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2E" w:rsidRPr="0031472E" w:rsidRDefault="0031472E" w:rsidP="0031472E">
      <w:pPr>
        <w:tabs>
          <w:tab w:val="left" w:pos="5535"/>
        </w:tabs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314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bookmarkEnd w:id="0"/>
    <w:p w:rsidR="0031472E" w:rsidRPr="0031472E" w:rsidRDefault="0031472E" w:rsidP="0031472E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31472E" w:rsidRPr="0031472E" w:rsidRDefault="0031472E" w:rsidP="0031472E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oferenta</w:t>
      </w:r>
    </w:p>
    <w:p w:rsidR="0031472E" w:rsidRPr="0031472E" w:rsidRDefault="0031472E" w:rsidP="0031472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3147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INFORMACJA O PROWADZONEJ DZIAŁALNOŚCI</w:t>
      </w:r>
    </w:p>
    <w:p w:rsidR="0031472E" w:rsidRPr="0031472E" w:rsidRDefault="0031472E" w:rsidP="0031472E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Informacja o infrastrukturze Oferenta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2126"/>
        <w:gridCol w:w="1559"/>
        <w:gridCol w:w="1559"/>
      </w:tblGrid>
      <w:tr w:rsidR="0031472E" w:rsidRPr="0031472E" w:rsidTr="00BA499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Infrastruktura (kliniki i oddziały prowadzące leczenie raka płuca)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Liczba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Rok rozpoczęcia funkcjonowania kliniki/oddziału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Liczba łóżek w klinice/oddziale</w:t>
            </w:r>
            <w:r w:rsidRPr="003147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31472E" w:rsidRPr="0031472E" w:rsidTr="00BA4994">
        <w:trPr>
          <w:trHeight w:val="57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472E" w:rsidRPr="0031472E" w:rsidTr="00BA4994">
        <w:trPr>
          <w:trHeight w:val="59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1472E" w:rsidRPr="0031472E" w:rsidRDefault="0031472E" w:rsidP="0031472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1472E" w:rsidRPr="0031472E" w:rsidRDefault="0031472E" w:rsidP="00314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Informacja o aktywności Oferenta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985"/>
        <w:gridCol w:w="1984"/>
      </w:tblGrid>
      <w:tr w:rsidR="0031472E" w:rsidRPr="0031472E" w:rsidTr="00BA4994">
        <w:trPr>
          <w:trHeight w:val="426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Liczba chorych leczonych w ośrodku: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w 2016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b/>
                <w:lang w:eastAsia="pl-PL"/>
              </w:rPr>
              <w:t>w 2017 r.</w:t>
            </w:r>
          </w:p>
        </w:tc>
      </w:tr>
      <w:tr w:rsidR="0031472E" w:rsidRPr="0031472E" w:rsidTr="00BA4994">
        <w:trPr>
          <w:trHeight w:val="60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lang w:eastAsia="pl-PL"/>
              </w:rPr>
              <w:t xml:space="preserve">Liczba wykonanych torakotomii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1472E" w:rsidRPr="0031472E" w:rsidTr="00BA4994">
        <w:trPr>
          <w:trHeight w:val="70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lang w:eastAsia="pl-PL"/>
              </w:rPr>
              <w:t>Liczba chorych hospitalizowanych w ośrodku z powodu raka płuca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1472E" w:rsidRPr="0031472E" w:rsidRDefault="0031472E" w:rsidP="00314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472E" w:rsidRPr="0031472E" w:rsidRDefault="0031472E" w:rsidP="00314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Informacja o kadrze medycznej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612"/>
        <w:gridCol w:w="1268"/>
        <w:gridCol w:w="2560"/>
        <w:gridCol w:w="2409"/>
      </w:tblGrid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860" w:type="dxa"/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kwalifikacji (specjalizacja)</w:t>
            </w:r>
          </w:p>
        </w:tc>
        <w:tc>
          <w:tcPr>
            <w:tcW w:w="1612" w:type="dxa"/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 zatrudnionych u Oferenta</w:t>
            </w:r>
          </w:p>
        </w:tc>
        <w:tc>
          <w:tcPr>
            <w:tcW w:w="1268" w:type="dxa"/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60" w:type="dxa"/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miesięczny wymiar zatrudnienia (określić formę zatrudnienia i liczbę godzin) poszczególnych osób</w:t>
            </w:r>
          </w:p>
        </w:tc>
        <w:tc>
          <w:tcPr>
            <w:tcW w:w="2409" w:type="dxa"/>
            <w:shd w:val="clear" w:color="auto" w:fill="CCFFCC"/>
          </w:tcPr>
          <w:p w:rsidR="0031472E" w:rsidRPr="0031472E" w:rsidRDefault="0031472E" w:rsidP="0031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47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zawodowe w wykonywaniu świadczeń z zakresu chirurgii klatki piersiowej (w latach)</w:t>
            </w:r>
          </w:p>
        </w:tc>
      </w:tr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72E" w:rsidRPr="0031472E" w:rsidTr="00BA499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8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2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8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:rsidR="0031472E" w:rsidRPr="0031472E" w:rsidRDefault="0031472E" w:rsidP="0031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472E" w:rsidRPr="0031472E" w:rsidRDefault="0031472E" w:rsidP="0031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72E" w:rsidRPr="0031472E" w:rsidRDefault="0031472E" w:rsidP="00314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72E" w:rsidRPr="0031472E" w:rsidRDefault="0031472E" w:rsidP="00314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72E" w:rsidRPr="0031472E" w:rsidRDefault="0031472E" w:rsidP="0031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</w:t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</w:t>
      </w:r>
    </w:p>
    <w:p w:rsidR="0031472E" w:rsidRPr="0031472E" w:rsidRDefault="0031472E" w:rsidP="0031472E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 osoby lub osób </w:t>
      </w:r>
    </w:p>
    <w:p w:rsidR="0031472E" w:rsidRPr="0031472E" w:rsidRDefault="0031472E" w:rsidP="0031472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 do</w:t>
      </w:r>
      <w:r w:rsidRPr="00314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1472E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oferenta</w:t>
      </w: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2E"/>
    <w:rsid w:val="0031472E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C1DB9-3557-4C3C-AA54-FDB31F3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>Ministerstwo Zdrowia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2018-04-09T07:34:00Z</dcterms:created>
  <dcterms:modified xsi:type="dcterms:W3CDTF">2018-04-09T07:34:00Z</dcterms:modified>
</cp:coreProperties>
</file>