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68" w:rsidRPr="00907195" w:rsidRDefault="00907195" w:rsidP="009071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195">
        <w:rPr>
          <w:rFonts w:ascii="Times New Roman" w:hAnsi="Times New Roman" w:cs="Times New Roman"/>
          <w:b/>
          <w:sz w:val="40"/>
          <w:szCs w:val="40"/>
        </w:rPr>
        <w:t>WYKAZ</w:t>
      </w:r>
    </w:p>
    <w:p w:rsidR="00907195" w:rsidRPr="00907195" w:rsidRDefault="00B02E43" w:rsidP="009071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</w:t>
      </w:r>
      <w:r w:rsidR="00907195" w:rsidRPr="00907195">
        <w:rPr>
          <w:rFonts w:ascii="Times New Roman" w:hAnsi="Times New Roman" w:cs="Times New Roman"/>
          <w:b/>
          <w:sz w:val="40"/>
          <w:szCs w:val="40"/>
        </w:rPr>
        <w:t>yżurów prokuratorów w ramach</w:t>
      </w:r>
    </w:p>
    <w:p w:rsidR="00AA4A0A" w:rsidRDefault="00AA4A0A" w:rsidP="00907195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„</w:t>
      </w:r>
      <w:r w:rsidR="00907195" w:rsidRPr="00907195">
        <w:rPr>
          <w:rFonts w:ascii="Times New Roman" w:hAnsi="Times New Roman" w:cs="Times New Roman"/>
          <w:b/>
          <w:sz w:val="40"/>
          <w:szCs w:val="40"/>
        </w:rPr>
        <w:t>Tygodnia Pomocy Oso</w:t>
      </w:r>
      <w:bookmarkStart w:id="0" w:name="_GoBack"/>
      <w:bookmarkEnd w:id="0"/>
      <w:r w:rsidR="00907195" w:rsidRPr="00907195">
        <w:rPr>
          <w:rFonts w:ascii="Times New Roman" w:hAnsi="Times New Roman" w:cs="Times New Roman"/>
          <w:b/>
          <w:sz w:val="40"/>
          <w:szCs w:val="40"/>
        </w:rPr>
        <w:t>bom Pokrzywdzonym Przestępstwem</w:t>
      </w:r>
      <w:r>
        <w:rPr>
          <w:rFonts w:ascii="Times New Roman" w:hAnsi="Times New Roman" w:cs="Times New Roman"/>
          <w:b/>
          <w:sz w:val="40"/>
          <w:szCs w:val="40"/>
        </w:rPr>
        <w:t>”</w:t>
      </w:r>
    </w:p>
    <w:p w:rsidR="00AA4A0A" w:rsidRDefault="00AA4A0A" w:rsidP="002135E2">
      <w:pPr>
        <w:jc w:val="both"/>
      </w:pPr>
    </w:p>
    <w:p w:rsidR="00907195" w:rsidRPr="002135E2" w:rsidRDefault="00AA4A0A" w:rsidP="002135E2">
      <w:pPr>
        <w:jc w:val="both"/>
        <w:rPr>
          <w:rFonts w:ascii="Times New Roman" w:hAnsi="Times New Roman" w:cs="Times New Roman"/>
          <w:sz w:val="36"/>
          <w:szCs w:val="36"/>
        </w:rPr>
      </w:pPr>
      <w:r w:rsidRPr="002135E2">
        <w:rPr>
          <w:rFonts w:ascii="Times New Roman" w:hAnsi="Times New Roman" w:cs="Times New Roman"/>
          <w:sz w:val="36"/>
          <w:szCs w:val="36"/>
          <w:u w:val="single"/>
        </w:rPr>
        <w:t>21 lutego 2022</w:t>
      </w:r>
      <w:r w:rsidR="002135E2">
        <w:rPr>
          <w:rFonts w:ascii="Times New Roman" w:hAnsi="Times New Roman" w:cs="Times New Roman"/>
          <w:sz w:val="36"/>
          <w:szCs w:val="36"/>
          <w:u w:val="single"/>
        </w:rPr>
        <w:t>r.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– prokurator Iwona Pietrzak Jęczała – pokój nr. 5 telefon: 81 851 50 35</w:t>
      </w:r>
      <w:r w:rsidR="002135E2">
        <w:rPr>
          <w:rFonts w:ascii="Times New Roman" w:hAnsi="Times New Roman" w:cs="Times New Roman"/>
          <w:sz w:val="36"/>
          <w:szCs w:val="36"/>
        </w:rPr>
        <w:t>,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</w:t>
      </w:r>
      <w:r w:rsidR="002135E2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2135E2" w:rsidRPr="002135E2">
        <w:rPr>
          <w:rFonts w:ascii="Times New Roman" w:hAnsi="Times New Roman" w:cs="Times New Roman"/>
          <w:sz w:val="36"/>
          <w:szCs w:val="36"/>
        </w:rPr>
        <w:t>w</w:t>
      </w:r>
      <w:r w:rsidR="002135E2">
        <w:rPr>
          <w:rFonts w:ascii="Times New Roman" w:hAnsi="Times New Roman" w:cs="Times New Roman"/>
          <w:sz w:val="36"/>
          <w:szCs w:val="36"/>
        </w:rPr>
        <w:t xml:space="preserve"> </w:t>
      </w:r>
      <w:r w:rsidR="002135E2" w:rsidRPr="002135E2">
        <w:rPr>
          <w:rFonts w:ascii="Times New Roman" w:hAnsi="Times New Roman" w:cs="Times New Roman"/>
          <w:sz w:val="36"/>
          <w:szCs w:val="36"/>
        </w:rPr>
        <w:t>godzinach 10:00 – 12:00</w:t>
      </w:r>
    </w:p>
    <w:p w:rsidR="002135E2" w:rsidRPr="002135E2" w:rsidRDefault="00AA4A0A" w:rsidP="002135E2">
      <w:pPr>
        <w:jc w:val="both"/>
        <w:rPr>
          <w:rFonts w:ascii="Times New Roman" w:hAnsi="Times New Roman" w:cs="Times New Roman"/>
          <w:sz w:val="36"/>
          <w:szCs w:val="36"/>
        </w:rPr>
      </w:pPr>
      <w:r w:rsidRPr="002135E2">
        <w:rPr>
          <w:rFonts w:ascii="Times New Roman" w:hAnsi="Times New Roman" w:cs="Times New Roman"/>
          <w:sz w:val="36"/>
          <w:szCs w:val="36"/>
          <w:u w:val="single"/>
        </w:rPr>
        <w:t xml:space="preserve">22 </w:t>
      </w:r>
      <w:r w:rsidR="002135E2" w:rsidRPr="002135E2">
        <w:rPr>
          <w:rFonts w:ascii="Times New Roman" w:hAnsi="Times New Roman" w:cs="Times New Roman"/>
          <w:sz w:val="36"/>
          <w:szCs w:val="36"/>
          <w:u w:val="single"/>
        </w:rPr>
        <w:t>lutego 2022</w:t>
      </w:r>
      <w:r w:rsidR="002135E2">
        <w:rPr>
          <w:rFonts w:ascii="Times New Roman" w:hAnsi="Times New Roman" w:cs="Times New Roman"/>
          <w:sz w:val="36"/>
          <w:szCs w:val="36"/>
          <w:u w:val="single"/>
        </w:rPr>
        <w:t>r.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- prokurator Katarzyna Świerszcz- Dobosz – pokój nr.</w:t>
      </w:r>
      <w:r w:rsidR="00CF73D6">
        <w:rPr>
          <w:rFonts w:ascii="Times New Roman" w:hAnsi="Times New Roman" w:cs="Times New Roman"/>
          <w:sz w:val="36"/>
          <w:szCs w:val="36"/>
        </w:rPr>
        <w:t xml:space="preserve"> </w:t>
      </w:r>
      <w:r w:rsidR="002135E2" w:rsidRPr="002135E2">
        <w:rPr>
          <w:rFonts w:ascii="Times New Roman" w:hAnsi="Times New Roman" w:cs="Times New Roman"/>
          <w:sz w:val="36"/>
          <w:szCs w:val="36"/>
        </w:rPr>
        <w:t>6  telefon: 81 851 50 36</w:t>
      </w:r>
      <w:r w:rsidR="002135E2">
        <w:rPr>
          <w:rFonts w:ascii="Times New Roman" w:hAnsi="Times New Roman" w:cs="Times New Roman"/>
          <w:sz w:val="36"/>
          <w:szCs w:val="36"/>
        </w:rPr>
        <w:t>,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</w:t>
      </w:r>
      <w:r w:rsidR="002135E2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2135E2" w:rsidRPr="002135E2">
        <w:rPr>
          <w:rFonts w:ascii="Times New Roman" w:hAnsi="Times New Roman" w:cs="Times New Roman"/>
          <w:sz w:val="36"/>
          <w:szCs w:val="36"/>
        </w:rPr>
        <w:t>w godzinach 10:00 – 12:00</w:t>
      </w:r>
    </w:p>
    <w:p w:rsidR="00AA4A0A" w:rsidRPr="002135E2" w:rsidRDefault="00AA4A0A" w:rsidP="002135E2">
      <w:pPr>
        <w:jc w:val="both"/>
        <w:rPr>
          <w:rFonts w:ascii="Times New Roman" w:hAnsi="Times New Roman" w:cs="Times New Roman"/>
          <w:sz w:val="36"/>
          <w:szCs w:val="36"/>
        </w:rPr>
      </w:pPr>
      <w:r w:rsidRPr="002135E2">
        <w:rPr>
          <w:rFonts w:ascii="Times New Roman" w:hAnsi="Times New Roman" w:cs="Times New Roman"/>
          <w:sz w:val="36"/>
          <w:szCs w:val="36"/>
          <w:u w:val="single"/>
        </w:rPr>
        <w:t xml:space="preserve">23 </w:t>
      </w:r>
      <w:r w:rsidR="002135E2" w:rsidRPr="002135E2">
        <w:rPr>
          <w:rFonts w:ascii="Times New Roman" w:hAnsi="Times New Roman" w:cs="Times New Roman"/>
          <w:sz w:val="36"/>
          <w:szCs w:val="36"/>
          <w:u w:val="single"/>
        </w:rPr>
        <w:t>lutego 2022r.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- prokurator Krzysztof </w:t>
      </w:r>
      <w:proofErr w:type="spellStart"/>
      <w:r w:rsidR="002135E2" w:rsidRPr="002135E2">
        <w:rPr>
          <w:rFonts w:ascii="Times New Roman" w:hAnsi="Times New Roman" w:cs="Times New Roman"/>
          <w:sz w:val="36"/>
          <w:szCs w:val="36"/>
        </w:rPr>
        <w:t>Maryńczak</w:t>
      </w:r>
      <w:proofErr w:type="spellEnd"/>
      <w:r w:rsidR="002135E2" w:rsidRPr="002135E2">
        <w:rPr>
          <w:rFonts w:ascii="Times New Roman" w:hAnsi="Times New Roman" w:cs="Times New Roman"/>
          <w:sz w:val="36"/>
          <w:szCs w:val="36"/>
        </w:rPr>
        <w:t xml:space="preserve"> – pokój nr. 12 telefon: 81 851 50 42</w:t>
      </w:r>
      <w:r w:rsidR="002135E2">
        <w:rPr>
          <w:rFonts w:ascii="Times New Roman" w:hAnsi="Times New Roman" w:cs="Times New Roman"/>
          <w:sz w:val="36"/>
          <w:szCs w:val="36"/>
        </w:rPr>
        <w:t>,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</w:t>
      </w:r>
      <w:r w:rsidR="002135E2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2135E2" w:rsidRPr="002135E2">
        <w:rPr>
          <w:rFonts w:ascii="Times New Roman" w:hAnsi="Times New Roman" w:cs="Times New Roman"/>
          <w:sz w:val="36"/>
          <w:szCs w:val="36"/>
        </w:rPr>
        <w:t>w godzinach 10:00 – 12:00</w:t>
      </w:r>
    </w:p>
    <w:p w:rsidR="00AA4A0A" w:rsidRPr="002135E2" w:rsidRDefault="00AA4A0A" w:rsidP="002135E2">
      <w:pPr>
        <w:jc w:val="both"/>
        <w:rPr>
          <w:rFonts w:ascii="Times New Roman" w:hAnsi="Times New Roman" w:cs="Times New Roman"/>
          <w:sz w:val="36"/>
          <w:szCs w:val="36"/>
        </w:rPr>
      </w:pPr>
      <w:r w:rsidRPr="002135E2">
        <w:rPr>
          <w:rFonts w:ascii="Times New Roman" w:hAnsi="Times New Roman" w:cs="Times New Roman"/>
          <w:sz w:val="36"/>
          <w:szCs w:val="36"/>
          <w:u w:val="single"/>
        </w:rPr>
        <w:t xml:space="preserve">24 </w:t>
      </w:r>
      <w:r w:rsidR="002135E2" w:rsidRPr="002135E2">
        <w:rPr>
          <w:rFonts w:ascii="Times New Roman" w:hAnsi="Times New Roman" w:cs="Times New Roman"/>
          <w:sz w:val="36"/>
          <w:szCs w:val="36"/>
          <w:u w:val="single"/>
        </w:rPr>
        <w:t>lutego 2022r.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- prokurator Krzysztof Sokół – pokój </w:t>
      </w:r>
      <w:r w:rsidR="00CF73D6">
        <w:rPr>
          <w:rFonts w:ascii="Times New Roman" w:hAnsi="Times New Roman" w:cs="Times New Roman"/>
          <w:sz w:val="36"/>
          <w:szCs w:val="36"/>
        </w:rPr>
        <w:t>nr. 14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telefon: 81 851 50 44</w:t>
      </w:r>
      <w:r w:rsidR="002135E2">
        <w:rPr>
          <w:rFonts w:ascii="Times New Roman" w:hAnsi="Times New Roman" w:cs="Times New Roman"/>
          <w:sz w:val="36"/>
          <w:szCs w:val="36"/>
        </w:rPr>
        <w:t>,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</w:t>
      </w:r>
      <w:r w:rsidR="002135E2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2135E2" w:rsidRPr="002135E2">
        <w:rPr>
          <w:rFonts w:ascii="Times New Roman" w:hAnsi="Times New Roman" w:cs="Times New Roman"/>
          <w:sz w:val="36"/>
          <w:szCs w:val="36"/>
        </w:rPr>
        <w:t>w godzinach 10:00 – 12:00</w:t>
      </w:r>
    </w:p>
    <w:p w:rsidR="002135E2" w:rsidRPr="002135E2" w:rsidRDefault="00AA4A0A" w:rsidP="002135E2">
      <w:pPr>
        <w:jc w:val="both"/>
        <w:rPr>
          <w:rFonts w:ascii="Times New Roman" w:hAnsi="Times New Roman" w:cs="Times New Roman"/>
          <w:sz w:val="36"/>
          <w:szCs w:val="36"/>
        </w:rPr>
      </w:pPr>
      <w:r w:rsidRPr="002135E2">
        <w:rPr>
          <w:rFonts w:ascii="Times New Roman" w:hAnsi="Times New Roman" w:cs="Times New Roman"/>
          <w:sz w:val="36"/>
          <w:szCs w:val="36"/>
          <w:u w:val="single"/>
        </w:rPr>
        <w:t xml:space="preserve">25 </w:t>
      </w:r>
      <w:r w:rsidR="002135E2" w:rsidRPr="002135E2">
        <w:rPr>
          <w:rFonts w:ascii="Times New Roman" w:hAnsi="Times New Roman" w:cs="Times New Roman"/>
          <w:sz w:val="36"/>
          <w:szCs w:val="36"/>
          <w:u w:val="single"/>
        </w:rPr>
        <w:t>lutego 2022r.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- prokurator Bożena Mitura - Małek – pokój nr. 1</w:t>
      </w:r>
      <w:r w:rsidR="00CF73D6">
        <w:rPr>
          <w:rFonts w:ascii="Times New Roman" w:hAnsi="Times New Roman" w:cs="Times New Roman"/>
          <w:sz w:val="36"/>
          <w:szCs w:val="36"/>
        </w:rPr>
        <w:t>7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telefon: 81 851 50 47</w:t>
      </w:r>
      <w:r w:rsidR="002135E2">
        <w:rPr>
          <w:rFonts w:ascii="Times New Roman" w:hAnsi="Times New Roman" w:cs="Times New Roman"/>
          <w:sz w:val="36"/>
          <w:szCs w:val="36"/>
        </w:rPr>
        <w:t>,</w:t>
      </w:r>
      <w:r w:rsidR="002135E2" w:rsidRPr="002135E2">
        <w:rPr>
          <w:rFonts w:ascii="Times New Roman" w:hAnsi="Times New Roman" w:cs="Times New Roman"/>
          <w:sz w:val="36"/>
          <w:szCs w:val="36"/>
        </w:rPr>
        <w:t xml:space="preserve"> </w:t>
      </w:r>
      <w:r w:rsidR="002135E2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2135E2" w:rsidRPr="002135E2">
        <w:rPr>
          <w:rFonts w:ascii="Times New Roman" w:hAnsi="Times New Roman" w:cs="Times New Roman"/>
          <w:sz w:val="36"/>
          <w:szCs w:val="36"/>
        </w:rPr>
        <w:t>w godzinach 10:00 – 12:00</w:t>
      </w:r>
    </w:p>
    <w:sectPr w:rsidR="002135E2" w:rsidRPr="002135E2" w:rsidSect="009071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5CB"/>
    <w:rsid w:val="002135E2"/>
    <w:rsid w:val="00831F68"/>
    <w:rsid w:val="00907195"/>
    <w:rsid w:val="00A315CB"/>
    <w:rsid w:val="00AA4A0A"/>
    <w:rsid w:val="00B02E43"/>
    <w:rsid w:val="00C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79E2"/>
  <w15:docId w15:val="{37951B4B-6A88-4553-8CE5-4D74D40F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 Kamila (PR Lubartów)</dc:creator>
  <cp:keywords/>
  <dc:description/>
  <cp:lastModifiedBy>Adamczyk Jolanta (PR Lubartów)</cp:lastModifiedBy>
  <cp:revision>5</cp:revision>
  <cp:lastPrinted>2022-02-18T11:30:00Z</cp:lastPrinted>
  <dcterms:created xsi:type="dcterms:W3CDTF">2022-02-18T10:59:00Z</dcterms:created>
  <dcterms:modified xsi:type="dcterms:W3CDTF">2022-02-18T12:14:00Z</dcterms:modified>
</cp:coreProperties>
</file>