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ABB8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38206B2A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4EBC025F" w14:textId="77777777"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14:paraId="7C7E3969" w14:textId="77777777" w:rsidR="007D317B" w:rsidRDefault="007D317B" w:rsidP="007D317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przetwarzającym Pani/Pana dane osobowe jest Komendant Powiatowy Państwowej Straży Pożarnej w Malborku (82-200 Malbork, ul. Józefa Wybickiego 1, tel. (55) 270-21-30, fax. </w:t>
      </w:r>
      <w:bookmarkStart w:id="0" w:name="_Hlk66873836"/>
      <w:r>
        <w:rPr>
          <w:rFonts w:ascii="Arial" w:hAnsi="Arial" w:cs="Arial"/>
        </w:rPr>
        <w:t>(55) 270-21</w:t>
      </w:r>
      <w:bookmarkEnd w:id="0"/>
      <w:r>
        <w:rPr>
          <w:rFonts w:ascii="Arial" w:hAnsi="Arial" w:cs="Arial"/>
        </w:rPr>
        <w:t>-40, e-mail: sekretariat.malbork@straz.gda.pl</w:t>
      </w:r>
      <w:r>
        <w:rPr>
          <w:rFonts w:ascii="Arial" w:hAnsi="Arial" w:cs="Arial"/>
          <w:color w:val="000000" w:themeColor="text1"/>
        </w:rPr>
        <w:t xml:space="preserve">). </w:t>
      </w:r>
    </w:p>
    <w:p w14:paraId="116D7399" w14:textId="77777777" w:rsidR="007D317B" w:rsidRDefault="007D317B" w:rsidP="007D317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Komendzie Powiatowej  Państwowej Straży Pożarnej w Malborku wyznaczony został Inspektor Ochrony Danych (80-251 Gdańsk, ul. Sosnowa 2, tel. (58) 347-78-00, fax. (58) 347-78-33, e – mail: </w:t>
      </w:r>
      <w:hyperlink r:id="rId7" w:history="1">
        <w:r>
          <w:rPr>
            <w:rStyle w:val="Hipercze"/>
            <w:rFonts w:ascii="Arial" w:hAnsi="Arial" w:cs="Arial"/>
            <w:color w:val="000000" w:themeColor="text1"/>
          </w:rPr>
          <w:t>iod@straz.gda.pl</w:t>
        </w:r>
      </w:hyperlink>
      <w:r>
        <w:rPr>
          <w:rFonts w:ascii="Arial" w:hAnsi="Arial" w:cs="Arial"/>
          <w:color w:val="000000" w:themeColor="text1"/>
        </w:rPr>
        <w:t xml:space="preserve">). </w:t>
      </w:r>
    </w:p>
    <w:p w14:paraId="03CCA36E" w14:textId="77777777" w:rsidR="00A72197" w:rsidRPr="009C3307" w:rsidRDefault="008D0A30" w:rsidP="005E6C2E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9C3307">
        <w:rPr>
          <w:rFonts w:ascii="Arial" w:eastAsia="Times New Roman" w:hAnsi="Arial" w:cs="Arial"/>
          <w:lang w:eastAsia="pl-PL"/>
        </w:rPr>
        <w:t>Pani</w:t>
      </w:r>
      <w:r w:rsidR="00AE2451">
        <w:rPr>
          <w:rFonts w:ascii="Arial" w:eastAsia="Times New Roman" w:hAnsi="Arial" w:cs="Arial"/>
          <w:lang w:eastAsia="pl-PL"/>
        </w:rPr>
        <w:t>/Pana</w:t>
      </w:r>
      <w:r w:rsidRPr="009C3307">
        <w:rPr>
          <w:rFonts w:ascii="Arial" w:eastAsia="Times New Roman" w:hAnsi="Arial" w:cs="Arial"/>
          <w:lang w:eastAsia="pl-PL"/>
        </w:rPr>
        <w:t xml:space="preserve"> </w:t>
      </w:r>
      <w:r w:rsidR="00A72197" w:rsidRPr="009C3307">
        <w:rPr>
          <w:rFonts w:ascii="Arial" w:hAnsi="Arial" w:cs="Arial"/>
          <w:color w:val="000000"/>
        </w:rPr>
        <w:t xml:space="preserve">dane osobowe będą przetwarzane w celu </w:t>
      </w:r>
      <w:r w:rsidR="00A72197" w:rsidRPr="009C3307">
        <w:rPr>
          <w:rFonts w:ascii="Arial" w:eastAsia="Times New Roman" w:hAnsi="Arial" w:cs="Arial"/>
          <w:lang w:eastAsia="pl-PL"/>
        </w:rPr>
        <w:t>realizacji zadania ustawowego organu Państwowej Straży Pożarnej tj.</w:t>
      </w:r>
      <w:r w:rsidR="009C3307" w:rsidRPr="009C3307">
        <w:rPr>
          <w:rFonts w:ascii="Arial" w:eastAsia="Times New Roman" w:hAnsi="Arial" w:cs="Arial"/>
          <w:lang w:eastAsia="pl-PL"/>
        </w:rPr>
        <w:t xml:space="preserve"> pełnieni</w:t>
      </w:r>
      <w:r w:rsidR="007200E2">
        <w:rPr>
          <w:rFonts w:ascii="Arial" w:eastAsia="Times New Roman" w:hAnsi="Arial" w:cs="Arial"/>
          <w:lang w:eastAsia="pl-PL"/>
        </w:rPr>
        <w:t>a</w:t>
      </w:r>
      <w:r w:rsidR="009C3307" w:rsidRPr="009C3307">
        <w:rPr>
          <w:rFonts w:ascii="Arial" w:eastAsia="Times New Roman" w:hAnsi="Arial" w:cs="Arial"/>
          <w:lang w:eastAsia="pl-PL"/>
        </w:rPr>
        <w:t xml:space="preserve"> funkcji organu </w:t>
      </w:r>
      <w:r w:rsidR="007200E2">
        <w:rPr>
          <w:rFonts w:ascii="Arial" w:eastAsia="Times New Roman" w:hAnsi="Arial" w:cs="Arial"/>
          <w:lang w:eastAsia="pl-PL"/>
        </w:rPr>
        <w:t xml:space="preserve">wydającego </w:t>
      </w:r>
      <w:r w:rsidR="009C3307" w:rsidRPr="009C3307">
        <w:rPr>
          <w:rFonts w:ascii="Arial" w:eastAsia="Times New Roman" w:hAnsi="Arial" w:cs="Arial"/>
          <w:lang w:eastAsia="pl-PL"/>
        </w:rPr>
        <w:t>decyzj</w:t>
      </w:r>
      <w:r w:rsidR="007200E2">
        <w:rPr>
          <w:rFonts w:ascii="Arial" w:eastAsia="Times New Roman" w:hAnsi="Arial" w:cs="Arial"/>
          <w:lang w:eastAsia="pl-PL"/>
        </w:rPr>
        <w:t>e I</w:t>
      </w:r>
      <w:r w:rsidR="00932712">
        <w:rPr>
          <w:rFonts w:ascii="Arial" w:eastAsia="Times New Roman" w:hAnsi="Arial" w:cs="Arial"/>
          <w:lang w:eastAsia="pl-PL"/>
        </w:rPr>
        <w:t> </w:t>
      </w:r>
      <w:r w:rsidR="007200E2">
        <w:rPr>
          <w:rFonts w:ascii="Arial" w:eastAsia="Times New Roman" w:hAnsi="Arial" w:cs="Arial"/>
          <w:lang w:eastAsia="pl-PL"/>
        </w:rPr>
        <w:t>instancji</w:t>
      </w:r>
      <w:r w:rsidR="009C3307" w:rsidRPr="009C3307">
        <w:rPr>
          <w:rFonts w:ascii="Arial" w:eastAsia="Times New Roman" w:hAnsi="Arial" w:cs="Arial"/>
          <w:lang w:eastAsia="pl-PL"/>
        </w:rPr>
        <w:t>,</w:t>
      </w:r>
      <w:r w:rsidR="009C3307">
        <w:rPr>
          <w:rFonts w:ascii="Arial" w:eastAsia="Times New Roman" w:hAnsi="Arial" w:cs="Arial"/>
          <w:lang w:eastAsia="pl-PL"/>
        </w:rPr>
        <w:t xml:space="preserve"> </w:t>
      </w:r>
      <w:r w:rsidR="00A72197" w:rsidRPr="009C3307">
        <w:rPr>
          <w:rFonts w:ascii="Arial" w:eastAsia="Times New Roman" w:hAnsi="Arial" w:cs="Arial"/>
          <w:lang w:eastAsia="pl-PL"/>
        </w:rPr>
        <w:t xml:space="preserve">mających na celu wypełnienie obowiązku w zakresie sprawowania władzy publicznej </w:t>
      </w:r>
      <w:r w:rsidR="00A72197" w:rsidRPr="009C3307">
        <w:rPr>
          <w:rFonts w:ascii="Arial" w:hAnsi="Arial" w:cs="Arial"/>
          <w:color w:val="000000"/>
        </w:rPr>
        <w:t>na podstawie art. 6 ust. 1 lit. c) i e) Rozporządzenia</w:t>
      </w:r>
      <w:r w:rsidR="001D51D7" w:rsidRPr="009C3307">
        <w:rPr>
          <w:rFonts w:ascii="Arial" w:hAnsi="Arial" w:cs="Arial"/>
          <w:color w:val="000000"/>
        </w:rPr>
        <w:t>.</w:t>
      </w:r>
    </w:p>
    <w:p w14:paraId="5CA65C9F" w14:textId="77777777"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14:paraId="753C194C" w14:textId="77777777"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</w:t>
      </w:r>
      <w:r w:rsidR="00AE2451">
        <w:rPr>
          <w:rFonts w:ascii="Arial" w:eastAsia="Times New Roman" w:hAnsi="Arial" w:cs="Arial"/>
          <w:lang w:eastAsia="pl-PL"/>
        </w:rPr>
        <w:t>/Pana</w:t>
      </w:r>
      <w:r w:rsidRPr="00F15637">
        <w:rPr>
          <w:rFonts w:ascii="Arial" w:eastAsia="Times New Roman" w:hAnsi="Arial" w:cs="Arial"/>
          <w:lang w:eastAsia="pl-PL"/>
        </w:rPr>
        <w:t xml:space="preserve">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1DA37B23" w14:textId="77777777"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Posiada Pan</w:t>
      </w:r>
      <w:r w:rsidR="00AE2451">
        <w:rPr>
          <w:rFonts w:ascii="Arial" w:eastAsia="Times New Roman" w:hAnsi="Arial" w:cs="Arial"/>
          <w:lang w:eastAsia="pl-PL"/>
        </w:rPr>
        <w:t>i/Pan</w:t>
      </w:r>
      <w:r w:rsidRPr="00F15637">
        <w:rPr>
          <w:rFonts w:ascii="Arial" w:eastAsia="Times New Roman" w:hAnsi="Arial" w:cs="Arial"/>
          <w:lang w:eastAsia="pl-PL"/>
        </w:rPr>
        <w:t xml:space="preserve"> prawo do: </w:t>
      </w:r>
    </w:p>
    <w:p w14:paraId="23B7B161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14:paraId="591C8A89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14:paraId="36FBA1BB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c) usunięcia danych, przetwarzanych na podstawie Pani</w:t>
      </w:r>
      <w:r w:rsidR="00AE2451">
        <w:rPr>
          <w:rFonts w:ascii="Arial" w:eastAsia="Times New Roman" w:hAnsi="Arial" w:cs="Arial"/>
          <w:lang w:eastAsia="pl-PL"/>
        </w:rPr>
        <w:t>/Pana</w:t>
      </w:r>
      <w:r w:rsidRPr="00F15637">
        <w:rPr>
          <w:rFonts w:ascii="Arial" w:eastAsia="Times New Roman" w:hAnsi="Arial" w:cs="Arial"/>
          <w:lang w:eastAsia="pl-PL"/>
        </w:rPr>
        <w:t xml:space="preserve"> zgody; w pozostałych przypadkach, w których Organ PSP przetwarza dane osobowe na podstawie przepisów prawa, dane mogą być usunięte po zakończeniu okresu archiwizacji, </w:t>
      </w:r>
    </w:p>
    <w:p w14:paraId="6E78555A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14:paraId="196F5668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5F529F3C" w14:textId="77777777" w:rsidR="002B1E56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Przysługuje Pani</w:t>
      </w:r>
      <w:r w:rsidR="00AE2451">
        <w:rPr>
          <w:rFonts w:ascii="Arial" w:eastAsia="Times New Roman" w:hAnsi="Arial" w:cs="Arial"/>
          <w:lang w:eastAsia="pl-PL"/>
        </w:rPr>
        <w:t>/Panu</w:t>
      </w:r>
      <w:r w:rsidRPr="00F15637">
        <w:rPr>
          <w:rFonts w:ascii="Arial" w:eastAsia="Times New Roman" w:hAnsi="Arial" w:cs="Arial"/>
          <w:lang w:eastAsia="pl-PL"/>
        </w:rPr>
        <w:t xml:space="preserve">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>jeżeli uzna Pan</w:t>
      </w:r>
      <w:r w:rsidR="00AE2451">
        <w:rPr>
          <w:rFonts w:ascii="Arial" w:eastAsia="Times New Roman" w:hAnsi="Arial" w:cs="Arial"/>
          <w:lang w:eastAsia="pl-PL"/>
        </w:rPr>
        <w:t>i/Pan</w:t>
      </w:r>
      <w:r w:rsidRPr="00F15637">
        <w:rPr>
          <w:rFonts w:ascii="Arial" w:eastAsia="Times New Roman" w:hAnsi="Arial" w:cs="Arial"/>
          <w:lang w:eastAsia="pl-PL"/>
        </w:rPr>
        <w:t xml:space="preserve">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14:paraId="7FB39743" w14:textId="77777777" w:rsidR="009C3307" w:rsidRPr="00F15637" w:rsidRDefault="009C3307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Podanie przez Panią</w:t>
      </w:r>
      <w:r w:rsidR="00AE2451">
        <w:rPr>
          <w:rFonts w:ascii="Arial" w:eastAsia="Times New Roman" w:hAnsi="Arial" w:cs="Arial"/>
          <w:lang w:eastAsia="pl-PL"/>
        </w:rPr>
        <w:t>/Pana</w:t>
      </w:r>
      <w:r>
        <w:rPr>
          <w:rFonts w:ascii="Arial" w:eastAsia="Times New Roman" w:hAnsi="Arial" w:cs="Arial"/>
          <w:lang w:eastAsia="pl-PL"/>
        </w:rPr>
        <w:t xml:space="preserve"> danych osobowych jest wymogiem ustawowym w celu realizacji zadań, o których mowa w pkt. 3. Jest Pan</w:t>
      </w:r>
      <w:r w:rsidR="00AE2451">
        <w:rPr>
          <w:rFonts w:ascii="Arial" w:eastAsia="Times New Roman" w:hAnsi="Arial" w:cs="Arial"/>
          <w:lang w:eastAsia="pl-PL"/>
        </w:rPr>
        <w:t>i/Pan</w:t>
      </w:r>
      <w:r>
        <w:rPr>
          <w:rFonts w:ascii="Arial" w:eastAsia="Times New Roman" w:hAnsi="Arial" w:cs="Arial"/>
          <w:lang w:eastAsia="pl-PL"/>
        </w:rPr>
        <w:t xml:space="preserve"> zobowiązany do ich podania, a konsekwencją niepodania danych osobowych będzie zastosowanie sankcji, określonych w przepisach prawa.</w:t>
      </w:r>
    </w:p>
    <w:p w14:paraId="27BED6B5" w14:textId="77777777"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AE2451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14:paraId="5F3FB0D9" w14:textId="77777777" w:rsidR="00DF3AEA" w:rsidRPr="00F15637" w:rsidRDefault="00DF3AEA" w:rsidP="007D317B">
      <w:pPr>
        <w:pStyle w:val="Akapitzlist"/>
        <w:numPr>
          <w:ilvl w:val="0"/>
          <w:numId w:val="1"/>
        </w:numPr>
        <w:ind w:left="426" w:hanging="568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AE2451">
        <w:rPr>
          <w:rFonts w:ascii="Arial" w:hAnsi="Arial" w:cs="Arial"/>
          <w:color w:val="000000"/>
        </w:rPr>
        <w:t>/Pana</w:t>
      </w:r>
      <w:r w:rsidR="007B16EF" w:rsidRPr="00F15637">
        <w:rPr>
          <w:rFonts w:ascii="Arial" w:hAnsi="Arial" w:cs="Arial"/>
          <w:color w:val="000000"/>
        </w:rPr>
        <w:t xml:space="preserve">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F02FDE">
        <w:rPr>
          <w:rFonts w:ascii="Arial" w:hAnsi="Arial" w:cs="Arial"/>
          <w:color w:val="000000"/>
        </w:rPr>
        <w:t>.</w:t>
      </w:r>
    </w:p>
    <w:sectPr w:rsidR="00DF3AEA" w:rsidRPr="00F15637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CDC4" w14:textId="77777777" w:rsidR="007A6A28" w:rsidRDefault="007A6A28" w:rsidP="00F15637">
      <w:pPr>
        <w:spacing w:after="0" w:line="240" w:lineRule="auto"/>
      </w:pPr>
      <w:r>
        <w:separator/>
      </w:r>
    </w:p>
  </w:endnote>
  <w:endnote w:type="continuationSeparator" w:id="0">
    <w:p w14:paraId="07A2C16A" w14:textId="77777777" w:rsidR="007A6A28" w:rsidRDefault="007A6A28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04BB" w14:textId="77777777" w:rsidR="007A6A28" w:rsidRDefault="007A6A28" w:rsidP="00F15637">
      <w:pPr>
        <w:spacing w:after="0" w:line="240" w:lineRule="auto"/>
      </w:pPr>
      <w:r>
        <w:separator/>
      </w:r>
    </w:p>
  </w:footnote>
  <w:footnote w:type="continuationSeparator" w:id="0">
    <w:p w14:paraId="4E32A7D1" w14:textId="77777777" w:rsidR="007A6A28" w:rsidRDefault="007A6A28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16D9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27CA6969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9C3307">
      <w:rPr>
        <w:rFonts w:ascii="Arial" w:hAnsi="Arial" w:cs="Arial"/>
        <w:b/>
        <w:color w:val="000000" w:themeColor="text1"/>
        <w:sz w:val="18"/>
        <w:szCs w:val="18"/>
      </w:rPr>
      <w:t>prowadzenia postepowań administracyjnych</w:t>
    </w:r>
    <w:r w:rsidR="007200E2">
      <w:rPr>
        <w:rFonts w:ascii="Arial" w:hAnsi="Arial" w:cs="Arial"/>
        <w:b/>
        <w:color w:val="000000" w:themeColor="text1"/>
        <w:sz w:val="18"/>
        <w:szCs w:val="18"/>
      </w:rPr>
      <w:t xml:space="preserve"> I </w:t>
    </w:r>
    <w:r w:rsidR="00932712">
      <w:rPr>
        <w:rFonts w:ascii="Arial" w:hAnsi="Arial" w:cs="Arial"/>
        <w:b/>
        <w:color w:val="000000" w:themeColor="text1"/>
        <w:sz w:val="18"/>
        <w:szCs w:val="18"/>
      </w:rPr>
      <w:t xml:space="preserve"> </w:t>
    </w:r>
    <w:r w:rsidR="009C3307">
      <w:rPr>
        <w:rFonts w:ascii="Arial" w:hAnsi="Arial" w:cs="Arial"/>
        <w:b/>
        <w:color w:val="000000" w:themeColor="text1"/>
        <w:sz w:val="18"/>
        <w:szCs w:val="18"/>
      </w:rPr>
      <w:t>instanc</w:t>
    </w:r>
    <w:r w:rsidR="007200E2">
      <w:rPr>
        <w:rFonts w:ascii="Arial" w:hAnsi="Arial" w:cs="Arial"/>
        <w:b/>
        <w:color w:val="000000" w:themeColor="text1"/>
        <w:sz w:val="18"/>
        <w:szCs w:val="18"/>
      </w:rPr>
      <w:t>ji</w:t>
    </w:r>
  </w:p>
  <w:p w14:paraId="1B3AAE2C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(zgodnie z art. </w:t>
    </w:r>
    <w:r w:rsidR="00932712">
      <w:rPr>
        <w:rFonts w:ascii="Arial" w:hAnsi="Arial" w:cs="Arial"/>
        <w:i/>
        <w:color w:val="000000" w:themeColor="text1"/>
        <w:sz w:val="18"/>
        <w:szCs w:val="18"/>
      </w:rPr>
      <w:t>61</w:t>
    </w:r>
    <w:r w:rsidR="007200E2">
      <w:rPr>
        <w:rFonts w:ascii="Arial" w:hAnsi="Arial" w:cs="Arial"/>
        <w:i/>
        <w:color w:val="000000" w:themeColor="text1"/>
        <w:sz w:val="18"/>
        <w:szCs w:val="18"/>
      </w:rPr>
      <w:t xml:space="preserve"> Ustawy z dn. 14 czerwca 1960r.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7200E2">
      <w:rPr>
        <w:rFonts w:ascii="Arial" w:hAnsi="Arial" w:cs="Arial"/>
        <w:i/>
        <w:color w:val="000000" w:themeColor="text1"/>
        <w:sz w:val="18"/>
        <w:szCs w:val="18"/>
      </w:rPr>
      <w:t>Kodeksu Postepowania Administracyjnego i art. 1</w:t>
    </w:r>
    <w:r w:rsidR="00932712">
      <w:rPr>
        <w:rFonts w:ascii="Arial" w:hAnsi="Arial" w:cs="Arial"/>
        <w:i/>
        <w:color w:val="000000" w:themeColor="text1"/>
        <w:sz w:val="18"/>
        <w:szCs w:val="18"/>
      </w:rPr>
      <w:t>3</w:t>
    </w:r>
    <w:r w:rsidR="007200E2">
      <w:rPr>
        <w:rFonts w:ascii="Arial" w:hAnsi="Arial" w:cs="Arial"/>
        <w:i/>
        <w:color w:val="000000" w:themeColor="text1"/>
        <w:sz w:val="18"/>
        <w:szCs w:val="18"/>
      </w:rPr>
      <w:t xml:space="preserve"> Ustawy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7200E2">
      <w:rPr>
        <w:rFonts w:ascii="Arial" w:hAnsi="Arial" w:cs="Arial"/>
        <w:i/>
        <w:color w:val="000000" w:themeColor="text1"/>
        <w:sz w:val="18"/>
        <w:szCs w:val="18"/>
      </w:rPr>
      <w:br/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z dn. </w:t>
    </w:r>
    <w:r w:rsidR="009C3307">
      <w:rPr>
        <w:rFonts w:ascii="Arial" w:hAnsi="Arial" w:cs="Arial"/>
        <w:i/>
        <w:color w:val="000000" w:themeColor="text1"/>
        <w:sz w:val="18"/>
        <w:szCs w:val="18"/>
      </w:rPr>
      <w:t>24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9C3307">
      <w:rPr>
        <w:rFonts w:ascii="Arial" w:hAnsi="Arial" w:cs="Arial"/>
        <w:i/>
        <w:color w:val="000000" w:themeColor="text1"/>
        <w:sz w:val="18"/>
        <w:szCs w:val="18"/>
      </w:rPr>
      <w:t xml:space="preserve">sierpnia 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199</w:t>
    </w:r>
    <w:r w:rsidR="009C3307">
      <w:rPr>
        <w:rFonts w:ascii="Arial" w:hAnsi="Arial" w:cs="Arial"/>
        <w:i/>
        <w:color w:val="000000" w:themeColor="text1"/>
        <w:sz w:val="18"/>
        <w:szCs w:val="18"/>
      </w:rPr>
      <w:t>1</w:t>
    </w:r>
    <w:r w:rsidR="00932712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r. </w:t>
    </w:r>
    <w:r w:rsidR="009C3307">
      <w:rPr>
        <w:rFonts w:ascii="Arial" w:hAnsi="Arial" w:cs="Arial"/>
        <w:i/>
        <w:color w:val="000000" w:themeColor="text1"/>
        <w:sz w:val="18"/>
        <w:szCs w:val="18"/>
      </w:rPr>
      <w:t>o Państwowej Straży Pożarnej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C3E53"/>
    <w:rsid w:val="000F6A2E"/>
    <w:rsid w:val="00185F30"/>
    <w:rsid w:val="00191E55"/>
    <w:rsid w:val="001B75CE"/>
    <w:rsid w:val="001D51D7"/>
    <w:rsid w:val="001D7975"/>
    <w:rsid w:val="001D7F40"/>
    <w:rsid w:val="00261BDF"/>
    <w:rsid w:val="002654D4"/>
    <w:rsid w:val="00291338"/>
    <w:rsid w:val="002B1E56"/>
    <w:rsid w:val="0034178C"/>
    <w:rsid w:val="003726F8"/>
    <w:rsid w:val="00376C07"/>
    <w:rsid w:val="003F5CE9"/>
    <w:rsid w:val="0042277D"/>
    <w:rsid w:val="00452119"/>
    <w:rsid w:val="004B0ECC"/>
    <w:rsid w:val="00577F16"/>
    <w:rsid w:val="005D482C"/>
    <w:rsid w:val="005D7696"/>
    <w:rsid w:val="006B012C"/>
    <w:rsid w:val="006D02A9"/>
    <w:rsid w:val="007200E2"/>
    <w:rsid w:val="00775BAD"/>
    <w:rsid w:val="007A6A28"/>
    <w:rsid w:val="007B16EF"/>
    <w:rsid w:val="007D317B"/>
    <w:rsid w:val="00874BD0"/>
    <w:rsid w:val="008D0A30"/>
    <w:rsid w:val="008E4877"/>
    <w:rsid w:val="008E514B"/>
    <w:rsid w:val="00932712"/>
    <w:rsid w:val="009C3307"/>
    <w:rsid w:val="00A61030"/>
    <w:rsid w:val="00A72197"/>
    <w:rsid w:val="00AE2451"/>
    <w:rsid w:val="00B51842"/>
    <w:rsid w:val="00B55C50"/>
    <w:rsid w:val="00B67744"/>
    <w:rsid w:val="00B96263"/>
    <w:rsid w:val="00BE324A"/>
    <w:rsid w:val="00CE189B"/>
    <w:rsid w:val="00D40DA2"/>
    <w:rsid w:val="00DC5F1E"/>
    <w:rsid w:val="00DF3AEA"/>
    <w:rsid w:val="00E121F7"/>
    <w:rsid w:val="00E53724"/>
    <w:rsid w:val="00E94BCD"/>
    <w:rsid w:val="00F02FDE"/>
    <w:rsid w:val="00F15637"/>
    <w:rsid w:val="00F360A4"/>
    <w:rsid w:val="00F36A5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7E56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KMPSP</dc:creator>
  <cp:lastModifiedBy>Adam Nosko (KP PSP Malbork)</cp:lastModifiedBy>
  <cp:revision>5</cp:revision>
  <cp:lastPrinted>2018-06-29T07:40:00Z</cp:lastPrinted>
  <dcterms:created xsi:type="dcterms:W3CDTF">2021-06-30T12:35:00Z</dcterms:created>
  <dcterms:modified xsi:type="dcterms:W3CDTF">2021-07-01T11:36:00Z</dcterms:modified>
</cp:coreProperties>
</file>