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C8EAC" w14:textId="3B657DFF" w:rsidR="00BC5E49" w:rsidRPr="00BC5E49" w:rsidRDefault="00BC5E49" w:rsidP="00BC5E4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B5382A">
        <w:rPr>
          <w:rFonts w:ascii="Arial" w:hAnsi="Arial" w:cs="Arial"/>
          <w:b/>
          <w:bCs/>
          <w:szCs w:val="24"/>
        </w:rPr>
        <w:t xml:space="preserve">Załącznik nr </w:t>
      </w:r>
      <w:r>
        <w:rPr>
          <w:rFonts w:ascii="Arial" w:hAnsi="Arial" w:cs="Arial"/>
          <w:b/>
          <w:bCs/>
          <w:szCs w:val="24"/>
        </w:rPr>
        <w:t>1a</w:t>
      </w:r>
      <w:r w:rsidRPr="00B5382A">
        <w:rPr>
          <w:rFonts w:ascii="Arial" w:hAnsi="Arial" w:cs="Arial"/>
          <w:b/>
          <w:bCs/>
          <w:szCs w:val="24"/>
        </w:rPr>
        <w:t xml:space="preserve"> do zapytania ofertowego</w:t>
      </w:r>
    </w:p>
    <w:p w14:paraId="19215DE1" w14:textId="70CF8635" w:rsidR="00D16243" w:rsidRPr="008137CB" w:rsidRDefault="00B51AF3" w:rsidP="00CE5CA7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  <w:lang w:eastAsia="pl-PL"/>
        </w:rPr>
      </w:pPr>
      <w:r w:rsidRPr="008137CB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>OPIS PRZEDMIOTU ZAMÓWIENIA</w:t>
      </w:r>
    </w:p>
    <w:p w14:paraId="301B2F7F" w14:textId="77777777" w:rsidR="00D16243" w:rsidRDefault="00D16243" w:rsidP="008137CB">
      <w:pPr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1DF9DBCD" w14:textId="620E6206" w:rsidR="00D16243" w:rsidRDefault="00B51AF3" w:rsidP="008137CB">
      <w:pPr>
        <w:spacing w:after="0"/>
        <w:textAlignment w:val="baseline"/>
        <w:rPr>
          <w:rFonts w:ascii="Arial" w:hAnsi="Arial" w:cs="Arial"/>
          <w:i/>
          <w:iCs/>
        </w:rPr>
      </w:pPr>
      <w:r>
        <w:rPr>
          <w:rFonts w:ascii="Arial" w:eastAsia="Times New Roman" w:hAnsi="Arial" w:cs="Arial"/>
          <w:lang w:eastAsia="pl-PL"/>
        </w:rPr>
        <w:t xml:space="preserve">Część </w:t>
      </w:r>
      <w:r w:rsidR="00836A3C">
        <w:rPr>
          <w:rFonts w:ascii="Arial" w:eastAsia="Times New Roman" w:hAnsi="Arial" w:cs="Arial"/>
          <w:lang w:eastAsia="pl-PL"/>
        </w:rPr>
        <w:t>I</w:t>
      </w:r>
      <w:r>
        <w:rPr>
          <w:rFonts w:ascii="Arial" w:eastAsia="Times New Roman" w:hAnsi="Arial" w:cs="Arial"/>
          <w:lang w:eastAsia="pl-PL"/>
        </w:rPr>
        <w:t xml:space="preserve">: </w:t>
      </w:r>
      <w:r>
        <w:rPr>
          <w:rFonts w:ascii="Arial" w:hAnsi="Arial" w:cs="Arial"/>
          <w:i/>
          <w:iCs/>
        </w:rPr>
        <w:t>Ekspertyza określająca utrzymanie właściwego stanu siedliska chronionych gatunków roślin – etap I.</w:t>
      </w:r>
    </w:p>
    <w:p w14:paraId="157217F3" w14:textId="77777777" w:rsidR="00D16243" w:rsidRDefault="00D16243" w:rsidP="008137CB">
      <w:pPr>
        <w:spacing w:after="0"/>
        <w:textAlignment w:val="baseline"/>
        <w:rPr>
          <w:rFonts w:ascii="Arial" w:hAnsi="Arial" w:cs="Arial"/>
        </w:rPr>
      </w:pPr>
    </w:p>
    <w:p w14:paraId="550D7BE6" w14:textId="77C61A8F" w:rsidR="00D16243" w:rsidRDefault="00B51AF3" w:rsidP="008137CB">
      <w:pPr>
        <w:spacing w:after="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Przedmiotem zamówienia </w:t>
      </w:r>
      <w:r w:rsidR="00836A3C">
        <w:rPr>
          <w:rFonts w:ascii="Arial" w:eastAsia="Times New Roman" w:hAnsi="Arial" w:cs="Arial"/>
          <w:lang w:eastAsia="pl-PL"/>
        </w:rPr>
        <w:t>jest</w:t>
      </w:r>
      <w:r>
        <w:rPr>
          <w:rFonts w:ascii="Arial" w:eastAsia="Times New Roman" w:hAnsi="Arial" w:cs="Arial"/>
          <w:lang w:eastAsia="pl-PL"/>
        </w:rPr>
        <w:t xml:space="preserve"> usługa polegająca na wykonaniu prac na potrzeby opracowania ekspertyzy określającej wpływ działań Nadleśnictwa Rozwadów przeprowadzonych na terenie zlokalizowanym w m. Kotowa Wola, gm. Zaleszany, powiat stalowowolski, woj. podkarpackie, na osiągnięcie lub utrzymanie właściwego stanu ochrony gatunków chronionych roślin – mieczyka dachówkowatego (</w:t>
      </w:r>
      <w:r>
        <w:rPr>
          <w:rFonts w:ascii="Arial" w:eastAsia="Times New Roman" w:hAnsi="Arial" w:cs="Arial"/>
          <w:i/>
          <w:iCs/>
          <w:lang w:eastAsia="pl-PL"/>
        </w:rPr>
        <w:t>Gladiolus imbricatus</w:t>
      </w:r>
      <w:r>
        <w:rPr>
          <w:rFonts w:ascii="Arial" w:eastAsia="Times New Roman" w:hAnsi="Arial" w:cs="Arial"/>
          <w:lang w:eastAsia="pl-PL"/>
        </w:rPr>
        <w:t>) oraz bobrka trójlistkowego (</w:t>
      </w:r>
      <w:r>
        <w:rPr>
          <w:rFonts w:ascii="Arial" w:eastAsia="Times New Roman" w:hAnsi="Arial" w:cs="Arial"/>
          <w:i/>
          <w:iCs/>
          <w:lang w:eastAsia="pl-PL"/>
        </w:rPr>
        <w:t>Menyanthes trifoliata</w:t>
      </w:r>
      <w:r>
        <w:rPr>
          <w:rFonts w:ascii="Arial" w:eastAsia="Times New Roman" w:hAnsi="Arial" w:cs="Arial"/>
          <w:lang w:eastAsia="pl-PL"/>
        </w:rPr>
        <w:t>) oraz wskazującej ewentualną konieczność podjęcia działań naprawczych i ich zakres.</w:t>
      </w:r>
    </w:p>
    <w:p w14:paraId="0157105C" w14:textId="77777777" w:rsidR="00D16243" w:rsidRDefault="00D16243" w:rsidP="008137CB">
      <w:pPr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041B38D2" w14:textId="77777777" w:rsidR="00D16243" w:rsidRDefault="00B51AF3" w:rsidP="008137CB">
      <w:pPr>
        <w:spacing w:after="0"/>
        <w:textAlignment w:val="baseline"/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t>Szczegółowy opis przedmiotu zamówienia:</w:t>
      </w:r>
    </w:p>
    <w:p w14:paraId="235F87E4" w14:textId="77777777" w:rsidR="00D16243" w:rsidRDefault="00D16243" w:rsidP="008137CB">
      <w:pPr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22ECEC43" w14:textId="77777777" w:rsidR="00D16243" w:rsidRDefault="00B51AF3" w:rsidP="008137CB">
      <w:pPr>
        <w:spacing w:after="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Zakres wymaganych do wykonania prac:</w:t>
      </w:r>
    </w:p>
    <w:p w14:paraId="763083E4" w14:textId="77777777" w:rsidR="00D16243" w:rsidRDefault="00D16243" w:rsidP="008137CB">
      <w:pPr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3E40B734" w14:textId="62FE7001" w:rsidR="00D16243" w:rsidRDefault="00B51AF3" w:rsidP="008137CB">
      <w:pPr>
        <w:pStyle w:val="Akapitzlist"/>
        <w:numPr>
          <w:ilvl w:val="0"/>
          <w:numId w:val="2"/>
        </w:numPr>
        <w:spacing w:after="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t>Inwentaryzacja populacji mieczyka dachówkowatego (</w:t>
      </w:r>
      <w:r>
        <w:rPr>
          <w:rFonts w:ascii="Arial" w:eastAsia="Times New Roman" w:hAnsi="Arial" w:cs="Arial"/>
          <w:i/>
          <w:iCs/>
          <w:u w:val="single"/>
          <w:lang w:eastAsia="pl-PL"/>
        </w:rPr>
        <w:t>Gladiolus imbricatus</w:t>
      </w:r>
      <w:r>
        <w:rPr>
          <w:rFonts w:ascii="Arial" w:eastAsia="Times New Roman" w:hAnsi="Arial" w:cs="Arial"/>
          <w:u w:val="single"/>
          <w:lang w:eastAsia="pl-PL"/>
        </w:rPr>
        <w:t>) i bobrka trójlistkowego (</w:t>
      </w:r>
      <w:r>
        <w:rPr>
          <w:rFonts w:ascii="Arial" w:eastAsia="Times New Roman" w:hAnsi="Arial" w:cs="Arial"/>
          <w:i/>
          <w:iCs/>
          <w:u w:val="single"/>
          <w:lang w:eastAsia="pl-PL"/>
        </w:rPr>
        <w:t>Menyanthes trifoliata</w:t>
      </w:r>
      <w:r>
        <w:rPr>
          <w:rFonts w:ascii="Arial" w:eastAsia="Times New Roman" w:hAnsi="Arial" w:cs="Arial"/>
          <w:u w:val="single"/>
          <w:lang w:eastAsia="pl-PL"/>
        </w:rPr>
        <w:t>)</w:t>
      </w:r>
      <w:r>
        <w:rPr>
          <w:rFonts w:ascii="Arial" w:eastAsia="Times New Roman" w:hAnsi="Arial" w:cs="Arial"/>
          <w:lang w:eastAsia="pl-PL"/>
        </w:rPr>
        <w:t>, na potrzeby oceny aktualnego stanu populacji</w:t>
      </w:r>
      <w:r w:rsidR="00AD335F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>ww. gatunków chronionych na terenie działek o nr ewid. 1980, 1981, 1985 w m. Kotowa Wola, obejmującej oszacowanie podstawowych parametrów populacji ww. gatunków chronionych, w tym m.in. liczebności, zagęszczenia, zajmowanej powierzchni, możliwości rozprzestrzeniania się, oceny trendów.</w:t>
      </w:r>
    </w:p>
    <w:p w14:paraId="53C12161" w14:textId="77777777" w:rsidR="00D16243" w:rsidRDefault="00B51AF3" w:rsidP="008137CB">
      <w:pPr>
        <w:spacing w:after="0"/>
        <w:ind w:left="36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Inwentaryzację populacji mieczyka dachówkowatego i bobrka trójlistkowego, należy przeprowadzić metodą patrolową w następujący sposób:</w:t>
      </w:r>
    </w:p>
    <w:p w14:paraId="332A57C3" w14:textId="1511B0F6" w:rsidR="00D16243" w:rsidRDefault="00B51AF3" w:rsidP="008137CB">
      <w:pPr>
        <w:spacing w:after="0"/>
        <w:ind w:left="36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wyznaczyć wszystkie stanowiska poszczególnych gatunków chronionych na działkach</w:t>
      </w:r>
      <w:r w:rsidR="003B127F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o nr ewid. 1980, 1981, 1985 w m. Kotowa Wola. Oznaczyć te miejsca w terenie urządzeniem GPS typu Garmin GPSmap 62st lub </w:t>
      </w:r>
      <w:r w:rsidRPr="003B127F">
        <w:rPr>
          <w:rFonts w:ascii="Arial" w:eastAsia="Times New Roman" w:hAnsi="Arial" w:cs="Arial"/>
          <w:lang w:eastAsia="pl-PL"/>
        </w:rPr>
        <w:t>podobnym (centrum stanowiska).</w:t>
      </w:r>
      <w:r>
        <w:rPr>
          <w:rFonts w:ascii="Arial" w:eastAsia="Times New Roman" w:hAnsi="Arial" w:cs="Arial"/>
          <w:lang w:eastAsia="pl-PL"/>
        </w:rPr>
        <w:t xml:space="preserve"> Wykonać krótki opis siedliska i udziału dominujących gatunków towarzyszących badanym gatunkom. Policzyć wszystkie osobniki kwitnące i płonne mieczyka dachówkowatego i bobrka trójlistkowego w miejscu ich stwierdzenia, oznaczonym urządzeniem GPS.</w:t>
      </w:r>
    </w:p>
    <w:p w14:paraId="7A759F4A" w14:textId="77777777" w:rsidR="00D16243" w:rsidRDefault="00B51AF3" w:rsidP="008137CB">
      <w:pPr>
        <w:spacing w:after="0"/>
        <w:ind w:left="36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Należy zmapować zasięg występowania ww. gatunków i oznaczyć go na mapie w skali 1:500 oraz warstwie shp.</w:t>
      </w:r>
    </w:p>
    <w:p w14:paraId="0D6CD6B7" w14:textId="77777777" w:rsidR="00D16243" w:rsidRDefault="00B51AF3" w:rsidP="008137CB">
      <w:pPr>
        <w:spacing w:after="0"/>
        <w:ind w:left="36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Prace terenowe należy wykonać w okresie kwitnienia ww. gatunków. Dokumentację fotograficzną z prac terenowych należy wykonać aparatem mającym dane GPS w EXIF zdjęcia.</w:t>
      </w:r>
    </w:p>
    <w:p w14:paraId="2375F5A3" w14:textId="77777777" w:rsidR="00D16243" w:rsidRDefault="00D16243" w:rsidP="008137CB">
      <w:pPr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7F5D28CE" w14:textId="77777777" w:rsidR="00D16243" w:rsidRDefault="00B51AF3" w:rsidP="008137CB">
      <w:pPr>
        <w:pStyle w:val="Akapitzlist"/>
        <w:numPr>
          <w:ilvl w:val="0"/>
          <w:numId w:val="2"/>
        </w:numPr>
        <w:spacing w:after="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t>Zmapowanie obszaru objętego bezpośrednimi zniszczeniami</w:t>
      </w:r>
      <w:r>
        <w:rPr>
          <w:rFonts w:ascii="Arial" w:eastAsia="Times New Roman" w:hAnsi="Arial" w:cs="Arial"/>
          <w:lang w:eastAsia="pl-PL"/>
        </w:rPr>
        <w:t xml:space="preserve"> (obszaru zasypanego osadami z rowów) i oznaczenie go na mapie w skali 1:500 oraz warstwie shp, w rejonie stwierdzonych stanowisk mieczyka dachówkowatego i bobrka trójlistkowego.</w:t>
      </w:r>
    </w:p>
    <w:p w14:paraId="33F368B0" w14:textId="77777777" w:rsidR="00D16243" w:rsidRDefault="00D16243" w:rsidP="008137CB">
      <w:pPr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1C03F989" w14:textId="19306EB2" w:rsidR="00D16243" w:rsidRDefault="00B51AF3" w:rsidP="008137CB">
      <w:pPr>
        <w:pStyle w:val="Akapitzlist"/>
        <w:numPr>
          <w:ilvl w:val="0"/>
          <w:numId w:val="2"/>
        </w:numPr>
        <w:spacing w:after="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lastRenderedPageBreak/>
        <w:t>Pomiary poziomu wody gruntowej</w:t>
      </w:r>
      <w:r>
        <w:rPr>
          <w:rFonts w:ascii="Arial" w:eastAsia="Times New Roman" w:hAnsi="Arial" w:cs="Arial"/>
          <w:lang w:eastAsia="pl-PL"/>
        </w:rPr>
        <w:t>, w miejscach występowania mieczyka dachówkowatego i bobrka trójlistkowego</w:t>
      </w:r>
      <w:r w:rsidR="005C0DFA">
        <w:rPr>
          <w:rFonts w:ascii="Arial" w:eastAsia="Times New Roman" w:hAnsi="Arial" w:cs="Arial"/>
          <w:lang w:eastAsia="pl-PL"/>
        </w:rPr>
        <w:t xml:space="preserve">. W celu wykonania pomiarów poziomu wody gruntowej na każdym stanowisku należy wykonać </w:t>
      </w:r>
      <w:r w:rsidR="00696C34">
        <w:rPr>
          <w:rFonts w:ascii="Arial" w:eastAsia="Times New Roman" w:hAnsi="Arial" w:cs="Arial"/>
          <w:lang w:eastAsia="pl-PL"/>
        </w:rPr>
        <w:t>1 odwiert</w:t>
      </w:r>
      <w:r w:rsidR="005C0DFA">
        <w:rPr>
          <w:rFonts w:ascii="Arial" w:eastAsia="Times New Roman" w:hAnsi="Arial" w:cs="Arial"/>
          <w:lang w:eastAsia="pl-PL"/>
        </w:rPr>
        <w:t xml:space="preserve"> obserwacyjny. Lokalizację każdego odwiertu należy oznaczyć za pomocą urządzenia GPS</w:t>
      </w:r>
      <w:r>
        <w:rPr>
          <w:rFonts w:ascii="Arial" w:eastAsia="Times New Roman" w:hAnsi="Arial" w:cs="Arial"/>
          <w:lang w:eastAsia="pl-PL"/>
        </w:rPr>
        <w:t>.</w:t>
      </w:r>
    </w:p>
    <w:p w14:paraId="5F88CF30" w14:textId="77777777" w:rsidR="00D16243" w:rsidRDefault="00D16243" w:rsidP="008137CB">
      <w:pPr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1E815D26" w14:textId="77777777" w:rsidR="00D16243" w:rsidRDefault="00B51AF3" w:rsidP="008137CB">
      <w:pPr>
        <w:pStyle w:val="Akapitzlist"/>
        <w:numPr>
          <w:ilvl w:val="0"/>
          <w:numId w:val="2"/>
        </w:numPr>
        <w:spacing w:after="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t>Ocena chemizmu wód powierzchniowych</w:t>
      </w:r>
    </w:p>
    <w:p w14:paraId="63DF462E" w14:textId="77777777" w:rsidR="00D16243" w:rsidRDefault="00B51AF3" w:rsidP="008137CB">
      <w:pPr>
        <w:spacing w:after="0"/>
        <w:ind w:left="36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Badanie wód powierzchniowych (w rowach): powyżej terenu działek objętych pracami (co najmniej 3 próbki wody), na terenie działek objętych pracami (co najmniej 4 próbki wody), poniżej terenu działek objętych pracami (co najmniej 1 próbka wody); w zakresie: pH, Ca, Mg, Na, K, H</w:t>
      </w:r>
      <w:r w:rsidRPr="007E45FC">
        <w:rPr>
          <w:rFonts w:ascii="Arial" w:eastAsia="Times New Roman" w:hAnsi="Arial" w:cs="Arial"/>
          <w:vertAlign w:val="subscript"/>
          <w:lang w:eastAsia="pl-PL"/>
        </w:rPr>
        <w:t>4</w:t>
      </w:r>
      <w:r>
        <w:rPr>
          <w:rFonts w:ascii="Arial" w:eastAsia="Times New Roman" w:hAnsi="Arial" w:cs="Arial"/>
          <w:lang w:eastAsia="pl-PL"/>
        </w:rPr>
        <w:t>, Li, HCO</w:t>
      </w:r>
      <w:r w:rsidRPr="007E45FC">
        <w:rPr>
          <w:rFonts w:ascii="Arial" w:eastAsia="Times New Roman" w:hAnsi="Arial" w:cs="Arial"/>
          <w:vertAlign w:val="subscript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>, SO</w:t>
      </w:r>
      <w:r w:rsidRPr="007E45FC">
        <w:rPr>
          <w:rFonts w:ascii="Arial" w:eastAsia="Times New Roman" w:hAnsi="Arial" w:cs="Arial"/>
          <w:vertAlign w:val="subscript"/>
          <w:lang w:eastAsia="pl-PL"/>
        </w:rPr>
        <w:t>4</w:t>
      </w:r>
      <w:r>
        <w:rPr>
          <w:rFonts w:ascii="Arial" w:eastAsia="Times New Roman" w:hAnsi="Arial" w:cs="Arial"/>
          <w:lang w:eastAsia="pl-PL"/>
        </w:rPr>
        <w:t>, Cl, NO</w:t>
      </w:r>
      <w:r w:rsidRPr="007E45FC">
        <w:rPr>
          <w:rFonts w:ascii="Arial" w:eastAsia="Times New Roman" w:hAnsi="Arial" w:cs="Arial"/>
          <w:vertAlign w:val="subscript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>, NO</w:t>
      </w:r>
      <w:r w:rsidRPr="007E45FC">
        <w:rPr>
          <w:rFonts w:ascii="Arial" w:eastAsia="Times New Roman" w:hAnsi="Arial" w:cs="Arial"/>
          <w:vertAlign w:val="subscript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>, PO</w:t>
      </w:r>
      <w:r w:rsidRPr="007E45FC">
        <w:rPr>
          <w:rFonts w:ascii="Arial" w:eastAsia="Times New Roman" w:hAnsi="Arial" w:cs="Arial"/>
          <w:vertAlign w:val="subscript"/>
          <w:lang w:eastAsia="pl-PL"/>
        </w:rPr>
        <w:t>4</w:t>
      </w:r>
      <w:r>
        <w:rPr>
          <w:rFonts w:ascii="Arial" w:eastAsia="Times New Roman" w:hAnsi="Arial" w:cs="Arial"/>
          <w:lang w:eastAsia="pl-PL"/>
        </w:rPr>
        <w:t>). Przybliżone lokalizacje miejsc poboru próbek wód powierzchniowych z rowów przedstawiono na mapie poglądowej stanowiącej załącznik do niniejszego opisu przedmiotu zamówienia).</w:t>
      </w:r>
    </w:p>
    <w:p w14:paraId="369AC15F" w14:textId="77777777" w:rsidR="00DF0D24" w:rsidRDefault="00DF0D24" w:rsidP="008137CB">
      <w:pPr>
        <w:spacing w:after="0"/>
        <w:ind w:left="360"/>
        <w:textAlignment w:val="baseline"/>
        <w:rPr>
          <w:rFonts w:ascii="Arial" w:eastAsia="Times New Roman" w:hAnsi="Arial" w:cs="Arial"/>
          <w:lang w:eastAsia="pl-PL"/>
        </w:rPr>
      </w:pPr>
    </w:p>
    <w:p w14:paraId="163CCC01" w14:textId="7937A0E9" w:rsidR="00DF0D24" w:rsidRPr="00DF0D24" w:rsidRDefault="00DF0D24" w:rsidP="008137CB">
      <w:pPr>
        <w:pStyle w:val="Akapitzlist"/>
        <w:numPr>
          <w:ilvl w:val="0"/>
          <w:numId w:val="2"/>
        </w:numPr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DF0D24">
        <w:rPr>
          <w:rFonts w:ascii="Arial" w:eastAsia="Times New Roman" w:hAnsi="Arial" w:cs="Arial"/>
          <w:u w:val="single"/>
          <w:lang w:eastAsia="pl-PL"/>
        </w:rPr>
        <w:t>Opis hydrografii terenu działek objętych pracami</w:t>
      </w:r>
      <w:r w:rsidRPr="00DF0D24">
        <w:rPr>
          <w:rFonts w:ascii="Arial" w:eastAsia="Times New Roman" w:hAnsi="Arial" w:cs="Arial"/>
          <w:lang w:eastAsia="pl-PL"/>
        </w:rPr>
        <w:t>.</w:t>
      </w:r>
    </w:p>
    <w:p w14:paraId="07944894" w14:textId="77777777" w:rsidR="00D16243" w:rsidRDefault="00D16243" w:rsidP="008137CB">
      <w:pPr>
        <w:spacing w:after="0"/>
        <w:ind w:left="360"/>
        <w:textAlignment w:val="baseline"/>
        <w:rPr>
          <w:rFonts w:ascii="Arial" w:eastAsia="Times New Roman" w:hAnsi="Arial" w:cs="Arial"/>
          <w:lang w:eastAsia="pl-PL"/>
        </w:rPr>
      </w:pPr>
    </w:p>
    <w:p w14:paraId="5EB0FE86" w14:textId="77777777" w:rsidR="00D16243" w:rsidRDefault="00B51AF3" w:rsidP="008137CB">
      <w:pPr>
        <w:spacing w:after="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Wynikiem wykonanych prac terenowych będą:</w:t>
      </w:r>
    </w:p>
    <w:p w14:paraId="472153B0" w14:textId="32B3E67B" w:rsidR="00D16243" w:rsidRPr="004023A3" w:rsidRDefault="00B51AF3" w:rsidP="008137CB">
      <w:pPr>
        <w:pStyle w:val="Akapitzlist"/>
        <w:numPr>
          <w:ilvl w:val="0"/>
          <w:numId w:val="4"/>
        </w:numPr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4023A3">
        <w:rPr>
          <w:rFonts w:ascii="Arial" w:eastAsia="Times New Roman" w:hAnsi="Arial" w:cs="Arial"/>
          <w:lang w:eastAsia="pl-PL"/>
        </w:rPr>
        <w:t>Sprawozdanie z wykonanych prac, obejmujące opis przeprowadzonych prac oraz opis stwierdzonych stanowisk mieczyka dachówkowatego i bobrka trójlistkowego (m.in. współrzędne geograficzne poszczególnych stanowisk, liczebność, zagęszczenie, zajmowana powierzchnia)</w:t>
      </w:r>
      <w:r w:rsidR="00CA2190">
        <w:rPr>
          <w:rFonts w:ascii="Arial" w:eastAsia="Times New Roman" w:hAnsi="Arial" w:cs="Arial"/>
          <w:lang w:eastAsia="pl-PL"/>
        </w:rPr>
        <w:t>, jak również opis hydrografii terenu działek objętych pracami</w:t>
      </w:r>
      <w:r w:rsidRPr="004023A3">
        <w:rPr>
          <w:rFonts w:ascii="Arial" w:eastAsia="Times New Roman" w:hAnsi="Arial" w:cs="Arial"/>
          <w:lang w:eastAsia="pl-PL"/>
        </w:rPr>
        <w:t>.</w:t>
      </w:r>
    </w:p>
    <w:p w14:paraId="64946E30" w14:textId="3EB2DB37" w:rsidR="00D16243" w:rsidRPr="004023A3" w:rsidRDefault="00B51AF3" w:rsidP="008137CB">
      <w:pPr>
        <w:pStyle w:val="Akapitzlist"/>
        <w:numPr>
          <w:ilvl w:val="0"/>
          <w:numId w:val="4"/>
        </w:numPr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4023A3">
        <w:rPr>
          <w:rFonts w:ascii="Arial" w:eastAsia="Times New Roman" w:hAnsi="Arial" w:cs="Arial"/>
          <w:lang w:eastAsia="pl-PL"/>
        </w:rPr>
        <w:t>Mapa w skali 1:500 oraz warstwy shp z zaznaczonym rozmieszczeniem stanowisk mieczyka dachówkowatego i bobrka trójlistkowego oraz zasięgiem występowania</w:t>
      </w:r>
      <w:r w:rsidR="00AD335F">
        <w:rPr>
          <w:rFonts w:ascii="Arial" w:eastAsia="Times New Roman" w:hAnsi="Arial" w:cs="Arial"/>
          <w:lang w:eastAsia="pl-PL"/>
        </w:rPr>
        <w:br/>
      </w:r>
      <w:r w:rsidRPr="004023A3">
        <w:rPr>
          <w:rFonts w:ascii="Arial" w:eastAsia="Times New Roman" w:hAnsi="Arial" w:cs="Arial"/>
          <w:lang w:eastAsia="pl-PL"/>
        </w:rPr>
        <w:t>ww. gatunków.</w:t>
      </w:r>
    </w:p>
    <w:p w14:paraId="2D540CD1" w14:textId="6D411D97" w:rsidR="00D16243" w:rsidRPr="004023A3" w:rsidRDefault="00B51AF3" w:rsidP="008137CB">
      <w:pPr>
        <w:pStyle w:val="Akapitzlist"/>
        <w:numPr>
          <w:ilvl w:val="0"/>
          <w:numId w:val="4"/>
        </w:numPr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4023A3">
        <w:rPr>
          <w:rFonts w:ascii="Arial" w:eastAsia="Times New Roman" w:hAnsi="Arial" w:cs="Arial"/>
          <w:lang w:eastAsia="pl-PL"/>
        </w:rPr>
        <w:t>Mapa w skali 1:500 oraz warstwy shp z zaznaczonym obszarem objętym bezpośrednimi zniszczeniami, w rejonie stanowisk mieczyka dachówkowatego</w:t>
      </w:r>
      <w:r w:rsidR="00B5691A">
        <w:rPr>
          <w:rFonts w:ascii="Arial" w:eastAsia="Times New Roman" w:hAnsi="Arial" w:cs="Arial"/>
          <w:lang w:eastAsia="pl-PL"/>
        </w:rPr>
        <w:br/>
      </w:r>
      <w:r w:rsidRPr="004023A3">
        <w:rPr>
          <w:rFonts w:ascii="Arial" w:eastAsia="Times New Roman" w:hAnsi="Arial" w:cs="Arial"/>
          <w:lang w:eastAsia="pl-PL"/>
        </w:rPr>
        <w:t>i bobrka trójlistkowego.</w:t>
      </w:r>
    </w:p>
    <w:p w14:paraId="0C7C7E8D" w14:textId="77777777" w:rsidR="00D16243" w:rsidRPr="004023A3" w:rsidRDefault="00B51AF3" w:rsidP="008137CB">
      <w:pPr>
        <w:pStyle w:val="Akapitzlist"/>
        <w:numPr>
          <w:ilvl w:val="0"/>
          <w:numId w:val="4"/>
        </w:numPr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4023A3">
        <w:rPr>
          <w:rFonts w:ascii="Arial" w:eastAsia="Times New Roman" w:hAnsi="Arial" w:cs="Arial"/>
          <w:lang w:eastAsia="pl-PL"/>
        </w:rPr>
        <w:t>Dokumentacja fotograficzna stanowisk.</w:t>
      </w:r>
    </w:p>
    <w:p w14:paraId="1F0FABC9" w14:textId="77777777" w:rsidR="00D16243" w:rsidRPr="004023A3" w:rsidRDefault="00B51AF3" w:rsidP="008137CB">
      <w:pPr>
        <w:pStyle w:val="Akapitzlist"/>
        <w:numPr>
          <w:ilvl w:val="0"/>
          <w:numId w:val="4"/>
        </w:numPr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4023A3">
        <w:rPr>
          <w:rFonts w:ascii="Arial" w:eastAsia="Times New Roman" w:hAnsi="Arial" w:cs="Arial"/>
          <w:lang w:eastAsia="pl-PL"/>
        </w:rPr>
        <w:t>Wyniki pomiarów poziomu wody gruntowej na poszczególnych stanowiskach mieczyka dachówkowatego i bobrka trójlistkowego.</w:t>
      </w:r>
    </w:p>
    <w:p w14:paraId="373DF937" w14:textId="77777777" w:rsidR="00D16243" w:rsidRPr="004023A3" w:rsidRDefault="00B51AF3" w:rsidP="008137CB">
      <w:pPr>
        <w:pStyle w:val="Akapitzlist"/>
        <w:numPr>
          <w:ilvl w:val="0"/>
          <w:numId w:val="4"/>
        </w:numPr>
        <w:spacing w:after="0"/>
        <w:textAlignment w:val="baseline"/>
        <w:rPr>
          <w:rFonts w:ascii="Arial" w:eastAsia="Times New Roman" w:hAnsi="Arial" w:cs="Arial"/>
          <w:lang w:eastAsia="pl-PL"/>
        </w:rPr>
      </w:pPr>
      <w:r w:rsidRPr="004023A3">
        <w:rPr>
          <w:rFonts w:ascii="Arial" w:eastAsia="Times New Roman" w:hAnsi="Arial" w:cs="Arial"/>
          <w:lang w:eastAsia="pl-PL"/>
        </w:rPr>
        <w:t>Wyniki badań wód powierzchniowych (w rowach), wykonanych przez akredytowane laboratorium.</w:t>
      </w:r>
    </w:p>
    <w:p w14:paraId="5F8E797D" w14:textId="77777777" w:rsidR="00D16243" w:rsidRDefault="00D16243" w:rsidP="008137CB">
      <w:pPr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77D78753" w14:textId="1D43E09B" w:rsidR="00D16243" w:rsidRDefault="00B51AF3" w:rsidP="008137C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 ramach realizacji przedmiotu zamówienia wymagana </w:t>
      </w:r>
      <w:r w:rsidR="00836A3C">
        <w:rPr>
          <w:rFonts w:ascii="Arial" w:hAnsi="Arial" w:cs="Arial"/>
        </w:rPr>
        <w:t xml:space="preserve">jest </w:t>
      </w:r>
      <w:r>
        <w:rPr>
          <w:rFonts w:ascii="Arial" w:hAnsi="Arial" w:cs="Arial"/>
        </w:rPr>
        <w:t>co najmniej jedna wizja</w:t>
      </w:r>
      <w:r>
        <w:rPr>
          <w:rFonts w:ascii="Arial" w:hAnsi="Arial" w:cs="Arial"/>
        </w:rPr>
        <w:br/>
        <w:t>w terenie.</w:t>
      </w:r>
    </w:p>
    <w:p w14:paraId="226F6FF8" w14:textId="77777777" w:rsidR="00D16243" w:rsidRDefault="00B51AF3" w:rsidP="008137CB">
      <w:pPr>
        <w:spacing w:after="0"/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W celu realizacji usługi tut. Organ przekaże niezbędne</w:t>
      </w:r>
      <w:r>
        <w:rPr>
          <w:rFonts w:ascii="Arial" w:hAnsi="Arial" w:cs="Arial"/>
        </w:rPr>
        <w:t xml:space="preserve"> informacje, materiały i dokumentacje zgromadzone w toku prowadzonego postępowania.</w:t>
      </w:r>
    </w:p>
    <w:p w14:paraId="61C65C62" w14:textId="77777777" w:rsidR="00D16243" w:rsidRDefault="00D16243" w:rsidP="008137CB">
      <w:pPr>
        <w:spacing w:after="0"/>
        <w:textAlignment w:val="baseline"/>
        <w:rPr>
          <w:rFonts w:ascii="Arial" w:eastAsia="Times New Roman" w:hAnsi="Arial" w:cs="Arial"/>
          <w:lang w:eastAsia="pl-PL"/>
        </w:rPr>
      </w:pPr>
    </w:p>
    <w:p w14:paraId="11D2F585" w14:textId="77777777" w:rsidR="00D16243" w:rsidRDefault="00B51AF3" w:rsidP="008137CB">
      <w:pPr>
        <w:spacing w:after="0"/>
        <w:textAlignment w:val="baseline"/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t>Teren objęty badaniami</w:t>
      </w:r>
    </w:p>
    <w:p w14:paraId="6521A197" w14:textId="72FD248A" w:rsidR="00D16243" w:rsidRDefault="00B51AF3" w:rsidP="008137CB">
      <w:pPr>
        <w:pStyle w:val="Akapitzlist"/>
        <w:spacing w:after="0"/>
        <w:ind w:left="0" w:firstLine="708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Teren działek o nr ewid. 1980, 1981, 1985 w m. Kotowa Wola, gm. Zaleszany, powiat stalowowolski, woj. podkarpackie. Całkowita powierzchnia ww. działek wynosi ok. 91 ha, natomiast obszar badań (tereny otwarte - nieużytki, podmokłe lasy) zajmuje powierzchnię</w:t>
      </w:r>
      <w:r w:rsidR="000D0096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ok. 40 ha. </w:t>
      </w:r>
    </w:p>
    <w:p w14:paraId="5641197C" w14:textId="77777777" w:rsidR="00D16243" w:rsidRDefault="00B51AF3" w:rsidP="008137CB">
      <w:pPr>
        <w:pStyle w:val="Akapitzlist"/>
        <w:spacing w:after="0"/>
        <w:ind w:left="0" w:firstLine="708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 przedmiotowym terenie w grudniu 2021 r. prowadzone były przez Nadleśnictwo Rozwadów prace polegające na udrożnieniu i konserwacji rowów melioracyjnych. Zgodnie</w:t>
      </w:r>
      <w:r>
        <w:rPr>
          <w:rFonts w:ascii="Arial" w:eastAsia="Times New Roman" w:hAnsi="Arial" w:cs="Arial"/>
          <w:lang w:eastAsia="pl-PL"/>
        </w:rPr>
        <w:br/>
        <w:t>z przekazanymi informacjami w wyniku tych prac obniżeniu uległ poziom wód gruntowych. Ponadto stanowiska gatunków chronionych roślin zostały przysypane osadami z rowów.</w:t>
      </w:r>
      <w:r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lastRenderedPageBreak/>
        <w:t>W 2021 r. Nadleśnictwo Rozwadów na przedmiotowym terenie wykonało pierwsze od</w:t>
      </w:r>
      <w:r>
        <w:rPr>
          <w:rFonts w:ascii="Arial" w:eastAsia="Times New Roman" w:hAnsi="Arial" w:cs="Arial"/>
          <w:lang w:eastAsia="pl-PL"/>
        </w:rPr>
        <w:br/>
        <w:t>ok. 20 lat koszenie.</w:t>
      </w:r>
    </w:p>
    <w:p w14:paraId="1A7B9F03" w14:textId="77777777" w:rsidR="00D16243" w:rsidRDefault="00B51AF3" w:rsidP="008137CB">
      <w:pPr>
        <w:pStyle w:val="Akapitzlist"/>
        <w:spacing w:after="0"/>
        <w:ind w:left="0" w:firstLine="708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Zgodnie z przedstawionymi informacjami na przedmiotowym terenie znajduje się stanowisko fiołka bagiennego (</w:t>
      </w:r>
      <w:r w:rsidRPr="0005479F">
        <w:rPr>
          <w:rFonts w:ascii="Arial" w:eastAsia="Times New Roman" w:hAnsi="Arial" w:cs="Arial"/>
          <w:i/>
          <w:iCs/>
          <w:lang w:eastAsia="pl-PL"/>
        </w:rPr>
        <w:t>Viola uliginosa</w:t>
      </w:r>
      <w:r>
        <w:rPr>
          <w:rFonts w:ascii="Arial" w:eastAsia="Times New Roman" w:hAnsi="Arial" w:cs="Arial"/>
          <w:lang w:eastAsia="pl-PL"/>
        </w:rPr>
        <w:t>) – gatunku chronionego, narażonego na wyginięcie. Ponadto na terenie tym stwierdzono również występowanie innych gatunków chronionych: mieczyka dachówkowatego (</w:t>
      </w:r>
      <w:r>
        <w:rPr>
          <w:rFonts w:ascii="Arial" w:eastAsia="Times New Roman" w:hAnsi="Arial" w:cs="Arial"/>
          <w:i/>
          <w:iCs/>
          <w:lang w:eastAsia="pl-PL"/>
        </w:rPr>
        <w:t>Gladiolus imbricatus</w:t>
      </w:r>
      <w:r>
        <w:rPr>
          <w:rFonts w:ascii="Arial" w:eastAsia="Times New Roman" w:hAnsi="Arial" w:cs="Arial"/>
          <w:lang w:eastAsia="pl-PL"/>
        </w:rPr>
        <w:t>) oraz bobrka trójlistkowego (</w:t>
      </w:r>
      <w:r>
        <w:rPr>
          <w:rFonts w:ascii="Arial" w:eastAsia="Times New Roman" w:hAnsi="Arial" w:cs="Arial"/>
          <w:i/>
          <w:iCs/>
          <w:lang w:eastAsia="pl-PL"/>
        </w:rPr>
        <w:t>Menyanthes trifoliata</w:t>
      </w:r>
      <w:r>
        <w:rPr>
          <w:rFonts w:ascii="Arial" w:eastAsia="Times New Roman" w:hAnsi="Arial" w:cs="Arial"/>
          <w:lang w:eastAsia="pl-PL"/>
        </w:rPr>
        <w:t>).</w:t>
      </w:r>
    </w:p>
    <w:p w14:paraId="17483101" w14:textId="77777777" w:rsidR="00D16243" w:rsidRDefault="00D16243" w:rsidP="008137CB">
      <w:pPr>
        <w:spacing w:after="0"/>
        <w:rPr>
          <w:rFonts w:ascii="Arial" w:hAnsi="Arial" w:cs="Arial"/>
        </w:rPr>
      </w:pPr>
    </w:p>
    <w:p w14:paraId="478CA69D" w14:textId="77777777" w:rsidR="00D16243" w:rsidRDefault="00B51AF3" w:rsidP="008137C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Zamówienie będzie realizowane w ramach zadania pn.: „</w:t>
      </w:r>
      <w:r>
        <w:rPr>
          <w:rFonts w:ascii="Arial" w:hAnsi="Arial" w:cs="Arial"/>
          <w:i/>
          <w:iCs/>
        </w:rPr>
        <w:t>Ekspertyza określająca utrzymanie właściwego stanu siedliska chronionych gatunków roślin</w:t>
      </w:r>
      <w:r>
        <w:rPr>
          <w:rFonts w:ascii="Arial" w:hAnsi="Arial" w:cs="Arial"/>
        </w:rPr>
        <w:t>” finansowanego ze środków Narodowego Funduszu Ochrony Środowiska i Gospodarki Wodnej.</w:t>
      </w:r>
    </w:p>
    <w:p w14:paraId="79E0B829" w14:textId="77777777" w:rsidR="00D16243" w:rsidRDefault="00D16243" w:rsidP="008137CB">
      <w:pPr>
        <w:spacing w:after="0"/>
        <w:rPr>
          <w:rFonts w:ascii="Arial" w:hAnsi="Arial" w:cs="Arial"/>
        </w:rPr>
      </w:pPr>
    </w:p>
    <w:p w14:paraId="3D060903" w14:textId="77777777" w:rsidR="00D16243" w:rsidRDefault="00B51AF3" w:rsidP="008137C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Termin wykonania usługi: </w:t>
      </w:r>
      <w:r>
        <w:rPr>
          <w:rFonts w:ascii="Arial" w:hAnsi="Arial" w:cs="Arial"/>
          <w:b/>
          <w:bCs/>
        </w:rPr>
        <w:t>do 30 września 2024 r.</w:t>
      </w:r>
    </w:p>
    <w:sectPr w:rsidR="00D16243" w:rsidSect="008137C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ED5E4" w14:textId="77777777" w:rsidR="00CA26AA" w:rsidRDefault="00CA26AA">
      <w:pPr>
        <w:spacing w:after="0" w:line="240" w:lineRule="auto"/>
      </w:pPr>
      <w:r>
        <w:separator/>
      </w:r>
    </w:p>
  </w:endnote>
  <w:endnote w:type="continuationSeparator" w:id="0">
    <w:p w14:paraId="0DE16723" w14:textId="77777777" w:rsidR="00CA26AA" w:rsidRDefault="00CA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9616900"/>
      <w:docPartObj>
        <w:docPartGallery w:val="Page Numbers (Top of Page)"/>
        <w:docPartUnique/>
      </w:docPartObj>
    </w:sdtPr>
    <w:sdtEndPr/>
    <w:sdtContent>
      <w:p w14:paraId="18D617F3" w14:textId="77777777" w:rsidR="00D16243" w:rsidRDefault="00B51AF3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Strona 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3</w:t>
        </w:r>
        <w:r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 xml:space="preserve"> z 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NUMPAGES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3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8618B1C" w14:textId="77777777" w:rsidR="00D16243" w:rsidRDefault="00D16243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BB42B" w14:textId="77777777" w:rsidR="00D16243" w:rsidRDefault="00B51AF3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594B0D88" wp14:editId="4B89E563">
          <wp:extent cx="5761355" cy="990600"/>
          <wp:effectExtent l="0" t="0" r="0" b="0"/>
          <wp:docPr id="294309412" name="Obraz 2" descr="logo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" descr="logotyp em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2D138" w14:textId="77777777" w:rsidR="00CA26AA" w:rsidRDefault="00CA26AA">
      <w:pPr>
        <w:spacing w:after="0" w:line="240" w:lineRule="auto"/>
      </w:pPr>
      <w:r>
        <w:separator/>
      </w:r>
    </w:p>
  </w:footnote>
  <w:footnote w:type="continuationSeparator" w:id="0">
    <w:p w14:paraId="769492B1" w14:textId="77777777" w:rsidR="00CA26AA" w:rsidRDefault="00CA2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B3D3E" w14:textId="77777777" w:rsidR="00D16243" w:rsidRDefault="00D16243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530A0" w14:textId="0D090BA3" w:rsidR="00D16243" w:rsidRDefault="008137CB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anchor distT="0" distB="0" distL="114300" distR="114300" simplePos="0" relativeHeight="3" behindDoc="1" locked="0" layoutInCell="0" allowOverlap="1" wp14:anchorId="6BAE6724" wp14:editId="570AEC5E">
          <wp:simplePos x="0" y="0"/>
          <wp:positionH relativeFrom="margin">
            <wp:posOffset>3939540</wp:posOffset>
          </wp:positionH>
          <wp:positionV relativeFrom="paragraph">
            <wp:posOffset>-215900</wp:posOffset>
          </wp:positionV>
          <wp:extent cx="1004570" cy="942975"/>
          <wp:effectExtent l="0" t="0" r="5080" b="9525"/>
          <wp:wrapSquare wrapText="bothSides"/>
          <wp:docPr id="428262406" name="Obraz 9" descr="logotyp r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9" descr="logotyp rdoś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" behindDoc="1" locked="0" layoutInCell="0" allowOverlap="1" wp14:anchorId="20D7C465" wp14:editId="0758D215">
          <wp:simplePos x="0" y="0"/>
          <wp:positionH relativeFrom="margin">
            <wp:posOffset>2632710</wp:posOffset>
          </wp:positionH>
          <wp:positionV relativeFrom="paragraph">
            <wp:posOffset>-252730</wp:posOffset>
          </wp:positionV>
          <wp:extent cx="990600" cy="933450"/>
          <wp:effectExtent l="0" t="0" r="0" b="0"/>
          <wp:wrapSquare wrapText="bothSides"/>
          <wp:docPr id="1096535942" name="Obraz 7" descr="logotyp gdoś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logotyp gdoś 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4" behindDoc="0" locked="0" layoutInCell="0" allowOverlap="1" wp14:anchorId="5073C649" wp14:editId="780978AF">
          <wp:simplePos x="0" y="0"/>
          <wp:positionH relativeFrom="margin">
            <wp:posOffset>-123825</wp:posOffset>
          </wp:positionH>
          <wp:positionV relativeFrom="paragraph">
            <wp:posOffset>-434975</wp:posOffset>
          </wp:positionV>
          <wp:extent cx="2703830" cy="1162050"/>
          <wp:effectExtent l="0" t="0" r="0" b="0"/>
          <wp:wrapTopAndBottom/>
          <wp:docPr id="271291272" name="Obraz 1" descr="logotyp nfos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logotyp nfosigw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70383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821CF"/>
    <w:multiLevelType w:val="multilevel"/>
    <w:tmpl w:val="97B2F0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DB364C"/>
    <w:multiLevelType w:val="hybridMultilevel"/>
    <w:tmpl w:val="5FC8F8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A44839"/>
    <w:multiLevelType w:val="hybridMultilevel"/>
    <w:tmpl w:val="065A2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F311B"/>
    <w:multiLevelType w:val="multilevel"/>
    <w:tmpl w:val="21F8B0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78534EAA"/>
    <w:multiLevelType w:val="multilevel"/>
    <w:tmpl w:val="47F2746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624" w:hanging="267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 w16cid:durableId="60713878">
    <w:abstractNumId w:val="4"/>
  </w:num>
  <w:num w:numId="2" w16cid:durableId="729891250">
    <w:abstractNumId w:val="3"/>
  </w:num>
  <w:num w:numId="3" w16cid:durableId="37556938">
    <w:abstractNumId w:val="0"/>
  </w:num>
  <w:num w:numId="4" w16cid:durableId="985092041">
    <w:abstractNumId w:val="2"/>
  </w:num>
  <w:num w:numId="5" w16cid:durableId="1852989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43"/>
    <w:rsid w:val="00017AEA"/>
    <w:rsid w:val="00034998"/>
    <w:rsid w:val="0005479F"/>
    <w:rsid w:val="00071B92"/>
    <w:rsid w:val="0008281A"/>
    <w:rsid w:val="000D0096"/>
    <w:rsid w:val="000E0D0E"/>
    <w:rsid w:val="00171A73"/>
    <w:rsid w:val="0018684F"/>
    <w:rsid w:val="00306009"/>
    <w:rsid w:val="003B127F"/>
    <w:rsid w:val="004023A3"/>
    <w:rsid w:val="00427D35"/>
    <w:rsid w:val="00464C02"/>
    <w:rsid w:val="00476350"/>
    <w:rsid w:val="00570A59"/>
    <w:rsid w:val="005A057A"/>
    <w:rsid w:val="005C0DFA"/>
    <w:rsid w:val="00696C34"/>
    <w:rsid w:val="006D1168"/>
    <w:rsid w:val="00700D49"/>
    <w:rsid w:val="007340CE"/>
    <w:rsid w:val="00784BB9"/>
    <w:rsid w:val="00796563"/>
    <w:rsid w:val="007E45FC"/>
    <w:rsid w:val="008137CB"/>
    <w:rsid w:val="00836A3C"/>
    <w:rsid w:val="008472AB"/>
    <w:rsid w:val="00A2502B"/>
    <w:rsid w:val="00A27853"/>
    <w:rsid w:val="00AD335F"/>
    <w:rsid w:val="00B220F7"/>
    <w:rsid w:val="00B51AF3"/>
    <w:rsid w:val="00B5691A"/>
    <w:rsid w:val="00BC5E49"/>
    <w:rsid w:val="00CA2190"/>
    <w:rsid w:val="00CA26AA"/>
    <w:rsid w:val="00CE5CA7"/>
    <w:rsid w:val="00D16243"/>
    <w:rsid w:val="00DB37D7"/>
    <w:rsid w:val="00DC7AEB"/>
    <w:rsid w:val="00DF0D24"/>
    <w:rsid w:val="00E74237"/>
    <w:rsid w:val="00EB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4602AD"/>
  <w15:docId w15:val="{B4AD28C4-E3D7-44A8-9B74-72245BA0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37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F38F9"/>
  </w:style>
  <w:style w:type="character" w:customStyle="1" w:styleId="StopkaZnak">
    <w:name w:val="Stopka Znak"/>
    <w:basedOn w:val="Domylnaczcionkaakapitu"/>
    <w:link w:val="Stopka"/>
    <w:uiPriority w:val="99"/>
    <w:qFormat/>
    <w:rsid w:val="000F38F9"/>
  </w:style>
  <w:style w:type="character" w:customStyle="1" w:styleId="TekstdymkaZnak">
    <w:name w:val="Tekst dymka Znak"/>
    <w:link w:val="Tekstdymka"/>
    <w:uiPriority w:val="99"/>
    <w:semiHidden/>
    <w:qFormat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qFormat/>
    <w:rsid w:val="001D2EA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1D2EA0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1D2EA0"/>
    <w:rPr>
      <w:b/>
      <w:bCs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A1094"/>
    <w:rPr>
      <w:lang w:eastAsia="en-US"/>
    </w:rPr>
  </w:style>
  <w:style w:type="character" w:customStyle="1" w:styleId="Znakiprzypiswkocowych">
    <w:name w:val="Znaki przypisów końcowych"/>
    <w:uiPriority w:val="99"/>
    <w:semiHidden/>
    <w:unhideWhenUsed/>
    <w:qFormat/>
    <w:rsid w:val="003A1094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41D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437F8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D2E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D2E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109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5F3E"/>
    <w:pPr>
      <w:ind w:left="720"/>
      <w:contextualSpacing/>
    </w:pPr>
    <w:rPr>
      <w:lang w:eastAsia="zh-CN"/>
    </w:rPr>
  </w:style>
  <w:style w:type="paragraph" w:styleId="NormalnyWeb">
    <w:name w:val="Normal (Web)"/>
    <w:basedOn w:val="Normalny"/>
    <w:uiPriority w:val="99"/>
    <w:unhideWhenUsed/>
    <w:qFormat/>
    <w:rsid w:val="00A84613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137C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E2EA8-6D8D-4078-97FC-8FB5D377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822</Words>
  <Characters>4935</Characters>
  <Application>Microsoft Office Word</Application>
  <DocSecurity>0</DocSecurity>
  <Lines>41</Lines>
  <Paragraphs>11</Paragraphs>
  <ScaleCrop>false</ScaleCrop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Trzyna.Krzysztof</dc:creator>
  <dc:description/>
  <cp:lastModifiedBy>Lidia Bułatek</cp:lastModifiedBy>
  <cp:revision>6</cp:revision>
  <cp:lastPrinted>2024-03-14T12:32:00Z</cp:lastPrinted>
  <dcterms:created xsi:type="dcterms:W3CDTF">2024-07-05T09:04:00Z</dcterms:created>
  <dcterms:modified xsi:type="dcterms:W3CDTF">2024-07-08T08:57:00Z</dcterms:modified>
  <dc:language>pl-PL</dc:language>
</cp:coreProperties>
</file>