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AA34B" w14:textId="77777777" w:rsidR="005E0FEB" w:rsidRPr="005E51D2" w:rsidRDefault="005E0FEB" w:rsidP="005E0FEB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  <w:bookmarkStart w:id="0" w:name="_Toc493507092"/>
      <w:r w:rsidRPr="005E51D2">
        <w:rPr>
          <w:rFonts w:cs="Arial"/>
          <w:b/>
        </w:rPr>
        <w:t xml:space="preserve">Załącznik </w:t>
      </w:r>
      <w:r>
        <w:rPr>
          <w:rFonts w:cs="Arial"/>
          <w:b/>
        </w:rPr>
        <w:t>1</w:t>
      </w:r>
      <w:r w:rsidRPr="005E51D2">
        <w:rPr>
          <w:rFonts w:cs="Arial"/>
          <w:b/>
        </w:rPr>
        <w:t xml:space="preserve"> – Wzór karty oceny merytorycznej wniosku o dofinansowanie projektu konkursowego </w:t>
      </w:r>
      <w:r w:rsidR="00BF0A76">
        <w:rPr>
          <w:rFonts w:cs="Arial"/>
          <w:b/>
        </w:rPr>
        <w:br/>
      </w:r>
      <w:r w:rsidRPr="005E51D2">
        <w:rPr>
          <w:rFonts w:cs="Arial"/>
          <w:b/>
        </w:rPr>
        <w:t>w ramach PO WER</w:t>
      </w:r>
      <w:bookmarkEnd w:id="0"/>
      <w:r w:rsidRPr="005E51D2">
        <w:rPr>
          <w:rFonts w:cs="Arial"/>
          <w:b/>
        </w:rPr>
        <w:t xml:space="preserve"> </w:t>
      </w:r>
    </w:p>
    <w:p w14:paraId="72976E87" w14:textId="77777777" w:rsidR="005E0FEB" w:rsidRPr="005E51D2" w:rsidRDefault="00CE4A41" w:rsidP="005E0FEB">
      <w:r>
        <w:rPr>
          <w:noProof/>
          <w:lang w:eastAsia="pl-PL"/>
        </w:rPr>
        <w:drawing>
          <wp:inline distT="0" distB="0" distL="0" distR="0" wp14:anchorId="72D7B529" wp14:editId="584DE725">
            <wp:extent cx="5929864" cy="762000"/>
            <wp:effectExtent l="0" t="0" r="0" b="0"/>
            <wp:docPr id="2" name="Obraz 2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300" cy="76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0FEB" w:rsidRPr="005E51D2">
        <w:tab/>
      </w:r>
    </w:p>
    <w:p w14:paraId="36781BAB" w14:textId="77777777" w:rsidR="005E0FEB" w:rsidRPr="005E51D2" w:rsidRDefault="005E0FEB" w:rsidP="005E0FEB">
      <w:pPr>
        <w:pStyle w:val="Tekstprzypisudolnego"/>
        <w:jc w:val="center"/>
        <w:rPr>
          <w:b/>
          <w:sz w:val="22"/>
          <w:szCs w:val="22"/>
        </w:rPr>
      </w:pPr>
      <w:r w:rsidRPr="005E51D2">
        <w:rPr>
          <w:rFonts w:cs="Calibri"/>
          <w:b/>
          <w:sz w:val="22"/>
          <w:szCs w:val="22"/>
        </w:rPr>
        <w:t>KARTA OCENY MERYTORYCZNEJ WNIOSKU O DOFINANSOWANIE PROJEKTU KONKURSOWEGO</w:t>
      </w:r>
      <w:r w:rsidRPr="005E51D2">
        <w:rPr>
          <w:b/>
          <w:sz w:val="22"/>
        </w:rPr>
        <w:t xml:space="preserve"> </w:t>
      </w:r>
      <w:r w:rsidRPr="005E51D2">
        <w:rPr>
          <w:rFonts w:cs="Calibri"/>
          <w:b/>
          <w:sz w:val="22"/>
          <w:szCs w:val="22"/>
        </w:rPr>
        <w:br/>
        <w:t>W RAMACH PO WER</w:t>
      </w:r>
      <w:r w:rsidRPr="005E51D2">
        <w:rPr>
          <w:b/>
          <w:sz w:val="22"/>
          <w:szCs w:val="22"/>
        </w:rPr>
        <w:t xml:space="preserve"> </w:t>
      </w:r>
    </w:p>
    <w:p w14:paraId="38CA34E1" w14:textId="77777777" w:rsidR="005E0FEB" w:rsidRPr="005E51D2" w:rsidRDefault="005E0FEB" w:rsidP="005E0FEB">
      <w:pPr>
        <w:spacing w:after="120"/>
        <w:rPr>
          <w:kern w:val="24"/>
          <w:sz w:val="20"/>
          <w:szCs w:val="20"/>
        </w:rPr>
      </w:pPr>
    </w:p>
    <w:p w14:paraId="405B79B3" w14:textId="77777777" w:rsidR="005E0FEB" w:rsidRPr="005E51D2" w:rsidRDefault="005E0FEB" w:rsidP="005E0FEB">
      <w:pPr>
        <w:spacing w:after="120"/>
        <w:rPr>
          <w:kern w:val="24"/>
          <w:sz w:val="20"/>
          <w:szCs w:val="20"/>
        </w:rPr>
      </w:pPr>
    </w:p>
    <w:p w14:paraId="10589954" w14:textId="77777777" w:rsidR="005E0FEB" w:rsidRPr="005E51D2" w:rsidRDefault="005E0FEB" w:rsidP="005E0FEB">
      <w:pPr>
        <w:spacing w:after="120"/>
        <w:rPr>
          <w:b/>
          <w:kern w:val="24"/>
          <w:sz w:val="20"/>
          <w:szCs w:val="20"/>
        </w:rPr>
      </w:pPr>
    </w:p>
    <w:p w14:paraId="31FEE211" w14:textId="77777777" w:rsidR="005E0FEB" w:rsidRPr="005E51D2" w:rsidRDefault="005E0FEB" w:rsidP="005E0FEB">
      <w:pPr>
        <w:spacing w:after="120"/>
        <w:rPr>
          <w:b/>
          <w:kern w:val="24"/>
          <w:sz w:val="20"/>
        </w:rPr>
      </w:pPr>
      <w:r w:rsidRPr="005E51D2">
        <w:rPr>
          <w:b/>
          <w:kern w:val="24"/>
          <w:sz w:val="20"/>
          <w:szCs w:val="20"/>
        </w:rPr>
        <w:br/>
        <w:t xml:space="preserve"> </w:t>
      </w:r>
    </w:p>
    <w:p w14:paraId="1A3362A5" w14:textId="77777777" w:rsidR="005E0FEB" w:rsidRPr="005E51D2" w:rsidRDefault="005E0FEB" w:rsidP="005E0FEB">
      <w:pPr>
        <w:spacing w:before="120" w:after="120"/>
        <w:rPr>
          <w:b/>
          <w:kern w:val="24"/>
          <w:sz w:val="18"/>
          <w:szCs w:val="18"/>
        </w:rPr>
      </w:pPr>
      <w:r w:rsidRPr="005E51D2">
        <w:rPr>
          <w:b/>
          <w:kern w:val="24"/>
          <w:sz w:val="18"/>
          <w:szCs w:val="18"/>
        </w:rPr>
        <w:t xml:space="preserve">INSTYTUCJA PRZYJMUJĄCA WNIOSEK: </w:t>
      </w:r>
      <w:r w:rsidRPr="005E51D2">
        <w:rPr>
          <w:kern w:val="24"/>
          <w:sz w:val="18"/>
          <w:szCs w:val="18"/>
        </w:rPr>
        <w:t>………………………………………………………………………………………………</w:t>
      </w:r>
    </w:p>
    <w:p w14:paraId="405C1DD2" w14:textId="27409A6A" w:rsidR="005E0FEB" w:rsidRPr="005E51D2" w:rsidRDefault="005E0FEB" w:rsidP="005E0FEB">
      <w:pPr>
        <w:spacing w:before="120" w:after="120"/>
        <w:rPr>
          <w:kern w:val="24"/>
          <w:sz w:val="18"/>
          <w:szCs w:val="18"/>
        </w:rPr>
      </w:pPr>
      <w:r w:rsidRPr="005E51D2">
        <w:rPr>
          <w:b/>
          <w:kern w:val="24"/>
          <w:sz w:val="18"/>
          <w:szCs w:val="18"/>
        </w:rPr>
        <w:t xml:space="preserve">NR KONKURSU: </w:t>
      </w:r>
      <w:r w:rsidR="00AF215F">
        <w:rPr>
          <w:rStyle w:val="FontStyle33"/>
          <w:rFonts w:cs="Calibri"/>
          <w:b w:val="0"/>
          <w:bCs/>
          <w:sz w:val="18"/>
          <w:szCs w:val="18"/>
        </w:rPr>
        <w:t>POWR.03.05</w:t>
      </w:r>
      <w:r w:rsidR="00C97D53">
        <w:rPr>
          <w:rStyle w:val="FontStyle33"/>
          <w:rFonts w:cs="Calibri"/>
          <w:b w:val="0"/>
          <w:bCs/>
          <w:sz w:val="18"/>
          <w:szCs w:val="18"/>
        </w:rPr>
        <w:t>.00-IP.08-00-DOS/</w:t>
      </w:r>
      <w:r w:rsidR="00C51A7C">
        <w:rPr>
          <w:rStyle w:val="FontStyle33"/>
          <w:rFonts w:cs="Calibri"/>
          <w:b w:val="0"/>
          <w:bCs/>
          <w:sz w:val="18"/>
          <w:szCs w:val="18"/>
        </w:rPr>
        <w:t>20</w:t>
      </w:r>
      <w:r w:rsidR="006E7DDD">
        <w:rPr>
          <w:rStyle w:val="FontStyle33"/>
          <w:rFonts w:cs="Calibri"/>
          <w:b w:val="0"/>
          <w:bCs/>
          <w:sz w:val="18"/>
          <w:szCs w:val="18"/>
        </w:rPr>
        <w:t>21</w:t>
      </w:r>
    </w:p>
    <w:p w14:paraId="28F0DEE0" w14:textId="77777777" w:rsidR="005E0FEB" w:rsidRPr="005E51D2" w:rsidRDefault="005E0FEB" w:rsidP="005E0FEB">
      <w:pPr>
        <w:spacing w:before="120" w:after="120"/>
        <w:rPr>
          <w:kern w:val="24"/>
          <w:sz w:val="18"/>
          <w:szCs w:val="18"/>
        </w:rPr>
      </w:pPr>
      <w:r w:rsidRPr="005E51D2">
        <w:rPr>
          <w:b/>
          <w:kern w:val="24"/>
          <w:sz w:val="18"/>
          <w:szCs w:val="18"/>
        </w:rPr>
        <w:t>DATA WPŁYWU WNIOSKU:</w:t>
      </w:r>
      <w:r w:rsidRPr="005E51D2">
        <w:rPr>
          <w:kern w:val="24"/>
          <w:sz w:val="18"/>
          <w:szCs w:val="18"/>
        </w:rPr>
        <w:t>…………………………………………………………………………………………………………………</w:t>
      </w:r>
    </w:p>
    <w:p w14:paraId="3BA30C32" w14:textId="77777777" w:rsidR="005E0FEB" w:rsidRPr="005E51D2" w:rsidRDefault="005E0FEB" w:rsidP="005E0FEB">
      <w:pPr>
        <w:spacing w:before="120" w:after="120"/>
        <w:jc w:val="both"/>
        <w:rPr>
          <w:kern w:val="24"/>
          <w:sz w:val="18"/>
          <w:szCs w:val="18"/>
        </w:rPr>
      </w:pPr>
      <w:r w:rsidRPr="005E51D2">
        <w:rPr>
          <w:b/>
          <w:kern w:val="24"/>
          <w:sz w:val="18"/>
          <w:szCs w:val="18"/>
        </w:rPr>
        <w:t>NR KANCELARYJNY WNIOSKU</w:t>
      </w:r>
      <w:r w:rsidRPr="005E51D2">
        <w:rPr>
          <w:kern w:val="24"/>
          <w:sz w:val="18"/>
          <w:szCs w:val="18"/>
        </w:rPr>
        <w:t>:.......................................................................................................</w:t>
      </w:r>
    </w:p>
    <w:p w14:paraId="7917A550" w14:textId="77777777" w:rsidR="005E0FEB" w:rsidRPr="005E51D2" w:rsidRDefault="005E0FEB" w:rsidP="005E0FEB">
      <w:pPr>
        <w:spacing w:before="120" w:after="120"/>
        <w:rPr>
          <w:kern w:val="24"/>
          <w:sz w:val="18"/>
          <w:szCs w:val="18"/>
        </w:rPr>
      </w:pPr>
      <w:r w:rsidRPr="005E51D2">
        <w:rPr>
          <w:b/>
          <w:kern w:val="24"/>
          <w:sz w:val="18"/>
          <w:szCs w:val="18"/>
        </w:rPr>
        <w:t>SUMA KONTROLNA WNIOSKU:</w:t>
      </w:r>
      <w:r w:rsidRPr="005E51D2">
        <w:rPr>
          <w:kern w:val="24"/>
          <w:sz w:val="18"/>
          <w:szCs w:val="18"/>
        </w:rPr>
        <w:t xml:space="preserve"> ...............................................................................................................</w:t>
      </w:r>
    </w:p>
    <w:p w14:paraId="1B2DF563" w14:textId="77777777" w:rsidR="005E0FEB" w:rsidRPr="005E51D2" w:rsidRDefault="005E0FEB" w:rsidP="005E0FEB">
      <w:pPr>
        <w:spacing w:before="120" w:after="120"/>
        <w:rPr>
          <w:kern w:val="24"/>
          <w:sz w:val="18"/>
          <w:szCs w:val="18"/>
        </w:rPr>
      </w:pPr>
      <w:r w:rsidRPr="005E51D2">
        <w:rPr>
          <w:b/>
          <w:kern w:val="24"/>
          <w:sz w:val="18"/>
          <w:szCs w:val="18"/>
        </w:rPr>
        <w:t>TYTUŁ PROJEKTU</w:t>
      </w:r>
      <w:r w:rsidRPr="005E51D2">
        <w:rPr>
          <w:kern w:val="24"/>
          <w:sz w:val="18"/>
          <w:szCs w:val="18"/>
        </w:rPr>
        <w:t>: .....................................................................................................................................</w:t>
      </w:r>
    </w:p>
    <w:p w14:paraId="4D2B8C3D" w14:textId="77777777" w:rsidR="005E0FEB" w:rsidRPr="005E51D2" w:rsidRDefault="005E0FEB" w:rsidP="005E0FEB">
      <w:pPr>
        <w:spacing w:before="120" w:after="120"/>
        <w:rPr>
          <w:kern w:val="24"/>
          <w:sz w:val="18"/>
          <w:szCs w:val="18"/>
        </w:rPr>
      </w:pPr>
      <w:r w:rsidRPr="005E51D2">
        <w:rPr>
          <w:b/>
          <w:kern w:val="24"/>
          <w:sz w:val="18"/>
          <w:szCs w:val="18"/>
        </w:rPr>
        <w:t>NAZWA WNIOSKODAWCY:</w:t>
      </w:r>
      <w:r w:rsidRPr="005E51D2">
        <w:rPr>
          <w:kern w:val="24"/>
          <w:sz w:val="18"/>
          <w:szCs w:val="18"/>
        </w:rPr>
        <w:t xml:space="preserve"> ......................................................................................................................</w:t>
      </w:r>
    </w:p>
    <w:p w14:paraId="1AAFDF9F" w14:textId="77777777" w:rsidR="005E0FEB" w:rsidRPr="005E51D2" w:rsidRDefault="005E0FEB" w:rsidP="005E0FEB">
      <w:pPr>
        <w:spacing w:before="120" w:after="120"/>
        <w:rPr>
          <w:kern w:val="24"/>
          <w:sz w:val="18"/>
          <w:szCs w:val="18"/>
        </w:rPr>
      </w:pPr>
      <w:r w:rsidRPr="005E51D2">
        <w:rPr>
          <w:b/>
          <w:kern w:val="24"/>
          <w:sz w:val="18"/>
          <w:szCs w:val="18"/>
        </w:rPr>
        <w:t>OCENIAJĄCY:</w:t>
      </w:r>
      <w:r w:rsidRPr="005E51D2">
        <w:rPr>
          <w:kern w:val="24"/>
          <w:sz w:val="18"/>
          <w:szCs w:val="18"/>
        </w:rPr>
        <w:t xml:space="preserve"> .............................................................................................................................................</w:t>
      </w:r>
    </w:p>
    <w:p w14:paraId="682299F8" w14:textId="77777777" w:rsidR="005E0FEB" w:rsidRPr="005E51D2" w:rsidRDefault="005E0FEB" w:rsidP="005E0FEB">
      <w:pPr>
        <w:spacing w:after="120"/>
        <w:rPr>
          <w:kern w:val="24"/>
          <w:sz w:val="20"/>
        </w:rPr>
      </w:pPr>
    </w:p>
    <w:p w14:paraId="1279BCAD" w14:textId="77777777" w:rsidR="005E0FEB" w:rsidRPr="005E51D2" w:rsidRDefault="005E0FEB" w:rsidP="005E0FEB">
      <w:pPr>
        <w:spacing w:after="120"/>
        <w:rPr>
          <w:kern w:val="24"/>
          <w:sz w:val="20"/>
        </w:rPr>
      </w:pPr>
    </w:p>
    <w:p w14:paraId="6347FCCE" w14:textId="77777777" w:rsidR="005E0FEB" w:rsidRPr="005E51D2" w:rsidRDefault="005E0FEB" w:rsidP="005E0FEB">
      <w:pPr>
        <w:spacing w:after="120"/>
        <w:rPr>
          <w:kern w:val="24"/>
          <w:sz w:val="20"/>
        </w:rPr>
      </w:pPr>
    </w:p>
    <w:p w14:paraId="5BBA615F" w14:textId="77777777" w:rsidR="005E0FEB" w:rsidRPr="005E51D2" w:rsidRDefault="005E0FEB" w:rsidP="005E0FEB">
      <w:pPr>
        <w:spacing w:after="120"/>
        <w:rPr>
          <w:kern w:val="24"/>
          <w:sz w:val="20"/>
        </w:rPr>
      </w:pPr>
    </w:p>
    <w:p w14:paraId="183660FE" w14:textId="77777777" w:rsidR="005E0FEB" w:rsidRPr="005E51D2" w:rsidRDefault="005E0FEB" w:rsidP="005E0FEB">
      <w:pPr>
        <w:spacing w:after="120"/>
        <w:rPr>
          <w:kern w:val="24"/>
          <w:sz w:val="20"/>
        </w:rPr>
      </w:pPr>
    </w:p>
    <w:p w14:paraId="79339DD4" w14:textId="77777777" w:rsidR="005E0FEB" w:rsidRPr="005E51D2" w:rsidRDefault="005E0FEB" w:rsidP="005E0FEB">
      <w:pPr>
        <w:spacing w:after="120"/>
        <w:rPr>
          <w:kern w:val="24"/>
          <w:sz w:val="20"/>
        </w:rPr>
      </w:pPr>
    </w:p>
    <w:p w14:paraId="4C3AB8A3" w14:textId="77777777" w:rsidR="005E0FEB" w:rsidRPr="005E51D2" w:rsidRDefault="005E0FEB" w:rsidP="005E0FEB">
      <w:pPr>
        <w:spacing w:after="120"/>
        <w:rPr>
          <w:kern w:val="24"/>
          <w:sz w:val="20"/>
        </w:rPr>
      </w:pPr>
    </w:p>
    <w:p w14:paraId="03CA3157" w14:textId="77777777" w:rsidR="005E0FEB" w:rsidRPr="005E51D2" w:rsidRDefault="005E0FEB" w:rsidP="005E0FEB">
      <w:pPr>
        <w:spacing w:after="120"/>
        <w:rPr>
          <w:kern w:val="24"/>
          <w:sz w:val="20"/>
        </w:rPr>
      </w:pPr>
    </w:p>
    <w:p w14:paraId="7ED38E33" w14:textId="77777777" w:rsidR="005E0FEB" w:rsidRPr="005E51D2" w:rsidRDefault="005E0FEB" w:rsidP="005E0FEB">
      <w:pPr>
        <w:spacing w:after="120"/>
        <w:rPr>
          <w:kern w:val="24"/>
          <w:sz w:val="20"/>
        </w:rPr>
      </w:pPr>
    </w:p>
    <w:p w14:paraId="15033231" w14:textId="77777777" w:rsidR="005E0FEB" w:rsidRPr="005E51D2" w:rsidRDefault="005E0FEB" w:rsidP="005E0FEB">
      <w:pPr>
        <w:spacing w:after="120"/>
        <w:rPr>
          <w:kern w:val="24"/>
          <w:sz w:val="20"/>
        </w:rPr>
      </w:pPr>
    </w:p>
    <w:p w14:paraId="36A9386D" w14:textId="77777777" w:rsidR="005E0FEB" w:rsidRPr="005E51D2" w:rsidRDefault="005E0FEB" w:rsidP="005E0FEB">
      <w:pPr>
        <w:spacing w:after="120"/>
        <w:rPr>
          <w:kern w:val="24"/>
          <w:sz w:val="20"/>
        </w:rPr>
      </w:pPr>
    </w:p>
    <w:p w14:paraId="14E67109" w14:textId="77777777" w:rsidR="005E0FEB" w:rsidRDefault="005E0FEB" w:rsidP="005E0FEB">
      <w:pPr>
        <w:spacing w:after="120"/>
        <w:rPr>
          <w:kern w:val="24"/>
          <w:sz w:val="20"/>
        </w:rPr>
      </w:pPr>
    </w:p>
    <w:p w14:paraId="678B2C07" w14:textId="77777777" w:rsidR="00CE4A41" w:rsidRPr="005E51D2" w:rsidRDefault="00CE4A41" w:rsidP="005E0FEB">
      <w:pPr>
        <w:spacing w:after="120"/>
        <w:rPr>
          <w:kern w:val="24"/>
          <w:sz w:val="20"/>
        </w:rPr>
      </w:pPr>
    </w:p>
    <w:p w14:paraId="6124E680" w14:textId="77777777" w:rsidR="005E0FEB" w:rsidRPr="005E51D2" w:rsidRDefault="005E0FEB" w:rsidP="005E0FEB">
      <w:pPr>
        <w:spacing w:after="120"/>
        <w:rPr>
          <w:kern w:val="24"/>
          <w:sz w:val="20"/>
        </w:rPr>
      </w:pPr>
    </w:p>
    <w:p w14:paraId="5FABB429" w14:textId="77777777" w:rsidR="005E0FEB" w:rsidRPr="005E51D2" w:rsidRDefault="005E0FEB" w:rsidP="005E0FEB">
      <w:pPr>
        <w:spacing w:after="120"/>
        <w:rPr>
          <w:kern w:val="24"/>
          <w:sz w:val="20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284"/>
        <w:gridCol w:w="233"/>
        <w:gridCol w:w="652"/>
        <w:gridCol w:w="288"/>
        <w:gridCol w:w="88"/>
        <w:gridCol w:w="44"/>
        <w:gridCol w:w="63"/>
        <w:gridCol w:w="1293"/>
        <w:gridCol w:w="116"/>
        <w:gridCol w:w="15"/>
        <w:gridCol w:w="43"/>
        <w:gridCol w:w="65"/>
        <w:gridCol w:w="140"/>
        <w:gridCol w:w="362"/>
        <w:gridCol w:w="107"/>
        <w:gridCol w:w="160"/>
        <w:gridCol w:w="720"/>
        <w:gridCol w:w="94"/>
        <w:gridCol w:w="22"/>
        <w:gridCol w:w="408"/>
        <w:gridCol w:w="615"/>
        <w:gridCol w:w="677"/>
        <w:gridCol w:w="36"/>
        <w:gridCol w:w="152"/>
        <w:gridCol w:w="14"/>
        <w:gridCol w:w="541"/>
        <w:gridCol w:w="533"/>
        <w:gridCol w:w="40"/>
        <w:gridCol w:w="425"/>
        <w:gridCol w:w="1801"/>
        <w:gridCol w:w="34"/>
      </w:tblGrid>
      <w:tr w:rsidR="005E0FEB" w:rsidRPr="005E51D2" w14:paraId="70ED72AA" w14:textId="77777777" w:rsidTr="0057015B">
        <w:trPr>
          <w:gridAfter w:val="1"/>
          <w:wAfter w:w="34" w:type="dxa"/>
          <w:trHeight w:val="445"/>
        </w:trPr>
        <w:tc>
          <w:tcPr>
            <w:tcW w:w="10060" w:type="dxa"/>
            <w:gridSpan w:val="31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592B65CE" w14:textId="77777777" w:rsidR="005E0FEB" w:rsidRPr="005E51D2" w:rsidRDefault="005E0FEB" w:rsidP="008E2ACE">
            <w:pPr>
              <w:spacing w:before="120" w:after="12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5E51D2">
              <w:rPr>
                <w:rFonts w:cs="Calibri"/>
                <w:kern w:val="24"/>
              </w:rPr>
              <w:lastRenderedPageBreak/>
              <w:br w:type="page"/>
            </w:r>
            <w:r w:rsidRPr="005E51D2">
              <w:rPr>
                <w:rFonts w:cs="Calibri"/>
                <w:b/>
                <w:sz w:val="20"/>
                <w:szCs w:val="20"/>
              </w:rPr>
              <w:t xml:space="preserve">CZĘŚĆ A. </w:t>
            </w:r>
            <w:r w:rsidRPr="005E51D2">
              <w:rPr>
                <w:rFonts w:cs="Calibri"/>
                <w:sz w:val="18"/>
                <w:szCs w:val="18"/>
              </w:rPr>
              <w:t xml:space="preserve">KRYTERIA MERYTORYCZNE OCENIANE 0-1 </w:t>
            </w:r>
          </w:p>
        </w:tc>
      </w:tr>
      <w:tr w:rsidR="00A06B3F" w:rsidRPr="005E51D2" w14:paraId="3155E1BD" w14:textId="77777777" w:rsidTr="0057015B">
        <w:trPr>
          <w:gridAfter w:val="1"/>
          <w:wAfter w:w="34" w:type="dxa"/>
          <w:trHeight w:val="367"/>
        </w:trPr>
        <w:tc>
          <w:tcPr>
            <w:tcW w:w="10060" w:type="dxa"/>
            <w:gridSpan w:val="31"/>
            <w:shd w:val="clear" w:color="auto" w:fill="auto"/>
            <w:vAlign w:val="center"/>
          </w:tcPr>
          <w:p w14:paraId="6054D400" w14:textId="77777777" w:rsidR="00A06B3F" w:rsidRPr="00A06B3F" w:rsidRDefault="00A06B3F" w:rsidP="0082654A">
            <w:pPr>
              <w:pStyle w:val="Akapitzlist"/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cs="Calibri"/>
                <w:kern w:val="24"/>
                <w:sz w:val="20"/>
                <w:szCs w:val="20"/>
              </w:rPr>
            </w:pPr>
            <w:r w:rsidRPr="00A06B3F">
              <w:rPr>
                <w:rFonts w:cs="Calibri"/>
                <w:sz w:val="20"/>
                <w:szCs w:val="20"/>
              </w:rPr>
              <w:t xml:space="preserve">Czy wnioskodawca zgodnie ze Szczegółowym Opisem Osi Priorytetowych PO WER jest podmiotem uprawnionym </w:t>
            </w:r>
            <w:r>
              <w:rPr>
                <w:rFonts w:cs="Calibri"/>
                <w:sz w:val="20"/>
                <w:szCs w:val="20"/>
              </w:rPr>
              <w:br/>
            </w:r>
            <w:r w:rsidRPr="00A06B3F">
              <w:rPr>
                <w:rFonts w:cs="Calibri"/>
                <w:sz w:val="20"/>
                <w:szCs w:val="20"/>
              </w:rPr>
              <w:t>do ubiegania się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A06B3F">
              <w:rPr>
                <w:rFonts w:cs="Calibri"/>
                <w:sz w:val="20"/>
                <w:szCs w:val="20"/>
              </w:rPr>
              <w:t xml:space="preserve">o dofinansowanie w ramach właściwego Działania/Podziałania PO WER lub właściwego naboru </w:t>
            </w:r>
            <w:r>
              <w:rPr>
                <w:rFonts w:cs="Calibri"/>
                <w:sz w:val="20"/>
                <w:szCs w:val="20"/>
              </w:rPr>
              <w:br/>
            </w:r>
            <w:r w:rsidRPr="00A06B3F">
              <w:rPr>
                <w:rFonts w:cs="Calibri"/>
                <w:sz w:val="20"/>
                <w:szCs w:val="20"/>
              </w:rPr>
              <w:t xml:space="preserve">o ile ustalono w nim kryterium dostępu zawężające listę podmiotów uprawnionych do ubiegania się </w:t>
            </w:r>
            <w:r>
              <w:rPr>
                <w:rFonts w:cs="Calibri"/>
                <w:sz w:val="20"/>
                <w:szCs w:val="20"/>
              </w:rPr>
              <w:br/>
            </w:r>
            <w:r w:rsidRPr="00A06B3F">
              <w:rPr>
                <w:rFonts w:cs="Calibri"/>
                <w:sz w:val="20"/>
                <w:szCs w:val="20"/>
              </w:rPr>
              <w:t>o dofinansowanie?</w:t>
            </w:r>
          </w:p>
        </w:tc>
      </w:tr>
      <w:tr w:rsidR="005E0FEB" w:rsidRPr="005E51D2" w14:paraId="79DFD357" w14:textId="77777777" w:rsidTr="0057015B">
        <w:trPr>
          <w:gridAfter w:val="1"/>
          <w:wAfter w:w="34" w:type="dxa"/>
          <w:trHeight w:val="502"/>
        </w:trPr>
        <w:tc>
          <w:tcPr>
            <w:tcW w:w="3148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1CC0D" w14:textId="77777777" w:rsidR="005E0FEB" w:rsidRPr="00B925F1" w:rsidRDefault="005E0FEB" w:rsidP="008E2ACE">
            <w:pPr>
              <w:pStyle w:val="Tekstprzypisudolnego"/>
              <w:spacing w:before="120" w:after="120"/>
              <w:jc w:val="both"/>
              <w:rPr>
                <w:rFonts w:cs="Calibri"/>
              </w:rPr>
            </w:pPr>
            <w:r w:rsidRPr="00B925F1">
              <w:rPr>
                <w:rFonts w:cs="Calibri"/>
                <w:b/>
                <w:kern w:val="24"/>
              </w:rPr>
              <w:t xml:space="preserve">□ </w:t>
            </w:r>
            <w:r w:rsidRPr="00B925F1">
              <w:rPr>
                <w:rFonts w:cs="Calibri"/>
                <w:smallCaps/>
                <w:kern w:val="24"/>
              </w:rPr>
              <w:t>Tak</w:t>
            </w:r>
            <w:r w:rsidRPr="00B925F1">
              <w:rPr>
                <w:rFonts w:cs="Calibri"/>
                <w:kern w:val="24"/>
              </w:rPr>
              <w:t xml:space="preserve"> </w:t>
            </w:r>
          </w:p>
        </w:tc>
        <w:tc>
          <w:tcPr>
            <w:tcW w:w="6912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DF800" w14:textId="77777777" w:rsidR="005E0FEB" w:rsidRPr="00B925F1" w:rsidRDefault="005E0FEB" w:rsidP="008E2ACE">
            <w:pPr>
              <w:spacing w:before="120" w:after="120" w:line="240" w:lineRule="auto"/>
              <w:rPr>
                <w:rFonts w:cs="Calibri"/>
                <w:smallCaps/>
                <w:kern w:val="24"/>
                <w:sz w:val="20"/>
                <w:szCs w:val="20"/>
              </w:rPr>
            </w:pPr>
            <w:r w:rsidRPr="00B925F1">
              <w:rPr>
                <w:rFonts w:cs="Calibri"/>
                <w:b/>
                <w:kern w:val="24"/>
                <w:sz w:val="20"/>
                <w:szCs w:val="20"/>
              </w:rPr>
              <w:t xml:space="preserve">□ </w:t>
            </w:r>
            <w:r w:rsidRPr="00B925F1">
              <w:rPr>
                <w:rFonts w:cs="Calibri"/>
                <w:smallCaps/>
                <w:kern w:val="24"/>
                <w:sz w:val="20"/>
                <w:szCs w:val="20"/>
              </w:rPr>
              <w:t xml:space="preserve">Nie </w:t>
            </w:r>
          </w:p>
        </w:tc>
      </w:tr>
      <w:tr w:rsidR="00A06B3F" w:rsidRPr="005E51D2" w14:paraId="6D6642EF" w14:textId="77777777" w:rsidTr="0057015B">
        <w:trPr>
          <w:gridAfter w:val="1"/>
          <w:wAfter w:w="34" w:type="dxa"/>
          <w:trHeight w:val="502"/>
        </w:trPr>
        <w:tc>
          <w:tcPr>
            <w:tcW w:w="10060" w:type="dxa"/>
            <w:gridSpan w:val="3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BAB6A" w14:textId="77777777" w:rsidR="00A06B3F" w:rsidRPr="00A06B3F" w:rsidRDefault="00A06B3F" w:rsidP="0082654A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contextualSpacing w:val="0"/>
              <w:jc w:val="both"/>
              <w:rPr>
                <w:rFonts w:cs="Calibri"/>
                <w:sz w:val="20"/>
                <w:szCs w:val="20"/>
              </w:rPr>
            </w:pPr>
            <w:r w:rsidRPr="00A06B3F">
              <w:rPr>
                <w:rFonts w:cs="Calibri"/>
                <w:sz w:val="20"/>
                <w:szCs w:val="20"/>
              </w:rPr>
              <w:t>Czy w przypadku projektu partnerskiego spełnione zostały wymogi dotyczące:</w:t>
            </w:r>
          </w:p>
          <w:p w14:paraId="2CABD042" w14:textId="77777777" w:rsidR="00A06B3F" w:rsidRPr="00A06B3F" w:rsidRDefault="00A06B3F" w:rsidP="0082654A">
            <w:pPr>
              <w:numPr>
                <w:ilvl w:val="0"/>
                <w:numId w:val="12"/>
              </w:numPr>
              <w:spacing w:before="120" w:after="120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A06B3F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wyboru partnerów, o których mowa w art. 33 ust. 2-4a ustawy z dnia 11 lipca 2014 r. o zasadach realizacji programów w zakresie polityki spójności finansowanych w perspektywie 2014-2020 (o ile dotyczy); </w:t>
            </w:r>
          </w:p>
          <w:p w14:paraId="56614A25" w14:textId="77777777" w:rsidR="00A06B3F" w:rsidRPr="00A06B3F" w:rsidRDefault="00A06B3F" w:rsidP="0082654A">
            <w:pPr>
              <w:numPr>
                <w:ilvl w:val="0"/>
                <w:numId w:val="12"/>
              </w:numPr>
              <w:spacing w:before="120" w:after="120" w:line="240" w:lineRule="auto"/>
              <w:jc w:val="both"/>
              <w:rPr>
                <w:rFonts w:cs="Calibri"/>
                <w:b/>
                <w:kern w:val="24"/>
                <w:sz w:val="20"/>
                <w:szCs w:val="20"/>
              </w:rPr>
            </w:pPr>
            <w:r w:rsidRPr="00A06B3F">
              <w:rPr>
                <w:rFonts w:cs="Calibri"/>
                <w:sz w:val="20"/>
                <w:szCs w:val="20"/>
              </w:rPr>
              <w:t xml:space="preserve">utworzenia albo zainicjowania partnerstwa w terminie zgodnym z art. 33 ust. 3 i </w:t>
            </w:r>
            <w:proofErr w:type="spellStart"/>
            <w:r w:rsidRPr="00A06B3F">
              <w:rPr>
                <w:rFonts w:cs="Calibri"/>
                <w:sz w:val="20"/>
                <w:szCs w:val="20"/>
              </w:rPr>
              <w:t>SzOOP</w:t>
            </w:r>
            <w:proofErr w:type="spellEnd"/>
            <w:r w:rsidRPr="00A06B3F">
              <w:rPr>
                <w:rFonts w:cs="Calibri"/>
                <w:sz w:val="20"/>
                <w:szCs w:val="20"/>
              </w:rPr>
              <w:t>, tj. przed złożeniem wniosku o dofinansowanie albo przed rozpoczęciem realizacji projektu, o ile data ta jest wcześniejsza od daty złożenia wniosku o dofinansowanie?</w:t>
            </w:r>
          </w:p>
        </w:tc>
      </w:tr>
      <w:tr w:rsidR="005E0FEB" w:rsidRPr="005E51D2" w14:paraId="6411AD13" w14:textId="77777777" w:rsidTr="0057015B">
        <w:trPr>
          <w:gridAfter w:val="1"/>
          <w:wAfter w:w="34" w:type="dxa"/>
          <w:trHeight w:val="502"/>
        </w:trPr>
        <w:tc>
          <w:tcPr>
            <w:tcW w:w="3822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2AE55" w14:textId="77777777" w:rsidR="005E0FEB" w:rsidRPr="00B925F1" w:rsidRDefault="005E0FEB" w:rsidP="008E2ACE">
            <w:pPr>
              <w:pStyle w:val="Tekstprzypisudolnego"/>
              <w:spacing w:before="120" w:after="120"/>
              <w:jc w:val="both"/>
              <w:rPr>
                <w:rFonts w:cs="Calibri"/>
                <w:smallCaps/>
                <w:kern w:val="24"/>
              </w:rPr>
            </w:pPr>
            <w:r w:rsidRPr="00B925F1">
              <w:rPr>
                <w:rFonts w:cs="Calibri"/>
                <w:smallCaps/>
                <w:kern w:val="24"/>
              </w:rPr>
              <w:t>□ Tak</w:t>
            </w:r>
          </w:p>
        </w:tc>
        <w:tc>
          <w:tcPr>
            <w:tcW w:w="26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6AEBF" w14:textId="77777777" w:rsidR="005E0FEB" w:rsidRPr="00B925F1" w:rsidRDefault="005E0FEB" w:rsidP="008E2ACE">
            <w:pPr>
              <w:pStyle w:val="Tekstprzypisudolnego"/>
              <w:spacing w:before="120" w:after="120"/>
              <w:jc w:val="both"/>
              <w:rPr>
                <w:rFonts w:cs="Calibri"/>
                <w:smallCaps/>
                <w:kern w:val="24"/>
              </w:rPr>
            </w:pPr>
            <w:r w:rsidRPr="00B925F1">
              <w:rPr>
                <w:rFonts w:cs="Calibri"/>
                <w:smallCaps/>
                <w:kern w:val="24"/>
              </w:rPr>
              <w:t>□ NIE</w:t>
            </w:r>
          </w:p>
        </w:tc>
        <w:tc>
          <w:tcPr>
            <w:tcW w:w="354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AB43F" w14:textId="77777777" w:rsidR="005E0FEB" w:rsidRPr="00B925F1" w:rsidRDefault="005E0FEB" w:rsidP="008E2ACE">
            <w:pPr>
              <w:pStyle w:val="Tekstprzypisudolnego"/>
              <w:spacing w:before="120" w:after="120"/>
              <w:jc w:val="both"/>
              <w:rPr>
                <w:rFonts w:cs="Calibri"/>
                <w:smallCaps/>
                <w:kern w:val="24"/>
              </w:rPr>
            </w:pPr>
            <w:r w:rsidRPr="00B925F1">
              <w:rPr>
                <w:rFonts w:cs="Calibri"/>
                <w:smallCaps/>
                <w:kern w:val="24"/>
              </w:rPr>
              <w:t xml:space="preserve">□ Nie dotyczy </w:t>
            </w:r>
          </w:p>
        </w:tc>
      </w:tr>
      <w:tr w:rsidR="0082654A" w:rsidRPr="005E51D2" w14:paraId="0DC610C7" w14:textId="77777777" w:rsidTr="0057015B">
        <w:trPr>
          <w:gridAfter w:val="1"/>
          <w:wAfter w:w="34" w:type="dxa"/>
          <w:trHeight w:val="502"/>
        </w:trPr>
        <w:tc>
          <w:tcPr>
            <w:tcW w:w="10060" w:type="dxa"/>
            <w:gridSpan w:val="3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AA17" w14:textId="21C38AAC" w:rsidR="0082654A" w:rsidRPr="0082654A" w:rsidRDefault="0082654A" w:rsidP="0082654A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contextualSpacing w:val="0"/>
              <w:jc w:val="both"/>
              <w:rPr>
                <w:rFonts w:cs="Calibri"/>
                <w:sz w:val="20"/>
                <w:szCs w:val="20"/>
              </w:rPr>
            </w:pPr>
            <w:r w:rsidRPr="0082654A">
              <w:rPr>
                <w:rFonts w:cs="Calibri"/>
                <w:sz w:val="20"/>
                <w:szCs w:val="20"/>
              </w:rPr>
              <w:t xml:space="preserve">Czy wnioskodawca oraz partnerzy krajowi (o ile dotyczy), ponoszący wydatki w danym projekcie z EFS, posiadają łączny obrót za ostatni zatwierdzony rok obrotowy zgodnie z ustawą z dnia 29 września 1994 r. o rachunkowości </w:t>
            </w:r>
            <w:r w:rsidRPr="0082654A">
              <w:rPr>
                <w:rFonts w:cs="Calibri"/>
                <w:sz w:val="20"/>
                <w:szCs w:val="20"/>
              </w:rPr>
              <w:br/>
            </w:r>
            <w:r w:rsidR="00771BCB" w:rsidRPr="00965D35">
              <w:rPr>
                <w:rStyle w:val="FontStyle37"/>
                <w:rFonts w:cs="Calibri"/>
                <w:sz w:val="20"/>
                <w:szCs w:val="20"/>
              </w:rPr>
              <w:t>(</w:t>
            </w:r>
            <w:proofErr w:type="spellStart"/>
            <w:r w:rsidR="00771BCB">
              <w:rPr>
                <w:rStyle w:val="FontStyle37"/>
                <w:rFonts w:cs="Calibri"/>
                <w:sz w:val="20"/>
                <w:szCs w:val="20"/>
              </w:rPr>
              <w:t>t.j</w:t>
            </w:r>
            <w:proofErr w:type="spellEnd"/>
            <w:r w:rsidR="00771BCB">
              <w:rPr>
                <w:rStyle w:val="FontStyle37"/>
                <w:rFonts w:cs="Calibri"/>
                <w:sz w:val="20"/>
                <w:szCs w:val="20"/>
              </w:rPr>
              <w:t xml:space="preserve">. </w:t>
            </w:r>
            <w:r w:rsidR="00771BCB" w:rsidRPr="00965D35">
              <w:rPr>
                <w:rStyle w:val="FontStyle37"/>
                <w:rFonts w:cs="Calibri"/>
                <w:sz w:val="20"/>
                <w:szCs w:val="20"/>
              </w:rPr>
              <w:t>Dz. U. z 20</w:t>
            </w:r>
            <w:r w:rsidR="00771BCB">
              <w:rPr>
                <w:rStyle w:val="FontStyle37"/>
                <w:rFonts w:cs="Calibri"/>
                <w:sz w:val="20"/>
                <w:szCs w:val="20"/>
              </w:rPr>
              <w:t>21</w:t>
            </w:r>
            <w:r w:rsidR="00771BCB" w:rsidRPr="00965D35">
              <w:rPr>
                <w:rStyle w:val="FontStyle37"/>
                <w:rFonts w:cs="Calibri"/>
                <w:sz w:val="20"/>
                <w:szCs w:val="20"/>
              </w:rPr>
              <w:t xml:space="preserve"> r. poz. </w:t>
            </w:r>
            <w:r w:rsidR="00771BCB">
              <w:rPr>
                <w:rStyle w:val="FontStyle37"/>
                <w:rFonts w:cs="Calibri"/>
                <w:sz w:val="20"/>
                <w:szCs w:val="20"/>
              </w:rPr>
              <w:t>217</w:t>
            </w:r>
            <w:r w:rsidR="00771BCB" w:rsidRPr="00965D35">
              <w:rPr>
                <w:rStyle w:val="FontStyle37"/>
                <w:rFonts w:cs="Calibri"/>
                <w:sz w:val="20"/>
                <w:szCs w:val="20"/>
              </w:rPr>
              <w:t xml:space="preserve">, z </w:t>
            </w:r>
            <w:proofErr w:type="spellStart"/>
            <w:r w:rsidR="00771BCB" w:rsidRPr="00965D35">
              <w:rPr>
                <w:rStyle w:val="FontStyle37"/>
                <w:rFonts w:cs="Calibri"/>
                <w:sz w:val="20"/>
                <w:szCs w:val="20"/>
              </w:rPr>
              <w:t>późn</w:t>
            </w:r>
            <w:proofErr w:type="spellEnd"/>
            <w:r w:rsidR="00771BCB" w:rsidRPr="00965D35">
              <w:rPr>
                <w:rStyle w:val="FontStyle37"/>
                <w:rFonts w:cs="Calibri"/>
                <w:sz w:val="20"/>
                <w:szCs w:val="20"/>
              </w:rPr>
              <w:t xml:space="preserve">. zm.) </w:t>
            </w:r>
            <w:r w:rsidRPr="0082654A">
              <w:rPr>
                <w:rFonts w:cs="Calibri"/>
                <w:sz w:val="20"/>
                <w:szCs w:val="20"/>
              </w:rPr>
              <w:t>(jeśli dotyczy) lub za ostatni zamknięty i zatwierdzony rok kalendarzowy równy lub wyższy od średnich rocznych wydatków w ocenianym projekcie?</w:t>
            </w:r>
          </w:p>
          <w:p w14:paraId="7A6EF551" w14:textId="77777777" w:rsidR="0082654A" w:rsidRPr="00A06B3F" w:rsidRDefault="0082654A" w:rsidP="00636C7B">
            <w:pPr>
              <w:spacing w:before="120" w:after="120" w:line="240" w:lineRule="auto"/>
              <w:ind w:left="34"/>
              <w:jc w:val="both"/>
              <w:rPr>
                <w:rFonts w:cs="Calibri"/>
                <w:b/>
                <w:kern w:val="24"/>
                <w:sz w:val="20"/>
                <w:szCs w:val="20"/>
              </w:rPr>
            </w:pPr>
            <w:r w:rsidRPr="00A06B3F">
              <w:rPr>
                <w:rFonts w:cs="Calibri"/>
                <w:sz w:val="20"/>
                <w:szCs w:val="20"/>
              </w:rPr>
              <w:t>Kryterium nie dotyczy jednostek sektora finansów publicznych (</w:t>
            </w:r>
            <w:proofErr w:type="spellStart"/>
            <w:r w:rsidRPr="00A06B3F">
              <w:rPr>
                <w:rFonts w:cs="Calibri"/>
                <w:sz w:val="20"/>
                <w:szCs w:val="20"/>
              </w:rPr>
              <w:t>jsfp</w:t>
            </w:r>
            <w:proofErr w:type="spellEnd"/>
            <w:r w:rsidRPr="00A06B3F">
              <w:rPr>
                <w:rFonts w:cs="Calibri"/>
                <w:sz w:val="20"/>
                <w:szCs w:val="20"/>
              </w:rPr>
              <w:t>), w tym projektów partnerskich,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A06B3F">
              <w:rPr>
                <w:rFonts w:cs="Calibri"/>
                <w:sz w:val="20"/>
                <w:szCs w:val="20"/>
              </w:rPr>
              <w:t xml:space="preserve">w których </w:t>
            </w:r>
            <w:proofErr w:type="spellStart"/>
            <w:r w:rsidRPr="00A06B3F">
              <w:rPr>
                <w:rFonts w:cs="Calibri"/>
                <w:sz w:val="20"/>
                <w:szCs w:val="20"/>
              </w:rPr>
              <w:t>jsfp</w:t>
            </w:r>
            <w:proofErr w:type="spellEnd"/>
            <w:r w:rsidRPr="00A06B3F">
              <w:rPr>
                <w:rFonts w:cs="Calibri"/>
                <w:sz w:val="20"/>
                <w:szCs w:val="20"/>
              </w:rPr>
              <w:t xml:space="preserve"> występują jako wnioskodawca (lider) - kryterium obrotu nie jest wówczas badane*. W przypadku podmiotów niebędących jednostkami sektora finansów publicznych jako obroty należy rozumieć wartość przychodów (w tym przychodów osiągniętych z tytułu otrzymanego dofinansowania na realizację projektów) osiągniętych w ostatnim zatwierdzonym roku przez danego wnioskodawcę/ partnera (o ile dotyczy) na dzień składania wniosku o dofinansowanie. W przypadku partnerstwa kilku podmiotów badany jest łączny obrót wszystkich podmiotów wchodzących w skład partnerstwa nie będących </w:t>
            </w:r>
            <w:proofErr w:type="spellStart"/>
            <w:r w:rsidRPr="00A06B3F">
              <w:rPr>
                <w:rFonts w:cs="Calibri"/>
                <w:sz w:val="20"/>
                <w:szCs w:val="20"/>
              </w:rPr>
              <w:t>jsfp</w:t>
            </w:r>
            <w:proofErr w:type="spellEnd"/>
            <w:r w:rsidRPr="00A06B3F">
              <w:rPr>
                <w:rFonts w:cs="Calibri"/>
                <w:sz w:val="20"/>
                <w:szCs w:val="20"/>
              </w:rPr>
              <w:t>.</w:t>
            </w:r>
          </w:p>
        </w:tc>
      </w:tr>
      <w:tr w:rsidR="0082654A" w:rsidRPr="005E51D2" w14:paraId="3E8EC3C4" w14:textId="77777777" w:rsidTr="0057015B">
        <w:trPr>
          <w:gridAfter w:val="1"/>
          <w:wAfter w:w="34" w:type="dxa"/>
          <w:trHeight w:val="502"/>
        </w:trPr>
        <w:tc>
          <w:tcPr>
            <w:tcW w:w="3822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E4896" w14:textId="77777777" w:rsidR="0082654A" w:rsidRPr="00B925F1" w:rsidRDefault="0082654A" w:rsidP="00636C7B">
            <w:pPr>
              <w:pStyle w:val="Tekstprzypisudolnego"/>
              <w:spacing w:before="120" w:after="120"/>
              <w:jc w:val="both"/>
              <w:rPr>
                <w:rFonts w:cs="Calibri"/>
                <w:smallCaps/>
                <w:kern w:val="24"/>
              </w:rPr>
            </w:pPr>
            <w:r w:rsidRPr="00B925F1">
              <w:rPr>
                <w:rFonts w:cs="Calibri"/>
                <w:smallCaps/>
                <w:kern w:val="24"/>
              </w:rPr>
              <w:t>□ Tak</w:t>
            </w:r>
          </w:p>
        </w:tc>
        <w:tc>
          <w:tcPr>
            <w:tcW w:w="26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34F00" w14:textId="77777777" w:rsidR="0082654A" w:rsidRPr="00B925F1" w:rsidRDefault="0082654A" w:rsidP="00636C7B">
            <w:pPr>
              <w:pStyle w:val="Tekstprzypisudolnego"/>
              <w:spacing w:before="120" w:after="120"/>
              <w:jc w:val="both"/>
              <w:rPr>
                <w:rFonts w:cs="Calibri"/>
                <w:smallCaps/>
                <w:kern w:val="24"/>
              </w:rPr>
            </w:pPr>
            <w:r w:rsidRPr="00B925F1">
              <w:rPr>
                <w:rFonts w:cs="Calibri"/>
                <w:smallCaps/>
                <w:kern w:val="24"/>
              </w:rPr>
              <w:t>□ NIE</w:t>
            </w:r>
          </w:p>
        </w:tc>
        <w:tc>
          <w:tcPr>
            <w:tcW w:w="354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A88CC" w14:textId="77777777" w:rsidR="0082654A" w:rsidRPr="00B925F1" w:rsidRDefault="0082654A" w:rsidP="00636C7B">
            <w:pPr>
              <w:pStyle w:val="Tekstprzypisudolnego"/>
              <w:spacing w:before="120" w:after="120"/>
              <w:jc w:val="both"/>
              <w:rPr>
                <w:rFonts w:cs="Calibri"/>
                <w:smallCaps/>
                <w:kern w:val="24"/>
              </w:rPr>
            </w:pPr>
            <w:r w:rsidRPr="00B925F1">
              <w:rPr>
                <w:rFonts w:cs="Calibri"/>
                <w:smallCaps/>
                <w:kern w:val="24"/>
              </w:rPr>
              <w:t xml:space="preserve">□ Nie dotyczy </w:t>
            </w:r>
          </w:p>
        </w:tc>
      </w:tr>
      <w:tr w:rsidR="00A06B3F" w:rsidRPr="005E51D2" w14:paraId="3BBAE97C" w14:textId="77777777" w:rsidTr="0057015B">
        <w:trPr>
          <w:gridAfter w:val="1"/>
          <w:wAfter w:w="34" w:type="dxa"/>
          <w:trHeight w:val="502"/>
        </w:trPr>
        <w:tc>
          <w:tcPr>
            <w:tcW w:w="10060" w:type="dxa"/>
            <w:gridSpan w:val="3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8FEE3" w14:textId="77777777" w:rsidR="0082654A" w:rsidRPr="0082654A" w:rsidRDefault="0082654A" w:rsidP="0082654A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82654A">
              <w:rPr>
                <w:rFonts w:cs="Calibri"/>
                <w:sz w:val="20"/>
                <w:szCs w:val="20"/>
              </w:rPr>
              <w:t>Z wnioskodawcą lub partnerem/ partnerami (o ile dotyczy) nie rozwiązano w trybie natychmiastowym umowy o dofinansowanie projektu realizowanego ze środków PO WER z przyczyn leżących po jego stronie. Kryterium nie dotyczy jednostek sektora finansów publicznych (</w:t>
            </w:r>
            <w:proofErr w:type="spellStart"/>
            <w:r w:rsidRPr="0082654A">
              <w:rPr>
                <w:rFonts w:cs="Calibri"/>
                <w:sz w:val="20"/>
                <w:szCs w:val="20"/>
              </w:rPr>
              <w:t>jsfp</w:t>
            </w:r>
            <w:proofErr w:type="spellEnd"/>
            <w:r w:rsidRPr="0082654A">
              <w:rPr>
                <w:rFonts w:cs="Calibri"/>
                <w:sz w:val="20"/>
                <w:szCs w:val="20"/>
              </w:rPr>
              <w:t>).</w:t>
            </w:r>
          </w:p>
          <w:p w14:paraId="3C570549" w14:textId="77777777" w:rsidR="0082654A" w:rsidRPr="0082654A" w:rsidRDefault="0082654A" w:rsidP="0082654A">
            <w:pPr>
              <w:spacing w:before="120" w:after="120" w:line="240" w:lineRule="auto"/>
              <w:ind w:left="360"/>
              <w:jc w:val="both"/>
              <w:rPr>
                <w:rFonts w:cs="Calibri"/>
                <w:sz w:val="20"/>
                <w:szCs w:val="20"/>
              </w:rPr>
            </w:pPr>
            <w:r w:rsidRPr="0082654A">
              <w:rPr>
                <w:rFonts w:cs="Calibri"/>
                <w:sz w:val="20"/>
                <w:szCs w:val="20"/>
              </w:rPr>
              <w:t>Za przyczyny leżące po stronie wnioskodawcy lub partnera/partnerów, w efekcie których doszło do rozwiązania umowy uznaje się następujące sytuacje:</w:t>
            </w:r>
          </w:p>
          <w:p w14:paraId="71728B8C" w14:textId="77777777" w:rsidR="0082654A" w:rsidRPr="0082654A" w:rsidRDefault="0082654A" w:rsidP="0082654A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82654A">
              <w:rPr>
                <w:rFonts w:cs="Calibri"/>
                <w:sz w:val="20"/>
                <w:szCs w:val="20"/>
              </w:rPr>
              <w:t>Wnioskodawca/partner dopuścił się poważnych nieprawidłowości finansowych, w szczególności wykorzystał przekazane środki na cel inny niż określony w projekcie lub niezgodnie z umową,</w:t>
            </w:r>
          </w:p>
          <w:p w14:paraId="52606561" w14:textId="77777777" w:rsidR="0082654A" w:rsidRPr="0082654A" w:rsidRDefault="0082654A" w:rsidP="0082654A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82654A">
              <w:rPr>
                <w:rFonts w:cs="Calibri"/>
                <w:sz w:val="20"/>
                <w:szCs w:val="20"/>
              </w:rPr>
              <w:t>Wnioskodawca/partner złożył lub posłużył się fałszywym oświadczeniem lub podrobionymi, przerobionymi lub stwierdzającymi nieprawdę dokumentami w celu uzyskania dofinansowania w ramach umowy, w tym uznania za kwalifikowalne wydatków ponoszonych w ramach projektu,</w:t>
            </w:r>
          </w:p>
          <w:p w14:paraId="571E2D41" w14:textId="77777777" w:rsidR="00A06B3F" w:rsidRPr="00A06B3F" w:rsidRDefault="0082654A" w:rsidP="0082654A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cs="Calibri"/>
                <w:b/>
                <w:kern w:val="24"/>
                <w:sz w:val="20"/>
                <w:szCs w:val="20"/>
              </w:rPr>
            </w:pPr>
            <w:r w:rsidRPr="0082654A">
              <w:rPr>
                <w:rFonts w:cs="Calibri"/>
                <w:sz w:val="20"/>
                <w:szCs w:val="20"/>
              </w:rPr>
              <w:t>Wnioskodawca/partner ze swojej winy nie rozpoczął realizacji projektu w ciągu 3 miesięcy od ustalonej we wniosku początkowej daty okresu realizacji projektu.</w:t>
            </w:r>
          </w:p>
        </w:tc>
      </w:tr>
      <w:tr w:rsidR="00A06B3F" w:rsidRPr="005E51D2" w14:paraId="5AC30C15" w14:textId="77777777" w:rsidTr="0057015B">
        <w:trPr>
          <w:gridAfter w:val="1"/>
          <w:wAfter w:w="34" w:type="dxa"/>
          <w:trHeight w:val="502"/>
        </w:trPr>
        <w:tc>
          <w:tcPr>
            <w:tcW w:w="3822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C0FD8" w14:textId="77777777" w:rsidR="00A06B3F" w:rsidRPr="00B925F1" w:rsidRDefault="00A06B3F" w:rsidP="00C728E0">
            <w:pPr>
              <w:pStyle w:val="Tekstprzypisudolnego"/>
              <w:spacing w:before="120" w:after="120"/>
              <w:jc w:val="both"/>
              <w:rPr>
                <w:rFonts w:cs="Calibri"/>
                <w:smallCaps/>
                <w:kern w:val="24"/>
              </w:rPr>
            </w:pPr>
            <w:r w:rsidRPr="00B925F1">
              <w:rPr>
                <w:rFonts w:cs="Calibri"/>
                <w:smallCaps/>
                <w:kern w:val="24"/>
              </w:rPr>
              <w:t>□ Tak</w:t>
            </w:r>
          </w:p>
        </w:tc>
        <w:tc>
          <w:tcPr>
            <w:tcW w:w="26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8841E" w14:textId="77777777" w:rsidR="00A06B3F" w:rsidRPr="00B925F1" w:rsidRDefault="00A06B3F" w:rsidP="00C728E0">
            <w:pPr>
              <w:pStyle w:val="Tekstprzypisudolnego"/>
              <w:spacing w:before="120" w:after="120"/>
              <w:jc w:val="both"/>
              <w:rPr>
                <w:rFonts w:cs="Calibri"/>
                <w:smallCaps/>
                <w:kern w:val="24"/>
              </w:rPr>
            </w:pPr>
            <w:r w:rsidRPr="00B925F1">
              <w:rPr>
                <w:rFonts w:cs="Calibri"/>
                <w:smallCaps/>
                <w:kern w:val="24"/>
              </w:rPr>
              <w:t>□ NIE</w:t>
            </w:r>
          </w:p>
        </w:tc>
        <w:tc>
          <w:tcPr>
            <w:tcW w:w="354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16B01" w14:textId="77777777" w:rsidR="00A06B3F" w:rsidRPr="00B925F1" w:rsidRDefault="00A06B3F" w:rsidP="00C728E0">
            <w:pPr>
              <w:pStyle w:val="Tekstprzypisudolnego"/>
              <w:spacing w:before="120" w:after="120"/>
              <w:jc w:val="both"/>
              <w:rPr>
                <w:rFonts w:cs="Calibri"/>
                <w:smallCaps/>
                <w:kern w:val="24"/>
              </w:rPr>
            </w:pPr>
            <w:r w:rsidRPr="00B925F1">
              <w:rPr>
                <w:rFonts w:cs="Calibri"/>
                <w:smallCaps/>
                <w:kern w:val="24"/>
              </w:rPr>
              <w:t xml:space="preserve">□ Nie dotyczy </w:t>
            </w:r>
          </w:p>
        </w:tc>
      </w:tr>
      <w:tr w:rsidR="005E0FEB" w:rsidRPr="005E51D2" w14:paraId="0AAB0297" w14:textId="77777777" w:rsidTr="0057015B">
        <w:trPr>
          <w:gridAfter w:val="1"/>
          <w:wAfter w:w="34" w:type="dxa"/>
          <w:trHeight w:val="502"/>
        </w:trPr>
        <w:tc>
          <w:tcPr>
            <w:tcW w:w="10060" w:type="dxa"/>
            <w:gridSpan w:val="3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37240" w14:textId="77777777" w:rsidR="005E0FEB" w:rsidRPr="00B925F1" w:rsidRDefault="005E0FEB" w:rsidP="008E2ACE">
            <w:pPr>
              <w:spacing w:before="120" w:after="12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925F1">
              <w:rPr>
                <w:b/>
                <w:bCs/>
                <w:sz w:val="20"/>
                <w:szCs w:val="20"/>
              </w:rPr>
              <w:t>UZASADNIENIE OCENY SPEŁNIANIA KRYTERIÓW MERYTORYCZNYCH 0-1 (WYPEŁNIĆ W PRZYPADKU ZAZNACZENIA ODPOWIEDZI „NIE” POWYŻEJ)</w:t>
            </w:r>
          </w:p>
          <w:p w14:paraId="0A32B4F4" w14:textId="77777777" w:rsidR="005E0FEB" w:rsidRPr="00B925F1" w:rsidRDefault="005E0FEB" w:rsidP="008E2ACE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</w:p>
          <w:p w14:paraId="5654B4DA" w14:textId="77777777" w:rsidR="005E0FEB" w:rsidRPr="00B925F1" w:rsidRDefault="005E0FEB" w:rsidP="008E2ACE">
            <w:pPr>
              <w:spacing w:before="120" w:after="120" w:line="240" w:lineRule="auto"/>
              <w:rPr>
                <w:rFonts w:cs="Calibri"/>
                <w:b/>
                <w:kern w:val="24"/>
                <w:sz w:val="20"/>
                <w:szCs w:val="20"/>
              </w:rPr>
            </w:pPr>
          </w:p>
        </w:tc>
      </w:tr>
      <w:tr w:rsidR="005E0FEB" w:rsidRPr="005E51D2" w14:paraId="529336A8" w14:textId="77777777" w:rsidTr="0057015B">
        <w:trPr>
          <w:gridAfter w:val="1"/>
          <w:wAfter w:w="34" w:type="dxa"/>
          <w:trHeight w:val="170"/>
        </w:trPr>
        <w:tc>
          <w:tcPr>
            <w:tcW w:w="10060" w:type="dxa"/>
            <w:gridSpan w:val="31"/>
            <w:tcBorders>
              <w:top w:val="single" w:sz="4" w:space="0" w:color="auto"/>
            </w:tcBorders>
            <w:shd w:val="clear" w:color="auto" w:fill="A6A6A6"/>
            <w:vAlign w:val="center"/>
          </w:tcPr>
          <w:p w14:paraId="5D8F03D7" w14:textId="77777777" w:rsidR="005E0FEB" w:rsidRPr="00B925F1" w:rsidRDefault="005E0FEB" w:rsidP="008E2ACE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B925F1">
              <w:rPr>
                <w:rFonts w:cs="Calibri"/>
                <w:b/>
                <w:sz w:val="20"/>
                <w:szCs w:val="20"/>
              </w:rPr>
              <w:lastRenderedPageBreak/>
              <w:t>CZĘŚĆ B.</w:t>
            </w:r>
            <w:r w:rsidRPr="00B925F1">
              <w:rPr>
                <w:rFonts w:cs="Calibri"/>
                <w:b/>
                <w:kern w:val="24"/>
                <w:sz w:val="20"/>
                <w:szCs w:val="20"/>
              </w:rPr>
              <w:t xml:space="preserve"> </w:t>
            </w:r>
            <w:r w:rsidRPr="00B925F1">
              <w:rPr>
                <w:rFonts w:cs="Calibri"/>
                <w:b/>
                <w:sz w:val="20"/>
                <w:szCs w:val="20"/>
              </w:rPr>
              <w:t xml:space="preserve">KRYTERIA DOSTĘPU </w:t>
            </w:r>
            <w:r w:rsidRPr="00B925F1">
              <w:rPr>
                <w:rFonts w:cs="Calibri"/>
                <w:sz w:val="20"/>
                <w:szCs w:val="20"/>
              </w:rPr>
              <w:t>(zaznaczyć właściwe znakiem „X”)</w:t>
            </w:r>
          </w:p>
        </w:tc>
      </w:tr>
      <w:tr w:rsidR="005E0FEB" w:rsidRPr="005E51D2" w14:paraId="6B7E0EDF" w14:textId="77777777" w:rsidTr="0057015B">
        <w:trPr>
          <w:gridAfter w:val="1"/>
          <w:wAfter w:w="34" w:type="dxa"/>
          <w:trHeight w:val="629"/>
        </w:trPr>
        <w:tc>
          <w:tcPr>
            <w:tcW w:w="10060" w:type="dxa"/>
            <w:gridSpan w:val="3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4A5EB" w14:textId="77777777" w:rsidR="005E0FEB" w:rsidRPr="00B925F1" w:rsidRDefault="005E0FEB" w:rsidP="008E2ACE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 w:rsidRPr="00B925F1">
              <w:rPr>
                <w:b/>
                <w:bCs/>
                <w:sz w:val="20"/>
                <w:szCs w:val="20"/>
              </w:rPr>
              <w:t xml:space="preserve">KRYTERIA DOSTĘPU </w:t>
            </w:r>
            <w:r w:rsidRPr="00B925F1">
              <w:rPr>
                <w:bCs/>
                <w:sz w:val="20"/>
                <w:szCs w:val="20"/>
              </w:rPr>
              <w:t>(wypełnia IOK zgodnie z zapisami właściwego Rocznego Planu Działania)</w:t>
            </w:r>
            <w:r w:rsidRPr="00B925F1">
              <w:rPr>
                <w:rStyle w:val="Odwoanieprzypisudolnego"/>
                <w:bCs/>
                <w:sz w:val="20"/>
                <w:szCs w:val="20"/>
              </w:rPr>
              <w:footnoteReference w:id="1"/>
            </w:r>
            <w:r w:rsidRPr="00B925F1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5E0FEB" w:rsidRPr="005E51D2" w14:paraId="442C0EDF" w14:textId="77777777" w:rsidTr="0057015B">
        <w:trPr>
          <w:gridAfter w:val="1"/>
          <w:wAfter w:w="34" w:type="dxa"/>
          <w:trHeight w:val="629"/>
        </w:trPr>
        <w:tc>
          <w:tcPr>
            <w:tcW w:w="10060" w:type="dxa"/>
            <w:gridSpan w:val="3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0D6D6E" w14:textId="77777777" w:rsidR="005E0FEB" w:rsidRPr="00C97D53" w:rsidRDefault="00AE3767" w:rsidP="0082654A">
            <w:pPr>
              <w:pStyle w:val="Akapitzlist"/>
              <w:numPr>
                <w:ilvl w:val="0"/>
                <w:numId w:val="10"/>
              </w:numPr>
              <w:spacing w:before="120" w:after="120" w:line="240" w:lineRule="auto"/>
              <w:ind w:left="357" w:hanging="357"/>
              <w:contextualSpacing w:val="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C97D53">
              <w:rPr>
                <w:rFonts w:asciiTheme="minorHAnsi" w:hAnsiTheme="minorHAnsi"/>
                <w:bCs/>
                <w:sz w:val="20"/>
                <w:szCs w:val="20"/>
              </w:rPr>
              <w:t xml:space="preserve">Czy </w:t>
            </w:r>
            <w:r w:rsidR="00C97D53" w:rsidRPr="00C97D53">
              <w:rPr>
                <w:rStyle w:val="FontStyle37"/>
                <w:rFonts w:asciiTheme="minorHAnsi" w:hAnsiTheme="minorHAnsi" w:cs="Calibri"/>
                <w:sz w:val="20"/>
                <w:szCs w:val="20"/>
              </w:rPr>
              <w:t>Wnioskodawcą projektu jest uczelnia, która nie znajduje się w procesie likwidacji oraz w wypadku której nie wystąpiono do Ministra właściwego do spraw szkolnictwa wyższego o zgodę na likwidację, ani wobec której Minister właściwy do spraw szkolnictwa wyższego nie ogłosił informacji o zawieszeniu uprawnień uczelni do prowadzenia studiów</w:t>
            </w:r>
            <w:r w:rsidRPr="00C97D53">
              <w:rPr>
                <w:rStyle w:val="FontStyle37"/>
                <w:rFonts w:asciiTheme="minorHAnsi" w:hAnsiTheme="minorHAnsi" w:cs="Calibri"/>
                <w:sz w:val="20"/>
                <w:szCs w:val="20"/>
              </w:rPr>
              <w:t>?</w:t>
            </w:r>
          </w:p>
        </w:tc>
      </w:tr>
      <w:tr w:rsidR="00C51A7C" w:rsidRPr="005E51D2" w14:paraId="024ED0FF" w14:textId="77777777" w:rsidTr="0057015B">
        <w:trPr>
          <w:gridAfter w:val="1"/>
          <w:wAfter w:w="34" w:type="dxa"/>
          <w:trHeight w:val="502"/>
        </w:trPr>
        <w:tc>
          <w:tcPr>
            <w:tcW w:w="5841" w:type="dxa"/>
            <w:gridSpan w:val="2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C6E09" w14:textId="35FFFAB0" w:rsidR="00C51A7C" w:rsidRPr="009300CD" w:rsidRDefault="00C51A7C" w:rsidP="0057015B">
            <w:pPr>
              <w:pStyle w:val="Tekstprzypisudolnego"/>
              <w:spacing w:before="120" w:after="120"/>
              <w:jc w:val="both"/>
            </w:pPr>
            <w:r w:rsidRPr="009300CD">
              <w:rPr>
                <w:rFonts w:asciiTheme="minorHAnsi" w:hAnsiTheme="minorHAnsi" w:cs="Calibri"/>
                <w:smallCaps/>
                <w:kern w:val="24"/>
              </w:rPr>
              <w:t>□ Tak</w:t>
            </w:r>
          </w:p>
        </w:tc>
        <w:tc>
          <w:tcPr>
            <w:tcW w:w="42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2463" w14:textId="77777777" w:rsidR="00C51A7C" w:rsidRPr="009300CD" w:rsidRDefault="00C51A7C" w:rsidP="008E2ACE">
            <w:pPr>
              <w:spacing w:before="120" w:after="120" w:line="240" w:lineRule="auto"/>
              <w:rPr>
                <w:rFonts w:asciiTheme="minorHAnsi" w:hAnsiTheme="minorHAnsi" w:cs="Calibri"/>
                <w:kern w:val="24"/>
                <w:sz w:val="20"/>
                <w:szCs w:val="20"/>
              </w:rPr>
            </w:pPr>
            <w:r w:rsidRPr="009300CD">
              <w:rPr>
                <w:rFonts w:asciiTheme="minorHAnsi" w:hAnsiTheme="minorHAnsi" w:cs="Calibri"/>
                <w:smallCaps/>
                <w:kern w:val="24"/>
                <w:sz w:val="20"/>
                <w:szCs w:val="20"/>
              </w:rPr>
              <w:t>□ NIE</w:t>
            </w:r>
          </w:p>
        </w:tc>
      </w:tr>
      <w:tr w:rsidR="00C51A7C" w:rsidRPr="005E51D2" w14:paraId="39590C3F" w14:textId="77777777" w:rsidTr="0057015B">
        <w:trPr>
          <w:gridAfter w:val="1"/>
          <w:wAfter w:w="34" w:type="dxa"/>
          <w:trHeight w:val="629"/>
        </w:trPr>
        <w:tc>
          <w:tcPr>
            <w:tcW w:w="10060" w:type="dxa"/>
            <w:gridSpan w:val="3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470D3" w14:textId="0B27479B" w:rsidR="00C51A7C" w:rsidRPr="00DE6D35" w:rsidRDefault="00DE6D35" w:rsidP="00DE6D35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Style w:val="FontStyle37"/>
                <w:rFonts w:asciiTheme="minorHAnsi" w:hAnsiTheme="minorHAnsi" w:cs="Calibri"/>
                <w:sz w:val="20"/>
                <w:szCs w:val="20"/>
              </w:rPr>
              <w:t xml:space="preserve">Czy </w:t>
            </w:r>
            <w:r w:rsidR="00C51A7C" w:rsidRPr="00DE6D35">
              <w:rPr>
                <w:rStyle w:val="FontStyle37"/>
                <w:rFonts w:asciiTheme="minorHAnsi" w:hAnsiTheme="minorHAnsi" w:cs="Calibri"/>
                <w:sz w:val="20"/>
                <w:szCs w:val="20"/>
              </w:rPr>
              <w:t xml:space="preserve">Wnioskodawcą projektu </w:t>
            </w:r>
            <w:r>
              <w:rPr>
                <w:rStyle w:val="FontStyle37"/>
                <w:rFonts w:asciiTheme="minorHAnsi" w:hAnsiTheme="minorHAnsi" w:cs="Calibri"/>
                <w:sz w:val="20"/>
                <w:szCs w:val="20"/>
              </w:rPr>
              <w:t>jest u</w:t>
            </w:r>
            <w:r w:rsidR="00C51A7C" w:rsidRPr="00DE6D35">
              <w:rPr>
                <w:rStyle w:val="FontStyle37"/>
                <w:rFonts w:asciiTheme="minorHAnsi" w:hAnsiTheme="minorHAnsi" w:cs="Calibri"/>
                <w:sz w:val="20"/>
                <w:szCs w:val="20"/>
              </w:rPr>
              <w:t>czelnia, której nie przyznano dofinansowania w ramach konkurs</w:t>
            </w:r>
            <w:r w:rsidR="002C56DC" w:rsidRPr="00DE6D35">
              <w:rPr>
                <w:rStyle w:val="FontStyle37"/>
                <w:rFonts w:asciiTheme="minorHAnsi" w:hAnsiTheme="minorHAnsi" w:cs="Calibri"/>
                <w:sz w:val="20"/>
                <w:szCs w:val="20"/>
              </w:rPr>
              <w:t>ów</w:t>
            </w:r>
            <w:r w:rsidR="00C51A7C" w:rsidRPr="00DE6D35">
              <w:rPr>
                <w:rStyle w:val="FontStyle37"/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Style w:val="FontStyle37"/>
                <w:rFonts w:asciiTheme="minorHAnsi" w:hAnsiTheme="minorHAnsi" w:cs="Calibri"/>
                <w:sz w:val="20"/>
                <w:szCs w:val="20"/>
              </w:rPr>
              <w:br/>
            </w:r>
            <w:r w:rsidR="002C56DC" w:rsidRPr="00DE6D35">
              <w:rPr>
                <w:rFonts w:cs="Calibri"/>
                <w:sz w:val="20"/>
                <w:szCs w:val="20"/>
              </w:rPr>
              <w:t xml:space="preserve">nr POWR.03.05.00-IP.08-00-DOS/19 </w:t>
            </w:r>
            <w:r>
              <w:rPr>
                <w:rFonts w:cs="Calibri"/>
                <w:sz w:val="20"/>
                <w:szCs w:val="20"/>
              </w:rPr>
              <w:t xml:space="preserve">pt. </w:t>
            </w:r>
            <w:r w:rsidRPr="00DE6D35">
              <w:rPr>
                <w:rFonts w:cs="Calibri"/>
                <w:i/>
                <w:sz w:val="20"/>
                <w:szCs w:val="20"/>
              </w:rPr>
              <w:t>Uczelnia dostępna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2C56DC" w:rsidRPr="00DE6D35">
              <w:rPr>
                <w:rFonts w:cs="Calibri"/>
                <w:sz w:val="20"/>
                <w:szCs w:val="20"/>
              </w:rPr>
              <w:t xml:space="preserve">i </w:t>
            </w:r>
            <w:r>
              <w:rPr>
                <w:rFonts w:cs="Calibri"/>
                <w:sz w:val="20"/>
                <w:szCs w:val="20"/>
              </w:rPr>
              <w:t xml:space="preserve">POWR.03.05.00-IP.08-00-DOS/20 </w:t>
            </w:r>
            <w:r w:rsidR="002C56DC" w:rsidRPr="00DE6D35">
              <w:rPr>
                <w:rFonts w:cs="Calibri"/>
                <w:sz w:val="20"/>
                <w:szCs w:val="20"/>
              </w:rPr>
              <w:t xml:space="preserve">pt. </w:t>
            </w:r>
            <w:r w:rsidR="002C56DC" w:rsidRPr="00DE6D35">
              <w:rPr>
                <w:rFonts w:cs="Calibri"/>
                <w:i/>
                <w:sz w:val="20"/>
                <w:szCs w:val="20"/>
              </w:rPr>
              <w:t>Uczelnia dostępna</w:t>
            </w:r>
            <w:r>
              <w:rPr>
                <w:rFonts w:cs="Calibri"/>
                <w:i/>
                <w:sz w:val="20"/>
                <w:szCs w:val="20"/>
              </w:rPr>
              <w:t xml:space="preserve"> II</w:t>
            </w:r>
          </w:p>
        </w:tc>
      </w:tr>
      <w:tr w:rsidR="00C51A7C" w:rsidRPr="005E51D2" w14:paraId="4776560D" w14:textId="77777777" w:rsidTr="0057015B">
        <w:trPr>
          <w:gridAfter w:val="1"/>
          <w:wAfter w:w="34" w:type="dxa"/>
          <w:trHeight w:val="629"/>
        </w:trPr>
        <w:tc>
          <w:tcPr>
            <w:tcW w:w="5841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7A335" w14:textId="77777777" w:rsidR="00C51A7C" w:rsidRPr="0057015B" w:rsidRDefault="00C51A7C" w:rsidP="00C51A7C">
            <w:pPr>
              <w:spacing w:before="60" w:after="60" w:line="240" w:lineRule="auto"/>
              <w:jc w:val="both"/>
              <w:rPr>
                <w:rFonts w:asciiTheme="minorHAnsi" w:hAnsiTheme="minorHAnsi"/>
                <w:bCs/>
                <w:sz w:val="20"/>
                <w:szCs w:val="20"/>
                <w:highlight w:val="yellow"/>
              </w:rPr>
            </w:pPr>
            <w:r w:rsidRPr="00C51A7C">
              <w:rPr>
                <w:rFonts w:asciiTheme="minorHAnsi" w:hAnsiTheme="minorHAnsi" w:cs="Calibri"/>
                <w:smallCaps/>
                <w:kern w:val="24"/>
              </w:rPr>
              <w:t>□ Tak</w:t>
            </w:r>
          </w:p>
        </w:tc>
        <w:tc>
          <w:tcPr>
            <w:tcW w:w="421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CE551" w14:textId="77777777" w:rsidR="00C51A7C" w:rsidRPr="0057015B" w:rsidRDefault="00C51A7C" w:rsidP="0057015B">
            <w:pPr>
              <w:spacing w:before="60" w:after="60" w:line="240" w:lineRule="auto"/>
              <w:jc w:val="both"/>
              <w:rPr>
                <w:rFonts w:asciiTheme="minorHAnsi" w:hAnsiTheme="minorHAnsi"/>
                <w:bCs/>
                <w:sz w:val="20"/>
                <w:szCs w:val="20"/>
                <w:highlight w:val="yellow"/>
              </w:rPr>
            </w:pPr>
            <w:r w:rsidRPr="00C51A7C">
              <w:rPr>
                <w:rFonts w:asciiTheme="minorHAnsi" w:hAnsiTheme="minorHAnsi" w:cs="Calibri"/>
                <w:smallCaps/>
                <w:kern w:val="24"/>
                <w:sz w:val="20"/>
                <w:szCs w:val="20"/>
              </w:rPr>
              <w:t>□ NIE</w:t>
            </w:r>
          </w:p>
        </w:tc>
      </w:tr>
      <w:tr w:rsidR="00301808" w:rsidRPr="005E51D2" w14:paraId="469677F3" w14:textId="77777777" w:rsidTr="0057015B">
        <w:trPr>
          <w:gridAfter w:val="1"/>
          <w:wAfter w:w="34" w:type="dxa"/>
          <w:trHeight w:val="629"/>
        </w:trPr>
        <w:tc>
          <w:tcPr>
            <w:tcW w:w="10060" w:type="dxa"/>
            <w:gridSpan w:val="3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013DB" w14:textId="77777777" w:rsidR="00301808" w:rsidRPr="00C97D53" w:rsidRDefault="00C97D53" w:rsidP="0082654A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C97D53">
              <w:rPr>
                <w:rFonts w:asciiTheme="minorHAnsi" w:hAnsiTheme="minorHAnsi"/>
                <w:bCs/>
                <w:sz w:val="20"/>
                <w:szCs w:val="20"/>
              </w:rPr>
              <w:t>Czy Wnioskodawca złożył tylko jeden wniosek w konkursie?</w:t>
            </w:r>
          </w:p>
        </w:tc>
      </w:tr>
      <w:tr w:rsidR="000D4DA3" w:rsidRPr="005E51D2" w14:paraId="421FE4B7" w14:textId="77777777" w:rsidTr="0057015B">
        <w:trPr>
          <w:gridAfter w:val="1"/>
          <w:wAfter w:w="34" w:type="dxa"/>
          <w:trHeight w:val="502"/>
        </w:trPr>
        <w:tc>
          <w:tcPr>
            <w:tcW w:w="3148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47262" w14:textId="77777777" w:rsidR="000D4DA3" w:rsidRPr="009300CD" w:rsidRDefault="000D4DA3" w:rsidP="00DB2B39">
            <w:pPr>
              <w:pStyle w:val="Tekstprzypisudolnego"/>
              <w:spacing w:before="120" w:after="120"/>
              <w:jc w:val="both"/>
              <w:rPr>
                <w:rFonts w:asciiTheme="minorHAnsi" w:hAnsiTheme="minorHAnsi" w:cs="Calibri"/>
                <w:kern w:val="24"/>
              </w:rPr>
            </w:pPr>
            <w:r w:rsidRPr="009300CD">
              <w:rPr>
                <w:rFonts w:asciiTheme="minorHAnsi" w:hAnsiTheme="minorHAnsi" w:cs="Calibri"/>
                <w:smallCaps/>
                <w:kern w:val="24"/>
              </w:rPr>
              <w:t>□ Tak</w:t>
            </w:r>
          </w:p>
        </w:tc>
        <w:tc>
          <w:tcPr>
            <w:tcW w:w="2693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4C98F" w14:textId="77777777" w:rsidR="000D4DA3" w:rsidRPr="009300CD" w:rsidRDefault="000D4DA3" w:rsidP="00DB2B39">
            <w:pPr>
              <w:spacing w:before="120" w:after="120" w:line="240" w:lineRule="auto"/>
              <w:rPr>
                <w:rFonts w:asciiTheme="minorHAnsi" w:hAnsiTheme="minorHAnsi" w:cs="Calibri"/>
                <w:kern w:val="24"/>
                <w:sz w:val="20"/>
                <w:szCs w:val="20"/>
              </w:rPr>
            </w:pPr>
            <w:r w:rsidRPr="009300CD">
              <w:rPr>
                <w:rFonts w:asciiTheme="minorHAnsi" w:hAnsiTheme="minorHAnsi" w:cs="Calibri"/>
                <w:smallCaps/>
                <w:kern w:val="24"/>
                <w:sz w:val="20"/>
                <w:szCs w:val="20"/>
              </w:rPr>
              <w:t xml:space="preserve">□ </w:t>
            </w:r>
            <w:r w:rsidRPr="009300CD">
              <w:rPr>
                <w:rFonts w:asciiTheme="minorHAnsi" w:hAnsiTheme="minorHAnsi"/>
                <w:bCs/>
                <w:sz w:val="20"/>
                <w:szCs w:val="20"/>
              </w:rPr>
              <w:t>TAK- DO NEGOCJACJI</w:t>
            </w:r>
          </w:p>
        </w:tc>
        <w:tc>
          <w:tcPr>
            <w:tcW w:w="42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53004" w14:textId="77777777" w:rsidR="000D4DA3" w:rsidRPr="009300CD" w:rsidRDefault="000D4DA3" w:rsidP="00DB2B39">
            <w:pPr>
              <w:spacing w:before="120" w:after="120" w:line="240" w:lineRule="auto"/>
              <w:rPr>
                <w:rFonts w:asciiTheme="minorHAnsi" w:hAnsiTheme="minorHAnsi" w:cs="Calibri"/>
                <w:kern w:val="24"/>
                <w:sz w:val="20"/>
                <w:szCs w:val="20"/>
              </w:rPr>
            </w:pPr>
            <w:r w:rsidRPr="009300CD">
              <w:rPr>
                <w:rFonts w:asciiTheme="minorHAnsi" w:hAnsiTheme="minorHAnsi" w:cs="Calibri"/>
                <w:smallCaps/>
                <w:kern w:val="24"/>
                <w:sz w:val="20"/>
                <w:szCs w:val="20"/>
              </w:rPr>
              <w:t>□ NIE</w:t>
            </w:r>
          </w:p>
        </w:tc>
      </w:tr>
      <w:tr w:rsidR="00301808" w:rsidRPr="005E51D2" w14:paraId="06DB3DB0" w14:textId="77777777" w:rsidTr="0057015B">
        <w:trPr>
          <w:gridAfter w:val="1"/>
          <w:wAfter w:w="34" w:type="dxa"/>
          <w:trHeight w:val="629"/>
        </w:trPr>
        <w:tc>
          <w:tcPr>
            <w:tcW w:w="10060" w:type="dxa"/>
            <w:gridSpan w:val="3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62376" w14:textId="77777777" w:rsidR="00301808" w:rsidRPr="00C97D53" w:rsidRDefault="00AE3767" w:rsidP="0082654A">
            <w:pPr>
              <w:pStyle w:val="Akapitzlist"/>
              <w:numPr>
                <w:ilvl w:val="0"/>
                <w:numId w:val="10"/>
              </w:numPr>
              <w:spacing w:before="120" w:after="120" w:line="240" w:lineRule="auto"/>
              <w:ind w:left="357" w:hanging="357"/>
              <w:contextualSpacing w:val="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C97D53">
              <w:rPr>
                <w:rStyle w:val="FontStyle37"/>
                <w:rFonts w:asciiTheme="minorHAnsi" w:hAnsiTheme="minorHAnsi" w:cs="Calibri"/>
                <w:sz w:val="20"/>
                <w:szCs w:val="20"/>
              </w:rPr>
              <w:t xml:space="preserve">Czy </w:t>
            </w:r>
            <w:r w:rsidR="00C97D53" w:rsidRPr="00C97D53">
              <w:rPr>
                <w:rFonts w:asciiTheme="minorHAnsi" w:hAnsiTheme="minorHAnsi" w:cs="Arial"/>
                <w:sz w:val="20"/>
                <w:szCs w:val="20"/>
              </w:rPr>
              <w:t xml:space="preserve">projekt przewiduje wsparcie zmian organizacyjnych i podnoszenie świadomości i kompetencji kadry uczelni </w:t>
            </w:r>
            <w:r w:rsidR="00C97D53">
              <w:rPr>
                <w:rFonts w:asciiTheme="minorHAnsi" w:hAnsiTheme="minorHAnsi" w:cs="Arial"/>
                <w:sz w:val="20"/>
                <w:szCs w:val="20"/>
              </w:rPr>
              <w:br/>
            </w:r>
            <w:r w:rsidR="00C97D53" w:rsidRPr="00C97D53">
              <w:rPr>
                <w:rFonts w:asciiTheme="minorHAnsi" w:hAnsiTheme="minorHAnsi" w:cs="Arial"/>
                <w:sz w:val="20"/>
                <w:szCs w:val="20"/>
              </w:rPr>
              <w:t xml:space="preserve">z zakresu niepełnosprawności poprzez realizację działań mających na celu zapewnienie przez uczelnię dostępności komunikacyjnej, administrowanych stron internetowych, narzędzi informatycznych, procedur kształcenia </w:t>
            </w:r>
            <w:r w:rsidR="00C97D53">
              <w:rPr>
                <w:rFonts w:asciiTheme="minorHAnsi" w:hAnsiTheme="minorHAnsi" w:cs="Arial"/>
                <w:sz w:val="20"/>
                <w:szCs w:val="20"/>
              </w:rPr>
              <w:br/>
            </w:r>
            <w:r w:rsidR="00C97D53" w:rsidRPr="00C97D53">
              <w:rPr>
                <w:rFonts w:asciiTheme="minorHAnsi" w:hAnsiTheme="minorHAnsi" w:cs="Arial"/>
                <w:sz w:val="20"/>
                <w:szCs w:val="20"/>
              </w:rPr>
              <w:t>w kształceniu na poziomie wyższym, wprowadzenie do programów kształcenia modyfikacji zapewniających ich dostępność dla studentów z niepełnosprawnościami oraz działań z zakresu dostępności architektonicznej</w:t>
            </w:r>
            <w:r w:rsidRPr="00C97D53">
              <w:rPr>
                <w:rStyle w:val="FontStyle37"/>
                <w:rFonts w:asciiTheme="minorHAnsi" w:hAnsiTheme="minorHAnsi" w:cs="Calibri"/>
                <w:sz w:val="20"/>
                <w:szCs w:val="20"/>
              </w:rPr>
              <w:t>?</w:t>
            </w:r>
          </w:p>
        </w:tc>
      </w:tr>
      <w:tr w:rsidR="000D4DA3" w:rsidRPr="005E51D2" w14:paraId="061E6D82" w14:textId="77777777" w:rsidTr="0057015B">
        <w:trPr>
          <w:gridAfter w:val="1"/>
          <w:wAfter w:w="34" w:type="dxa"/>
          <w:trHeight w:val="502"/>
        </w:trPr>
        <w:tc>
          <w:tcPr>
            <w:tcW w:w="3148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A37EB" w14:textId="77777777" w:rsidR="000D4DA3" w:rsidRPr="009300CD" w:rsidRDefault="000D4DA3" w:rsidP="00DB2B39">
            <w:pPr>
              <w:pStyle w:val="Tekstprzypisudolnego"/>
              <w:spacing w:before="120" w:after="120"/>
              <w:jc w:val="both"/>
              <w:rPr>
                <w:rFonts w:asciiTheme="minorHAnsi" w:hAnsiTheme="minorHAnsi" w:cs="Calibri"/>
                <w:kern w:val="24"/>
              </w:rPr>
            </w:pPr>
            <w:r w:rsidRPr="009300CD">
              <w:rPr>
                <w:rFonts w:asciiTheme="minorHAnsi" w:hAnsiTheme="minorHAnsi" w:cs="Calibri"/>
                <w:smallCaps/>
                <w:kern w:val="24"/>
              </w:rPr>
              <w:t>□ Tak</w:t>
            </w:r>
          </w:p>
        </w:tc>
        <w:tc>
          <w:tcPr>
            <w:tcW w:w="2693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007F1" w14:textId="77777777" w:rsidR="000D4DA3" w:rsidRPr="009300CD" w:rsidRDefault="000D4DA3" w:rsidP="00DB2B39">
            <w:pPr>
              <w:spacing w:before="120" w:after="120" w:line="240" w:lineRule="auto"/>
              <w:rPr>
                <w:rFonts w:asciiTheme="minorHAnsi" w:hAnsiTheme="minorHAnsi" w:cs="Calibri"/>
                <w:kern w:val="24"/>
                <w:sz w:val="20"/>
                <w:szCs w:val="20"/>
              </w:rPr>
            </w:pPr>
            <w:r w:rsidRPr="009300CD">
              <w:rPr>
                <w:rFonts w:asciiTheme="minorHAnsi" w:hAnsiTheme="minorHAnsi" w:cs="Calibri"/>
                <w:smallCaps/>
                <w:kern w:val="24"/>
                <w:sz w:val="20"/>
                <w:szCs w:val="20"/>
              </w:rPr>
              <w:t xml:space="preserve">□ </w:t>
            </w:r>
            <w:r w:rsidRPr="009300CD">
              <w:rPr>
                <w:rFonts w:asciiTheme="minorHAnsi" w:hAnsiTheme="minorHAnsi"/>
                <w:bCs/>
                <w:sz w:val="20"/>
                <w:szCs w:val="20"/>
              </w:rPr>
              <w:t>TAK- DO NEGOCJACJI</w:t>
            </w:r>
          </w:p>
        </w:tc>
        <w:tc>
          <w:tcPr>
            <w:tcW w:w="42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D6CA9" w14:textId="77777777" w:rsidR="000D4DA3" w:rsidRPr="009300CD" w:rsidRDefault="000D4DA3" w:rsidP="00DB2B39">
            <w:pPr>
              <w:spacing w:before="120" w:after="120" w:line="240" w:lineRule="auto"/>
              <w:rPr>
                <w:rFonts w:asciiTheme="minorHAnsi" w:hAnsiTheme="minorHAnsi" w:cs="Calibri"/>
                <w:kern w:val="24"/>
                <w:sz w:val="20"/>
                <w:szCs w:val="20"/>
              </w:rPr>
            </w:pPr>
            <w:r w:rsidRPr="009300CD">
              <w:rPr>
                <w:rFonts w:asciiTheme="minorHAnsi" w:hAnsiTheme="minorHAnsi" w:cs="Calibri"/>
                <w:smallCaps/>
                <w:kern w:val="24"/>
                <w:sz w:val="20"/>
                <w:szCs w:val="20"/>
              </w:rPr>
              <w:t>□ NIE</w:t>
            </w:r>
          </w:p>
        </w:tc>
      </w:tr>
      <w:tr w:rsidR="00301808" w:rsidRPr="005E51D2" w14:paraId="7F6E0553" w14:textId="77777777" w:rsidTr="0057015B">
        <w:trPr>
          <w:gridAfter w:val="1"/>
          <w:wAfter w:w="34" w:type="dxa"/>
          <w:trHeight w:val="629"/>
        </w:trPr>
        <w:tc>
          <w:tcPr>
            <w:tcW w:w="10060" w:type="dxa"/>
            <w:gridSpan w:val="3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BCD19" w14:textId="77777777" w:rsidR="00301808" w:rsidRPr="00C97D53" w:rsidRDefault="00B925F1" w:rsidP="0082654A">
            <w:pPr>
              <w:pStyle w:val="Akapitzlist"/>
              <w:numPr>
                <w:ilvl w:val="0"/>
                <w:numId w:val="10"/>
              </w:numPr>
              <w:spacing w:before="120" w:after="120" w:line="240" w:lineRule="auto"/>
              <w:contextualSpacing w:val="0"/>
              <w:jc w:val="both"/>
              <w:rPr>
                <w:rStyle w:val="FontStyle37"/>
                <w:rFonts w:asciiTheme="minorHAnsi" w:hAnsiTheme="minorHAnsi" w:cs="Calibri"/>
                <w:sz w:val="20"/>
                <w:szCs w:val="20"/>
              </w:rPr>
            </w:pPr>
            <w:r w:rsidRPr="00C97D53">
              <w:rPr>
                <w:rFonts w:asciiTheme="minorHAnsi" w:hAnsiTheme="minorHAnsi"/>
                <w:bCs/>
                <w:sz w:val="20"/>
                <w:szCs w:val="20"/>
              </w:rPr>
              <w:t xml:space="preserve">Czy </w:t>
            </w:r>
            <w:r w:rsidR="00C97D53" w:rsidRPr="00C97D53">
              <w:rPr>
                <w:rFonts w:asciiTheme="minorHAnsi" w:hAnsiTheme="minorHAnsi" w:cs="Arial"/>
                <w:sz w:val="20"/>
                <w:szCs w:val="20"/>
              </w:rPr>
              <w:t>działania realizowane w projekcie prowadzą do osiągnięcia modelu uczelni dostępnej, właściwego dla danej uczelni ze względu na potrzeby osób z niepełnosprawnościami</w:t>
            </w:r>
            <w:r w:rsidRPr="00C97D53">
              <w:rPr>
                <w:rStyle w:val="FontStyle37"/>
                <w:rFonts w:asciiTheme="minorHAnsi" w:hAnsiTheme="minorHAnsi" w:cs="Calibri"/>
                <w:sz w:val="20"/>
                <w:szCs w:val="20"/>
              </w:rPr>
              <w:t>?</w:t>
            </w:r>
          </w:p>
          <w:p w14:paraId="54D80CC0" w14:textId="77777777" w:rsidR="00C97D53" w:rsidRPr="00C97D53" w:rsidRDefault="00925D1A" w:rsidP="00925D1A">
            <w:pPr>
              <w:spacing w:before="120" w:after="120" w:line="240" w:lineRule="auto"/>
              <w:ind w:left="36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M</w:t>
            </w:r>
            <w:r w:rsidRPr="00925D1A">
              <w:rPr>
                <w:rFonts w:asciiTheme="minorHAnsi" w:hAnsiTheme="minorHAnsi"/>
                <w:bCs/>
                <w:sz w:val="20"/>
                <w:szCs w:val="20"/>
              </w:rPr>
              <w:t xml:space="preserve">odele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uczelni dostępnej, określające </w:t>
            </w:r>
            <w:r w:rsidRPr="00925D1A">
              <w:rPr>
                <w:rFonts w:asciiTheme="minorHAnsi" w:hAnsiTheme="minorHAnsi"/>
                <w:bCs/>
                <w:sz w:val="20"/>
                <w:szCs w:val="20"/>
              </w:rPr>
              <w:t xml:space="preserve">zakres wsparcia uczelni w celu zwiększenia ich dostępności dla osób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br/>
            </w:r>
            <w:r w:rsidRPr="00925D1A">
              <w:rPr>
                <w:rFonts w:asciiTheme="minorHAnsi" w:hAnsiTheme="minorHAnsi"/>
                <w:bCs/>
                <w:sz w:val="20"/>
                <w:szCs w:val="20"/>
              </w:rPr>
              <w:t xml:space="preserve">z niepełnosprawnościami, uwzględniając różny stan dostosowania uczelni na etapie aplikowania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w konkursie „Uczelnia dostępna” określa </w:t>
            </w:r>
            <w:r w:rsidRPr="00925D1A">
              <w:rPr>
                <w:rFonts w:asciiTheme="minorHAnsi" w:hAnsiTheme="minorHAnsi"/>
                <w:bCs/>
                <w:sz w:val="20"/>
                <w:szCs w:val="20"/>
              </w:rPr>
              <w:t>Załącznik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nr 12 do Regulaminu konkursu.</w:t>
            </w:r>
          </w:p>
        </w:tc>
      </w:tr>
      <w:tr w:rsidR="000D4DA3" w:rsidRPr="005E51D2" w14:paraId="2D65D3F2" w14:textId="77777777" w:rsidTr="0057015B">
        <w:trPr>
          <w:gridAfter w:val="1"/>
          <w:wAfter w:w="34" w:type="dxa"/>
          <w:trHeight w:val="502"/>
        </w:trPr>
        <w:tc>
          <w:tcPr>
            <w:tcW w:w="3148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F50B7" w14:textId="77777777" w:rsidR="000D4DA3" w:rsidRPr="009300CD" w:rsidRDefault="000D4DA3" w:rsidP="00DB2B39">
            <w:pPr>
              <w:pStyle w:val="Tekstprzypisudolnego"/>
              <w:spacing w:before="120" w:after="120"/>
              <w:jc w:val="both"/>
              <w:rPr>
                <w:rFonts w:asciiTheme="minorHAnsi" w:hAnsiTheme="minorHAnsi" w:cs="Calibri"/>
                <w:kern w:val="24"/>
              </w:rPr>
            </w:pPr>
            <w:r w:rsidRPr="009300CD">
              <w:rPr>
                <w:rFonts w:asciiTheme="minorHAnsi" w:hAnsiTheme="minorHAnsi" w:cs="Calibri"/>
                <w:smallCaps/>
                <w:kern w:val="24"/>
              </w:rPr>
              <w:t>□ Tak</w:t>
            </w:r>
          </w:p>
        </w:tc>
        <w:tc>
          <w:tcPr>
            <w:tcW w:w="2693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85738" w14:textId="77777777" w:rsidR="000D4DA3" w:rsidRPr="009300CD" w:rsidRDefault="000D4DA3" w:rsidP="00DB2B39">
            <w:pPr>
              <w:spacing w:before="120" w:after="120" w:line="240" w:lineRule="auto"/>
              <w:rPr>
                <w:rFonts w:asciiTheme="minorHAnsi" w:hAnsiTheme="minorHAnsi" w:cs="Calibri"/>
                <w:kern w:val="24"/>
                <w:sz w:val="20"/>
                <w:szCs w:val="20"/>
              </w:rPr>
            </w:pPr>
            <w:r w:rsidRPr="009300CD">
              <w:rPr>
                <w:rFonts w:asciiTheme="minorHAnsi" w:hAnsiTheme="minorHAnsi" w:cs="Calibri"/>
                <w:smallCaps/>
                <w:kern w:val="24"/>
                <w:sz w:val="20"/>
                <w:szCs w:val="20"/>
              </w:rPr>
              <w:t xml:space="preserve">□ </w:t>
            </w:r>
            <w:r w:rsidRPr="009300CD">
              <w:rPr>
                <w:rFonts w:asciiTheme="minorHAnsi" w:hAnsiTheme="minorHAnsi"/>
                <w:bCs/>
                <w:sz w:val="20"/>
                <w:szCs w:val="20"/>
              </w:rPr>
              <w:t>TAK- DO NEGOCJACJI</w:t>
            </w:r>
          </w:p>
        </w:tc>
        <w:tc>
          <w:tcPr>
            <w:tcW w:w="42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6D7E8" w14:textId="77777777" w:rsidR="000D4DA3" w:rsidRPr="009300CD" w:rsidRDefault="000D4DA3" w:rsidP="00DB2B39">
            <w:pPr>
              <w:spacing w:before="120" w:after="120" w:line="240" w:lineRule="auto"/>
              <w:rPr>
                <w:rFonts w:asciiTheme="minorHAnsi" w:hAnsiTheme="minorHAnsi" w:cs="Calibri"/>
                <w:kern w:val="24"/>
                <w:sz w:val="20"/>
                <w:szCs w:val="20"/>
              </w:rPr>
            </w:pPr>
            <w:r w:rsidRPr="009300CD">
              <w:rPr>
                <w:rFonts w:asciiTheme="minorHAnsi" w:hAnsiTheme="minorHAnsi" w:cs="Calibri"/>
                <w:smallCaps/>
                <w:kern w:val="24"/>
                <w:sz w:val="20"/>
                <w:szCs w:val="20"/>
              </w:rPr>
              <w:t>□ NIE</w:t>
            </w:r>
          </w:p>
        </w:tc>
      </w:tr>
      <w:tr w:rsidR="00301808" w:rsidRPr="005E51D2" w14:paraId="7E29181A" w14:textId="77777777" w:rsidTr="0057015B">
        <w:trPr>
          <w:gridAfter w:val="1"/>
          <w:wAfter w:w="34" w:type="dxa"/>
          <w:trHeight w:val="629"/>
        </w:trPr>
        <w:tc>
          <w:tcPr>
            <w:tcW w:w="10060" w:type="dxa"/>
            <w:gridSpan w:val="3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0BDA3" w14:textId="77777777" w:rsidR="00925D1A" w:rsidRPr="00925D1A" w:rsidRDefault="00925D1A" w:rsidP="0082654A">
            <w:pPr>
              <w:pStyle w:val="Akapitzlist"/>
              <w:numPr>
                <w:ilvl w:val="0"/>
                <w:numId w:val="10"/>
              </w:numPr>
              <w:spacing w:before="120" w:after="120" w:line="240" w:lineRule="auto"/>
              <w:ind w:hanging="357"/>
              <w:contextualSpacing w:val="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Czy w</w:t>
            </w:r>
            <w:r w:rsidRPr="00925D1A">
              <w:rPr>
                <w:rFonts w:asciiTheme="minorHAnsi" w:hAnsiTheme="minorHAnsi"/>
                <w:bCs/>
                <w:sz w:val="20"/>
                <w:szCs w:val="20"/>
              </w:rPr>
              <w:t>niosek o dofinansowanie zawiera:</w:t>
            </w:r>
          </w:p>
          <w:p w14:paraId="03F7DE13" w14:textId="77777777" w:rsidR="00925D1A" w:rsidRDefault="00925D1A" w:rsidP="0082654A">
            <w:pPr>
              <w:pStyle w:val="Akapitzlist"/>
              <w:numPr>
                <w:ilvl w:val="0"/>
                <w:numId w:val="11"/>
              </w:numPr>
              <w:spacing w:before="120" w:after="0" w:line="240" w:lineRule="auto"/>
              <w:ind w:hanging="357"/>
              <w:contextualSpacing w:val="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925D1A">
              <w:rPr>
                <w:rFonts w:asciiTheme="minorHAnsi" w:hAnsiTheme="minorHAnsi"/>
                <w:bCs/>
                <w:sz w:val="20"/>
                <w:szCs w:val="20"/>
              </w:rPr>
              <w:t>„ocenę stanu dostępności uczelni na wejściu” w oparciu o metodologię dokonania takiej oceny zawartą w modelu uczelni dostępnej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,</w:t>
            </w:r>
          </w:p>
          <w:p w14:paraId="570F39CB" w14:textId="77777777" w:rsidR="00301808" w:rsidRPr="00925D1A" w:rsidRDefault="00925D1A" w:rsidP="0082654A">
            <w:pPr>
              <w:pStyle w:val="Akapitzlist"/>
              <w:numPr>
                <w:ilvl w:val="0"/>
                <w:numId w:val="11"/>
              </w:numPr>
              <w:spacing w:after="120" w:line="240" w:lineRule="auto"/>
              <w:ind w:hanging="357"/>
              <w:contextualSpacing w:val="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925D1A">
              <w:rPr>
                <w:rFonts w:asciiTheme="minorHAnsi" w:hAnsiTheme="minorHAnsi"/>
                <w:bCs/>
                <w:sz w:val="20"/>
                <w:szCs w:val="20"/>
              </w:rPr>
              <w:t>określenie stanu docelowego, jaki zostanie osiągnięty w wyniku realizacji projektu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?</w:t>
            </w:r>
          </w:p>
        </w:tc>
      </w:tr>
      <w:tr w:rsidR="000D4DA3" w:rsidRPr="005E51D2" w14:paraId="7DE6B48A" w14:textId="77777777" w:rsidTr="0057015B">
        <w:trPr>
          <w:gridAfter w:val="1"/>
          <w:wAfter w:w="34" w:type="dxa"/>
          <w:trHeight w:val="502"/>
        </w:trPr>
        <w:tc>
          <w:tcPr>
            <w:tcW w:w="3148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EAB37" w14:textId="77777777" w:rsidR="000D4DA3" w:rsidRPr="009300CD" w:rsidRDefault="000D4DA3" w:rsidP="00DB2B39">
            <w:pPr>
              <w:pStyle w:val="Tekstprzypisudolnego"/>
              <w:spacing w:before="120" w:after="120"/>
              <w:jc w:val="both"/>
              <w:rPr>
                <w:rFonts w:asciiTheme="minorHAnsi" w:hAnsiTheme="minorHAnsi" w:cs="Calibri"/>
                <w:kern w:val="24"/>
              </w:rPr>
            </w:pPr>
            <w:r w:rsidRPr="009300CD">
              <w:rPr>
                <w:rFonts w:asciiTheme="minorHAnsi" w:hAnsiTheme="minorHAnsi" w:cs="Calibri"/>
                <w:smallCaps/>
                <w:kern w:val="24"/>
              </w:rPr>
              <w:t>□ Tak</w:t>
            </w:r>
          </w:p>
        </w:tc>
        <w:tc>
          <w:tcPr>
            <w:tcW w:w="2693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B0392" w14:textId="77777777" w:rsidR="000D4DA3" w:rsidRPr="009300CD" w:rsidRDefault="000D4DA3" w:rsidP="00DB2B39">
            <w:pPr>
              <w:spacing w:before="120" w:after="120" w:line="240" w:lineRule="auto"/>
              <w:rPr>
                <w:rFonts w:asciiTheme="minorHAnsi" w:hAnsiTheme="minorHAnsi" w:cs="Calibri"/>
                <w:kern w:val="24"/>
                <w:sz w:val="20"/>
                <w:szCs w:val="20"/>
              </w:rPr>
            </w:pPr>
            <w:r w:rsidRPr="009300CD">
              <w:rPr>
                <w:rFonts w:asciiTheme="minorHAnsi" w:hAnsiTheme="minorHAnsi" w:cs="Calibri"/>
                <w:smallCaps/>
                <w:kern w:val="24"/>
                <w:sz w:val="20"/>
                <w:szCs w:val="20"/>
              </w:rPr>
              <w:t xml:space="preserve">□ </w:t>
            </w:r>
            <w:r w:rsidRPr="009300CD">
              <w:rPr>
                <w:rFonts w:asciiTheme="minorHAnsi" w:hAnsiTheme="minorHAnsi"/>
                <w:bCs/>
                <w:sz w:val="20"/>
                <w:szCs w:val="20"/>
              </w:rPr>
              <w:t>TAK- DO NEGOCJACJI</w:t>
            </w:r>
          </w:p>
        </w:tc>
        <w:tc>
          <w:tcPr>
            <w:tcW w:w="42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4C06B" w14:textId="77777777" w:rsidR="000D4DA3" w:rsidRPr="009300CD" w:rsidRDefault="000D4DA3" w:rsidP="00DB2B39">
            <w:pPr>
              <w:spacing w:before="120" w:after="120" w:line="240" w:lineRule="auto"/>
              <w:rPr>
                <w:rFonts w:asciiTheme="minorHAnsi" w:hAnsiTheme="minorHAnsi" w:cs="Calibri"/>
                <w:kern w:val="24"/>
                <w:sz w:val="20"/>
                <w:szCs w:val="20"/>
              </w:rPr>
            </w:pPr>
            <w:r w:rsidRPr="009300CD">
              <w:rPr>
                <w:rFonts w:asciiTheme="minorHAnsi" w:hAnsiTheme="minorHAnsi" w:cs="Calibri"/>
                <w:smallCaps/>
                <w:kern w:val="24"/>
                <w:sz w:val="20"/>
                <w:szCs w:val="20"/>
              </w:rPr>
              <w:t>□ NIE</w:t>
            </w:r>
          </w:p>
        </w:tc>
      </w:tr>
      <w:tr w:rsidR="00301808" w:rsidRPr="005E51D2" w14:paraId="6F4DFDB1" w14:textId="77777777" w:rsidTr="0057015B">
        <w:trPr>
          <w:gridAfter w:val="1"/>
          <w:wAfter w:w="34" w:type="dxa"/>
          <w:trHeight w:val="629"/>
        </w:trPr>
        <w:tc>
          <w:tcPr>
            <w:tcW w:w="10060" w:type="dxa"/>
            <w:gridSpan w:val="3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91316" w14:textId="77777777" w:rsidR="00301808" w:rsidRPr="009300CD" w:rsidRDefault="00925D1A" w:rsidP="0082654A">
            <w:pPr>
              <w:pStyle w:val="Style19"/>
              <w:widowControl/>
              <w:numPr>
                <w:ilvl w:val="0"/>
                <w:numId w:val="10"/>
              </w:numPr>
              <w:spacing w:before="60" w:line="240" w:lineRule="atLeas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Czy p</w:t>
            </w:r>
            <w:r w:rsidRPr="00925D1A">
              <w:rPr>
                <w:rFonts w:asciiTheme="minorHAnsi" w:hAnsiTheme="minorHAnsi"/>
                <w:bCs/>
                <w:sz w:val="20"/>
                <w:szCs w:val="20"/>
              </w:rPr>
              <w:t xml:space="preserve">rojekt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trwa nie</w:t>
            </w:r>
            <w:r w:rsidRPr="00925D1A">
              <w:rPr>
                <w:rFonts w:asciiTheme="minorHAnsi" w:hAnsiTheme="minorHAnsi"/>
                <w:bCs/>
                <w:sz w:val="20"/>
                <w:szCs w:val="20"/>
              </w:rPr>
              <w:t xml:space="preserve"> dłużej niż do 31 października 2023 r.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?</w:t>
            </w:r>
          </w:p>
        </w:tc>
      </w:tr>
      <w:tr w:rsidR="000D4DA3" w:rsidRPr="005E51D2" w14:paraId="286C8B0F" w14:textId="77777777" w:rsidTr="0057015B">
        <w:trPr>
          <w:gridAfter w:val="1"/>
          <w:wAfter w:w="34" w:type="dxa"/>
          <w:trHeight w:val="502"/>
        </w:trPr>
        <w:tc>
          <w:tcPr>
            <w:tcW w:w="3148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A732D" w14:textId="77777777" w:rsidR="000D4DA3" w:rsidRPr="009300CD" w:rsidRDefault="000D4DA3" w:rsidP="00DB2B39">
            <w:pPr>
              <w:pStyle w:val="Tekstprzypisudolnego"/>
              <w:spacing w:before="120" w:after="120"/>
              <w:jc w:val="both"/>
              <w:rPr>
                <w:rFonts w:asciiTheme="minorHAnsi" w:hAnsiTheme="minorHAnsi" w:cs="Calibri"/>
                <w:kern w:val="24"/>
              </w:rPr>
            </w:pPr>
            <w:r w:rsidRPr="009300CD">
              <w:rPr>
                <w:rFonts w:asciiTheme="minorHAnsi" w:hAnsiTheme="minorHAnsi" w:cs="Calibri"/>
                <w:smallCaps/>
                <w:kern w:val="24"/>
              </w:rPr>
              <w:lastRenderedPageBreak/>
              <w:t>□ Tak</w:t>
            </w:r>
          </w:p>
        </w:tc>
        <w:tc>
          <w:tcPr>
            <w:tcW w:w="2693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15334" w14:textId="77777777" w:rsidR="000D4DA3" w:rsidRPr="009300CD" w:rsidRDefault="000D4DA3" w:rsidP="00DB2B39">
            <w:pPr>
              <w:spacing w:before="120" w:after="120" w:line="240" w:lineRule="auto"/>
              <w:rPr>
                <w:rFonts w:asciiTheme="minorHAnsi" w:hAnsiTheme="minorHAnsi" w:cs="Calibri"/>
                <w:kern w:val="24"/>
                <w:sz w:val="20"/>
                <w:szCs w:val="20"/>
              </w:rPr>
            </w:pPr>
            <w:r w:rsidRPr="009300CD">
              <w:rPr>
                <w:rFonts w:asciiTheme="minorHAnsi" w:hAnsiTheme="minorHAnsi" w:cs="Calibri"/>
                <w:smallCaps/>
                <w:kern w:val="24"/>
                <w:sz w:val="20"/>
                <w:szCs w:val="20"/>
              </w:rPr>
              <w:t xml:space="preserve">□ </w:t>
            </w:r>
            <w:r w:rsidRPr="009300CD">
              <w:rPr>
                <w:rFonts w:asciiTheme="minorHAnsi" w:hAnsiTheme="minorHAnsi"/>
                <w:bCs/>
                <w:sz w:val="20"/>
                <w:szCs w:val="20"/>
              </w:rPr>
              <w:t>TAK- DO NEGOCJACJI</w:t>
            </w:r>
          </w:p>
        </w:tc>
        <w:tc>
          <w:tcPr>
            <w:tcW w:w="42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19ACC" w14:textId="77777777" w:rsidR="000D4DA3" w:rsidRPr="009300CD" w:rsidRDefault="000D4DA3" w:rsidP="00DB2B39">
            <w:pPr>
              <w:spacing w:before="120" w:after="120" w:line="240" w:lineRule="auto"/>
              <w:rPr>
                <w:rFonts w:asciiTheme="minorHAnsi" w:hAnsiTheme="minorHAnsi" w:cs="Calibri"/>
                <w:kern w:val="24"/>
                <w:sz w:val="20"/>
                <w:szCs w:val="20"/>
              </w:rPr>
            </w:pPr>
            <w:r w:rsidRPr="009300CD">
              <w:rPr>
                <w:rFonts w:asciiTheme="minorHAnsi" w:hAnsiTheme="minorHAnsi" w:cs="Calibri"/>
                <w:smallCaps/>
                <w:kern w:val="24"/>
                <w:sz w:val="20"/>
                <w:szCs w:val="20"/>
              </w:rPr>
              <w:t>□ NIE</w:t>
            </w:r>
          </w:p>
        </w:tc>
      </w:tr>
      <w:tr w:rsidR="00301808" w:rsidRPr="005E51D2" w14:paraId="4CB4ED4D" w14:textId="77777777" w:rsidTr="0057015B">
        <w:trPr>
          <w:gridAfter w:val="1"/>
          <w:wAfter w:w="34" w:type="dxa"/>
          <w:trHeight w:val="629"/>
        </w:trPr>
        <w:tc>
          <w:tcPr>
            <w:tcW w:w="10060" w:type="dxa"/>
            <w:gridSpan w:val="3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B99B8" w14:textId="3281716C" w:rsidR="00301808" w:rsidRPr="00DE6D35" w:rsidRDefault="009300CD" w:rsidP="00DE6D35">
            <w:pPr>
              <w:pStyle w:val="Akapitzlist"/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925D1A">
              <w:rPr>
                <w:rFonts w:asciiTheme="minorHAnsi" w:hAnsiTheme="minorHAnsi"/>
                <w:bCs/>
                <w:sz w:val="20"/>
                <w:szCs w:val="20"/>
              </w:rPr>
              <w:t xml:space="preserve">Czy </w:t>
            </w:r>
            <w:r w:rsidR="00925D1A">
              <w:rPr>
                <w:rFonts w:asciiTheme="minorHAnsi" w:hAnsiTheme="minorHAnsi"/>
                <w:bCs/>
                <w:sz w:val="20"/>
                <w:szCs w:val="20"/>
              </w:rPr>
              <w:t>w</w:t>
            </w:r>
            <w:r w:rsidR="00925D1A" w:rsidRPr="00925D1A">
              <w:rPr>
                <w:rFonts w:asciiTheme="minorHAnsi" w:hAnsiTheme="minorHAnsi"/>
                <w:bCs/>
                <w:sz w:val="20"/>
                <w:szCs w:val="20"/>
              </w:rPr>
              <w:t xml:space="preserve">artość projektu </w:t>
            </w:r>
            <w:r w:rsidR="00925D1A">
              <w:rPr>
                <w:rFonts w:asciiTheme="minorHAnsi" w:hAnsiTheme="minorHAnsi"/>
                <w:bCs/>
                <w:sz w:val="20"/>
                <w:szCs w:val="20"/>
              </w:rPr>
              <w:t>przekracza</w:t>
            </w:r>
            <w:r w:rsidR="00925D1A" w:rsidRPr="00925D1A">
              <w:rPr>
                <w:rFonts w:asciiTheme="minorHAnsi" w:hAnsiTheme="minorHAnsi"/>
                <w:bCs/>
                <w:sz w:val="20"/>
                <w:szCs w:val="20"/>
              </w:rPr>
              <w:t xml:space="preserve"> 100 000 EUR dofinansowania ze środków publicznych, a maksymalna wartość jego dofinansowania ze środków publicznych uzależniona jest od stopnia zinstytucjonalizowanego wsparcia niepełnosprawnych na danej uczelni określonego na podstawie modeli, o których mowa w kryterium dostępu nr </w:t>
            </w:r>
            <w:r w:rsidR="002C56DC">
              <w:rPr>
                <w:rFonts w:asciiTheme="minorHAnsi" w:hAnsiTheme="minorHAnsi"/>
                <w:bCs/>
                <w:sz w:val="20"/>
                <w:szCs w:val="20"/>
              </w:rPr>
              <w:t>5</w:t>
            </w:r>
            <w:r w:rsidR="00925D1A" w:rsidRPr="00925D1A">
              <w:rPr>
                <w:rFonts w:asciiTheme="minorHAnsi" w:hAnsiTheme="minorHAnsi"/>
                <w:bCs/>
                <w:sz w:val="20"/>
                <w:szCs w:val="20"/>
              </w:rPr>
              <w:t xml:space="preserve">, </w:t>
            </w:r>
            <w:r w:rsidR="00DE6D35">
              <w:rPr>
                <w:rFonts w:asciiTheme="minorHAnsi" w:hAnsiTheme="minorHAnsi"/>
                <w:bCs/>
                <w:sz w:val="20"/>
                <w:szCs w:val="20"/>
              </w:rPr>
              <w:br/>
            </w:r>
            <w:bookmarkStart w:id="1" w:name="_GoBack"/>
            <w:bookmarkEnd w:id="1"/>
            <w:r w:rsidR="00925D1A">
              <w:rPr>
                <w:rFonts w:asciiTheme="minorHAnsi" w:hAnsiTheme="minorHAnsi"/>
                <w:bCs/>
                <w:sz w:val="20"/>
                <w:szCs w:val="20"/>
              </w:rPr>
              <w:t>i</w:t>
            </w:r>
            <w:r w:rsidR="00925D1A" w:rsidRPr="00925D1A">
              <w:rPr>
                <w:rFonts w:asciiTheme="minorHAnsi" w:hAnsiTheme="minorHAnsi"/>
                <w:bCs/>
                <w:sz w:val="20"/>
                <w:szCs w:val="20"/>
              </w:rPr>
              <w:t xml:space="preserve"> nie </w:t>
            </w:r>
            <w:r w:rsidR="00217ECC">
              <w:rPr>
                <w:rFonts w:asciiTheme="minorHAnsi" w:hAnsiTheme="minorHAnsi"/>
                <w:bCs/>
                <w:sz w:val="20"/>
                <w:szCs w:val="20"/>
              </w:rPr>
              <w:t xml:space="preserve">przekracza kwoty </w:t>
            </w:r>
            <w:r w:rsidR="002C56DC">
              <w:rPr>
                <w:rFonts w:asciiTheme="minorHAnsi" w:hAnsiTheme="minorHAnsi"/>
                <w:bCs/>
                <w:sz w:val="20"/>
                <w:szCs w:val="20"/>
              </w:rPr>
              <w:t xml:space="preserve">4 </w:t>
            </w:r>
            <w:r w:rsidR="00217ECC">
              <w:rPr>
                <w:rFonts w:asciiTheme="minorHAnsi" w:hAnsiTheme="minorHAnsi"/>
                <w:bCs/>
                <w:sz w:val="20"/>
                <w:szCs w:val="20"/>
              </w:rPr>
              <w:t>mln PLN?</w:t>
            </w:r>
          </w:p>
        </w:tc>
      </w:tr>
      <w:tr w:rsidR="000D4DA3" w:rsidRPr="005E51D2" w14:paraId="7E434333" w14:textId="77777777" w:rsidTr="0057015B">
        <w:trPr>
          <w:gridAfter w:val="1"/>
          <w:wAfter w:w="34" w:type="dxa"/>
          <w:trHeight w:val="502"/>
        </w:trPr>
        <w:tc>
          <w:tcPr>
            <w:tcW w:w="3148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08B6C" w14:textId="77777777" w:rsidR="000D4DA3" w:rsidRPr="009300CD" w:rsidRDefault="000D4DA3" w:rsidP="00DB2B39">
            <w:pPr>
              <w:pStyle w:val="Tekstprzypisudolnego"/>
              <w:spacing w:before="120" w:after="120"/>
              <w:jc w:val="both"/>
              <w:rPr>
                <w:rFonts w:asciiTheme="minorHAnsi" w:hAnsiTheme="minorHAnsi" w:cs="Calibri"/>
                <w:kern w:val="24"/>
              </w:rPr>
            </w:pPr>
            <w:r w:rsidRPr="009300CD">
              <w:rPr>
                <w:rFonts w:asciiTheme="minorHAnsi" w:hAnsiTheme="minorHAnsi" w:cs="Calibri"/>
                <w:smallCaps/>
                <w:kern w:val="24"/>
              </w:rPr>
              <w:t>□ Tak</w:t>
            </w:r>
          </w:p>
        </w:tc>
        <w:tc>
          <w:tcPr>
            <w:tcW w:w="2693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19004" w14:textId="77777777" w:rsidR="000D4DA3" w:rsidRPr="009300CD" w:rsidRDefault="000D4DA3" w:rsidP="00DB2B39">
            <w:pPr>
              <w:spacing w:before="120" w:after="120" w:line="240" w:lineRule="auto"/>
              <w:rPr>
                <w:rFonts w:asciiTheme="minorHAnsi" w:hAnsiTheme="minorHAnsi" w:cs="Calibri"/>
                <w:kern w:val="24"/>
                <w:sz w:val="20"/>
                <w:szCs w:val="20"/>
              </w:rPr>
            </w:pPr>
            <w:r w:rsidRPr="009300CD">
              <w:rPr>
                <w:rFonts w:asciiTheme="minorHAnsi" w:hAnsiTheme="minorHAnsi" w:cs="Calibri"/>
                <w:smallCaps/>
                <w:kern w:val="24"/>
                <w:sz w:val="20"/>
                <w:szCs w:val="20"/>
              </w:rPr>
              <w:t xml:space="preserve">□ </w:t>
            </w:r>
            <w:r w:rsidRPr="009300CD">
              <w:rPr>
                <w:rFonts w:asciiTheme="minorHAnsi" w:hAnsiTheme="minorHAnsi"/>
                <w:bCs/>
                <w:sz w:val="20"/>
                <w:szCs w:val="20"/>
              </w:rPr>
              <w:t>TAK- DO NEGOCJACJI</w:t>
            </w:r>
          </w:p>
        </w:tc>
        <w:tc>
          <w:tcPr>
            <w:tcW w:w="42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EC4DD" w14:textId="77777777" w:rsidR="000D4DA3" w:rsidRPr="009300CD" w:rsidRDefault="000D4DA3" w:rsidP="00DB2B39">
            <w:pPr>
              <w:spacing w:before="120" w:after="120" w:line="240" w:lineRule="auto"/>
              <w:rPr>
                <w:rFonts w:asciiTheme="minorHAnsi" w:hAnsiTheme="minorHAnsi" w:cs="Calibri"/>
                <w:kern w:val="24"/>
                <w:sz w:val="20"/>
                <w:szCs w:val="20"/>
              </w:rPr>
            </w:pPr>
            <w:r w:rsidRPr="009300CD">
              <w:rPr>
                <w:rFonts w:asciiTheme="minorHAnsi" w:hAnsiTheme="minorHAnsi" w:cs="Calibri"/>
                <w:smallCaps/>
                <w:kern w:val="24"/>
                <w:sz w:val="20"/>
                <w:szCs w:val="20"/>
              </w:rPr>
              <w:t>□ NIE</w:t>
            </w:r>
          </w:p>
        </w:tc>
      </w:tr>
      <w:tr w:rsidR="005E0FEB" w:rsidRPr="005E51D2" w14:paraId="1E2C567F" w14:textId="77777777" w:rsidTr="0057015B">
        <w:trPr>
          <w:gridAfter w:val="1"/>
          <w:wAfter w:w="34" w:type="dxa"/>
          <w:trHeight w:val="248"/>
        </w:trPr>
        <w:tc>
          <w:tcPr>
            <w:tcW w:w="10060" w:type="dxa"/>
            <w:gridSpan w:val="3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75F176" w14:textId="77777777" w:rsidR="00217ECC" w:rsidRPr="00217ECC" w:rsidRDefault="005E0FEB" w:rsidP="0082654A">
            <w:pPr>
              <w:pStyle w:val="Akapitzlist"/>
              <w:numPr>
                <w:ilvl w:val="0"/>
                <w:numId w:val="10"/>
              </w:numPr>
              <w:spacing w:before="120" w:after="120" w:line="240" w:lineRule="auto"/>
              <w:ind w:left="357"/>
              <w:contextualSpacing w:val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17ECC">
              <w:rPr>
                <w:rFonts w:asciiTheme="minorHAnsi" w:eastAsia="Arial Unicode MS" w:hAnsiTheme="minorHAnsi" w:cs="Calibri"/>
                <w:sz w:val="20"/>
                <w:szCs w:val="20"/>
              </w:rPr>
              <w:t xml:space="preserve">Czy </w:t>
            </w:r>
            <w:r w:rsidR="00217ECC">
              <w:rPr>
                <w:rFonts w:asciiTheme="minorHAnsi" w:eastAsia="Arial Unicode MS" w:hAnsiTheme="minorHAnsi" w:cs="Calibri"/>
                <w:sz w:val="20"/>
                <w:szCs w:val="20"/>
              </w:rPr>
              <w:t>p</w:t>
            </w:r>
            <w:r w:rsidR="00217ECC" w:rsidRPr="00217ECC">
              <w:rPr>
                <w:rFonts w:asciiTheme="minorHAnsi" w:hAnsiTheme="minorHAnsi" w:cs="Arial"/>
                <w:sz w:val="20"/>
                <w:szCs w:val="20"/>
              </w:rPr>
              <w:t xml:space="preserve">rojekt, na wszystkich jego etapach kluczowych dla prawidłowego wdrażania działań służących zapewnieniu dostępności na uczelni, </w:t>
            </w:r>
            <w:r w:rsidR="00217ECC">
              <w:rPr>
                <w:rFonts w:asciiTheme="minorHAnsi" w:hAnsiTheme="minorHAnsi" w:cs="Arial"/>
                <w:sz w:val="20"/>
                <w:szCs w:val="20"/>
              </w:rPr>
              <w:t>przewiduje realizację działań</w:t>
            </w:r>
            <w:r w:rsidR="00217ECC" w:rsidRPr="00217ECC">
              <w:rPr>
                <w:rFonts w:asciiTheme="minorHAnsi" w:hAnsiTheme="minorHAnsi" w:cs="Arial"/>
                <w:sz w:val="20"/>
                <w:szCs w:val="20"/>
              </w:rPr>
              <w:t xml:space="preserve"> w sformalizowanej współpracy ze środowiskiem osób </w:t>
            </w:r>
            <w:r w:rsidR="00217ECC">
              <w:rPr>
                <w:rFonts w:asciiTheme="minorHAnsi" w:hAnsiTheme="minorHAnsi" w:cs="Arial"/>
                <w:sz w:val="20"/>
                <w:szCs w:val="20"/>
              </w:rPr>
              <w:br/>
              <w:t>z niepełnosprawnościami?</w:t>
            </w:r>
          </w:p>
          <w:p w14:paraId="48BD3879" w14:textId="77777777" w:rsidR="005E0FEB" w:rsidRPr="00217ECC" w:rsidRDefault="00217ECC" w:rsidP="00217ECC">
            <w:pPr>
              <w:spacing w:before="120" w:after="120" w:line="240" w:lineRule="auto"/>
              <w:ind w:left="357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17ECC">
              <w:rPr>
                <w:rFonts w:asciiTheme="minorHAnsi" w:hAnsiTheme="minorHAnsi" w:cs="Arial"/>
                <w:sz w:val="20"/>
                <w:szCs w:val="20"/>
              </w:rPr>
              <w:t xml:space="preserve">Środowisko osób z niepełnosprawnościami rozumiane jest przede wszystkim jako organizacja pozarządowa </w:t>
            </w: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217ECC">
              <w:rPr>
                <w:rFonts w:asciiTheme="minorHAnsi" w:hAnsiTheme="minorHAnsi" w:cs="Arial"/>
                <w:sz w:val="20"/>
                <w:szCs w:val="20"/>
              </w:rPr>
              <w:t xml:space="preserve">lub podmiot reprezentujący osoby z niepełnosprawnościami działające na rzecz likwidacji barier dla osób </w:t>
            </w: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217ECC">
              <w:rPr>
                <w:rFonts w:asciiTheme="minorHAnsi" w:hAnsiTheme="minorHAnsi" w:cs="Arial"/>
                <w:sz w:val="20"/>
                <w:szCs w:val="20"/>
              </w:rPr>
              <w:t xml:space="preserve">z niepełnosprawnościami oraz zapewnienia ułatwienia tym osobom dostępu do kształcenia, a także same osoby </w:t>
            </w: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217ECC">
              <w:rPr>
                <w:rFonts w:asciiTheme="minorHAnsi" w:hAnsiTheme="minorHAnsi" w:cs="Arial"/>
                <w:sz w:val="20"/>
                <w:szCs w:val="20"/>
              </w:rPr>
              <w:t>z niepełnosprawnościami zajmujące si</w:t>
            </w:r>
            <w:r>
              <w:rPr>
                <w:rFonts w:asciiTheme="minorHAnsi" w:hAnsiTheme="minorHAnsi" w:cs="Arial"/>
                <w:sz w:val="20"/>
                <w:szCs w:val="20"/>
              </w:rPr>
              <w:t>ę aktywnie tematyką dostępności.</w:t>
            </w:r>
          </w:p>
        </w:tc>
      </w:tr>
      <w:tr w:rsidR="009300CD" w:rsidRPr="005E51D2" w14:paraId="065A1588" w14:textId="77777777" w:rsidTr="0057015B">
        <w:trPr>
          <w:gridAfter w:val="1"/>
          <w:wAfter w:w="34" w:type="dxa"/>
          <w:trHeight w:val="370"/>
        </w:trPr>
        <w:tc>
          <w:tcPr>
            <w:tcW w:w="3105" w:type="dxa"/>
            <w:gridSpan w:val="11"/>
            <w:shd w:val="clear" w:color="auto" w:fill="auto"/>
            <w:vAlign w:val="center"/>
          </w:tcPr>
          <w:p w14:paraId="25FF0621" w14:textId="77777777" w:rsidR="009300CD" w:rsidRPr="009300CD" w:rsidRDefault="009300CD" w:rsidP="009300CD">
            <w:pPr>
              <w:pStyle w:val="Tekstprzypisudolnego"/>
              <w:spacing w:before="120" w:after="120"/>
              <w:jc w:val="both"/>
              <w:rPr>
                <w:rFonts w:asciiTheme="minorHAnsi" w:hAnsiTheme="minorHAnsi" w:cs="Calibri"/>
                <w:kern w:val="24"/>
              </w:rPr>
            </w:pPr>
            <w:r w:rsidRPr="009300CD">
              <w:rPr>
                <w:rFonts w:asciiTheme="minorHAnsi" w:hAnsiTheme="minorHAnsi" w:cs="Calibri"/>
                <w:smallCaps/>
                <w:kern w:val="24"/>
              </w:rPr>
              <w:t>□ Tak</w:t>
            </w:r>
          </w:p>
        </w:tc>
        <w:tc>
          <w:tcPr>
            <w:tcW w:w="3413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9AD81C" w14:textId="77777777" w:rsidR="009300CD" w:rsidRPr="009300CD" w:rsidRDefault="009300CD" w:rsidP="009300CD">
            <w:pPr>
              <w:spacing w:before="120" w:after="120" w:line="240" w:lineRule="auto"/>
              <w:rPr>
                <w:rFonts w:asciiTheme="minorHAnsi" w:hAnsiTheme="minorHAnsi" w:cs="Calibri"/>
                <w:kern w:val="24"/>
                <w:sz w:val="20"/>
                <w:szCs w:val="20"/>
              </w:rPr>
            </w:pPr>
            <w:r w:rsidRPr="009300CD">
              <w:rPr>
                <w:rFonts w:asciiTheme="minorHAnsi" w:hAnsiTheme="minorHAnsi" w:cs="Calibri"/>
                <w:smallCaps/>
                <w:kern w:val="24"/>
                <w:sz w:val="20"/>
                <w:szCs w:val="20"/>
              </w:rPr>
              <w:t xml:space="preserve">□ </w:t>
            </w:r>
            <w:r w:rsidRPr="009300CD">
              <w:rPr>
                <w:rFonts w:asciiTheme="minorHAnsi" w:hAnsiTheme="minorHAnsi"/>
                <w:bCs/>
                <w:sz w:val="20"/>
                <w:szCs w:val="20"/>
              </w:rPr>
              <w:t>TAK- DO NEGOCJACJI</w:t>
            </w:r>
          </w:p>
        </w:tc>
        <w:tc>
          <w:tcPr>
            <w:tcW w:w="3542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6185E3" w14:textId="77777777" w:rsidR="009300CD" w:rsidRPr="009300CD" w:rsidRDefault="009300CD" w:rsidP="009300CD">
            <w:pPr>
              <w:spacing w:before="120" w:after="120" w:line="240" w:lineRule="auto"/>
              <w:rPr>
                <w:rFonts w:asciiTheme="minorHAnsi" w:hAnsiTheme="minorHAnsi" w:cs="Calibri"/>
                <w:kern w:val="24"/>
                <w:sz w:val="20"/>
                <w:szCs w:val="20"/>
              </w:rPr>
            </w:pPr>
            <w:r w:rsidRPr="009300CD">
              <w:rPr>
                <w:rFonts w:asciiTheme="minorHAnsi" w:hAnsiTheme="minorHAnsi" w:cs="Calibri"/>
                <w:smallCaps/>
                <w:kern w:val="24"/>
                <w:sz w:val="20"/>
                <w:szCs w:val="20"/>
              </w:rPr>
              <w:t>□ NIE</w:t>
            </w:r>
          </w:p>
        </w:tc>
      </w:tr>
      <w:tr w:rsidR="005E0FEB" w:rsidRPr="005E51D2" w14:paraId="21A35260" w14:textId="77777777" w:rsidTr="0057015B">
        <w:trPr>
          <w:gridAfter w:val="1"/>
          <w:wAfter w:w="34" w:type="dxa"/>
          <w:trHeight w:val="370"/>
        </w:trPr>
        <w:tc>
          <w:tcPr>
            <w:tcW w:w="10060" w:type="dxa"/>
            <w:gridSpan w:val="31"/>
            <w:shd w:val="clear" w:color="auto" w:fill="auto"/>
            <w:vAlign w:val="center"/>
          </w:tcPr>
          <w:p w14:paraId="48F8C17F" w14:textId="77777777" w:rsidR="00217ECC" w:rsidRPr="00217ECC" w:rsidRDefault="009300CD" w:rsidP="0082654A">
            <w:pPr>
              <w:pStyle w:val="Akapitzlist"/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17ECC">
              <w:rPr>
                <w:rFonts w:asciiTheme="minorHAnsi" w:hAnsiTheme="minorHAnsi" w:cs="Arial"/>
                <w:sz w:val="20"/>
                <w:szCs w:val="20"/>
              </w:rPr>
              <w:t xml:space="preserve">Czy </w:t>
            </w:r>
            <w:r w:rsidR="00217ECC">
              <w:rPr>
                <w:rFonts w:asciiTheme="minorHAnsi" w:hAnsiTheme="minorHAnsi" w:cs="Arial"/>
                <w:sz w:val="20"/>
                <w:szCs w:val="20"/>
              </w:rPr>
              <w:t>w</w:t>
            </w:r>
            <w:r w:rsidR="00217ECC" w:rsidRPr="00217ECC">
              <w:rPr>
                <w:rFonts w:asciiTheme="minorHAnsi" w:hAnsiTheme="minorHAnsi" w:cs="Arial"/>
                <w:sz w:val="20"/>
                <w:szCs w:val="20"/>
              </w:rPr>
              <w:t xml:space="preserve">ydatki ponoszone na realizację projektu </w:t>
            </w:r>
            <w:r w:rsidR="00217ECC">
              <w:rPr>
                <w:rFonts w:asciiTheme="minorHAnsi" w:hAnsiTheme="minorHAnsi" w:cs="Arial"/>
                <w:sz w:val="20"/>
                <w:szCs w:val="20"/>
              </w:rPr>
              <w:t>są</w:t>
            </w:r>
            <w:r w:rsidR="00217ECC" w:rsidRPr="00217ECC">
              <w:rPr>
                <w:rFonts w:asciiTheme="minorHAnsi" w:hAnsiTheme="minorHAnsi" w:cs="Arial"/>
                <w:sz w:val="20"/>
                <w:szCs w:val="20"/>
              </w:rPr>
              <w:t xml:space="preserve"> zgodne z katalogiem dopuszczalnych kosztów oraz maksymalnymi stawkami dla poszczególnych instrumentów wsparcia określonymi w regulaminie konkursu oraz w załączniku do tego regulaminu stanowiącym standard kosztów w projekcie, przy uwzględnieniu kategorii kosztów określonych </w:t>
            </w:r>
            <w:r w:rsidR="00217ECC">
              <w:rPr>
                <w:rFonts w:asciiTheme="minorHAnsi" w:hAnsiTheme="minorHAnsi" w:cs="Arial"/>
                <w:sz w:val="20"/>
                <w:szCs w:val="20"/>
              </w:rPr>
              <w:br/>
            </w:r>
            <w:r w:rsidR="00217ECC" w:rsidRPr="00217ECC">
              <w:rPr>
                <w:rFonts w:asciiTheme="minorHAnsi" w:hAnsiTheme="minorHAnsi" w:cs="Arial"/>
                <w:sz w:val="20"/>
                <w:szCs w:val="20"/>
              </w:rPr>
              <w:t>w opracowaniu dotyczącym modeli wsparcia dla osób z niepełnosprawnościami, stanowiącym o</w:t>
            </w:r>
            <w:r w:rsidR="00217ECC">
              <w:rPr>
                <w:rFonts w:asciiTheme="minorHAnsi" w:hAnsiTheme="minorHAnsi" w:cs="Arial"/>
                <w:sz w:val="20"/>
                <w:szCs w:val="20"/>
              </w:rPr>
              <w:t xml:space="preserve">drębny załącznik </w:t>
            </w:r>
            <w:r w:rsidR="00217ECC">
              <w:rPr>
                <w:rFonts w:asciiTheme="minorHAnsi" w:hAnsiTheme="minorHAnsi" w:cs="Arial"/>
                <w:sz w:val="20"/>
                <w:szCs w:val="20"/>
              </w:rPr>
              <w:br/>
              <w:t>do regulaminu?</w:t>
            </w:r>
          </w:p>
          <w:p w14:paraId="0A23FCBB" w14:textId="77777777" w:rsidR="005E0FEB" w:rsidRPr="00217ECC" w:rsidRDefault="00217ECC" w:rsidP="00217ECC">
            <w:pPr>
              <w:spacing w:before="120" w:after="120" w:line="240" w:lineRule="auto"/>
              <w:ind w:left="3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Czy w</w:t>
            </w:r>
            <w:r w:rsidRPr="00217ECC">
              <w:rPr>
                <w:rFonts w:asciiTheme="minorHAnsi" w:hAnsiTheme="minorHAnsi" w:cs="Arial"/>
                <w:sz w:val="20"/>
                <w:szCs w:val="20"/>
              </w:rPr>
              <w:t>ydatki uwzględnia</w:t>
            </w:r>
            <w:r>
              <w:rPr>
                <w:rFonts w:asciiTheme="minorHAnsi" w:hAnsiTheme="minorHAnsi" w:cs="Arial"/>
                <w:sz w:val="20"/>
                <w:szCs w:val="20"/>
              </w:rPr>
              <w:t>ją również</w:t>
            </w:r>
            <w:r w:rsidRPr="00217ECC">
              <w:rPr>
                <w:rFonts w:asciiTheme="minorHAnsi" w:hAnsiTheme="minorHAnsi" w:cs="Arial"/>
                <w:sz w:val="20"/>
                <w:szCs w:val="20"/>
              </w:rPr>
              <w:t xml:space="preserve"> zasadę, iż zadania podlegające finansowaniu z EFS nie służą realizacji obowiązków wynikających z przepisów regulujących funkcjonowanie systemu szkolnictwa wyższego, samorządu terytorialnego oraz innych źródeł</w:t>
            </w:r>
            <w:r>
              <w:rPr>
                <w:rFonts w:asciiTheme="minorHAnsi" w:hAnsiTheme="minorHAnsi" w:cs="Arial"/>
                <w:sz w:val="20"/>
                <w:szCs w:val="20"/>
              </w:rPr>
              <w:t>?</w:t>
            </w:r>
          </w:p>
        </w:tc>
      </w:tr>
      <w:tr w:rsidR="009300CD" w:rsidRPr="005E51D2" w14:paraId="7BDEC341" w14:textId="77777777" w:rsidTr="0057015B">
        <w:trPr>
          <w:gridAfter w:val="1"/>
          <w:wAfter w:w="34" w:type="dxa"/>
          <w:trHeight w:val="370"/>
        </w:trPr>
        <w:tc>
          <w:tcPr>
            <w:tcW w:w="3105" w:type="dxa"/>
            <w:gridSpan w:val="11"/>
            <w:shd w:val="clear" w:color="auto" w:fill="auto"/>
            <w:vAlign w:val="center"/>
          </w:tcPr>
          <w:p w14:paraId="119BE872" w14:textId="77777777" w:rsidR="009300CD" w:rsidRPr="009300CD" w:rsidRDefault="009300CD" w:rsidP="009300CD">
            <w:pPr>
              <w:pStyle w:val="Tekstprzypisudolnego"/>
              <w:spacing w:before="120" w:after="120"/>
              <w:jc w:val="both"/>
              <w:rPr>
                <w:rFonts w:asciiTheme="minorHAnsi" w:hAnsiTheme="minorHAnsi" w:cs="Calibri"/>
                <w:kern w:val="24"/>
              </w:rPr>
            </w:pPr>
            <w:r w:rsidRPr="009300CD">
              <w:rPr>
                <w:rFonts w:asciiTheme="minorHAnsi" w:hAnsiTheme="minorHAnsi" w:cs="Calibri"/>
                <w:smallCaps/>
                <w:kern w:val="24"/>
              </w:rPr>
              <w:t>□ Tak</w:t>
            </w:r>
          </w:p>
        </w:tc>
        <w:tc>
          <w:tcPr>
            <w:tcW w:w="3413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312067" w14:textId="77777777" w:rsidR="009300CD" w:rsidRPr="009300CD" w:rsidRDefault="009300CD" w:rsidP="009300CD">
            <w:pPr>
              <w:spacing w:before="120" w:after="120" w:line="240" w:lineRule="auto"/>
              <w:rPr>
                <w:rFonts w:asciiTheme="minorHAnsi" w:hAnsiTheme="minorHAnsi" w:cs="Calibri"/>
                <w:kern w:val="24"/>
                <w:sz w:val="20"/>
                <w:szCs w:val="20"/>
              </w:rPr>
            </w:pPr>
            <w:r w:rsidRPr="009300CD">
              <w:rPr>
                <w:rFonts w:asciiTheme="minorHAnsi" w:hAnsiTheme="minorHAnsi" w:cs="Calibri"/>
                <w:smallCaps/>
                <w:kern w:val="24"/>
                <w:sz w:val="20"/>
                <w:szCs w:val="20"/>
              </w:rPr>
              <w:t xml:space="preserve">□ </w:t>
            </w:r>
            <w:r w:rsidRPr="009300CD">
              <w:rPr>
                <w:rFonts w:asciiTheme="minorHAnsi" w:hAnsiTheme="minorHAnsi"/>
                <w:bCs/>
                <w:sz w:val="20"/>
                <w:szCs w:val="20"/>
              </w:rPr>
              <w:t>TAK- DO NEGOCJACJI</w:t>
            </w:r>
          </w:p>
        </w:tc>
        <w:tc>
          <w:tcPr>
            <w:tcW w:w="3542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4D1BA" w14:textId="77777777" w:rsidR="009300CD" w:rsidRPr="009300CD" w:rsidRDefault="009300CD" w:rsidP="009300CD">
            <w:pPr>
              <w:spacing w:before="120" w:after="120" w:line="240" w:lineRule="auto"/>
              <w:rPr>
                <w:rFonts w:asciiTheme="minorHAnsi" w:hAnsiTheme="minorHAnsi" w:cs="Calibri"/>
                <w:kern w:val="24"/>
                <w:sz w:val="20"/>
                <w:szCs w:val="20"/>
              </w:rPr>
            </w:pPr>
            <w:r w:rsidRPr="009300CD">
              <w:rPr>
                <w:rFonts w:asciiTheme="minorHAnsi" w:hAnsiTheme="minorHAnsi" w:cs="Calibri"/>
                <w:smallCaps/>
                <w:kern w:val="24"/>
                <w:sz w:val="20"/>
                <w:szCs w:val="20"/>
              </w:rPr>
              <w:t>□ NIE</w:t>
            </w:r>
          </w:p>
        </w:tc>
      </w:tr>
      <w:tr w:rsidR="009300CD" w:rsidRPr="005E51D2" w14:paraId="05BCFA4D" w14:textId="77777777" w:rsidTr="0057015B">
        <w:trPr>
          <w:gridAfter w:val="1"/>
          <w:wAfter w:w="34" w:type="dxa"/>
          <w:trHeight w:val="370"/>
        </w:trPr>
        <w:tc>
          <w:tcPr>
            <w:tcW w:w="10060" w:type="dxa"/>
            <w:gridSpan w:val="31"/>
            <w:shd w:val="clear" w:color="auto" w:fill="auto"/>
            <w:vAlign w:val="center"/>
          </w:tcPr>
          <w:p w14:paraId="2BF58A07" w14:textId="77777777" w:rsidR="009300CD" w:rsidRPr="00217ECC" w:rsidRDefault="00217ECC" w:rsidP="0082654A">
            <w:pPr>
              <w:pStyle w:val="Akapitzlist"/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Theme="minorHAnsi" w:hAnsiTheme="minorHAnsi" w:cs="Calibri"/>
                <w:b/>
                <w:smallCaps/>
                <w:kern w:val="24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Czy k</w:t>
            </w:r>
            <w:r w:rsidRPr="00217ECC">
              <w:rPr>
                <w:rFonts w:asciiTheme="minorHAnsi" w:hAnsiTheme="minorHAnsi" w:cs="Arial"/>
                <w:sz w:val="20"/>
                <w:szCs w:val="20"/>
              </w:rPr>
              <w:t>oszty w ramach cross-</w:t>
            </w:r>
            <w:proofErr w:type="spellStart"/>
            <w:r w:rsidRPr="00217ECC">
              <w:rPr>
                <w:rFonts w:asciiTheme="minorHAnsi" w:hAnsiTheme="minorHAnsi" w:cs="Arial"/>
                <w:sz w:val="20"/>
                <w:szCs w:val="20"/>
              </w:rPr>
              <w:t>finan</w:t>
            </w:r>
            <w:r>
              <w:rPr>
                <w:rFonts w:asciiTheme="minorHAnsi" w:hAnsiTheme="minorHAnsi" w:cs="Arial"/>
                <w:sz w:val="20"/>
                <w:szCs w:val="20"/>
              </w:rPr>
              <w:t>c</w:t>
            </w:r>
            <w:r w:rsidRPr="00217ECC">
              <w:rPr>
                <w:rFonts w:asciiTheme="minorHAnsi" w:hAnsiTheme="minorHAnsi" w:cs="Arial"/>
                <w:sz w:val="20"/>
                <w:szCs w:val="20"/>
              </w:rPr>
              <w:t>ingu</w:t>
            </w:r>
            <w:proofErr w:type="spellEnd"/>
            <w:r w:rsidRPr="00217ECC">
              <w:rPr>
                <w:rFonts w:asciiTheme="minorHAnsi" w:hAnsiTheme="minorHAnsi" w:cs="Arial"/>
                <w:sz w:val="20"/>
                <w:szCs w:val="20"/>
              </w:rPr>
              <w:t xml:space="preserve"> nie </w:t>
            </w:r>
            <w:r>
              <w:rPr>
                <w:rFonts w:asciiTheme="minorHAnsi" w:hAnsiTheme="minorHAnsi" w:cs="Arial"/>
                <w:sz w:val="20"/>
                <w:szCs w:val="20"/>
              </w:rPr>
              <w:t>przekraczają</w:t>
            </w:r>
            <w:r w:rsidRPr="00217ECC">
              <w:rPr>
                <w:rFonts w:asciiTheme="minorHAnsi" w:hAnsiTheme="minorHAnsi" w:cs="Arial"/>
                <w:sz w:val="20"/>
                <w:szCs w:val="20"/>
              </w:rPr>
              <w:t xml:space="preserve"> 30% wartości projektu</w:t>
            </w:r>
            <w:r>
              <w:rPr>
                <w:rFonts w:asciiTheme="minorHAnsi" w:hAnsiTheme="minorHAnsi" w:cs="Arial"/>
                <w:sz w:val="20"/>
                <w:szCs w:val="20"/>
              </w:rPr>
              <w:t>?</w:t>
            </w:r>
          </w:p>
        </w:tc>
      </w:tr>
      <w:tr w:rsidR="00E13791" w:rsidRPr="005E51D2" w14:paraId="6D296B55" w14:textId="77777777" w:rsidTr="0057015B">
        <w:trPr>
          <w:gridAfter w:val="1"/>
          <w:wAfter w:w="34" w:type="dxa"/>
          <w:trHeight w:val="370"/>
        </w:trPr>
        <w:tc>
          <w:tcPr>
            <w:tcW w:w="3105" w:type="dxa"/>
            <w:gridSpan w:val="11"/>
            <w:shd w:val="clear" w:color="auto" w:fill="auto"/>
            <w:vAlign w:val="center"/>
          </w:tcPr>
          <w:p w14:paraId="3DDB0196" w14:textId="77777777" w:rsidR="00E13791" w:rsidRPr="009300CD" w:rsidRDefault="00E13791" w:rsidP="00E13791">
            <w:pPr>
              <w:pStyle w:val="Tekstprzypisudolnego"/>
              <w:spacing w:before="120" w:after="120"/>
              <w:jc w:val="both"/>
              <w:rPr>
                <w:rFonts w:asciiTheme="minorHAnsi" w:hAnsiTheme="minorHAnsi" w:cs="Calibri"/>
                <w:kern w:val="24"/>
              </w:rPr>
            </w:pPr>
            <w:r w:rsidRPr="009300CD">
              <w:rPr>
                <w:rFonts w:asciiTheme="minorHAnsi" w:hAnsiTheme="minorHAnsi" w:cs="Calibri"/>
                <w:smallCaps/>
                <w:kern w:val="24"/>
              </w:rPr>
              <w:t>□ Tak</w:t>
            </w:r>
          </w:p>
        </w:tc>
        <w:tc>
          <w:tcPr>
            <w:tcW w:w="3413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8B861" w14:textId="77777777" w:rsidR="00E13791" w:rsidRPr="009300CD" w:rsidRDefault="00E13791" w:rsidP="00E13791">
            <w:pPr>
              <w:spacing w:before="120" w:after="120" w:line="240" w:lineRule="auto"/>
              <w:rPr>
                <w:rFonts w:asciiTheme="minorHAnsi" w:hAnsiTheme="minorHAnsi" w:cs="Calibri"/>
                <w:kern w:val="24"/>
                <w:sz w:val="20"/>
                <w:szCs w:val="20"/>
              </w:rPr>
            </w:pPr>
            <w:r w:rsidRPr="009300CD">
              <w:rPr>
                <w:rFonts w:asciiTheme="minorHAnsi" w:hAnsiTheme="minorHAnsi" w:cs="Calibri"/>
                <w:smallCaps/>
                <w:kern w:val="24"/>
                <w:sz w:val="20"/>
                <w:szCs w:val="20"/>
              </w:rPr>
              <w:t xml:space="preserve">□ </w:t>
            </w:r>
            <w:r w:rsidRPr="009300CD">
              <w:rPr>
                <w:rFonts w:asciiTheme="minorHAnsi" w:hAnsiTheme="minorHAnsi"/>
                <w:bCs/>
                <w:sz w:val="20"/>
                <w:szCs w:val="20"/>
              </w:rPr>
              <w:t>TAK- DO NEGOCJACJI</w:t>
            </w:r>
          </w:p>
        </w:tc>
        <w:tc>
          <w:tcPr>
            <w:tcW w:w="3542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260F65" w14:textId="77777777" w:rsidR="00E13791" w:rsidRPr="009300CD" w:rsidRDefault="00E13791" w:rsidP="00E13791">
            <w:pPr>
              <w:spacing w:before="120" w:after="120" w:line="240" w:lineRule="auto"/>
              <w:rPr>
                <w:rFonts w:asciiTheme="minorHAnsi" w:hAnsiTheme="minorHAnsi" w:cs="Calibri"/>
                <w:kern w:val="24"/>
                <w:sz w:val="20"/>
                <w:szCs w:val="20"/>
              </w:rPr>
            </w:pPr>
            <w:r w:rsidRPr="009300CD">
              <w:rPr>
                <w:rFonts w:asciiTheme="minorHAnsi" w:hAnsiTheme="minorHAnsi" w:cs="Calibri"/>
                <w:smallCaps/>
                <w:kern w:val="24"/>
                <w:sz w:val="20"/>
                <w:szCs w:val="20"/>
              </w:rPr>
              <w:t>□ NIE</w:t>
            </w:r>
          </w:p>
        </w:tc>
      </w:tr>
      <w:tr w:rsidR="00E942C9" w:rsidRPr="005E51D2" w14:paraId="61C55CED" w14:textId="77777777" w:rsidTr="0057015B">
        <w:trPr>
          <w:gridAfter w:val="1"/>
          <w:wAfter w:w="34" w:type="dxa"/>
          <w:trHeight w:val="370"/>
        </w:trPr>
        <w:tc>
          <w:tcPr>
            <w:tcW w:w="10060" w:type="dxa"/>
            <w:gridSpan w:val="31"/>
            <w:shd w:val="clear" w:color="auto" w:fill="auto"/>
            <w:vAlign w:val="center"/>
          </w:tcPr>
          <w:p w14:paraId="69078D51" w14:textId="77777777" w:rsidR="00E942C9" w:rsidRPr="00E942C9" w:rsidRDefault="00E942C9" w:rsidP="00CF0A77">
            <w:pPr>
              <w:spacing w:before="120" w:after="120" w:line="240" w:lineRule="auto"/>
              <w:jc w:val="both"/>
              <w:rPr>
                <w:rFonts w:eastAsia="Arial Unicode MS" w:cs="Calibri"/>
                <w:sz w:val="20"/>
                <w:szCs w:val="20"/>
              </w:rPr>
            </w:pPr>
            <w:r w:rsidRPr="00E942C9">
              <w:rPr>
                <w:rFonts w:eastAsia="Arial Unicode MS" w:cs="Calibri"/>
                <w:sz w:val="20"/>
                <w:szCs w:val="20"/>
              </w:rPr>
              <w:t>Czy projekt spełnia wszystkie kryteria dostępu w zakresie spełniania których IOK nie dopuszcza możliwości skierowaniu projektu do negocjacji ?</w:t>
            </w:r>
          </w:p>
        </w:tc>
      </w:tr>
      <w:tr w:rsidR="003F23AF" w:rsidRPr="005E51D2" w14:paraId="71DFF27C" w14:textId="77777777" w:rsidTr="0057015B">
        <w:trPr>
          <w:gridAfter w:val="1"/>
          <w:wAfter w:w="34" w:type="dxa"/>
          <w:trHeight w:val="370"/>
        </w:trPr>
        <w:tc>
          <w:tcPr>
            <w:tcW w:w="3353" w:type="dxa"/>
            <w:gridSpan w:val="14"/>
            <w:shd w:val="clear" w:color="auto" w:fill="auto"/>
            <w:vAlign w:val="center"/>
          </w:tcPr>
          <w:p w14:paraId="6B8ADDA4" w14:textId="77777777" w:rsidR="003F23AF" w:rsidRPr="003F23AF" w:rsidRDefault="003F23AF" w:rsidP="003F23AF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3F23AF">
              <w:rPr>
                <w:rFonts w:cs="Calibri"/>
                <w:kern w:val="24"/>
                <w:sz w:val="20"/>
                <w:szCs w:val="20"/>
              </w:rPr>
              <w:t xml:space="preserve">□ </w:t>
            </w:r>
            <w:r w:rsidRPr="003F23AF">
              <w:rPr>
                <w:rFonts w:cs="Calibri"/>
                <w:smallCaps/>
                <w:kern w:val="24"/>
                <w:sz w:val="20"/>
                <w:szCs w:val="20"/>
              </w:rPr>
              <w:t>Tak – wypełnić część C</w:t>
            </w:r>
          </w:p>
        </w:tc>
        <w:tc>
          <w:tcPr>
            <w:tcW w:w="3353" w:type="dxa"/>
            <w:gridSpan w:val="11"/>
            <w:shd w:val="clear" w:color="auto" w:fill="auto"/>
            <w:vAlign w:val="center"/>
          </w:tcPr>
          <w:p w14:paraId="4965CBD9" w14:textId="77777777" w:rsidR="003F23AF" w:rsidRPr="003F23AF" w:rsidRDefault="003F23AF" w:rsidP="003F23AF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3F23AF">
              <w:rPr>
                <w:rFonts w:cs="Calibri"/>
                <w:kern w:val="24"/>
                <w:sz w:val="20"/>
                <w:szCs w:val="20"/>
              </w:rPr>
              <w:t xml:space="preserve">□ </w:t>
            </w:r>
            <w:r w:rsidRPr="003F23AF">
              <w:rPr>
                <w:rFonts w:cs="Calibri"/>
                <w:smallCaps/>
                <w:kern w:val="24"/>
                <w:sz w:val="20"/>
                <w:szCs w:val="20"/>
              </w:rPr>
              <w:t xml:space="preserve">Nie – uzasadnić i odrzucić projekt </w:t>
            </w:r>
          </w:p>
        </w:tc>
        <w:tc>
          <w:tcPr>
            <w:tcW w:w="3354" w:type="dxa"/>
            <w:gridSpan w:val="6"/>
            <w:shd w:val="clear" w:color="auto" w:fill="auto"/>
            <w:vAlign w:val="center"/>
          </w:tcPr>
          <w:p w14:paraId="614A13A1" w14:textId="77777777" w:rsidR="003F23AF" w:rsidRPr="003F23AF" w:rsidRDefault="003F23AF" w:rsidP="003F23AF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3F23AF">
              <w:rPr>
                <w:rFonts w:cs="Calibri"/>
                <w:b/>
                <w:smallCaps/>
                <w:kern w:val="24"/>
                <w:sz w:val="20"/>
                <w:szCs w:val="20"/>
              </w:rPr>
              <w:t>□</w:t>
            </w:r>
            <w:r w:rsidRPr="003F23AF">
              <w:rPr>
                <w:rFonts w:cs="Calibri"/>
                <w:smallCaps/>
                <w:kern w:val="24"/>
                <w:sz w:val="20"/>
                <w:szCs w:val="20"/>
              </w:rPr>
              <w:t xml:space="preserve"> Nie dotyczy</w:t>
            </w:r>
          </w:p>
        </w:tc>
      </w:tr>
      <w:tr w:rsidR="00E942C9" w:rsidRPr="005E51D2" w14:paraId="6EA034DC" w14:textId="77777777" w:rsidTr="0057015B">
        <w:trPr>
          <w:gridAfter w:val="1"/>
          <w:wAfter w:w="34" w:type="dxa"/>
          <w:trHeight w:val="370"/>
        </w:trPr>
        <w:tc>
          <w:tcPr>
            <w:tcW w:w="10060" w:type="dxa"/>
            <w:gridSpan w:val="31"/>
            <w:shd w:val="clear" w:color="auto" w:fill="auto"/>
            <w:vAlign w:val="center"/>
          </w:tcPr>
          <w:p w14:paraId="37666793" w14:textId="77777777" w:rsidR="00E942C9" w:rsidRPr="00B925F1" w:rsidRDefault="00E942C9" w:rsidP="00E942C9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B925F1">
              <w:rPr>
                <w:rFonts w:eastAsia="Arial Unicode MS" w:cs="Calibri"/>
                <w:sz w:val="20"/>
                <w:szCs w:val="20"/>
              </w:rPr>
              <w:t>Czy projekt wymaga skierowania do negocjacji w zakresie spełniania kryteriów dostępu w odniesieniu do których IOK dopuszcza możliwości skierowania projektu do negocjacji ?</w:t>
            </w:r>
          </w:p>
        </w:tc>
      </w:tr>
      <w:tr w:rsidR="00E942C9" w:rsidRPr="005E51D2" w14:paraId="2F25D7F9" w14:textId="77777777" w:rsidTr="0057015B">
        <w:trPr>
          <w:gridAfter w:val="1"/>
          <w:wAfter w:w="34" w:type="dxa"/>
          <w:trHeight w:val="370"/>
        </w:trPr>
        <w:tc>
          <w:tcPr>
            <w:tcW w:w="3105" w:type="dxa"/>
            <w:gridSpan w:val="11"/>
            <w:shd w:val="clear" w:color="auto" w:fill="auto"/>
            <w:vAlign w:val="center"/>
          </w:tcPr>
          <w:p w14:paraId="1318E08C" w14:textId="77777777" w:rsidR="00E942C9" w:rsidRPr="00BF0A76" w:rsidRDefault="00E942C9" w:rsidP="00E942C9">
            <w:pPr>
              <w:spacing w:before="120" w:after="120" w:line="240" w:lineRule="auto"/>
              <w:jc w:val="both"/>
              <w:rPr>
                <w:rFonts w:cs="Calibri"/>
                <w:kern w:val="24"/>
                <w:sz w:val="20"/>
                <w:szCs w:val="20"/>
              </w:rPr>
            </w:pPr>
            <w:r w:rsidRPr="00BF0A76">
              <w:rPr>
                <w:rFonts w:cs="Calibri"/>
                <w:kern w:val="24"/>
                <w:sz w:val="20"/>
                <w:szCs w:val="20"/>
              </w:rPr>
              <w:t xml:space="preserve">□ </w:t>
            </w:r>
            <w:r w:rsidRPr="00BF0A76">
              <w:rPr>
                <w:rFonts w:cs="Calibri"/>
                <w:smallCaps/>
                <w:kern w:val="24"/>
                <w:sz w:val="20"/>
                <w:szCs w:val="20"/>
              </w:rPr>
              <w:t>Tak – DO NEGOCJACJI wypełnić część C</w:t>
            </w:r>
          </w:p>
        </w:tc>
        <w:tc>
          <w:tcPr>
            <w:tcW w:w="3413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6B21D1" w14:textId="77777777" w:rsidR="00E942C9" w:rsidRPr="00BF0A76" w:rsidRDefault="00E942C9" w:rsidP="00E942C9">
            <w:pPr>
              <w:spacing w:before="120" w:after="120" w:line="240" w:lineRule="auto"/>
              <w:jc w:val="both"/>
              <w:rPr>
                <w:rFonts w:cs="Calibri"/>
                <w:kern w:val="24"/>
                <w:sz w:val="20"/>
                <w:szCs w:val="20"/>
              </w:rPr>
            </w:pPr>
            <w:r w:rsidRPr="00BF0A76">
              <w:rPr>
                <w:rFonts w:cs="Calibri"/>
                <w:kern w:val="24"/>
                <w:sz w:val="20"/>
                <w:szCs w:val="20"/>
              </w:rPr>
              <w:t xml:space="preserve">□ </w:t>
            </w:r>
            <w:r w:rsidRPr="00BF0A76">
              <w:rPr>
                <w:rFonts w:cs="Calibri"/>
                <w:smallCaps/>
                <w:kern w:val="24"/>
                <w:sz w:val="20"/>
                <w:szCs w:val="20"/>
              </w:rPr>
              <w:t>Nie</w:t>
            </w:r>
          </w:p>
        </w:tc>
        <w:tc>
          <w:tcPr>
            <w:tcW w:w="3542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FD2949" w14:textId="77777777" w:rsidR="00E942C9" w:rsidRPr="00BF0A76" w:rsidRDefault="00E942C9" w:rsidP="00E942C9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BF0A76">
              <w:rPr>
                <w:rFonts w:cs="Calibri"/>
                <w:b/>
                <w:smallCaps/>
                <w:kern w:val="24"/>
                <w:sz w:val="20"/>
                <w:szCs w:val="20"/>
              </w:rPr>
              <w:t>□</w:t>
            </w:r>
            <w:r w:rsidRPr="00BF0A76">
              <w:rPr>
                <w:rFonts w:cs="Calibri"/>
                <w:smallCaps/>
                <w:kern w:val="24"/>
                <w:sz w:val="20"/>
                <w:szCs w:val="20"/>
              </w:rPr>
              <w:t xml:space="preserve"> Nie dotyczy</w:t>
            </w:r>
          </w:p>
        </w:tc>
      </w:tr>
      <w:tr w:rsidR="00E942C9" w:rsidRPr="005E51D2" w14:paraId="479D38B8" w14:textId="77777777" w:rsidTr="0057015B">
        <w:trPr>
          <w:gridAfter w:val="1"/>
          <w:wAfter w:w="34" w:type="dxa"/>
          <w:trHeight w:val="210"/>
        </w:trPr>
        <w:tc>
          <w:tcPr>
            <w:tcW w:w="10060" w:type="dxa"/>
            <w:gridSpan w:val="31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9DB2813" w14:textId="77777777" w:rsidR="00E942C9" w:rsidRPr="005E51D2" w:rsidRDefault="00E942C9" w:rsidP="00E942C9">
            <w:pPr>
              <w:spacing w:after="0" w:line="240" w:lineRule="auto"/>
              <w:jc w:val="both"/>
            </w:pPr>
          </w:p>
        </w:tc>
      </w:tr>
      <w:tr w:rsidR="00E942C9" w:rsidRPr="005E51D2" w14:paraId="0BB15BFD" w14:textId="77777777" w:rsidTr="0057015B">
        <w:trPr>
          <w:gridAfter w:val="1"/>
          <w:wAfter w:w="34" w:type="dxa"/>
          <w:trHeight w:val="170"/>
        </w:trPr>
        <w:tc>
          <w:tcPr>
            <w:tcW w:w="10060" w:type="dxa"/>
            <w:gridSpan w:val="31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595C02F" w14:textId="77777777" w:rsidR="00E942C9" w:rsidRPr="005E51D2" w:rsidRDefault="00E942C9" w:rsidP="00E942C9">
            <w:pPr>
              <w:spacing w:before="120" w:after="120" w:line="240" w:lineRule="auto"/>
              <w:jc w:val="both"/>
              <w:rPr>
                <w:b/>
                <w:bCs/>
                <w:sz w:val="20"/>
                <w:szCs w:val="18"/>
              </w:rPr>
            </w:pPr>
            <w:r w:rsidRPr="005E51D2">
              <w:rPr>
                <w:b/>
                <w:bCs/>
                <w:sz w:val="20"/>
                <w:szCs w:val="18"/>
              </w:rPr>
              <w:t xml:space="preserve">UZASADNIENIE OCENY SPEŁNIANIA KRYTERIÓW DOSTĘPU (WYPEŁNIĆ W PRZYPADKU ZAZNACZENIA ODPOWIEDZI „NIE” w zakresie kryteriów bez możliwości skierowania projektu do negocjacji lub „TAK- DO NEGOCJACJI”, w zakresie kryteriów z możliwością skierowania projektu do negocjacji) W przypadku spełnienia przez projekt warunków przystąpienia do negocjacji uzasadnienie z części B należy uwzględnić w części G.  </w:t>
            </w:r>
          </w:p>
          <w:p w14:paraId="0CFAC702" w14:textId="77777777" w:rsidR="00E942C9" w:rsidRPr="005E51D2" w:rsidRDefault="00E942C9" w:rsidP="00E942C9">
            <w:pPr>
              <w:spacing w:before="120" w:after="120" w:line="240" w:lineRule="auto"/>
              <w:jc w:val="both"/>
            </w:pPr>
          </w:p>
        </w:tc>
      </w:tr>
      <w:tr w:rsidR="00A06B3F" w:rsidRPr="00A06B3F" w14:paraId="05F6A437" w14:textId="77777777" w:rsidTr="0057015B">
        <w:trPr>
          <w:gridAfter w:val="1"/>
          <w:wAfter w:w="34" w:type="dxa"/>
          <w:trHeight w:val="170"/>
        </w:trPr>
        <w:tc>
          <w:tcPr>
            <w:tcW w:w="10060" w:type="dxa"/>
            <w:gridSpan w:val="31"/>
            <w:tcBorders>
              <w:top w:val="single" w:sz="4" w:space="0" w:color="auto"/>
            </w:tcBorders>
            <w:shd w:val="clear" w:color="auto" w:fill="A6A6A6"/>
            <w:vAlign w:val="center"/>
          </w:tcPr>
          <w:p w14:paraId="2E22BE98" w14:textId="77777777" w:rsidR="00A06B3F" w:rsidRPr="00A06B3F" w:rsidRDefault="00A06B3F" w:rsidP="00C728E0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CZĘŚĆ C. KRYTERIA HORYZONTALNE </w:t>
            </w: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(każdorazowo zaznaczyć właściwe znakiem „X”)</w:t>
            </w:r>
          </w:p>
        </w:tc>
      </w:tr>
      <w:tr w:rsidR="00A06B3F" w:rsidRPr="00A06B3F" w14:paraId="0E8B4F31" w14:textId="77777777" w:rsidTr="0057015B">
        <w:trPr>
          <w:gridAfter w:val="1"/>
          <w:wAfter w:w="34" w:type="dxa"/>
          <w:trHeight w:val="579"/>
        </w:trPr>
        <w:tc>
          <w:tcPr>
            <w:tcW w:w="546" w:type="dxa"/>
            <w:gridSpan w:val="3"/>
            <w:vMerge w:val="restart"/>
            <w:shd w:val="clear" w:color="auto" w:fill="auto"/>
            <w:vAlign w:val="center"/>
          </w:tcPr>
          <w:p w14:paraId="62068109" w14:textId="77777777" w:rsidR="00A06B3F" w:rsidRPr="00A06B3F" w:rsidRDefault="00A06B3F" w:rsidP="00C728E0">
            <w:pPr>
              <w:spacing w:before="120" w:after="120" w:line="240" w:lineRule="auto"/>
              <w:rPr>
                <w:rFonts w:asciiTheme="minorHAnsi" w:hAnsiTheme="minorHAnsi" w:cstheme="minorHAnsi"/>
                <w:kern w:val="24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kern w:val="24"/>
                <w:sz w:val="20"/>
                <w:szCs w:val="20"/>
              </w:rPr>
              <w:lastRenderedPageBreak/>
              <w:t>1.</w:t>
            </w:r>
          </w:p>
        </w:tc>
        <w:tc>
          <w:tcPr>
            <w:tcW w:w="9514" w:type="dxa"/>
            <w:gridSpan w:val="28"/>
            <w:shd w:val="clear" w:color="auto" w:fill="auto"/>
            <w:vAlign w:val="center"/>
          </w:tcPr>
          <w:p w14:paraId="2E9112CF" w14:textId="77777777" w:rsidR="00A06B3F" w:rsidRPr="00A06B3F" w:rsidRDefault="00A06B3F" w:rsidP="00C728E0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W trakcie oceny nie stwierdzono niezgodności z prawodawstwem krajowym w zakresie odnoszącym się do sposobu realizacji i zakresu projektu?</w:t>
            </w:r>
          </w:p>
        </w:tc>
      </w:tr>
      <w:tr w:rsidR="00A06B3F" w:rsidRPr="00A06B3F" w14:paraId="128B608B" w14:textId="77777777" w:rsidTr="0057015B">
        <w:trPr>
          <w:gridAfter w:val="1"/>
          <w:wAfter w:w="34" w:type="dxa"/>
          <w:trHeight w:val="256"/>
        </w:trPr>
        <w:tc>
          <w:tcPr>
            <w:tcW w:w="546" w:type="dxa"/>
            <w:gridSpan w:val="3"/>
            <w:vMerge/>
            <w:shd w:val="clear" w:color="auto" w:fill="auto"/>
            <w:vAlign w:val="center"/>
          </w:tcPr>
          <w:p w14:paraId="1169C2ED" w14:textId="77777777" w:rsidR="00A06B3F" w:rsidRPr="00A06B3F" w:rsidRDefault="00A06B3F" w:rsidP="00C728E0">
            <w:pPr>
              <w:spacing w:before="120" w:after="120" w:line="240" w:lineRule="auto"/>
              <w:rPr>
                <w:rFonts w:asciiTheme="minorHAnsi" w:hAnsiTheme="minorHAnsi" w:cstheme="minorHAnsi"/>
                <w:kern w:val="24"/>
                <w:sz w:val="20"/>
                <w:szCs w:val="20"/>
              </w:rPr>
            </w:pPr>
          </w:p>
        </w:tc>
        <w:tc>
          <w:tcPr>
            <w:tcW w:w="3169" w:type="dxa"/>
            <w:gridSpan w:val="12"/>
            <w:shd w:val="clear" w:color="auto" w:fill="auto"/>
            <w:vAlign w:val="center"/>
          </w:tcPr>
          <w:p w14:paraId="2167B373" w14:textId="77777777" w:rsidR="00A06B3F" w:rsidRPr="00A06B3F" w:rsidRDefault="00A06B3F" w:rsidP="00C728E0">
            <w:pPr>
              <w:spacing w:before="120" w:after="120" w:line="240" w:lineRule="auto"/>
              <w:rPr>
                <w:rFonts w:asciiTheme="minorHAnsi" w:hAnsiTheme="minorHAnsi" w:cstheme="minorHAnsi"/>
                <w:kern w:val="24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kern w:val="24"/>
                <w:sz w:val="20"/>
                <w:szCs w:val="20"/>
              </w:rPr>
              <w:t xml:space="preserve">□ </w:t>
            </w:r>
            <w:r w:rsidRPr="00A06B3F">
              <w:rPr>
                <w:rFonts w:asciiTheme="minorHAnsi" w:hAnsiTheme="minorHAnsi" w:cstheme="minorHAnsi"/>
                <w:smallCaps/>
                <w:kern w:val="24"/>
                <w:sz w:val="20"/>
                <w:szCs w:val="20"/>
              </w:rPr>
              <w:t xml:space="preserve">Tak  </w:t>
            </w:r>
          </w:p>
        </w:tc>
        <w:tc>
          <w:tcPr>
            <w:tcW w:w="4079" w:type="dxa"/>
            <w:gridSpan w:val="13"/>
            <w:shd w:val="clear" w:color="auto" w:fill="auto"/>
            <w:vAlign w:val="center"/>
          </w:tcPr>
          <w:p w14:paraId="225C02D8" w14:textId="77777777" w:rsidR="00A06B3F" w:rsidRPr="00A06B3F" w:rsidRDefault="00A06B3F" w:rsidP="00C728E0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kern w:val="24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kern w:val="24"/>
                <w:sz w:val="20"/>
                <w:szCs w:val="20"/>
              </w:rPr>
              <w:t xml:space="preserve">□ </w:t>
            </w:r>
            <w:r w:rsidRPr="00A06B3F">
              <w:rPr>
                <w:rFonts w:asciiTheme="minorHAnsi" w:hAnsiTheme="minorHAnsi" w:cstheme="minorHAnsi"/>
                <w:smallCaps/>
                <w:kern w:val="24"/>
                <w:sz w:val="20"/>
                <w:szCs w:val="20"/>
              </w:rPr>
              <w:t>Do negocjacji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3EE5D78F" w14:textId="77777777" w:rsidR="00A06B3F" w:rsidRPr="00A06B3F" w:rsidRDefault="00A06B3F" w:rsidP="00C728E0">
            <w:pPr>
              <w:spacing w:before="120" w:after="120" w:line="240" w:lineRule="auto"/>
              <w:rPr>
                <w:rFonts w:asciiTheme="minorHAnsi" w:hAnsiTheme="minorHAnsi" w:cstheme="minorHAnsi"/>
                <w:kern w:val="24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kern w:val="24"/>
                <w:sz w:val="20"/>
                <w:szCs w:val="20"/>
              </w:rPr>
              <w:t xml:space="preserve">□ </w:t>
            </w:r>
            <w:r w:rsidRPr="00A06B3F">
              <w:rPr>
                <w:rFonts w:asciiTheme="minorHAnsi" w:hAnsiTheme="minorHAnsi" w:cstheme="minorHAnsi"/>
                <w:smallCaps/>
                <w:kern w:val="24"/>
                <w:sz w:val="20"/>
                <w:szCs w:val="20"/>
              </w:rPr>
              <w:t>Nie</w:t>
            </w:r>
          </w:p>
        </w:tc>
      </w:tr>
      <w:tr w:rsidR="00A06B3F" w:rsidRPr="00A06B3F" w14:paraId="19A09377" w14:textId="77777777" w:rsidTr="0057015B">
        <w:trPr>
          <w:gridAfter w:val="1"/>
          <w:wAfter w:w="34" w:type="dxa"/>
          <w:trHeight w:val="358"/>
        </w:trPr>
        <w:tc>
          <w:tcPr>
            <w:tcW w:w="546" w:type="dxa"/>
            <w:gridSpan w:val="3"/>
            <w:vMerge w:val="restart"/>
            <w:shd w:val="clear" w:color="auto" w:fill="auto"/>
            <w:vAlign w:val="center"/>
          </w:tcPr>
          <w:p w14:paraId="080374F0" w14:textId="77777777" w:rsidR="00A06B3F" w:rsidRPr="00A06B3F" w:rsidRDefault="00A06B3F" w:rsidP="00C728E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hAnsiTheme="minorHAnsi" w:cstheme="minorHAnsi"/>
                <w:kern w:val="24"/>
                <w:sz w:val="20"/>
                <w:szCs w:val="20"/>
              </w:rPr>
              <w:t>2.</w:t>
            </w:r>
          </w:p>
        </w:tc>
        <w:tc>
          <w:tcPr>
            <w:tcW w:w="9514" w:type="dxa"/>
            <w:gridSpan w:val="28"/>
            <w:shd w:val="clear" w:color="auto" w:fill="D9D9D9"/>
            <w:vAlign w:val="center"/>
          </w:tcPr>
          <w:p w14:paraId="07A9D6C2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Czy projekt należy do wyjątku, co do którego nie stosuje się standardu minimum?</w:t>
            </w:r>
          </w:p>
        </w:tc>
      </w:tr>
      <w:tr w:rsidR="00A06B3F" w:rsidRPr="00A06B3F" w14:paraId="56055A48" w14:textId="77777777" w:rsidTr="0057015B">
        <w:trPr>
          <w:gridAfter w:val="1"/>
          <w:wAfter w:w="34" w:type="dxa"/>
          <w:trHeight w:val="368"/>
        </w:trPr>
        <w:tc>
          <w:tcPr>
            <w:tcW w:w="546" w:type="dxa"/>
            <w:gridSpan w:val="3"/>
            <w:vMerge/>
            <w:shd w:val="clear" w:color="auto" w:fill="auto"/>
            <w:vAlign w:val="center"/>
          </w:tcPr>
          <w:p w14:paraId="4045FE8B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272" w:type="dxa"/>
            <w:gridSpan w:val="17"/>
            <w:shd w:val="clear" w:color="auto" w:fill="FFFFFF"/>
            <w:vAlign w:val="center"/>
          </w:tcPr>
          <w:p w14:paraId="5842EAD1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hAnsiTheme="minorHAnsi" w:cstheme="minorHAnsi"/>
                <w:kern w:val="24"/>
                <w:sz w:val="20"/>
                <w:szCs w:val="20"/>
              </w:rPr>
              <w:t xml:space="preserve">□ </w:t>
            </w:r>
            <w:r w:rsidRPr="00A06B3F">
              <w:rPr>
                <w:rFonts w:asciiTheme="minorHAnsi" w:hAnsiTheme="minorHAnsi" w:cstheme="minorHAnsi"/>
                <w:smallCaps/>
                <w:kern w:val="24"/>
                <w:sz w:val="20"/>
                <w:szCs w:val="20"/>
              </w:rPr>
              <w:t>Tak</w:t>
            </w: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ab/>
            </w:r>
          </w:p>
        </w:tc>
        <w:tc>
          <w:tcPr>
            <w:tcW w:w="5242" w:type="dxa"/>
            <w:gridSpan w:val="11"/>
            <w:shd w:val="clear" w:color="auto" w:fill="FFFFFF"/>
            <w:vAlign w:val="center"/>
          </w:tcPr>
          <w:p w14:paraId="1A374957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hAnsiTheme="minorHAnsi" w:cstheme="minorHAnsi"/>
                <w:kern w:val="24"/>
                <w:sz w:val="20"/>
                <w:szCs w:val="20"/>
              </w:rPr>
              <w:t xml:space="preserve">□ </w:t>
            </w:r>
            <w:r w:rsidRPr="00A06B3F">
              <w:rPr>
                <w:rFonts w:asciiTheme="minorHAnsi" w:hAnsiTheme="minorHAnsi" w:cstheme="minorHAnsi"/>
                <w:smallCaps/>
                <w:kern w:val="24"/>
                <w:sz w:val="20"/>
                <w:szCs w:val="20"/>
              </w:rPr>
              <w:t>Nie</w:t>
            </w:r>
          </w:p>
        </w:tc>
      </w:tr>
      <w:tr w:rsidR="00A06B3F" w:rsidRPr="00A06B3F" w14:paraId="341EFE30" w14:textId="77777777" w:rsidTr="0057015B">
        <w:trPr>
          <w:gridAfter w:val="1"/>
          <w:wAfter w:w="34" w:type="dxa"/>
          <w:trHeight w:val="2473"/>
        </w:trPr>
        <w:tc>
          <w:tcPr>
            <w:tcW w:w="546" w:type="dxa"/>
            <w:gridSpan w:val="3"/>
            <w:vMerge/>
            <w:shd w:val="clear" w:color="auto" w:fill="auto"/>
            <w:vAlign w:val="center"/>
          </w:tcPr>
          <w:p w14:paraId="26656788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514" w:type="dxa"/>
            <w:gridSpan w:val="28"/>
            <w:shd w:val="clear" w:color="auto" w:fill="D9D9D9"/>
            <w:vAlign w:val="center"/>
          </w:tcPr>
          <w:p w14:paraId="1B418B0D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Wyjątki, co do których nie stosuje się standardu minimum:</w:t>
            </w:r>
          </w:p>
          <w:p w14:paraId="3C801F81" w14:textId="77777777" w:rsidR="00A06B3F" w:rsidRPr="00A06B3F" w:rsidRDefault="00A06B3F" w:rsidP="0082654A">
            <w:pPr>
              <w:numPr>
                <w:ilvl w:val="0"/>
                <w:numId w:val="2"/>
              </w:num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profil działalności beneficjenta (ograniczenia statutowe),</w:t>
            </w:r>
          </w:p>
          <w:p w14:paraId="1A457108" w14:textId="77777777" w:rsidR="00A06B3F" w:rsidRPr="00A06B3F" w:rsidRDefault="00A06B3F" w:rsidP="0082654A">
            <w:pPr>
              <w:numPr>
                <w:ilvl w:val="0"/>
                <w:numId w:val="2"/>
              </w:num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14:paraId="750DF939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W przypadku projektów które należą do wyjątków, zaleca się również planowanie działań zmierzających do przestrzegania zasady równości szans kobiet i mężczyzn.</w:t>
            </w:r>
          </w:p>
        </w:tc>
      </w:tr>
      <w:tr w:rsidR="00A06B3F" w:rsidRPr="00A06B3F" w14:paraId="1FE60E7D" w14:textId="77777777" w:rsidTr="0057015B">
        <w:trPr>
          <w:gridAfter w:val="1"/>
          <w:wAfter w:w="34" w:type="dxa"/>
          <w:trHeight w:val="682"/>
        </w:trPr>
        <w:tc>
          <w:tcPr>
            <w:tcW w:w="546" w:type="dxa"/>
            <w:gridSpan w:val="3"/>
            <w:vMerge/>
            <w:shd w:val="clear" w:color="auto" w:fill="auto"/>
            <w:vAlign w:val="center"/>
          </w:tcPr>
          <w:p w14:paraId="240A424B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514" w:type="dxa"/>
            <w:gridSpan w:val="28"/>
            <w:shd w:val="clear" w:color="auto" w:fill="D9D9D9"/>
            <w:vAlign w:val="center"/>
          </w:tcPr>
          <w:p w14:paraId="389DFC55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Standard minimum jest spełniony w przypadku uzyskania co najmniej 3 punktów za poniższe kryteria oceny.</w:t>
            </w:r>
          </w:p>
        </w:tc>
      </w:tr>
      <w:tr w:rsidR="00A06B3F" w:rsidRPr="00A06B3F" w14:paraId="388B8970" w14:textId="77777777" w:rsidTr="0057015B">
        <w:trPr>
          <w:gridAfter w:val="1"/>
          <w:wAfter w:w="34" w:type="dxa"/>
          <w:trHeight w:val="269"/>
        </w:trPr>
        <w:tc>
          <w:tcPr>
            <w:tcW w:w="546" w:type="dxa"/>
            <w:gridSpan w:val="3"/>
            <w:vMerge/>
            <w:shd w:val="clear" w:color="auto" w:fill="auto"/>
            <w:vAlign w:val="center"/>
          </w:tcPr>
          <w:p w14:paraId="57C6A16F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14:paraId="7A2BF8DC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8486" w:type="dxa"/>
            <w:gridSpan w:val="25"/>
            <w:shd w:val="clear" w:color="auto" w:fill="auto"/>
            <w:vAlign w:val="center"/>
          </w:tcPr>
          <w:p w14:paraId="03F71273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We wniosku o dofinansowanie projektu zawarte zostały informacje, które potwierdzają istnienie (albo brak istniejących) barier równościowych w obszarze tematycznym interwencji i/lub zasięgu oddziaływania projektu.  </w:t>
            </w:r>
          </w:p>
        </w:tc>
      </w:tr>
      <w:tr w:rsidR="00A06B3F" w:rsidRPr="00A06B3F" w14:paraId="60512B77" w14:textId="77777777" w:rsidTr="0057015B">
        <w:trPr>
          <w:gridAfter w:val="1"/>
          <w:wAfter w:w="34" w:type="dxa"/>
          <w:trHeight w:val="579"/>
        </w:trPr>
        <w:tc>
          <w:tcPr>
            <w:tcW w:w="546" w:type="dxa"/>
            <w:gridSpan w:val="3"/>
            <w:vMerge/>
            <w:shd w:val="clear" w:color="auto" w:fill="auto"/>
            <w:vAlign w:val="center"/>
          </w:tcPr>
          <w:p w14:paraId="5C246859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272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4164A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□ 0       </w:t>
            </w:r>
          </w:p>
        </w:tc>
        <w:tc>
          <w:tcPr>
            <w:tcW w:w="5242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80DAB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□ 1</w:t>
            </w:r>
          </w:p>
        </w:tc>
      </w:tr>
      <w:tr w:rsidR="00A06B3F" w:rsidRPr="00A06B3F" w14:paraId="410BC2A2" w14:textId="77777777" w:rsidTr="0057015B">
        <w:trPr>
          <w:gridAfter w:val="1"/>
          <w:wAfter w:w="34" w:type="dxa"/>
          <w:trHeight w:val="708"/>
        </w:trPr>
        <w:tc>
          <w:tcPr>
            <w:tcW w:w="546" w:type="dxa"/>
            <w:gridSpan w:val="3"/>
            <w:vMerge/>
            <w:shd w:val="clear" w:color="auto" w:fill="auto"/>
            <w:vAlign w:val="center"/>
          </w:tcPr>
          <w:p w14:paraId="24FD65F9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14:paraId="283DD0F5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8486" w:type="dxa"/>
            <w:gridSpan w:val="25"/>
            <w:shd w:val="clear" w:color="auto" w:fill="auto"/>
            <w:vAlign w:val="center"/>
          </w:tcPr>
          <w:p w14:paraId="66861620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A06B3F" w:rsidRPr="00A06B3F" w14:paraId="0785B104" w14:textId="77777777" w:rsidTr="0057015B">
        <w:trPr>
          <w:gridAfter w:val="1"/>
          <w:wAfter w:w="34" w:type="dxa"/>
          <w:trHeight w:val="579"/>
        </w:trPr>
        <w:tc>
          <w:tcPr>
            <w:tcW w:w="546" w:type="dxa"/>
            <w:gridSpan w:val="3"/>
            <w:vMerge/>
            <w:shd w:val="clear" w:color="auto" w:fill="auto"/>
            <w:vAlign w:val="center"/>
          </w:tcPr>
          <w:p w14:paraId="7B36A819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2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BD2D2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□ 0      </w:t>
            </w:r>
          </w:p>
        </w:tc>
        <w:tc>
          <w:tcPr>
            <w:tcW w:w="1844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3B959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□ 1</w:t>
            </w:r>
          </w:p>
        </w:tc>
        <w:tc>
          <w:tcPr>
            <w:tcW w:w="5242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A7D4D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□ 2</w:t>
            </w:r>
          </w:p>
        </w:tc>
      </w:tr>
      <w:tr w:rsidR="00A06B3F" w:rsidRPr="00A06B3F" w14:paraId="201894D5" w14:textId="77777777" w:rsidTr="0057015B">
        <w:trPr>
          <w:gridAfter w:val="1"/>
          <w:wAfter w:w="34" w:type="dxa"/>
          <w:trHeight w:val="759"/>
        </w:trPr>
        <w:tc>
          <w:tcPr>
            <w:tcW w:w="546" w:type="dxa"/>
            <w:gridSpan w:val="3"/>
            <w:vMerge/>
            <w:shd w:val="clear" w:color="auto" w:fill="auto"/>
            <w:vAlign w:val="center"/>
          </w:tcPr>
          <w:p w14:paraId="2EE4A937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14:paraId="153C8241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8486" w:type="dxa"/>
            <w:gridSpan w:val="25"/>
            <w:shd w:val="clear" w:color="auto" w:fill="auto"/>
            <w:vAlign w:val="center"/>
          </w:tcPr>
          <w:p w14:paraId="4D5DBC96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W przypadku stwierdzenia braku barier równościowych, wniosek o dofinansowanie projektu zawiera działania, zapewniające przestrzeganie zasady równości szans kobiet i mężczyzn, </w:t>
            </w: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br/>
              <w:t xml:space="preserve">tak aby na żadnym etapie realizacji projektu tego typu bariery nie wystąpiły. </w:t>
            </w:r>
          </w:p>
        </w:tc>
      </w:tr>
      <w:tr w:rsidR="00A06B3F" w:rsidRPr="00A06B3F" w14:paraId="4C0B45DF" w14:textId="77777777" w:rsidTr="0057015B">
        <w:trPr>
          <w:gridAfter w:val="1"/>
          <w:wAfter w:w="34" w:type="dxa"/>
          <w:trHeight w:val="579"/>
        </w:trPr>
        <w:tc>
          <w:tcPr>
            <w:tcW w:w="546" w:type="dxa"/>
            <w:gridSpan w:val="3"/>
            <w:vMerge/>
            <w:shd w:val="clear" w:color="auto" w:fill="auto"/>
            <w:vAlign w:val="center"/>
          </w:tcPr>
          <w:p w14:paraId="6A12725D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28" w:type="dxa"/>
            <w:gridSpan w:val="6"/>
            <w:shd w:val="clear" w:color="auto" w:fill="auto"/>
            <w:vAlign w:val="center"/>
          </w:tcPr>
          <w:p w14:paraId="60BA4275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□ 0</w:t>
            </w:r>
          </w:p>
        </w:tc>
        <w:tc>
          <w:tcPr>
            <w:tcW w:w="1844" w:type="dxa"/>
            <w:gridSpan w:val="11"/>
            <w:shd w:val="clear" w:color="auto" w:fill="auto"/>
            <w:vAlign w:val="center"/>
          </w:tcPr>
          <w:p w14:paraId="64947930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□ 1</w:t>
            </w:r>
          </w:p>
        </w:tc>
        <w:tc>
          <w:tcPr>
            <w:tcW w:w="5242" w:type="dxa"/>
            <w:gridSpan w:val="11"/>
            <w:shd w:val="clear" w:color="auto" w:fill="auto"/>
            <w:vAlign w:val="center"/>
          </w:tcPr>
          <w:p w14:paraId="2EFA1BDA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□ 2</w:t>
            </w:r>
          </w:p>
        </w:tc>
      </w:tr>
      <w:tr w:rsidR="00A06B3F" w:rsidRPr="00A06B3F" w14:paraId="3D44884E" w14:textId="77777777" w:rsidTr="0057015B">
        <w:trPr>
          <w:gridAfter w:val="1"/>
          <w:wAfter w:w="34" w:type="dxa"/>
          <w:trHeight w:val="579"/>
        </w:trPr>
        <w:tc>
          <w:tcPr>
            <w:tcW w:w="546" w:type="dxa"/>
            <w:gridSpan w:val="3"/>
            <w:vMerge/>
            <w:shd w:val="clear" w:color="auto" w:fill="auto"/>
            <w:vAlign w:val="center"/>
          </w:tcPr>
          <w:p w14:paraId="67846762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14:paraId="5D7EFF9A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4. </w:t>
            </w:r>
          </w:p>
        </w:tc>
        <w:tc>
          <w:tcPr>
            <w:tcW w:w="8486" w:type="dxa"/>
            <w:gridSpan w:val="25"/>
            <w:shd w:val="clear" w:color="auto" w:fill="auto"/>
            <w:vAlign w:val="center"/>
          </w:tcPr>
          <w:p w14:paraId="6C20B173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Wskaźniki realizacji projektu zostały podane w podziale na płeć i/lub został umieszczony opis tego, w jaki sposób rezultaty przyczynią się do zmniejszenia barier równościowych, istniejących w obszarze tematycznym interwencji i/lub zasięgu oddziaływania projektu.</w:t>
            </w:r>
          </w:p>
        </w:tc>
      </w:tr>
      <w:tr w:rsidR="00A06B3F" w:rsidRPr="00A06B3F" w14:paraId="41AA6DF5" w14:textId="77777777" w:rsidTr="0057015B">
        <w:trPr>
          <w:gridAfter w:val="1"/>
          <w:wAfter w:w="34" w:type="dxa"/>
          <w:trHeight w:val="579"/>
        </w:trPr>
        <w:tc>
          <w:tcPr>
            <w:tcW w:w="546" w:type="dxa"/>
            <w:gridSpan w:val="3"/>
            <w:vMerge/>
            <w:shd w:val="clear" w:color="auto" w:fill="auto"/>
            <w:vAlign w:val="center"/>
          </w:tcPr>
          <w:p w14:paraId="092DF82C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28" w:type="dxa"/>
            <w:gridSpan w:val="6"/>
            <w:shd w:val="clear" w:color="auto" w:fill="auto"/>
            <w:vAlign w:val="center"/>
          </w:tcPr>
          <w:p w14:paraId="43966FAC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 □ 0  </w:t>
            </w:r>
          </w:p>
        </w:tc>
        <w:tc>
          <w:tcPr>
            <w:tcW w:w="1844" w:type="dxa"/>
            <w:gridSpan w:val="11"/>
            <w:shd w:val="clear" w:color="auto" w:fill="auto"/>
            <w:vAlign w:val="center"/>
          </w:tcPr>
          <w:p w14:paraId="7D470275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□ 1</w:t>
            </w:r>
          </w:p>
        </w:tc>
        <w:tc>
          <w:tcPr>
            <w:tcW w:w="5242" w:type="dxa"/>
            <w:gridSpan w:val="11"/>
            <w:shd w:val="clear" w:color="auto" w:fill="auto"/>
            <w:vAlign w:val="center"/>
          </w:tcPr>
          <w:p w14:paraId="28362EB4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□ 2</w:t>
            </w:r>
          </w:p>
        </w:tc>
      </w:tr>
      <w:tr w:rsidR="00A06B3F" w:rsidRPr="00A06B3F" w14:paraId="39F2DA8D" w14:textId="77777777" w:rsidTr="0057015B">
        <w:trPr>
          <w:gridAfter w:val="1"/>
          <w:wAfter w:w="34" w:type="dxa"/>
          <w:trHeight w:val="579"/>
        </w:trPr>
        <w:tc>
          <w:tcPr>
            <w:tcW w:w="546" w:type="dxa"/>
            <w:gridSpan w:val="3"/>
            <w:vMerge/>
            <w:shd w:val="clear" w:color="auto" w:fill="auto"/>
            <w:vAlign w:val="center"/>
          </w:tcPr>
          <w:p w14:paraId="42491D2E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14:paraId="09F14B00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8486" w:type="dxa"/>
            <w:gridSpan w:val="25"/>
            <w:shd w:val="clear" w:color="auto" w:fill="auto"/>
            <w:vAlign w:val="center"/>
          </w:tcPr>
          <w:p w14:paraId="08D6F7F3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We wniosku o dofinansowanie projektu wskazano jakie działania zostaną podjęte w celu zapewnienia równościowego zarządzania projektem.</w:t>
            </w:r>
          </w:p>
        </w:tc>
      </w:tr>
      <w:tr w:rsidR="00A06B3F" w:rsidRPr="00A06B3F" w14:paraId="54811C1F" w14:textId="77777777" w:rsidTr="0057015B">
        <w:trPr>
          <w:gridAfter w:val="1"/>
          <w:wAfter w:w="34" w:type="dxa"/>
          <w:trHeight w:val="579"/>
        </w:trPr>
        <w:tc>
          <w:tcPr>
            <w:tcW w:w="546" w:type="dxa"/>
            <w:gridSpan w:val="3"/>
            <w:vMerge/>
            <w:shd w:val="clear" w:color="auto" w:fill="auto"/>
            <w:vAlign w:val="center"/>
          </w:tcPr>
          <w:p w14:paraId="34B732AF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272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26C8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□ 0</w:t>
            </w:r>
          </w:p>
        </w:tc>
        <w:tc>
          <w:tcPr>
            <w:tcW w:w="5242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CC43D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□ 1</w:t>
            </w:r>
          </w:p>
        </w:tc>
      </w:tr>
      <w:tr w:rsidR="00A06B3F" w:rsidRPr="00A06B3F" w14:paraId="5EB7BA77" w14:textId="77777777" w:rsidTr="0057015B">
        <w:trPr>
          <w:gridAfter w:val="1"/>
          <w:wAfter w:w="34" w:type="dxa"/>
          <w:trHeight w:val="579"/>
        </w:trPr>
        <w:tc>
          <w:tcPr>
            <w:tcW w:w="546" w:type="dxa"/>
            <w:gridSpan w:val="3"/>
            <w:vMerge/>
            <w:vAlign w:val="center"/>
          </w:tcPr>
          <w:p w14:paraId="7820A16F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514" w:type="dxa"/>
            <w:gridSpan w:val="28"/>
            <w:shd w:val="clear" w:color="auto" w:fill="BFBFBF"/>
            <w:vAlign w:val="center"/>
          </w:tcPr>
          <w:p w14:paraId="16DE06CE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  <w:t>Czy proj</w:t>
            </w: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ekt jest zgodny z zasadą równości szans kobiet i mężczyzn (na podstawie standardu minimum)?</w:t>
            </w:r>
          </w:p>
        </w:tc>
      </w:tr>
      <w:tr w:rsidR="00A06B3F" w:rsidRPr="00A06B3F" w14:paraId="75EB5C70" w14:textId="77777777" w:rsidTr="0057015B">
        <w:trPr>
          <w:gridAfter w:val="1"/>
          <w:wAfter w:w="34" w:type="dxa"/>
          <w:trHeight w:val="579"/>
        </w:trPr>
        <w:tc>
          <w:tcPr>
            <w:tcW w:w="546" w:type="dxa"/>
            <w:gridSpan w:val="3"/>
            <w:vMerge/>
            <w:shd w:val="clear" w:color="auto" w:fill="auto"/>
            <w:vAlign w:val="center"/>
          </w:tcPr>
          <w:p w14:paraId="497958D2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5"/>
            <w:shd w:val="clear" w:color="auto" w:fill="auto"/>
            <w:vAlign w:val="center"/>
          </w:tcPr>
          <w:p w14:paraId="4F515837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□ </w:t>
            </w:r>
            <w:r w:rsidRPr="00A06B3F">
              <w:rPr>
                <w:rFonts w:asciiTheme="minorHAnsi" w:hAnsiTheme="minorHAnsi" w:cstheme="minorHAnsi"/>
                <w:smallCaps/>
                <w:kern w:val="24"/>
                <w:sz w:val="20"/>
                <w:szCs w:val="20"/>
              </w:rPr>
              <w:t xml:space="preserve">Tak </w:t>
            </w:r>
          </w:p>
        </w:tc>
        <w:tc>
          <w:tcPr>
            <w:tcW w:w="6113" w:type="dxa"/>
            <w:gridSpan w:val="20"/>
            <w:shd w:val="clear" w:color="auto" w:fill="auto"/>
            <w:vAlign w:val="center"/>
          </w:tcPr>
          <w:p w14:paraId="7EB20D58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□ </w:t>
            </w:r>
            <w:r w:rsidRPr="00A06B3F">
              <w:rPr>
                <w:rFonts w:asciiTheme="minorHAnsi" w:hAnsiTheme="minorHAnsi" w:cstheme="minorHAnsi"/>
                <w:smallCaps/>
                <w:kern w:val="24"/>
                <w:sz w:val="20"/>
                <w:szCs w:val="20"/>
              </w:rPr>
              <w:t>Do negocjacji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0FB6E13B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□ </w:t>
            </w:r>
            <w:r w:rsidRPr="00A06B3F">
              <w:rPr>
                <w:rFonts w:asciiTheme="minorHAnsi" w:hAnsiTheme="minorHAnsi" w:cstheme="minorHAnsi"/>
                <w:smallCaps/>
                <w:kern w:val="24"/>
                <w:sz w:val="20"/>
                <w:szCs w:val="20"/>
              </w:rPr>
              <w:t xml:space="preserve">Nie </w:t>
            </w:r>
          </w:p>
        </w:tc>
      </w:tr>
      <w:tr w:rsidR="00A06B3F" w:rsidRPr="00A06B3F" w14:paraId="57CE4013" w14:textId="77777777" w:rsidTr="0057015B">
        <w:trPr>
          <w:gridAfter w:val="1"/>
          <w:wAfter w:w="34" w:type="dxa"/>
          <w:trHeight w:val="959"/>
        </w:trPr>
        <w:tc>
          <w:tcPr>
            <w:tcW w:w="546" w:type="dxa"/>
            <w:gridSpan w:val="3"/>
            <w:vMerge w:val="restart"/>
            <w:shd w:val="clear" w:color="auto" w:fill="auto"/>
            <w:vAlign w:val="center"/>
          </w:tcPr>
          <w:p w14:paraId="614623E1" w14:textId="77777777" w:rsidR="00A06B3F" w:rsidRPr="00A06B3F" w:rsidRDefault="00A06B3F" w:rsidP="00C728E0">
            <w:pPr>
              <w:rPr>
                <w:rFonts w:asciiTheme="minorHAnsi" w:hAnsiTheme="minorHAnsi" w:cstheme="minorHAnsi"/>
                <w:kern w:val="24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kern w:val="24"/>
                <w:sz w:val="20"/>
                <w:szCs w:val="20"/>
              </w:rPr>
              <w:lastRenderedPageBreak/>
              <w:t>3.</w:t>
            </w:r>
          </w:p>
        </w:tc>
        <w:tc>
          <w:tcPr>
            <w:tcW w:w="9514" w:type="dxa"/>
            <w:gridSpan w:val="28"/>
            <w:shd w:val="clear" w:color="auto" w:fill="auto"/>
            <w:vAlign w:val="center"/>
          </w:tcPr>
          <w:p w14:paraId="5ADB5DDB" w14:textId="77777777" w:rsidR="00A06B3F" w:rsidRPr="00A06B3F" w:rsidRDefault="00A06B3F" w:rsidP="00C728E0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Czy projekt jest zgodny z zasadami unijnymi:</w:t>
            </w:r>
          </w:p>
          <w:p w14:paraId="2CAC82B6" w14:textId="77777777" w:rsidR="00A06B3F" w:rsidRPr="00A06B3F" w:rsidRDefault="00A06B3F" w:rsidP="0082654A">
            <w:pPr>
              <w:pStyle w:val="Akapitzlist"/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Theme="minorHAnsi" w:hAnsiTheme="minorHAnsi" w:cstheme="minorHAnsi"/>
                <w:kern w:val="24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równości szans i niedyskryminacji, w tym dostępności dla osób z niepełnosprawnościami,</w:t>
            </w:r>
          </w:p>
          <w:p w14:paraId="711F4606" w14:textId="77777777" w:rsidR="00A06B3F" w:rsidRPr="00A06B3F" w:rsidRDefault="00A06B3F" w:rsidP="0082654A">
            <w:pPr>
              <w:pStyle w:val="Akapitzlist"/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Theme="minorHAnsi" w:hAnsiTheme="minorHAnsi" w:cstheme="minorHAnsi"/>
                <w:kern w:val="24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zrównoważonego rozwoju</w:t>
            </w:r>
          </w:p>
        </w:tc>
      </w:tr>
      <w:tr w:rsidR="00A06B3F" w:rsidRPr="00A06B3F" w14:paraId="45B33816" w14:textId="77777777" w:rsidTr="0057015B">
        <w:trPr>
          <w:gridAfter w:val="1"/>
          <w:wAfter w:w="34" w:type="dxa"/>
          <w:trHeight w:val="579"/>
        </w:trPr>
        <w:tc>
          <w:tcPr>
            <w:tcW w:w="546" w:type="dxa"/>
            <w:gridSpan w:val="3"/>
            <w:vMerge/>
            <w:shd w:val="clear" w:color="auto" w:fill="auto"/>
            <w:vAlign w:val="center"/>
          </w:tcPr>
          <w:p w14:paraId="1E7D0853" w14:textId="77777777" w:rsidR="00A06B3F" w:rsidRPr="00A06B3F" w:rsidRDefault="00A06B3F" w:rsidP="00C728E0">
            <w:pPr>
              <w:rPr>
                <w:rFonts w:asciiTheme="minorHAnsi" w:hAnsiTheme="minorHAnsi" w:cstheme="minorHAnsi"/>
                <w:kern w:val="24"/>
                <w:sz w:val="20"/>
                <w:szCs w:val="20"/>
              </w:rPr>
            </w:pP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14:paraId="3DB50F73" w14:textId="77777777" w:rsidR="00A06B3F" w:rsidRPr="00A06B3F" w:rsidRDefault="00A06B3F" w:rsidP="00C728E0">
            <w:pPr>
              <w:spacing w:before="120" w:after="120" w:line="240" w:lineRule="auto"/>
              <w:rPr>
                <w:rFonts w:asciiTheme="minorHAnsi" w:hAnsiTheme="minorHAnsi" w:cstheme="minorHAnsi"/>
                <w:kern w:val="24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kern w:val="24"/>
                <w:sz w:val="20"/>
                <w:szCs w:val="20"/>
              </w:rPr>
              <w:t xml:space="preserve">□ </w:t>
            </w:r>
            <w:r w:rsidRPr="00A06B3F">
              <w:rPr>
                <w:rFonts w:asciiTheme="minorHAnsi" w:hAnsiTheme="minorHAnsi" w:cstheme="minorHAnsi"/>
                <w:smallCaps/>
                <w:kern w:val="24"/>
                <w:sz w:val="20"/>
                <w:szCs w:val="20"/>
              </w:rPr>
              <w:t xml:space="preserve">Tak </w:t>
            </w:r>
          </w:p>
        </w:tc>
        <w:tc>
          <w:tcPr>
            <w:tcW w:w="6176" w:type="dxa"/>
            <w:gridSpan w:val="21"/>
            <w:shd w:val="clear" w:color="auto" w:fill="auto"/>
            <w:vAlign w:val="center"/>
          </w:tcPr>
          <w:p w14:paraId="661E8A90" w14:textId="77777777" w:rsidR="00A06B3F" w:rsidRPr="00A06B3F" w:rsidRDefault="00A06B3F" w:rsidP="00C728E0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kern w:val="24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kern w:val="24"/>
                <w:sz w:val="20"/>
                <w:szCs w:val="20"/>
              </w:rPr>
              <w:t xml:space="preserve">□ </w:t>
            </w:r>
            <w:r w:rsidRPr="00A06B3F">
              <w:rPr>
                <w:rFonts w:asciiTheme="minorHAnsi" w:hAnsiTheme="minorHAnsi" w:cstheme="minorHAnsi"/>
                <w:smallCaps/>
                <w:kern w:val="24"/>
                <w:sz w:val="20"/>
                <w:szCs w:val="20"/>
              </w:rPr>
              <w:t>Do negocjacji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3CB6A3B5" w14:textId="77777777" w:rsidR="00A06B3F" w:rsidRPr="00A06B3F" w:rsidRDefault="00A06B3F" w:rsidP="00C728E0">
            <w:pPr>
              <w:spacing w:before="120" w:after="120" w:line="240" w:lineRule="auto"/>
              <w:rPr>
                <w:rFonts w:asciiTheme="minorHAnsi" w:hAnsiTheme="minorHAnsi" w:cstheme="minorHAnsi"/>
                <w:kern w:val="24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kern w:val="24"/>
                <w:sz w:val="20"/>
                <w:szCs w:val="20"/>
              </w:rPr>
              <w:t xml:space="preserve">□ </w:t>
            </w:r>
            <w:r w:rsidRPr="00A06B3F">
              <w:rPr>
                <w:rFonts w:asciiTheme="minorHAnsi" w:hAnsiTheme="minorHAnsi" w:cstheme="minorHAnsi"/>
                <w:smallCaps/>
                <w:kern w:val="24"/>
                <w:sz w:val="20"/>
                <w:szCs w:val="20"/>
              </w:rPr>
              <w:t xml:space="preserve">Nie </w:t>
            </w:r>
          </w:p>
        </w:tc>
      </w:tr>
      <w:tr w:rsidR="00A06B3F" w:rsidRPr="00A06B3F" w14:paraId="274F4949" w14:textId="77777777" w:rsidTr="0057015B">
        <w:trPr>
          <w:gridAfter w:val="1"/>
          <w:wAfter w:w="34" w:type="dxa"/>
          <w:trHeight w:val="347"/>
        </w:trPr>
        <w:tc>
          <w:tcPr>
            <w:tcW w:w="10060" w:type="dxa"/>
            <w:gridSpan w:val="31"/>
            <w:shd w:val="clear" w:color="auto" w:fill="auto"/>
            <w:vAlign w:val="center"/>
          </w:tcPr>
          <w:p w14:paraId="077B7BF6" w14:textId="77777777" w:rsidR="00A06B3F" w:rsidRPr="00A06B3F" w:rsidRDefault="00A06B3F" w:rsidP="00C728E0">
            <w:pPr>
              <w:spacing w:before="120" w:after="120" w:line="240" w:lineRule="auto"/>
              <w:rPr>
                <w:rFonts w:asciiTheme="minorHAnsi" w:hAnsiTheme="minorHAnsi" w:cstheme="minorHAnsi"/>
                <w:kern w:val="24"/>
                <w:sz w:val="20"/>
                <w:szCs w:val="20"/>
              </w:rPr>
            </w:pPr>
            <w:r w:rsidRPr="00A06B3F">
              <w:rPr>
                <w:rFonts w:asciiTheme="minorHAnsi" w:eastAsia="Arial Unicode MS" w:hAnsiTheme="minorHAnsi" w:cstheme="minorHAnsi"/>
                <w:sz w:val="20"/>
                <w:szCs w:val="20"/>
              </w:rPr>
              <w:t>Czy projekt spełnia wszystkie kryteria horyzontalne albo może być skierowany do negocjacji w zakresie wszystkich kryteriów horyzontalnych?</w:t>
            </w:r>
          </w:p>
        </w:tc>
      </w:tr>
      <w:tr w:rsidR="00A06B3F" w:rsidRPr="00A06B3F" w14:paraId="6331B45E" w14:textId="77777777" w:rsidTr="0057015B">
        <w:trPr>
          <w:gridAfter w:val="1"/>
          <w:wAfter w:w="34" w:type="dxa"/>
          <w:trHeight w:val="579"/>
        </w:trPr>
        <w:tc>
          <w:tcPr>
            <w:tcW w:w="4796" w:type="dxa"/>
            <w:gridSpan w:val="19"/>
            <w:shd w:val="clear" w:color="auto" w:fill="auto"/>
            <w:vAlign w:val="center"/>
          </w:tcPr>
          <w:p w14:paraId="27BB42D9" w14:textId="77777777" w:rsidR="00A06B3F" w:rsidRPr="00A06B3F" w:rsidRDefault="00A06B3F" w:rsidP="00C728E0">
            <w:pPr>
              <w:spacing w:before="120" w:after="120" w:line="240" w:lineRule="auto"/>
              <w:rPr>
                <w:rFonts w:asciiTheme="minorHAnsi" w:hAnsiTheme="minorHAnsi" w:cstheme="minorHAnsi"/>
                <w:kern w:val="24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kern w:val="24"/>
                <w:sz w:val="20"/>
                <w:szCs w:val="20"/>
              </w:rPr>
              <w:t xml:space="preserve">□ </w:t>
            </w:r>
            <w:r w:rsidRPr="00A06B3F">
              <w:rPr>
                <w:rFonts w:asciiTheme="minorHAnsi" w:hAnsiTheme="minorHAnsi" w:cstheme="minorHAnsi"/>
                <w:smallCaps/>
                <w:kern w:val="24"/>
                <w:sz w:val="20"/>
                <w:szCs w:val="20"/>
              </w:rPr>
              <w:t>Tak – wypełnić część D</w:t>
            </w:r>
          </w:p>
        </w:tc>
        <w:tc>
          <w:tcPr>
            <w:tcW w:w="5264" w:type="dxa"/>
            <w:gridSpan w:val="12"/>
            <w:shd w:val="clear" w:color="auto" w:fill="auto"/>
            <w:vAlign w:val="center"/>
          </w:tcPr>
          <w:p w14:paraId="560043B1" w14:textId="77777777" w:rsidR="00A06B3F" w:rsidRPr="00A06B3F" w:rsidRDefault="00A06B3F" w:rsidP="00C728E0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kern w:val="24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kern w:val="24"/>
                <w:sz w:val="20"/>
                <w:szCs w:val="20"/>
              </w:rPr>
              <w:t xml:space="preserve">□ </w:t>
            </w:r>
            <w:r w:rsidRPr="00A06B3F">
              <w:rPr>
                <w:rFonts w:asciiTheme="minorHAnsi" w:hAnsiTheme="minorHAnsi" w:cstheme="minorHAnsi"/>
                <w:smallCaps/>
                <w:kern w:val="24"/>
                <w:sz w:val="20"/>
                <w:szCs w:val="20"/>
              </w:rPr>
              <w:t>Nie – uzasadnić i odrzucić projekt</w:t>
            </w:r>
          </w:p>
        </w:tc>
      </w:tr>
      <w:tr w:rsidR="00A06B3F" w:rsidRPr="00A06B3F" w14:paraId="53C19E2F" w14:textId="77777777" w:rsidTr="0057015B">
        <w:trPr>
          <w:gridAfter w:val="1"/>
          <w:wAfter w:w="34" w:type="dxa"/>
          <w:trHeight w:val="74"/>
        </w:trPr>
        <w:tc>
          <w:tcPr>
            <w:tcW w:w="10060" w:type="dxa"/>
            <w:gridSpan w:val="31"/>
            <w:shd w:val="clear" w:color="auto" w:fill="D9D9D9"/>
            <w:vAlign w:val="center"/>
          </w:tcPr>
          <w:p w14:paraId="04E1568A" w14:textId="77777777" w:rsidR="00A06B3F" w:rsidRPr="00A06B3F" w:rsidRDefault="00A06B3F" w:rsidP="00C728E0">
            <w:pPr>
              <w:spacing w:after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A06B3F" w:rsidRPr="00A06B3F" w14:paraId="7DDB2E6F" w14:textId="77777777" w:rsidTr="0057015B">
        <w:trPr>
          <w:gridAfter w:val="1"/>
          <w:wAfter w:w="34" w:type="dxa"/>
        </w:trPr>
        <w:tc>
          <w:tcPr>
            <w:tcW w:w="10060" w:type="dxa"/>
            <w:gridSpan w:val="31"/>
            <w:shd w:val="clear" w:color="auto" w:fill="auto"/>
            <w:vAlign w:val="center"/>
          </w:tcPr>
          <w:p w14:paraId="45DE57CD" w14:textId="77777777" w:rsidR="00A06B3F" w:rsidRPr="00A06B3F" w:rsidRDefault="00A06B3F" w:rsidP="00C728E0">
            <w:pPr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UZASADNIENIE OCENY SPEŁNIANIA KRYTERIÓW HORYZONTALNYCH (WYPEŁNIĆ W PRZYPADKU ZAZNACZENIA ODPOWIEDZI „NIE” lub „DO NEGOCJACJI” powyżej). W przypadku spełnienia przez projekt warunków przystąpienia do negocjacji uzasadnienie z części C należy uwzględnić w części G</w:t>
            </w:r>
          </w:p>
        </w:tc>
      </w:tr>
      <w:tr w:rsidR="00A06B3F" w:rsidRPr="005E51D2" w14:paraId="4C2F651F" w14:textId="77777777" w:rsidTr="0057015B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376"/>
          <w:jc w:val="center"/>
        </w:trPr>
        <w:tc>
          <w:tcPr>
            <w:tcW w:w="10065" w:type="dxa"/>
            <w:gridSpan w:val="31"/>
            <w:shd w:val="clear" w:color="auto" w:fill="A6A6A6"/>
            <w:vAlign w:val="center"/>
          </w:tcPr>
          <w:p w14:paraId="5C9145CB" w14:textId="77777777" w:rsidR="00A06B3F" w:rsidRPr="00A06B3F" w:rsidRDefault="00A06B3F" w:rsidP="00C728E0">
            <w:pPr>
              <w:spacing w:before="120" w:after="120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b/>
                <w:sz w:val="20"/>
                <w:szCs w:val="20"/>
              </w:rPr>
              <w:t>CZĘŚĆ D. KRYTERIA MERYTORYCZNE PUNKTOWE</w:t>
            </w:r>
          </w:p>
        </w:tc>
      </w:tr>
      <w:tr w:rsidR="00A06B3F" w:rsidRPr="005E51D2" w14:paraId="5C73FADB" w14:textId="77777777" w:rsidTr="0057015B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1439"/>
          <w:jc w:val="center"/>
        </w:trPr>
        <w:tc>
          <w:tcPr>
            <w:tcW w:w="3953" w:type="dxa"/>
            <w:gridSpan w:val="1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1473113" w14:textId="77777777" w:rsidR="00A06B3F" w:rsidRPr="00A06B3F" w:rsidRDefault="00A06B3F" w:rsidP="00C728E0">
            <w:pPr>
              <w:spacing w:before="120" w:after="120" w:line="240" w:lineRule="exact"/>
              <w:jc w:val="center"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Nr części wniosku o dofinansowanie projektu </w:t>
            </w:r>
            <w:r w:rsidRPr="00A06B3F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oraz kryterium merytoryczne</w:t>
            </w:r>
          </w:p>
        </w:tc>
        <w:tc>
          <w:tcPr>
            <w:tcW w:w="1244" w:type="dxa"/>
            <w:gridSpan w:val="4"/>
            <w:shd w:val="clear" w:color="auto" w:fill="D9D9D9"/>
            <w:vAlign w:val="center"/>
          </w:tcPr>
          <w:p w14:paraId="33328570" w14:textId="77777777" w:rsidR="00A06B3F" w:rsidRPr="00A06B3F" w:rsidRDefault="00A06B3F" w:rsidP="00C728E0">
            <w:pPr>
              <w:spacing w:before="120" w:after="120" w:line="24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 xml:space="preserve">Maksymalna / minimalna </w:t>
            </w:r>
            <w:r w:rsidRPr="00A06B3F">
              <w:rPr>
                <w:rFonts w:asciiTheme="minorHAnsi" w:hAnsiTheme="minorHAnsi" w:cstheme="minorHAnsi"/>
                <w:sz w:val="20"/>
                <w:szCs w:val="20"/>
              </w:rPr>
              <w:br/>
              <w:t>liczba punktów ogółem</w:t>
            </w:r>
          </w:p>
        </w:tc>
        <w:tc>
          <w:tcPr>
            <w:tcW w:w="132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35E3DE" w14:textId="77777777" w:rsidR="00A06B3F" w:rsidRPr="00A06B3F" w:rsidRDefault="00A06B3F" w:rsidP="00C728E0">
            <w:pPr>
              <w:spacing w:before="120" w:after="120" w:line="240" w:lineRule="exact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 xml:space="preserve">Liczba przyznanych </w:t>
            </w:r>
            <w:r w:rsidRPr="00A06B3F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punktów </w:t>
            </w:r>
          </w:p>
        </w:tc>
        <w:tc>
          <w:tcPr>
            <w:tcW w:w="3540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738EBF" w14:textId="77777777" w:rsidR="00A06B3F" w:rsidRPr="00A06B3F" w:rsidRDefault="00A06B3F" w:rsidP="00C728E0">
            <w:pPr>
              <w:spacing w:before="120" w:after="120" w:line="24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 xml:space="preserve">Uzasadnienie oceny </w:t>
            </w:r>
          </w:p>
          <w:p w14:paraId="7637F9B8" w14:textId="77777777" w:rsidR="00A06B3F" w:rsidRPr="00A06B3F" w:rsidRDefault="00A06B3F" w:rsidP="00C728E0">
            <w:pPr>
              <w:spacing w:before="120" w:after="120" w:line="24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 xml:space="preserve">(w przypadku skierowania do negocjacji uzasadnienie należy uzupełnić także </w:t>
            </w:r>
            <w:r w:rsidRPr="00A06B3F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 części G karty) </w:t>
            </w:r>
            <w:r w:rsidRPr="00A06B3F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:rsidR="00A06B3F" w:rsidRPr="005E51D2" w14:paraId="036DCD6A" w14:textId="77777777" w:rsidTr="0057015B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270"/>
          <w:jc w:val="center"/>
        </w:trPr>
        <w:tc>
          <w:tcPr>
            <w:tcW w:w="10065" w:type="dxa"/>
            <w:gridSpan w:val="31"/>
            <w:shd w:val="clear" w:color="auto" w:fill="D9D9D9"/>
            <w:vAlign w:val="center"/>
          </w:tcPr>
          <w:p w14:paraId="686B9CDE" w14:textId="77777777" w:rsidR="00A06B3F" w:rsidRPr="00A06B3F" w:rsidRDefault="00A06B3F" w:rsidP="00C728E0">
            <w:pPr>
              <w:spacing w:after="0"/>
              <w:ind w:left="153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A06B3F" w:rsidRPr="005E51D2" w14:paraId="31C9A500" w14:textId="77777777" w:rsidTr="0057015B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928"/>
          <w:jc w:val="center"/>
        </w:trPr>
        <w:tc>
          <w:tcPr>
            <w:tcW w:w="3953" w:type="dxa"/>
            <w:gridSpan w:val="16"/>
            <w:shd w:val="clear" w:color="auto" w:fill="D9D9D9"/>
            <w:vAlign w:val="center"/>
          </w:tcPr>
          <w:p w14:paraId="266E0A0A" w14:textId="77777777" w:rsidR="00A06B3F" w:rsidRPr="00A06B3F" w:rsidRDefault="00A06B3F" w:rsidP="00C728E0">
            <w:pPr>
              <w:spacing w:before="60" w:after="60" w:line="240" w:lineRule="exact"/>
              <w:ind w:left="142" w:right="161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b/>
                <w:sz w:val="20"/>
                <w:szCs w:val="20"/>
              </w:rPr>
              <w:t>3.2</w:t>
            </w:r>
            <w:r w:rsidRPr="00A06B3F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 ADEKWATNOŚĆ DOBORU </w:t>
            </w:r>
            <w:r w:rsidRPr="00A06B3F">
              <w:rPr>
                <w:rFonts w:asciiTheme="minorHAnsi" w:hAnsiTheme="minorHAnsi" w:cstheme="minorHAnsi"/>
                <w:b/>
                <w:sz w:val="20"/>
                <w:szCs w:val="20"/>
              </w:rPr>
              <w:t>GRUPY DOCELOWEJ* DO WŁAŚCIWEGO CELU SZCZEGÓŁOWEGO PO WER ORAZ JAKOŚC DIAGNOZY SPECYFIKI TEJ GRUPY</w:t>
            </w: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06B3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w tym opis:</w:t>
            </w:r>
          </w:p>
          <w:p w14:paraId="6683F3C1" w14:textId="77777777" w:rsidR="00A06B3F" w:rsidRPr="00A06B3F" w:rsidRDefault="00A06B3F" w:rsidP="0082654A">
            <w:pPr>
              <w:numPr>
                <w:ilvl w:val="0"/>
                <w:numId w:val="1"/>
              </w:numPr>
              <w:spacing w:after="0" w:line="240" w:lineRule="exact"/>
              <w:ind w:left="424" w:right="141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istotnych cech uczestników (osób lub podmiotów), którzy zostaną objęci wsparciem;</w:t>
            </w:r>
          </w:p>
          <w:p w14:paraId="6F2B0FF2" w14:textId="77777777" w:rsidR="00A06B3F" w:rsidRPr="00A06B3F" w:rsidRDefault="00A06B3F" w:rsidP="0082654A">
            <w:pPr>
              <w:numPr>
                <w:ilvl w:val="0"/>
                <w:numId w:val="1"/>
              </w:numPr>
              <w:spacing w:after="0" w:line="240" w:lineRule="exact"/>
              <w:ind w:left="424" w:right="141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potrzeb i oczekiwań uczestników projektu w kontekście wsparcia, które ma być udzielane w ramach projektu;</w:t>
            </w:r>
          </w:p>
          <w:p w14:paraId="620FB923" w14:textId="77777777" w:rsidR="00A06B3F" w:rsidRPr="00A06B3F" w:rsidRDefault="00A06B3F" w:rsidP="0082654A">
            <w:pPr>
              <w:numPr>
                <w:ilvl w:val="0"/>
                <w:numId w:val="1"/>
              </w:numPr>
              <w:spacing w:after="0" w:line="240" w:lineRule="exact"/>
              <w:ind w:left="424" w:right="141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barier, na które napotykają uczestnicy projektu;</w:t>
            </w:r>
          </w:p>
          <w:p w14:paraId="103E683B" w14:textId="77777777" w:rsidR="00A06B3F" w:rsidRPr="00A06B3F" w:rsidRDefault="00A06B3F" w:rsidP="0082654A">
            <w:pPr>
              <w:numPr>
                <w:ilvl w:val="0"/>
                <w:numId w:val="1"/>
              </w:numPr>
              <w:spacing w:after="0" w:line="240" w:lineRule="exact"/>
              <w:ind w:left="424" w:right="141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sposobu rekrutacji uczestników projektu, w tym kryteriów rekrutacji.</w:t>
            </w:r>
          </w:p>
        </w:tc>
        <w:tc>
          <w:tcPr>
            <w:tcW w:w="1244" w:type="dxa"/>
            <w:gridSpan w:val="4"/>
            <w:shd w:val="clear" w:color="auto" w:fill="D9D9D9"/>
            <w:vAlign w:val="center"/>
          </w:tcPr>
          <w:p w14:paraId="45316438" w14:textId="77777777" w:rsidR="00A06B3F" w:rsidRPr="00A06B3F" w:rsidRDefault="00A06B3F" w:rsidP="00C728E0">
            <w:pPr>
              <w:spacing w:before="60" w:after="60" w:line="240" w:lineRule="exact"/>
              <w:ind w:left="284" w:right="141" w:hanging="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b/>
                <w:sz w:val="20"/>
                <w:szCs w:val="20"/>
              </w:rPr>
              <w:t>(20/12)</w:t>
            </w:r>
          </w:p>
          <w:p w14:paraId="12DE8872" w14:textId="77777777" w:rsidR="00A06B3F" w:rsidRPr="00A06B3F" w:rsidRDefault="00A06B3F" w:rsidP="00C728E0">
            <w:pPr>
              <w:spacing w:after="0" w:line="240" w:lineRule="exact"/>
              <w:ind w:left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E25378E" w14:textId="77777777" w:rsidR="00A06B3F" w:rsidRPr="00A06B3F" w:rsidRDefault="00A06B3F" w:rsidP="00C728E0">
            <w:pPr>
              <w:spacing w:after="0" w:line="240" w:lineRule="exact"/>
              <w:ind w:left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4D140FD" w14:textId="77777777" w:rsidR="00A06B3F" w:rsidRPr="00A06B3F" w:rsidRDefault="00A06B3F" w:rsidP="00C728E0">
            <w:pPr>
              <w:spacing w:after="0" w:line="240" w:lineRule="exact"/>
              <w:ind w:left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AB7143C" w14:textId="77777777" w:rsidR="00A06B3F" w:rsidRPr="00A06B3F" w:rsidRDefault="00A06B3F" w:rsidP="00C728E0">
            <w:pPr>
              <w:spacing w:after="0" w:line="240" w:lineRule="exact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8" w:type="dxa"/>
            <w:gridSpan w:val="3"/>
            <w:shd w:val="clear" w:color="auto" w:fill="FFFFFF"/>
            <w:vAlign w:val="center"/>
          </w:tcPr>
          <w:p w14:paraId="7C90120B" w14:textId="77777777" w:rsidR="00A06B3F" w:rsidRPr="00A06B3F" w:rsidRDefault="00A06B3F" w:rsidP="00C728E0">
            <w:pPr>
              <w:pStyle w:val="Tytu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3540" w:type="dxa"/>
            <w:gridSpan w:val="8"/>
            <w:shd w:val="clear" w:color="auto" w:fill="FFFFFF"/>
            <w:vAlign w:val="center"/>
          </w:tcPr>
          <w:p w14:paraId="3E111E71" w14:textId="77777777" w:rsidR="00A06B3F" w:rsidRPr="00A06B3F" w:rsidRDefault="00A06B3F" w:rsidP="00C728E0">
            <w:pPr>
              <w:pStyle w:val="Tytu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A06B3F" w:rsidRPr="005E51D2" w14:paraId="671A9852" w14:textId="77777777" w:rsidTr="0057015B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03"/>
          <w:jc w:val="center"/>
        </w:trPr>
        <w:tc>
          <w:tcPr>
            <w:tcW w:w="10065" w:type="dxa"/>
            <w:gridSpan w:val="31"/>
            <w:shd w:val="clear" w:color="auto" w:fill="D9D9D9"/>
            <w:vAlign w:val="center"/>
          </w:tcPr>
          <w:p w14:paraId="1FCBC393" w14:textId="77777777" w:rsidR="00A06B3F" w:rsidRPr="00A06B3F" w:rsidRDefault="00A06B3F" w:rsidP="00997FE0">
            <w:pPr>
              <w:spacing w:after="0" w:line="240" w:lineRule="exact"/>
              <w:ind w:left="295" w:right="141" w:hanging="142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 xml:space="preserve">* w przypadku projektów innowacyjnych (schemat mikro) określenie „grupa docelowa” we wniosku o dofinansowanie odnosi się do potencjalnych </w:t>
            </w:r>
            <w:proofErr w:type="spellStart"/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grantobiorców</w:t>
            </w:r>
            <w:proofErr w:type="spellEnd"/>
          </w:p>
        </w:tc>
      </w:tr>
      <w:tr w:rsidR="00A06B3F" w:rsidRPr="005E51D2" w14:paraId="3F8549E6" w14:textId="77777777" w:rsidTr="0057015B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624"/>
          <w:jc w:val="center"/>
        </w:trPr>
        <w:tc>
          <w:tcPr>
            <w:tcW w:w="3953" w:type="dxa"/>
            <w:gridSpan w:val="16"/>
            <w:shd w:val="clear" w:color="auto" w:fill="D9D9D9"/>
            <w:vAlign w:val="center"/>
          </w:tcPr>
          <w:p w14:paraId="02526B4B" w14:textId="77777777" w:rsidR="00A06B3F" w:rsidRPr="00A06B3F" w:rsidRDefault="00A06B3F" w:rsidP="00C728E0">
            <w:pPr>
              <w:spacing w:before="120" w:after="120" w:line="240" w:lineRule="exact"/>
              <w:ind w:left="153" w:right="1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b/>
                <w:sz w:val="20"/>
                <w:szCs w:val="20"/>
              </w:rPr>
              <w:t>3.1 i 4.1  TRAFNOŚĆ DOBORU i SPÓJNOŚĆ ZADAŃ PRZEWIDZIANYCH DO REALIZACJI W RAMACH PROJEKTU</w:t>
            </w: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, w tym:</w:t>
            </w:r>
          </w:p>
          <w:p w14:paraId="2EEAC622" w14:textId="77777777" w:rsidR="00A06B3F" w:rsidRPr="00A06B3F" w:rsidRDefault="00A06B3F" w:rsidP="0082654A">
            <w:pPr>
              <w:pStyle w:val="Akapitzlist"/>
              <w:numPr>
                <w:ilvl w:val="0"/>
                <w:numId w:val="7"/>
              </w:numPr>
              <w:spacing w:after="0" w:line="240" w:lineRule="exact"/>
              <w:ind w:right="16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uzasadnienie potrzeby realizacji zadań;</w:t>
            </w:r>
          </w:p>
          <w:p w14:paraId="7FBFCE6E" w14:textId="77777777" w:rsidR="00A06B3F" w:rsidRPr="00A06B3F" w:rsidRDefault="00A06B3F" w:rsidP="0082654A">
            <w:pPr>
              <w:pStyle w:val="Akapitzlist"/>
              <w:numPr>
                <w:ilvl w:val="0"/>
                <w:numId w:val="7"/>
              </w:numPr>
              <w:spacing w:after="0" w:line="240" w:lineRule="exact"/>
              <w:ind w:right="16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planowany sposób realizacji zadań;</w:t>
            </w:r>
          </w:p>
          <w:p w14:paraId="7C5F5F1F" w14:textId="77777777" w:rsidR="00A06B3F" w:rsidRPr="00A06B3F" w:rsidRDefault="00A06B3F" w:rsidP="0082654A">
            <w:pPr>
              <w:pStyle w:val="Akapitzlist"/>
              <w:numPr>
                <w:ilvl w:val="0"/>
                <w:numId w:val="7"/>
              </w:numPr>
              <w:spacing w:after="0" w:line="240" w:lineRule="exact"/>
              <w:ind w:right="16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 xml:space="preserve">uzasadnienie wyboru partnerów do realizacji poszczególnych zadań (o ile dotyczy); </w:t>
            </w:r>
          </w:p>
          <w:p w14:paraId="71D1308E" w14:textId="77777777" w:rsidR="00A06B3F" w:rsidRPr="00A06B3F" w:rsidRDefault="00A06B3F" w:rsidP="0082654A">
            <w:pPr>
              <w:pStyle w:val="Akapitzlist"/>
              <w:numPr>
                <w:ilvl w:val="0"/>
                <w:numId w:val="7"/>
              </w:numPr>
              <w:spacing w:after="0" w:line="240" w:lineRule="exact"/>
              <w:ind w:right="16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 xml:space="preserve">adekwatność doboru wskaźników realizacji specyficznych dla danego </w:t>
            </w:r>
            <w:r w:rsidRPr="00A06B3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projektu (określonych samodzielnie przez wnioskodawcę) (o ile dotyczy)</w:t>
            </w:r>
          </w:p>
          <w:p w14:paraId="0140A104" w14:textId="77777777" w:rsidR="00A06B3F" w:rsidRPr="00A06B3F" w:rsidRDefault="00A06B3F" w:rsidP="0082654A">
            <w:pPr>
              <w:pStyle w:val="Akapitzlist"/>
              <w:numPr>
                <w:ilvl w:val="0"/>
                <w:numId w:val="7"/>
              </w:numPr>
              <w:spacing w:after="0" w:line="240" w:lineRule="exact"/>
              <w:ind w:right="16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wartość wskaźników realizacji właściwego celu szczegółowego PO WER i wskaźników specyficznych dla danego projektu określonych we wniosku o dofinansowanie (o ile dotyczy), które zostaną osiągnięte w ramach zadań;</w:t>
            </w:r>
          </w:p>
          <w:p w14:paraId="276DB972" w14:textId="77777777" w:rsidR="00A06B3F" w:rsidRPr="00A06B3F" w:rsidRDefault="00A06B3F" w:rsidP="0082654A">
            <w:pPr>
              <w:pStyle w:val="Akapitzlist"/>
              <w:numPr>
                <w:ilvl w:val="0"/>
                <w:numId w:val="7"/>
              </w:numPr>
              <w:spacing w:after="0" w:line="240" w:lineRule="exact"/>
              <w:ind w:right="16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sposobu pomiaru wskaźników realizacji właściwego celu szczegółowego PO WER i wskaźników specyficznych dla danego projektu określonych we wniosku o dofinansowanie (o ile dotyczy);</w:t>
            </w:r>
          </w:p>
          <w:p w14:paraId="37701D96" w14:textId="77777777" w:rsidR="00A06B3F" w:rsidRPr="00A06B3F" w:rsidRDefault="00A06B3F" w:rsidP="0082654A">
            <w:pPr>
              <w:pStyle w:val="Akapitzlist"/>
              <w:numPr>
                <w:ilvl w:val="0"/>
                <w:numId w:val="7"/>
              </w:numPr>
              <w:spacing w:after="0" w:line="240" w:lineRule="exact"/>
              <w:ind w:right="16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sposób, w zostanie zachowana trwałość rezultatów projektu (o ile dotyczy);</w:t>
            </w:r>
          </w:p>
          <w:p w14:paraId="632BDA4B" w14:textId="77777777" w:rsidR="00A06B3F" w:rsidRPr="00A06B3F" w:rsidRDefault="00A06B3F" w:rsidP="0082654A">
            <w:pPr>
              <w:pStyle w:val="Akapitzlist"/>
              <w:numPr>
                <w:ilvl w:val="0"/>
                <w:numId w:val="7"/>
              </w:numPr>
              <w:spacing w:after="120" w:line="240" w:lineRule="exact"/>
              <w:ind w:left="510" w:right="159" w:hanging="3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oraz trafność doboru wskaźników dla rozliczenia kwot ryczałtowych i dokumentów potwierdzających ich wykonanie (o ile dotyczy).</w:t>
            </w:r>
          </w:p>
        </w:tc>
        <w:tc>
          <w:tcPr>
            <w:tcW w:w="1244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4626CD4" w14:textId="77777777" w:rsidR="00A06B3F" w:rsidRPr="00A06B3F" w:rsidRDefault="00A06B3F" w:rsidP="00C728E0">
            <w:pPr>
              <w:spacing w:after="0" w:line="24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(20/12)</w:t>
            </w:r>
          </w:p>
        </w:tc>
        <w:tc>
          <w:tcPr>
            <w:tcW w:w="1328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F5C4F9" w14:textId="77777777" w:rsidR="00A06B3F" w:rsidRPr="00A06B3F" w:rsidRDefault="00A06B3F" w:rsidP="00C728E0">
            <w:pPr>
              <w:spacing w:after="0" w:line="240" w:lineRule="exact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3540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927AFE" w14:textId="77777777" w:rsidR="00A06B3F" w:rsidRPr="00A06B3F" w:rsidRDefault="00A06B3F" w:rsidP="00C728E0">
            <w:pPr>
              <w:spacing w:after="0" w:line="240" w:lineRule="exact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A06B3F" w:rsidRPr="005E51D2" w14:paraId="34CE89AD" w14:textId="77777777" w:rsidTr="0057015B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999"/>
          <w:jc w:val="center"/>
        </w:trPr>
        <w:tc>
          <w:tcPr>
            <w:tcW w:w="3953" w:type="dxa"/>
            <w:gridSpan w:val="16"/>
            <w:shd w:val="clear" w:color="auto" w:fill="D9D9D9"/>
          </w:tcPr>
          <w:p w14:paraId="7770DE68" w14:textId="77777777" w:rsidR="00A06B3F" w:rsidRPr="00A06B3F" w:rsidRDefault="00A06B3F" w:rsidP="00C728E0">
            <w:pPr>
              <w:spacing w:before="60" w:after="60" w:line="240" w:lineRule="exact"/>
              <w:ind w:left="153" w:right="1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4.3 STOPIEŃ </w:t>
            </w:r>
            <w:r w:rsidRPr="00A06B3F">
              <w:rPr>
                <w:rFonts w:asciiTheme="minorHAnsi" w:hAnsiTheme="minorHAnsi" w:cstheme="minorHAnsi"/>
                <w:b/>
                <w:sz w:val="20"/>
                <w:szCs w:val="20"/>
              </w:rPr>
              <w:t>ZAANGAŻOWANIA POTENCJAŁU WNIOSKODAWCY I PARTNERÓW (o ile dotyczy</w:t>
            </w:r>
            <w:r w:rsidRPr="00A06B3F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)</w:t>
            </w:r>
            <w:r w:rsidRPr="00A06B3F">
              <w:rPr>
                <w:rFonts w:asciiTheme="minorHAnsi" w:eastAsia="Arial Unicode MS" w:hAnsiTheme="minorHAnsi" w:cstheme="minorHAnsi"/>
                <w:sz w:val="20"/>
                <w:szCs w:val="20"/>
              </w:rPr>
              <w:t>,</w:t>
            </w:r>
            <w:r w:rsidRPr="00A06B3F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 </w:t>
            </w: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tj.:</w:t>
            </w:r>
          </w:p>
          <w:p w14:paraId="40114487" w14:textId="77777777" w:rsidR="00A06B3F" w:rsidRPr="00A06B3F" w:rsidRDefault="00A06B3F" w:rsidP="0082654A">
            <w:pPr>
              <w:numPr>
                <w:ilvl w:val="0"/>
                <w:numId w:val="1"/>
              </w:numPr>
              <w:spacing w:before="60" w:after="60" w:line="240" w:lineRule="exact"/>
              <w:ind w:left="568" w:right="141" w:hanging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 xml:space="preserve">potencjału kadrowego wnioskodawcy i partnerów (o ile dotyczy) i sposobu jego wykorzystania w ramach projektu (kluczowych osób, które zostaną zaangażowane do realizacji projektu oraz ich planowanej funkcji </w:t>
            </w:r>
            <w:r w:rsidRPr="00A06B3F">
              <w:rPr>
                <w:rFonts w:asciiTheme="minorHAnsi" w:hAnsiTheme="minorHAnsi" w:cstheme="minorHAnsi"/>
                <w:sz w:val="20"/>
                <w:szCs w:val="20"/>
              </w:rPr>
              <w:br/>
              <w:t>w projekcie);</w:t>
            </w:r>
          </w:p>
          <w:p w14:paraId="717EB58C" w14:textId="77777777" w:rsidR="00A06B3F" w:rsidRPr="00A06B3F" w:rsidRDefault="00A06B3F" w:rsidP="0082654A">
            <w:pPr>
              <w:numPr>
                <w:ilvl w:val="0"/>
                <w:numId w:val="1"/>
              </w:numPr>
              <w:spacing w:before="60" w:after="60" w:line="240" w:lineRule="exact"/>
              <w:ind w:left="568" w:right="141" w:hanging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 xml:space="preserve">potencjału technicznego, w tym sprzętowego i warunków lokalowych wnioskodawcy </w:t>
            </w:r>
            <w:r w:rsidRPr="00A06B3F">
              <w:rPr>
                <w:rFonts w:asciiTheme="minorHAnsi" w:hAnsiTheme="minorHAnsi" w:cstheme="minorHAnsi"/>
                <w:sz w:val="20"/>
                <w:szCs w:val="20"/>
              </w:rPr>
              <w:br/>
              <w:t>i partnerów (o ile dotyczy) i sposobu jego wykorzystania w ramach projektu;</w:t>
            </w:r>
          </w:p>
        </w:tc>
        <w:tc>
          <w:tcPr>
            <w:tcW w:w="1244" w:type="dxa"/>
            <w:gridSpan w:val="4"/>
            <w:shd w:val="clear" w:color="auto" w:fill="D9D9D9"/>
            <w:vAlign w:val="center"/>
          </w:tcPr>
          <w:p w14:paraId="2507B924" w14:textId="77777777" w:rsidR="00A06B3F" w:rsidRPr="00A06B3F" w:rsidRDefault="00A06B3F" w:rsidP="00C728E0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b/>
                <w:sz w:val="20"/>
                <w:szCs w:val="20"/>
              </w:rPr>
              <w:t>(10/6)</w:t>
            </w:r>
          </w:p>
          <w:p w14:paraId="34566887" w14:textId="77777777" w:rsidR="00A06B3F" w:rsidRPr="00A06B3F" w:rsidRDefault="00A06B3F" w:rsidP="00C728E0">
            <w:pPr>
              <w:spacing w:before="60" w:after="60" w:line="240" w:lineRule="exact"/>
              <w:ind w:left="566" w:right="141" w:hanging="5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F4E3B3" w14:textId="77777777" w:rsidR="00A06B3F" w:rsidRPr="00A06B3F" w:rsidRDefault="00A06B3F" w:rsidP="00C728E0">
            <w:pPr>
              <w:spacing w:before="60" w:after="60" w:line="240" w:lineRule="exact"/>
              <w:ind w:left="566" w:right="141" w:hanging="5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D03001" w14:textId="77777777" w:rsidR="00A06B3F" w:rsidRPr="00A06B3F" w:rsidRDefault="00A06B3F" w:rsidP="00C728E0">
            <w:pPr>
              <w:spacing w:before="60" w:after="60" w:line="240" w:lineRule="exact"/>
              <w:ind w:left="566" w:right="141" w:hanging="5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8" w:type="dxa"/>
            <w:gridSpan w:val="3"/>
            <w:shd w:val="clear" w:color="auto" w:fill="FFFFFF"/>
            <w:vAlign w:val="center"/>
          </w:tcPr>
          <w:p w14:paraId="7FCE7871" w14:textId="77777777" w:rsidR="00A06B3F" w:rsidRPr="00A06B3F" w:rsidRDefault="00A06B3F" w:rsidP="00C728E0">
            <w:pP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540" w:type="dxa"/>
            <w:gridSpan w:val="8"/>
            <w:shd w:val="clear" w:color="auto" w:fill="FFFFFF"/>
            <w:vAlign w:val="center"/>
          </w:tcPr>
          <w:p w14:paraId="2EEF7E57" w14:textId="77777777" w:rsidR="00A06B3F" w:rsidRPr="00A06B3F" w:rsidRDefault="00A06B3F" w:rsidP="00C728E0">
            <w:pP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</w:p>
        </w:tc>
      </w:tr>
      <w:tr w:rsidR="00A06B3F" w:rsidRPr="005E51D2" w14:paraId="2A325636" w14:textId="77777777" w:rsidTr="0057015B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552"/>
          <w:jc w:val="center"/>
        </w:trPr>
        <w:tc>
          <w:tcPr>
            <w:tcW w:w="3953" w:type="dxa"/>
            <w:gridSpan w:val="16"/>
            <w:shd w:val="clear" w:color="auto" w:fill="D9D9D9"/>
            <w:vAlign w:val="center"/>
          </w:tcPr>
          <w:p w14:paraId="728482EB" w14:textId="77777777" w:rsidR="00A06B3F" w:rsidRPr="00A06B3F" w:rsidRDefault="00A06B3F" w:rsidP="00C728E0">
            <w:pPr>
              <w:spacing w:before="60" w:after="60" w:line="240" w:lineRule="exact"/>
              <w:ind w:left="142" w:right="141"/>
              <w:jc w:val="both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A06B3F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4.4. ADEKWATNOŚĆ OPISU POTENCJAŁU SPOŁECZNEGO WNIOSKODAWCY </w:t>
            </w:r>
            <w:r w:rsidRPr="00A06B3F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br/>
              <w:t xml:space="preserve">I PARTNERÓW (O ILE DOTYCZY) </w:t>
            </w:r>
          </w:p>
          <w:p w14:paraId="609F5FBD" w14:textId="77777777" w:rsidR="00A06B3F" w:rsidRPr="00A06B3F" w:rsidRDefault="00A06B3F" w:rsidP="0082654A">
            <w:pPr>
              <w:numPr>
                <w:ilvl w:val="0"/>
                <w:numId w:val="8"/>
              </w:numPr>
              <w:spacing w:before="60" w:after="60" w:line="240" w:lineRule="exact"/>
              <w:ind w:right="1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 xml:space="preserve">w obszarze wsparcia projektu; </w:t>
            </w:r>
          </w:p>
          <w:p w14:paraId="5D28C4ED" w14:textId="77777777" w:rsidR="00A06B3F" w:rsidRPr="00A06B3F" w:rsidRDefault="00A06B3F" w:rsidP="0082654A">
            <w:pPr>
              <w:numPr>
                <w:ilvl w:val="0"/>
                <w:numId w:val="8"/>
              </w:numPr>
              <w:spacing w:before="60" w:after="60" w:line="240" w:lineRule="exact"/>
              <w:ind w:right="1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 xml:space="preserve">na rzecz grupy docelowej, do której skierowany będzie projekt oraz </w:t>
            </w:r>
          </w:p>
          <w:p w14:paraId="0017AE30" w14:textId="77777777" w:rsidR="00A06B3F" w:rsidRPr="00A06B3F" w:rsidRDefault="00A06B3F" w:rsidP="0082654A">
            <w:pPr>
              <w:numPr>
                <w:ilvl w:val="0"/>
                <w:numId w:val="8"/>
              </w:numPr>
              <w:spacing w:before="60" w:after="120" w:line="240" w:lineRule="exact"/>
              <w:ind w:left="499" w:right="142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 xml:space="preserve">na określonym terytorium, którego będzie dotyczyć realizacja projektu </w:t>
            </w:r>
            <w:r w:rsidRPr="00A06B3F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do zakresu realizacji projektu, w tym uzasadnienie dlaczego doświadczenie wnioskodawcy i partnerów </w:t>
            </w:r>
            <w:r w:rsidRPr="00A06B3F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(o ile dotyczy) jest adekwatne </w:t>
            </w:r>
            <w:r w:rsidRPr="00A06B3F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do zakresu realizacji projektu, </w:t>
            </w:r>
            <w:r w:rsidRPr="00A06B3F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z uwzględnieniem dotychczasowej działalności wnioskodawcy i partnerów (o ile dotyczy).   </w:t>
            </w:r>
          </w:p>
        </w:tc>
        <w:tc>
          <w:tcPr>
            <w:tcW w:w="1244" w:type="dxa"/>
            <w:gridSpan w:val="4"/>
            <w:shd w:val="clear" w:color="auto" w:fill="D9D9D9"/>
            <w:vAlign w:val="center"/>
          </w:tcPr>
          <w:p w14:paraId="2782251B" w14:textId="77777777" w:rsidR="00A06B3F" w:rsidRPr="00A06B3F" w:rsidRDefault="00A06B3F" w:rsidP="00C728E0">
            <w:pPr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b/>
                <w:sz w:val="20"/>
                <w:szCs w:val="20"/>
              </w:rPr>
              <w:t>15/9</w:t>
            </w:r>
          </w:p>
        </w:tc>
        <w:tc>
          <w:tcPr>
            <w:tcW w:w="1328" w:type="dxa"/>
            <w:gridSpan w:val="3"/>
            <w:shd w:val="clear" w:color="auto" w:fill="FFFFFF"/>
            <w:vAlign w:val="center"/>
          </w:tcPr>
          <w:p w14:paraId="46D64318" w14:textId="77777777" w:rsidR="00A06B3F" w:rsidRPr="00A06B3F" w:rsidRDefault="00A06B3F" w:rsidP="00C728E0">
            <w:pP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540" w:type="dxa"/>
            <w:gridSpan w:val="8"/>
            <w:shd w:val="clear" w:color="auto" w:fill="FFFFFF"/>
            <w:vAlign w:val="center"/>
          </w:tcPr>
          <w:p w14:paraId="24D8BF5F" w14:textId="77777777" w:rsidR="00A06B3F" w:rsidRPr="00A06B3F" w:rsidRDefault="00A06B3F" w:rsidP="00C728E0">
            <w:pP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</w:p>
        </w:tc>
      </w:tr>
      <w:tr w:rsidR="00A06B3F" w:rsidRPr="005E51D2" w14:paraId="163FE0C4" w14:textId="77777777" w:rsidTr="0057015B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70"/>
          <w:jc w:val="center"/>
        </w:trPr>
        <w:tc>
          <w:tcPr>
            <w:tcW w:w="3953" w:type="dxa"/>
            <w:gridSpan w:val="16"/>
            <w:shd w:val="clear" w:color="auto" w:fill="D9D9D9"/>
            <w:vAlign w:val="center"/>
          </w:tcPr>
          <w:p w14:paraId="68222005" w14:textId="77777777" w:rsidR="00A06B3F" w:rsidRPr="00A06B3F" w:rsidRDefault="00A06B3F" w:rsidP="00C728E0">
            <w:pPr>
              <w:spacing w:before="120" w:after="120" w:line="240" w:lineRule="exact"/>
              <w:ind w:left="142" w:right="204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A06B3F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4.5  SPOSÓB ZARZĄDZANIA PROJEKTEM</w:t>
            </w: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06B3F">
              <w:rPr>
                <w:rFonts w:asciiTheme="minorHAnsi" w:hAnsiTheme="minorHAnsi" w:cstheme="minorHAnsi"/>
                <w:b/>
                <w:sz w:val="20"/>
                <w:szCs w:val="20"/>
              </w:rPr>
              <w:t>W KONTEKŚCIE ZAKRESU ZADAŃ W PROJEKCIE</w:t>
            </w:r>
          </w:p>
        </w:tc>
        <w:tc>
          <w:tcPr>
            <w:tcW w:w="1244" w:type="dxa"/>
            <w:gridSpan w:val="4"/>
            <w:shd w:val="clear" w:color="auto" w:fill="D9D9D9"/>
            <w:vAlign w:val="center"/>
          </w:tcPr>
          <w:p w14:paraId="003347D2" w14:textId="77777777" w:rsidR="00A06B3F" w:rsidRPr="00A06B3F" w:rsidRDefault="00A06B3F" w:rsidP="00C728E0">
            <w:pPr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b/>
                <w:sz w:val="20"/>
                <w:szCs w:val="20"/>
              </w:rPr>
              <w:t>5/3</w:t>
            </w:r>
          </w:p>
        </w:tc>
        <w:tc>
          <w:tcPr>
            <w:tcW w:w="1328" w:type="dxa"/>
            <w:gridSpan w:val="3"/>
            <w:tcBorders>
              <w:bottom w:val="single" w:sz="4" w:space="0" w:color="auto"/>
            </w:tcBorders>
            <w:vAlign w:val="center"/>
          </w:tcPr>
          <w:p w14:paraId="4A56FB43" w14:textId="77777777" w:rsidR="00A06B3F" w:rsidRPr="00A06B3F" w:rsidRDefault="00A06B3F" w:rsidP="00C728E0">
            <w:pPr>
              <w:spacing w:after="0" w:line="240" w:lineRule="exact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40" w:type="dxa"/>
            <w:gridSpan w:val="8"/>
            <w:tcBorders>
              <w:bottom w:val="single" w:sz="4" w:space="0" w:color="auto"/>
            </w:tcBorders>
            <w:vAlign w:val="center"/>
          </w:tcPr>
          <w:p w14:paraId="05F2071F" w14:textId="77777777" w:rsidR="00A06B3F" w:rsidRPr="00A06B3F" w:rsidRDefault="00A06B3F" w:rsidP="00C728E0">
            <w:pPr>
              <w:spacing w:after="0" w:line="240" w:lineRule="exact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3107E097" w14:textId="77777777" w:rsidR="00A06B3F" w:rsidRPr="00A06B3F" w:rsidRDefault="00A06B3F" w:rsidP="00C728E0">
            <w:pPr>
              <w:spacing w:after="0" w:line="240" w:lineRule="exact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06B3F" w:rsidRPr="005E51D2" w14:paraId="1A6E2F17" w14:textId="77777777" w:rsidTr="005E3535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70"/>
          <w:jc w:val="center"/>
        </w:trPr>
        <w:tc>
          <w:tcPr>
            <w:tcW w:w="3953" w:type="dxa"/>
            <w:gridSpan w:val="16"/>
            <w:shd w:val="clear" w:color="auto" w:fill="D9D9D9" w:themeFill="background1" w:themeFillShade="D9"/>
            <w:vAlign w:val="center"/>
          </w:tcPr>
          <w:p w14:paraId="2B9E85DD" w14:textId="77777777" w:rsidR="00A06B3F" w:rsidRPr="00A06B3F" w:rsidRDefault="00A06B3F" w:rsidP="00C728E0">
            <w:pPr>
              <w:spacing w:before="120" w:after="120" w:line="240" w:lineRule="exact"/>
              <w:ind w:left="142" w:right="204"/>
              <w:jc w:val="both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A06B3F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lastRenderedPageBreak/>
              <w:t>3.1.2 (cały wniosek) UZASADNIENIE POTRZEBY REALIZACJI PROJEKTUW KONTEKŚCIE WŁAŚCIWEGO CELU SZCZEGÓŁOWEGO PO WER</w:t>
            </w:r>
          </w:p>
        </w:tc>
        <w:tc>
          <w:tcPr>
            <w:tcW w:w="1244" w:type="dxa"/>
            <w:gridSpan w:val="4"/>
            <w:shd w:val="clear" w:color="auto" w:fill="D9D9D9" w:themeFill="background1" w:themeFillShade="D9"/>
            <w:vAlign w:val="center"/>
          </w:tcPr>
          <w:p w14:paraId="7B822DC6" w14:textId="77777777" w:rsidR="00A06B3F" w:rsidRPr="00A06B3F" w:rsidRDefault="00A06B3F" w:rsidP="00C728E0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b/>
                <w:sz w:val="20"/>
                <w:szCs w:val="20"/>
              </w:rPr>
              <w:t>15/9</w:t>
            </w:r>
          </w:p>
        </w:tc>
        <w:tc>
          <w:tcPr>
            <w:tcW w:w="132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22F180" w14:textId="77777777" w:rsidR="00A06B3F" w:rsidRPr="00A06B3F" w:rsidRDefault="00A06B3F" w:rsidP="00C728E0">
            <w:pPr>
              <w:spacing w:after="0" w:line="240" w:lineRule="exact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40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979CFB" w14:textId="77777777" w:rsidR="00A06B3F" w:rsidRPr="00A06B3F" w:rsidRDefault="00A06B3F" w:rsidP="00C728E0">
            <w:pPr>
              <w:spacing w:after="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6B3F" w:rsidRPr="005E51D2" w14:paraId="6C14DA0D" w14:textId="77777777" w:rsidTr="0057015B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06"/>
          <w:jc w:val="center"/>
        </w:trPr>
        <w:tc>
          <w:tcPr>
            <w:tcW w:w="3953" w:type="dxa"/>
            <w:gridSpan w:val="16"/>
            <w:shd w:val="clear" w:color="auto" w:fill="D9D9D9"/>
            <w:vAlign w:val="center"/>
          </w:tcPr>
          <w:p w14:paraId="10113A09" w14:textId="77777777" w:rsidR="00A06B3F" w:rsidRPr="00A06B3F" w:rsidRDefault="00A06B3F" w:rsidP="00C728E0">
            <w:pPr>
              <w:spacing w:after="0" w:line="240" w:lineRule="exact"/>
              <w:ind w:left="142" w:right="204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V. PRAWIDŁOWOŚĆ BUDŻETU PROJEKTU</w:t>
            </w:r>
            <w:r w:rsidRPr="00A06B3F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, w tym: </w:t>
            </w:r>
          </w:p>
          <w:p w14:paraId="7FEC12FA" w14:textId="77777777" w:rsidR="00A06B3F" w:rsidRPr="00A06B3F" w:rsidRDefault="00A06B3F" w:rsidP="0082654A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 w:line="240" w:lineRule="exact"/>
              <w:ind w:right="170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zgodność wydatków z Wytycznymi w zakresie kwalifikowalności wydatków w ramach EFRR, EFS i FS na lata 2014-2020, w szczególności niezbędność wydatków do osiągania celów projektu, </w:t>
            </w:r>
          </w:p>
          <w:p w14:paraId="1EA10B5D" w14:textId="77777777" w:rsidR="00A06B3F" w:rsidRPr="00A06B3F" w:rsidRDefault="00A06B3F" w:rsidP="0082654A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 w:line="240" w:lineRule="exact"/>
              <w:ind w:right="170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zgodność z </w:t>
            </w:r>
            <w:proofErr w:type="spellStart"/>
            <w:r w:rsidRPr="00A06B3F">
              <w:rPr>
                <w:rFonts w:asciiTheme="minorHAnsi" w:eastAsia="Arial Unicode MS" w:hAnsiTheme="minorHAnsi" w:cstheme="minorHAnsi"/>
                <w:sz w:val="20"/>
                <w:szCs w:val="20"/>
              </w:rPr>
              <w:t>SzOOP</w:t>
            </w:r>
            <w:proofErr w:type="spellEnd"/>
            <w:r w:rsidRPr="00A06B3F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w zakresie wymaganego poziomu cross-</w:t>
            </w:r>
            <w:proofErr w:type="spellStart"/>
            <w:r w:rsidRPr="00A06B3F">
              <w:rPr>
                <w:rFonts w:asciiTheme="minorHAnsi" w:eastAsia="Arial Unicode MS" w:hAnsiTheme="minorHAnsi" w:cstheme="minorHAnsi"/>
                <w:sz w:val="20"/>
                <w:szCs w:val="20"/>
              </w:rPr>
              <w:t>financingu</w:t>
            </w:r>
            <w:proofErr w:type="spellEnd"/>
            <w:r w:rsidRPr="00A06B3F">
              <w:rPr>
                <w:rFonts w:asciiTheme="minorHAnsi" w:eastAsia="Arial Unicode MS" w:hAnsiTheme="minorHAnsi" w:cstheme="minorHAnsi"/>
                <w:sz w:val="20"/>
                <w:szCs w:val="20"/>
              </w:rPr>
              <w:t>, wkładu własnego oraz pomocy publicznej,</w:t>
            </w:r>
          </w:p>
          <w:p w14:paraId="233DC315" w14:textId="77777777" w:rsidR="00A06B3F" w:rsidRPr="00A06B3F" w:rsidRDefault="00A06B3F" w:rsidP="0082654A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 w:line="240" w:lineRule="exact"/>
              <w:ind w:right="170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zgodność ze stawkami jednostkowymi (o ile dotyczy) oraz standardem i cenami rynkowymi określonymi  </w:t>
            </w:r>
            <w:r w:rsidRPr="00A06B3F">
              <w:rPr>
                <w:rFonts w:asciiTheme="minorHAnsi" w:eastAsia="Arial Unicode MS" w:hAnsiTheme="minorHAnsi" w:cstheme="minorHAnsi"/>
                <w:sz w:val="20"/>
                <w:szCs w:val="20"/>
              </w:rPr>
              <w:br/>
              <w:t>w regulaminie konkursu lub wezwaniu do złożenia wniosku o dofinansowanie projektu pozakonkursowego,</w:t>
            </w:r>
          </w:p>
          <w:p w14:paraId="1371BD5F" w14:textId="77777777" w:rsidR="00A06B3F" w:rsidRPr="00A06B3F" w:rsidRDefault="00A06B3F" w:rsidP="0082654A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 w:line="240" w:lineRule="exact"/>
              <w:ind w:right="170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eastAsia="Arial Unicode MS" w:hAnsiTheme="minorHAnsi" w:cstheme="minorHAnsi"/>
                <w:sz w:val="20"/>
                <w:szCs w:val="20"/>
              </w:rPr>
              <w:t>w ramach kwot ryczałtowych (o ile dotyczy)wykazanie uzasadnienia racjonalności i niezbędności każdego wydatku w budżecie projektu.</w:t>
            </w:r>
          </w:p>
        </w:tc>
        <w:tc>
          <w:tcPr>
            <w:tcW w:w="1244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7A9698" w14:textId="77777777" w:rsidR="00A06B3F" w:rsidRPr="00A06B3F" w:rsidRDefault="00A06B3F" w:rsidP="00C728E0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b/>
                <w:sz w:val="20"/>
                <w:szCs w:val="20"/>
              </w:rPr>
              <w:t>(15/0)</w:t>
            </w:r>
          </w:p>
        </w:tc>
        <w:tc>
          <w:tcPr>
            <w:tcW w:w="1328" w:type="dxa"/>
            <w:gridSpan w:val="3"/>
            <w:shd w:val="clear" w:color="auto" w:fill="FFFFFF"/>
            <w:vAlign w:val="center"/>
          </w:tcPr>
          <w:p w14:paraId="32EFF7B9" w14:textId="77777777" w:rsidR="00A06B3F" w:rsidRPr="00A06B3F" w:rsidRDefault="00A06B3F" w:rsidP="00C728E0">
            <w:pPr>
              <w:spacing w:after="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0" w:type="dxa"/>
            <w:gridSpan w:val="8"/>
            <w:shd w:val="clear" w:color="auto" w:fill="FFFFFF"/>
            <w:vAlign w:val="center"/>
          </w:tcPr>
          <w:p w14:paraId="3AFF3805" w14:textId="77777777" w:rsidR="00A06B3F" w:rsidRPr="00A06B3F" w:rsidRDefault="00A06B3F" w:rsidP="00C728E0">
            <w:pPr>
              <w:spacing w:after="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6B3F" w:rsidRPr="005E51D2" w14:paraId="5A087961" w14:textId="77777777" w:rsidTr="0057015B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943"/>
          <w:jc w:val="center"/>
        </w:trPr>
        <w:tc>
          <w:tcPr>
            <w:tcW w:w="5197" w:type="dxa"/>
            <w:gridSpan w:val="20"/>
            <w:shd w:val="clear" w:color="auto" w:fill="D9D9D9"/>
            <w:vAlign w:val="center"/>
          </w:tcPr>
          <w:p w14:paraId="76FE1470" w14:textId="77777777" w:rsidR="00A06B3F" w:rsidRPr="00A06B3F" w:rsidRDefault="00A06B3F" w:rsidP="00C728E0">
            <w:pPr>
              <w:spacing w:after="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Suma przyznanych punktów za </w:t>
            </w:r>
            <w:r w:rsidRPr="00A06B3F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kryteria merytoryczne</w:t>
            </w:r>
            <w:r w:rsidRPr="00A06B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328" w:type="dxa"/>
            <w:gridSpan w:val="3"/>
            <w:vAlign w:val="center"/>
          </w:tcPr>
          <w:p w14:paraId="0C63064D" w14:textId="77777777" w:rsidR="00A06B3F" w:rsidRPr="00A06B3F" w:rsidRDefault="00A06B3F" w:rsidP="00C728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0" w:type="dxa"/>
            <w:gridSpan w:val="8"/>
            <w:shd w:val="clear" w:color="auto" w:fill="FFFFFF"/>
            <w:vAlign w:val="center"/>
          </w:tcPr>
          <w:p w14:paraId="4DF563F4" w14:textId="77777777" w:rsidR="00A06B3F" w:rsidRPr="00A06B3F" w:rsidRDefault="00A06B3F" w:rsidP="00C728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6B3F" w:rsidRPr="005E51D2" w14:paraId="37B0BFD4" w14:textId="77777777" w:rsidTr="0057015B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778"/>
          <w:jc w:val="center"/>
        </w:trPr>
        <w:tc>
          <w:tcPr>
            <w:tcW w:w="5197" w:type="dxa"/>
            <w:gridSpan w:val="20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25741B" w14:textId="77777777" w:rsidR="00A06B3F" w:rsidRPr="00A06B3F" w:rsidRDefault="00A06B3F" w:rsidP="00C728E0">
            <w:pPr>
              <w:pStyle w:val="Tekstprzypisudolnego"/>
              <w:jc w:val="center"/>
              <w:rPr>
                <w:rFonts w:asciiTheme="minorHAnsi" w:hAnsiTheme="minorHAnsi" w:cstheme="minorHAnsi"/>
                <w:b/>
              </w:rPr>
            </w:pPr>
            <w:r w:rsidRPr="00A06B3F">
              <w:rPr>
                <w:rFonts w:asciiTheme="minorHAnsi" w:hAnsiTheme="minorHAnsi" w:cstheme="minorHAnsi"/>
                <w:b/>
              </w:rPr>
              <w:t xml:space="preserve">Czy wniosek otrzymał minimum 60% punktów w </w:t>
            </w:r>
            <w:r w:rsidRPr="00A06B3F">
              <w:rPr>
                <w:rFonts w:asciiTheme="minorHAnsi" w:hAnsiTheme="minorHAnsi" w:cstheme="minorHAnsi"/>
                <w:b/>
                <w:u w:val="single"/>
              </w:rPr>
              <w:t>każdej</w:t>
            </w:r>
            <w:r w:rsidRPr="00A06B3F">
              <w:rPr>
                <w:rFonts w:asciiTheme="minorHAnsi" w:hAnsiTheme="minorHAnsi" w:cstheme="minorHAnsi"/>
                <w:b/>
              </w:rPr>
              <w:t xml:space="preserve"> z części 3.1, 3.2, </w:t>
            </w:r>
            <w:r w:rsidR="0082654A">
              <w:rPr>
                <w:rFonts w:asciiTheme="minorHAnsi" w:hAnsiTheme="minorHAnsi" w:cstheme="minorHAnsi"/>
                <w:b/>
              </w:rPr>
              <w:t xml:space="preserve">3.1.2, </w:t>
            </w:r>
            <w:r w:rsidRPr="00A06B3F">
              <w:rPr>
                <w:rFonts w:asciiTheme="minorHAnsi" w:hAnsiTheme="minorHAnsi" w:cstheme="minorHAnsi"/>
                <w:b/>
              </w:rPr>
              <w:t xml:space="preserve">4.1, 4.3, 4.4 oraz 4.5? </w:t>
            </w:r>
          </w:p>
        </w:tc>
        <w:tc>
          <w:tcPr>
            <w:tcW w:w="1328" w:type="dxa"/>
            <w:gridSpan w:val="3"/>
            <w:tcBorders>
              <w:bottom w:val="single" w:sz="4" w:space="0" w:color="auto"/>
            </w:tcBorders>
            <w:vAlign w:val="center"/>
          </w:tcPr>
          <w:p w14:paraId="41E3D892" w14:textId="77777777" w:rsidR="00A06B3F" w:rsidRPr="00A06B3F" w:rsidRDefault="00A06B3F" w:rsidP="00C728E0">
            <w:pPr>
              <w:spacing w:after="0" w:line="24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eastAsia="Arial Unicode MS" w:hAnsiTheme="minorHAnsi" w:cstheme="minorHAnsi"/>
                <w:sz w:val="20"/>
                <w:szCs w:val="20"/>
              </w:rPr>
              <w:t>□ TAK – WYPEŁNIĆ CZĘŚĆ E</w:t>
            </w:r>
          </w:p>
        </w:tc>
        <w:tc>
          <w:tcPr>
            <w:tcW w:w="3540" w:type="dxa"/>
            <w:gridSpan w:val="8"/>
            <w:tcBorders>
              <w:bottom w:val="single" w:sz="4" w:space="0" w:color="auto"/>
            </w:tcBorders>
            <w:vAlign w:val="center"/>
          </w:tcPr>
          <w:p w14:paraId="5CF82BAF" w14:textId="77777777" w:rsidR="00A06B3F" w:rsidRPr="00A06B3F" w:rsidRDefault="00A06B3F" w:rsidP="00C728E0">
            <w:pPr>
              <w:spacing w:after="0" w:line="24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□ NIE – WYPEŁNIĆ </w:t>
            </w:r>
            <w:r w:rsidRPr="00A06B3F">
              <w:rPr>
                <w:rFonts w:asciiTheme="minorHAnsi" w:eastAsia="Arial Unicode MS" w:hAnsiTheme="minorHAnsi" w:cstheme="minorHAnsi"/>
                <w:sz w:val="20"/>
                <w:szCs w:val="20"/>
              </w:rPr>
              <w:br/>
              <w:t xml:space="preserve">CZĘŚĆ F </w:t>
            </w:r>
          </w:p>
        </w:tc>
      </w:tr>
      <w:tr w:rsidR="00A06B3F" w:rsidRPr="005E51D2" w14:paraId="4415344A" w14:textId="77777777" w:rsidTr="0057015B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778"/>
          <w:jc w:val="center"/>
        </w:trPr>
        <w:tc>
          <w:tcPr>
            <w:tcW w:w="5197" w:type="dxa"/>
            <w:gridSpan w:val="20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BBE709" w14:textId="77777777" w:rsidR="00A06B3F" w:rsidRPr="00A06B3F" w:rsidRDefault="00A06B3F" w:rsidP="00C728E0">
            <w:pPr>
              <w:pStyle w:val="Tekstprzypisudolnego"/>
              <w:jc w:val="center"/>
              <w:rPr>
                <w:rFonts w:asciiTheme="minorHAnsi" w:hAnsiTheme="minorHAnsi" w:cstheme="minorHAnsi"/>
                <w:b/>
              </w:rPr>
            </w:pPr>
            <w:r w:rsidRPr="00A06B3F">
              <w:rPr>
                <w:rFonts w:asciiTheme="minorHAnsi" w:hAnsiTheme="minorHAnsi" w:cstheme="minorHAnsi"/>
                <w:b/>
              </w:rPr>
              <w:t xml:space="preserve">Czy projekt wymaga negocjacji w zakresie kryteriów merytorycznych ocenionych punktowo ?  </w:t>
            </w:r>
          </w:p>
        </w:tc>
        <w:tc>
          <w:tcPr>
            <w:tcW w:w="1328" w:type="dxa"/>
            <w:gridSpan w:val="3"/>
            <w:tcBorders>
              <w:bottom w:val="single" w:sz="4" w:space="0" w:color="auto"/>
            </w:tcBorders>
            <w:vAlign w:val="center"/>
          </w:tcPr>
          <w:p w14:paraId="4D9AEE87" w14:textId="77777777" w:rsidR="00A06B3F" w:rsidRPr="00A06B3F" w:rsidRDefault="00A06B3F" w:rsidP="00C728E0">
            <w:pPr>
              <w:spacing w:after="0" w:line="240" w:lineRule="exact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eastAsia="Arial Unicode MS" w:hAnsiTheme="minorHAnsi" w:cstheme="minorHAnsi"/>
                <w:sz w:val="20"/>
                <w:szCs w:val="20"/>
              </w:rPr>
              <w:t>□ TAK – WYPEŁNIĆ CZĘŚĆ  F i G</w:t>
            </w:r>
          </w:p>
        </w:tc>
        <w:tc>
          <w:tcPr>
            <w:tcW w:w="3540" w:type="dxa"/>
            <w:gridSpan w:val="8"/>
            <w:tcBorders>
              <w:bottom w:val="single" w:sz="4" w:space="0" w:color="auto"/>
            </w:tcBorders>
            <w:vAlign w:val="center"/>
          </w:tcPr>
          <w:p w14:paraId="4BBD9BF7" w14:textId="77777777" w:rsidR="00A06B3F" w:rsidRPr="00A06B3F" w:rsidRDefault="00A06B3F" w:rsidP="00C728E0">
            <w:pPr>
              <w:spacing w:after="0" w:line="240" w:lineRule="exact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eastAsia="Arial Unicode MS" w:hAnsiTheme="minorHAnsi" w:cstheme="minorHAnsi"/>
                <w:sz w:val="20"/>
                <w:szCs w:val="20"/>
              </w:rPr>
              <w:t>□ NIE – WYPEŁNIĆ CZĘŚĆ F</w:t>
            </w:r>
          </w:p>
        </w:tc>
      </w:tr>
      <w:tr w:rsidR="00A06B3F" w:rsidRPr="005E51D2" w14:paraId="659EF03E" w14:textId="77777777" w:rsidTr="0057015B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260"/>
          <w:jc w:val="center"/>
        </w:trPr>
        <w:tc>
          <w:tcPr>
            <w:tcW w:w="10065" w:type="dxa"/>
            <w:gridSpan w:val="31"/>
            <w:shd w:val="clear" w:color="auto" w:fill="A6A6A6"/>
            <w:vAlign w:val="center"/>
          </w:tcPr>
          <w:p w14:paraId="7C83C163" w14:textId="183986A6" w:rsidR="00A06B3F" w:rsidRPr="00A06B3F" w:rsidRDefault="00A06B3F" w:rsidP="00C728E0">
            <w:pPr>
              <w:spacing w:before="120" w:after="120" w:line="240" w:lineRule="exact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CZĘŚĆ E. KRYTERIA PREMIUJĄCE</w:t>
            </w:r>
            <w:r w:rsidRPr="00A06B3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(w odniesieniu do każdego kryterium jednokrotnie zaznaczyć właściwe znakiem „X”)</w:t>
            </w:r>
          </w:p>
        </w:tc>
      </w:tr>
      <w:tr w:rsidR="00A06B3F" w:rsidRPr="005E51D2" w14:paraId="0B4E527E" w14:textId="77777777" w:rsidTr="0057015B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1133"/>
          <w:jc w:val="center"/>
        </w:trPr>
        <w:tc>
          <w:tcPr>
            <w:tcW w:w="5197" w:type="dxa"/>
            <w:gridSpan w:val="20"/>
            <w:vMerge w:val="restart"/>
            <w:shd w:val="clear" w:color="auto" w:fill="D9D9D9"/>
            <w:vAlign w:val="center"/>
          </w:tcPr>
          <w:p w14:paraId="1D736F57" w14:textId="77777777" w:rsidR="00A06B3F" w:rsidRPr="00A06B3F" w:rsidRDefault="00A06B3F" w:rsidP="00C728E0">
            <w:pPr>
              <w:pStyle w:val="Tekstprzypisudolnego"/>
              <w:jc w:val="center"/>
              <w:rPr>
                <w:rFonts w:asciiTheme="minorHAnsi" w:hAnsiTheme="minorHAnsi" w:cstheme="minorHAnsi"/>
                <w:bCs/>
              </w:rPr>
            </w:pPr>
            <w:r w:rsidRPr="00A06B3F">
              <w:rPr>
                <w:rFonts w:asciiTheme="minorHAnsi" w:hAnsiTheme="minorHAnsi" w:cstheme="minorHAnsi"/>
                <w:b/>
                <w:bCs/>
              </w:rPr>
              <w:br/>
            </w:r>
            <w:r w:rsidRPr="00A06B3F">
              <w:rPr>
                <w:rFonts w:asciiTheme="minorHAnsi" w:hAnsiTheme="minorHAnsi" w:cstheme="minorHAnsi"/>
                <w:bCs/>
              </w:rPr>
              <w:t xml:space="preserve">Pola poniżej uzupełnia IOK zgodnie z właściwym </w:t>
            </w:r>
            <w:r w:rsidRPr="00A06B3F">
              <w:rPr>
                <w:rFonts w:asciiTheme="minorHAnsi" w:hAnsiTheme="minorHAnsi" w:cstheme="minorHAnsi"/>
                <w:bCs/>
              </w:rPr>
              <w:br/>
              <w:t>Rocznym Planem Działania</w:t>
            </w:r>
            <w:r w:rsidRPr="00A06B3F">
              <w:rPr>
                <w:rStyle w:val="Odwoanieprzypisudolnego"/>
                <w:rFonts w:asciiTheme="minorHAnsi" w:hAnsiTheme="minorHAnsi" w:cstheme="minorHAnsi"/>
                <w:bCs/>
              </w:rPr>
              <w:footnoteReference w:id="2"/>
            </w:r>
            <w:r w:rsidRPr="00A06B3F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708316E6" w14:textId="77777777" w:rsidR="00A06B3F" w:rsidRPr="00A06B3F" w:rsidRDefault="00A06B3F" w:rsidP="00C728E0">
            <w:pPr>
              <w:pStyle w:val="Tekstprzypisudolneg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68" w:type="dxa"/>
            <w:gridSpan w:val="11"/>
            <w:shd w:val="clear" w:color="auto" w:fill="D9D9D9"/>
            <w:vAlign w:val="center"/>
          </w:tcPr>
          <w:p w14:paraId="70125B88" w14:textId="77777777" w:rsidR="00A06B3F" w:rsidRPr="00A06B3F" w:rsidRDefault="00A06B3F" w:rsidP="00C728E0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Kryterium jest</w:t>
            </w:r>
            <w:r w:rsidRPr="00A06B3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A06B3F" w:rsidRPr="005E51D2" w14:paraId="54D74C4B" w14:textId="77777777" w:rsidTr="0057015B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336"/>
          <w:jc w:val="center"/>
        </w:trPr>
        <w:tc>
          <w:tcPr>
            <w:tcW w:w="5197" w:type="dxa"/>
            <w:gridSpan w:val="20"/>
            <w:vMerge/>
            <w:shd w:val="clear" w:color="auto" w:fill="D9D9D9"/>
            <w:vAlign w:val="center"/>
          </w:tcPr>
          <w:p w14:paraId="56BF5668" w14:textId="77777777" w:rsidR="00A06B3F" w:rsidRPr="00A06B3F" w:rsidRDefault="00A06B3F" w:rsidP="00C728E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28" w:type="dxa"/>
            <w:gridSpan w:val="3"/>
            <w:shd w:val="clear" w:color="auto" w:fill="D9D9D9"/>
            <w:vAlign w:val="center"/>
          </w:tcPr>
          <w:p w14:paraId="0562BB30" w14:textId="77777777" w:rsidR="00A06B3F" w:rsidRPr="00A06B3F" w:rsidDel="00AE6370" w:rsidRDefault="00A06B3F" w:rsidP="00C728E0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eastAsia="Arial Unicode MS" w:hAnsiTheme="minorHAnsi" w:cstheme="minorHAnsi"/>
                <w:sz w:val="20"/>
                <w:szCs w:val="20"/>
              </w:rPr>
              <w:t>spełnione całkowicie</w:t>
            </w:r>
          </w:p>
        </w:tc>
        <w:tc>
          <w:tcPr>
            <w:tcW w:w="1705" w:type="dxa"/>
            <w:gridSpan w:val="6"/>
            <w:shd w:val="clear" w:color="auto" w:fill="D9D9D9"/>
            <w:vAlign w:val="center"/>
          </w:tcPr>
          <w:p w14:paraId="37B3C707" w14:textId="77777777" w:rsidR="00A06B3F" w:rsidRPr="00A06B3F" w:rsidDel="00AE6370" w:rsidRDefault="00A06B3F" w:rsidP="00C728E0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eastAsia="Arial Unicode MS" w:hAnsiTheme="minorHAnsi" w:cstheme="minorHAnsi"/>
                <w:sz w:val="20"/>
                <w:szCs w:val="20"/>
              </w:rPr>
              <w:t>spełnione częściowo</w:t>
            </w:r>
          </w:p>
        </w:tc>
        <w:tc>
          <w:tcPr>
            <w:tcW w:w="1835" w:type="dxa"/>
            <w:gridSpan w:val="2"/>
            <w:shd w:val="clear" w:color="auto" w:fill="D9D9D9"/>
            <w:vAlign w:val="center"/>
          </w:tcPr>
          <w:p w14:paraId="06E71FED" w14:textId="77777777" w:rsidR="00A06B3F" w:rsidRPr="00A06B3F" w:rsidDel="00AE6370" w:rsidRDefault="00C27D3B" w:rsidP="00C728E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n</w:t>
            </w:r>
            <w:r w:rsidR="00A06B3F" w:rsidRPr="00A06B3F">
              <w:rPr>
                <w:rFonts w:asciiTheme="minorHAnsi" w:eastAsia="Arial Unicode MS" w:hAnsiTheme="minorHAnsi" w:cstheme="minorHAnsi"/>
                <w:sz w:val="20"/>
                <w:szCs w:val="20"/>
              </w:rPr>
              <w:t>iespełnione</w:t>
            </w:r>
          </w:p>
          <w:p w14:paraId="6BC08C67" w14:textId="77777777" w:rsidR="00A06B3F" w:rsidRPr="00A06B3F" w:rsidDel="00AE6370" w:rsidRDefault="00A06B3F" w:rsidP="00C728E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A06B3F" w:rsidRPr="005E51D2" w14:paraId="57CA8F9A" w14:textId="77777777" w:rsidTr="0057015B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778"/>
          <w:jc w:val="center"/>
        </w:trPr>
        <w:tc>
          <w:tcPr>
            <w:tcW w:w="5197" w:type="dxa"/>
            <w:gridSpan w:val="20"/>
            <w:shd w:val="clear" w:color="auto" w:fill="D9D9D9"/>
            <w:vAlign w:val="center"/>
          </w:tcPr>
          <w:p w14:paraId="6296C345" w14:textId="03A7AF5B" w:rsidR="00A06B3F" w:rsidRPr="00A06B3F" w:rsidRDefault="00A06B3F" w:rsidP="00217ECC">
            <w:pPr>
              <w:autoSpaceDE w:val="0"/>
              <w:autoSpaceDN w:val="0"/>
              <w:spacing w:before="120" w:after="120" w:line="240" w:lineRule="auto"/>
              <w:ind w:left="138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lastRenderedPageBreak/>
              <w:t>kryterium nr 1:</w:t>
            </w:r>
            <w:r w:rsidRPr="00A06B3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Czy </w:t>
            </w:r>
            <w:r w:rsidR="00217ECC">
              <w:rPr>
                <w:rFonts w:asciiTheme="minorHAnsi" w:hAnsiTheme="minorHAnsi" w:cstheme="minorHAnsi"/>
                <w:bCs/>
                <w:sz w:val="20"/>
                <w:szCs w:val="20"/>
              </w:rPr>
              <w:t>d</w:t>
            </w:r>
            <w:r w:rsidR="00217ECC" w:rsidRPr="00217EC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 realizacji projektu uczelnia </w:t>
            </w:r>
            <w:r w:rsidR="00217EC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przewiduje </w:t>
            </w:r>
            <w:r w:rsidR="00217ECC" w:rsidRPr="00217ECC">
              <w:rPr>
                <w:rFonts w:asciiTheme="minorHAnsi" w:hAnsiTheme="minorHAnsi" w:cstheme="minorHAnsi"/>
                <w:bCs/>
                <w:sz w:val="20"/>
                <w:szCs w:val="20"/>
              </w:rPr>
              <w:t>zatrudnieni</w:t>
            </w:r>
            <w:r w:rsidR="00217ECC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217ECC" w:rsidRPr="00217EC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C51A7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wymiarze co najmniej ½ etatu przynajmniej </w:t>
            </w:r>
            <w:r w:rsidR="00217ECC" w:rsidRPr="00217ECC">
              <w:rPr>
                <w:rFonts w:asciiTheme="minorHAnsi" w:hAnsiTheme="minorHAnsi" w:cstheme="minorHAnsi"/>
                <w:bCs/>
                <w:sz w:val="20"/>
                <w:szCs w:val="20"/>
              </w:rPr>
              <w:t>najmniej jedn</w:t>
            </w:r>
            <w:r w:rsidR="00217EC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ej osoby </w:t>
            </w:r>
            <w:r w:rsidR="00217ECC" w:rsidRPr="00217ECC">
              <w:rPr>
                <w:rFonts w:asciiTheme="minorHAnsi" w:hAnsiTheme="minorHAnsi" w:cstheme="minorHAnsi"/>
                <w:bCs/>
                <w:sz w:val="20"/>
                <w:szCs w:val="20"/>
              </w:rPr>
              <w:t>z niepełnosprawnością i</w:t>
            </w:r>
            <w:r w:rsidR="00217EC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zakłada</w:t>
            </w:r>
            <w:r w:rsidR="00217ECC" w:rsidRPr="00217EC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utrzyma</w:t>
            </w:r>
            <w:r w:rsidR="00217ECC">
              <w:rPr>
                <w:rFonts w:asciiTheme="minorHAnsi" w:hAnsiTheme="minorHAnsi" w:cstheme="minorHAnsi"/>
                <w:bCs/>
                <w:sz w:val="20"/>
                <w:szCs w:val="20"/>
              </w:rPr>
              <w:t>nie jej zatrudnienia</w:t>
            </w:r>
            <w:r w:rsidR="00217ECC" w:rsidRPr="00217EC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 okresie jednego roku od daty zakończenia realizacji projektu</w:t>
            </w:r>
            <w:r w:rsidR="00C27D3B">
              <w:rPr>
                <w:rFonts w:asciiTheme="minorHAnsi" w:hAnsiTheme="minorHAnsi" w:cstheme="minorHAnsi"/>
                <w:bCs/>
                <w:sz w:val="20"/>
                <w:szCs w:val="20"/>
              </w:rPr>
              <w:t>?</w:t>
            </w:r>
          </w:p>
          <w:p w14:paraId="4CCE08BB" w14:textId="77777777" w:rsidR="00A06B3F" w:rsidRPr="00A06B3F" w:rsidRDefault="00A06B3F" w:rsidP="00C728E0">
            <w:pPr>
              <w:pStyle w:val="Tekstprzypisudolnego"/>
              <w:spacing w:before="120" w:after="120"/>
              <w:ind w:firstLine="138"/>
              <w:rPr>
                <w:rFonts w:asciiTheme="minorHAnsi" w:hAnsiTheme="minorHAnsi" w:cstheme="minorHAnsi"/>
                <w:bCs/>
              </w:rPr>
            </w:pPr>
            <w:r w:rsidRPr="00A06B3F">
              <w:rPr>
                <w:rFonts w:asciiTheme="minorHAnsi" w:hAnsiTheme="minorHAnsi" w:cstheme="minorHAnsi"/>
                <w:bCs/>
              </w:rPr>
              <w:t xml:space="preserve">waga punktowa: </w:t>
            </w:r>
            <w:r w:rsidR="00217ECC">
              <w:rPr>
                <w:rStyle w:val="FontStyle37"/>
                <w:rFonts w:asciiTheme="minorHAnsi" w:hAnsiTheme="minorHAnsi" w:cstheme="minorHAnsi"/>
                <w:sz w:val="20"/>
              </w:rPr>
              <w:t>15</w:t>
            </w:r>
            <w:r w:rsidRPr="00A06B3F">
              <w:rPr>
                <w:rStyle w:val="FontStyle37"/>
                <w:rFonts w:asciiTheme="minorHAnsi" w:hAnsiTheme="minorHAnsi" w:cstheme="minorHAnsi"/>
                <w:sz w:val="20"/>
              </w:rPr>
              <w:t xml:space="preserve"> pkt</w:t>
            </w:r>
          </w:p>
        </w:tc>
        <w:tc>
          <w:tcPr>
            <w:tcW w:w="1328" w:type="dxa"/>
            <w:gridSpan w:val="3"/>
            <w:vAlign w:val="center"/>
          </w:tcPr>
          <w:p w14:paraId="1731BF89" w14:textId="77777777" w:rsidR="00A06B3F" w:rsidRPr="00A06B3F" w:rsidRDefault="00A06B3F" w:rsidP="00C728E0">
            <w:pPr>
              <w:spacing w:after="0" w:line="240" w:lineRule="exact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eastAsia="Arial Unicode MS" w:hAnsiTheme="minorHAnsi" w:cstheme="minorHAnsi"/>
                <w:sz w:val="20"/>
                <w:szCs w:val="20"/>
              </w:rPr>
              <w:t>□ – …… pkt</w:t>
            </w:r>
          </w:p>
        </w:tc>
        <w:tc>
          <w:tcPr>
            <w:tcW w:w="1705" w:type="dxa"/>
            <w:gridSpan w:val="6"/>
            <w:vAlign w:val="center"/>
          </w:tcPr>
          <w:p w14:paraId="6A8D96D3" w14:textId="77777777" w:rsidR="00A06B3F" w:rsidRPr="00A06B3F" w:rsidRDefault="00A06B3F" w:rsidP="00C728E0">
            <w:pPr>
              <w:spacing w:after="0" w:line="240" w:lineRule="exact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eastAsia="Arial Unicode MS" w:hAnsiTheme="minorHAnsi" w:cstheme="minorHAnsi"/>
                <w:sz w:val="20"/>
                <w:szCs w:val="20"/>
              </w:rPr>
              <w:t>□ – …… pkt</w:t>
            </w:r>
          </w:p>
          <w:p w14:paraId="54E0155C" w14:textId="77777777" w:rsidR="00A06B3F" w:rsidRPr="00A06B3F" w:rsidRDefault="00A06B3F" w:rsidP="00C728E0">
            <w:pPr>
              <w:spacing w:after="0" w:line="240" w:lineRule="exact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eastAsia="Arial Unicode MS" w:hAnsiTheme="minorHAnsi" w:cstheme="minorHAnsi"/>
                <w:sz w:val="20"/>
                <w:szCs w:val="20"/>
              </w:rPr>
              <w:t>(UZASADNIĆ)</w:t>
            </w:r>
          </w:p>
        </w:tc>
        <w:tc>
          <w:tcPr>
            <w:tcW w:w="1835" w:type="dxa"/>
            <w:gridSpan w:val="2"/>
            <w:vAlign w:val="center"/>
          </w:tcPr>
          <w:p w14:paraId="33A05C2A" w14:textId="77777777" w:rsidR="00A06B3F" w:rsidRPr="00A06B3F" w:rsidRDefault="00A06B3F" w:rsidP="00C728E0">
            <w:pPr>
              <w:spacing w:after="0" w:line="240" w:lineRule="exact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eastAsia="Arial Unicode MS" w:hAnsiTheme="minorHAnsi" w:cstheme="minorHAnsi"/>
                <w:sz w:val="20"/>
                <w:szCs w:val="20"/>
              </w:rPr>
              <w:t>□ – 0 pkt (UZASASDNIĆ)</w:t>
            </w:r>
          </w:p>
          <w:p w14:paraId="29FC86C2" w14:textId="77777777" w:rsidR="00A06B3F" w:rsidRPr="00A06B3F" w:rsidRDefault="00A06B3F" w:rsidP="00C728E0">
            <w:pPr>
              <w:spacing w:after="0" w:line="240" w:lineRule="exact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A06B3F" w:rsidRPr="005E51D2" w14:paraId="7AD3BA2F" w14:textId="77777777" w:rsidTr="0057015B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778"/>
          <w:jc w:val="center"/>
        </w:trPr>
        <w:tc>
          <w:tcPr>
            <w:tcW w:w="10065" w:type="dxa"/>
            <w:gridSpan w:val="31"/>
            <w:shd w:val="clear" w:color="auto" w:fill="FFFFFF"/>
            <w:vAlign w:val="center"/>
          </w:tcPr>
          <w:p w14:paraId="10F3D998" w14:textId="77777777" w:rsidR="00A06B3F" w:rsidRPr="00A06B3F" w:rsidRDefault="00A06B3F" w:rsidP="00C728E0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UZASADNIENIE OCENY SPEŁNIANIA KRYTERIÓW PREMIUJĄCYCH (WYPEŁNIĆ W PRZYPADKU GDY CO NAJMNIEJ JEDNO KRYTERIUM UZNANO ZA CZĘŚCIOWO SPEŁNIONE LUB NIESPEŁNIONE (jeśli dotyczy)). </w:t>
            </w:r>
          </w:p>
          <w:p w14:paraId="75EF5D1B" w14:textId="77777777" w:rsidR="00A06B3F" w:rsidRPr="00A06B3F" w:rsidRDefault="00A06B3F" w:rsidP="00C728E0">
            <w:pPr>
              <w:spacing w:after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A06B3F" w:rsidRPr="005E51D2" w14:paraId="7031CE51" w14:textId="77777777" w:rsidTr="0057015B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269"/>
          <w:jc w:val="center"/>
        </w:trPr>
        <w:tc>
          <w:tcPr>
            <w:tcW w:w="10065" w:type="dxa"/>
            <w:gridSpan w:val="31"/>
            <w:shd w:val="clear" w:color="auto" w:fill="A6A6A6"/>
            <w:vAlign w:val="center"/>
          </w:tcPr>
          <w:p w14:paraId="279A9423" w14:textId="77777777" w:rsidR="00A06B3F" w:rsidRPr="00A06B3F" w:rsidRDefault="00A06B3F" w:rsidP="00C728E0">
            <w:pPr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CZĘŚĆ F. LICZBA PUNKTÓW I DECYZJA O MOŻLIWOŚCI REKOMENDOWANIA DO DOFINANSOWANIA LUB SKIEROWANIU DO NEGOCJACJI </w:t>
            </w:r>
          </w:p>
        </w:tc>
      </w:tr>
      <w:tr w:rsidR="00A06B3F" w:rsidRPr="005E51D2" w14:paraId="79DBF3D8" w14:textId="77777777" w:rsidTr="0057015B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531"/>
          <w:jc w:val="center"/>
        </w:trPr>
        <w:tc>
          <w:tcPr>
            <w:tcW w:w="5197" w:type="dxa"/>
            <w:gridSpan w:val="20"/>
            <w:shd w:val="clear" w:color="auto" w:fill="D9D9D9"/>
            <w:vAlign w:val="center"/>
          </w:tcPr>
          <w:p w14:paraId="41C4DDD4" w14:textId="77777777" w:rsidR="00A06B3F" w:rsidRPr="00A06B3F" w:rsidRDefault="00A06B3F" w:rsidP="00C728E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06B3F">
              <w:rPr>
                <w:rFonts w:asciiTheme="minorHAnsi" w:hAnsiTheme="minorHAnsi" w:cstheme="minorHAnsi"/>
                <w:b/>
                <w:bCs/>
              </w:rPr>
              <w:t>LICZBA PUNKTÓW PRZYZNANYCH W CZĘŚCI D i E</w:t>
            </w:r>
          </w:p>
        </w:tc>
        <w:tc>
          <w:tcPr>
            <w:tcW w:w="4868" w:type="dxa"/>
            <w:gridSpan w:val="11"/>
            <w:shd w:val="clear" w:color="auto" w:fill="FFFFFF"/>
            <w:vAlign w:val="center"/>
          </w:tcPr>
          <w:p w14:paraId="387EF724" w14:textId="77777777" w:rsidR="00A06B3F" w:rsidRPr="00A06B3F" w:rsidRDefault="00A06B3F" w:rsidP="00C728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6B3F" w:rsidRPr="00A06B3F" w14:paraId="141BC452" w14:textId="77777777" w:rsidTr="0057015B">
        <w:tblPrEx>
          <w:tblBorders>
            <w:insideV w:val="none" w:sz="0" w:space="0" w:color="auto"/>
          </w:tblBorders>
        </w:tblPrEx>
        <w:trPr>
          <w:gridAfter w:val="1"/>
          <w:wAfter w:w="34" w:type="dxa"/>
          <w:trHeight w:val="773"/>
        </w:trPr>
        <w:tc>
          <w:tcPr>
            <w:tcW w:w="10060" w:type="dxa"/>
            <w:gridSpan w:val="31"/>
            <w:shd w:val="clear" w:color="auto" w:fill="D9D9D9"/>
          </w:tcPr>
          <w:p w14:paraId="0626A886" w14:textId="77777777" w:rsidR="00A06B3F" w:rsidRPr="00A06B3F" w:rsidRDefault="00A06B3F" w:rsidP="00C728E0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CZY PROJEKT SPEŁNIA WYMAGANIA MINIMALNE (W TYM KRYTERIA MERYTORYCZNE 0-1, DOSTĘPU I HORYZONTALNE) ALBO SPEŁNIA WYMAGANIA MINIMALNE (W TYM KRYTERIA MERYTORYCZNE 0-1) ORAZ KRYTERIA DOSTĘPU, HORYZONTALNE SKIEROWANO DO  NEGOCJACJI, CO OZNACZA MOŻLIWOŚĆ UZYSKANIA DOFINANSOWANIA? </w:t>
            </w:r>
          </w:p>
        </w:tc>
      </w:tr>
      <w:tr w:rsidR="00A06B3F" w:rsidRPr="00A06B3F" w14:paraId="5D360C58" w14:textId="77777777" w:rsidTr="0057015B">
        <w:tblPrEx>
          <w:tblBorders>
            <w:insideV w:val="none" w:sz="0" w:space="0" w:color="auto"/>
          </w:tblBorders>
        </w:tblPrEx>
        <w:trPr>
          <w:gridAfter w:val="1"/>
          <w:wAfter w:w="34" w:type="dxa"/>
          <w:trHeight w:val="392"/>
        </w:trPr>
        <w:tc>
          <w:tcPr>
            <w:tcW w:w="4702" w:type="dxa"/>
            <w:gridSpan w:val="18"/>
            <w:tcBorders>
              <w:right w:val="single" w:sz="4" w:space="0" w:color="auto"/>
            </w:tcBorders>
          </w:tcPr>
          <w:p w14:paraId="084734A4" w14:textId="77777777" w:rsidR="00A06B3F" w:rsidRPr="00A06B3F" w:rsidRDefault="00A06B3F" w:rsidP="00C728E0">
            <w:pPr>
              <w:spacing w:before="120" w:after="120" w:line="240" w:lineRule="exact"/>
              <w:ind w:left="1440" w:hanging="1440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□ </w:t>
            </w: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</w:tc>
        <w:tc>
          <w:tcPr>
            <w:tcW w:w="5358" w:type="dxa"/>
            <w:gridSpan w:val="13"/>
            <w:tcBorders>
              <w:left w:val="single" w:sz="4" w:space="0" w:color="auto"/>
            </w:tcBorders>
          </w:tcPr>
          <w:p w14:paraId="2EBB298F" w14:textId="77777777" w:rsidR="00A06B3F" w:rsidRPr="00A06B3F" w:rsidRDefault="00A06B3F" w:rsidP="00C728E0">
            <w:pPr>
              <w:spacing w:before="120" w:after="120" w:line="240" w:lineRule="exac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6B3F">
              <w:rPr>
                <w:rFonts w:asciiTheme="minorHAnsi" w:eastAsia="Arial Unicode MS" w:hAnsiTheme="minorHAnsi" w:cstheme="minorHAnsi"/>
                <w:sz w:val="20"/>
                <w:szCs w:val="20"/>
              </w:rPr>
              <w:t>□</w:t>
            </w: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A06B3F" w:rsidRPr="00A06B3F" w14:paraId="5C0BBED1" w14:textId="77777777" w:rsidTr="0057015B">
        <w:tblPrEx>
          <w:tblBorders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10060" w:type="dxa"/>
            <w:gridSpan w:val="31"/>
            <w:tcBorders>
              <w:bottom w:val="single" w:sz="4" w:space="0" w:color="auto"/>
            </w:tcBorders>
            <w:shd w:val="clear" w:color="auto" w:fill="A6A6A6"/>
          </w:tcPr>
          <w:p w14:paraId="7D846B0D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CZĘŚĆ G. NEGOCJACJE </w:t>
            </w: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(wypełnić jeżeli w części F zaznaczono odpowiedź „TAK”)</w:t>
            </w:r>
          </w:p>
        </w:tc>
      </w:tr>
      <w:tr w:rsidR="00A06B3F" w:rsidRPr="00A06B3F" w14:paraId="3DC7DED6" w14:textId="77777777" w:rsidTr="0057015B">
        <w:tblPrEx>
          <w:tblBorders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10060" w:type="dxa"/>
            <w:gridSpan w:val="31"/>
            <w:tcBorders>
              <w:bottom w:val="single" w:sz="4" w:space="0" w:color="auto"/>
            </w:tcBorders>
            <w:shd w:val="clear" w:color="auto" w:fill="D9D9D9"/>
          </w:tcPr>
          <w:p w14:paraId="49A443BF" w14:textId="77777777" w:rsidR="00A06B3F" w:rsidRPr="00A06B3F" w:rsidRDefault="00A06B3F" w:rsidP="00C728E0">
            <w:pPr>
              <w:spacing w:before="120" w:after="12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 PROJEKT WYMAGA SKIEROWANIA DO NEGOCJACJI?</w:t>
            </w:r>
          </w:p>
        </w:tc>
      </w:tr>
      <w:tr w:rsidR="00A06B3F" w:rsidRPr="00A06B3F" w14:paraId="00B0B447" w14:textId="77777777" w:rsidTr="0057015B">
        <w:tblPrEx>
          <w:tblBorders>
            <w:insideV w:val="none" w:sz="0" w:space="0" w:color="auto"/>
          </w:tblBorders>
        </w:tblPrEx>
        <w:trPr>
          <w:gridAfter w:val="1"/>
          <w:wAfter w:w="34" w:type="dxa"/>
          <w:trHeight w:val="574"/>
        </w:trPr>
        <w:tc>
          <w:tcPr>
            <w:tcW w:w="4702" w:type="dxa"/>
            <w:gridSpan w:val="18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C9986" w14:textId="77777777" w:rsidR="00A06B3F" w:rsidRPr="00A06B3F" w:rsidRDefault="00A06B3F" w:rsidP="00C728E0">
            <w:pPr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□ </w:t>
            </w: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</w:tc>
        <w:tc>
          <w:tcPr>
            <w:tcW w:w="5358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5A8517" w14:textId="77777777" w:rsidR="00A06B3F" w:rsidRPr="00A06B3F" w:rsidRDefault="00A06B3F" w:rsidP="00C728E0">
            <w:pPr>
              <w:spacing w:before="120" w:after="12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6B3F">
              <w:rPr>
                <w:rFonts w:asciiTheme="minorHAnsi" w:eastAsia="Arial Unicode MS" w:hAnsiTheme="minorHAnsi" w:cstheme="minorHAnsi"/>
                <w:sz w:val="20"/>
                <w:szCs w:val="20"/>
              </w:rPr>
              <w:t>□</w:t>
            </w: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A06B3F" w:rsidRPr="00A06B3F" w14:paraId="33934975" w14:textId="77777777" w:rsidTr="0057015B">
        <w:tblPrEx>
          <w:tblBorders>
            <w:insideV w:val="none" w:sz="0" w:space="0" w:color="auto"/>
          </w:tblBorders>
        </w:tblPrEx>
        <w:trPr>
          <w:gridAfter w:val="1"/>
          <w:wAfter w:w="34" w:type="dxa"/>
          <w:trHeight w:val="283"/>
        </w:trPr>
        <w:tc>
          <w:tcPr>
            <w:tcW w:w="10060" w:type="dxa"/>
            <w:gridSpan w:val="31"/>
            <w:tcBorders>
              <w:bottom w:val="single" w:sz="4" w:space="0" w:color="auto"/>
            </w:tcBorders>
            <w:shd w:val="clear" w:color="auto" w:fill="D9D9D9"/>
          </w:tcPr>
          <w:p w14:paraId="1600B102" w14:textId="77777777" w:rsidR="00A06B3F" w:rsidRPr="00A06B3F" w:rsidRDefault="00A06B3F" w:rsidP="00C728E0">
            <w:pPr>
              <w:spacing w:before="120" w:after="120" w:line="240" w:lineRule="exact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ZAKRES NEGOCJACJI </w:t>
            </w:r>
            <w:r w:rsidRPr="00A06B3F">
              <w:rPr>
                <w:rFonts w:asciiTheme="minorHAnsi" w:hAnsiTheme="minorHAnsi" w:cstheme="minorHAnsi"/>
                <w:b/>
                <w:sz w:val="20"/>
                <w:szCs w:val="20"/>
              </w:rPr>
              <w:t>(WYPEŁNIĆ JEŻELI POWYŻEJ ZAZNACZONO ODPOWIEDŹ „TAK”)</w:t>
            </w:r>
          </w:p>
        </w:tc>
      </w:tr>
      <w:tr w:rsidR="00A06B3F" w:rsidRPr="00A06B3F" w14:paraId="2A401C52" w14:textId="77777777" w:rsidTr="0057015B">
        <w:tblPrEx>
          <w:tblBorders>
            <w:insideV w:val="none" w:sz="0" w:space="0" w:color="auto"/>
          </w:tblBorders>
        </w:tblPrEx>
        <w:trPr>
          <w:gridAfter w:val="1"/>
          <w:wAfter w:w="34" w:type="dxa"/>
          <w:trHeight w:val="226"/>
        </w:trPr>
        <w:tc>
          <w:tcPr>
            <w:tcW w:w="10060" w:type="dxa"/>
            <w:gridSpan w:val="31"/>
            <w:tcBorders>
              <w:bottom w:val="single" w:sz="4" w:space="0" w:color="auto"/>
            </w:tcBorders>
            <w:shd w:val="clear" w:color="auto" w:fill="D9D9D9"/>
          </w:tcPr>
          <w:p w14:paraId="3475E788" w14:textId="77777777" w:rsidR="00A06B3F" w:rsidRPr="00A06B3F" w:rsidRDefault="00A06B3F" w:rsidP="0082654A">
            <w:pPr>
              <w:numPr>
                <w:ilvl w:val="4"/>
                <w:numId w:val="3"/>
              </w:numPr>
              <w:spacing w:before="60" w:after="60" w:line="240" w:lineRule="exact"/>
              <w:ind w:left="318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WYBRANE UWAGI W ZAKRESIE KRYTERIUM DOTYCZĄCEGO BUDŻETU PROJEKTU</w:t>
            </w:r>
          </w:p>
        </w:tc>
      </w:tr>
      <w:tr w:rsidR="00A06B3F" w:rsidRPr="00A06B3F" w14:paraId="0EFE48D4" w14:textId="77777777" w:rsidTr="0057015B">
        <w:tblPrEx>
          <w:tblBorders>
            <w:insideV w:val="none" w:sz="0" w:space="0" w:color="auto"/>
          </w:tblBorders>
        </w:tblPrEx>
        <w:trPr>
          <w:gridAfter w:val="1"/>
          <w:wAfter w:w="34" w:type="dxa"/>
          <w:trHeight w:val="226"/>
        </w:trPr>
        <w:tc>
          <w:tcPr>
            <w:tcW w:w="10060" w:type="dxa"/>
            <w:gridSpan w:val="31"/>
            <w:tcBorders>
              <w:bottom w:val="single" w:sz="4" w:space="0" w:color="auto"/>
            </w:tcBorders>
            <w:shd w:val="clear" w:color="auto" w:fill="D9D9D9"/>
          </w:tcPr>
          <w:p w14:paraId="788B31B1" w14:textId="77777777" w:rsidR="00A06B3F" w:rsidRPr="00A06B3F" w:rsidRDefault="00A06B3F" w:rsidP="00C728E0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I.UWAGI PRIORYTETOWE</w:t>
            </w:r>
          </w:p>
        </w:tc>
      </w:tr>
      <w:tr w:rsidR="00A06B3F" w:rsidRPr="00A06B3F" w14:paraId="4F3BB88B" w14:textId="77777777" w:rsidTr="0057015B">
        <w:tblPrEx>
          <w:tblBorders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10060" w:type="dxa"/>
            <w:gridSpan w:val="31"/>
            <w:tcBorders>
              <w:bottom w:val="single" w:sz="4" w:space="0" w:color="auto"/>
            </w:tcBorders>
            <w:shd w:val="clear" w:color="auto" w:fill="D9D9D9"/>
          </w:tcPr>
          <w:p w14:paraId="4C3CB013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b/>
                <w:sz w:val="20"/>
                <w:szCs w:val="20"/>
              </w:rPr>
              <w:t>1. Kwestionowane pozycje wydatków jako niekwalifikowalne</w:t>
            </w:r>
          </w:p>
        </w:tc>
      </w:tr>
      <w:tr w:rsidR="00A06B3F" w:rsidRPr="00A06B3F" w14:paraId="3A2CB9BF" w14:textId="77777777" w:rsidTr="0057015B">
        <w:tblPrEx>
          <w:tblBorders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1486" w:type="dxa"/>
            <w:gridSpan w:val="5"/>
            <w:tcBorders>
              <w:right w:val="single" w:sz="4" w:space="0" w:color="auto"/>
            </w:tcBorders>
            <w:shd w:val="clear" w:color="auto" w:fill="D9D9D9"/>
          </w:tcPr>
          <w:p w14:paraId="41239F10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Zadanie nr</w:t>
            </w:r>
          </w:p>
        </w:tc>
        <w:tc>
          <w:tcPr>
            <w:tcW w:w="17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E99F83D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Pozycja nr</w:t>
            </w:r>
          </w:p>
        </w:tc>
        <w:tc>
          <w:tcPr>
            <w:tcW w:w="148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3D50451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Nazwa pozycji</w:t>
            </w:r>
          </w:p>
        </w:tc>
        <w:tc>
          <w:tcPr>
            <w:tcW w:w="2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E136E31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Wartość pozycji</w:t>
            </w:r>
          </w:p>
        </w:tc>
        <w:tc>
          <w:tcPr>
            <w:tcW w:w="2799" w:type="dxa"/>
            <w:gridSpan w:val="4"/>
            <w:tcBorders>
              <w:left w:val="single" w:sz="4" w:space="0" w:color="auto"/>
            </w:tcBorders>
            <w:shd w:val="clear" w:color="auto" w:fill="D9D9D9"/>
          </w:tcPr>
          <w:p w14:paraId="2A7734AE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Uzasadnienie</w:t>
            </w:r>
          </w:p>
        </w:tc>
      </w:tr>
      <w:tr w:rsidR="00A06B3F" w:rsidRPr="00A06B3F" w14:paraId="3599928E" w14:textId="77777777" w:rsidTr="0057015B">
        <w:tblPrEx>
          <w:tblBorders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14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0DEB99D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3A515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109CB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1918D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1F9C224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6B3F" w:rsidRPr="00A06B3F" w14:paraId="7AABB81C" w14:textId="77777777" w:rsidTr="0057015B">
        <w:tblPrEx>
          <w:tblBorders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148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2342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D745D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085F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16A1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ACEA77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6B3F" w:rsidRPr="00A06B3F" w14:paraId="5CA89FAC" w14:textId="77777777" w:rsidTr="0057015B">
        <w:tblPrEx>
          <w:tblBorders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10060" w:type="dxa"/>
            <w:gridSpan w:val="31"/>
            <w:tcBorders>
              <w:bottom w:val="single" w:sz="4" w:space="0" w:color="auto"/>
            </w:tcBorders>
            <w:shd w:val="clear" w:color="auto" w:fill="D9D9D9"/>
          </w:tcPr>
          <w:p w14:paraId="28C30522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b/>
                <w:sz w:val="20"/>
                <w:szCs w:val="20"/>
              </w:rPr>
              <w:t>2. Kwestionowane wysokości wydatków</w:t>
            </w:r>
          </w:p>
        </w:tc>
      </w:tr>
      <w:tr w:rsidR="00A06B3F" w:rsidRPr="00A06B3F" w14:paraId="47E66212" w14:textId="77777777" w:rsidTr="0057015B">
        <w:tblPrEx>
          <w:tblBorders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1198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C027DC6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Zadanie nr</w:t>
            </w:r>
          </w:p>
        </w:tc>
        <w:tc>
          <w:tcPr>
            <w:tcW w:w="195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9FEB2D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Pozycja nr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0DD373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Nazwa pozycji</w:t>
            </w:r>
          </w:p>
        </w:tc>
        <w:tc>
          <w:tcPr>
            <w:tcW w:w="8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759BCB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Wartość pozycji</w:t>
            </w:r>
          </w:p>
        </w:tc>
        <w:tc>
          <w:tcPr>
            <w:tcW w:w="17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E6C3B8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Proponowana wartość</w:t>
            </w:r>
          </w:p>
        </w:tc>
        <w:tc>
          <w:tcPr>
            <w:tcW w:w="131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EF1ED1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Różnica</w:t>
            </w:r>
          </w:p>
        </w:tc>
        <w:tc>
          <w:tcPr>
            <w:tcW w:w="2226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E7E21DF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Uzasadnienie</w:t>
            </w:r>
          </w:p>
        </w:tc>
      </w:tr>
      <w:tr w:rsidR="00A06B3F" w:rsidRPr="00A06B3F" w14:paraId="6F4DC883" w14:textId="77777777" w:rsidTr="0057015B">
        <w:tblPrEx>
          <w:tblBorders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119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C4D2254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AEFE4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1F5F1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4D88C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43CF7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39BDC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48F0F61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6B3F" w:rsidRPr="00A06B3F" w14:paraId="34FC6DB2" w14:textId="77777777" w:rsidTr="0057015B">
        <w:tblPrEx>
          <w:tblBorders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119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4659" w14:textId="77777777" w:rsidR="00A06B3F" w:rsidRPr="00A06B3F" w:rsidRDefault="00A06B3F" w:rsidP="00C728E0">
            <w:pPr>
              <w:pStyle w:val="Default"/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18871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3529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04521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8D7A7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62B9C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B3E8F1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6B3F" w:rsidRPr="00A06B3F" w14:paraId="2049A6B1" w14:textId="77777777" w:rsidTr="0057015B">
        <w:tblPrEx>
          <w:tblBorders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10060" w:type="dxa"/>
            <w:gridSpan w:val="31"/>
            <w:tcBorders>
              <w:bottom w:val="single" w:sz="4" w:space="0" w:color="auto"/>
            </w:tcBorders>
            <w:shd w:val="pct15" w:color="auto" w:fill="auto"/>
          </w:tcPr>
          <w:p w14:paraId="53092127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II.UWAGI DODATKOWE</w:t>
            </w:r>
          </w:p>
        </w:tc>
      </w:tr>
      <w:tr w:rsidR="00A06B3F" w:rsidRPr="00A06B3F" w14:paraId="61D98594" w14:textId="77777777" w:rsidTr="0057015B">
        <w:tblPrEx>
          <w:tblBorders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10060" w:type="dxa"/>
            <w:gridSpan w:val="31"/>
            <w:tcBorders>
              <w:bottom w:val="single" w:sz="4" w:space="0" w:color="auto"/>
            </w:tcBorders>
            <w:shd w:val="pct15" w:color="auto" w:fill="auto"/>
          </w:tcPr>
          <w:p w14:paraId="448C9FC1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b/>
                <w:sz w:val="20"/>
                <w:szCs w:val="20"/>
              </w:rPr>
              <w:t>2. Kwestionowane wysokości wydatków</w:t>
            </w:r>
          </w:p>
        </w:tc>
      </w:tr>
      <w:tr w:rsidR="00A06B3F" w:rsidRPr="00A06B3F" w14:paraId="6A800174" w14:textId="77777777" w:rsidTr="0057015B">
        <w:tblPrEx>
          <w:tblBorders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1198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0E67021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Zadanie nr</w:t>
            </w:r>
          </w:p>
        </w:tc>
        <w:tc>
          <w:tcPr>
            <w:tcW w:w="195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689B5F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Pozycja nr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1D6F3D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Nazwa pozycji</w:t>
            </w:r>
          </w:p>
        </w:tc>
        <w:tc>
          <w:tcPr>
            <w:tcW w:w="8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416E4C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Wartość pozycji</w:t>
            </w:r>
          </w:p>
        </w:tc>
        <w:tc>
          <w:tcPr>
            <w:tcW w:w="17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312C42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Proponowana wartość</w:t>
            </w:r>
          </w:p>
        </w:tc>
        <w:tc>
          <w:tcPr>
            <w:tcW w:w="131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7BA0DD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Różnica</w:t>
            </w:r>
          </w:p>
        </w:tc>
        <w:tc>
          <w:tcPr>
            <w:tcW w:w="2226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AD723AA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Uzasadnienie</w:t>
            </w:r>
          </w:p>
        </w:tc>
      </w:tr>
      <w:tr w:rsidR="00A06B3F" w:rsidRPr="00A06B3F" w14:paraId="0B6E0351" w14:textId="77777777" w:rsidTr="0057015B">
        <w:tblPrEx>
          <w:tblBorders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119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4B108" w14:textId="77777777" w:rsidR="00A06B3F" w:rsidRPr="00A06B3F" w:rsidRDefault="00A06B3F" w:rsidP="00C728E0">
            <w:pPr>
              <w:pStyle w:val="Default"/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85D57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1BFDA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E197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03E11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CE57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BDDA57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6B3F" w:rsidRPr="00A06B3F" w14:paraId="3E7B8640" w14:textId="77777777" w:rsidTr="0057015B">
        <w:tblPrEx>
          <w:tblBorders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119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1E763" w14:textId="77777777" w:rsidR="00A06B3F" w:rsidRPr="00A06B3F" w:rsidRDefault="00A06B3F" w:rsidP="00C728E0">
            <w:pPr>
              <w:pStyle w:val="Default"/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673D8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6E5C1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91779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64842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EFADE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0B1042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6B3F" w:rsidRPr="00A06B3F" w14:paraId="719D34BF" w14:textId="77777777" w:rsidTr="0057015B">
        <w:tblPrEx>
          <w:tblBorders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119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A09A9" w14:textId="77777777" w:rsidR="00A06B3F" w:rsidRPr="00A06B3F" w:rsidRDefault="00A06B3F" w:rsidP="00C728E0">
            <w:pPr>
              <w:pStyle w:val="Default"/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6C03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9A433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D3521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35E3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C2BE4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BCAF48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6B3F" w:rsidRPr="00A06B3F" w14:paraId="2D1594DD" w14:textId="77777777" w:rsidTr="0057015B">
        <w:tblPrEx>
          <w:tblBorders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119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D6A30" w14:textId="77777777" w:rsidR="00A06B3F" w:rsidRPr="00A06B3F" w:rsidRDefault="00A06B3F" w:rsidP="00C728E0">
            <w:pPr>
              <w:pStyle w:val="Default"/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F955F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2207F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590D0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14BE3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1283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781DA2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6B3F" w:rsidRPr="00A06B3F" w14:paraId="087F48F3" w14:textId="77777777" w:rsidTr="0057015B">
        <w:tblPrEx>
          <w:tblBorders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119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A0ED" w14:textId="77777777" w:rsidR="00A06B3F" w:rsidRPr="00A06B3F" w:rsidRDefault="00A06B3F" w:rsidP="00C728E0">
            <w:pPr>
              <w:pStyle w:val="Default"/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6783F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FBBB0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02EA0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61E1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BF98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8EEF4D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6B3F" w:rsidRPr="00A06B3F" w14:paraId="6F0F9EBB" w14:textId="77777777" w:rsidTr="0057015B">
        <w:tblPrEx>
          <w:tblBorders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3982" w:type="dxa"/>
            <w:gridSpan w:val="17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1E3BF1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b/>
                <w:sz w:val="20"/>
                <w:szCs w:val="20"/>
              </w:rPr>
              <w:t>3. Proponowana kwota dofinansowania:</w:t>
            </w:r>
          </w:p>
        </w:tc>
        <w:tc>
          <w:tcPr>
            <w:tcW w:w="6078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EE3FBB" w14:textId="77777777" w:rsidR="00A06B3F" w:rsidRPr="00A06B3F" w:rsidRDefault="00A06B3F" w:rsidP="00C728E0">
            <w:pPr>
              <w:tabs>
                <w:tab w:val="num" w:pos="360"/>
              </w:tabs>
              <w:spacing w:before="240" w:after="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………………………………………………………………………………………….PLN</w:t>
            </w:r>
          </w:p>
        </w:tc>
      </w:tr>
      <w:tr w:rsidR="00A06B3F" w:rsidRPr="00A06B3F" w14:paraId="296DB301" w14:textId="77777777" w:rsidTr="0057015B">
        <w:tblPrEx>
          <w:tblBorders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10060" w:type="dxa"/>
            <w:gridSpan w:val="31"/>
            <w:tcBorders>
              <w:bottom w:val="single" w:sz="4" w:space="0" w:color="auto"/>
            </w:tcBorders>
            <w:shd w:val="clear" w:color="auto" w:fill="D9D9D9"/>
          </w:tcPr>
          <w:p w14:paraId="454955CF" w14:textId="77777777" w:rsidR="00A06B3F" w:rsidRPr="00A06B3F" w:rsidRDefault="00A06B3F" w:rsidP="0082654A">
            <w:pPr>
              <w:numPr>
                <w:ilvl w:val="4"/>
                <w:numId w:val="3"/>
              </w:numPr>
              <w:spacing w:before="60" w:after="60" w:line="240" w:lineRule="exact"/>
              <w:ind w:left="318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POZOSTAŁE UWAGI DOTYCZĄCE ZAKRESU MERYTORYCZNEGO PROJEKTU</w:t>
            </w:r>
          </w:p>
        </w:tc>
      </w:tr>
      <w:tr w:rsidR="00A06B3F" w:rsidRPr="00A06B3F" w14:paraId="1A8F066F" w14:textId="77777777" w:rsidTr="0057015B">
        <w:tblPrEx>
          <w:tblBorders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313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078E7CE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77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61BDBF" w14:textId="77777777" w:rsidR="00A06B3F" w:rsidRPr="00A06B3F" w:rsidRDefault="00A06B3F" w:rsidP="00C728E0">
            <w:pPr>
              <w:pStyle w:val="Default"/>
              <w:tabs>
                <w:tab w:val="num" w:pos="360"/>
              </w:tabs>
              <w:spacing w:before="120" w:after="120" w:line="240" w:lineRule="exac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Kryterium, którego dotyczy warunek </w:t>
            </w:r>
          </w:p>
        </w:tc>
        <w:tc>
          <w:tcPr>
            <w:tcW w:w="3630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B94896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Warunek</w:t>
            </w:r>
          </w:p>
        </w:tc>
        <w:tc>
          <w:tcPr>
            <w:tcW w:w="3340" w:type="dxa"/>
            <w:gridSpan w:val="5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0229A88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Uzasadnienie</w:t>
            </w:r>
          </w:p>
        </w:tc>
      </w:tr>
      <w:tr w:rsidR="00A06B3F" w:rsidRPr="00A06B3F" w14:paraId="485024AF" w14:textId="77777777" w:rsidTr="0057015B">
        <w:tblPrEx>
          <w:tblBorders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31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BF69E8C" w14:textId="77777777" w:rsidR="00A06B3F" w:rsidRPr="00A06B3F" w:rsidRDefault="00A06B3F" w:rsidP="00C728E0">
            <w:pPr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77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D52FA" w14:textId="77777777" w:rsidR="00A06B3F" w:rsidRPr="00A06B3F" w:rsidRDefault="00A06B3F" w:rsidP="00C728E0">
            <w:pPr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0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50CDF" w14:textId="77777777" w:rsidR="00A06B3F" w:rsidRPr="00A06B3F" w:rsidRDefault="00A06B3F" w:rsidP="00C728E0">
            <w:pPr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0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305BAEDD" w14:textId="77777777" w:rsidR="00A06B3F" w:rsidRPr="00A06B3F" w:rsidRDefault="00A06B3F" w:rsidP="00C728E0">
            <w:pPr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6B3F" w:rsidRPr="00A06B3F" w14:paraId="08E13A6C" w14:textId="77777777" w:rsidTr="0057015B">
        <w:tblPrEx>
          <w:tblBorders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31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C2398" w14:textId="77777777" w:rsidR="00A06B3F" w:rsidRPr="00A06B3F" w:rsidRDefault="00A06B3F" w:rsidP="00C728E0">
            <w:pPr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...</w:t>
            </w:r>
          </w:p>
        </w:tc>
        <w:tc>
          <w:tcPr>
            <w:tcW w:w="277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E45C7" w14:textId="77777777" w:rsidR="00A06B3F" w:rsidRPr="00A06B3F" w:rsidRDefault="00A06B3F" w:rsidP="00C728E0">
            <w:pPr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A8AD" w14:textId="77777777" w:rsidR="00A06B3F" w:rsidRPr="00A06B3F" w:rsidRDefault="00A06B3F" w:rsidP="00C728E0">
            <w:pPr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2ED653" w14:textId="77777777" w:rsidR="00A06B3F" w:rsidRPr="00A06B3F" w:rsidRDefault="00A06B3F" w:rsidP="00C728E0">
            <w:pPr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6B3F" w:rsidRPr="00A06B3F" w14:paraId="1908C731" w14:textId="77777777" w:rsidTr="0057015B">
        <w:tblPrEx>
          <w:tblBorders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31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AF5E9" w14:textId="77777777" w:rsidR="00A06B3F" w:rsidRPr="00A06B3F" w:rsidRDefault="00A06B3F" w:rsidP="00C728E0">
            <w:pPr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8B9B8" w14:textId="77777777" w:rsidR="00A06B3F" w:rsidRPr="00A06B3F" w:rsidRDefault="00A06B3F" w:rsidP="00C728E0">
            <w:pPr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9AC05" w14:textId="77777777" w:rsidR="00A06B3F" w:rsidRPr="00A06B3F" w:rsidRDefault="00A06B3F" w:rsidP="00C728E0">
            <w:pPr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D93667" w14:textId="77777777" w:rsidR="00A06B3F" w:rsidRPr="00A06B3F" w:rsidRDefault="00A06B3F" w:rsidP="00C728E0">
            <w:pPr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6B3F" w:rsidRPr="00A06B3F" w14:paraId="7C0BE568" w14:textId="77777777" w:rsidTr="0057015B">
        <w:tblPrEx>
          <w:tblBorders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31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0CE5801" w14:textId="77777777" w:rsidR="00A06B3F" w:rsidRPr="00A06B3F" w:rsidRDefault="00A06B3F" w:rsidP="00C728E0">
            <w:pPr>
              <w:pStyle w:val="NormalnyWeb"/>
              <w:spacing w:before="0" w:after="0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06B3F">
              <w:rPr>
                <w:rFonts w:asciiTheme="minorHAnsi" w:hAnsiTheme="minorHAnsi" w:cstheme="minorHAnsi"/>
                <w:b/>
                <w:bCs/>
                <w:sz w:val="20"/>
              </w:rPr>
              <w:t>1.</w:t>
            </w:r>
          </w:p>
        </w:tc>
        <w:tc>
          <w:tcPr>
            <w:tcW w:w="277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2D07E" w14:textId="77777777" w:rsidR="00A06B3F" w:rsidRPr="00A06B3F" w:rsidRDefault="00A06B3F" w:rsidP="00C728E0">
            <w:pPr>
              <w:pStyle w:val="NormalnyWeb"/>
              <w:spacing w:before="0" w:after="0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630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5391A" w14:textId="77777777" w:rsidR="00A06B3F" w:rsidRPr="00A06B3F" w:rsidRDefault="00A06B3F" w:rsidP="00C728E0">
            <w:pPr>
              <w:pStyle w:val="NormalnyWeb"/>
              <w:spacing w:before="0" w:after="0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340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49FCA327" w14:textId="77777777" w:rsidR="00A06B3F" w:rsidRPr="00A06B3F" w:rsidRDefault="00A06B3F" w:rsidP="00C728E0">
            <w:pPr>
              <w:pStyle w:val="NormalnyWeb"/>
              <w:spacing w:before="0" w:after="0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A06B3F" w:rsidRPr="00A06B3F" w14:paraId="368EA2A5" w14:textId="77777777" w:rsidTr="0057015B">
        <w:tblPrEx>
          <w:tblBorders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31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F6CC99A" w14:textId="77777777" w:rsidR="00A06B3F" w:rsidRPr="00A06B3F" w:rsidRDefault="00A06B3F" w:rsidP="00C728E0">
            <w:pPr>
              <w:pStyle w:val="NormalnyWeb"/>
              <w:spacing w:before="0" w:after="0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06B3F">
              <w:rPr>
                <w:rFonts w:asciiTheme="minorHAnsi" w:hAnsiTheme="minorHAnsi" w:cstheme="minorHAnsi"/>
                <w:b/>
                <w:bCs/>
                <w:sz w:val="20"/>
              </w:rPr>
              <w:t>...</w:t>
            </w:r>
          </w:p>
        </w:tc>
        <w:tc>
          <w:tcPr>
            <w:tcW w:w="277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F1ED8" w14:textId="77777777" w:rsidR="00A06B3F" w:rsidRPr="00A06B3F" w:rsidRDefault="00A06B3F" w:rsidP="00C728E0">
            <w:pPr>
              <w:pStyle w:val="NormalnyWeb"/>
              <w:spacing w:before="0" w:after="0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630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F0EBA" w14:textId="77777777" w:rsidR="00A06B3F" w:rsidRPr="00A06B3F" w:rsidRDefault="00A06B3F" w:rsidP="00C728E0">
            <w:pPr>
              <w:pStyle w:val="NormalnyWeb"/>
              <w:spacing w:before="0" w:after="0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340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2074A946" w14:textId="77777777" w:rsidR="00A06B3F" w:rsidRPr="00A06B3F" w:rsidRDefault="00A06B3F" w:rsidP="00C728E0">
            <w:pPr>
              <w:pStyle w:val="NormalnyWeb"/>
              <w:spacing w:before="0" w:after="0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</w:tbl>
    <w:p w14:paraId="190260F8" w14:textId="77777777" w:rsidR="00A06B3F" w:rsidRPr="005E51D2" w:rsidRDefault="00A06B3F" w:rsidP="00A06B3F">
      <w:pPr>
        <w:pStyle w:val="NormalnyWeb"/>
        <w:spacing w:before="0" w:after="0"/>
        <w:jc w:val="both"/>
        <w:rPr>
          <w:b/>
          <w:bCs/>
          <w:sz w:val="20"/>
        </w:rPr>
      </w:pPr>
    </w:p>
    <w:p w14:paraId="0B4ED972" w14:textId="77777777" w:rsidR="00A06B3F" w:rsidRPr="005E51D2" w:rsidRDefault="00A06B3F" w:rsidP="00A06B3F">
      <w:pPr>
        <w:pStyle w:val="NormalnyWeb"/>
        <w:spacing w:before="0" w:after="0"/>
        <w:jc w:val="both"/>
        <w:rPr>
          <w:b/>
          <w:bCs/>
          <w:sz w:val="20"/>
        </w:rPr>
      </w:pPr>
    </w:p>
    <w:p w14:paraId="6AF8AB99" w14:textId="77777777" w:rsidR="00A06B3F" w:rsidRDefault="00A06B3F" w:rsidP="005E0FEB">
      <w:pPr>
        <w:pStyle w:val="NormalnyWeb"/>
        <w:spacing w:before="0" w:after="0"/>
        <w:jc w:val="both"/>
        <w:rPr>
          <w:b/>
          <w:bCs/>
          <w:sz w:val="20"/>
        </w:rPr>
      </w:pPr>
    </w:p>
    <w:p w14:paraId="60DC0DD5" w14:textId="77777777" w:rsidR="00A06B3F" w:rsidRDefault="00A06B3F" w:rsidP="005E0FEB">
      <w:pPr>
        <w:pStyle w:val="NormalnyWeb"/>
        <w:spacing w:before="0" w:after="0"/>
        <w:jc w:val="both"/>
        <w:rPr>
          <w:b/>
          <w:bCs/>
          <w:sz w:val="20"/>
        </w:rPr>
      </w:pPr>
    </w:p>
    <w:p w14:paraId="750B8AF4" w14:textId="77777777" w:rsidR="00A06B3F" w:rsidRPr="005E51D2" w:rsidRDefault="00A06B3F" w:rsidP="005E0FEB">
      <w:pPr>
        <w:pStyle w:val="NormalnyWeb"/>
        <w:spacing w:before="0" w:after="0"/>
        <w:jc w:val="both"/>
        <w:rPr>
          <w:b/>
          <w:bCs/>
          <w:sz w:val="20"/>
        </w:rPr>
      </w:pPr>
    </w:p>
    <w:p w14:paraId="56DEA607" w14:textId="77777777" w:rsidR="005E0FEB" w:rsidRPr="005E51D2" w:rsidRDefault="005E0FEB" w:rsidP="005E0FEB">
      <w:pPr>
        <w:pStyle w:val="NormalnyWeb"/>
        <w:spacing w:before="0" w:after="0"/>
        <w:rPr>
          <w:sz w:val="20"/>
        </w:rPr>
      </w:pPr>
      <w:r w:rsidRPr="005E51D2">
        <w:rPr>
          <w:sz w:val="20"/>
        </w:rPr>
        <w:t>.....................................</w:t>
      </w:r>
      <w:r w:rsidRPr="005E51D2">
        <w:rPr>
          <w:sz w:val="20"/>
        </w:rPr>
        <w:tab/>
      </w:r>
      <w:r w:rsidRPr="005E51D2">
        <w:rPr>
          <w:sz w:val="20"/>
        </w:rPr>
        <w:tab/>
      </w:r>
      <w:r w:rsidRPr="005E51D2">
        <w:rPr>
          <w:sz w:val="20"/>
        </w:rPr>
        <w:tab/>
      </w:r>
      <w:r w:rsidRPr="005E51D2">
        <w:rPr>
          <w:sz w:val="20"/>
        </w:rPr>
        <w:tab/>
      </w:r>
      <w:r w:rsidRPr="005E51D2">
        <w:rPr>
          <w:sz w:val="20"/>
        </w:rPr>
        <w:tab/>
      </w:r>
      <w:r w:rsidRPr="005E51D2">
        <w:rPr>
          <w:sz w:val="20"/>
        </w:rPr>
        <w:tab/>
        <w:t xml:space="preserve">                           .........................................</w:t>
      </w:r>
    </w:p>
    <w:p w14:paraId="36945042" w14:textId="77777777" w:rsidR="005E0FEB" w:rsidRPr="005E51D2" w:rsidRDefault="005E0FEB" w:rsidP="005E0FEB">
      <w:pPr>
        <w:rPr>
          <w:rFonts w:cs="Arial"/>
          <w:b/>
        </w:rPr>
      </w:pPr>
      <w:r w:rsidRPr="005E51D2">
        <w:rPr>
          <w:i/>
        </w:rPr>
        <w:t>podpis oceniającego</w:t>
      </w:r>
      <w:r w:rsidRPr="005E51D2">
        <w:rPr>
          <w:i/>
        </w:rPr>
        <w:tab/>
      </w:r>
      <w:r w:rsidRPr="005E51D2">
        <w:tab/>
      </w:r>
      <w:r w:rsidRPr="005E51D2">
        <w:tab/>
      </w:r>
      <w:r w:rsidRPr="005E51D2">
        <w:tab/>
      </w:r>
      <w:r w:rsidRPr="005E51D2">
        <w:tab/>
      </w:r>
      <w:r w:rsidRPr="005E51D2">
        <w:tab/>
      </w:r>
      <w:r w:rsidRPr="005E51D2">
        <w:tab/>
      </w:r>
      <w:r w:rsidRPr="005E51D2">
        <w:tab/>
      </w:r>
      <w:r w:rsidRPr="005E51D2">
        <w:tab/>
      </w:r>
      <w:r w:rsidRPr="005E51D2">
        <w:rPr>
          <w:i/>
        </w:rPr>
        <w:t>data</w:t>
      </w:r>
    </w:p>
    <w:sectPr w:rsidR="005E0FEB" w:rsidRPr="005E51D2" w:rsidSect="00B32E21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2D03D" w14:textId="77777777" w:rsidR="00E67D6B" w:rsidRDefault="00E67D6B" w:rsidP="00B32E21">
      <w:pPr>
        <w:spacing w:after="0" w:line="240" w:lineRule="auto"/>
      </w:pPr>
      <w:r>
        <w:separator/>
      </w:r>
    </w:p>
  </w:endnote>
  <w:endnote w:type="continuationSeparator" w:id="0">
    <w:p w14:paraId="4C8310A7" w14:textId="77777777" w:rsidR="00E67D6B" w:rsidRDefault="00E67D6B" w:rsidP="00B32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94F7B" w14:textId="77777777" w:rsidR="00E67D6B" w:rsidRDefault="00E67D6B" w:rsidP="00B32E21">
      <w:pPr>
        <w:spacing w:after="0" w:line="240" w:lineRule="auto"/>
      </w:pPr>
      <w:r>
        <w:separator/>
      </w:r>
    </w:p>
  </w:footnote>
  <w:footnote w:type="continuationSeparator" w:id="0">
    <w:p w14:paraId="10E895C2" w14:textId="77777777" w:rsidR="00E67D6B" w:rsidRDefault="00E67D6B" w:rsidP="00B32E21">
      <w:pPr>
        <w:spacing w:after="0" w:line="240" w:lineRule="auto"/>
      </w:pPr>
      <w:r>
        <w:continuationSeparator/>
      </w:r>
    </w:p>
  </w:footnote>
  <w:footnote w:id="1">
    <w:p w14:paraId="70AAFC60" w14:textId="77777777" w:rsidR="005E0FEB" w:rsidRPr="005E51D2" w:rsidRDefault="005E0FEB" w:rsidP="005E0FEB">
      <w:pPr>
        <w:spacing w:after="12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D05781">
        <w:rPr>
          <w:rStyle w:val="Odwoanieprzypisudolnego"/>
        </w:rPr>
        <w:footnoteRef/>
      </w:r>
      <w:r w:rsidRPr="00D05781">
        <w:t xml:space="preserve"> </w:t>
      </w:r>
      <w:r w:rsidRPr="006E02FF">
        <w:rPr>
          <w:bCs/>
          <w:sz w:val="20"/>
          <w:szCs w:val="18"/>
        </w:rPr>
        <w:t xml:space="preserve"> </w:t>
      </w:r>
      <w:r w:rsidRPr="006E02FF">
        <w:rPr>
          <w:rFonts w:eastAsia="Times New Roman" w:cs="Calibri"/>
          <w:sz w:val="16"/>
          <w:szCs w:val="16"/>
          <w:lang w:eastAsia="pl-PL"/>
        </w:rPr>
        <w:t>W</w:t>
      </w:r>
      <w:r w:rsidRPr="005E51D2">
        <w:rPr>
          <w:rFonts w:eastAsia="Times New Roman" w:cs="Calibri"/>
          <w:sz w:val="16"/>
          <w:szCs w:val="16"/>
          <w:lang w:eastAsia="pl-PL"/>
        </w:rPr>
        <w:t xml:space="preserve"> zależności od zapisów RPD IOK może dopuszczać lub nie dopuszczać możliwość skierowania projektu do negocjacji w części dotyczącej spełniania części lub wszystkich kryteriów dostępu. Kryteria </w:t>
      </w:r>
      <w:r w:rsidRPr="00D05781">
        <w:rPr>
          <w:rFonts w:eastAsia="Times New Roman" w:cs="Calibri"/>
          <w:sz w:val="16"/>
          <w:szCs w:val="16"/>
          <w:lang w:eastAsia="pl-PL"/>
        </w:rPr>
        <w:t xml:space="preserve">dostępu z </w:t>
      </w:r>
      <w:r w:rsidRPr="006E02FF">
        <w:rPr>
          <w:rFonts w:eastAsia="Times New Roman" w:cs="Calibri"/>
          <w:sz w:val="16"/>
          <w:szCs w:val="16"/>
          <w:lang w:eastAsia="pl-PL"/>
        </w:rPr>
        <w:t>możliwością negocjacji i bez możli</w:t>
      </w:r>
      <w:r w:rsidRPr="005E51D2">
        <w:rPr>
          <w:rFonts w:eastAsia="Times New Roman" w:cs="Calibri"/>
          <w:sz w:val="16"/>
          <w:szCs w:val="16"/>
          <w:lang w:eastAsia="pl-PL"/>
        </w:rPr>
        <w:t xml:space="preserve">wości negocjacji  powinny być wyraźnie oddzielone w ramach wzoru </w:t>
      </w:r>
      <w:r w:rsidRPr="00D05781">
        <w:rPr>
          <w:rFonts w:eastAsia="Times New Roman" w:cs="Calibri"/>
          <w:sz w:val="16"/>
          <w:szCs w:val="16"/>
          <w:lang w:eastAsia="pl-PL"/>
        </w:rPr>
        <w:t xml:space="preserve">karty. </w:t>
      </w:r>
      <w:r w:rsidRPr="005E51D2">
        <w:rPr>
          <w:rFonts w:eastAsia="Times New Roman" w:cs="Calibri"/>
          <w:sz w:val="16"/>
          <w:szCs w:val="16"/>
          <w:lang w:eastAsia="pl-PL"/>
        </w:rPr>
        <w:t xml:space="preserve"> W przypadku kryteriów bez możliwości skierowania do negocjacji możliwe odpowiedzi </w:t>
      </w:r>
      <w:r w:rsidRPr="00D05781">
        <w:rPr>
          <w:rFonts w:eastAsia="Times New Roman" w:cs="Calibri"/>
          <w:sz w:val="16"/>
          <w:szCs w:val="16"/>
          <w:lang w:eastAsia="pl-PL"/>
        </w:rPr>
        <w:t>po</w:t>
      </w:r>
      <w:r w:rsidRPr="005E51D2">
        <w:rPr>
          <w:rFonts w:eastAsia="Times New Roman" w:cs="Calibri"/>
          <w:sz w:val="16"/>
          <w:szCs w:val="16"/>
          <w:lang w:eastAsia="pl-PL"/>
        </w:rPr>
        <w:t xml:space="preserve"> weryfikacji to</w:t>
      </w:r>
      <w:r w:rsidRPr="00D05781">
        <w:rPr>
          <w:rFonts w:eastAsia="Times New Roman" w:cs="Calibri"/>
          <w:sz w:val="16"/>
          <w:szCs w:val="16"/>
          <w:lang w:eastAsia="pl-PL"/>
        </w:rPr>
        <w:t>:</w:t>
      </w:r>
      <w:r w:rsidRPr="005E51D2">
        <w:rPr>
          <w:rFonts w:eastAsia="Times New Roman" w:cs="Calibri"/>
          <w:sz w:val="16"/>
          <w:szCs w:val="16"/>
          <w:lang w:eastAsia="pl-PL"/>
        </w:rPr>
        <w:t xml:space="preserve"> TAK / NIE ( spełnia/ nie spełnia) gdzie odp. NIE powoduje odrzucenie projektu. W przypadku projektów </w:t>
      </w:r>
      <w:r w:rsidRPr="00D05781">
        <w:rPr>
          <w:rFonts w:eastAsia="Times New Roman" w:cs="Calibri"/>
          <w:sz w:val="16"/>
          <w:szCs w:val="16"/>
          <w:lang w:eastAsia="pl-PL"/>
        </w:rPr>
        <w:t xml:space="preserve">z możliwością skierowania do negocjacji </w:t>
      </w:r>
      <w:r w:rsidRPr="005E51D2">
        <w:rPr>
          <w:rFonts w:eastAsia="Times New Roman" w:cs="Calibri"/>
          <w:sz w:val="16"/>
          <w:szCs w:val="16"/>
          <w:lang w:eastAsia="pl-PL"/>
        </w:rPr>
        <w:t xml:space="preserve"> </w:t>
      </w:r>
      <w:r w:rsidRPr="00D05781">
        <w:rPr>
          <w:rFonts w:eastAsia="Times New Roman" w:cs="Calibri"/>
          <w:sz w:val="16"/>
          <w:szCs w:val="16"/>
          <w:lang w:eastAsia="pl-PL"/>
        </w:rPr>
        <w:t>możliwe odpowiedzi po weryfikacji to</w:t>
      </w:r>
      <w:r w:rsidRPr="005E51D2">
        <w:rPr>
          <w:rFonts w:eastAsia="Times New Roman" w:cs="Calibri"/>
          <w:sz w:val="16"/>
          <w:szCs w:val="16"/>
          <w:lang w:eastAsia="pl-PL"/>
        </w:rPr>
        <w:t xml:space="preserve">:  </w:t>
      </w:r>
      <w:r w:rsidRPr="00D05781">
        <w:rPr>
          <w:rFonts w:eastAsia="Times New Roman" w:cs="Calibri"/>
          <w:sz w:val="16"/>
          <w:szCs w:val="16"/>
          <w:lang w:eastAsia="pl-PL"/>
        </w:rPr>
        <w:t xml:space="preserve"> TAK , NIE</w:t>
      </w:r>
      <w:r w:rsidRPr="006E02FF">
        <w:rPr>
          <w:rFonts w:eastAsia="Times New Roman" w:cs="Calibri"/>
          <w:sz w:val="16"/>
          <w:szCs w:val="16"/>
          <w:lang w:eastAsia="pl-PL"/>
        </w:rPr>
        <w:t>,  DO NEGOCJACJI</w:t>
      </w:r>
      <w:r w:rsidRPr="005E51D2">
        <w:rPr>
          <w:rFonts w:eastAsia="Times New Roman" w:cs="Calibri"/>
          <w:sz w:val="16"/>
          <w:szCs w:val="16"/>
          <w:lang w:eastAsia="pl-PL"/>
        </w:rPr>
        <w:t>,  gdzie odp. NIE powoduje odrzucenie projektu.</w:t>
      </w:r>
    </w:p>
    <w:p w14:paraId="6AA0F059" w14:textId="77777777" w:rsidR="005E0FEB" w:rsidRPr="005E51D2" w:rsidRDefault="005E0FEB" w:rsidP="005E0FEB">
      <w:pPr>
        <w:pStyle w:val="Tekstprzypisudolnego"/>
        <w:rPr>
          <w:rFonts w:cs="Calibri"/>
          <w:sz w:val="16"/>
          <w:szCs w:val="16"/>
        </w:rPr>
      </w:pPr>
    </w:p>
  </w:footnote>
  <w:footnote w:id="2">
    <w:p w14:paraId="3B3181BD" w14:textId="77777777" w:rsidR="00A06B3F" w:rsidRPr="00315084" w:rsidRDefault="00A06B3F" w:rsidP="00A06B3F">
      <w:pPr>
        <w:spacing w:after="12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D05781">
        <w:rPr>
          <w:rStyle w:val="Odwoanieprzypisudolnego"/>
        </w:rPr>
        <w:footnoteRef/>
      </w:r>
      <w:r w:rsidRPr="00D05781">
        <w:t xml:space="preserve"> </w:t>
      </w:r>
      <w:r w:rsidRPr="005E51D2">
        <w:rPr>
          <w:rFonts w:eastAsia="Times New Roman" w:cs="Calibri"/>
          <w:sz w:val="16"/>
          <w:szCs w:val="16"/>
          <w:lang w:eastAsia="pl-PL"/>
        </w:rPr>
        <w:t>W zależności od zapisów RPD IOK może dopuszczać lub nie dopuszczać możliwość skierowania projektu do negocjacji w części dotyczącej spełniania części lub wszystkich kryteriów premiujących . Kryteria premiujące  z możliwością negocjacji i bez możliwości negocjacji  powinny być wyraźnie wyodrębnione w ramach wzoru karty.  W przypadku kryteriów bez możliwości skierowania do negocjacji możliwe odpowiedzi po weryfikacji to: spełnione całkowicie, częściowo, niespełnione, gdzie odp. ”niespełnione„ powoduje brak możliwości przyznania punktów za spełnienie kryterium premiującego.  W przypadku projektów z możliwością skierowania do negocjacji  możliwe odpowiedzi po weryfikacji to: spełnione całkowicie, częściowo, niespełnione, do negocjacji,  gdzie odp. „niespełnione” powoduje brak możliwości przyznania punktów za spełnienie kryterium premiującego i brak podstaw do negocjacji.</w:t>
      </w:r>
    </w:p>
    <w:p w14:paraId="754B0FB7" w14:textId="77777777" w:rsidR="00A06B3F" w:rsidRDefault="00A06B3F" w:rsidP="00A06B3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87B5F"/>
    <w:multiLevelType w:val="hybridMultilevel"/>
    <w:tmpl w:val="74A8E0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9053C"/>
    <w:multiLevelType w:val="hybridMultilevel"/>
    <w:tmpl w:val="7E7A96A4"/>
    <w:lvl w:ilvl="0" w:tplc="9198E0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2D38DB"/>
    <w:multiLevelType w:val="hybridMultilevel"/>
    <w:tmpl w:val="DB421F8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04475F"/>
    <w:multiLevelType w:val="hybridMultilevel"/>
    <w:tmpl w:val="B13273FE"/>
    <w:lvl w:ilvl="0" w:tplc="27147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C0BE6"/>
    <w:multiLevelType w:val="hybridMultilevel"/>
    <w:tmpl w:val="75803AC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3706CCD"/>
    <w:multiLevelType w:val="hybridMultilevel"/>
    <w:tmpl w:val="76BA2FDA"/>
    <w:lvl w:ilvl="0" w:tplc="AFD4D5E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AFD4D5EA">
      <w:start w:val="1"/>
      <w:numFmt w:val="bullet"/>
      <w:lvlText w:val=""/>
      <w:lvlJc w:val="left"/>
      <w:pPr>
        <w:ind w:left="1942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9383E31"/>
    <w:multiLevelType w:val="hybridMultilevel"/>
    <w:tmpl w:val="2A5A4C00"/>
    <w:lvl w:ilvl="0" w:tplc="AFD4D5EA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8" w15:restartNumberingAfterBreak="0">
    <w:nsid w:val="613A36AA"/>
    <w:multiLevelType w:val="hybridMultilevel"/>
    <w:tmpl w:val="9C82D110"/>
    <w:lvl w:ilvl="0" w:tplc="C01A61A6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BC4353"/>
    <w:multiLevelType w:val="hybridMultilevel"/>
    <w:tmpl w:val="197279B4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52C26D6"/>
    <w:multiLevelType w:val="hybridMultilevel"/>
    <w:tmpl w:val="8078FA7C"/>
    <w:lvl w:ilvl="0" w:tplc="CF4C18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870AE1"/>
    <w:multiLevelType w:val="hybridMultilevel"/>
    <w:tmpl w:val="A0B6DB58"/>
    <w:lvl w:ilvl="0" w:tplc="381292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30CDE"/>
    <w:multiLevelType w:val="hybridMultilevel"/>
    <w:tmpl w:val="C43E24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AF0A42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8"/>
  </w:num>
  <w:num w:numId="5">
    <w:abstractNumId w:val="10"/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1"/>
  </w:num>
  <w:num w:numId="11">
    <w:abstractNumId w:val="4"/>
  </w:num>
  <w:num w:numId="12">
    <w:abstractNumId w:val="0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21"/>
    <w:rsid w:val="00002590"/>
    <w:rsid w:val="000377D7"/>
    <w:rsid w:val="00052DB6"/>
    <w:rsid w:val="00054B18"/>
    <w:rsid w:val="0007385F"/>
    <w:rsid w:val="000C34C6"/>
    <w:rsid w:val="000D4DA3"/>
    <w:rsid w:val="00114447"/>
    <w:rsid w:val="00120FA9"/>
    <w:rsid w:val="00132162"/>
    <w:rsid w:val="0015103E"/>
    <w:rsid w:val="00181EA9"/>
    <w:rsid w:val="00183816"/>
    <w:rsid w:val="001B3DDE"/>
    <w:rsid w:val="001C4828"/>
    <w:rsid w:val="00217ECC"/>
    <w:rsid w:val="002539F0"/>
    <w:rsid w:val="00253F9E"/>
    <w:rsid w:val="00254DAC"/>
    <w:rsid w:val="0027677D"/>
    <w:rsid w:val="002827C1"/>
    <w:rsid w:val="002C56DC"/>
    <w:rsid w:val="00301808"/>
    <w:rsid w:val="00337A0B"/>
    <w:rsid w:val="003450DA"/>
    <w:rsid w:val="00394374"/>
    <w:rsid w:val="003C0B1C"/>
    <w:rsid w:val="003C4AFB"/>
    <w:rsid w:val="003F23AF"/>
    <w:rsid w:val="00443150"/>
    <w:rsid w:val="00453014"/>
    <w:rsid w:val="00477012"/>
    <w:rsid w:val="0049617E"/>
    <w:rsid w:val="004A2BEB"/>
    <w:rsid w:val="005274D0"/>
    <w:rsid w:val="00546843"/>
    <w:rsid w:val="00546C78"/>
    <w:rsid w:val="0056322A"/>
    <w:rsid w:val="0057015B"/>
    <w:rsid w:val="00582337"/>
    <w:rsid w:val="00596071"/>
    <w:rsid w:val="005E0FEB"/>
    <w:rsid w:val="005E3535"/>
    <w:rsid w:val="005F35B6"/>
    <w:rsid w:val="005F6AC0"/>
    <w:rsid w:val="00606E54"/>
    <w:rsid w:val="00621E0D"/>
    <w:rsid w:val="00622FCA"/>
    <w:rsid w:val="00623BC3"/>
    <w:rsid w:val="006A225A"/>
    <w:rsid w:val="006E1CE3"/>
    <w:rsid w:val="006E7DDD"/>
    <w:rsid w:val="00754443"/>
    <w:rsid w:val="00771BCB"/>
    <w:rsid w:val="007A036F"/>
    <w:rsid w:val="007D05E5"/>
    <w:rsid w:val="007D07AB"/>
    <w:rsid w:val="007D451D"/>
    <w:rsid w:val="00822DB7"/>
    <w:rsid w:val="0082654A"/>
    <w:rsid w:val="00831F8C"/>
    <w:rsid w:val="008C70A8"/>
    <w:rsid w:val="008E3959"/>
    <w:rsid w:val="00913219"/>
    <w:rsid w:val="00925D1A"/>
    <w:rsid w:val="009300CD"/>
    <w:rsid w:val="0094381F"/>
    <w:rsid w:val="00973EEC"/>
    <w:rsid w:val="00997FE0"/>
    <w:rsid w:val="00A06B3F"/>
    <w:rsid w:val="00A24B0B"/>
    <w:rsid w:val="00A43377"/>
    <w:rsid w:val="00A93489"/>
    <w:rsid w:val="00AE3767"/>
    <w:rsid w:val="00AF215F"/>
    <w:rsid w:val="00B0383D"/>
    <w:rsid w:val="00B32E21"/>
    <w:rsid w:val="00B36B8A"/>
    <w:rsid w:val="00B66B1B"/>
    <w:rsid w:val="00B76AA4"/>
    <w:rsid w:val="00B925F1"/>
    <w:rsid w:val="00BF0A76"/>
    <w:rsid w:val="00C26E00"/>
    <w:rsid w:val="00C27D3B"/>
    <w:rsid w:val="00C51A7C"/>
    <w:rsid w:val="00C54A70"/>
    <w:rsid w:val="00C6303C"/>
    <w:rsid w:val="00C9462D"/>
    <w:rsid w:val="00C97D53"/>
    <w:rsid w:val="00CA530F"/>
    <w:rsid w:val="00CE21DC"/>
    <w:rsid w:val="00CE4A41"/>
    <w:rsid w:val="00D60E92"/>
    <w:rsid w:val="00D8119A"/>
    <w:rsid w:val="00D838A3"/>
    <w:rsid w:val="00DA7C6D"/>
    <w:rsid w:val="00DB78D7"/>
    <w:rsid w:val="00DE6D35"/>
    <w:rsid w:val="00E13791"/>
    <w:rsid w:val="00E45579"/>
    <w:rsid w:val="00E6454C"/>
    <w:rsid w:val="00E67D6B"/>
    <w:rsid w:val="00E706B4"/>
    <w:rsid w:val="00E942C9"/>
    <w:rsid w:val="00EC54D3"/>
    <w:rsid w:val="00F615A6"/>
    <w:rsid w:val="00F71973"/>
    <w:rsid w:val="00FB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14BCD"/>
  <w15:docId w15:val="{5F4A420B-CCE8-4787-AD74-D740F9AD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FE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444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nhideWhenUsed/>
    <w:rsid w:val="00B32E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B32E21"/>
    <w:rPr>
      <w:sz w:val="20"/>
      <w:szCs w:val="20"/>
    </w:rPr>
  </w:style>
  <w:style w:type="character" w:styleId="Odwoanieprzypisudolnego">
    <w:name w:val="footnote reference"/>
    <w:aliases w:val="Footnote Reference Number"/>
    <w:rsid w:val="00B32E21"/>
    <w:rPr>
      <w:vertAlign w:val="superscript"/>
    </w:rPr>
  </w:style>
  <w:style w:type="paragraph" w:customStyle="1" w:styleId="Style11">
    <w:name w:val="Style11"/>
    <w:basedOn w:val="Normalny"/>
    <w:uiPriority w:val="99"/>
    <w:rsid w:val="00B32E21"/>
    <w:pPr>
      <w:widowControl w:val="0"/>
      <w:autoSpaceDE w:val="0"/>
      <w:autoSpaceDN w:val="0"/>
      <w:adjustRightInd w:val="0"/>
      <w:spacing w:after="0" w:line="288" w:lineRule="exact"/>
      <w:ind w:hanging="338"/>
      <w:jc w:val="both"/>
    </w:pPr>
    <w:rPr>
      <w:rFonts w:eastAsia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B32E2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B32E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32E2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B32E21"/>
  </w:style>
  <w:style w:type="paragraph" w:styleId="NormalnyWeb">
    <w:name w:val="Normal (Web)"/>
    <w:basedOn w:val="Normalny"/>
    <w:uiPriority w:val="99"/>
    <w:rsid w:val="00B32E21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B32E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85F"/>
    <w:rPr>
      <w:rFonts w:ascii="Tahoma" w:hAnsi="Tahoma" w:cs="Tahoma"/>
      <w:sz w:val="16"/>
      <w:szCs w:val="16"/>
    </w:rPr>
  </w:style>
  <w:style w:type="paragraph" w:customStyle="1" w:styleId="Normalny1">
    <w:name w:val="Normalny1"/>
    <w:uiPriority w:val="99"/>
    <w:rsid w:val="0049617E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02590"/>
    <w:rPr>
      <w:color w:val="0563C1" w:themeColor="hyperlink"/>
      <w:u w:val="single"/>
    </w:rPr>
  </w:style>
  <w:style w:type="character" w:customStyle="1" w:styleId="FontStyle37">
    <w:name w:val="Font Style37"/>
    <w:uiPriority w:val="99"/>
    <w:rsid w:val="008E3959"/>
    <w:rPr>
      <w:rFonts w:ascii="Calibri" w:hAnsi="Calibri"/>
      <w:sz w:val="18"/>
    </w:rPr>
  </w:style>
  <w:style w:type="paragraph" w:customStyle="1" w:styleId="Style19">
    <w:name w:val="Style19"/>
    <w:basedOn w:val="Normalny"/>
    <w:uiPriority w:val="99"/>
    <w:rsid w:val="00AE376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eastAsia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54443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FontStyle33">
    <w:name w:val="Font Style33"/>
    <w:uiPriority w:val="99"/>
    <w:rsid w:val="00623BC3"/>
    <w:rPr>
      <w:rFonts w:ascii="Calibri" w:hAnsi="Calibri"/>
      <w:b/>
      <w:sz w:val="32"/>
    </w:rPr>
  </w:style>
  <w:style w:type="paragraph" w:customStyle="1" w:styleId="Style14">
    <w:name w:val="Style14"/>
    <w:basedOn w:val="Normalny"/>
    <w:uiPriority w:val="99"/>
    <w:rsid w:val="00B925F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70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0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70A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0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0A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CE688-3111-4A15-9D2A-99C4411FC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2686</Words>
  <Characters>16121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Krasiński</dc:creator>
  <cp:lastModifiedBy>Anna Marciniak</cp:lastModifiedBy>
  <cp:revision>6</cp:revision>
  <dcterms:created xsi:type="dcterms:W3CDTF">2021-03-26T08:57:00Z</dcterms:created>
  <dcterms:modified xsi:type="dcterms:W3CDTF">2021-04-15T13:00:00Z</dcterms:modified>
</cp:coreProperties>
</file>