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A34B" w14:textId="77777777" w:rsidR="005E0FEB" w:rsidRPr="005E51D2" w:rsidRDefault="005E0FEB" w:rsidP="005E0FE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3507092"/>
      <w:r w:rsidRPr="005E51D2">
        <w:rPr>
          <w:rFonts w:cs="Arial"/>
          <w:b/>
        </w:rPr>
        <w:t xml:space="preserve">Załącznik </w:t>
      </w:r>
      <w:r>
        <w:rPr>
          <w:rFonts w:cs="Arial"/>
          <w:b/>
        </w:rPr>
        <w:t>1</w:t>
      </w:r>
      <w:r w:rsidRPr="005E51D2">
        <w:rPr>
          <w:rFonts w:cs="Arial"/>
          <w:b/>
        </w:rPr>
        <w:t xml:space="preserve"> – Wzór karty oceny merytorycznej wniosku o dofinansowanie projektu konkursowego </w:t>
      </w:r>
      <w:r w:rsidR="00BF0A76">
        <w:rPr>
          <w:rFonts w:cs="Arial"/>
          <w:b/>
        </w:rPr>
        <w:br/>
      </w:r>
      <w:r w:rsidRPr="005E51D2">
        <w:rPr>
          <w:rFonts w:cs="Arial"/>
          <w:b/>
        </w:rPr>
        <w:t>w ramach PO WER</w:t>
      </w:r>
      <w:bookmarkEnd w:id="0"/>
      <w:r w:rsidRPr="005E51D2">
        <w:rPr>
          <w:rFonts w:cs="Arial"/>
          <w:b/>
        </w:rPr>
        <w:t xml:space="preserve"> </w:t>
      </w:r>
    </w:p>
    <w:p w14:paraId="72976E87" w14:textId="77777777" w:rsidR="005E0FEB" w:rsidRPr="005E51D2" w:rsidRDefault="00CE4A41" w:rsidP="005E0FEB">
      <w:r>
        <w:rPr>
          <w:noProof/>
          <w:lang w:eastAsia="pl-PL"/>
        </w:rPr>
        <w:drawing>
          <wp:inline distT="0" distB="0" distL="0" distR="0" wp14:anchorId="72D7B529" wp14:editId="584DE725">
            <wp:extent cx="5929864" cy="76200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00" cy="7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FEB" w:rsidRPr="005E51D2">
        <w:tab/>
      </w:r>
    </w:p>
    <w:p w14:paraId="36781BAB" w14:textId="77777777" w:rsidR="005E0FEB" w:rsidRPr="005E51D2" w:rsidRDefault="005E0FEB" w:rsidP="005E0FEB">
      <w:pPr>
        <w:pStyle w:val="Tekstprzypisudolnego"/>
        <w:jc w:val="center"/>
        <w:rPr>
          <w:b/>
          <w:sz w:val="22"/>
          <w:szCs w:val="22"/>
        </w:rPr>
      </w:pPr>
      <w:r w:rsidRPr="005E51D2">
        <w:rPr>
          <w:rFonts w:cs="Calibri"/>
          <w:b/>
          <w:sz w:val="22"/>
          <w:szCs w:val="22"/>
        </w:rPr>
        <w:t>KARTA OCENY MERYTORYCZNEJ WNIOSKU O DOFINANSOWANIE PROJEKTU KONKURSOWEGO</w:t>
      </w:r>
      <w:r w:rsidRPr="005E51D2">
        <w:rPr>
          <w:b/>
          <w:sz w:val="22"/>
        </w:rPr>
        <w:t xml:space="preserve"> </w:t>
      </w:r>
      <w:r w:rsidRPr="005E51D2">
        <w:rPr>
          <w:rFonts w:cs="Calibri"/>
          <w:b/>
          <w:sz w:val="22"/>
          <w:szCs w:val="22"/>
        </w:rPr>
        <w:br/>
        <w:t>W RAMACH PO WER</w:t>
      </w:r>
      <w:r w:rsidRPr="005E51D2">
        <w:rPr>
          <w:b/>
          <w:sz w:val="22"/>
          <w:szCs w:val="22"/>
        </w:rPr>
        <w:t xml:space="preserve"> </w:t>
      </w:r>
    </w:p>
    <w:p w14:paraId="38CA34E1" w14:textId="77777777" w:rsidR="005E0FEB" w:rsidRPr="005E51D2" w:rsidRDefault="005E0FEB" w:rsidP="005E0FEB">
      <w:pPr>
        <w:spacing w:after="120"/>
        <w:rPr>
          <w:kern w:val="24"/>
          <w:sz w:val="20"/>
          <w:szCs w:val="20"/>
        </w:rPr>
      </w:pPr>
    </w:p>
    <w:p w14:paraId="405B79B3" w14:textId="77777777" w:rsidR="005E0FEB" w:rsidRPr="005E51D2" w:rsidRDefault="005E0FEB" w:rsidP="005E0FEB">
      <w:pPr>
        <w:spacing w:after="120"/>
        <w:rPr>
          <w:kern w:val="24"/>
          <w:sz w:val="20"/>
          <w:szCs w:val="20"/>
        </w:rPr>
      </w:pPr>
    </w:p>
    <w:p w14:paraId="10589954" w14:textId="77777777" w:rsidR="005E0FEB" w:rsidRPr="005E51D2" w:rsidRDefault="005E0FEB" w:rsidP="005E0FEB">
      <w:pPr>
        <w:spacing w:after="120"/>
        <w:rPr>
          <w:b/>
          <w:kern w:val="24"/>
          <w:sz w:val="20"/>
          <w:szCs w:val="20"/>
        </w:rPr>
      </w:pPr>
    </w:p>
    <w:p w14:paraId="31FEE211" w14:textId="77777777" w:rsidR="005E0FEB" w:rsidRPr="005E51D2" w:rsidRDefault="005E0FEB" w:rsidP="005E0FEB">
      <w:pPr>
        <w:spacing w:after="120"/>
        <w:rPr>
          <w:b/>
          <w:kern w:val="24"/>
          <w:sz w:val="20"/>
        </w:rPr>
      </w:pPr>
      <w:r w:rsidRPr="005E51D2">
        <w:rPr>
          <w:b/>
          <w:kern w:val="24"/>
          <w:sz w:val="20"/>
          <w:szCs w:val="20"/>
        </w:rPr>
        <w:br/>
        <w:t xml:space="preserve"> </w:t>
      </w:r>
    </w:p>
    <w:p w14:paraId="1A3362A5" w14:textId="77777777" w:rsidR="005E0FEB" w:rsidRPr="005E51D2" w:rsidRDefault="005E0FEB" w:rsidP="005E0FEB">
      <w:pPr>
        <w:spacing w:before="120" w:after="120"/>
        <w:rPr>
          <w:b/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 xml:space="preserve">INSTYTUCJA PRZYJMUJĄCA WNIOSEK: 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</w:t>
      </w:r>
    </w:p>
    <w:p w14:paraId="405C1DD2" w14:textId="27409A6A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 xml:space="preserve">NR KONKURSU: </w:t>
      </w:r>
      <w:r w:rsidR="00AF215F">
        <w:rPr>
          <w:rStyle w:val="FontStyle33"/>
          <w:rFonts w:cs="Calibri"/>
          <w:b w:val="0"/>
          <w:bCs/>
          <w:sz w:val="18"/>
          <w:szCs w:val="18"/>
        </w:rPr>
        <w:t>POWR.03.05</w:t>
      </w:r>
      <w:r w:rsidR="00C97D53">
        <w:rPr>
          <w:rStyle w:val="FontStyle33"/>
          <w:rFonts w:cs="Calibri"/>
          <w:b w:val="0"/>
          <w:bCs/>
          <w:sz w:val="18"/>
          <w:szCs w:val="18"/>
        </w:rPr>
        <w:t>.00-IP.08-00-DOS/</w:t>
      </w:r>
      <w:r w:rsidR="00C51A7C">
        <w:rPr>
          <w:rStyle w:val="FontStyle33"/>
          <w:rFonts w:cs="Calibri"/>
          <w:b w:val="0"/>
          <w:bCs/>
          <w:sz w:val="18"/>
          <w:szCs w:val="18"/>
        </w:rPr>
        <w:t>20</w:t>
      </w:r>
      <w:r w:rsidR="006E7DDD">
        <w:rPr>
          <w:rStyle w:val="FontStyle33"/>
          <w:rFonts w:cs="Calibri"/>
          <w:b w:val="0"/>
          <w:bCs/>
          <w:sz w:val="18"/>
          <w:szCs w:val="18"/>
        </w:rPr>
        <w:t>21</w:t>
      </w:r>
    </w:p>
    <w:p w14:paraId="28F0DEE0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DATA WPŁYWU WNIOSKU: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14:paraId="3BA30C32" w14:textId="77777777" w:rsidR="005E0FEB" w:rsidRPr="005E51D2" w:rsidRDefault="005E0FEB" w:rsidP="005E0FEB">
      <w:pPr>
        <w:spacing w:before="120" w:after="12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NR KANCELARYJNY WNIOSKU</w:t>
      </w:r>
      <w:r w:rsidRPr="005E51D2">
        <w:rPr>
          <w:kern w:val="24"/>
          <w:sz w:val="18"/>
          <w:szCs w:val="18"/>
        </w:rPr>
        <w:t>:.......................................................................................................</w:t>
      </w:r>
    </w:p>
    <w:p w14:paraId="7917A550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SUMA KONTROLNA WNIOSKU: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14:paraId="1B2DF563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TYTUŁ PROJEKTU</w:t>
      </w:r>
      <w:r w:rsidRPr="005E51D2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14:paraId="4D2B8C3D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NAZWA WNIOSKODAWCY: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14:paraId="1AAFDF9F" w14:textId="77777777" w:rsidR="005E0FEB" w:rsidRPr="005E51D2" w:rsidRDefault="005E0FEB" w:rsidP="005E0FEB">
      <w:pPr>
        <w:spacing w:before="120" w:after="120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OCENIAJĄCY: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14:paraId="682299F8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279BCAD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6347FCCE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5BBA615F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83660FE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79339DD4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4C3AB8A3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03CA3157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7ED38E33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5033231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36A9386D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14E67109" w14:textId="77777777" w:rsidR="005E0FEB" w:rsidRDefault="005E0FEB" w:rsidP="005E0FEB">
      <w:pPr>
        <w:spacing w:after="120"/>
        <w:rPr>
          <w:kern w:val="24"/>
          <w:sz w:val="20"/>
        </w:rPr>
      </w:pPr>
    </w:p>
    <w:p w14:paraId="678B2C07" w14:textId="77777777" w:rsidR="00CE4A41" w:rsidRPr="005E51D2" w:rsidRDefault="00CE4A41" w:rsidP="005E0FEB">
      <w:pPr>
        <w:spacing w:after="120"/>
        <w:rPr>
          <w:kern w:val="24"/>
          <w:sz w:val="20"/>
        </w:rPr>
      </w:pPr>
    </w:p>
    <w:p w14:paraId="6124E680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p w14:paraId="5FABB429" w14:textId="77777777" w:rsidR="005E0FEB" w:rsidRPr="005E51D2" w:rsidRDefault="005E0FEB" w:rsidP="005E0FEB">
      <w:pPr>
        <w:spacing w:after="120"/>
        <w:rPr>
          <w:kern w:val="24"/>
          <w:sz w:val="20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84"/>
        <w:gridCol w:w="233"/>
        <w:gridCol w:w="652"/>
        <w:gridCol w:w="288"/>
        <w:gridCol w:w="88"/>
        <w:gridCol w:w="44"/>
        <w:gridCol w:w="63"/>
        <w:gridCol w:w="1293"/>
        <w:gridCol w:w="116"/>
        <w:gridCol w:w="15"/>
        <w:gridCol w:w="43"/>
        <w:gridCol w:w="65"/>
        <w:gridCol w:w="140"/>
        <w:gridCol w:w="362"/>
        <w:gridCol w:w="107"/>
        <w:gridCol w:w="160"/>
        <w:gridCol w:w="720"/>
        <w:gridCol w:w="94"/>
        <w:gridCol w:w="22"/>
        <w:gridCol w:w="408"/>
        <w:gridCol w:w="615"/>
        <w:gridCol w:w="677"/>
        <w:gridCol w:w="36"/>
        <w:gridCol w:w="152"/>
        <w:gridCol w:w="14"/>
        <w:gridCol w:w="541"/>
        <w:gridCol w:w="533"/>
        <w:gridCol w:w="40"/>
        <w:gridCol w:w="425"/>
        <w:gridCol w:w="1801"/>
        <w:gridCol w:w="34"/>
      </w:tblGrid>
      <w:tr w:rsidR="005E0FEB" w:rsidRPr="005E51D2" w14:paraId="70ED72AA" w14:textId="77777777" w:rsidTr="0057015B">
        <w:trPr>
          <w:gridAfter w:val="1"/>
          <w:wAfter w:w="34" w:type="dxa"/>
          <w:trHeight w:val="445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92B65CE" w14:textId="77777777" w:rsidR="005E0FEB" w:rsidRPr="005E51D2" w:rsidRDefault="005E0FEB" w:rsidP="008E2ACE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E51D2">
              <w:rPr>
                <w:rFonts w:cs="Calibri"/>
                <w:kern w:val="24"/>
              </w:rPr>
              <w:lastRenderedPageBreak/>
              <w:br w:type="page"/>
            </w:r>
            <w:r w:rsidRPr="005E51D2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Pr="005E51D2">
              <w:rPr>
                <w:rFonts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A06B3F" w:rsidRPr="005E51D2" w14:paraId="3155E1BD" w14:textId="77777777" w:rsidTr="0057015B">
        <w:trPr>
          <w:gridAfter w:val="1"/>
          <w:wAfter w:w="34" w:type="dxa"/>
          <w:trHeight w:val="367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6054D400" w14:textId="77777777" w:rsidR="00A06B3F" w:rsidRPr="00A06B3F" w:rsidRDefault="00A06B3F" w:rsidP="0082654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 xml:space="preserve">Czy wnioskodawca zgodnie ze Szczegółowym Opisem Osi Priorytetowych PO WER jest podmiotem uprawnionym </w:t>
            </w:r>
            <w:r>
              <w:rPr>
                <w:rFonts w:cs="Calibri"/>
                <w:sz w:val="20"/>
                <w:szCs w:val="20"/>
              </w:rPr>
              <w:br/>
            </w:r>
            <w:r w:rsidRPr="00A06B3F">
              <w:rPr>
                <w:rFonts w:cs="Calibri"/>
                <w:sz w:val="20"/>
                <w:szCs w:val="20"/>
              </w:rPr>
              <w:t>do ubiegania się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06B3F">
              <w:rPr>
                <w:rFonts w:cs="Calibri"/>
                <w:sz w:val="20"/>
                <w:szCs w:val="20"/>
              </w:rPr>
              <w:t xml:space="preserve">o dofinansowanie w ramach właściwego Działania/Podziałania PO WER lub właściwego naboru </w:t>
            </w:r>
            <w:r>
              <w:rPr>
                <w:rFonts w:cs="Calibri"/>
                <w:sz w:val="20"/>
                <w:szCs w:val="20"/>
              </w:rPr>
              <w:br/>
            </w:r>
            <w:r w:rsidRPr="00A06B3F">
              <w:rPr>
                <w:rFonts w:cs="Calibri"/>
                <w:sz w:val="20"/>
                <w:szCs w:val="20"/>
              </w:rPr>
              <w:t xml:space="preserve">o ile ustalono w nim kryterium dostępu zawężające listę podmiotów uprawnionych do ubiegania się </w:t>
            </w:r>
            <w:r>
              <w:rPr>
                <w:rFonts w:cs="Calibri"/>
                <w:sz w:val="20"/>
                <w:szCs w:val="20"/>
              </w:rPr>
              <w:br/>
            </w:r>
            <w:r w:rsidRPr="00A06B3F">
              <w:rPr>
                <w:rFonts w:cs="Calibri"/>
                <w:sz w:val="20"/>
                <w:szCs w:val="20"/>
              </w:rPr>
              <w:t>o dofinansowanie?</w:t>
            </w:r>
          </w:p>
        </w:tc>
      </w:tr>
      <w:tr w:rsidR="005E0FEB" w:rsidRPr="005E51D2" w14:paraId="79DFD357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CC0D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</w:rPr>
            </w:pPr>
            <w:r w:rsidRPr="00B925F1">
              <w:rPr>
                <w:rFonts w:cs="Calibri"/>
                <w:b/>
                <w:kern w:val="24"/>
              </w:rPr>
              <w:t xml:space="preserve">□ </w:t>
            </w:r>
            <w:r w:rsidRPr="00B925F1">
              <w:rPr>
                <w:rFonts w:cs="Calibri"/>
                <w:smallCaps/>
                <w:kern w:val="24"/>
              </w:rPr>
              <w:t>Tak</w:t>
            </w:r>
            <w:r w:rsidRPr="00B925F1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69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DF800" w14:textId="77777777" w:rsidR="005E0FEB" w:rsidRPr="00B925F1" w:rsidRDefault="005E0FEB" w:rsidP="008E2ACE">
            <w:pPr>
              <w:spacing w:before="120" w:after="120" w:line="240" w:lineRule="auto"/>
              <w:rPr>
                <w:rFonts w:cs="Calibri"/>
                <w:smallCaps/>
                <w:kern w:val="24"/>
                <w:sz w:val="20"/>
                <w:szCs w:val="20"/>
              </w:rPr>
            </w:pPr>
            <w:r w:rsidRPr="00B925F1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B925F1">
              <w:rPr>
                <w:rFonts w:cs="Calibr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A06B3F" w:rsidRPr="005E51D2" w14:paraId="6D6642EF" w14:textId="77777777" w:rsidTr="0057015B">
        <w:trPr>
          <w:gridAfter w:val="1"/>
          <w:wAfter w:w="34" w:type="dxa"/>
          <w:trHeight w:val="502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BAB6A" w14:textId="77777777" w:rsidR="00A06B3F" w:rsidRPr="00A06B3F" w:rsidRDefault="00A06B3F" w:rsidP="0082654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>Czy w przypadku projektu partnerskiego spełnione zostały wymogi dotyczące:</w:t>
            </w:r>
          </w:p>
          <w:p w14:paraId="2CABD042" w14:textId="77777777" w:rsidR="00A06B3F" w:rsidRPr="00A06B3F" w:rsidRDefault="00A06B3F" w:rsidP="0082654A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06B3F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14:paraId="56614A25" w14:textId="77777777" w:rsidR="00A06B3F" w:rsidRPr="00A06B3F" w:rsidRDefault="00A06B3F" w:rsidP="0082654A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cs="Calibri"/>
                <w:b/>
                <w:kern w:val="24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 xml:space="preserve">utworzenia albo zainicjowania partnerstwa w terminie zgodnym z art. 33 ust. 3 i 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SzOOP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>, tj. przed złożeniem wniosku o dofinansowanie albo przed rozpoczęciem realizacji projektu, o ile data ta jest wcześniejsza od daty złożenia wniosku o dofinansowanie?</w:t>
            </w:r>
          </w:p>
        </w:tc>
      </w:tr>
      <w:tr w:rsidR="005E0FEB" w:rsidRPr="005E51D2" w14:paraId="6411AD13" w14:textId="77777777" w:rsidTr="0057015B">
        <w:trPr>
          <w:gridAfter w:val="1"/>
          <w:wAfter w:w="34" w:type="dxa"/>
          <w:trHeight w:val="502"/>
        </w:trPr>
        <w:tc>
          <w:tcPr>
            <w:tcW w:w="382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2AE55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6AEBF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B43F" w14:textId="77777777" w:rsidR="005E0FEB" w:rsidRPr="00B925F1" w:rsidRDefault="005E0FEB" w:rsidP="008E2ACE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 xml:space="preserve">□ Nie dotyczy </w:t>
            </w:r>
          </w:p>
        </w:tc>
      </w:tr>
      <w:tr w:rsidR="0082654A" w:rsidRPr="005E51D2" w14:paraId="0DC610C7" w14:textId="77777777" w:rsidTr="0057015B">
        <w:trPr>
          <w:gridAfter w:val="1"/>
          <w:wAfter w:w="34" w:type="dxa"/>
          <w:trHeight w:val="502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AA17" w14:textId="21C38AAC" w:rsidR="0082654A" w:rsidRPr="0082654A" w:rsidRDefault="0082654A" w:rsidP="0082654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 xml:space="preserve">Czy wnioskodawca oraz partnerzy krajowi (o ile dotyczy), ponoszący wydatki w danym projekcie z EFS, posiadają łączny obrót za ostatni zatwierdzony rok obrotowy zgodnie z ustawą z dnia 29 września 1994 r. o rachunkowości </w:t>
            </w:r>
            <w:r w:rsidRPr="0082654A">
              <w:rPr>
                <w:rFonts w:cs="Calibri"/>
                <w:sz w:val="20"/>
                <w:szCs w:val="20"/>
              </w:rPr>
              <w:br/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>(</w:t>
            </w:r>
            <w:proofErr w:type="spellStart"/>
            <w:r w:rsidR="00771BCB">
              <w:rPr>
                <w:rStyle w:val="FontStyle37"/>
                <w:rFonts w:cs="Calibri"/>
                <w:sz w:val="20"/>
                <w:szCs w:val="20"/>
              </w:rPr>
              <w:t>t.j</w:t>
            </w:r>
            <w:proofErr w:type="spellEnd"/>
            <w:r w:rsidR="00771BCB">
              <w:rPr>
                <w:rStyle w:val="FontStyle37"/>
                <w:rFonts w:cs="Calibri"/>
                <w:sz w:val="20"/>
                <w:szCs w:val="20"/>
              </w:rPr>
              <w:t xml:space="preserve">. </w:t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>Dz. U. z 20</w:t>
            </w:r>
            <w:r w:rsidR="00771BCB">
              <w:rPr>
                <w:rStyle w:val="FontStyle37"/>
                <w:rFonts w:cs="Calibri"/>
                <w:sz w:val="20"/>
                <w:szCs w:val="20"/>
              </w:rPr>
              <w:t>21</w:t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 xml:space="preserve"> r. poz. </w:t>
            </w:r>
            <w:r w:rsidR="00771BCB">
              <w:rPr>
                <w:rStyle w:val="FontStyle37"/>
                <w:rFonts w:cs="Calibri"/>
                <w:sz w:val="20"/>
                <w:szCs w:val="20"/>
              </w:rPr>
              <w:t>217</w:t>
            </w:r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 xml:space="preserve">, z </w:t>
            </w:r>
            <w:proofErr w:type="spellStart"/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>późn</w:t>
            </w:r>
            <w:proofErr w:type="spellEnd"/>
            <w:r w:rsidR="00771BCB" w:rsidRPr="00965D35">
              <w:rPr>
                <w:rStyle w:val="FontStyle37"/>
                <w:rFonts w:cs="Calibri"/>
                <w:sz w:val="20"/>
                <w:szCs w:val="20"/>
              </w:rPr>
              <w:t xml:space="preserve">. zm.) </w:t>
            </w:r>
            <w:r w:rsidRPr="0082654A">
              <w:rPr>
                <w:rFonts w:cs="Calibri"/>
                <w:sz w:val="20"/>
                <w:szCs w:val="20"/>
              </w:rPr>
              <w:t>(jeśli dotyczy) lub za ostatni zamknięty i zatwierdzony rok kalendarzowy równy lub wyższy od średnich rocznych wydatków w ocenianym projekcie?</w:t>
            </w:r>
          </w:p>
          <w:p w14:paraId="7A6EF551" w14:textId="77777777" w:rsidR="0082654A" w:rsidRPr="00A06B3F" w:rsidRDefault="0082654A" w:rsidP="00636C7B">
            <w:pPr>
              <w:spacing w:before="120" w:after="120" w:line="240" w:lineRule="auto"/>
              <w:ind w:left="34"/>
              <w:jc w:val="both"/>
              <w:rPr>
                <w:rFonts w:cs="Calibri"/>
                <w:b/>
                <w:kern w:val="24"/>
                <w:sz w:val="20"/>
                <w:szCs w:val="20"/>
              </w:rPr>
            </w:pPr>
            <w:r w:rsidRPr="00A06B3F">
              <w:rPr>
                <w:rFonts w:cs="Calibri"/>
                <w:sz w:val="20"/>
                <w:szCs w:val="20"/>
              </w:rPr>
              <w:t>Kryterium nie dotyczy jednostek sektora finansów publicznych (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>), w tym projektów partnerskich,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06B3F">
              <w:rPr>
                <w:rFonts w:cs="Calibri"/>
                <w:sz w:val="20"/>
                <w:szCs w:val="20"/>
              </w:rPr>
              <w:t xml:space="preserve">w których 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A06B3F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A06B3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82654A" w:rsidRPr="005E51D2" w14:paraId="3E8EC3C4" w14:textId="77777777" w:rsidTr="0057015B">
        <w:trPr>
          <w:gridAfter w:val="1"/>
          <w:wAfter w:w="34" w:type="dxa"/>
          <w:trHeight w:val="502"/>
        </w:trPr>
        <w:tc>
          <w:tcPr>
            <w:tcW w:w="382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E4896" w14:textId="77777777" w:rsidR="0082654A" w:rsidRPr="00B925F1" w:rsidRDefault="0082654A" w:rsidP="00636C7B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4F00" w14:textId="77777777" w:rsidR="0082654A" w:rsidRPr="00B925F1" w:rsidRDefault="0082654A" w:rsidP="00636C7B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88CC" w14:textId="77777777" w:rsidR="0082654A" w:rsidRPr="00B925F1" w:rsidRDefault="0082654A" w:rsidP="00636C7B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 xml:space="preserve">□ Nie dotyczy </w:t>
            </w:r>
          </w:p>
        </w:tc>
      </w:tr>
      <w:tr w:rsidR="00A06B3F" w:rsidRPr="005E51D2" w14:paraId="3BBAE97C" w14:textId="77777777" w:rsidTr="0057015B">
        <w:trPr>
          <w:gridAfter w:val="1"/>
          <w:wAfter w:w="34" w:type="dxa"/>
          <w:trHeight w:val="502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FEE3" w14:textId="77777777" w:rsidR="0082654A" w:rsidRPr="0082654A" w:rsidRDefault="0082654A" w:rsidP="0082654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Z wnioskodawcą lub partnerem/ partnerami (o ile dotyczy) nie rozwiązano w trybie natychmiastowym umowy o dofinansowanie projektu realizowanego ze środków PO WER z przyczyn leżących po jego stronie. Kryterium nie dotyczy jednostek sektora finansów publicznych (</w:t>
            </w:r>
            <w:proofErr w:type="spellStart"/>
            <w:r w:rsidRPr="0082654A">
              <w:rPr>
                <w:rFonts w:cs="Calibri"/>
                <w:sz w:val="20"/>
                <w:szCs w:val="20"/>
              </w:rPr>
              <w:t>jsfp</w:t>
            </w:r>
            <w:proofErr w:type="spellEnd"/>
            <w:r w:rsidRPr="0082654A">
              <w:rPr>
                <w:rFonts w:cs="Calibri"/>
                <w:sz w:val="20"/>
                <w:szCs w:val="20"/>
              </w:rPr>
              <w:t>).</w:t>
            </w:r>
          </w:p>
          <w:p w14:paraId="3C570549" w14:textId="77777777" w:rsidR="0082654A" w:rsidRPr="0082654A" w:rsidRDefault="0082654A" w:rsidP="0082654A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Za przyczyny leżące po stronie wnioskodawcy lub partnera/partnerów, w efekcie których doszło do rozwiązania umowy uznaje się następujące sytuacje:</w:t>
            </w:r>
          </w:p>
          <w:p w14:paraId="71728B8C" w14:textId="77777777" w:rsidR="0082654A" w:rsidRPr="0082654A" w:rsidRDefault="0082654A" w:rsidP="0082654A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Wnioskodawca/partner dopuścił się poważnych nieprawidłowości finansowych, w szczególności wykorzystał przekazane środki na cel inny niż określony w projekcie lub niezgodnie z umową,</w:t>
            </w:r>
          </w:p>
          <w:p w14:paraId="52606561" w14:textId="77777777" w:rsidR="0082654A" w:rsidRPr="0082654A" w:rsidRDefault="0082654A" w:rsidP="0082654A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Wnioskodawca/partner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14:paraId="571E2D41" w14:textId="77777777" w:rsidR="00A06B3F" w:rsidRPr="00A06B3F" w:rsidRDefault="0082654A" w:rsidP="0082654A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cs="Calibri"/>
                <w:b/>
                <w:kern w:val="24"/>
                <w:sz w:val="20"/>
                <w:szCs w:val="20"/>
              </w:rPr>
            </w:pPr>
            <w:r w:rsidRPr="0082654A">
              <w:rPr>
                <w:rFonts w:cs="Calibri"/>
                <w:sz w:val="20"/>
                <w:szCs w:val="20"/>
              </w:rPr>
              <w:t>Wnioskodawca/partner ze swojej winy nie rozpoczął realizacji projektu w ciągu 3 miesięcy od ustalonej we wniosku początkowej daty okresu realizacji projektu.</w:t>
            </w:r>
          </w:p>
        </w:tc>
      </w:tr>
      <w:tr w:rsidR="00A06B3F" w:rsidRPr="005E51D2" w14:paraId="5AC30C15" w14:textId="77777777" w:rsidTr="0057015B">
        <w:trPr>
          <w:gridAfter w:val="1"/>
          <w:wAfter w:w="34" w:type="dxa"/>
          <w:trHeight w:val="502"/>
        </w:trPr>
        <w:tc>
          <w:tcPr>
            <w:tcW w:w="382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C0FD8" w14:textId="77777777" w:rsidR="00A06B3F" w:rsidRPr="00B925F1" w:rsidRDefault="00A06B3F" w:rsidP="00C728E0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8841E" w14:textId="77777777" w:rsidR="00A06B3F" w:rsidRPr="00B925F1" w:rsidRDefault="00A06B3F" w:rsidP="00C728E0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6B01" w14:textId="77777777" w:rsidR="00A06B3F" w:rsidRPr="00B925F1" w:rsidRDefault="00A06B3F" w:rsidP="00C728E0">
            <w:pPr>
              <w:pStyle w:val="Tekstprzypisudolnego"/>
              <w:spacing w:before="120" w:after="120"/>
              <w:jc w:val="both"/>
              <w:rPr>
                <w:rFonts w:cs="Calibri"/>
                <w:smallCaps/>
                <w:kern w:val="24"/>
              </w:rPr>
            </w:pPr>
            <w:r w:rsidRPr="00B925F1">
              <w:rPr>
                <w:rFonts w:cs="Calibri"/>
                <w:smallCaps/>
                <w:kern w:val="24"/>
              </w:rPr>
              <w:t xml:space="preserve">□ Nie dotyczy </w:t>
            </w:r>
          </w:p>
        </w:tc>
      </w:tr>
      <w:tr w:rsidR="005E0FEB" w:rsidRPr="005E51D2" w14:paraId="0AAB0297" w14:textId="77777777" w:rsidTr="0057015B">
        <w:trPr>
          <w:gridAfter w:val="1"/>
          <w:wAfter w:w="34" w:type="dxa"/>
          <w:trHeight w:val="502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37240" w14:textId="77777777" w:rsidR="005E0FEB" w:rsidRPr="00B925F1" w:rsidRDefault="005E0FEB" w:rsidP="008E2ACE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925F1">
              <w:rPr>
                <w:b/>
                <w:bCs/>
                <w:sz w:val="20"/>
                <w:szCs w:val="20"/>
              </w:rPr>
              <w:t>UZASADNIENIE OCENY SPEŁNIANIA KRYTERIÓW MERYTORYCZNYCH 0-1 (WYPEŁNIĆ W PRZYPADKU ZAZNACZENIA ODPOWIEDZI „NIE” POWYŻEJ)</w:t>
            </w:r>
          </w:p>
          <w:p w14:paraId="0A32B4F4" w14:textId="77777777" w:rsidR="005E0FEB" w:rsidRPr="00B925F1" w:rsidRDefault="005E0FEB" w:rsidP="008E2ACE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  <w:p w14:paraId="5654B4DA" w14:textId="77777777" w:rsidR="005E0FEB" w:rsidRPr="00B925F1" w:rsidRDefault="005E0FEB" w:rsidP="008E2ACE">
            <w:pPr>
              <w:spacing w:before="120" w:after="12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</w:tc>
      </w:tr>
      <w:tr w:rsidR="005E0FEB" w:rsidRPr="005E51D2" w14:paraId="529336A8" w14:textId="77777777" w:rsidTr="0057015B">
        <w:trPr>
          <w:gridAfter w:val="1"/>
          <w:wAfter w:w="34" w:type="dxa"/>
          <w:trHeight w:val="170"/>
        </w:trPr>
        <w:tc>
          <w:tcPr>
            <w:tcW w:w="10060" w:type="dxa"/>
            <w:gridSpan w:val="31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5D8F03D7" w14:textId="77777777" w:rsidR="005E0FEB" w:rsidRPr="00B925F1" w:rsidRDefault="005E0FEB" w:rsidP="008E2AC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925F1">
              <w:rPr>
                <w:rFonts w:cs="Calibri"/>
                <w:b/>
                <w:sz w:val="20"/>
                <w:szCs w:val="20"/>
              </w:rPr>
              <w:lastRenderedPageBreak/>
              <w:t>CZĘŚĆ B.</w:t>
            </w:r>
            <w:r w:rsidRPr="00B925F1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B925F1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B925F1">
              <w:rPr>
                <w:rFonts w:cs="Calibri"/>
                <w:sz w:val="20"/>
                <w:szCs w:val="20"/>
              </w:rPr>
              <w:t>(zaznaczyć właściwe znakiem „X”)</w:t>
            </w:r>
          </w:p>
        </w:tc>
      </w:tr>
      <w:tr w:rsidR="005E0FEB" w:rsidRPr="005E51D2" w14:paraId="6B7E0EDF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A5EB" w14:textId="77777777" w:rsidR="005E0FEB" w:rsidRPr="00B925F1" w:rsidRDefault="005E0FEB" w:rsidP="008E2AC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925F1">
              <w:rPr>
                <w:b/>
                <w:bCs/>
                <w:sz w:val="20"/>
                <w:szCs w:val="20"/>
              </w:rPr>
              <w:t xml:space="preserve">KRYTERIA DOSTĘPU </w:t>
            </w:r>
            <w:r w:rsidRPr="00B925F1">
              <w:rPr>
                <w:bCs/>
                <w:sz w:val="20"/>
                <w:szCs w:val="20"/>
              </w:rPr>
              <w:t>(wypełnia IOK zgodnie z zapisami właściwego Rocznego Planu Działania)</w:t>
            </w:r>
            <w:r w:rsidRPr="00B925F1">
              <w:rPr>
                <w:rStyle w:val="Odwoanieprzypisudolnego"/>
                <w:bCs/>
                <w:sz w:val="20"/>
                <w:szCs w:val="20"/>
              </w:rPr>
              <w:footnoteReference w:id="1"/>
            </w:r>
            <w:r w:rsidRPr="00B925F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E0FEB" w:rsidRPr="005E51D2" w14:paraId="442C0EDF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D6D6E" w14:textId="77777777" w:rsidR="005E0FEB" w:rsidRPr="00C97D53" w:rsidRDefault="00AE3767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7D53">
              <w:rPr>
                <w:rFonts w:asciiTheme="minorHAnsi" w:hAnsiTheme="minorHAnsi"/>
                <w:bCs/>
                <w:sz w:val="20"/>
                <w:szCs w:val="20"/>
              </w:rPr>
              <w:t xml:space="preserve">Czy </w:t>
            </w:r>
            <w:r w:rsidR="00C97D53"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Wnioskodawcą projektu jest uczelnia, która nie znajduje się w procesie likwidacji oraz w wypadku której nie wystąpiono do Ministra właściwego do spraw szkolnictwa wyższego o zgodę na likwidację, ani wobec której Minister właściwy do spraw szkolnictwa wyższego nie ogłosił informacji o zawieszeniu uprawnień uczelni do prowadzenia studiów</w:t>
            </w: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?</w:t>
            </w:r>
          </w:p>
        </w:tc>
      </w:tr>
      <w:tr w:rsidR="00C51A7C" w:rsidRPr="005E51D2" w14:paraId="024ED0FF" w14:textId="77777777" w:rsidTr="0057015B">
        <w:trPr>
          <w:gridAfter w:val="1"/>
          <w:wAfter w:w="34" w:type="dxa"/>
          <w:trHeight w:val="502"/>
        </w:trPr>
        <w:tc>
          <w:tcPr>
            <w:tcW w:w="584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6E09" w14:textId="35FFFAB0" w:rsidR="00C51A7C" w:rsidRPr="009300CD" w:rsidRDefault="00C51A7C" w:rsidP="0057015B">
            <w:pPr>
              <w:pStyle w:val="Tekstprzypisudolnego"/>
              <w:spacing w:before="120" w:after="120"/>
              <w:jc w:val="both"/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2463" w14:textId="77777777" w:rsidR="00C51A7C" w:rsidRPr="009300CD" w:rsidRDefault="00C51A7C" w:rsidP="008E2ACE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C51A7C" w:rsidRPr="005E51D2" w14:paraId="39590C3F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470D3" w14:textId="0B27479B" w:rsidR="00C51A7C" w:rsidRPr="00DE6D35" w:rsidRDefault="00DE6D35" w:rsidP="00DE6D35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Czy </w:t>
            </w:r>
            <w:r w:rsidR="00C51A7C" w:rsidRPr="00DE6D35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Wnioskodawcą projektu </w:t>
            </w:r>
            <w:r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jest u</w:t>
            </w:r>
            <w:r w:rsidR="00C51A7C" w:rsidRPr="00DE6D35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czelnia, której nie przyznano dofinansowania w ramach konkurs</w:t>
            </w:r>
            <w:r w:rsidR="002C56DC" w:rsidRPr="00DE6D35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ów</w:t>
            </w:r>
            <w:r w:rsidR="00C51A7C" w:rsidRPr="00DE6D35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Style w:val="FontStyle37"/>
                <w:rFonts w:asciiTheme="minorHAnsi" w:hAnsiTheme="minorHAnsi" w:cs="Calibri"/>
                <w:sz w:val="20"/>
                <w:szCs w:val="20"/>
              </w:rPr>
              <w:br/>
            </w:r>
            <w:r w:rsidR="002C56DC" w:rsidRPr="00DE6D35">
              <w:rPr>
                <w:rFonts w:cs="Calibri"/>
                <w:sz w:val="20"/>
                <w:szCs w:val="20"/>
              </w:rPr>
              <w:t xml:space="preserve">nr POWR.03.05.00-IP.08-00-DOS/19 </w:t>
            </w:r>
            <w:r>
              <w:rPr>
                <w:rFonts w:cs="Calibri"/>
                <w:sz w:val="20"/>
                <w:szCs w:val="20"/>
              </w:rPr>
              <w:t xml:space="preserve">pt. </w:t>
            </w:r>
            <w:r w:rsidRPr="00DE6D35">
              <w:rPr>
                <w:rFonts w:cs="Calibri"/>
                <w:i/>
                <w:sz w:val="20"/>
                <w:szCs w:val="20"/>
              </w:rPr>
              <w:t>Uczelnia dostępna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C56DC" w:rsidRPr="00DE6D35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 xml:space="preserve">POWR.03.05.00-IP.08-00-DOS/20 </w:t>
            </w:r>
            <w:r w:rsidR="002C56DC" w:rsidRPr="00DE6D35">
              <w:rPr>
                <w:rFonts w:cs="Calibri"/>
                <w:sz w:val="20"/>
                <w:szCs w:val="20"/>
              </w:rPr>
              <w:t xml:space="preserve">pt. </w:t>
            </w:r>
            <w:r w:rsidR="002C56DC" w:rsidRPr="00DE6D35">
              <w:rPr>
                <w:rFonts w:cs="Calibri"/>
                <w:i/>
                <w:sz w:val="20"/>
                <w:szCs w:val="20"/>
              </w:rPr>
              <w:t>Uczelnia dostępna</w:t>
            </w:r>
            <w:r>
              <w:rPr>
                <w:rFonts w:cs="Calibri"/>
                <w:i/>
                <w:sz w:val="20"/>
                <w:szCs w:val="20"/>
              </w:rPr>
              <w:t xml:space="preserve"> II</w:t>
            </w:r>
          </w:p>
        </w:tc>
      </w:tr>
      <w:tr w:rsidR="00C51A7C" w:rsidRPr="005E51D2" w14:paraId="4776560D" w14:textId="77777777" w:rsidTr="0057015B">
        <w:trPr>
          <w:gridAfter w:val="1"/>
          <w:wAfter w:w="34" w:type="dxa"/>
          <w:trHeight w:val="629"/>
        </w:trPr>
        <w:tc>
          <w:tcPr>
            <w:tcW w:w="584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7A335" w14:textId="77777777" w:rsidR="00C51A7C" w:rsidRPr="0057015B" w:rsidRDefault="00C51A7C" w:rsidP="00C51A7C">
            <w:pPr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  <w:r w:rsidRPr="00C51A7C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4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CE551" w14:textId="77777777" w:rsidR="00C51A7C" w:rsidRPr="0057015B" w:rsidRDefault="00C51A7C" w:rsidP="0057015B">
            <w:pPr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  <w:r w:rsidRPr="00C51A7C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469677F3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13DB" w14:textId="77777777" w:rsidR="00301808" w:rsidRPr="00C97D53" w:rsidRDefault="00C97D53" w:rsidP="0082654A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7D53">
              <w:rPr>
                <w:rFonts w:asciiTheme="minorHAnsi" w:hAnsiTheme="minorHAnsi"/>
                <w:bCs/>
                <w:sz w:val="20"/>
                <w:szCs w:val="20"/>
              </w:rPr>
              <w:t>Czy Wnioskodawca złożył tylko jeden wniosek w konkursie?</w:t>
            </w:r>
          </w:p>
        </w:tc>
      </w:tr>
      <w:tr w:rsidR="000D4DA3" w:rsidRPr="005E51D2" w14:paraId="421FE4B7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7262" w14:textId="77777777" w:rsidR="000D4DA3" w:rsidRPr="009300CD" w:rsidRDefault="000D4DA3" w:rsidP="00DB2B39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C98F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3004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06DB3DB0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62376" w14:textId="77777777" w:rsidR="00301808" w:rsidRPr="00C97D53" w:rsidRDefault="00AE3767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 xml:space="preserve">Czy </w:t>
            </w:r>
            <w:r w:rsidR="00C97D53" w:rsidRPr="00C97D53">
              <w:rPr>
                <w:rFonts w:asciiTheme="minorHAnsi" w:hAnsiTheme="minorHAnsi" w:cs="Arial"/>
                <w:sz w:val="20"/>
                <w:szCs w:val="20"/>
              </w:rPr>
              <w:t xml:space="preserve">projekt przewiduje wsparcie zmian organizacyjnych i podnoszenie świadomości i kompetencji kadry uczelni </w:t>
            </w:r>
            <w:r w:rsidR="00C97D5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97D53" w:rsidRPr="00C97D53">
              <w:rPr>
                <w:rFonts w:asciiTheme="minorHAnsi" w:hAnsiTheme="minorHAnsi" w:cs="Arial"/>
                <w:sz w:val="20"/>
                <w:szCs w:val="20"/>
              </w:rPr>
              <w:t xml:space="preserve">z zakresu niepełnosprawności poprzez realizację działań mających na celu zapewnienie przez uczelnię dostępności komunikacyjnej, administrowanych stron internetowych, narzędzi informatycznych, procedur kształcenia </w:t>
            </w:r>
            <w:r w:rsidR="00C97D5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97D53" w:rsidRPr="00C97D53">
              <w:rPr>
                <w:rFonts w:asciiTheme="minorHAnsi" w:hAnsiTheme="minorHAnsi" w:cs="Arial"/>
                <w:sz w:val="20"/>
                <w:szCs w:val="20"/>
              </w:rPr>
              <w:t>w kształceniu na poziomie wyższym, wprowadzenie do programów kształcenia modyfikacji zapewniających ich dostępność dla studentów z niepełnosprawnościami oraz działań z zakresu dostępności architektonicznej</w:t>
            </w: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?</w:t>
            </w:r>
          </w:p>
        </w:tc>
      </w:tr>
      <w:tr w:rsidR="000D4DA3" w:rsidRPr="005E51D2" w14:paraId="061E6D82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37EB" w14:textId="77777777" w:rsidR="000D4DA3" w:rsidRPr="009300CD" w:rsidRDefault="000D4DA3" w:rsidP="00DB2B39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07F1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6CA9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7F6E0553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CD19" w14:textId="77777777" w:rsidR="00301808" w:rsidRPr="00C97D53" w:rsidRDefault="00B925F1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contextualSpacing w:val="0"/>
              <w:jc w:val="both"/>
              <w:rPr>
                <w:rStyle w:val="FontStyle37"/>
                <w:rFonts w:asciiTheme="minorHAnsi" w:hAnsiTheme="minorHAnsi" w:cs="Calibri"/>
                <w:sz w:val="20"/>
                <w:szCs w:val="20"/>
              </w:rPr>
            </w:pPr>
            <w:r w:rsidRPr="00C97D53">
              <w:rPr>
                <w:rFonts w:asciiTheme="minorHAnsi" w:hAnsiTheme="minorHAnsi"/>
                <w:bCs/>
                <w:sz w:val="20"/>
                <w:szCs w:val="20"/>
              </w:rPr>
              <w:t xml:space="preserve">Czy </w:t>
            </w:r>
            <w:r w:rsidR="00C97D53" w:rsidRPr="00C97D53">
              <w:rPr>
                <w:rFonts w:asciiTheme="minorHAnsi" w:hAnsiTheme="minorHAnsi" w:cs="Arial"/>
                <w:sz w:val="20"/>
                <w:szCs w:val="20"/>
              </w:rPr>
              <w:t>działania realizowane w projekcie prowadzą do osiągnięcia modelu uczelni dostępnej, właściwego dla danej uczelni ze względu na potrzeby osób z niepełnosprawnościami</w:t>
            </w:r>
            <w:r w:rsidRPr="00C97D53">
              <w:rPr>
                <w:rStyle w:val="FontStyle37"/>
                <w:rFonts w:asciiTheme="minorHAnsi" w:hAnsiTheme="minorHAnsi" w:cs="Calibri"/>
                <w:sz w:val="20"/>
                <w:szCs w:val="20"/>
              </w:rPr>
              <w:t>?</w:t>
            </w:r>
          </w:p>
          <w:p w14:paraId="54D80CC0" w14:textId="77777777" w:rsidR="00C97D53" w:rsidRPr="00C97D53" w:rsidRDefault="00925D1A" w:rsidP="00925D1A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odele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uczelni dostępnej, określające 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zakres wsparcia uczelni w celu zwiększenia ich dostępności dla osób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z niepełnosprawnościami, uwzględniając różny stan dostosowania uczelni na etapie aplikowania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w konkursie „Uczelnia dostępna” określa 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>Załącznik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nr 12 do Regulaminu konkursu.</w:t>
            </w:r>
          </w:p>
        </w:tc>
      </w:tr>
      <w:tr w:rsidR="000D4DA3" w:rsidRPr="005E51D2" w14:paraId="2D65D3F2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F50B7" w14:textId="77777777" w:rsidR="000D4DA3" w:rsidRPr="009300CD" w:rsidRDefault="000D4DA3" w:rsidP="00DB2B39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85738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6D7E8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7E29181A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0BDA3" w14:textId="77777777" w:rsidR="00925D1A" w:rsidRPr="00925D1A" w:rsidRDefault="00925D1A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Czy w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>niosek o dofinansowanie zawiera:</w:t>
            </w:r>
          </w:p>
          <w:p w14:paraId="03F7DE13" w14:textId="77777777" w:rsidR="00925D1A" w:rsidRDefault="00925D1A" w:rsidP="0082654A">
            <w:pPr>
              <w:pStyle w:val="Akapitzlist"/>
              <w:numPr>
                <w:ilvl w:val="0"/>
                <w:numId w:val="11"/>
              </w:numPr>
              <w:spacing w:before="120" w:after="0" w:line="240" w:lineRule="auto"/>
              <w:ind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>„ocenę stanu dostępności uczelni na wejściu” w oparciu o metodologię dokonania takiej oceny zawartą w modelu uczelni dostępnej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14:paraId="570F39CB" w14:textId="77777777" w:rsidR="00301808" w:rsidRPr="00925D1A" w:rsidRDefault="00925D1A" w:rsidP="0082654A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hanging="357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>określenie stanu docelowego, jaki zostanie osiągnięty w wyniku realizacji projektu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</w:tr>
      <w:tr w:rsidR="000D4DA3" w:rsidRPr="005E51D2" w14:paraId="7DE6B48A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AB37" w14:textId="77777777" w:rsidR="000D4DA3" w:rsidRPr="009300CD" w:rsidRDefault="000D4DA3" w:rsidP="00DB2B39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B0392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4C06B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6F4DFDB1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91316" w14:textId="77777777" w:rsidR="00301808" w:rsidRPr="009300CD" w:rsidRDefault="00925D1A" w:rsidP="0082654A">
            <w:pPr>
              <w:pStyle w:val="Style19"/>
              <w:widowControl/>
              <w:numPr>
                <w:ilvl w:val="0"/>
                <w:numId w:val="10"/>
              </w:numPr>
              <w:spacing w:before="60" w:line="240" w:lineRule="atLeas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Czy p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rojekt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trwa nie</w:t>
            </w: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 dłużej niż do 31 października 2023 r.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</w:tr>
      <w:tr w:rsidR="000D4DA3" w:rsidRPr="005E51D2" w14:paraId="286C8B0F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732D" w14:textId="77777777" w:rsidR="000D4DA3" w:rsidRPr="009300CD" w:rsidRDefault="000D4DA3" w:rsidP="00DB2B39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lastRenderedPageBreak/>
              <w:t>□ Tak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334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19ACC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301808" w:rsidRPr="005E51D2" w14:paraId="4CB4ED4D" w14:textId="77777777" w:rsidTr="0057015B">
        <w:trPr>
          <w:gridAfter w:val="1"/>
          <w:wAfter w:w="34" w:type="dxa"/>
          <w:trHeight w:val="629"/>
        </w:trPr>
        <w:tc>
          <w:tcPr>
            <w:tcW w:w="1006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B99B8" w14:textId="3281716C" w:rsidR="00301808" w:rsidRPr="00DE6D35" w:rsidRDefault="009300CD" w:rsidP="00DE6D35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Czy </w:t>
            </w:r>
            <w:r w:rsidR="00925D1A">
              <w:rPr>
                <w:rFonts w:asciiTheme="minorHAnsi" w:hAnsiTheme="minorHAnsi"/>
                <w:bCs/>
                <w:sz w:val="20"/>
                <w:szCs w:val="20"/>
              </w:rPr>
              <w:t>w</w:t>
            </w:r>
            <w:r w:rsidR="00925D1A"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artość projektu </w:t>
            </w:r>
            <w:r w:rsidR="00925D1A">
              <w:rPr>
                <w:rFonts w:asciiTheme="minorHAnsi" w:hAnsiTheme="minorHAnsi"/>
                <w:bCs/>
                <w:sz w:val="20"/>
                <w:szCs w:val="20"/>
              </w:rPr>
              <w:t>przekracza</w:t>
            </w:r>
            <w:r w:rsidR="00925D1A"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 100 000 EUR dofinansowania ze środków publicznych, a maksymalna wartość jego dofinansowania ze środków publicznych uzależniona jest od stopnia zinstytucjonalizowanego wsparcia niepełnosprawnych na danej uczelni określonego na podstawie modeli, o których mowa w kryterium dostępu nr </w:t>
            </w:r>
            <w:r w:rsidR="002C56DC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925D1A"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DE6D35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bookmarkStart w:id="1" w:name="_GoBack"/>
            <w:bookmarkEnd w:id="1"/>
            <w:r w:rsidR="00925D1A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925D1A" w:rsidRPr="00925D1A">
              <w:rPr>
                <w:rFonts w:asciiTheme="minorHAnsi" w:hAnsiTheme="minorHAnsi"/>
                <w:bCs/>
                <w:sz w:val="20"/>
                <w:szCs w:val="20"/>
              </w:rPr>
              <w:t xml:space="preserve"> nie </w:t>
            </w:r>
            <w:r w:rsidR="00217ECC">
              <w:rPr>
                <w:rFonts w:asciiTheme="minorHAnsi" w:hAnsiTheme="minorHAnsi"/>
                <w:bCs/>
                <w:sz w:val="20"/>
                <w:szCs w:val="20"/>
              </w:rPr>
              <w:t xml:space="preserve">przekracza kwoty </w:t>
            </w:r>
            <w:r w:rsidR="002C56DC">
              <w:rPr>
                <w:rFonts w:asciiTheme="minorHAnsi" w:hAnsiTheme="minorHAnsi"/>
                <w:bCs/>
                <w:sz w:val="20"/>
                <w:szCs w:val="20"/>
              </w:rPr>
              <w:t xml:space="preserve">4 </w:t>
            </w:r>
            <w:r w:rsidR="00217ECC">
              <w:rPr>
                <w:rFonts w:asciiTheme="minorHAnsi" w:hAnsiTheme="minorHAnsi"/>
                <w:bCs/>
                <w:sz w:val="20"/>
                <w:szCs w:val="20"/>
              </w:rPr>
              <w:t>mln PLN?</w:t>
            </w:r>
          </w:p>
        </w:tc>
      </w:tr>
      <w:tr w:rsidR="000D4DA3" w:rsidRPr="005E51D2" w14:paraId="7E434333" w14:textId="77777777" w:rsidTr="0057015B">
        <w:trPr>
          <w:gridAfter w:val="1"/>
          <w:wAfter w:w="34" w:type="dxa"/>
          <w:trHeight w:val="502"/>
        </w:trPr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08B6C" w14:textId="77777777" w:rsidR="000D4DA3" w:rsidRPr="009300CD" w:rsidRDefault="000D4DA3" w:rsidP="00DB2B39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19004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42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EC4DD" w14:textId="77777777" w:rsidR="000D4DA3" w:rsidRPr="009300CD" w:rsidRDefault="000D4DA3" w:rsidP="00DB2B39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5E0FEB" w:rsidRPr="005E51D2" w14:paraId="1E2C567F" w14:textId="77777777" w:rsidTr="0057015B">
        <w:trPr>
          <w:gridAfter w:val="1"/>
          <w:wAfter w:w="34" w:type="dxa"/>
          <w:trHeight w:val="248"/>
        </w:trPr>
        <w:tc>
          <w:tcPr>
            <w:tcW w:w="100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5F176" w14:textId="77777777" w:rsidR="00217ECC" w:rsidRPr="00217ECC" w:rsidRDefault="005E0FEB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57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7ECC">
              <w:rPr>
                <w:rFonts w:asciiTheme="minorHAnsi" w:eastAsia="Arial Unicode MS" w:hAnsiTheme="minorHAnsi" w:cs="Calibri"/>
                <w:sz w:val="20"/>
                <w:szCs w:val="20"/>
              </w:rPr>
              <w:t xml:space="preserve">Czy </w:t>
            </w:r>
            <w:r w:rsidR="00217ECC">
              <w:rPr>
                <w:rFonts w:asciiTheme="minorHAnsi" w:eastAsia="Arial Unicode MS" w:hAnsiTheme="minorHAnsi" w:cs="Calibri"/>
                <w:sz w:val="20"/>
                <w:szCs w:val="20"/>
              </w:rPr>
              <w:t>p</w:t>
            </w:r>
            <w:r w:rsidR="00217ECC" w:rsidRPr="00217ECC">
              <w:rPr>
                <w:rFonts w:asciiTheme="minorHAnsi" w:hAnsiTheme="minorHAnsi" w:cs="Arial"/>
                <w:sz w:val="20"/>
                <w:szCs w:val="20"/>
              </w:rPr>
              <w:t xml:space="preserve">rojekt, na wszystkich jego etapach kluczowych dla prawidłowego wdrażania działań służących zapewnieniu dostępności na uczelni, 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t>przewiduje realizację działań</w:t>
            </w:r>
            <w:r w:rsidR="00217ECC" w:rsidRPr="00217ECC">
              <w:rPr>
                <w:rFonts w:asciiTheme="minorHAnsi" w:hAnsiTheme="minorHAnsi" w:cs="Arial"/>
                <w:sz w:val="20"/>
                <w:szCs w:val="20"/>
              </w:rPr>
              <w:t xml:space="preserve"> w sformalizowanej współpracy ze środowiskiem osób 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br/>
              <w:t>z niepełnosprawnościami?</w:t>
            </w:r>
          </w:p>
          <w:p w14:paraId="48BD3879" w14:textId="77777777" w:rsidR="005E0FEB" w:rsidRPr="00217ECC" w:rsidRDefault="00217ECC" w:rsidP="00217ECC">
            <w:pPr>
              <w:spacing w:before="120" w:after="120" w:line="240" w:lineRule="auto"/>
              <w:ind w:left="35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Środowisko osób z niepełnosprawnościami rozumiane jest przede wszystkim jako organizacja pozarządowa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lub podmiot reprezentujący osoby z niepełnosprawnościami działające na rzecz likwidacji barier dla osób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z niepełnosprawnościami oraz zapewnienia ułatwienia tym osobom dostępu do kształcenia, a także same osoby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>z niepełnosprawnościami zajmujące si</w:t>
            </w:r>
            <w:r>
              <w:rPr>
                <w:rFonts w:asciiTheme="minorHAnsi" w:hAnsiTheme="minorHAnsi" w:cs="Arial"/>
                <w:sz w:val="20"/>
                <w:szCs w:val="20"/>
              </w:rPr>
              <w:t>ę aktywnie tematyką dostępności.</w:t>
            </w:r>
          </w:p>
        </w:tc>
      </w:tr>
      <w:tr w:rsidR="009300CD" w:rsidRPr="005E51D2" w14:paraId="065A1588" w14:textId="77777777" w:rsidTr="0057015B">
        <w:trPr>
          <w:gridAfter w:val="1"/>
          <w:wAfter w:w="34" w:type="dxa"/>
          <w:trHeight w:val="370"/>
        </w:trPr>
        <w:tc>
          <w:tcPr>
            <w:tcW w:w="3105" w:type="dxa"/>
            <w:gridSpan w:val="11"/>
            <w:shd w:val="clear" w:color="auto" w:fill="auto"/>
            <w:vAlign w:val="center"/>
          </w:tcPr>
          <w:p w14:paraId="25FF0621" w14:textId="77777777" w:rsidR="009300CD" w:rsidRPr="009300CD" w:rsidRDefault="009300CD" w:rsidP="009300CD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341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AD81C" w14:textId="77777777" w:rsidR="009300CD" w:rsidRPr="009300CD" w:rsidRDefault="009300CD" w:rsidP="009300CD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185E3" w14:textId="77777777" w:rsidR="009300CD" w:rsidRPr="009300CD" w:rsidRDefault="009300CD" w:rsidP="009300CD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5E0FEB" w:rsidRPr="005E51D2" w14:paraId="21A35260" w14:textId="77777777" w:rsidTr="0057015B">
        <w:trPr>
          <w:gridAfter w:val="1"/>
          <w:wAfter w:w="34" w:type="dxa"/>
          <w:trHeight w:val="370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48F8C17F" w14:textId="77777777" w:rsidR="00217ECC" w:rsidRPr="00217ECC" w:rsidRDefault="009300CD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Czy 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217ECC" w:rsidRPr="00217ECC">
              <w:rPr>
                <w:rFonts w:asciiTheme="minorHAnsi" w:hAnsiTheme="minorHAnsi" w:cs="Arial"/>
                <w:sz w:val="20"/>
                <w:szCs w:val="20"/>
              </w:rPr>
              <w:t xml:space="preserve">ydatki ponoszone na realizację projektu 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t>są</w:t>
            </w:r>
            <w:r w:rsidR="00217ECC" w:rsidRPr="00217ECC">
              <w:rPr>
                <w:rFonts w:asciiTheme="minorHAnsi" w:hAnsiTheme="minorHAnsi" w:cs="Arial"/>
                <w:sz w:val="20"/>
                <w:szCs w:val="20"/>
              </w:rPr>
              <w:t xml:space="preserve"> zgodne z katalogiem dopuszczalnych kosztów oraz maksymalnymi stawkami dla poszczególnych instrumentów wsparcia określonymi w regulaminie konkursu oraz w załączniku do tego regulaminu stanowiącym standard kosztów w projekcie, przy uwzględnieniu kategorii kosztów określonych 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217ECC" w:rsidRPr="00217ECC">
              <w:rPr>
                <w:rFonts w:asciiTheme="minorHAnsi" w:hAnsiTheme="minorHAnsi" w:cs="Arial"/>
                <w:sz w:val="20"/>
                <w:szCs w:val="20"/>
              </w:rPr>
              <w:t>w opracowaniu dotyczącym modeli wsparcia dla osób z niepełnosprawnościami, stanowiącym o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t xml:space="preserve">drębny załącznik </w:t>
            </w:r>
            <w:r w:rsidR="00217ECC">
              <w:rPr>
                <w:rFonts w:asciiTheme="minorHAnsi" w:hAnsiTheme="minorHAnsi" w:cs="Arial"/>
                <w:sz w:val="20"/>
                <w:szCs w:val="20"/>
              </w:rPr>
              <w:br/>
              <w:t>do regulaminu?</w:t>
            </w:r>
          </w:p>
          <w:p w14:paraId="0A23FCBB" w14:textId="77777777" w:rsidR="005E0FEB" w:rsidRPr="00217ECC" w:rsidRDefault="00217ECC" w:rsidP="00217ECC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Czy w</w:t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>ydatki uwzględnia</w:t>
            </w:r>
            <w:r>
              <w:rPr>
                <w:rFonts w:asciiTheme="minorHAnsi" w:hAnsiTheme="minorHAnsi" w:cs="Arial"/>
                <w:sz w:val="20"/>
                <w:szCs w:val="20"/>
              </w:rPr>
              <w:t>ją również</w:t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 zasadę, iż zadania podlegające finansowaniu z EFS nie służą realizacji obowiązków wynikających z przepisów regulujących funkcjonowanie systemu szkolnictwa wyższego, samorządu terytorialnego oraz innych źródeł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9300CD" w:rsidRPr="005E51D2" w14:paraId="7BDEC341" w14:textId="77777777" w:rsidTr="0057015B">
        <w:trPr>
          <w:gridAfter w:val="1"/>
          <w:wAfter w:w="34" w:type="dxa"/>
          <w:trHeight w:val="370"/>
        </w:trPr>
        <w:tc>
          <w:tcPr>
            <w:tcW w:w="3105" w:type="dxa"/>
            <w:gridSpan w:val="11"/>
            <w:shd w:val="clear" w:color="auto" w:fill="auto"/>
            <w:vAlign w:val="center"/>
          </w:tcPr>
          <w:p w14:paraId="119BE872" w14:textId="77777777" w:rsidR="009300CD" w:rsidRPr="009300CD" w:rsidRDefault="009300CD" w:rsidP="009300CD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341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12067" w14:textId="77777777" w:rsidR="009300CD" w:rsidRPr="009300CD" w:rsidRDefault="009300CD" w:rsidP="009300CD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4D1BA" w14:textId="77777777" w:rsidR="009300CD" w:rsidRPr="009300CD" w:rsidRDefault="009300CD" w:rsidP="009300CD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9300CD" w:rsidRPr="005E51D2" w14:paraId="05BCFA4D" w14:textId="77777777" w:rsidTr="0057015B">
        <w:trPr>
          <w:gridAfter w:val="1"/>
          <w:wAfter w:w="34" w:type="dxa"/>
          <w:trHeight w:val="370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2BF58A07" w14:textId="77777777" w:rsidR="009300CD" w:rsidRPr="00217ECC" w:rsidRDefault="00217ECC" w:rsidP="0082654A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Czy k</w:t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>oszty w ramach cross-</w:t>
            </w:r>
            <w:proofErr w:type="spellStart"/>
            <w:r w:rsidRPr="00217ECC">
              <w:rPr>
                <w:rFonts w:asciiTheme="minorHAnsi" w:hAnsiTheme="minorHAnsi" w:cs="Arial"/>
                <w:sz w:val="20"/>
                <w:szCs w:val="20"/>
              </w:rPr>
              <w:t>finan</w:t>
            </w: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>ingu</w:t>
            </w:r>
            <w:proofErr w:type="spellEnd"/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 nie </w:t>
            </w:r>
            <w:r>
              <w:rPr>
                <w:rFonts w:asciiTheme="minorHAnsi" w:hAnsiTheme="minorHAnsi" w:cs="Arial"/>
                <w:sz w:val="20"/>
                <w:szCs w:val="20"/>
              </w:rPr>
              <w:t>przekraczają</w:t>
            </w:r>
            <w:r w:rsidRPr="00217ECC">
              <w:rPr>
                <w:rFonts w:asciiTheme="minorHAnsi" w:hAnsiTheme="minorHAnsi" w:cs="Arial"/>
                <w:sz w:val="20"/>
                <w:szCs w:val="20"/>
              </w:rPr>
              <w:t xml:space="preserve"> 30% wartości projektu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E13791" w:rsidRPr="005E51D2" w14:paraId="6D296B55" w14:textId="77777777" w:rsidTr="0057015B">
        <w:trPr>
          <w:gridAfter w:val="1"/>
          <w:wAfter w:w="34" w:type="dxa"/>
          <w:trHeight w:val="370"/>
        </w:trPr>
        <w:tc>
          <w:tcPr>
            <w:tcW w:w="3105" w:type="dxa"/>
            <w:gridSpan w:val="11"/>
            <w:shd w:val="clear" w:color="auto" w:fill="auto"/>
            <w:vAlign w:val="center"/>
          </w:tcPr>
          <w:p w14:paraId="3DDB0196" w14:textId="77777777" w:rsidR="00E13791" w:rsidRPr="009300CD" w:rsidRDefault="00E13791" w:rsidP="00E13791">
            <w:pPr>
              <w:pStyle w:val="Tekstprzypisudolnego"/>
              <w:spacing w:before="120" w:after="120"/>
              <w:jc w:val="both"/>
              <w:rPr>
                <w:rFonts w:asciiTheme="minorHAnsi" w:hAnsiTheme="minorHAnsi" w:cs="Calibri"/>
                <w:kern w:val="24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</w:rPr>
              <w:t>□ Tak</w:t>
            </w:r>
          </w:p>
        </w:tc>
        <w:tc>
          <w:tcPr>
            <w:tcW w:w="341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8B861" w14:textId="77777777" w:rsidR="00E13791" w:rsidRPr="009300CD" w:rsidRDefault="00E13791" w:rsidP="00E13791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 xml:space="preserve">□ </w:t>
            </w:r>
            <w:r w:rsidRPr="009300CD">
              <w:rPr>
                <w:rFonts w:asciiTheme="minorHAnsi" w:hAnsiTheme="minorHAnsi"/>
                <w:bCs/>
                <w:sz w:val="20"/>
                <w:szCs w:val="20"/>
              </w:rPr>
              <w:t>TAK- DO NEGOCJACJI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60F65" w14:textId="77777777" w:rsidR="00E13791" w:rsidRPr="009300CD" w:rsidRDefault="00E13791" w:rsidP="00E13791">
            <w:pPr>
              <w:spacing w:before="120" w:after="120" w:line="240" w:lineRule="auto"/>
              <w:rPr>
                <w:rFonts w:asciiTheme="minorHAnsi" w:hAnsiTheme="minorHAnsi" w:cs="Calibri"/>
                <w:kern w:val="24"/>
                <w:sz w:val="20"/>
                <w:szCs w:val="20"/>
              </w:rPr>
            </w:pPr>
            <w:r w:rsidRPr="009300CD">
              <w:rPr>
                <w:rFonts w:asciiTheme="minorHAnsi" w:hAnsiTheme="minorHAnsi" w:cs="Calibri"/>
                <w:smallCaps/>
                <w:kern w:val="24"/>
                <w:sz w:val="20"/>
                <w:szCs w:val="20"/>
              </w:rPr>
              <w:t>□ NIE</w:t>
            </w:r>
          </w:p>
        </w:tc>
      </w:tr>
      <w:tr w:rsidR="00E942C9" w:rsidRPr="005E51D2" w14:paraId="61C55CED" w14:textId="77777777" w:rsidTr="0057015B">
        <w:trPr>
          <w:gridAfter w:val="1"/>
          <w:wAfter w:w="34" w:type="dxa"/>
          <w:trHeight w:val="370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69078D51" w14:textId="77777777" w:rsidR="00E942C9" w:rsidRPr="00E942C9" w:rsidRDefault="00E942C9" w:rsidP="00CF0A77">
            <w:pPr>
              <w:spacing w:before="120" w:after="120" w:line="24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E942C9">
              <w:rPr>
                <w:rFonts w:eastAsia="Arial Unicode MS" w:cs="Calibri"/>
                <w:sz w:val="20"/>
                <w:szCs w:val="20"/>
              </w:rPr>
              <w:t>Czy projekt spełnia wszystkie kryteria dostępu w zakresie spełniania których IOK nie dopuszcza możliwości skierowaniu projektu do negocjacji ?</w:t>
            </w:r>
          </w:p>
        </w:tc>
      </w:tr>
      <w:tr w:rsidR="003F23AF" w:rsidRPr="005E51D2" w14:paraId="71DFF27C" w14:textId="77777777" w:rsidTr="0057015B">
        <w:trPr>
          <w:gridAfter w:val="1"/>
          <w:wAfter w:w="34" w:type="dxa"/>
          <w:trHeight w:val="370"/>
        </w:trPr>
        <w:tc>
          <w:tcPr>
            <w:tcW w:w="3353" w:type="dxa"/>
            <w:gridSpan w:val="14"/>
            <w:shd w:val="clear" w:color="auto" w:fill="auto"/>
            <w:vAlign w:val="center"/>
          </w:tcPr>
          <w:p w14:paraId="6B8ADDA4" w14:textId="77777777" w:rsidR="003F23AF" w:rsidRPr="003F23AF" w:rsidRDefault="003F23AF" w:rsidP="003F23A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23AF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3F23AF">
              <w:rPr>
                <w:rFonts w:cs="Calibri"/>
                <w:smallCaps/>
                <w:kern w:val="24"/>
                <w:sz w:val="20"/>
                <w:szCs w:val="20"/>
              </w:rPr>
              <w:t>Tak – wypełnić część C</w:t>
            </w:r>
          </w:p>
        </w:tc>
        <w:tc>
          <w:tcPr>
            <w:tcW w:w="3353" w:type="dxa"/>
            <w:gridSpan w:val="11"/>
            <w:shd w:val="clear" w:color="auto" w:fill="auto"/>
            <w:vAlign w:val="center"/>
          </w:tcPr>
          <w:p w14:paraId="4965CBD9" w14:textId="77777777" w:rsidR="003F23AF" w:rsidRPr="003F23AF" w:rsidRDefault="003F23AF" w:rsidP="003F23A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23AF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3F23AF">
              <w:rPr>
                <w:rFonts w:cs="Calibri"/>
                <w:smallCaps/>
                <w:kern w:val="24"/>
                <w:sz w:val="20"/>
                <w:szCs w:val="20"/>
              </w:rPr>
              <w:t xml:space="preserve">Nie – uzasadnić i odrzucić projekt </w:t>
            </w:r>
          </w:p>
        </w:tc>
        <w:tc>
          <w:tcPr>
            <w:tcW w:w="3354" w:type="dxa"/>
            <w:gridSpan w:val="6"/>
            <w:shd w:val="clear" w:color="auto" w:fill="auto"/>
            <w:vAlign w:val="center"/>
          </w:tcPr>
          <w:p w14:paraId="614A13A1" w14:textId="77777777" w:rsidR="003F23AF" w:rsidRPr="003F23AF" w:rsidRDefault="003F23AF" w:rsidP="003F23A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F23AF">
              <w:rPr>
                <w:rFonts w:cs="Calibri"/>
                <w:b/>
                <w:smallCaps/>
                <w:kern w:val="24"/>
                <w:sz w:val="20"/>
                <w:szCs w:val="20"/>
              </w:rPr>
              <w:t>□</w:t>
            </w:r>
            <w:r w:rsidRPr="003F23AF">
              <w:rPr>
                <w:rFonts w:cs="Calibri"/>
                <w:smallCaps/>
                <w:kern w:val="24"/>
                <w:sz w:val="20"/>
                <w:szCs w:val="20"/>
              </w:rPr>
              <w:t xml:space="preserve"> Nie dotyczy</w:t>
            </w:r>
          </w:p>
        </w:tc>
      </w:tr>
      <w:tr w:rsidR="00E942C9" w:rsidRPr="005E51D2" w14:paraId="6EA034DC" w14:textId="77777777" w:rsidTr="0057015B">
        <w:trPr>
          <w:gridAfter w:val="1"/>
          <w:wAfter w:w="34" w:type="dxa"/>
          <w:trHeight w:val="370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37666793" w14:textId="77777777" w:rsidR="00E942C9" w:rsidRPr="00B925F1" w:rsidRDefault="00E942C9" w:rsidP="00E942C9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925F1">
              <w:rPr>
                <w:rFonts w:eastAsia="Arial Unicode MS" w:cs="Calibri"/>
                <w:sz w:val="20"/>
                <w:szCs w:val="20"/>
              </w:rPr>
              <w:t>Czy projekt wymaga skierowania do negocjacji w zakresie spełniania kryteriów dostępu w odniesieniu do których IOK dopuszcza możliwości skierowania projektu do negocjacji ?</w:t>
            </w:r>
          </w:p>
        </w:tc>
      </w:tr>
      <w:tr w:rsidR="00E942C9" w:rsidRPr="005E51D2" w14:paraId="2F25D7F9" w14:textId="77777777" w:rsidTr="0057015B">
        <w:trPr>
          <w:gridAfter w:val="1"/>
          <w:wAfter w:w="34" w:type="dxa"/>
          <w:trHeight w:val="370"/>
        </w:trPr>
        <w:tc>
          <w:tcPr>
            <w:tcW w:w="3105" w:type="dxa"/>
            <w:gridSpan w:val="11"/>
            <w:shd w:val="clear" w:color="auto" w:fill="auto"/>
            <w:vAlign w:val="center"/>
          </w:tcPr>
          <w:p w14:paraId="1318E08C" w14:textId="77777777" w:rsidR="00E942C9" w:rsidRPr="00BF0A76" w:rsidRDefault="00E942C9" w:rsidP="00E942C9">
            <w:pPr>
              <w:spacing w:before="120" w:after="120" w:line="240" w:lineRule="auto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BF0A76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BF0A76">
              <w:rPr>
                <w:rFonts w:cs="Calibri"/>
                <w:smallCaps/>
                <w:kern w:val="24"/>
                <w:sz w:val="20"/>
                <w:szCs w:val="20"/>
              </w:rPr>
              <w:t>Tak – DO NEGOCJACJI wypełnić część C</w:t>
            </w:r>
          </w:p>
        </w:tc>
        <w:tc>
          <w:tcPr>
            <w:tcW w:w="341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21D1" w14:textId="77777777" w:rsidR="00E942C9" w:rsidRPr="00BF0A76" w:rsidRDefault="00E942C9" w:rsidP="00E942C9">
            <w:pPr>
              <w:spacing w:before="120" w:after="120" w:line="240" w:lineRule="auto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BF0A76">
              <w:rPr>
                <w:rFonts w:cs="Calibri"/>
                <w:kern w:val="24"/>
                <w:sz w:val="20"/>
                <w:szCs w:val="20"/>
              </w:rPr>
              <w:t xml:space="preserve">□ </w:t>
            </w:r>
            <w:r w:rsidRPr="00BF0A76">
              <w:rPr>
                <w:rFonts w:cs="Calibri"/>
                <w:smallCaps/>
                <w:kern w:val="24"/>
                <w:sz w:val="20"/>
                <w:szCs w:val="20"/>
              </w:rPr>
              <w:t>Nie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D2949" w14:textId="77777777" w:rsidR="00E942C9" w:rsidRPr="00BF0A76" w:rsidRDefault="00E942C9" w:rsidP="00E942C9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F0A76">
              <w:rPr>
                <w:rFonts w:cs="Calibri"/>
                <w:b/>
                <w:smallCaps/>
                <w:kern w:val="24"/>
                <w:sz w:val="20"/>
                <w:szCs w:val="20"/>
              </w:rPr>
              <w:t>□</w:t>
            </w:r>
            <w:r w:rsidRPr="00BF0A76">
              <w:rPr>
                <w:rFonts w:cs="Calibri"/>
                <w:smallCaps/>
                <w:kern w:val="24"/>
                <w:sz w:val="20"/>
                <w:szCs w:val="20"/>
              </w:rPr>
              <w:t xml:space="preserve"> Nie dotyczy</w:t>
            </w:r>
          </w:p>
        </w:tc>
      </w:tr>
      <w:tr w:rsidR="00E942C9" w:rsidRPr="005E51D2" w14:paraId="479D38B8" w14:textId="77777777" w:rsidTr="0057015B">
        <w:trPr>
          <w:gridAfter w:val="1"/>
          <w:wAfter w:w="34" w:type="dxa"/>
          <w:trHeight w:val="210"/>
        </w:trPr>
        <w:tc>
          <w:tcPr>
            <w:tcW w:w="10060" w:type="dxa"/>
            <w:gridSpan w:val="31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DB2813" w14:textId="77777777" w:rsidR="00E942C9" w:rsidRPr="005E51D2" w:rsidRDefault="00E942C9" w:rsidP="00E942C9">
            <w:pPr>
              <w:spacing w:after="0" w:line="240" w:lineRule="auto"/>
              <w:jc w:val="both"/>
            </w:pPr>
          </w:p>
        </w:tc>
      </w:tr>
      <w:tr w:rsidR="00E942C9" w:rsidRPr="005E51D2" w14:paraId="0BB15BFD" w14:textId="77777777" w:rsidTr="0057015B">
        <w:trPr>
          <w:gridAfter w:val="1"/>
          <w:wAfter w:w="34" w:type="dxa"/>
          <w:trHeight w:val="170"/>
        </w:trPr>
        <w:tc>
          <w:tcPr>
            <w:tcW w:w="10060" w:type="dxa"/>
            <w:gridSpan w:val="3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95C02F" w14:textId="77777777" w:rsidR="00E942C9" w:rsidRPr="005E51D2" w:rsidRDefault="00E942C9" w:rsidP="00E942C9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E51D2">
              <w:rPr>
                <w:b/>
                <w:bCs/>
                <w:sz w:val="20"/>
                <w:szCs w:val="18"/>
              </w:rPr>
              <w:t xml:space="preserve">UZASADNIENIE OCENY SPEŁNIANIA KRYTERIÓW DOSTĘPU (WYPEŁNIĆ W PRZYPADKU ZAZNACZENIA ODPOWIEDZI „NIE” w zakresie kryteriów bez możliwości skierowania projektu do negocjacji lub „TAK- DO NEGOCJACJI”, w zakresie kryteriów z możliwością skierowania projektu do negocjacji) W przypadku spełnienia przez projekt warunków przystąpienia do negocjacji uzasadnienie z części B należy uwzględnić w części G.  </w:t>
            </w:r>
          </w:p>
          <w:p w14:paraId="0CFAC702" w14:textId="77777777" w:rsidR="00E942C9" w:rsidRPr="005E51D2" w:rsidRDefault="00E942C9" w:rsidP="00E942C9">
            <w:pPr>
              <w:spacing w:before="120" w:after="120" w:line="240" w:lineRule="auto"/>
              <w:jc w:val="both"/>
            </w:pPr>
          </w:p>
        </w:tc>
      </w:tr>
      <w:tr w:rsidR="00A06B3F" w:rsidRPr="00A06B3F" w14:paraId="05F6A437" w14:textId="77777777" w:rsidTr="0057015B">
        <w:trPr>
          <w:gridAfter w:val="1"/>
          <w:wAfter w:w="34" w:type="dxa"/>
          <w:trHeight w:val="170"/>
        </w:trPr>
        <w:tc>
          <w:tcPr>
            <w:tcW w:w="10060" w:type="dxa"/>
            <w:gridSpan w:val="31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2E22BE98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C. KRYTERIA HORYZONTALNE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(każdorazowo zaznaczyć właściwe znakiem „X”)</w:t>
            </w:r>
          </w:p>
        </w:tc>
      </w:tr>
      <w:tr w:rsidR="00A06B3F" w:rsidRPr="00A06B3F" w14:paraId="0E8B4F31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 w:val="restart"/>
            <w:shd w:val="clear" w:color="auto" w:fill="auto"/>
            <w:vAlign w:val="center"/>
          </w:tcPr>
          <w:p w14:paraId="62068109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>1.</w:t>
            </w:r>
          </w:p>
        </w:tc>
        <w:tc>
          <w:tcPr>
            <w:tcW w:w="9514" w:type="dxa"/>
            <w:gridSpan w:val="28"/>
            <w:shd w:val="clear" w:color="auto" w:fill="auto"/>
            <w:vAlign w:val="center"/>
          </w:tcPr>
          <w:p w14:paraId="2E9112CF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 trakcie oceny nie stwierdzono niezgodności z prawodawstwem krajowym w zakresie odnoszącym się do sposobu realizacji i zakresu projektu?</w:t>
            </w:r>
          </w:p>
        </w:tc>
      </w:tr>
      <w:tr w:rsidR="00A06B3F" w:rsidRPr="00A06B3F" w14:paraId="128B608B" w14:textId="77777777" w:rsidTr="0057015B">
        <w:trPr>
          <w:gridAfter w:val="1"/>
          <w:wAfter w:w="34" w:type="dxa"/>
          <w:trHeight w:val="256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1169C2ED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  <w:tc>
          <w:tcPr>
            <w:tcW w:w="3169" w:type="dxa"/>
            <w:gridSpan w:val="12"/>
            <w:shd w:val="clear" w:color="auto" w:fill="auto"/>
            <w:vAlign w:val="center"/>
          </w:tcPr>
          <w:p w14:paraId="2167B373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Tak  </w:t>
            </w:r>
          </w:p>
        </w:tc>
        <w:tc>
          <w:tcPr>
            <w:tcW w:w="4079" w:type="dxa"/>
            <w:gridSpan w:val="13"/>
            <w:shd w:val="clear" w:color="auto" w:fill="auto"/>
            <w:vAlign w:val="center"/>
          </w:tcPr>
          <w:p w14:paraId="225C02D8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3EE5D78F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A06B3F" w:rsidRPr="00A06B3F" w14:paraId="19A09377" w14:textId="77777777" w:rsidTr="0057015B">
        <w:trPr>
          <w:gridAfter w:val="1"/>
          <w:wAfter w:w="34" w:type="dxa"/>
          <w:trHeight w:val="358"/>
        </w:trPr>
        <w:tc>
          <w:tcPr>
            <w:tcW w:w="546" w:type="dxa"/>
            <w:gridSpan w:val="3"/>
            <w:vMerge w:val="restart"/>
            <w:shd w:val="clear" w:color="auto" w:fill="auto"/>
            <w:vAlign w:val="center"/>
          </w:tcPr>
          <w:p w14:paraId="080374F0" w14:textId="77777777" w:rsidR="00A06B3F" w:rsidRPr="00A06B3F" w:rsidRDefault="00A06B3F" w:rsidP="00C728E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2.</w:t>
            </w:r>
          </w:p>
        </w:tc>
        <w:tc>
          <w:tcPr>
            <w:tcW w:w="9514" w:type="dxa"/>
            <w:gridSpan w:val="28"/>
            <w:shd w:val="clear" w:color="auto" w:fill="D9D9D9"/>
            <w:vAlign w:val="center"/>
          </w:tcPr>
          <w:p w14:paraId="07A9D6C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A06B3F" w:rsidRPr="00A06B3F" w14:paraId="56055A48" w14:textId="77777777" w:rsidTr="0057015B">
        <w:trPr>
          <w:gridAfter w:val="1"/>
          <w:wAfter w:w="34" w:type="dxa"/>
          <w:trHeight w:val="368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4045FE8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72" w:type="dxa"/>
            <w:gridSpan w:val="17"/>
            <w:shd w:val="clear" w:color="auto" w:fill="FFFFFF"/>
            <w:vAlign w:val="center"/>
          </w:tcPr>
          <w:p w14:paraId="5842EAD1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Tak</w:t>
            </w: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ab/>
            </w:r>
          </w:p>
        </w:tc>
        <w:tc>
          <w:tcPr>
            <w:tcW w:w="5242" w:type="dxa"/>
            <w:gridSpan w:val="11"/>
            <w:shd w:val="clear" w:color="auto" w:fill="FFFFFF"/>
            <w:vAlign w:val="center"/>
          </w:tcPr>
          <w:p w14:paraId="1A374957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A06B3F" w:rsidRPr="00A06B3F" w14:paraId="341EFE30" w14:textId="77777777" w:rsidTr="0057015B">
        <w:trPr>
          <w:gridAfter w:val="1"/>
          <w:wAfter w:w="34" w:type="dxa"/>
          <w:trHeight w:val="2473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6656788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14" w:type="dxa"/>
            <w:gridSpan w:val="28"/>
            <w:shd w:val="clear" w:color="auto" w:fill="D9D9D9"/>
            <w:vAlign w:val="center"/>
          </w:tcPr>
          <w:p w14:paraId="1B418B0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3C801F81" w14:textId="77777777" w:rsidR="00A06B3F" w:rsidRPr="00A06B3F" w:rsidRDefault="00A06B3F" w:rsidP="0082654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1A457108" w14:textId="77777777" w:rsidR="00A06B3F" w:rsidRPr="00A06B3F" w:rsidRDefault="00A06B3F" w:rsidP="0082654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750DF93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A06B3F" w:rsidRPr="00A06B3F" w14:paraId="1FE60E7D" w14:textId="77777777" w:rsidTr="0057015B">
        <w:trPr>
          <w:gridAfter w:val="1"/>
          <w:wAfter w:w="34" w:type="dxa"/>
          <w:trHeight w:val="682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40A424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14" w:type="dxa"/>
            <w:gridSpan w:val="28"/>
            <w:shd w:val="clear" w:color="auto" w:fill="D9D9D9"/>
            <w:vAlign w:val="center"/>
          </w:tcPr>
          <w:p w14:paraId="389DFC5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A06B3F" w:rsidRPr="00A06B3F" w14:paraId="388B8970" w14:textId="77777777" w:rsidTr="0057015B">
        <w:trPr>
          <w:gridAfter w:val="1"/>
          <w:wAfter w:w="34" w:type="dxa"/>
          <w:trHeight w:val="26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57C6A16F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7A2BF8DC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486" w:type="dxa"/>
            <w:gridSpan w:val="25"/>
            <w:shd w:val="clear" w:color="auto" w:fill="auto"/>
            <w:vAlign w:val="center"/>
          </w:tcPr>
          <w:p w14:paraId="03F71273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A06B3F" w:rsidRPr="00A06B3F" w14:paraId="60512B77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5C24685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4164A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5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80DA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</w:tr>
      <w:tr w:rsidR="00A06B3F" w:rsidRPr="00A06B3F" w14:paraId="410BC2A2" w14:textId="77777777" w:rsidTr="0057015B">
        <w:trPr>
          <w:gridAfter w:val="1"/>
          <w:wAfter w:w="34" w:type="dxa"/>
          <w:trHeight w:val="708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4FD65F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83DD0F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486" w:type="dxa"/>
            <w:gridSpan w:val="25"/>
            <w:shd w:val="clear" w:color="auto" w:fill="auto"/>
            <w:vAlign w:val="center"/>
          </w:tcPr>
          <w:p w14:paraId="66861620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A06B3F" w:rsidRPr="00A06B3F" w14:paraId="0785B104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7B36A81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BD2D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0      </w:t>
            </w:r>
          </w:p>
        </w:tc>
        <w:tc>
          <w:tcPr>
            <w:tcW w:w="184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3B959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5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A7D4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2</w:t>
            </w:r>
          </w:p>
        </w:tc>
      </w:tr>
      <w:tr w:rsidR="00A06B3F" w:rsidRPr="00A06B3F" w14:paraId="201894D5" w14:textId="77777777" w:rsidTr="0057015B">
        <w:trPr>
          <w:gridAfter w:val="1"/>
          <w:wAfter w:w="34" w:type="dxa"/>
          <w:trHeight w:val="75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2EE4A937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153C8241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486" w:type="dxa"/>
            <w:gridSpan w:val="25"/>
            <w:shd w:val="clear" w:color="auto" w:fill="auto"/>
            <w:vAlign w:val="center"/>
          </w:tcPr>
          <w:p w14:paraId="4D5DBC96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</w:t>
            </w: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br/>
              <w:t xml:space="preserve">tak aby na żadnym etapie realizacji projektu tego typu bariery nie wystąpiły. </w:t>
            </w:r>
          </w:p>
        </w:tc>
      </w:tr>
      <w:tr w:rsidR="00A06B3F" w:rsidRPr="00A06B3F" w14:paraId="4C0B45DF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6A12725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gridSpan w:val="6"/>
            <w:shd w:val="clear" w:color="auto" w:fill="auto"/>
            <w:vAlign w:val="center"/>
          </w:tcPr>
          <w:p w14:paraId="60BA427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1844" w:type="dxa"/>
            <w:gridSpan w:val="11"/>
            <w:shd w:val="clear" w:color="auto" w:fill="auto"/>
            <w:vAlign w:val="center"/>
          </w:tcPr>
          <w:p w14:paraId="64947930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5242" w:type="dxa"/>
            <w:gridSpan w:val="11"/>
            <w:shd w:val="clear" w:color="auto" w:fill="auto"/>
            <w:vAlign w:val="center"/>
          </w:tcPr>
          <w:p w14:paraId="2EFA1BDA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2</w:t>
            </w:r>
          </w:p>
        </w:tc>
      </w:tr>
      <w:tr w:rsidR="00A06B3F" w:rsidRPr="00A06B3F" w14:paraId="3D44884E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6784676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5D7EFF9A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486" w:type="dxa"/>
            <w:gridSpan w:val="25"/>
            <w:shd w:val="clear" w:color="auto" w:fill="auto"/>
            <w:vAlign w:val="center"/>
          </w:tcPr>
          <w:p w14:paraId="6C20B173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A06B3F" w:rsidRPr="00A06B3F" w14:paraId="41AA6DF5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092DF82C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gridSpan w:val="6"/>
            <w:shd w:val="clear" w:color="auto" w:fill="auto"/>
            <w:vAlign w:val="center"/>
          </w:tcPr>
          <w:p w14:paraId="43966FAC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1844" w:type="dxa"/>
            <w:gridSpan w:val="11"/>
            <w:shd w:val="clear" w:color="auto" w:fill="auto"/>
            <w:vAlign w:val="center"/>
          </w:tcPr>
          <w:p w14:paraId="7D470275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5242" w:type="dxa"/>
            <w:gridSpan w:val="11"/>
            <w:shd w:val="clear" w:color="auto" w:fill="auto"/>
            <w:vAlign w:val="center"/>
          </w:tcPr>
          <w:p w14:paraId="28362EB4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2</w:t>
            </w:r>
          </w:p>
        </w:tc>
      </w:tr>
      <w:tr w:rsidR="00A06B3F" w:rsidRPr="00A06B3F" w14:paraId="39F2DA8D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42491D2E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09F14B00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486" w:type="dxa"/>
            <w:gridSpan w:val="25"/>
            <w:shd w:val="clear" w:color="auto" w:fill="auto"/>
            <w:vAlign w:val="center"/>
          </w:tcPr>
          <w:p w14:paraId="08D6F7F3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A06B3F" w:rsidRPr="00A06B3F" w14:paraId="54811C1F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34B732AF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26C8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52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C43D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□ 1</w:t>
            </w:r>
          </w:p>
        </w:tc>
      </w:tr>
      <w:tr w:rsidR="00A06B3F" w:rsidRPr="00A06B3F" w14:paraId="5EB7BA77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vAlign w:val="center"/>
          </w:tcPr>
          <w:p w14:paraId="7820A16F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14" w:type="dxa"/>
            <w:gridSpan w:val="28"/>
            <w:shd w:val="clear" w:color="auto" w:fill="BFBFBF"/>
            <w:vAlign w:val="center"/>
          </w:tcPr>
          <w:p w14:paraId="16DE06CE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Czy proj</w:t>
            </w: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A06B3F" w:rsidRPr="00A06B3F" w14:paraId="75EB5C70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497958D2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14:paraId="4F515837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6113" w:type="dxa"/>
            <w:gridSpan w:val="20"/>
            <w:shd w:val="clear" w:color="auto" w:fill="auto"/>
            <w:vAlign w:val="center"/>
          </w:tcPr>
          <w:p w14:paraId="7EB20D58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FB6E13B" w14:textId="77777777" w:rsidR="00A06B3F" w:rsidRPr="00A06B3F" w:rsidRDefault="00A06B3F" w:rsidP="00C728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6B3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A06B3F" w:rsidRPr="00A06B3F" w14:paraId="57CE4013" w14:textId="77777777" w:rsidTr="0057015B">
        <w:trPr>
          <w:gridAfter w:val="1"/>
          <w:wAfter w:w="34" w:type="dxa"/>
          <w:trHeight w:val="959"/>
        </w:trPr>
        <w:tc>
          <w:tcPr>
            <w:tcW w:w="546" w:type="dxa"/>
            <w:gridSpan w:val="3"/>
            <w:vMerge w:val="restart"/>
            <w:shd w:val="clear" w:color="auto" w:fill="auto"/>
            <w:vAlign w:val="center"/>
          </w:tcPr>
          <w:p w14:paraId="614623E1" w14:textId="77777777" w:rsidR="00A06B3F" w:rsidRPr="00A06B3F" w:rsidRDefault="00A06B3F" w:rsidP="00C728E0">
            <w:pPr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>3.</w:t>
            </w:r>
          </w:p>
        </w:tc>
        <w:tc>
          <w:tcPr>
            <w:tcW w:w="9514" w:type="dxa"/>
            <w:gridSpan w:val="28"/>
            <w:shd w:val="clear" w:color="auto" w:fill="auto"/>
            <w:vAlign w:val="center"/>
          </w:tcPr>
          <w:p w14:paraId="5ADB5DDB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Czy projekt jest zgodny z zasadami unijnymi:</w:t>
            </w:r>
          </w:p>
          <w:p w14:paraId="2CAC82B6" w14:textId="77777777" w:rsidR="00A06B3F" w:rsidRPr="00A06B3F" w:rsidRDefault="00A06B3F" w:rsidP="0082654A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równości szans i niedyskryminacji, w tym dostępności dla osób z niepełnosprawnościami,</w:t>
            </w:r>
          </w:p>
          <w:p w14:paraId="711F4606" w14:textId="77777777" w:rsidR="00A06B3F" w:rsidRPr="00A06B3F" w:rsidRDefault="00A06B3F" w:rsidP="0082654A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zrównoważonego rozwoju</w:t>
            </w:r>
          </w:p>
        </w:tc>
      </w:tr>
      <w:tr w:rsidR="00A06B3F" w:rsidRPr="00A06B3F" w14:paraId="45B33816" w14:textId="77777777" w:rsidTr="0057015B">
        <w:trPr>
          <w:gridAfter w:val="1"/>
          <w:wAfter w:w="34" w:type="dxa"/>
          <w:trHeight w:val="579"/>
        </w:trPr>
        <w:tc>
          <w:tcPr>
            <w:tcW w:w="546" w:type="dxa"/>
            <w:gridSpan w:val="3"/>
            <w:vMerge/>
            <w:shd w:val="clear" w:color="auto" w:fill="auto"/>
            <w:vAlign w:val="center"/>
          </w:tcPr>
          <w:p w14:paraId="1E7D0853" w14:textId="77777777" w:rsidR="00A06B3F" w:rsidRPr="00A06B3F" w:rsidRDefault="00A06B3F" w:rsidP="00C728E0">
            <w:pPr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shd w:val="clear" w:color="auto" w:fill="auto"/>
            <w:vAlign w:val="center"/>
          </w:tcPr>
          <w:p w14:paraId="3DB50F73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6176" w:type="dxa"/>
            <w:gridSpan w:val="21"/>
            <w:shd w:val="clear" w:color="auto" w:fill="auto"/>
            <w:vAlign w:val="center"/>
          </w:tcPr>
          <w:p w14:paraId="661E8A90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Do negocjacji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3CB6A3B5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A06B3F" w:rsidRPr="00A06B3F" w14:paraId="274F4949" w14:textId="77777777" w:rsidTr="0057015B">
        <w:trPr>
          <w:gridAfter w:val="1"/>
          <w:wAfter w:w="34" w:type="dxa"/>
          <w:trHeight w:val="347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077B7BF6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Czy projekt spełnia wszystkie kryteria horyzontalne albo może być skierowany do negocjacji w zakresie wszystkich kryteriów horyzontalnych?</w:t>
            </w:r>
          </w:p>
        </w:tc>
      </w:tr>
      <w:tr w:rsidR="00A06B3F" w:rsidRPr="00A06B3F" w14:paraId="6331B45E" w14:textId="77777777" w:rsidTr="0057015B">
        <w:trPr>
          <w:gridAfter w:val="1"/>
          <w:wAfter w:w="34" w:type="dxa"/>
          <w:trHeight w:val="579"/>
        </w:trPr>
        <w:tc>
          <w:tcPr>
            <w:tcW w:w="4796" w:type="dxa"/>
            <w:gridSpan w:val="19"/>
            <w:shd w:val="clear" w:color="auto" w:fill="auto"/>
            <w:vAlign w:val="center"/>
          </w:tcPr>
          <w:p w14:paraId="27BB42D9" w14:textId="77777777" w:rsidR="00A06B3F" w:rsidRPr="00A06B3F" w:rsidRDefault="00A06B3F" w:rsidP="00C728E0">
            <w:pPr>
              <w:spacing w:before="120" w:after="120" w:line="240" w:lineRule="auto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Tak – wypełnić część D</w:t>
            </w:r>
          </w:p>
        </w:tc>
        <w:tc>
          <w:tcPr>
            <w:tcW w:w="5264" w:type="dxa"/>
            <w:gridSpan w:val="12"/>
            <w:shd w:val="clear" w:color="auto" w:fill="auto"/>
            <w:vAlign w:val="center"/>
          </w:tcPr>
          <w:p w14:paraId="560043B1" w14:textId="77777777" w:rsidR="00A06B3F" w:rsidRPr="00A06B3F" w:rsidRDefault="00A06B3F" w:rsidP="00C728E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mallCaps/>
                <w:kern w:val="24"/>
                <w:sz w:val="20"/>
                <w:szCs w:val="20"/>
              </w:rPr>
              <w:t>Nie – uzasadnić i odrzucić projekt</w:t>
            </w:r>
          </w:p>
        </w:tc>
      </w:tr>
      <w:tr w:rsidR="00A06B3F" w:rsidRPr="00A06B3F" w14:paraId="53C19E2F" w14:textId="77777777" w:rsidTr="0057015B">
        <w:trPr>
          <w:gridAfter w:val="1"/>
          <w:wAfter w:w="34" w:type="dxa"/>
          <w:trHeight w:val="74"/>
        </w:trPr>
        <w:tc>
          <w:tcPr>
            <w:tcW w:w="10060" w:type="dxa"/>
            <w:gridSpan w:val="31"/>
            <w:shd w:val="clear" w:color="auto" w:fill="D9D9D9"/>
            <w:vAlign w:val="center"/>
          </w:tcPr>
          <w:p w14:paraId="04E1568A" w14:textId="77777777" w:rsidR="00A06B3F" w:rsidRPr="00A06B3F" w:rsidRDefault="00A06B3F" w:rsidP="00C728E0">
            <w:pPr>
              <w:spacing w:after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DDB2E6F" w14:textId="77777777" w:rsidTr="0057015B">
        <w:trPr>
          <w:gridAfter w:val="1"/>
          <w:wAfter w:w="34" w:type="dxa"/>
        </w:trPr>
        <w:tc>
          <w:tcPr>
            <w:tcW w:w="10060" w:type="dxa"/>
            <w:gridSpan w:val="31"/>
            <w:shd w:val="clear" w:color="auto" w:fill="auto"/>
            <w:vAlign w:val="center"/>
          </w:tcPr>
          <w:p w14:paraId="45DE57CD" w14:textId="77777777" w:rsidR="00A06B3F" w:rsidRPr="00A06B3F" w:rsidRDefault="00A06B3F" w:rsidP="00C728E0">
            <w:pPr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</w:tc>
      </w:tr>
      <w:tr w:rsidR="00A06B3F" w:rsidRPr="005E51D2" w14:paraId="4C2F651F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76"/>
          <w:jc w:val="center"/>
        </w:trPr>
        <w:tc>
          <w:tcPr>
            <w:tcW w:w="10065" w:type="dxa"/>
            <w:gridSpan w:val="31"/>
            <w:shd w:val="clear" w:color="auto" w:fill="A6A6A6"/>
            <w:vAlign w:val="center"/>
          </w:tcPr>
          <w:p w14:paraId="5C9145CB" w14:textId="77777777" w:rsidR="00A06B3F" w:rsidRPr="00A06B3F" w:rsidRDefault="00A06B3F" w:rsidP="00C728E0">
            <w:pPr>
              <w:spacing w:before="120" w:after="12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CZĘŚĆ D. KRYTERIA MERYTORYCZNE PUNKTOWE</w:t>
            </w:r>
          </w:p>
        </w:tc>
      </w:tr>
      <w:tr w:rsidR="00A06B3F" w:rsidRPr="005E51D2" w14:paraId="5C73FADB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439"/>
          <w:jc w:val="center"/>
        </w:trPr>
        <w:tc>
          <w:tcPr>
            <w:tcW w:w="3953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473113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części wniosku o dofinansowanie projektu 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33328570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Maksymalna / minimalna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>liczba punktów ogółem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35E3DE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Liczba przyznanych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punktów </w:t>
            </w: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738EBF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Uzasadnienie oceny </w:t>
            </w:r>
          </w:p>
          <w:p w14:paraId="7637F9B8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(w przypadku skierowania do negocjacji uzasadnienie należy uzupełnić także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części G karty)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06B3F" w:rsidRPr="005E51D2" w14:paraId="036DCD6A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70"/>
          <w:jc w:val="center"/>
        </w:trPr>
        <w:tc>
          <w:tcPr>
            <w:tcW w:w="10065" w:type="dxa"/>
            <w:gridSpan w:val="31"/>
            <w:shd w:val="clear" w:color="auto" w:fill="D9D9D9"/>
            <w:vAlign w:val="center"/>
          </w:tcPr>
          <w:p w14:paraId="686B9CDE" w14:textId="77777777" w:rsidR="00A06B3F" w:rsidRPr="00A06B3F" w:rsidRDefault="00A06B3F" w:rsidP="00C728E0">
            <w:pPr>
              <w:spacing w:after="0"/>
              <w:ind w:left="15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31C9A500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928"/>
          <w:jc w:val="center"/>
        </w:trPr>
        <w:tc>
          <w:tcPr>
            <w:tcW w:w="3953" w:type="dxa"/>
            <w:gridSpan w:val="16"/>
            <w:shd w:val="clear" w:color="auto" w:fill="D9D9D9"/>
            <w:vAlign w:val="center"/>
          </w:tcPr>
          <w:p w14:paraId="266E0A0A" w14:textId="77777777" w:rsidR="00A06B3F" w:rsidRPr="00A06B3F" w:rsidRDefault="00A06B3F" w:rsidP="00C728E0">
            <w:pPr>
              <w:spacing w:before="60" w:after="60" w:line="240" w:lineRule="exact"/>
              <w:ind w:left="142" w:right="16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3.2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ADEKWATNOŚĆ DOBORU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GRUPY DOCELOWEJ* DO WŁAŚCIWEGO CELU SZCZEGÓŁOWEGO PO WER ORAZ JAKOŚC DIAGNOZY SPECYFIKI TEJ GRUPY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 tym opis:</w:t>
            </w:r>
          </w:p>
          <w:p w14:paraId="6683F3C1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istotnych cech uczestników (osób lub podmiotów), którzy zostaną objęci wsparciem;</w:t>
            </w:r>
          </w:p>
          <w:p w14:paraId="6F2B0FF2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20FB923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barier, na które napotykają uczestnicy projektu;</w:t>
            </w:r>
          </w:p>
          <w:p w14:paraId="103E683B" w14:textId="77777777" w:rsidR="00A06B3F" w:rsidRPr="00A06B3F" w:rsidRDefault="00A06B3F" w:rsidP="0082654A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45316438" w14:textId="77777777" w:rsidR="00A06B3F" w:rsidRPr="00A06B3F" w:rsidRDefault="00A06B3F" w:rsidP="00C728E0">
            <w:pPr>
              <w:spacing w:before="60" w:after="60" w:line="240" w:lineRule="exact"/>
              <w:ind w:left="284" w:right="14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(20/12)</w:t>
            </w:r>
          </w:p>
          <w:p w14:paraId="12DE8872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25378E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D140FD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7143C" w14:textId="77777777" w:rsidR="00A06B3F" w:rsidRPr="00A06B3F" w:rsidRDefault="00A06B3F" w:rsidP="00C728E0">
            <w:pPr>
              <w:spacing w:after="0" w:line="240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7C90120B" w14:textId="77777777" w:rsidR="00A06B3F" w:rsidRPr="00A06B3F" w:rsidRDefault="00A06B3F" w:rsidP="00C728E0">
            <w:pPr>
              <w:pStyle w:val="Tytu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3E111E71" w14:textId="77777777" w:rsidR="00A06B3F" w:rsidRPr="00A06B3F" w:rsidRDefault="00A06B3F" w:rsidP="00C728E0">
            <w:pPr>
              <w:pStyle w:val="Tytu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671A9852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3"/>
          <w:jc w:val="center"/>
        </w:trPr>
        <w:tc>
          <w:tcPr>
            <w:tcW w:w="10065" w:type="dxa"/>
            <w:gridSpan w:val="31"/>
            <w:shd w:val="clear" w:color="auto" w:fill="D9D9D9"/>
            <w:vAlign w:val="center"/>
          </w:tcPr>
          <w:p w14:paraId="1FCBC393" w14:textId="77777777" w:rsidR="00A06B3F" w:rsidRPr="00A06B3F" w:rsidRDefault="00A06B3F" w:rsidP="00997FE0">
            <w:pPr>
              <w:spacing w:after="0" w:line="240" w:lineRule="exact"/>
              <w:ind w:left="295" w:right="141" w:hanging="14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* w przypadku projektów innowacyjnych (schemat mikro) określenie „grupa docelowa” we wniosku o dofinansowanie odnosi się do potencjalnych </w:t>
            </w:r>
            <w:proofErr w:type="spellStart"/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grantobiorców</w:t>
            </w:r>
            <w:proofErr w:type="spellEnd"/>
          </w:p>
        </w:tc>
      </w:tr>
      <w:tr w:rsidR="00A06B3F" w:rsidRPr="005E51D2" w14:paraId="3F8549E6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624"/>
          <w:jc w:val="center"/>
        </w:trPr>
        <w:tc>
          <w:tcPr>
            <w:tcW w:w="3953" w:type="dxa"/>
            <w:gridSpan w:val="16"/>
            <w:shd w:val="clear" w:color="auto" w:fill="D9D9D9"/>
            <w:vAlign w:val="center"/>
          </w:tcPr>
          <w:p w14:paraId="02526B4B" w14:textId="77777777" w:rsidR="00A06B3F" w:rsidRPr="00A06B3F" w:rsidRDefault="00A06B3F" w:rsidP="00C728E0">
            <w:pPr>
              <w:spacing w:before="120" w:after="120" w:line="240" w:lineRule="exact"/>
              <w:ind w:left="153" w:right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3.1 i 4.1  TRAFNOŚĆ DOBORU i SPÓJNOŚĆ ZADAŃ PRZEWIDZIANYCH DO REALIZACJI W RAMACH PROJEKTU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, w tym:</w:t>
            </w:r>
          </w:p>
          <w:p w14:paraId="2EEAC622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 potrzeby realizacji zadań;</w:t>
            </w:r>
          </w:p>
          <w:p w14:paraId="7FBFCE6E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planowany sposób realizacji zadań;</w:t>
            </w:r>
          </w:p>
          <w:p w14:paraId="7C5F5F1F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14:paraId="71D1308E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adekwatność doboru wskaźników realizacji specyficznych dla danego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projektu (określonych samodzielnie przez wnioskodawcę) (o ile dotyczy)</w:t>
            </w:r>
          </w:p>
          <w:p w14:paraId="0140A104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wskaźników realizacji właściwego celu szczegółowego PO WER i wskaźników specyficznych dla danego projektu określonych we wniosku o dofinansowanie (o ile dotyczy), które zostaną osiągnięte w ramach zadań;</w:t>
            </w:r>
          </w:p>
          <w:p w14:paraId="276DB972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sposobu pomiaru wskaźników realizacji właściwego celu szczegółowego PO WER i wskaźników specyficznych dla danego projektu określonych we wniosku o dofinansowanie (o ile dotyczy);</w:t>
            </w:r>
          </w:p>
          <w:p w14:paraId="37701D96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right="1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sposób, w zostanie zachowana trwałość rezultatów projektu (o ile dotyczy);</w:t>
            </w:r>
          </w:p>
          <w:p w14:paraId="632BDA4B" w14:textId="77777777" w:rsidR="00A06B3F" w:rsidRPr="00A06B3F" w:rsidRDefault="00A06B3F" w:rsidP="0082654A">
            <w:pPr>
              <w:pStyle w:val="Akapitzlist"/>
              <w:numPr>
                <w:ilvl w:val="0"/>
                <w:numId w:val="7"/>
              </w:numPr>
              <w:spacing w:after="120" w:line="240" w:lineRule="exact"/>
              <w:ind w:left="510" w:right="159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26CD4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(20/12)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5C4F9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927AFE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34CE89AD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999"/>
          <w:jc w:val="center"/>
        </w:trPr>
        <w:tc>
          <w:tcPr>
            <w:tcW w:w="3953" w:type="dxa"/>
            <w:gridSpan w:val="16"/>
            <w:shd w:val="clear" w:color="auto" w:fill="D9D9D9"/>
          </w:tcPr>
          <w:p w14:paraId="7770DE68" w14:textId="77777777" w:rsidR="00A06B3F" w:rsidRPr="00A06B3F" w:rsidRDefault="00A06B3F" w:rsidP="00C728E0">
            <w:pPr>
              <w:spacing w:before="60" w:after="60" w:line="240" w:lineRule="exact"/>
              <w:ind w:left="153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4.3 STOPIEŃ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ZAANGAŻOWANIA POTENCJAŁU WNIOSKODAWCY I PARTNERÓW (o ile dotyczy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)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tj.:</w:t>
            </w:r>
          </w:p>
          <w:p w14:paraId="40114487" w14:textId="77777777" w:rsidR="00A06B3F" w:rsidRPr="00A06B3F" w:rsidRDefault="00A06B3F" w:rsidP="0082654A">
            <w:pPr>
              <w:numPr>
                <w:ilvl w:val="0"/>
                <w:numId w:val="1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>w projekcie);</w:t>
            </w:r>
          </w:p>
          <w:p w14:paraId="717EB58C" w14:textId="77777777" w:rsidR="00A06B3F" w:rsidRPr="00A06B3F" w:rsidRDefault="00A06B3F" w:rsidP="0082654A">
            <w:pPr>
              <w:numPr>
                <w:ilvl w:val="0"/>
                <w:numId w:val="1"/>
              </w:numPr>
              <w:spacing w:before="60" w:after="60" w:line="240" w:lineRule="exact"/>
              <w:ind w:left="568" w:right="141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potencjału technicznego, w tym sprzętowego i warunków lokalowych wnioskodawcy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>i partnerów (o ile dotyczy) i sposobu jego wykorzystania w ramach projektu;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2507B924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(10/6)</w:t>
            </w:r>
          </w:p>
          <w:p w14:paraId="34566887" w14:textId="77777777" w:rsidR="00A06B3F" w:rsidRPr="00A06B3F" w:rsidRDefault="00A06B3F" w:rsidP="00C728E0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4E3B3" w14:textId="77777777" w:rsidR="00A06B3F" w:rsidRPr="00A06B3F" w:rsidRDefault="00A06B3F" w:rsidP="00C728E0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03001" w14:textId="77777777" w:rsidR="00A06B3F" w:rsidRPr="00A06B3F" w:rsidRDefault="00A06B3F" w:rsidP="00C728E0">
            <w:pPr>
              <w:spacing w:before="60" w:after="60" w:line="240" w:lineRule="exact"/>
              <w:ind w:left="566" w:right="141" w:hanging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7FCE7871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2EEF7E57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A06B3F" w:rsidRPr="005E51D2" w14:paraId="2A325636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52"/>
          <w:jc w:val="center"/>
        </w:trPr>
        <w:tc>
          <w:tcPr>
            <w:tcW w:w="3953" w:type="dxa"/>
            <w:gridSpan w:val="16"/>
            <w:shd w:val="clear" w:color="auto" w:fill="D9D9D9"/>
            <w:vAlign w:val="center"/>
          </w:tcPr>
          <w:p w14:paraId="728482EB" w14:textId="77777777" w:rsidR="00A06B3F" w:rsidRPr="00A06B3F" w:rsidRDefault="00A06B3F" w:rsidP="00C728E0">
            <w:pPr>
              <w:spacing w:before="60" w:after="60" w:line="240" w:lineRule="exact"/>
              <w:ind w:left="142" w:right="141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br/>
              <w:t xml:space="preserve">I PARTNERÓW (O ILE DOTYCZY) </w:t>
            </w:r>
          </w:p>
          <w:p w14:paraId="609F5FBD" w14:textId="77777777" w:rsidR="00A06B3F" w:rsidRPr="00A06B3F" w:rsidRDefault="00A06B3F" w:rsidP="0082654A">
            <w:pPr>
              <w:numPr>
                <w:ilvl w:val="0"/>
                <w:numId w:val="8"/>
              </w:numPr>
              <w:spacing w:before="60" w:after="60" w:line="240" w:lineRule="exact"/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w obszarze wsparcia projektu; </w:t>
            </w:r>
          </w:p>
          <w:p w14:paraId="5D28C4ED" w14:textId="77777777" w:rsidR="00A06B3F" w:rsidRPr="00A06B3F" w:rsidRDefault="00A06B3F" w:rsidP="0082654A">
            <w:pPr>
              <w:numPr>
                <w:ilvl w:val="0"/>
                <w:numId w:val="8"/>
              </w:numPr>
              <w:spacing w:before="60" w:after="60" w:line="240" w:lineRule="exact"/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017AE30" w14:textId="77777777" w:rsidR="00A06B3F" w:rsidRPr="00A06B3F" w:rsidRDefault="00A06B3F" w:rsidP="0082654A">
            <w:pPr>
              <w:numPr>
                <w:ilvl w:val="0"/>
                <w:numId w:val="8"/>
              </w:numPr>
              <w:spacing w:before="60" w:after="120" w:line="240" w:lineRule="exact"/>
              <w:ind w:left="499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na określonym terytorium, którego będzie dotyczyć realizacja projektu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zakresu realizacji projektu, w tym uzasadnienie dlaczego doświadczenie wnioskodawcy i partnerów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(o ile dotyczy) jest adekwatne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zakresu realizacji projektu,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uwzględnieniem dotychczasowej działalności wnioskodawcy i partnerów (o ile dotyczy).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2782251B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15/9</w:t>
            </w: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46D64318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24D8BF5F" w14:textId="77777777" w:rsidR="00A06B3F" w:rsidRPr="00A06B3F" w:rsidRDefault="00A06B3F" w:rsidP="00C728E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A06B3F" w:rsidRPr="005E51D2" w14:paraId="163FE0C4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0"/>
          <w:jc w:val="center"/>
        </w:trPr>
        <w:tc>
          <w:tcPr>
            <w:tcW w:w="3953" w:type="dxa"/>
            <w:gridSpan w:val="16"/>
            <w:shd w:val="clear" w:color="auto" w:fill="D9D9D9"/>
            <w:vAlign w:val="center"/>
          </w:tcPr>
          <w:p w14:paraId="68222005" w14:textId="77777777" w:rsidR="00A06B3F" w:rsidRPr="00A06B3F" w:rsidRDefault="00A06B3F" w:rsidP="00C728E0">
            <w:pPr>
              <w:spacing w:before="120" w:after="120" w:line="240" w:lineRule="exact"/>
              <w:ind w:left="142" w:right="204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4.5  SPOSÓB ZARZĄDZANIA PROJEKTEM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W KONTEKŚCIE ZAKRESU ZADAŃ W PROJEKCIE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14:paraId="003347D2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5/3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14:paraId="4A56FB43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vAlign w:val="center"/>
          </w:tcPr>
          <w:p w14:paraId="05F2071F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107E097" w14:textId="77777777" w:rsidR="00A06B3F" w:rsidRPr="00A06B3F" w:rsidRDefault="00A06B3F" w:rsidP="00C728E0">
            <w:pP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06B3F" w:rsidRPr="005E51D2" w14:paraId="1A6E2F17" w14:textId="77777777" w:rsidTr="005E353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0"/>
          <w:jc w:val="center"/>
        </w:trPr>
        <w:tc>
          <w:tcPr>
            <w:tcW w:w="3953" w:type="dxa"/>
            <w:gridSpan w:val="16"/>
            <w:shd w:val="clear" w:color="auto" w:fill="D9D9D9" w:themeFill="background1" w:themeFillShade="D9"/>
            <w:vAlign w:val="center"/>
          </w:tcPr>
          <w:p w14:paraId="2B9E85DD" w14:textId="77777777" w:rsidR="00A06B3F" w:rsidRPr="00A06B3F" w:rsidRDefault="00A06B3F" w:rsidP="00C728E0">
            <w:pPr>
              <w:spacing w:before="120" w:after="120" w:line="240" w:lineRule="exact"/>
              <w:ind w:left="142" w:right="204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lastRenderedPageBreak/>
              <w:t>3.1.2 (cały wniosek) UZASADNIENIE POTRZEBY REALIZACJI PROJEKTUW KONTEKŚCIE WŁAŚCIWEGO CELU SZCZEGÓŁOWEGO PO WER</w:t>
            </w:r>
          </w:p>
        </w:tc>
        <w:tc>
          <w:tcPr>
            <w:tcW w:w="1244" w:type="dxa"/>
            <w:gridSpan w:val="4"/>
            <w:shd w:val="clear" w:color="auto" w:fill="D9D9D9" w:themeFill="background1" w:themeFillShade="D9"/>
            <w:vAlign w:val="center"/>
          </w:tcPr>
          <w:p w14:paraId="7B822DC6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15/9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2F180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79CFB" w14:textId="77777777" w:rsidR="00A06B3F" w:rsidRPr="00A06B3F" w:rsidRDefault="00A06B3F" w:rsidP="00C728E0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6C14DA0D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6"/>
          <w:jc w:val="center"/>
        </w:trPr>
        <w:tc>
          <w:tcPr>
            <w:tcW w:w="3953" w:type="dxa"/>
            <w:gridSpan w:val="16"/>
            <w:shd w:val="clear" w:color="auto" w:fill="D9D9D9"/>
            <w:vAlign w:val="center"/>
          </w:tcPr>
          <w:p w14:paraId="10113A09" w14:textId="77777777" w:rsidR="00A06B3F" w:rsidRPr="00A06B3F" w:rsidRDefault="00A06B3F" w:rsidP="00C728E0">
            <w:pPr>
              <w:spacing w:after="0" w:line="240" w:lineRule="exact"/>
              <w:ind w:left="142" w:right="204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V. PRAWIDŁOWOŚĆ BUDŻETU PROJEKTU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w tym: </w:t>
            </w:r>
          </w:p>
          <w:p w14:paraId="7FEC12FA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zgodność wydatków z Wytycznymi w zakresie kwalifikowalności wydatków w ramach EFRR, EFS i FS na lata 2014-2020, w szczególności niezbędność wydatków do osiągania celów projektu, </w:t>
            </w:r>
          </w:p>
          <w:p w14:paraId="1EA10B5D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zgodność z </w:t>
            </w:r>
            <w:proofErr w:type="spellStart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SzOOP</w:t>
            </w:r>
            <w:proofErr w:type="spellEnd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 zakresie wymaganego poziomu cross-</w:t>
            </w:r>
            <w:proofErr w:type="spellStart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financingu</w:t>
            </w:r>
            <w:proofErr w:type="spellEnd"/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, wkładu własnego oraz pomocy publicznej,</w:t>
            </w:r>
          </w:p>
          <w:p w14:paraId="233DC315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zgodność ze stawkami jednostkowymi (o ile dotyczy) oraz standardem i cenami rynkowymi określonymi  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14:paraId="1371BD5F" w14:textId="77777777" w:rsidR="00A06B3F" w:rsidRPr="00A06B3F" w:rsidRDefault="00A06B3F" w:rsidP="008265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exact"/>
              <w:ind w:right="17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w ramach kwot ryczałtowych (o ile dotyczy)wykazanie uzasadnienia racjonalności i niezbędności każdego wydatku w budżecie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7A9698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(15/0)</w:t>
            </w: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14:paraId="32EFF7B9" w14:textId="77777777" w:rsidR="00A06B3F" w:rsidRPr="00A06B3F" w:rsidRDefault="00A06B3F" w:rsidP="00C728E0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3AFF3805" w14:textId="77777777" w:rsidR="00A06B3F" w:rsidRPr="00A06B3F" w:rsidRDefault="00A06B3F" w:rsidP="00C728E0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5A087961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43"/>
          <w:jc w:val="center"/>
        </w:trPr>
        <w:tc>
          <w:tcPr>
            <w:tcW w:w="5197" w:type="dxa"/>
            <w:gridSpan w:val="20"/>
            <w:shd w:val="clear" w:color="auto" w:fill="D9D9D9"/>
            <w:vAlign w:val="center"/>
          </w:tcPr>
          <w:p w14:paraId="76FE1470" w14:textId="77777777" w:rsidR="00A06B3F" w:rsidRPr="00A06B3F" w:rsidRDefault="00A06B3F" w:rsidP="00C728E0">
            <w:pPr>
              <w:spacing w:after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przyznanych punktów za </w:t>
            </w: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kryteria merytoryczne</w:t>
            </w: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28" w:type="dxa"/>
            <w:gridSpan w:val="3"/>
            <w:vAlign w:val="center"/>
          </w:tcPr>
          <w:p w14:paraId="0C63064D" w14:textId="77777777" w:rsidR="00A06B3F" w:rsidRPr="00A06B3F" w:rsidRDefault="00A06B3F" w:rsidP="00C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shd w:val="clear" w:color="auto" w:fill="FFFFFF"/>
            <w:vAlign w:val="center"/>
          </w:tcPr>
          <w:p w14:paraId="4DF563F4" w14:textId="77777777" w:rsidR="00A06B3F" w:rsidRPr="00A06B3F" w:rsidRDefault="00A06B3F" w:rsidP="00C7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37B0BFD4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197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25741B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A06B3F">
              <w:rPr>
                <w:rFonts w:asciiTheme="minorHAnsi" w:hAnsiTheme="minorHAnsi" w:cstheme="minorHAnsi"/>
                <w:b/>
              </w:rPr>
              <w:t xml:space="preserve">Czy wniosek otrzymał minimum 60% punktów w </w:t>
            </w:r>
            <w:r w:rsidRPr="00A06B3F">
              <w:rPr>
                <w:rFonts w:asciiTheme="minorHAnsi" w:hAnsiTheme="minorHAnsi" w:cstheme="minorHAnsi"/>
                <w:b/>
                <w:u w:val="single"/>
              </w:rPr>
              <w:t>każdej</w:t>
            </w:r>
            <w:r w:rsidRPr="00A06B3F">
              <w:rPr>
                <w:rFonts w:asciiTheme="minorHAnsi" w:hAnsiTheme="minorHAnsi" w:cstheme="minorHAnsi"/>
                <w:b/>
              </w:rPr>
              <w:t xml:space="preserve"> z części 3.1, 3.2, </w:t>
            </w:r>
            <w:r w:rsidR="0082654A">
              <w:rPr>
                <w:rFonts w:asciiTheme="minorHAnsi" w:hAnsiTheme="minorHAnsi" w:cstheme="minorHAnsi"/>
                <w:b/>
              </w:rPr>
              <w:t xml:space="preserve">3.1.2, </w:t>
            </w:r>
            <w:r w:rsidRPr="00A06B3F">
              <w:rPr>
                <w:rFonts w:asciiTheme="minorHAnsi" w:hAnsiTheme="minorHAnsi" w:cstheme="minorHAnsi"/>
                <w:b/>
              </w:rPr>
              <w:t xml:space="preserve">4.1, 4.3, 4.4 oraz 4.5?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14:paraId="41E3D892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TAK – WYPEŁNIĆ CZĘŚĆ E</w:t>
            </w: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vAlign w:val="center"/>
          </w:tcPr>
          <w:p w14:paraId="5CF82BAF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□ NIE – WYPEŁNIĆ </w:t>
            </w: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 xml:space="preserve">CZĘŚĆ F </w:t>
            </w:r>
          </w:p>
        </w:tc>
      </w:tr>
      <w:tr w:rsidR="00A06B3F" w:rsidRPr="005E51D2" w14:paraId="4415344A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197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BE709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A06B3F">
              <w:rPr>
                <w:rFonts w:asciiTheme="minorHAnsi" w:hAnsiTheme="minorHAnsi" w:cstheme="minorHAnsi"/>
                <w:b/>
              </w:rPr>
              <w:t xml:space="preserve">Czy projekt wymaga negocjacji w zakresie kryteriów merytorycznych ocenionych punktowo ? 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14:paraId="4D9AEE87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TAK – WYPEŁNIĆ CZĘŚĆ  F i G</w:t>
            </w:r>
          </w:p>
        </w:tc>
        <w:tc>
          <w:tcPr>
            <w:tcW w:w="3540" w:type="dxa"/>
            <w:gridSpan w:val="8"/>
            <w:tcBorders>
              <w:bottom w:val="single" w:sz="4" w:space="0" w:color="auto"/>
            </w:tcBorders>
            <w:vAlign w:val="center"/>
          </w:tcPr>
          <w:p w14:paraId="4BBD9BF7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NIE – WYPEŁNIĆ CZĘŚĆ F</w:t>
            </w:r>
          </w:p>
        </w:tc>
      </w:tr>
      <w:tr w:rsidR="00A06B3F" w:rsidRPr="005E51D2" w14:paraId="659EF03E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0"/>
          <w:jc w:val="center"/>
        </w:trPr>
        <w:tc>
          <w:tcPr>
            <w:tcW w:w="10065" w:type="dxa"/>
            <w:gridSpan w:val="31"/>
            <w:shd w:val="clear" w:color="auto" w:fill="A6A6A6"/>
            <w:vAlign w:val="center"/>
          </w:tcPr>
          <w:p w14:paraId="7C83C163" w14:textId="183986A6" w:rsidR="00A06B3F" w:rsidRPr="00A06B3F" w:rsidRDefault="00A06B3F" w:rsidP="00C728E0">
            <w:pPr>
              <w:spacing w:before="120" w:after="120" w:line="240" w:lineRule="exac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E. KRYTERIA PREMIUJĄCE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(w odniesieniu do każdego kryterium jednokrotnie zaznaczyć właściwe znakiem „X”)</w:t>
            </w:r>
          </w:p>
        </w:tc>
      </w:tr>
      <w:tr w:rsidR="00A06B3F" w:rsidRPr="005E51D2" w14:paraId="0B4E527E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133"/>
          <w:jc w:val="center"/>
        </w:trPr>
        <w:tc>
          <w:tcPr>
            <w:tcW w:w="5197" w:type="dxa"/>
            <w:gridSpan w:val="20"/>
            <w:vMerge w:val="restart"/>
            <w:shd w:val="clear" w:color="auto" w:fill="D9D9D9"/>
            <w:vAlign w:val="center"/>
          </w:tcPr>
          <w:p w14:paraId="1D736F57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Cs/>
              </w:rPr>
            </w:pPr>
            <w:r w:rsidRPr="00A06B3F">
              <w:rPr>
                <w:rFonts w:asciiTheme="minorHAnsi" w:hAnsiTheme="minorHAnsi" w:cstheme="minorHAnsi"/>
                <w:b/>
                <w:bCs/>
              </w:rPr>
              <w:br/>
            </w:r>
            <w:r w:rsidRPr="00A06B3F">
              <w:rPr>
                <w:rFonts w:asciiTheme="minorHAnsi" w:hAnsiTheme="minorHAnsi" w:cstheme="minorHAnsi"/>
                <w:bCs/>
              </w:rPr>
              <w:t xml:space="preserve">Pola poniżej uzupełnia IOK zgodnie z właściwym </w:t>
            </w:r>
            <w:r w:rsidRPr="00A06B3F">
              <w:rPr>
                <w:rFonts w:asciiTheme="minorHAnsi" w:hAnsiTheme="minorHAnsi" w:cstheme="minorHAnsi"/>
                <w:bCs/>
              </w:rPr>
              <w:br/>
              <w:t>Rocznym Planem Działania</w:t>
            </w:r>
            <w:r w:rsidRPr="00A06B3F">
              <w:rPr>
                <w:rStyle w:val="Odwoanieprzypisudolnego"/>
                <w:rFonts w:asciiTheme="minorHAnsi" w:hAnsiTheme="minorHAnsi" w:cstheme="minorHAnsi"/>
                <w:bCs/>
              </w:rPr>
              <w:footnoteReference w:id="2"/>
            </w:r>
            <w:r w:rsidRPr="00A06B3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08316E6" w14:textId="77777777" w:rsidR="00A06B3F" w:rsidRPr="00A06B3F" w:rsidRDefault="00A06B3F" w:rsidP="00C728E0">
            <w:pPr>
              <w:pStyle w:val="Tekstprzypisudolneg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68" w:type="dxa"/>
            <w:gridSpan w:val="11"/>
            <w:shd w:val="clear" w:color="auto" w:fill="D9D9D9"/>
            <w:vAlign w:val="center"/>
          </w:tcPr>
          <w:p w14:paraId="70125B88" w14:textId="77777777" w:rsidR="00A06B3F" w:rsidRPr="00A06B3F" w:rsidRDefault="00A06B3F" w:rsidP="00C728E0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Kryterium jest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06B3F" w:rsidRPr="005E51D2" w14:paraId="54D74C4B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36"/>
          <w:jc w:val="center"/>
        </w:trPr>
        <w:tc>
          <w:tcPr>
            <w:tcW w:w="5197" w:type="dxa"/>
            <w:gridSpan w:val="20"/>
            <w:vMerge/>
            <w:shd w:val="clear" w:color="auto" w:fill="D9D9D9"/>
            <w:vAlign w:val="center"/>
          </w:tcPr>
          <w:p w14:paraId="56BF5668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8" w:type="dxa"/>
            <w:gridSpan w:val="3"/>
            <w:shd w:val="clear" w:color="auto" w:fill="D9D9D9"/>
            <w:vAlign w:val="center"/>
          </w:tcPr>
          <w:p w14:paraId="0562BB30" w14:textId="77777777" w:rsidR="00A06B3F" w:rsidRPr="00A06B3F" w:rsidDel="00AE6370" w:rsidRDefault="00A06B3F" w:rsidP="00C728E0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spełnione całkowicie</w:t>
            </w:r>
          </w:p>
        </w:tc>
        <w:tc>
          <w:tcPr>
            <w:tcW w:w="1705" w:type="dxa"/>
            <w:gridSpan w:val="6"/>
            <w:shd w:val="clear" w:color="auto" w:fill="D9D9D9"/>
            <w:vAlign w:val="center"/>
          </w:tcPr>
          <w:p w14:paraId="37B3C707" w14:textId="77777777" w:rsidR="00A06B3F" w:rsidRPr="00A06B3F" w:rsidDel="00AE6370" w:rsidRDefault="00A06B3F" w:rsidP="00C728E0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spełnione częściowo</w:t>
            </w:r>
          </w:p>
        </w:tc>
        <w:tc>
          <w:tcPr>
            <w:tcW w:w="1835" w:type="dxa"/>
            <w:gridSpan w:val="2"/>
            <w:shd w:val="clear" w:color="auto" w:fill="D9D9D9"/>
            <w:vAlign w:val="center"/>
          </w:tcPr>
          <w:p w14:paraId="06E71FED" w14:textId="77777777" w:rsidR="00A06B3F" w:rsidRPr="00A06B3F" w:rsidDel="00AE6370" w:rsidRDefault="00C27D3B" w:rsidP="00C728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n</w:t>
            </w:r>
            <w:r w:rsidR="00A06B3F"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iespełnione</w:t>
            </w:r>
          </w:p>
          <w:p w14:paraId="6BC08C67" w14:textId="77777777" w:rsidR="00A06B3F" w:rsidRPr="00A06B3F" w:rsidDel="00AE6370" w:rsidRDefault="00A06B3F" w:rsidP="00C728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A06B3F" w:rsidRPr="005E51D2" w14:paraId="57CA8F9A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197" w:type="dxa"/>
            <w:gridSpan w:val="20"/>
            <w:shd w:val="clear" w:color="auto" w:fill="D9D9D9"/>
            <w:vAlign w:val="center"/>
          </w:tcPr>
          <w:p w14:paraId="6296C345" w14:textId="03A7AF5B" w:rsidR="00A06B3F" w:rsidRPr="00A06B3F" w:rsidRDefault="00A06B3F" w:rsidP="00217ECC">
            <w:pPr>
              <w:autoSpaceDE w:val="0"/>
              <w:autoSpaceDN w:val="0"/>
              <w:spacing w:before="120" w:after="120" w:line="240" w:lineRule="auto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lastRenderedPageBreak/>
              <w:t>kryterium nr 1:</w:t>
            </w:r>
            <w:r w:rsidRPr="00A06B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Czy 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realizacji projektu uczelnia 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przewiduje 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>zatrudnieni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51A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wymiarze co najmniej ½ etatu przynajmniej 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>najmniej jedn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ej osoby 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>z niepełnosprawnością i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zakłada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utrzyma</w:t>
            </w:r>
            <w:r w:rsidR="00217ECC">
              <w:rPr>
                <w:rFonts w:asciiTheme="minorHAnsi" w:hAnsiTheme="minorHAnsi" w:cstheme="minorHAnsi"/>
                <w:bCs/>
                <w:sz w:val="20"/>
                <w:szCs w:val="20"/>
              </w:rPr>
              <w:t>nie jej zatrudnienia</w:t>
            </w:r>
            <w:r w:rsidR="00217ECC" w:rsidRPr="00217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okresie jednego roku od daty zakończenia realizacji projektu</w:t>
            </w:r>
            <w:r w:rsidR="00C27D3B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4CCE08BB" w14:textId="77777777" w:rsidR="00A06B3F" w:rsidRPr="00A06B3F" w:rsidRDefault="00A06B3F" w:rsidP="00C728E0">
            <w:pPr>
              <w:pStyle w:val="Tekstprzypisudolnego"/>
              <w:spacing w:before="120" w:after="120"/>
              <w:ind w:firstLine="138"/>
              <w:rPr>
                <w:rFonts w:asciiTheme="minorHAnsi" w:hAnsiTheme="minorHAnsi" w:cstheme="minorHAnsi"/>
                <w:bCs/>
              </w:rPr>
            </w:pPr>
            <w:r w:rsidRPr="00A06B3F">
              <w:rPr>
                <w:rFonts w:asciiTheme="minorHAnsi" w:hAnsiTheme="minorHAnsi" w:cstheme="minorHAnsi"/>
                <w:bCs/>
              </w:rPr>
              <w:t xml:space="preserve">waga punktowa: </w:t>
            </w:r>
            <w:r w:rsidR="00217ECC">
              <w:rPr>
                <w:rStyle w:val="FontStyle37"/>
                <w:rFonts w:asciiTheme="minorHAnsi" w:hAnsiTheme="minorHAnsi" w:cstheme="minorHAnsi"/>
                <w:sz w:val="20"/>
              </w:rPr>
              <w:t>15</w:t>
            </w:r>
            <w:r w:rsidRPr="00A06B3F">
              <w:rPr>
                <w:rStyle w:val="FontStyle37"/>
                <w:rFonts w:asciiTheme="minorHAnsi" w:hAnsiTheme="minorHAnsi" w:cstheme="minorHAnsi"/>
                <w:sz w:val="20"/>
              </w:rPr>
              <w:t xml:space="preserve"> pkt</w:t>
            </w:r>
          </w:p>
        </w:tc>
        <w:tc>
          <w:tcPr>
            <w:tcW w:w="1328" w:type="dxa"/>
            <w:gridSpan w:val="3"/>
            <w:vAlign w:val="center"/>
          </w:tcPr>
          <w:p w14:paraId="1731BF89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– …… pkt</w:t>
            </w:r>
          </w:p>
        </w:tc>
        <w:tc>
          <w:tcPr>
            <w:tcW w:w="1705" w:type="dxa"/>
            <w:gridSpan w:val="6"/>
            <w:vAlign w:val="center"/>
          </w:tcPr>
          <w:p w14:paraId="6A8D96D3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– …… pkt</w:t>
            </w:r>
          </w:p>
          <w:p w14:paraId="54E0155C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(UZASADNIĆ)</w:t>
            </w:r>
          </w:p>
        </w:tc>
        <w:tc>
          <w:tcPr>
            <w:tcW w:w="1835" w:type="dxa"/>
            <w:gridSpan w:val="2"/>
            <w:vAlign w:val="center"/>
          </w:tcPr>
          <w:p w14:paraId="33A05C2A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 – 0 pkt (UZASASDNIĆ)</w:t>
            </w:r>
          </w:p>
          <w:p w14:paraId="29FC86C2" w14:textId="77777777" w:rsidR="00A06B3F" w:rsidRPr="00A06B3F" w:rsidRDefault="00A06B3F" w:rsidP="00C728E0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7AD3BA2F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10065" w:type="dxa"/>
            <w:gridSpan w:val="31"/>
            <w:shd w:val="clear" w:color="auto" w:fill="FFFFFF"/>
            <w:vAlign w:val="center"/>
          </w:tcPr>
          <w:p w14:paraId="10F3D998" w14:textId="77777777" w:rsidR="00A06B3F" w:rsidRPr="00A06B3F" w:rsidRDefault="00A06B3F" w:rsidP="00C728E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75EF5D1B" w14:textId="77777777" w:rsidR="00A06B3F" w:rsidRPr="00A06B3F" w:rsidRDefault="00A06B3F" w:rsidP="00C728E0">
            <w:pPr>
              <w:spacing w:after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A06B3F" w:rsidRPr="005E51D2" w14:paraId="7031CE51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9"/>
          <w:jc w:val="center"/>
        </w:trPr>
        <w:tc>
          <w:tcPr>
            <w:tcW w:w="10065" w:type="dxa"/>
            <w:gridSpan w:val="31"/>
            <w:shd w:val="clear" w:color="auto" w:fill="A6A6A6"/>
            <w:vAlign w:val="center"/>
          </w:tcPr>
          <w:p w14:paraId="279A9423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A06B3F" w:rsidRPr="005E51D2" w14:paraId="79DBF3D8" w14:textId="77777777" w:rsidTr="0057015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531"/>
          <w:jc w:val="center"/>
        </w:trPr>
        <w:tc>
          <w:tcPr>
            <w:tcW w:w="5197" w:type="dxa"/>
            <w:gridSpan w:val="20"/>
            <w:shd w:val="clear" w:color="auto" w:fill="D9D9D9"/>
            <w:vAlign w:val="center"/>
          </w:tcPr>
          <w:p w14:paraId="41C4DDD4" w14:textId="77777777" w:rsidR="00A06B3F" w:rsidRPr="00A06B3F" w:rsidRDefault="00A06B3F" w:rsidP="00C728E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6B3F">
              <w:rPr>
                <w:rFonts w:asciiTheme="minorHAnsi" w:hAnsiTheme="minorHAnsi" w:cstheme="minorHAnsi"/>
                <w:b/>
                <w:bCs/>
              </w:rPr>
              <w:t>LICZBA PUNKTÓW PRZYZNANYCH W CZĘŚCI D i E</w:t>
            </w:r>
          </w:p>
        </w:tc>
        <w:tc>
          <w:tcPr>
            <w:tcW w:w="4868" w:type="dxa"/>
            <w:gridSpan w:val="11"/>
            <w:shd w:val="clear" w:color="auto" w:fill="FFFFFF"/>
            <w:vAlign w:val="center"/>
          </w:tcPr>
          <w:p w14:paraId="387EF724" w14:textId="77777777" w:rsidR="00A06B3F" w:rsidRPr="00A06B3F" w:rsidRDefault="00A06B3F" w:rsidP="00C72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141BC452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773"/>
        </w:trPr>
        <w:tc>
          <w:tcPr>
            <w:tcW w:w="10060" w:type="dxa"/>
            <w:gridSpan w:val="31"/>
            <w:shd w:val="clear" w:color="auto" w:fill="D9D9D9"/>
          </w:tcPr>
          <w:p w14:paraId="0626A886" w14:textId="77777777" w:rsidR="00A06B3F" w:rsidRPr="00A06B3F" w:rsidRDefault="00A06B3F" w:rsidP="00C728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A06B3F" w:rsidRPr="00A06B3F" w14:paraId="5D360C58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392"/>
        </w:trPr>
        <w:tc>
          <w:tcPr>
            <w:tcW w:w="4702" w:type="dxa"/>
            <w:gridSpan w:val="18"/>
            <w:tcBorders>
              <w:right w:val="single" w:sz="4" w:space="0" w:color="auto"/>
            </w:tcBorders>
          </w:tcPr>
          <w:p w14:paraId="084734A4" w14:textId="77777777" w:rsidR="00A06B3F" w:rsidRPr="00A06B3F" w:rsidRDefault="00A06B3F" w:rsidP="00C728E0">
            <w:pPr>
              <w:spacing w:before="120" w:after="120" w:line="240" w:lineRule="exact"/>
              <w:ind w:left="1440" w:hanging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358" w:type="dxa"/>
            <w:gridSpan w:val="13"/>
            <w:tcBorders>
              <w:left w:val="single" w:sz="4" w:space="0" w:color="auto"/>
            </w:tcBorders>
          </w:tcPr>
          <w:p w14:paraId="2EBB298F" w14:textId="77777777" w:rsidR="00A06B3F" w:rsidRPr="00A06B3F" w:rsidRDefault="00A06B3F" w:rsidP="00C728E0">
            <w:pPr>
              <w:spacing w:before="120" w:after="12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06B3F" w:rsidRPr="00A06B3F" w14:paraId="5C0BBED1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A6A6A6"/>
          </w:tcPr>
          <w:p w14:paraId="7D846B0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G. NEGOCJACJE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(wypełnić jeżeli w części F zaznaczono odpowiedź „TAK”)</w:t>
            </w:r>
          </w:p>
        </w:tc>
      </w:tr>
      <w:tr w:rsidR="00A06B3F" w:rsidRPr="00A06B3F" w14:paraId="3DC7DED6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49A443BF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PROJEKT WYMAGA SKIEROWANIA DO NEGOCJACJI?</w:t>
            </w:r>
          </w:p>
        </w:tc>
      </w:tr>
      <w:tr w:rsidR="00A06B3F" w:rsidRPr="00A06B3F" w14:paraId="00B0B447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574"/>
        </w:trPr>
        <w:tc>
          <w:tcPr>
            <w:tcW w:w="470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C9986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□ 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5358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A8517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eastAsia="Arial Unicode MS" w:hAnsiTheme="minorHAnsi" w:cstheme="minorHAnsi"/>
                <w:sz w:val="20"/>
                <w:szCs w:val="20"/>
              </w:rPr>
              <w:t>□</w:t>
            </w: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06B3F" w:rsidRPr="00A06B3F" w14:paraId="33934975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83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1600B102" w14:textId="77777777" w:rsidR="00A06B3F" w:rsidRPr="00A06B3F" w:rsidRDefault="00A06B3F" w:rsidP="00C728E0">
            <w:pPr>
              <w:spacing w:before="120" w:after="12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NEGOCJACJI </w:t>
            </w: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A06B3F" w:rsidRPr="00A06B3F" w14:paraId="2A401C52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3475E788" w14:textId="77777777" w:rsidR="00A06B3F" w:rsidRPr="00A06B3F" w:rsidRDefault="00A06B3F" w:rsidP="0082654A">
            <w:pPr>
              <w:numPr>
                <w:ilvl w:val="4"/>
                <w:numId w:val="3"/>
              </w:numPr>
              <w:spacing w:before="60" w:after="60" w:line="240" w:lineRule="exact"/>
              <w:ind w:left="318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WYBRANE UWAGI W ZAKRESIE KRYTERIUM DOTYCZĄCEGO BUDŻETU PROJEKTU</w:t>
            </w:r>
          </w:p>
        </w:tc>
      </w:tr>
      <w:tr w:rsidR="00A06B3F" w:rsidRPr="00A06B3F" w14:paraId="0EFE48D4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788B31B1" w14:textId="77777777" w:rsidR="00A06B3F" w:rsidRPr="00A06B3F" w:rsidRDefault="00A06B3F" w:rsidP="00C728E0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I.UWAGI PRIORYTETOWE</w:t>
            </w:r>
          </w:p>
        </w:tc>
      </w:tr>
      <w:tr w:rsidR="00A06B3F" w:rsidRPr="00A06B3F" w14:paraId="4F3BB88B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4C3CB01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1. Kwestionowane pozycje wydatków jako niekwalifikowalne</w:t>
            </w:r>
          </w:p>
        </w:tc>
      </w:tr>
      <w:tr w:rsidR="00A06B3F" w:rsidRPr="00A06B3F" w14:paraId="3A2CB9BF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48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41239F1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Zadanie nr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99F83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Pozycja nr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D5045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136E3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pozycji</w:t>
            </w: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2A7734AE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3599928E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48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DEB99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A515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109CB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918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F9C22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AABB81C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48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23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45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85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16A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CEA7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5CA89FAC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28C3052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2. Kwestionowane wysokości wydatków</w:t>
            </w:r>
          </w:p>
        </w:tc>
      </w:tr>
      <w:tr w:rsidR="00A06B3F" w:rsidRPr="00A06B3F" w14:paraId="47E66212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027DC6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Zadanie nr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FEB2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Pozycja nr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DD37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59BCB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pozycji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6C3B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F1ED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Różnica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7E21D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6F4DC883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4D225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AEFE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1F5F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4D88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43CF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39BD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8F0F6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34FC6DB2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659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887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3529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452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D7A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2B9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3E8F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2049A6B1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pct15" w:color="auto" w:fill="auto"/>
          </w:tcPr>
          <w:p w14:paraId="5309212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II.UWAGI DODATKOWE</w:t>
            </w:r>
          </w:p>
        </w:tc>
      </w:tr>
      <w:tr w:rsidR="00A06B3F" w:rsidRPr="00A06B3F" w14:paraId="61D98594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pct15" w:color="auto" w:fill="auto"/>
          </w:tcPr>
          <w:p w14:paraId="448C9FC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2. Kwestionowane wysokości wydatków</w:t>
            </w:r>
          </w:p>
        </w:tc>
      </w:tr>
      <w:tr w:rsidR="00A06B3F" w:rsidRPr="00A06B3F" w14:paraId="6A800174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E6702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Zadanie nr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89B5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Pozycja nr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D6F3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16E4C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Wartość pozycji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12C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BA0D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Różnica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D723AA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0B6E0351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108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D5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BFDA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19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3E1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CE5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DDA57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3E7B8640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763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3D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5C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1779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48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FADE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B104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19D34BF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09A9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6C0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A43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352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5E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2BE4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CAF4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2D1594DD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6A30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955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207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0D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BE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1283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81DA2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087F48F3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1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A0ED" w14:textId="77777777" w:rsidR="00A06B3F" w:rsidRPr="00A06B3F" w:rsidRDefault="00A06B3F" w:rsidP="00C728E0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83F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BBB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2EA0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61E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F9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EF4D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6F0F9EBB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982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E3BF1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sz w:val="20"/>
                <w:szCs w:val="20"/>
              </w:rPr>
              <w:t>3. Proponowana kwota dofinansowania:</w:t>
            </w:r>
          </w:p>
        </w:tc>
        <w:tc>
          <w:tcPr>
            <w:tcW w:w="6078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E3FBB" w14:textId="77777777" w:rsidR="00A06B3F" w:rsidRPr="00A06B3F" w:rsidRDefault="00A06B3F" w:rsidP="00C728E0">
            <w:pPr>
              <w:tabs>
                <w:tab w:val="num" w:pos="360"/>
              </w:tabs>
              <w:spacing w:before="240"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………………………………………………………………………………………….PLN</w:t>
            </w:r>
          </w:p>
        </w:tc>
      </w:tr>
      <w:tr w:rsidR="00A06B3F" w:rsidRPr="00A06B3F" w14:paraId="296DB301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06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14:paraId="454955CF" w14:textId="77777777" w:rsidR="00A06B3F" w:rsidRPr="00A06B3F" w:rsidRDefault="00A06B3F" w:rsidP="0082654A">
            <w:pPr>
              <w:numPr>
                <w:ilvl w:val="4"/>
                <w:numId w:val="3"/>
              </w:numPr>
              <w:spacing w:before="60" w:after="60" w:line="240" w:lineRule="exact"/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UWAGI DOTYCZĄCE ZAKRESU MERYTORYCZNEGO PROJEKTU</w:t>
            </w:r>
          </w:p>
        </w:tc>
      </w:tr>
      <w:tr w:rsidR="00A06B3F" w:rsidRPr="00A06B3F" w14:paraId="1A8F066F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78E7CE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7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1BDBF" w14:textId="77777777" w:rsidR="00A06B3F" w:rsidRPr="00A06B3F" w:rsidRDefault="00A06B3F" w:rsidP="00C728E0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94896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Warunek</w:t>
            </w: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229A88" w14:textId="77777777" w:rsidR="00A06B3F" w:rsidRPr="00A06B3F" w:rsidRDefault="00A06B3F" w:rsidP="00C728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</w:tc>
      </w:tr>
      <w:tr w:rsidR="00A06B3F" w:rsidRPr="00A06B3F" w14:paraId="485024AF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F69E8C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D52FA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0CDF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5BAEDD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08E13A6C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2398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06B3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2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45C7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A8AD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ED653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1908C731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5E9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B9B8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AC05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93667" w14:textId="77777777" w:rsidR="00A06B3F" w:rsidRPr="00A06B3F" w:rsidRDefault="00A06B3F" w:rsidP="00C728E0">
            <w:pPr>
              <w:spacing w:before="120" w:after="12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3F" w:rsidRPr="00A06B3F" w14:paraId="7C0BE568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CE5801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27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D07E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5391A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9FCA327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06B3F" w:rsidRPr="00A06B3F" w14:paraId="368EA2A5" w14:textId="77777777" w:rsidTr="0057015B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6CC99A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6B3F">
              <w:rPr>
                <w:rFonts w:asciiTheme="minorHAnsi" w:hAnsiTheme="minorHAnsi" w:cstheme="minorHAnsi"/>
                <w:b/>
                <w:bCs/>
                <w:sz w:val="20"/>
              </w:rPr>
              <w:t>...</w:t>
            </w:r>
          </w:p>
        </w:tc>
        <w:tc>
          <w:tcPr>
            <w:tcW w:w="27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1ED8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0EBA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074A946" w14:textId="77777777" w:rsidR="00A06B3F" w:rsidRPr="00A06B3F" w:rsidRDefault="00A06B3F" w:rsidP="00C728E0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190260F8" w14:textId="77777777" w:rsidR="00A06B3F" w:rsidRPr="005E51D2" w:rsidRDefault="00A06B3F" w:rsidP="00A06B3F">
      <w:pPr>
        <w:pStyle w:val="NormalnyWeb"/>
        <w:spacing w:before="0" w:after="0"/>
        <w:jc w:val="both"/>
        <w:rPr>
          <w:b/>
          <w:bCs/>
          <w:sz w:val="20"/>
        </w:rPr>
      </w:pPr>
    </w:p>
    <w:p w14:paraId="0B4ED972" w14:textId="77777777" w:rsidR="00A06B3F" w:rsidRPr="005E51D2" w:rsidRDefault="00A06B3F" w:rsidP="00A06B3F">
      <w:pPr>
        <w:pStyle w:val="NormalnyWeb"/>
        <w:spacing w:before="0" w:after="0"/>
        <w:jc w:val="both"/>
        <w:rPr>
          <w:b/>
          <w:bCs/>
          <w:sz w:val="20"/>
        </w:rPr>
      </w:pPr>
    </w:p>
    <w:p w14:paraId="6AF8AB99" w14:textId="77777777" w:rsidR="00A06B3F" w:rsidRDefault="00A06B3F" w:rsidP="005E0FEB">
      <w:pPr>
        <w:pStyle w:val="NormalnyWeb"/>
        <w:spacing w:before="0" w:after="0"/>
        <w:jc w:val="both"/>
        <w:rPr>
          <w:b/>
          <w:bCs/>
          <w:sz w:val="20"/>
        </w:rPr>
      </w:pPr>
    </w:p>
    <w:p w14:paraId="60DC0DD5" w14:textId="77777777" w:rsidR="00A06B3F" w:rsidRDefault="00A06B3F" w:rsidP="005E0FEB">
      <w:pPr>
        <w:pStyle w:val="NormalnyWeb"/>
        <w:spacing w:before="0" w:after="0"/>
        <w:jc w:val="both"/>
        <w:rPr>
          <w:b/>
          <w:bCs/>
          <w:sz w:val="20"/>
        </w:rPr>
      </w:pPr>
    </w:p>
    <w:p w14:paraId="750B8AF4" w14:textId="77777777" w:rsidR="00A06B3F" w:rsidRPr="005E51D2" w:rsidRDefault="00A06B3F" w:rsidP="005E0FEB">
      <w:pPr>
        <w:pStyle w:val="NormalnyWeb"/>
        <w:spacing w:before="0" w:after="0"/>
        <w:jc w:val="both"/>
        <w:rPr>
          <w:b/>
          <w:bCs/>
          <w:sz w:val="20"/>
        </w:rPr>
      </w:pPr>
    </w:p>
    <w:p w14:paraId="56DEA607" w14:textId="77777777" w:rsidR="005E0FEB" w:rsidRPr="005E51D2" w:rsidRDefault="005E0FEB" w:rsidP="005E0FEB">
      <w:pPr>
        <w:pStyle w:val="NormalnyWeb"/>
        <w:spacing w:before="0" w:after="0"/>
        <w:rPr>
          <w:sz w:val="20"/>
        </w:rPr>
      </w:pPr>
      <w:r w:rsidRPr="005E51D2">
        <w:rPr>
          <w:sz w:val="20"/>
        </w:rPr>
        <w:t>.....................................</w:t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</w:r>
      <w:r w:rsidRPr="005E51D2">
        <w:rPr>
          <w:sz w:val="20"/>
        </w:rPr>
        <w:tab/>
        <w:t xml:space="preserve">                           .........................................</w:t>
      </w:r>
    </w:p>
    <w:p w14:paraId="36945042" w14:textId="77777777" w:rsidR="005E0FEB" w:rsidRPr="005E51D2" w:rsidRDefault="005E0FEB" w:rsidP="005E0FEB">
      <w:pPr>
        <w:rPr>
          <w:rFonts w:cs="Arial"/>
          <w:b/>
        </w:rPr>
      </w:pPr>
      <w:r w:rsidRPr="005E51D2">
        <w:rPr>
          <w:i/>
        </w:rPr>
        <w:t>podpis oceniającego</w:t>
      </w:r>
      <w:r w:rsidRPr="005E51D2">
        <w:rPr>
          <w:i/>
        </w:rPr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tab/>
      </w:r>
      <w:r w:rsidRPr="005E51D2">
        <w:rPr>
          <w:i/>
        </w:rPr>
        <w:t>data</w:t>
      </w:r>
    </w:p>
    <w:sectPr w:rsidR="005E0FEB" w:rsidRPr="005E51D2" w:rsidSect="00B32E2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D03D" w14:textId="77777777" w:rsidR="00E67D6B" w:rsidRDefault="00E67D6B" w:rsidP="00B32E21">
      <w:pPr>
        <w:spacing w:after="0" w:line="240" w:lineRule="auto"/>
      </w:pPr>
      <w:r>
        <w:separator/>
      </w:r>
    </w:p>
  </w:endnote>
  <w:endnote w:type="continuationSeparator" w:id="0">
    <w:p w14:paraId="4C8310A7" w14:textId="77777777" w:rsidR="00E67D6B" w:rsidRDefault="00E67D6B" w:rsidP="00B3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4F7B" w14:textId="77777777" w:rsidR="00E67D6B" w:rsidRDefault="00E67D6B" w:rsidP="00B32E21">
      <w:pPr>
        <w:spacing w:after="0" w:line="240" w:lineRule="auto"/>
      </w:pPr>
      <w:r>
        <w:separator/>
      </w:r>
    </w:p>
  </w:footnote>
  <w:footnote w:type="continuationSeparator" w:id="0">
    <w:p w14:paraId="10E895C2" w14:textId="77777777" w:rsidR="00E67D6B" w:rsidRDefault="00E67D6B" w:rsidP="00B32E21">
      <w:pPr>
        <w:spacing w:after="0" w:line="240" w:lineRule="auto"/>
      </w:pPr>
      <w:r>
        <w:continuationSeparator/>
      </w:r>
    </w:p>
  </w:footnote>
  <w:footnote w:id="1">
    <w:p w14:paraId="70AAFC60" w14:textId="77777777" w:rsidR="005E0FEB" w:rsidRPr="005E51D2" w:rsidRDefault="005E0FEB" w:rsidP="005E0FE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bCs/>
          <w:sz w:val="20"/>
          <w:szCs w:val="18"/>
        </w:rPr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wości negocjacji 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 odpowiedzi po weryfikacji to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5E51D2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14:paraId="6AA0F059" w14:textId="77777777" w:rsidR="005E0FEB" w:rsidRPr="005E51D2" w:rsidRDefault="005E0FEB" w:rsidP="005E0FEB">
      <w:pPr>
        <w:pStyle w:val="Tekstprzypisudolnego"/>
        <w:rPr>
          <w:rFonts w:cs="Calibri"/>
          <w:sz w:val="16"/>
          <w:szCs w:val="16"/>
        </w:rPr>
      </w:pPr>
    </w:p>
  </w:footnote>
  <w:footnote w:id="2">
    <w:p w14:paraId="3B3181BD" w14:textId="77777777" w:rsidR="00A06B3F" w:rsidRPr="00315084" w:rsidRDefault="00A06B3F" w:rsidP="00A06B3F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5E51D2">
        <w:rPr>
          <w:rFonts w:eastAsia="Times New Roman" w:cs="Calibri"/>
          <w:sz w:val="16"/>
          <w:szCs w:val="16"/>
          <w:lang w:eastAsia="pl-PL"/>
        </w:rPr>
        <w:t>W zależności od zapisów RPD IOK może dopuszczać lub nie dopuszczać możliwość skierowania projektu do negocjacji w części dotyczącej spełniania części lub wszystkich kryteriów premiujących . Kryteria premiujące  z możliwością negocjacji i bez możliwości negocjacji  powinny być wyraźnie wyodrębnione w ramach wzoru karty.  W przypadku kryteriów bez możliwości skierowania do negocjacji możliwe odpowiedzi po weryfikacji to: spełnione całkowicie, częściowo, niespełnione, gdzie odp. ”niespełnione„ powoduje brak możliwości przyznania punktów za spełnienie kryterium premiującego.  W przypadku projektów z możliwością skierowania do negocjacji  możliwe odpowiedzi po weryfikacji to: spełnione całkowicie, częściowo, niespełnione, do negocjacji,  gdzie odp. „niespełnione” powoduje brak możliwości przyznania punktów za spełnienie kryterium premiującego i brak podstaw do negocjacji.</w:t>
      </w:r>
    </w:p>
    <w:p w14:paraId="754B0FB7" w14:textId="77777777" w:rsidR="00A06B3F" w:rsidRDefault="00A06B3F" w:rsidP="00A06B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B5F"/>
    <w:multiLevelType w:val="hybridMultilevel"/>
    <w:tmpl w:val="74A8E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53C"/>
    <w:multiLevelType w:val="hybridMultilevel"/>
    <w:tmpl w:val="7E7A96A4"/>
    <w:lvl w:ilvl="0" w:tplc="9198E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4475F"/>
    <w:multiLevelType w:val="hybridMultilevel"/>
    <w:tmpl w:val="B13273FE"/>
    <w:lvl w:ilvl="0" w:tplc="271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0BE6"/>
    <w:multiLevelType w:val="hybridMultilevel"/>
    <w:tmpl w:val="75803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706CCD"/>
    <w:multiLevelType w:val="hybridMultilevel"/>
    <w:tmpl w:val="76BA2FDA"/>
    <w:lvl w:ilvl="0" w:tplc="AFD4D5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AFD4D5EA">
      <w:start w:val="1"/>
      <w:numFmt w:val="bullet"/>
      <w:lvlText w:val=""/>
      <w:lvlJc w:val="left"/>
      <w:pPr>
        <w:ind w:left="194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383E31"/>
    <w:multiLevelType w:val="hybridMultilevel"/>
    <w:tmpl w:val="2A5A4C00"/>
    <w:lvl w:ilvl="0" w:tplc="AFD4D5EA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613A36AA"/>
    <w:multiLevelType w:val="hybridMultilevel"/>
    <w:tmpl w:val="9C82D110"/>
    <w:lvl w:ilvl="0" w:tplc="C01A61A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C4353"/>
    <w:multiLevelType w:val="hybridMultilevel"/>
    <w:tmpl w:val="197279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2C26D6"/>
    <w:multiLevelType w:val="hybridMultilevel"/>
    <w:tmpl w:val="8078FA7C"/>
    <w:lvl w:ilvl="0" w:tplc="CF4C18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70AE1"/>
    <w:multiLevelType w:val="hybridMultilevel"/>
    <w:tmpl w:val="A0B6DB58"/>
    <w:lvl w:ilvl="0" w:tplc="38129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1"/>
    <w:rsid w:val="00002590"/>
    <w:rsid w:val="000377D7"/>
    <w:rsid w:val="00052DB6"/>
    <w:rsid w:val="00054B18"/>
    <w:rsid w:val="0007385F"/>
    <w:rsid w:val="000C34C6"/>
    <w:rsid w:val="000D4DA3"/>
    <w:rsid w:val="00114447"/>
    <w:rsid w:val="00120FA9"/>
    <w:rsid w:val="00132162"/>
    <w:rsid w:val="0015103E"/>
    <w:rsid w:val="00181EA9"/>
    <w:rsid w:val="00183816"/>
    <w:rsid w:val="001B3DDE"/>
    <w:rsid w:val="001C4828"/>
    <w:rsid w:val="00217ECC"/>
    <w:rsid w:val="002539F0"/>
    <w:rsid w:val="00253F9E"/>
    <w:rsid w:val="00254DAC"/>
    <w:rsid w:val="0027677D"/>
    <w:rsid w:val="002827C1"/>
    <w:rsid w:val="002C56DC"/>
    <w:rsid w:val="00301808"/>
    <w:rsid w:val="00337A0B"/>
    <w:rsid w:val="003450DA"/>
    <w:rsid w:val="00394374"/>
    <w:rsid w:val="003C0B1C"/>
    <w:rsid w:val="003C4AFB"/>
    <w:rsid w:val="003F23AF"/>
    <w:rsid w:val="00443150"/>
    <w:rsid w:val="00453014"/>
    <w:rsid w:val="00477012"/>
    <w:rsid w:val="0049617E"/>
    <w:rsid w:val="004A2BEB"/>
    <w:rsid w:val="005274D0"/>
    <w:rsid w:val="00546843"/>
    <w:rsid w:val="00546C78"/>
    <w:rsid w:val="0056322A"/>
    <w:rsid w:val="0057015B"/>
    <w:rsid w:val="00582337"/>
    <w:rsid w:val="00596071"/>
    <w:rsid w:val="005E0FEB"/>
    <w:rsid w:val="005E3535"/>
    <w:rsid w:val="005F35B6"/>
    <w:rsid w:val="005F6AC0"/>
    <w:rsid w:val="00606E54"/>
    <w:rsid w:val="00621E0D"/>
    <w:rsid w:val="00622FCA"/>
    <w:rsid w:val="00623BC3"/>
    <w:rsid w:val="006A225A"/>
    <w:rsid w:val="006E1CE3"/>
    <w:rsid w:val="006E7DDD"/>
    <w:rsid w:val="00754443"/>
    <w:rsid w:val="00771BCB"/>
    <w:rsid w:val="007A036F"/>
    <w:rsid w:val="007D05E5"/>
    <w:rsid w:val="007D07AB"/>
    <w:rsid w:val="007D451D"/>
    <w:rsid w:val="00822DB7"/>
    <w:rsid w:val="0082654A"/>
    <w:rsid w:val="00831F8C"/>
    <w:rsid w:val="008C70A8"/>
    <w:rsid w:val="008E3959"/>
    <w:rsid w:val="00913219"/>
    <w:rsid w:val="00925D1A"/>
    <w:rsid w:val="009300CD"/>
    <w:rsid w:val="0094381F"/>
    <w:rsid w:val="00973EEC"/>
    <w:rsid w:val="00997FE0"/>
    <w:rsid w:val="00A06B3F"/>
    <w:rsid w:val="00A24B0B"/>
    <w:rsid w:val="00A43377"/>
    <w:rsid w:val="00A93489"/>
    <w:rsid w:val="00AE3767"/>
    <w:rsid w:val="00AF215F"/>
    <w:rsid w:val="00B0383D"/>
    <w:rsid w:val="00B32E21"/>
    <w:rsid w:val="00B36B8A"/>
    <w:rsid w:val="00B66B1B"/>
    <w:rsid w:val="00B76AA4"/>
    <w:rsid w:val="00B925F1"/>
    <w:rsid w:val="00BF0A76"/>
    <w:rsid w:val="00C26E00"/>
    <w:rsid w:val="00C27D3B"/>
    <w:rsid w:val="00C51A7C"/>
    <w:rsid w:val="00C54A70"/>
    <w:rsid w:val="00C6303C"/>
    <w:rsid w:val="00C9462D"/>
    <w:rsid w:val="00C97D53"/>
    <w:rsid w:val="00CA530F"/>
    <w:rsid w:val="00CE21DC"/>
    <w:rsid w:val="00CE4A41"/>
    <w:rsid w:val="00D60E92"/>
    <w:rsid w:val="00D8119A"/>
    <w:rsid w:val="00D838A3"/>
    <w:rsid w:val="00DA7C6D"/>
    <w:rsid w:val="00DB78D7"/>
    <w:rsid w:val="00DE6D35"/>
    <w:rsid w:val="00E13791"/>
    <w:rsid w:val="00E45579"/>
    <w:rsid w:val="00E6454C"/>
    <w:rsid w:val="00E67D6B"/>
    <w:rsid w:val="00E706B4"/>
    <w:rsid w:val="00E942C9"/>
    <w:rsid w:val="00EC54D3"/>
    <w:rsid w:val="00F615A6"/>
    <w:rsid w:val="00F71973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BCD"/>
  <w15:docId w15:val="{5F4A420B-CCE8-4787-AD74-D740F9A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444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32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32E21"/>
    <w:rPr>
      <w:sz w:val="20"/>
      <w:szCs w:val="20"/>
    </w:rPr>
  </w:style>
  <w:style w:type="character" w:styleId="Odwoanieprzypisudolnego">
    <w:name w:val="footnote reference"/>
    <w:aliases w:val="Footnote Reference Number"/>
    <w:rsid w:val="00B32E21"/>
    <w:rPr>
      <w:vertAlign w:val="superscript"/>
    </w:rPr>
  </w:style>
  <w:style w:type="paragraph" w:customStyle="1" w:styleId="Style11">
    <w:name w:val="Style11"/>
    <w:basedOn w:val="Normalny"/>
    <w:uiPriority w:val="99"/>
    <w:rsid w:val="00B32E21"/>
    <w:pPr>
      <w:widowControl w:val="0"/>
      <w:autoSpaceDE w:val="0"/>
      <w:autoSpaceDN w:val="0"/>
      <w:adjustRightInd w:val="0"/>
      <w:spacing w:after="0" w:line="288" w:lineRule="exact"/>
      <w:ind w:hanging="338"/>
      <w:jc w:val="both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32E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2E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2E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2E21"/>
  </w:style>
  <w:style w:type="paragraph" w:styleId="NormalnyWeb">
    <w:name w:val="Normal (Web)"/>
    <w:basedOn w:val="Normalny"/>
    <w:uiPriority w:val="99"/>
    <w:rsid w:val="00B32E2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B3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85F"/>
    <w:rPr>
      <w:rFonts w:ascii="Tahoma" w:hAnsi="Tahoma" w:cs="Tahoma"/>
      <w:sz w:val="16"/>
      <w:szCs w:val="16"/>
    </w:rPr>
  </w:style>
  <w:style w:type="paragraph" w:customStyle="1" w:styleId="Normalny1">
    <w:name w:val="Normalny1"/>
    <w:uiPriority w:val="99"/>
    <w:rsid w:val="004961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2590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8E3959"/>
    <w:rPr>
      <w:rFonts w:ascii="Calibri" w:hAnsi="Calibri"/>
      <w:sz w:val="18"/>
    </w:rPr>
  </w:style>
  <w:style w:type="paragraph" w:customStyle="1" w:styleId="Style19">
    <w:name w:val="Style19"/>
    <w:basedOn w:val="Normalny"/>
    <w:uiPriority w:val="99"/>
    <w:rsid w:val="00AE376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444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FontStyle33">
    <w:name w:val="Font Style33"/>
    <w:uiPriority w:val="99"/>
    <w:rsid w:val="00623BC3"/>
    <w:rPr>
      <w:rFonts w:ascii="Calibri" w:hAnsi="Calibri"/>
      <w:b/>
      <w:sz w:val="32"/>
    </w:rPr>
  </w:style>
  <w:style w:type="paragraph" w:customStyle="1" w:styleId="Style14">
    <w:name w:val="Style14"/>
    <w:basedOn w:val="Normalny"/>
    <w:uiPriority w:val="99"/>
    <w:rsid w:val="00B925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0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0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E688-3111-4A15-9D2A-99C4411F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Krasiński</dc:creator>
  <cp:lastModifiedBy>Anna Marciniak</cp:lastModifiedBy>
  <cp:revision>6</cp:revision>
  <dcterms:created xsi:type="dcterms:W3CDTF">2021-03-26T08:57:00Z</dcterms:created>
  <dcterms:modified xsi:type="dcterms:W3CDTF">2021-04-15T13:00:00Z</dcterms:modified>
</cp:coreProperties>
</file>