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  <w:gridCol w:w="3554"/>
      </w:tblGrid>
      <w:tr w:rsidR="00EC57A7" w:rsidRPr="00723EF6" w14:paraId="08BD73FE" w14:textId="77777777" w:rsidTr="00842A5E">
        <w:tc>
          <w:tcPr>
            <w:tcW w:w="9482" w:type="dxa"/>
            <w:gridSpan w:val="2"/>
          </w:tcPr>
          <w:p w14:paraId="08789D80" w14:textId="53FBA58A"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EF7B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Powiatowej</w:t>
            </w:r>
            <w:r w:rsidR="009C7D6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Straży Pożarnej w Złotoryi</w:t>
            </w:r>
            <w:bookmarkStart w:id="0" w:name="_GoBack"/>
            <w:bookmarkEnd w:id="0"/>
          </w:p>
          <w:p w14:paraId="163EF804" w14:textId="77777777" w:rsidR="00EC57A7" w:rsidRPr="00723EF6" w:rsidRDefault="00EC57A7" w:rsidP="001A5C28"/>
        </w:tc>
      </w:tr>
      <w:tr w:rsidR="001D0EEA" w:rsidRPr="00AC56F4" w14:paraId="67CF1D01" w14:textId="77777777" w:rsidTr="00842A5E">
        <w:tc>
          <w:tcPr>
            <w:tcW w:w="5954" w:type="dxa"/>
          </w:tcPr>
          <w:p w14:paraId="67179623" w14:textId="0D5155F3" w:rsidR="007B0FD2" w:rsidRPr="00324532" w:rsidRDefault="007B0FD2" w:rsidP="00EF7BEC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F7BEC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Powiatowej Państwowej Straży Pożarnej 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F7BEC">
              <w:rPr>
                <w:rFonts w:ascii="Arial" w:hAnsi="Arial" w:cs="Arial"/>
                <w:color w:val="000000" w:themeColor="text1"/>
                <w:sz w:val="28"/>
                <w:szCs w:val="28"/>
              </w:rPr>
              <w:t>Złotoryi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którym </w:t>
            </w:r>
            <w:r w:rsidR="00EF7BEC">
              <w:rPr>
                <w:rFonts w:ascii="Arial" w:hAnsi="Arial" w:cs="Arial"/>
                <w:color w:val="000000" w:themeColor="text1"/>
                <w:sz w:val="28"/>
                <w:szCs w:val="28"/>
              </w:rPr>
              <w:t>służbę pełni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F7BEC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omendant </w:t>
            </w:r>
            <w:r w:rsidR="00EF7BEC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Powiatowy Państwowej Straży Pożarnej wraz z innymi funkcjonariuszami straży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0EE7A5C5" w14:textId="74C50B10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4B89264" wp14:editId="520417AF">
                  <wp:extent cx="2000250" cy="127825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89" cy="127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23442289" w14:textId="77777777" w:rsidTr="00842A5E">
        <w:tc>
          <w:tcPr>
            <w:tcW w:w="5954" w:type="dxa"/>
          </w:tcPr>
          <w:p w14:paraId="0F98902D" w14:textId="66DDE49E" w:rsidR="007B0FD2" w:rsidRPr="00454FB7" w:rsidRDefault="00EF7BEC" w:rsidP="00EF7BEC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Powiatowy Państwowej Straży Pożarnej w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Złotoryi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w pracy pomaga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astępca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omendanta oraz pracownicy wielu Wydziałów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i jednoosobowych stanowisk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14:paraId="6ADFB588" w14:textId="77777777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4204239C" w14:textId="77777777" w:rsidTr="00842A5E">
        <w:tc>
          <w:tcPr>
            <w:tcW w:w="5954" w:type="dxa"/>
          </w:tcPr>
          <w:p w14:paraId="44EAC2C6" w14:textId="77777777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14:paraId="03E49470" w14:textId="26D93D36" w:rsidR="00DF4A51" w:rsidRPr="00826A98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dba o bezpieczeństwo pożarowe </w:t>
            </w: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 xml:space="preserve">w </w:t>
            </w:r>
            <w:r w:rsidR="00EF7BEC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powiecie złotoryjskim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7D3F0456" w14:textId="77811DA6" w:rsidR="00DF4A51" w:rsidRPr="00826A98" w:rsidRDefault="00193850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organizuje plan ratowniczy</w:t>
            </w:r>
            <w:r w:rsidR="00DF4A51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oraz organizuje krajowy system ratowniczo-gaśniczy w </w:t>
            </w:r>
            <w:r w:rsidR="00AB20C5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powiecie złotoryjskim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DF4A51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75965259" w14:textId="336ACDC2" w:rsidR="00DF4A51" w:rsidRPr="00826A98" w:rsidRDefault="00193850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nadzór nad przestrzeganiem przepisów przeciwpożarowych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22E20AF5" w14:textId="6407BC6D" w:rsidR="00DF4A51" w:rsidRPr="00826A98" w:rsidRDefault="00193850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organizowanie szkolenia i doskonalenia pożarniczego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54CB1EC3" w14:textId="1E8664BA" w:rsidR="00DF4A51" w:rsidRPr="00826A98" w:rsidRDefault="00193850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kształci kadrę dla potrzeb Państwowej Straży Pożarnej i innych jednostek ochrony przeciwpożarowej oraz powszechnego systemu ochrony ludności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32929C0C" w14:textId="042628AA" w:rsidR="00DF4A51" w:rsidRPr="00826A98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prowadzi akcje edukacyjne oraz informacyjne z bezpieczeństwa pożarowego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454FB7"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37A7FA8E" w14:textId="6B4821D1" w:rsidR="00DF4A51" w:rsidRPr="00DF4A51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wspiera różne inicjatywy społeczne </w:t>
            </w:r>
            <w:r w:rsidRP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z ochrony przeciwpożarowej.</w:t>
            </w:r>
          </w:p>
        </w:tc>
        <w:tc>
          <w:tcPr>
            <w:tcW w:w="3528" w:type="dxa"/>
          </w:tcPr>
          <w:p w14:paraId="4243E710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DF4A51" w:rsidRPr="00AC56F4" w14:paraId="23279BA3" w14:textId="77777777" w:rsidTr="00842A5E">
        <w:tc>
          <w:tcPr>
            <w:tcW w:w="9482" w:type="dxa"/>
            <w:gridSpan w:val="2"/>
          </w:tcPr>
          <w:p w14:paraId="507E9504" w14:textId="2F5796AA" w:rsidR="00DF4A51" w:rsidRPr="00C76AEF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EEA" w:rsidRPr="00AC56F4" w14:paraId="6969CC7A" w14:textId="77777777" w:rsidTr="00842A5E">
        <w:tc>
          <w:tcPr>
            <w:tcW w:w="5954" w:type="dxa"/>
          </w:tcPr>
          <w:p w14:paraId="13C16740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28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723EF6" w14:paraId="71604C39" w14:textId="77777777" w:rsidTr="00842A5E">
        <w:tc>
          <w:tcPr>
            <w:tcW w:w="5954" w:type="dxa"/>
          </w:tcPr>
          <w:p w14:paraId="07EDACA0" w14:textId="75BB24BB" w:rsidR="00DF4A51" w:rsidRPr="00324532" w:rsidRDefault="00DF4A51" w:rsidP="00BC7D73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strony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parkingu – przy wejściu znajduje się domofon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– dzwonimy wciskając 1*</w:t>
            </w:r>
          </w:p>
        </w:tc>
        <w:tc>
          <w:tcPr>
            <w:tcW w:w="3528" w:type="dxa"/>
          </w:tcPr>
          <w:p w14:paraId="44043B35" w14:textId="136CC62F" w:rsidR="00DF4A51" w:rsidRPr="00723EF6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732058E0" wp14:editId="7D9A80C2">
                  <wp:extent cx="1678940" cy="103251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19" cy="103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4EAFBAB6" w14:textId="77777777" w:rsidTr="00842A5E">
        <w:tc>
          <w:tcPr>
            <w:tcW w:w="5954" w:type="dxa"/>
          </w:tcPr>
          <w:p w14:paraId="0BEAF0CE" w14:textId="57369C30" w:rsidR="00DF4A51" w:rsidRPr="00324532" w:rsidRDefault="001D0EEA" w:rsidP="00BC7D73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jest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częściowo</w:t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dostępna dla osób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z niepełnosprawnościami.</w:t>
            </w:r>
          </w:p>
        </w:tc>
        <w:tc>
          <w:tcPr>
            <w:tcW w:w="3528" w:type="dxa"/>
          </w:tcPr>
          <w:p w14:paraId="4F24B7E5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603031B8" w14:textId="77777777" w:rsidTr="00842A5E">
        <w:tc>
          <w:tcPr>
            <w:tcW w:w="5954" w:type="dxa"/>
          </w:tcPr>
          <w:p w14:paraId="469AAEE2" w14:textId="557AD527" w:rsidR="00DF4A51" w:rsidRPr="00324532" w:rsidRDefault="00DF4A51" w:rsidP="00826A9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Na chwilę obecną w budynku </w:t>
            </w:r>
            <w:r w:rsidR="00826A98" w:rsidRPr="00826A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brak</w:t>
            </w:r>
            <w:r w:rsidR="00826A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jest toalet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dla osób z niepełnosprawnościami </w:t>
            </w:r>
          </w:p>
        </w:tc>
        <w:tc>
          <w:tcPr>
            <w:tcW w:w="3528" w:type="dxa"/>
          </w:tcPr>
          <w:p w14:paraId="3733FAFB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</w:t>
            </w: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4DE31346" wp14:editId="1EB239CA">
                  <wp:extent cx="1600200" cy="1688182"/>
                  <wp:effectExtent l="0" t="0" r="0" b="7620"/>
                  <wp:docPr id="3" name="Obraz 3" descr="Logo - Toaleta dla niepełnospraw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- Toaleta dla niepełnosprawn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9" cy="176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6667E9A8" w14:textId="77777777" w:rsidTr="00842A5E">
        <w:tc>
          <w:tcPr>
            <w:tcW w:w="5954" w:type="dxa"/>
          </w:tcPr>
          <w:p w14:paraId="33F04513" w14:textId="558801FC" w:rsidR="00DF4A51" w:rsidRPr="00324532" w:rsidRDefault="00550200" w:rsidP="00BC7D73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W budynku </w:t>
            </w:r>
            <w:r w:rsidR="00BC7D73" w:rsidRPr="009A7F3F">
              <w:rPr>
                <w:rFonts w:ascii="Arial" w:hAnsi="Arial" w:cs="Arial"/>
                <w:b/>
                <w:color w:val="auto"/>
                <w:sz w:val="28"/>
                <w:szCs w:val="28"/>
              </w:rPr>
              <w:t>brak</w:t>
            </w:r>
            <w:r w:rsidR="00BC7D73">
              <w:rPr>
                <w:rFonts w:ascii="Arial" w:hAnsi="Arial" w:cs="Arial"/>
                <w:color w:val="auto"/>
                <w:sz w:val="28"/>
                <w:szCs w:val="28"/>
              </w:rPr>
              <w:t xml:space="preserve"> jest windy</w:t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, </w:t>
            </w:r>
            <w:r w:rsidR="00BC7D73">
              <w:rPr>
                <w:rFonts w:ascii="Arial" w:hAnsi="Arial" w:cs="Arial"/>
                <w:color w:val="auto"/>
                <w:sz w:val="28"/>
                <w:szCs w:val="28"/>
              </w:rPr>
              <w:t xml:space="preserve">co </w:t>
            </w:r>
            <w:r w:rsidR="009A7F3F">
              <w:rPr>
                <w:rFonts w:ascii="Arial" w:hAnsi="Arial" w:cs="Arial"/>
                <w:color w:val="auto"/>
                <w:sz w:val="28"/>
                <w:szCs w:val="28"/>
              </w:rPr>
              <w:t xml:space="preserve">może utrudniać </w:t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przejazd dla osób </w:t>
            </w:r>
            <w:r w:rsidR="00842A5E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>z niepełnosprawnościami.</w:t>
            </w:r>
          </w:p>
        </w:tc>
        <w:tc>
          <w:tcPr>
            <w:tcW w:w="3528" w:type="dxa"/>
          </w:tcPr>
          <w:p w14:paraId="41E05FF2" w14:textId="77777777" w:rsidR="00DF4A51" w:rsidRDefault="00550200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  <w:lang w:eastAsia="pl-PL"/>
              </w:rPr>
              <w:drawing>
                <wp:inline distT="0" distB="0" distL="0" distR="0" wp14:anchorId="39451476" wp14:editId="28EC60F8">
                  <wp:extent cx="1488440" cy="1503541"/>
                  <wp:effectExtent l="0" t="7303" r="9208" b="9207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8654" cy="153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6AC97" w14:textId="30943C77" w:rsidR="001D0EEA" w:rsidRPr="001D0EEA" w:rsidRDefault="001D0EEA" w:rsidP="001D0EEA"/>
        </w:tc>
      </w:tr>
      <w:tr w:rsidR="001D0EEA" w:rsidRPr="00AC56F4" w14:paraId="7DC799CB" w14:textId="77777777" w:rsidTr="00842A5E">
        <w:tc>
          <w:tcPr>
            <w:tcW w:w="5954" w:type="dxa"/>
          </w:tcPr>
          <w:p w14:paraId="3B7BB2D7" w14:textId="27E71751" w:rsidR="00DF4A51" w:rsidRPr="007C0A43" w:rsidRDefault="00EC57A7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7C0A43">
              <w:rPr>
                <w:rFonts w:ascii="Arial" w:hAnsi="Arial" w:cs="Arial"/>
                <w:color w:val="auto"/>
                <w:sz w:val="28"/>
                <w:szCs w:val="28"/>
              </w:rPr>
              <w:t>W budynku drzwi i korytarze są odpowiednio szerokie. Po budynku możesz jeździć wózkiem inwalidzkim.</w:t>
            </w:r>
          </w:p>
        </w:tc>
        <w:tc>
          <w:tcPr>
            <w:tcW w:w="3528" w:type="dxa"/>
          </w:tcPr>
          <w:p w14:paraId="1388AFA9" w14:textId="24E12988" w:rsidR="00DF4A51" w:rsidRPr="00AC56F4" w:rsidRDefault="00EC57A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164732FA" wp14:editId="309F9B38">
                  <wp:extent cx="1739265" cy="1380313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641" cy="138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</w:p>
        </w:tc>
      </w:tr>
      <w:tr w:rsidR="00E20447" w:rsidRPr="00AC56F4" w14:paraId="7ECD04B2" w14:textId="77777777" w:rsidTr="00845D32">
        <w:tc>
          <w:tcPr>
            <w:tcW w:w="9482" w:type="dxa"/>
            <w:gridSpan w:val="2"/>
          </w:tcPr>
          <w:p w14:paraId="76127E7E" w14:textId="77777777" w:rsidR="00BC7D73" w:rsidRDefault="00BC7D73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E409626" w14:textId="13C1B19F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1D0EEA" w:rsidRPr="00AC56F4" w14:paraId="30500260" w14:textId="77777777" w:rsidTr="00842A5E">
        <w:tc>
          <w:tcPr>
            <w:tcW w:w="5954" w:type="dxa"/>
          </w:tcPr>
          <w:p w14:paraId="670F6509" w14:textId="44D468E6" w:rsidR="00DF4A51" w:rsidRPr="00324532" w:rsidRDefault="00DF4A51" w:rsidP="00BC7D73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Złotoryi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ulica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Legnicka 49,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59-500 Złotoryja</w:t>
            </w:r>
            <w:r w:rsidR="00EC57A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2E261215" w14:textId="77777777" w:rsidTr="00842A5E">
        <w:tc>
          <w:tcPr>
            <w:tcW w:w="5954" w:type="dxa"/>
          </w:tcPr>
          <w:p w14:paraId="276F19BC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36F0C4A3" w14:textId="77777777" w:rsidTr="00842A5E">
        <w:tc>
          <w:tcPr>
            <w:tcW w:w="5954" w:type="dxa"/>
          </w:tcPr>
          <w:p w14:paraId="033712D5" w14:textId="3B788D4C" w:rsidR="00DF4A51" w:rsidRPr="007C0A43" w:rsidRDefault="00DF4A51" w:rsidP="00BC7D7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BC7D7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biuro, w którym można zostawić pisma i inne dokumenty. Kancelaria znajduje się na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I piętrze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po lewej stronie przy schodach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72DA2CAC" w14:textId="21C5388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1D0EEA" w:rsidRPr="00AC56F4" w14:paraId="403C1193" w14:textId="77777777" w:rsidTr="00842A5E">
        <w:tc>
          <w:tcPr>
            <w:tcW w:w="5954" w:type="dxa"/>
          </w:tcPr>
          <w:p w14:paraId="59FE66ED" w14:textId="6F238D3F" w:rsidR="00DF4A51" w:rsidRPr="00EF64B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Jak trafić do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</w:t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64E26B62" w14:textId="079AC490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Wchodzisz wejściem głównym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Gdy wejdziesz do budynku zobaczysz:</w:t>
            </w:r>
          </w:p>
        </w:tc>
        <w:tc>
          <w:tcPr>
            <w:tcW w:w="3528" w:type="dxa"/>
          </w:tcPr>
          <w:p w14:paraId="5D75C204" w14:textId="77777777" w:rsidR="00DF4A51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2CFE4469" wp14:editId="1879903D">
                  <wp:extent cx="1971675" cy="1379696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268" cy="138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E75DA" w14:textId="40F3A10A" w:rsidR="001D0EEA" w:rsidRPr="001D0EEA" w:rsidRDefault="001D0EEA" w:rsidP="001D0EEA"/>
        </w:tc>
      </w:tr>
      <w:tr w:rsidR="001D0EEA" w:rsidRPr="00AC56F4" w14:paraId="152095C5" w14:textId="77777777" w:rsidTr="00842A5E">
        <w:tc>
          <w:tcPr>
            <w:tcW w:w="5954" w:type="dxa"/>
          </w:tcPr>
          <w:p w14:paraId="140C6D70" w14:textId="41EE91D0" w:rsidR="00DF4A51" w:rsidRPr="0017774F" w:rsidRDefault="00EC57A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Kiedy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wejdziesz po schodach i </w:t>
            </w:r>
            <w:r w:rsidR="00DF4A51"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spojrzysz w lewo zobaczysz drzwi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3BCF2739" w14:textId="1F627B04" w:rsidR="00DF4A51" w:rsidRPr="00AC56F4" w:rsidRDefault="00EC57A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eastAsia="pl-PL"/>
              </w:rPr>
              <w:drawing>
                <wp:inline distT="0" distB="0" distL="0" distR="0" wp14:anchorId="294A4F03" wp14:editId="1B5E6E65">
                  <wp:extent cx="1854172" cy="1390629"/>
                  <wp:effectExtent l="0" t="0" r="0" b="63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72" cy="139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40BF145C" w14:textId="77777777" w:rsidTr="00842A5E">
        <w:tc>
          <w:tcPr>
            <w:tcW w:w="5954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2AD17696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52E5B720" w14:textId="77777777" w:rsidTr="00842A5E">
        <w:tc>
          <w:tcPr>
            <w:tcW w:w="5954" w:type="dxa"/>
          </w:tcPr>
          <w:p w14:paraId="259E0BE2" w14:textId="25EE0CE6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2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3B3A9EAA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5097D902" w14:textId="77777777" w:rsidTr="00842A5E">
        <w:tc>
          <w:tcPr>
            <w:tcW w:w="5954" w:type="dxa"/>
          </w:tcPr>
          <w:p w14:paraId="4A0D4E3A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7B7EF55D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4E54F651" w14:textId="77777777" w:rsidTr="00842A5E">
        <w:tc>
          <w:tcPr>
            <w:tcW w:w="5954" w:type="dxa"/>
          </w:tcPr>
          <w:p w14:paraId="65DEB317" w14:textId="413C0DC0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3" w:history="1">
              <w:r w:rsidR="00BC7D73" w:rsidRPr="00EF4039">
                <w:rPr>
                  <w:rStyle w:val="Hipercze"/>
                  <w:rFonts w:ascii="Arial" w:hAnsi="Arial" w:cs="Arial"/>
                  <w:sz w:val="28"/>
                  <w:szCs w:val="28"/>
                </w:rPr>
                <w:t>kpzlotoryja@kwpsp.wroc.pl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2B89537F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7B4FE450" w14:textId="77777777" w:rsidTr="00842A5E">
        <w:tc>
          <w:tcPr>
            <w:tcW w:w="5954" w:type="dxa"/>
          </w:tcPr>
          <w:p w14:paraId="68D3C1B2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1EBAB21E" w14:textId="77777777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2A4A8D3C" w14:textId="77777777" w:rsidTr="00842A5E">
        <w:tc>
          <w:tcPr>
            <w:tcW w:w="5954" w:type="dxa"/>
          </w:tcPr>
          <w:p w14:paraId="02658C18" w14:textId="7BB20377" w:rsidR="00DF4A51" w:rsidRPr="0017774F" w:rsidRDefault="00DF4A51" w:rsidP="00BC7D7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76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8783 397</w:t>
            </w:r>
          </w:p>
        </w:tc>
        <w:tc>
          <w:tcPr>
            <w:tcW w:w="3528" w:type="dxa"/>
          </w:tcPr>
          <w:p w14:paraId="0CBC2E58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340FFDC5" w14:textId="77777777" w:rsidTr="00842A5E">
        <w:tc>
          <w:tcPr>
            <w:tcW w:w="5954" w:type="dxa"/>
          </w:tcPr>
          <w:p w14:paraId="26346A1B" w14:textId="4AE8293E" w:rsidR="00DF4A51" w:rsidRPr="0017774F" w:rsidRDefault="00DF4A51" w:rsidP="00BC7D7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76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C7D73">
              <w:rPr>
                <w:rFonts w:ascii="Arial" w:hAnsi="Arial" w:cs="Arial"/>
                <w:color w:val="000000" w:themeColor="text1"/>
                <w:sz w:val="28"/>
                <w:szCs w:val="28"/>
              </w:rPr>
              <w:t>8783 397</w:t>
            </w:r>
          </w:p>
        </w:tc>
        <w:tc>
          <w:tcPr>
            <w:tcW w:w="3528" w:type="dxa"/>
          </w:tcPr>
          <w:p w14:paraId="43D7421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7B824FF8" w14:textId="77777777" w:rsidTr="00842A5E">
        <w:tc>
          <w:tcPr>
            <w:tcW w:w="5954" w:type="dxa"/>
          </w:tcPr>
          <w:p w14:paraId="4BA25C64" w14:textId="582E69B9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poniedziałku 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3528" w:type="dxa"/>
          </w:tcPr>
          <w:p w14:paraId="2EBF49E3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211CD018" w14:textId="77777777" w:rsidTr="00842A5E">
        <w:tc>
          <w:tcPr>
            <w:tcW w:w="5954" w:type="dxa"/>
          </w:tcPr>
          <w:p w14:paraId="70BD9ED9" w14:textId="77777777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80A45D5" w14:textId="77777777" w:rsidR="00570E9D" w:rsidRDefault="00570E9D" w:rsidP="00EF7BEC">
            <w:pPr>
              <w:rPr>
                <w:rStyle w:val="Hipercze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wydziałów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Komendy dostępne są na stronie internetowej: </w:t>
            </w:r>
          </w:p>
          <w:p w14:paraId="19EC3EA8" w14:textId="14531438" w:rsidR="00EF7BEC" w:rsidRPr="007C0A43" w:rsidRDefault="009C7D63" w:rsidP="00EF7BE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hyperlink r:id="rId14" w:history="1">
              <w:r w:rsidR="00EF7BEC" w:rsidRPr="00EF7BEC">
                <w:rPr>
                  <w:rStyle w:val="Hipercze"/>
                  <w:rFonts w:ascii="Arial" w:hAnsi="Arial" w:cs="Arial"/>
                  <w:b/>
                  <w:bCs/>
                  <w:sz w:val="28"/>
                  <w:szCs w:val="28"/>
                </w:rPr>
                <w:t>https://www.gov.pl/web/kppsp-zlotoryja/dane-kontaktowe</w:t>
              </w:r>
            </w:hyperlink>
          </w:p>
        </w:tc>
        <w:tc>
          <w:tcPr>
            <w:tcW w:w="3528" w:type="dxa"/>
          </w:tcPr>
          <w:p w14:paraId="172C7F50" w14:textId="302ED818" w:rsidR="00570E9D" w:rsidRPr="00AC56F4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7A8B437C" wp14:editId="4BA8F3D1">
                  <wp:extent cx="1455263" cy="1485900"/>
                  <wp:effectExtent l="0" t="0" r="0" b="0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21" cy="15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009DF514" w14:textId="77777777" w:rsidTr="00842A5E">
        <w:tc>
          <w:tcPr>
            <w:tcW w:w="5954" w:type="dxa"/>
          </w:tcPr>
          <w:p w14:paraId="7B9AE85F" w14:textId="77777777"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00D18312" w14:textId="77777777" w:rsidR="00570E9D" w:rsidRP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6947CD81" w14:textId="77777777" w:rsidTr="00842A5E">
        <w:tc>
          <w:tcPr>
            <w:tcW w:w="5954" w:type="dxa"/>
          </w:tcPr>
          <w:p w14:paraId="4A91B536" w14:textId="77777777" w:rsidR="00570E9D" w:rsidRDefault="00570E9D" w:rsidP="00EF7BEC">
            <w:pPr>
              <w:rPr>
                <w:rStyle w:val="Hipercze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Komendzie można znaleźć na stronach internetowych: </w:t>
            </w:r>
          </w:p>
          <w:p w14:paraId="503C14EC" w14:textId="385D1406" w:rsidR="00EF7BEC" w:rsidRDefault="009C7D63" w:rsidP="00EF7BE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16" w:history="1">
              <w:r w:rsidR="00EF7BEC" w:rsidRPr="00EF7BEC">
                <w:rPr>
                  <w:rStyle w:val="Hipercze"/>
                  <w:rFonts w:ascii="Arial" w:hAnsi="Arial" w:cs="Arial"/>
                  <w:sz w:val="28"/>
                  <w:szCs w:val="28"/>
                </w:rPr>
                <w:t>https://www.gov.pl/web/kppsp-zlotoryja/mapa-strony?show-bip=true</w:t>
              </w:r>
            </w:hyperlink>
          </w:p>
        </w:tc>
        <w:tc>
          <w:tcPr>
            <w:tcW w:w="3528" w:type="dxa"/>
          </w:tcPr>
          <w:p w14:paraId="2BFB786E" w14:textId="2C5150E5" w:rsid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6992800" wp14:editId="491DCEAF">
                  <wp:extent cx="2119811" cy="1136687"/>
                  <wp:effectExtent l="0" t="0" r="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811" cy="113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7FCBA" w14:textId="77777777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1"/>
    <w:rsid w:val="000458B9"/>
    <w:rsid w:val="000C2C24"/>
    <w:rsid w:val="000C696D"/>
    <w:rsid w:val="0010226C"/>
    <w:rsid w:val="0017774F"/>
    <w:rsid w:val="00193850"/>
    <w:rsid w:val="001D0D00"/>
    <w:rsid w:val="001D0EEA"/>
    <w:rsid w:val="00324532"/>
    <w:rsid w:val="00454FB7"/>
    <w:rsid w:val="0049754F"/>
    <w:rsid w:val="004F4D55"/>
    <w:rsid w:val="00550200"/>
    <w:rsid w:val="00570E9D"/>
    <w:rsid w:val="00597DD9"/>
    <w:rsid w:val="0064656E"/>
    <w:rsid w:val="006535F9"/>
    <w:rsid w:val="00723EF6"/>
    <w:rsid w:val="00790BE2"/>
    <w:rsid w:val="007B0FD2"/>
    <w:rsid w:val="007C0A43"/>
    <w:rsid w:val="00826A98"/>
    <w:rsid w:val="00842A5E"/>
    <w:rsid w:val="008960AE"/>
    <w:rsid w:val="008E1DEE"/>
    <w:rsid w:val="008F19E6"/>
    <w:rsid w:val="008F5B71"/>
    <w:rsid w:val="008F66E5"/>
    <w:rsid w:val="009132D6"/>
    <w:rsid w:val="009174B7"/>
    <w:rsid w:val="009A7F3F"/>
    <w:rsid w:val="009B713F"/>
    <w:rsid w:val="009C191A"/>
    <w:rsid w:val="009C7D63"/>
    <w:rsid w:val="00AB20C5"/>
    <w:rsid w:val="00AC56F4"/>
    <w:rsid w:val="00B0434D"/>
    <w:rsid w:val="00B82A98"/>
    <w:rsid w:val="00BA5070"/>
    <w:rsid w:val="00BC7D73"/>
    <w:rsid w:val="00C06F73"/>
    <w:rsid w:val="00C31247"/>
    <w:rsid w:val="00C44834"/>
    <w:rsid w:val="00C76AEF"/>
    <w:rsid w:val="00C9702C"/>
    <w:rsid w:val="00DF4A51"/>
    <w:rsid w:val="00E12296"/>
    <w:rsid w:val="00E20447"/>
    <w:rsid w:val="00E2101E"/>
    <w:rsid w:val="00EC57A7"/>
    <w:rsid w:val="00EF64B3"/>
    <w:rsid w:val="00EF7BEC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F7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pzlotoryja@kwpsp.wroc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puap.gov.pl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gov.pl/web/kppsp-zlotoryja/mapa-strony?show-bip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v.pl/web/kppsp-zlotoryja/dane-kontakt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M.Grubczyński</cp:lastModifiedBy>
  <cp:revision>4</cp:revision>
  <dcterms:created xsi:type="dcterms:W3CDTF">2021-09-23T08:58:00Z</dcterms:created>
  <dcterms:modified xsi:type="dcterms:W3CDTF">2021-09-23T09:13:00Z</dcterms:modified>
</cp:coreProperties>
</file>