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824F3" w14:textId="5573B07D" w:rsidR="008F0176" w:rsidRPr="00F44912" w:rsidRDefault="002107D3" w:rsidP="00F44912">
      <w:pPr>
        <w:pStyle w:val="Nagwek1"/>
        <w:spacing w:before="0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>Zarządzenie nr 49</w:t>
      </w:r>
      <w:r w:rsidR="00F44912" w:rsidRPr="00456764">
        <w:rPr>
          <w:rFonts w:ascii="Calibri" w:hAnsi="Calibri" w:cs="Calibri"/>
          <w:color w:val="auto"/>
          <w:sz w:val="28"/>
          <w:szCs w:val="28"/>
        </w:rPr>
        <w:t xml:space="preserve"> Regionalnego Dyrektora Ochrony Środowiska w Olsztynie z dnia </w:t>
      </w:r>
      <w:r>
        <w:rPr>
          <w:rFonts w:ascii="Calibri" w:hAnsi="Calibri" w:cs="Calibri"/>
          <w:color w:val="auto"/>
          <w:sz w:val="28"/>
          <w:szCs w:val="28"/>
        </w:rPr>
        <w:t>17</w:t>
      </w:r>
      <w:r w:rsidR="00F44912" w:rsidRPr="00456764">
        <w:rPr>
          <w:rFonts w:ascii="Calibri" w:hAnsi="Calibri" w:cs="Calibri"/>
          <w:color w:val="auto"/>
          <w:sz w:val="28"/>
          <w:szCs w:val="28"/>
        </w:rPr>
        <w:t xml:space="preserve"> </w:t>
      </w:r>
      <w:r>
        <w:rPr>
          <w:rFonts w:ascii="Calibri" w:hAnsi="Calibri" w:cs="Calibri"/>
          <w:color w:val="auto"/>
          <w:sz w:val="28"/>
          <w:szCs w:val="28"/>
        </w:rPr>
        <w:t>listopada</w:t>
      </w:r>
      <w:r w:rsidR="00F44912">
        <w:rPr>
          <w:rFonts w:ascii="Calibri" w:hAnsi="Calibri" w:cs="Calibri"/>
          <w:color w:val="auto"/>
          <w:sz w:val="28"/>
          <w:szCs w:val="28"/>
        </w:rPr>
        <w:t xml:space="preserve"> 2021</w:t>
      </w:r>
      <w:r w:rsidR="00F44912" w:rsidRPr="00456764">
        <w:rPr>
          <w:rFonts w:ascii="Calibri" w:hAnsi="Calibri" w:cs="Calibri"/>
          <w:color w:val="auto"/>
          <w:sz w:val="28"/>
          <w:szCs w:val="28"/>
        </w:rPr>
        <w:t xml:space="preserve"> r. </w:t>
      </w:r>
    </w:p>
    <w:p w14:paraId="673BC2EF" w14:textId="5AC5675D" w:rsidR="008F0176" w:rsidRPr="00F44912" w:rsidRDefault="002107D3" w:rsidP="00F44912">
      <w:pPr>
        <w:spacing w:after="100" w:afterAutospacing="1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uchylające zarządzenie nr 46 w sprawie ustanowienia zadań ochronnych dla rezerwatu przyrody „Jeziorko koło Drozdowa”</w:t>
      </w:r>
    </w:p>
    <w:p w14:paraId="6D6F1CEE" w14:textId="77777777" w:rsidR="002107D3" w:rsidRDefault="008F0176" w:rsidP="002107D3">
      <w:pPr>
        <w:spacing w:line="360" w:lineRule="auto"/>
        <w:rPr>
          <w:rFonts w:ascii="Calibri" w:hAnsi="Calibri" w:cs="Calibri"/>
        </w:rPr>
      </w:pPr>
      <w:r w:rsidRPr="00F44912">
        <w:rPr>
          <w:rFonts w:ascii="Calibri" w:hAnsi="Calibri" w:cs="Calibri"/>
        </w:rPr>
        <w:t xml:space="preserve">Na podstawie </w:t>
      </w:r>
      <w:r w:rsidR="002107D3" w:rsidRPr="002107D3">
        <w:rPr>
          <w:rFonts w:ascii="Calibri" w:hAnsi="Calibri" w:cs="Calibri"/>
        </w:rPr>
        <w:t>art. 22 ust. 2 pkt 2 ustawy z dnia 16 kwietnia 2004 r. o ochronie przyrody (Dz. U. z 2021 r. poz. 10</w:t>
      </w:r>
      <w:r w:rsidR="002107D3">
        <w:rPr>
          <w:rFonts w:ascii="Calibri" w:hAnsi="Calibri" w:cs="Calibri"/>
        </w:rPr>
        <w:t>98) zarządza się, co następuje.</w:t>
      </w:r>
    </w:p>
    <w:p w14:paraId="1FBCE55A" w14:textId="5AB5D384" w:rsidR="002107D3" w:rsidRPr="002107D3" w:rsidRDefault="002107D3" w:rsidP="002107D3">
      <w:pPr>
        <w:spacing w:line="360" w:lineRule="auto"/>
        <w:rPr>
          <w:rFonts w:ascii="Calibri" w:hAnsi="Calibri" w:cs="Calibri"/>
        </w:rPr>
      </w:pPr>
      <w:r w:rsidRPr="002107D3">
        <w:rPr>
          <w:rFonts w:ascii="Calibri" w:hAnsi="Calibri" w:cs="Calibri"/>
        </w:rPr>
        <w:t xml:space="preserve">§ 1. Uchyla się zarządzenie nr 46 Regionalnego Dyrektora Ochrony Środowiska w Olsztynie </w:t>
      </w:r>
    </w:p>
    <w:p w14:paraId="754E7E4B" w14:textId="77777777" w:rsidR="002107D3" w:rsidRDefault="002107D3" w:rsidP="002107D3">
      <w:pPr>
        <w:spacing w:line="360" w:lineRule="auto"/>
        <w:rPr>
          <w:rFonts w:ascii="Calibri" w:hAnsi="Calibri" w:cs="Calibri"/>
        </w:rPr>
      </w:pPr>
      <w:r w:rsidRPr="002107D3">
        <w:rPr>
          <w:rFonts w:ascii="Calibri" w:hAnsi="Calibri" w:cs="Calibri"/>
        </w:rPr>
        <w:t>z dnia 5 listopada 2021 r. w sprawie ustanowienia zadań ochronnych dla rezerwatu prz</w:t>
      </w:r>
      <w:r>
        <w:rPr>
          <w:rFonts w:ascii="Calibri" w:hAnsi="Calibri" w:cs="Calibri"/>
        </w:rPr>
        <w:t>yrody „Jeziorko koło Drozdowa”.</w:t>
      </w:r>
    </w:p>
    <w:p w14:paraId="368CD615" w14:textId="710ACF28" w:rsidR="008F0176" w:rsidRPr="002107D3" w:rsidRDefault="002107D3" w:rsidP="002107D3">
      <w:pPr>
        <w:spacing w:line="360" w:lineRule="auto"/>
        <w:rPr>
          <w:rFonts w:ascii="Calibri" w:hAnsi="Calibri" w:cs="Calibri"/>
        </w:rPr>
      </w:pPr>
      <w:r w:rsidRPr="002107D3">
        <w:rPr>
          <w:rFonts w:ascii="Calibri" w:hAnsi="Calibri" w:cs="Calibri"/>
        </w:rPr>
        <w:t>§ 2. Zarządzenie wch</w:t>
      </w:r>
      <w:r>
        <w:rPr>
          <w:rFonts w:ascii="Calibri" w:hAnsi="Calibri" w:cs="Calibri"/>
        </w:rPr>
        <w:t>odzi w życie z dniem podpisania</w:t>
      </w:r>
      <w:r w:rsidR="008F0176" w:rsidRPr="00F44912">
        <w:rPr>
          <w:rFonts w:ascii="Calibri" w:hAnsi="Calibri" w:cs="Calibri"/>
          <w:color w:val="000000"/>
        </w:rPr>
        <w:t>.</w:t>
      </w:r>
    </w:p>
    <w:p w14:paraId="2BD99A59" w14:textId="77777777" w:rsidR="00F44912" w:rsidRPr="000A2D32" w:rsidRDefault="00F44912" w:rsidP="00F44912">
      <w:pPr>
        <w:rPr>
          <w:rFonts w:asciiTheme="minorHAnsi" w:eastAsia="Calibri" w:hAnsiTheme="minorHAnsi" w:cstheme="minorHAnsi"/>
          <w:kern w:val="0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REGIONALNY DYREKTOR</w:t>
      </w:r>
    </w:p>
    <w:p w14:paraId="56032458" w14:textId="77777777" w:rsidR="00F44912" w:rsidRPr="000A2D32" w:rsidRDefault="00F44912" w:rsidP="00F44912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14:paraId="51961FE8" w14:textId="77777777" w:rsidR="00F44912" w:rsidRPr="000A2D32" w:rsidRDefault="00F44912" w:rsidP="00F44912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14:paraId="632AE86C" w14:textId="1C80B9C9" w:rsidR="00784068" w:rsidRPr="002107D3" w:rsidRDefault="00F44912" w:rsidP="002107D3">
      <w:pPr>
        <w:pStyle w:val="Zawartotabeli"/>
        <w:spacing w:line="360" w:lineRule="auto"/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Agata Moździerz</w:t>
      </w:r>
    </w:p>
    <w:p w14:paraId="5CD8B440" w14:textId="77777777" w:rsidR="002107D3" w:rsidRDefault="002107D3">
      <w:pPr>
        <w:widowControl/>
        <w:suppressAutoHyphens w:val="0"/>
        <w:spacing w:after="160" w:line="259" w:lineRule="auto"/>
        <w:rPr>
          <w:rFonts w:ascii="Calibri" w:eastAsiaTheme="majorEastAsia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0F169C8E" w14:textId="6EC6D4A5" w:rsidR="008F0176" w:rsidRPr="00784068" w:rsidRDefault="00784068" w:rsidP="002107D3">
      <w:pPr>
        <w:pStyle w:val="Nagwek2"/>
        <w:spacing w:before="100" w:beforeAutospacing="1" w:line="360" w:lineRule="auto"/>
        <w:rPr>
          <w:rFonts w:ascii="Calibri" w:hAnsi="Calibri" w:cs="Calibri"/>
          <w:color w:val="auto"/>
          <w:sz w:val="28"/>
          <w:szCs w:val="28"/>
        </w:rPr>
      </w:pPr>
      <w:bookmarkStart w:id="0" w:name="_GoBack"/>
      <w:bookmarkEnd w:id="0"/>
      <w:r w:rsidRPr="00784068">
        <w:rPr>
          <w:rFonts w:ascii="Calibri" w:hAnsi="Calibri" w:cs="Calibri"/>
          <w:color w:val="auto"/>
          <w:sz w:val="28"/>
          <w:szCs w:val="28"/>
        </w:rPr>
        <w:lastRenderedPageBreak/>
        <w:t>Uzasadnienie</w:t>
      </w:r>
    </w:p>
    <w:p w14:paraId="480ED296" w14:textId="77777777" w:rsidR="002107D3" w:rsidRDefault="002107D3" w:rsidP="002107D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</w:t>
      </w:r>
      <w:r w:rsidRPr="002107D3">
        <w:rPr>
          <w:rFonts w:ascii="Calibri" w:hAnsi="Calibri" w:cs="Calibri"/>
        </w:rPr>
        <w:t>art. 22 ust. 2 ustawy z dnia 16 kwietn</w:t>
      </w:r>
      <w:r>
        <w:rPr>
          <w:rFonts w:ascii="Calibri" w:hAnsi="Calibri" w:cs="Calibri"/>
        </w:rPr>
        <w:t xml:space="preserve">ia 2004 r. o ochronie przyrody </w:t>
      </w:r>
      <w:r w:rsidRPr="002107D3">
        <w:rPr>
          <w:rFonts w:ascii="Calibri" w:hAnsi="Calibri" w:cs="Calibri"/>
        </w:rPr>
        <w:t>(Dz. U. z 2021 r. poz. 1098) regionalni dyrektorzy ochrony środowiska mogą ustanawiać zdania ochronne dla rezerwatów przyrody, dla których n</w:t>
      </w:r>
      <w:r>
        <w:rPr>
          <w:rFonts w:ascii="Calibri" w:hAnsi="Calibri" w:cs="Calibri"/>
        </w:rPr>
        <w:t xml:space="preserve">ie ustanowiono planów ochrony. </w:t>
      </w:r>
    </w:p>
    <w:p w14:paraId="50AB87CB" w14:textId="7BB1A3F3" w:rsidR="002107D3" w:rsidRPr="002107D3" w:rsidRDefault="002107D3" w:rsidP="002107D3">
      <w:pPr>
        <w:spacing w:line="360" w:lineRule="auto"/>
        <w:rPr>
          <w:rFonts w:ascii="Calibri" w:hAnsi="Calibri" w:cs="Calibri"/>
        </w:rPr>
      </w:pPr>
      <w:r w:rsidRPr="002107D3">
        <w:rPr>
          <w:rFonts w:ascii="Calibri" w:hAnsi="Calibri" w:cs="Calibri"/>
        </w:rPr>
        <w:t>Regionalny Dyrektor Ochrony Środowiska w Olsztynie korzystając z powyższej delegacji ustawowej w dniu 5 listopada 2021 r. wydał zarządzenie w sprawie ustanowienia zadań ochronnych dla rezerwatu przyrody „Jeziorko koło Drozdowa”.</w:t>
      </w:r>
    </w:p>
    <w:p w14:paraId="77C51A56" w14:textId="77777777" w:rsidR="002107D3" w:rsidRDefault="002107D3" w:rsidP="002107D3">
      <w:pPr>
        <w:spacing w:line="360" w:lineRule="auto"/>
        <w:rPr>
          <w:rFonts w:ascii="Calibri" w:hAnsi="Calibri" w:cs="Calibri"/>
        </w:rPr>
      </w:pPr>
      <w:r w:rsidRPr="002107D3">
        <w:rPr>
          <w:rFonts w:ascii="Calibri" w:hAnsi="Calibri" w:cs="Calibri"/>
        </w:rPr>
        <w:t>Przedmiotowy akt prawny został jednak wydany w trakcie obowiązywania planu ochr</w:t>
      </w:r>
      <w:r>
        <w:rPr>
          <w:rFonts w:ascii="Calibri" w:hAnsi="Calibri" w:cs="Calibri"/>
        </w:rPr>
        <w:t>ony dla ww. rezerwatu przyrody.</w:t>
      </w:r>
    </w:p>
    <w:p w14:paraId="45EAA7E6" w14:textId="24B1915F" w:rsidR="002107D3" w:rsidRPr="002107D3" w:rsidRDefault="002107D3" w:rsidP="002107D3">
      <w:pPr>
        <w:spacing w:line="360" w:lineRule="auto"/>
        <w:rPr>
          <w:rFonts w:ascii="Calibri" w:hAnsi="Calibri" w:cs="Calibri"/>
        </w:rPr>
      </w:pPr>
      <w:r w:rsidRPr="002107D3">
        <w:rPr>
          <w:rFonts w:ascii="Calibri" w:hAnsi="Calibri" w:cs="Calibri"/>
        </w:rPr>
        <w:t>Mając na uwadze, że w obrocie prawnym nie mogą fu</w:t>
      </w:r>
      <w:r>
        <w:rPr>
          <w:rFonts w:ascii="Calibri" w:hAnsi="Calibri" w:cs="Calibri"/>
        </w:rPr>
        <w:t xml:space="preserve">nkcjonować dwa zarządzenia tj. </w:t>
      </w:r>
      <w:r w:rsidRPr="002107D3">
        <w:rPr>
          <w:rFonts w:ascii="Calibri" w:hAnsi="Calibri" w:cs="Calibri"/>
        </w:rPr>
        <w:t xml:space="preserve">w sprawie ustanowienia zadań ochronnych i planu ochrony, tut. organ przygotował zarządzenie </w:t>
      </w:r>
    </w:p>
    <w:p w14:paraId="35E2E39C" w14:textId="540E26DD" w:rsidR="008F0176" w:rsidRPr="002107D3" w:rsidRDefault="002107D3" w:rsidP="002107D3">
      <w:pPr>
        <w:spacing w:line="360" w:lineRule="auto"/>
        <w:rPr>
          <w:rFonts w:ascii="Calibri" w:hAnsi="Calibri" w:cs="Calibri"/>
        </w:rPr>
      </w:pPr>
      <w:r w:rsidRPr="002107D3">
        <w:rPr>
          <w:rFonts w:ascii="Calibri" w:hAnsi="Calibri" w:cs="Calibri"/>
        </w:rPr>
        <w:t>w sprawie uchylenia zarząd</w:t>
      </w:r>
      <w:r>
        <w:rPr>
          <w:rFonts w:ascii="Calibri" w:hAnsi="Calibri" w:cs="Calibri"/>
        </w:rPr>
        <w:t xml:space="preserve">zenia z dnia 5 listopada 2021 </w:t>
      </w:r>
      <w:r w:rsidR="008F0176" w:rsidRPr="00CC5DF7">
        <w:rPr>
          <w:rFonts w:ascii="Calibri" w:hAnsi="Calibri" w:cs="Calibri"/>
          <w:bCs/>
          <w:color w:val="000000"/>
        </w:rPr>
        <w:t>r.</w:t>
      </w:r>
    </w:p>
    <w:p w14:paraId="1B708B9E" w14:textId="77777777" w:rsidR="002107D3" w:rsidRPr="000A2D32" w:rsidRDefault="002107D3" w:rsidP="002107D3">
      <w:pPr>
        <w:spacing w:before="100" w:beforeAutospacing="1"/>
        <w:rPr>
          <w:rFonts w:asciiTheme="minorHAnsi" w:eastAsia="Calibri" w:hAnsiTheme="minorHAnsi" w:cstheme="minorHAnsi"/>
          <w:kern w:val="0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REGIONALNY DYREKTOR</w:t>
      </w:r>
    </w:p>
    <w:p w14:paraId="47A8E545" w14:textId="77777777" w:rsidR="002107D3" w:rsidRPr="000A2D32" w:rsidRDefault="002107D3" w:rsidP="002107D3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14:paraId="35705CBD" w14:textId="77777777" w:rsidR="002107D3" w:rsidRPr="000A2D32" w:rsidRDefault="002107D3" w:rsidP="002107D3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14:paraId="41FD7FFE" w14:textId="44494D3F" w:rsidR="00283EE3" w:rsidRPr="002107D3" w:rsidRDefault="002107D3" w:rsidP="002107D3">
      <w:pPr>
        <w:pStyle w:val="Zawartotabeli"/>
        <w:spacing w:line="360" w:lineRule="auto"/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Agata Moździerz</w:t>
      </w:r>
    </w:p>
    <w:sectPr w:rsidR="00283EE3" w:rsidRPr="002107D3" w:rsidSect="00283EE3">
      <w:footerReference w:type="default" r:id="rId7"/>
      <w:pgSz w:w="11905" w:h="16837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CC357" w14:textId="77777777" w:rsidR="00ED638E" w:rsidRDefault="00ED638E">
      <w:r>
        <w:separator/>
      </w:r>
    </w:p>
  </w:endnote>
  <w:endnote w:type="continuationSeparator" w:id="0">
    <w:p w14:paraId="3A574750" w14:textId="77777777" w:rsidR="00ED638E" w:rsidRDefault="00ED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1786467214"/>
      <w:docPartObj>
        <w:docPartGallery w:val="Page Numbers (Bottom of Page)"/>
        <w:docPartUnique/>
      </w:docPartObj>
    </w:sdtPr>
    <w:sdtEndPr/>
    <w:sdtContent>
      <w:p w14:paraId="27334E75" w14:textId="77777777" w:rsidR="00D20D77" w:rsidRPr="00DC62B8" w:rsidRDefault="006706C3" w:rsidP="00D20D77">
        <w:pPr>
          <w:pStyle w:val="Stopka"/>
          <w:jc w:val="right"/>
          <w:rPr>
            <w:sz w:val="20"/>
          </w:rPr>
        </w:pPr>
        <w:r w:rsidRPr="00DC62B8">
          <w:rPr>
            <w:sz w:val="20"/>
          </w:rPr>
          <w:fldChar w:fldCharType="begin"/>
        </w:r>
        <w:r w:rsidRPr="00DC62B8">
          <w:rPr>
            <w:sz w:val="20"/>
          </w:rPr>
          <w:instrText>PAGE   \* MERGEFORMAT</w:instrText>
        </w:r>
        <w:r w:rsidRPr="00DC62B8">
          <w:rPr>
            <w:sz w:val="20"/>
          </w:rPr>
          <w:fldChar w:fldCharType="separate"/>
        </w:r>
        <w:r w:rsidR="002107D3">
          <w:rPr>
            <w:noProof/>
            <w:sz w:val="20"/>
          </w:rPr>
          <w:t>1</w:t>
        </w:r>
        <w:r w:rsidRPr="00DC62B8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DC130" w14:textId="77777777" w:rsidR="00ED638E" w:rsidRDefault="00ED638E">
      <w:r>
        <w:separator/>
      </w:r>
    </w:p>
  </w:footnote>
  <w:footnote w:type="continuationSeparator" w:id="0">
    <w:p w14:paraId="6059C291" w14:textId="77777777" w:rsidR="00ED638E" w:rsidRDefault="00ED6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231FBF"/>
    <w:multiLevelType w:val="hybridMultilevel"/>
    <w:tmpl w:val="2F845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F5863"/>
    <w:multiLevelType w:val="hybridMultilevel"/>
    <w:tmpl w:val="53068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72642"/>
    <w:multiLevelType w:val="hybridMultilevel"/>
    <w:tmpl w:val="8720743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27EEC"/>
    <w:multiLevelType w:val="hybridMultilevel"/>
    <w:tmpl w:val="3BF829BA"/>
    <w:lvl w:ilvl="0" w:tplc="2D3E28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5E3E63"/>
    <w:multiLevelType w:val="hybridMultilevel"/>
    <w:tmpl w:val="259E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67D0F"/>
    <w:multiLevelType w:val="hybridMultilevel"/>
    <w:tmpl w:val="0E74D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E37C7"/>
    <w:multiLevelType w:val="hybridMultilevel"/>
    <w:tmpl w:val="97F2B7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32B79"/>
    <w:multiLevelType w:val="hybridMultilevel"/>
    <w:tmpl w:val="B2A01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76"/>
    <w:rsid w:val="00034B5B"/>
    <w:rsid w:val="000734D6"/>
    <w:rsid w:val="00096310"/>
    <w:rsid w:val="00142B50"/>
    <w:rsid w:val="00152DF1"/>
    <w:rsid w:val="001E4546"/>
    <w:rsid w:val="001F04E7"/>
    <w:rsid w:val="002107D3"/>
    <w:rsid w:val="00283EE3"/>
    <w:rsid w:val="0031712D"/>
    <w:rsid w:val="00356F0A"/>
    <w:rsid w:val="00381FB3"/>
    <w:rsid w:val="003B21AD"/>
    <w:rsid w:val="00455574"/>
    <w:rsid w:val="00555851"/>
    <w:rsid w:val="005748E0"/>
    <w:rsid w:val="005923BF"/>
    <w:rsid w:val="006616F0"/>
    <w:rsid w:val="006706C3"/>
    <w:rsid w:val="00672610"/>
    <w:rsid w:val="00714F8E"/>
    <w:rsid w:val="00784068"/>
    <w:rsid w:val="007958B2"/>
    <w:rsid w:val="0084632C"/>
    <w:rsid w:val="008F0176"/>
    <w:rsid w:val="00934B45"/>
    <w:rsid w:val="00934D49"/>
    <w:rsid w:val="00976B48"/>
    <w:rsid w:val="00985686"/>
    <w:rsid w:val="009D1D55"/>
    <w:rsid w:val="00A732DB"/>
    <w:rsid w:val="00AA7EC6"/>
    <w:rsid w:val="00B1792B"/>
    <w:rsid w:val="00B506C5"/>
    <w:rsid w:val="00C601D3"/>
    <w:rsid w:val="00CC5DF7"/>
    <w:rsid w:val="00E65227"/>
    <w:rsid w:val="00E73A77"/>
    <w:rsid w:val="00ED638E"/>
    <w:rsid w:val="00F223F9"/>
    <w:rsid w:val="00F4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6B74"/>
  <w15:chartTrackingRefBased/>
  <w15:docId w15:val="{B3BD5CAD-275F-4430-8A48-680058CF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017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9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40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F0176"/>
    <w:pPr>
      <w:keepNext/>
      <w:widowControl/>
      <w:numPr>
        <w:ilvl w:val="2"/>
        <w:numId w:val="1"/>
      </w:numPr>
      <w:suppressAutoHyphens w:val="0"/>
      <w:spacing w:line="360" w:lineRule="auto"/>
      <w:ind w:left="0" w:firstLine="0"/>
      <w:jc w:val="center"/>
      <w:outlineLvl w:val="2"/>
    </w:pPr>
    <w:rPr>
      <w:rFonts w:eastAsia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F0176"/>
    <w:rPr>
      <w:rFonts w:ascii="Times New Roman" w:eastAsia="Times New Roman" w:hAnsi="Times New Roman" w:cs="Times New Roman"/>
      <w:b/>
      <w:kern w:val="1"/>
      <w:sz w:val="24"/>
      <w:szCs w:val="24"/>
    </w:rPr>
  </w:style>
  <w:style w:type="character" w:styleId="Uwydatnienie">
    <w:name w:val="Emphasis"/>
    <w:qFormat/>
    <w:rsid w:val="008F0176"/>
    <w:rPr>
      <w:rFonts w:ascii="Times New Roman" w:hAnsi="Times New Roman" w:cs="Times New Roman"/>
      <w:i/>
      <w:iCs/>
    </w:rPr>
  </w:style>
  <w:style w:type="paragraph" w:styleId="Tekstpodstawowy">
    <w:name w:val="Body Text"/>
    <w:basedOn w:val="Normalny"/>
    <w:link w:val="TekstpodstawowyZnak"/>
    <w:rsid w:val="008F01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F0176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podstawa">
    <w:name w:val="podstawa"/>
    <w:rsid w:val="008F0176"/>
    <w:pPr>
      <w:numPr>
        <w:numId w:val="2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8F0176"/>
    <w:pPr>
      <w:suppressLineNumbers/>
    </w:pPr>
  </w:style>
  <w:style w:type="paragraph" w:styleId="Tekstpodstawowywcity">
    <w:name w:val="Body Text Indent"/>
    <w:basedOn w:val="Normalny"/>
    <w:link w:val="TekstpodstawowywcityZnak"/>
    <w:rsid w:val="008F0176"/>
    <w:pPr>
      <w:spacing w:line="360" w:lineRule="auto"/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F0176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F0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0176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F0176"/>
    <w:rPr>
      <w:color w:val="0563C1" w:themeColor="hyperlink"/>
      <w:u w:val="single"/>
    </w:rPr>
  </w:style>
  <w:style w:type="paragraph" w:customStyle="1" w:styleId="WW-NormalnyWeb">
    <w:name w:val="WW-Normalny (Web)"/>
    <w:basedOn w:val="Normalny"/>
    <w:rsid w:val="008F0176"/>
    <w:pPr>
      <w:spacing w:before="280" w:after="119"/>
    </w:pPr>
  </w:style>
  <w:style w:type="paragraph" w:styleId="Akapitzlist">
    <w:name w:val="List Paragraph"/>
    <w:basedOn w:val="Normalny"/>
    <w:uiPriority w:val="34"/>
    <w:qFormat/>
    <w:rsid w:val="0009631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44912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84068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Iwona Bobek</cp:lastModifiedBy>
  <cp:revision>2</cp:revision>
  <cp:lastPrinted>2021-07-01T12:40:00Z</cp:lastPrinted>
  <dcterms:created xsi:type="dcterms:W3CDTF">2021-11-19T07:20:00Z</dcterms:created>
  <dcterms:modified xsi:type="dcterms:W3CDTF">2021-11-19T07:20:00Z</dcterms:modified>
</cp:coreProperties>
</file>