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24" w:rsidRDefault="00240324" w:rsidP="001E2D56">
      <w:pPr>
        <w:ind w:left="4956" w:hanging="4956"/>
        <w:jc w:val="center"/>
        <w:rPr>
          <w:b/>
          <w:sz w:val="28"/>
          <w:szCs w:val="28"/>
        </w:rPr>
      </w:pPr>
      <w:bookmarkStart w:id="0" w:name="_GoBack"/>
      <w:bookmarkEnd w:id="0"/>
    </w:p>
    <w:p w:rsidR="001E2D56" w:rsidRPr="001E2D56" w:rsidRDefault="001E2D56" w:rsidP="001E2D56">
      <w:pPr>
        <w:ind w:left="4956" w:hanging="4956"/>
        <w:jc w:val="center"/>
        <w:rPr>
          <w:b/>
          <w:sz w:val="28"/>
          <w:szCs w:val="28"/>
        </w:rPr>
      </w:pPr>
      <w:r w:rsidRPr="001E2D56">
        <w:rPr>
          <w:b/>
          <w:sz w:val="28"/>
          <w:szCs w:val="28"/>
        </w:rPr>
        <w:t>Plan postępowań o udzielenie zamówień przewidywanych przez Biuro Krajowej Rady Radiofonii i Telewizji w 2021 rok</w:t>
      </w:r>
      <w:r w:rsidR="00D214F3">
        <w:rPr>
          <w:b/>
          <w:sz w:val="28"/>
          <w:szCs w:val="28"/>
        </w:rPr>
        <w:t>u</w:t>
      </w:r>
    </w:p>
    <w:p w:rsidR="00516776" w:rsidRDefault="00516776" w:rsidP="00BB5230">
      <w:pPr>
        <w:rPr>
          <w:b/>
        </w:rPr>
      </w:pPr>
    </w:p>
    <w:tbl>
      <w:tblPr>
        <w:tblStyle w:val="Tabela-Siatka"/>
        <w:tblpPr w:leftFromText="141" w:rightFromText="141" w:vertAnchor="text" w:horzAnchor="margin" w:tblpXSpec="center" w:tblpY="-72"/>
        <w:tblW w:w="5218" w:type="pct"/>
        <w:jc w:val="center"/>
        <w:tblLook w:val="04A0" w:firstRow="1" w:lastRow="0" w:firstColumn="1" w:lastColumn="0" w:noHBand="0" w:noVBand="1"/>
      </w:tblPr>
      <w:tblGrid>
        <w:gridCol w:w="988"/>
        <w:gridCol w:w="1095"/>
        <w:gridCol w:w="3568"/>
        <w:gridCol w:w="2986"/>
        <w:gridCol w:w="1727"/>
        <w:gridCol w:w="1819"/>
        <w:gridCol w:w="1339"/>
        <w:gridCol w:w="1318"/>
      </w:tblGrid>
      <w:tr w:rsidR="008D1AC0" w:rsidTr="008D1AC0">
        <w:trPr>
          <w:trHeight w:val="1187"/>
          <w:jc w:val="center"/>
        </w:trPr>
        <w:tc>
          <w:tcPr>
            <w:tcW w:w="333" w:type="pct"/>
            <w:vAlign w:val="center"/>
          </w:tcPr>
          <w:p w:rsidR="003131D6" w:rsidRPr="001E2D56" w:rsidRDefault="003131D6" w:rsidP="003131D6">
            <w:pPr>
              <w:jc w:val="center"/>
              <w:rPr>
                <w:sz w:val="24"/>
                <w:szCs w:val="24"/>
              </w:rPr>
            </w:pPr>
            <w:r w:rsidRPr="001E2D56">
              <w:rPr>
                <w:sz w:val="24"/>
                <w:szCs w:val="24"/>
              </w:rPr>
              <w:t>Pozycja planu</w:t>
            </w:r>
          </w:p>
        </w:tc>
        <w:tc>
          <w:tcPr>
            <w:tcW w:w="369" w:type="pct"/>
            <w:vAlign w:val="center"/>
          </w:tcPr>
          <w:p w:rsidR="003131D6" w:rsidRPr="001E2D56" w:rsidRDefault="003131D6" w:rsidP="003131D6">
            <w:pPr>
              <w:jc w:val="center"/>
              <w:rPr>
                <w:sz w:val="24"/>
                <w:szCs w:val="24"/>
              </w:rPr>
            </w:pPr>
            <w:r w:rsidRPr="001E2D56">
              <w:rPr>
                <w:sz w:val="24"/>
                <w:szCs w:val="24"/>
              </w:rPr>
              <w:t>Kod</w:t>
            </w:r>
          </w:p>
          <w:p w:rsidR="003131D6" w:rsidRPr="001E2D56" w:rsidRDefault="003131D6" w:rsidP="003131D6">
            <w:pPr>
              <w:jc w:val="center"/>
              <w:rPr>
                <w:sz w:val="24"/>
                <w:szCs w:val="24"/>
              </w:rPr>
            </w:pPr>
            <w:r w:rsidRPr="001E2D56">
              <w:rPr>
                <w:sz w:val="24"/>
                <w:szCs w:val="24"/>
              </w:rPr>
              <w:t>R/D/U</w:t>
            </w:r>
          </w:p>
        </w:tc>
        <w:tc>
          <w:tcPr>
            <w:tcW w:w="1202" w:type="pct"/>
            <w:vAlign w:val="center"/>
          </w:tcPr>
          <w:p w:rsidR="003131D6" w:rsidRPr="001E2D56" w:rsidRDefault="003131D6" w:rsidP="003131D6">
            <w:pPr>
              <w:jc w:val="center"/>
              <w:rPr>
                <w:sz w:val="24"/>
                <w:szCs w:val="24"/>
              </w:rPr>
            </w:pPr>
            <w:r w:rsidRPr="001E2D56">
              <w:rPr>
                <w:sz w:val="24"/>
                <w:szCs w:val="24"/>
              </w:rPr>
              <w:t>Przedmiot zamówienia</w:t>
            </w:r>
          </w:p>
        </w:tc>
        <w:tc>
          <w:tcPr>
            <w:tcW w:w="1006" w:type="pct"/>
            <w:vAlign w:val="center"/>
          </w:tcPr>
          <w:p w:rsidR="003131D6" w:rsidRPr="001E2D56" w:rsidRDefault="003131D6" w:rsidP="003131D6">
            <w:pPr>
              <w:jc w:val="center"/>
              <w:rPr>
                <w:sz w:val="24"/>
                <w:szCs w:val="24"/>
              </w:rPr>
            </w:pPr>
            <w:r w:rsidRPr="001E2D56">
              <w:rPr>
                <w:sz w:val="24"/>
                <w:szCs w:val="24"/>
              </w:rPr>
              <w:t>Przewidywany tryb albo procedura udzielenia zamówienia</w:t>
            </w:r>
          </w:p>
        </w:tc>
        <w:tc>
          <w:tcPr>
            <w:tcW w:w="582" w:type="pct"/>
            <w:vAlign w:val="center"/>
          </w:tcPr>
          <w:p w:rsidR="003131D6" w:rsidRPr="001E2D56" w:rsidRDefault="003131D6" w:rsidP="003131D6">
            <w:pPr>
              <w:jc w:val="center"/>
              <w:rPr>
                <w:sz w:val="24"/>
                <w:szCs w:val="24"/>
              </w:rPr>
            </w:pPr>
            <w:r w:rsidRPr="001E2D56">
              <w:rPr>
                <w:sz w:val="24"/>
                <w:szCs w:val="24"/>
              </w:rPr>
              <w:t>Orientacyjna wartość zamówienia</w:t>
            </w:r>
          </w:p>
        </w:tc>
        <w:tc>
          <w:tcPr>
            <w:tcW w:w="613" w:type="pct"/>
            <w:vAlign w:val="center"/>
          </w:tcPr>
          <w:p w:rsidR="003131D6" w:rsidRPr="001E2D56" w:rsidRDefault="003131D6" w:rsidP="003131D6">
            <w:pPr>
              <w:jc w:val="center"/>
              <w:rPr>
                <w:sz w:val="24"/>
                <w:szCs w:val="24"/>
              </w:rPr>
            </w:pPr>
            <w:r w:rsidRPr="001E2D56">
              <w:rPr>
                <w:sz w:val="24"/>
                <w:szCs w:val="24"/>
              </w:rPr>
              <w:t>Przewidywany termin wszczęcia postępowania</w:t>
            </w:r>
          </w:p>
        </w:tc>
        <w:tc>
          <w:tcPr>
            <w:tcW w:w="451" w:type="pct"/>
            <w:vAlign w:val="center"/>
          </w:tcPr>
          <w:p w:rsidR="003131D6" w:rsidRPr="001E2D56" w:rsidRDefault="003131D6" w:rsidP="003131D6">
            <w:pPr>
              <w:jc w:val="center"/>
              <w:rPr>
                <w:sz w:val="24"/>
                <w:szCs w:val="24"/>
              </w:rPr>
            </w:pPr>
            <w:r w:rsidRPr="001E2D56">
              <w:rPr>
                <w:sz w:val="24"/>
                <w:szCs w:val="24"/>
              </w:rPr>
              <w:t>Informacje dodatkowe</w:t>
            </w:r>
          </w:p>
        </w:tc>
        <w:tc>
          <w:tcPr>
            <w:tcW w:w="444" w:type="pct"/>
            <w:vAlign w:val="center"/>
          </w:tcPr>
          <w:p w:rsidR="003131D6" w:rsidRPr="001E2D56" w:rsidRDefault="003131D6" w:rsidP="003131D6">
            <w:pPr>
              <w:jc w:val="center"/>
              <w:rPr>
                <w:sz w:val="24"/>
                <w:szCs w:val="24"/>
              </w:rPr>
            </w:pPr>
            <w:r w:rsidRPr="001E2D56">
              <w:rPr>
                <w:sz w:val="24"/>
                <w:szCs w:val="24"/>
              </w:rPr>
              <w:t>Informacja na temat aktualizacji</w:t>
            </w:r>
          </w:p>
        </w:tc>
      </w:tr>
      <w:tr w:rsidR="008D1AC0" w:rsidTr="008D1AC0">
        <w:trPr>
          <w:trHeight w:val="213"/>
          <w:jc w:val="center"/>
        </w:trPr>
        <w:tc>
          <w:tcPr>
            <w:tcW w:w="333" w:type="pct"/>
            <w:vAlign w:val="center"/>
          </w:tcPr>
          <w:p w:rsidR="003131D6" w:rsidRPr="001E2D56" w:rsidRDefault="003131D6" w:rsidP="00992BA8">
            <w:pPr>
              <w:jc w:val="center"/>
              <w:rPr>
                <w:sz w:val="18"/>
                <w:szCs w:val="18"/>
              </w:rPr>
            </w:pPr>
            <w:r w:rsidRPr="001E2D56">
              <w:rPr>
                <w:sz w:val="18"/>
                <w:szCs w:val="18"/>
              </w:rPr>
              <w:t>1</w:t>
            </w:r>
          </w:p>
        </w:tc>
        <w:tc>
          <w:tcPr>
            <w:tcW w:w="369" w:type="pct"/>
            <w:vAlign w:val="center"/>
          </w:tcPr>
          <w:p w:rsidR="003131D6" w:rsidRPr="001E2D56" w:rsidRDefault="003131D6" w:rsidP="00992BA8">
            <w:pPr>
              <w:jc w:val="center"/>
              <w:rPr>
                <w:sz w:val="18"/>
                <w:szCs w:val="18"/>
              </w:rPr>
            </w:pPr>
            <w:r w:rsidRPr="001E2D56">
              <w:rPr>
                <w:sz w:val="18"/>
                <w:szCs w:val="18"/>
              </w:rPr>
              <w:t>2</w:t>
            </w:r>
          </w:p>
        </w:tc>
        <w:tc>
          <w:tcPr>
            <w:tcW w:w="1202" w:type="pct"/>
            <w:vAlign w:val="center"/>
          </w:tcPr>
          <w:p w:rsidR="003131D6" w:rsidRPr="001E2D56" w:rsidRDefault="003131D6" w:rsidP="00992BA8">
            <w:pPr>
              <w:jc w:val="center"/>
              <w:rPr>
                <w:sz w:val="18"/>
                <w:szCs w:val="18"/>
              </w:rPr>
            </w:pPr>
            <w:r w:rsidRPr="001E2D56">
              <w:rPr>
                <w:sz w:val="18"/>
                <w:szCs w:val="18"/>
              </w:rPr>
              <w:t>3</w:t>
            </w:r>
          </w:p>
        </w:tc>
        <w:tc>
          <w:tcPr>
            <w:tcW w:w="1006" w:type="pct"/>
            <w:vAlign w:val="center"/>
          </w:tcPr>
          <w:p w:rsidR="003131D6" w:rsidRPr="001E2D56" w:rsidRDefault="003131D6" w:rsidP="00992BA8">
            <w:pPr>
              <w:jc w:val="center"/>
              <w:rPr>
                <w:sz w:val="18"/>
                <w:szCs w:val="18"/>
              </w:rPr>
            </w:pPr>
            <w:r w:rsidRPr="001E2D56">
              <w:rPr>
                <w:sz w:val="18"/>
                <w:szCs w:val="18"/>
              </w:rPr>
              <w:t>4</w:t>
            </w:r>
          </w:p>
        </w:tc>
        <w:tc>
          <w:tcPr>
            <w:tcW w:w="582" w:type="pct"/>
            <w:vAlign w:val="center"/>
          </w:tcPr>
          <w:p w:rsidR="003131D6" w:rsidRPr="001E2D56" w:rsidRDefault="003131D6" w:rsidP="00992BA8">
            <w:pPr>
              <w:jc w:val="center"/>
              <w:rPr>
                <w:sz w:val="18"/>
                <w:szCs w:val="18"/>
              </w:rPr>
            </w:pPr>
            <w:r w:rsidRPr="001E2D56">
              <w:rPr>
                <w:sz w:val="18"/>
                <w:szCs w:val="18"/>
              </w:rPr>
              <w:t>5</w:t>
            </w:r>
          </w:p>
        </w:tc>
        <w:tc>
          <w:tcPr>
            <w:tcW w:w="613" w:type="pct"/>
            <w:vAlign w:val="center"/>
          </w:tcPr>
          <w:p w:rsidR="003131D6" w:rsidRPr="001E2D56" w:rsidRDefault="003131D6" w:rsidP="00992BA8">
            <w:pPr>
              <w:jc w:val="center"/>
              <w:rPr>
                <w:sz w:val="18"/>
                <w:szCs w:val="18"/>
              </w:rPr>
            </w:pPr>
            <w:r w:rsidRPr="001E2D56">
              <w:rPr>
                <w:sz w:val="18"/>
                <w:szCs w:val="18"/>
              </w:rPr>
              <w:t>6</w:t>
            </w:r>
          </w:p>
        </w:tc>
        <w:tc>
          <w:tcPr>
            <w:tcW w:w="451" w:type="pct"/>
          </w:tcPr>
          <w:p w:rsidR="003131D6" w:rsidRPr="001E2D56" w:rsidRDefault="003131D6" w:rsidP="00992BA8">
            <w:pPr>
              <w:jc w:val="center"/>
              <w:rPr>
                <w:sz w:val="18"/>
                <w:szCs w:val="18"/>
              </w:rPr>
            </w:pPr>
            <w:r w:rsidRPr="001E2D56">
              <w:rPr>
                <w:sz w:val="18"/>
                <w:szCs w:val="18"/>
              </w:rPr>
              <w:t>7</w:t>
            </w:r>
          </w:p>
        </w:tc>
        <w:tc>
          <w:tcPr>
            <w:tcW w:w="444" w:type="pct"/>
            <w:vAlign w:val="center"/>
          </w:tcPr>
          <w:p w:rsidR="003131D6" w:rsidRPr="001E2D56" w:rsidRDefault="003131D6" w:rsidP="00992BA8">
            <w:pPr>
              <w:jc w:val="center"/>
              <w:rPr>
                <w:sz w:val="18"/>
                <w:szCs w:val="18"/>
              </w:rPr>
            </w:pPr>
            <w:r w:rsidRPr="001E2D56">
              <w:rPr>
                <w:sz w:val="18"/>
                <w:szCs w:val="18"/>
              </w:rPr>
              <w:t>8</w:t>
            </w:r>
          </w:p>
        </w:tc>
      </w:tr>
      <w:tr w:rsidR="008D1AC0" w:rsidTr="008D1AC0">
        <w:trPr>
          <w:trHeight w:val="1187"/>
          <w:jc w:val="center"/>
        </w:trPr>
        <w:tc>
          <w:tcPr>
            <w:tcW w:w="333" w:type="pct"/>
            <w:vAlign w:val="center"/>
          </w:tcPr>
          <w:p w:rsidR="001E2D56" w:rsidRDefault="001E2D56" w:rsidP="00992BA8">
            <w:pPr>
              <w:jc w:val="center"/>
              <w:rPr>
                <w:sz w:val="24"/>
                <w:szCs w:val="24"/>
              </w:rPr>
            </w:pPr>
          </w:p>
          <w:p w:rsidR="003131D6" w:rsidRDefault="001E2D56" w:rsidP="0099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1E2D56" w:rsidRPr="001E2D56" w:rsidRDefault="001E2D56" w:rsidP="00992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:rsidR="003131D6" w:rsidRPr="001E2D56" w:rsidRDefault="00B07D4C" w:rsidP="00992BA8">
            <w:pPr>
              <w:jc w:val="center"/>
              <w:rPr>
                <w:sz w:val="24"/>
                <w:szCs w:val="24"/>
              </w:rPr>
            </w:pPr>
            <w:r w:rsidRPr="001E2D56">
              <w:rPr>
                <w:sz w:val="24"/>
                <w:szCs w:val="24"/>
              </w:rPr>
              <w:t>U</w:t>
            </w:r>
          </w:p>
        </w:tc>
        <w:tc>
          <w:tcPr>
            <w:tcW w:w="1202" w:type="pct"/>
            <w:vAlign w:val="center"/>
          </w:tcPr>
          <w:p w:rsidR="003131D6" w:rsidRPr="001E2D56" w:rsidRDefault="00B07D4C" w:rsidP="00B07D4C">
            <w:pPr>
              <w:rPr>
                <w:sz w:val="24"/>
                <w:szCs w:val="24"/>
              </w:rPr>
            </w:pPr>
            <w:r w:rsidRPr="001E2D56">
              <w:rPr>
                <w:sz w:val="24"/>
                <w:szCs w:val="24"/>
              </w:rPr>
              <w:t>Usługi pocztowe</w:t>
            </w:r>
          </w:p>
        </w:tc>
        <w:tc>
          <w:tcPr>
            <w:tcW w:w="1006" w:type="pct"/>
            <w:vAlign w:val="center"/>
          </w:tcPr>
          <w:p w:rsidR="001E2D56" w:rsidRDefault="00B07D4C" w:rsidP="00992BA8">
            <w:pPr>
              <w:jc w:val="center"/>
              <w:rPr>
                <w:sz w:val="24"/>
                <w:szCs w:val="24"/>
              </w:rPr>
            </w:pPr>
            <w:r w:rsidRPr="001E2D56">
              <w:rPr>
                <w:sz w:val="24"/>
                <w:szCs w:val="24"/>
              </w:rPr>
              <w:t>Tryb podstawowy</w:t>
            </w:r>
            <w:r w:rsidR="001E2D56">
              <w:rPr>
                <w:sz w:val="24"/>
                <w:szCs w:val="24"/>
              </w:rPr>
              <w:t xml:space="preserve"> bez negocjacji </w:t>
            </w:r>
          </w:p>
          <w:p w:rsidR="003131D6" w:rsidRPr="001E2D56" w:rsidRDefault="001E2D56" w:rsidP="0099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(art. 275 pkt. 1 ustawy Pzp)</w:t>
            </w:r>
          </w:p>
        </w:tc>
        <w:tc>
          <w:tcPr>
            <w:tcW w:w="582" w:type="pct"/>
            <w:vAlign w:val="center"/>
          </w:tcPr>
          <w:p w:rsidR="003131D6" w:rsidRPr="001E2D56" w:rsidRDefault="00B07D4C" w:rsidP="00992BA8">
            <w:pPr>
              <w:jc w:val="center"/>
              <w:rPr>
                <w:sz w:val="24"/>
                <w:szCs w:val="24"/>
              </w:rPr>
            </w:pPr>
            <w:r w:rsidRPr="001E2D56">
              <w:rPr>
                <w:sz w:val="24"/>
                <w:szCs w:val="24"/>
              </w:rPr>
              <w:t>2 </w:t>
            </w:r>
            <w:r w:rsidR="0063463C" w:rsidRPr="001E2D56">
              <w:rPr>
                <w:sz w:val="24"/>
                <w:szCs w:val="24"/>
              </w:rPr>
              <w:t>8</w:t>
            </w:r>
            <w:r w:rsidRPr="001E2D56">
              <w:rPr>
                <w:sz w:val="24"/>
                <w:szCs w:val="24"/>
              </w:rPr>
              <w:t>00 000 zł</w:t>
            </w:r>
          </w:p>
        </w:tc>
        <w:tc>
          <w:tcPr>
            <w:tcW w:w="613" w:type="pct"/>
            <w:vAlign w:val="center"/>
          </w:tcPr>
          <w:p w:rsidR="003131D6" w:rsidRPr="001E2D56" w:rsidRDefault="00B07D4C" w:rsidP="00992BA8">
            <w:pPr>
              <w:jc w:val="center"/>
              <w:rPr>
                <w:sz w:val="24"/>
                <w:szCs w:val="24"/>
              </w:rPr>
            </w:pPr>
            <w:r w:rsidRPr="001E2D56">
              <w:rPr>
                <w:sz w:val="24"/>
                <w:szCs w:val="24"/>
              </w:rPr>
              <w:t>grudzień 2021</w:t>
            </w:r>
          </w:p>
        </w:tc>
        <w:tc>
          <w:tcPr>
            <w:tcW w:w="451" w:type="pct"/>
          </w:tcPr>
          <w:p w:rsidR="003131D6" w:rsidRPr="001E2D56" w:rsidRDefault="003131D6" w:rsidP="00992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3131D6" w:rsidRPr="001E2D56" w:rsidRDefault="003131D6" w:rsidP="00992B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0CE1" w:rsidRDefault="00460CE1" w:rsidP="00BB5230">
      <w:pPr>
        <w:rPr>
          <w:b/>
        </w:rPr>
      </w:pPr>
    </w:p>
    <w:p w:rsidR="001E2D56" w:rsidRDefault="001E2D56" w:rsidP="00BB5230">
      <w:pPr>
        <w:rPr>
          <w:b/>
        </w:rPr>
      </w:pPr>
    </w:p>
    <w:p w:rsidR="001E2D56" w:rsidRDefault="0032492E" w:rsidP="0032492E">
      <w:pPr>
        <w:spacing w:after="0"/>
        <w:rPr>
          <w:bCs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2492E">
        <w:rPr>
          <w:bCs/>
          <w:sz w:val="24"/>
          <w:szCs w:val="24"/>
        </w:rPr>
        <w:t>Zatwierdził</w:t>
      </w:r>
    </w:p>
    <w:p w:rsidR="0032492E" w:rsidRDefault="0032492E" w:rsidP="0032492E">
      <w:pPr>
        <w:spacing w:after="0"/>
        <w:ind w:left="849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DYREKTOR BIURA </w:t>
      </w:r>
    </w:p>
    <w:p w:rsidR="0032492E" w:rsidRDefault="0032492E" w:rsidP="0032492E">
      <w:pPr>
        <w:spacing w:after="0"/>
        <w:ind w:left="7080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Krajowej Rady Radiofonii i Telewizji</w:t>
      </w:r>
    </w:p>
    <w:p w:rsidR="0032492E" w:rsidRDefault="0032492E" w:rsidP="0032492E">
      <w:pPr>
        <w:spacing w:after="0"/>
        <w:rPr>
          <w:bCs/>
          <w:sz w:val="24"/>
          <w:szCs w:val="24"/>
        </w:rPr>
      </w:pPr>
    </w:p>
    <w:p w:rsidR="0032492E" w:rsidRPr="0032492E" w:rsidRDefault="0032492E" w:rsidP="0032492E">
      <w:pPr>
        <w:spacing w:after="0"/>
        <w:ind w:left="7788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Maciej Myszka </w:t>
      </w:r>
    </w:p>
    <w:sectPr w:rsidR="0032492E" w:rsidRPr="0032492E" w:rsidSect="00C31C4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7A6" w:rsidRDefault="000007A6" w:rsidP="005763EF">
      <w:pPr>
        <w:spacing w:after="0" w:line="240" w:lineRule="auto"/>
      </w:pPr>
      <w:r>
        <w:separator/>
      </w:r>
    </w:p>
  </w:endnote>
  <w:endnote w:type="continuationSeparator" w:id="0">
    <w:p w:rsidR="000007A6" w:rsidRDefault="000007A6" w:rsidP="0057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04" w:rsidRDefault="00795904" w:rsidP="006C56A0">
    <w:pPr>
      <w:pStyle w:val="Stopka"/>
    </w:pPr>
  </w:p>
  <w:p w:rsidR="00795904" w:rsidRDefault="007959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7A6" w:rsidRDefault="000007A6" w:rsidP="005763EF">
      <w:pPr>
        <w:spacing w:after="0" w:line="240" w:lineRule="auto"/>
      </w:pPr>
      <w:r>
        <w:separator/>
      </w:r>
    </w:p>
  </w:footnote>
  <w:footnote w:type="continuationSeparator" w:id="0">
    <w:p w:rsidR="000007A6" w:rsidRDefault="000007A6" w:rsidP="00576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A2808"/>
    <w:multiLevelType w:val="hybridMultilevel"/>
    <w:tmpl w:val="E41ECF18"/>
    <w:lvl w:ilvl="0" w:tplc="E22C3642">
      <w:start w:val="1"/>
      <w:numFmt w:val="bullet"/>
      <w:lvlText w:val=""/>
      <w:lvlJc w:val="left"/>
      <w:pPr>
        <w:ind w:left="9149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46"/>
    <w:rsid w:val="000007A6"/>
    <w:rsid w:val="00044D02"/>
    <w:rsid w:val="000451C2"/>
    <w:rsid w:val="00073EDB"/>
    <w:rsid w:val="00080CF7"/>
    <w:rsid w:val="000C3E87"/>
    <w:rsid w:val="000D14FF"/>
    <w:rsid w:val="00130B9A"/>
    <w:rsid w:val="001A51C3"/>
    <w:rsid w:val="001E2D56"/>
    <w:rsid w:val="001E69CB"/>
    <w:rsid w:val="001F357E"/>
    <w:rsid w:val="00240324"/>
    <w:rsid w:val="00282451"/>
    <w:rsid w:val="002D755E"/>
    <w:rsid w:val="003131D6"/>
    <w:rsid w:val="003240D5"/>
    <w:rsid w:val="0032492E"/>
    <w:rsid w:val="00391F74"/>
    <w:rsid w:val="003A2DB2"/>
    <w:rsid w:val="003C1DBF"/>
    <w:rsid w:val="003E3639"/>
    <w:rsid w:val="00460CE1"/>
    <w:rsid w:val="00471E8E"/>
    <w:rsid w:val="0047203A"/>
    <w:rsid w:val="00472794"/>
    <w:rsid w:val="00476059"/>
    <w:rsid w:val="00480AF6"/>
    <w:rsid w:val="004844A9"/>
    <w:rsid w:val="004C5207"/>
    <w:rsid w:val="004E65C1"/>
    <w:rsid w:val="004F7F71"/>
    <w:rsid w:val="00516776"/>
    <w:rsid w:val="00520F65"/>
    <w:rsid w:val="005763EF"/>
    <w:rsid w:val="0063463C"/>
    <w:rsid w:val="0069527B"/>
    <w:rsid w:val="006B7E2E"/>
    <w:rsid w:val="006C56A0"/>
    <w:rsid w:val="0076688F"/>
    <w:rsid w:val="00795904"/>
    <w:rsid w:val="007E12AE"/>
    <w:rsid w:val="00861C22"/>
    <w:rsid w:val="00892275"/>
    <w:rsid w:val="00893313"/>
    <w:rsid w:val="008D1AC0"/>
    <w:rsid w:val="008F6EA4"/>
    <w:rsid w:val="00901337"/>
    <w:rsid w:val="009071E9"/>
    <w:rsid w:val="00911370"/>
    <w:rsid w:val="00942913"/>
    <w:rsid w:val="009C42D0"/>
    <w:rsid w:val="00A11B29"/>
    <w:rsid w:val="00A4263C"/>
    <w:rsid w:val="00AA7322"/>
    <w:rsid w:val="00AE6778"/>
    <w:rsid w:val="00B07D4C"/>
    <w:rsid w:val="00BB0D44"/>
    <w:rsid w:val="00BB14C8"/>
    <w:rsid w:val="00BB5230"/>
    <w:rsid w:val="00BB7846"/>
    <w:rsid w:val="00C31C46"/>
    <w:rsid w:val="00C3518A"/>
    <w:rsid w:val="00C5770F"/>
    <w:rsid w:val="00C85E6F"/>
    <w:rsid w:val="00CB08A9"/>
    <w:rsid w:val="00D214F3"/>
    <w:rsid w:val="00E44BEF"/>
    <w:rsid w:val="00E91424"/>
    <w:rsid w:val="00E92A22"/>
    <w:rsid w:val="00EF0E03"/>
    <w:rsid w:val="00F01232"/>
    <w:rsid w:val="00F503AD"/>
    <w:rsid w:val="00F714B5"/>
    <w:rsid w:val="00F76E00"/>
    <w:rsid w:val="00FB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84F3D6-478E-4C8C-B26F-B3920548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1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6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3EF"/>
  </w:style>
  <w:style w:type="paragraph" w:styleId="Stopka">
    <w:name w:val="footer"/>
    <w:basedOn w:val="Normalny"/>
    <w:link w:val="StopkaZnak"/>
    <w:uiPriority w:val="99"/>
    <w:unhideWhenUsed/>
    <w:rsid w:val="00576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3EF"/>
  </w:style>
  <w:style w:type="paragraph" w:styleId="Tekstdymka">
    <w:name w:val="Balloon Text"/>
    <w:basedOn w:val="Normalny"/>
    <w:link w:val="TekstdymkaZnak"/>
    <w:uiPriority w:val="99"/>
    <w:semiHidden/>
    <w:unhideWhenUsed/>
    <w:rsid w:val="0057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3EF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A51C3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1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1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31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6BF3B-9AB4-4C92-B014-F0F72D8C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Durski Michal</dc:creator>
  <cp:lastModifiedBy>Czuczman Karolina</cp:lastModifiedBy>
  <cp:revision>2</cp:revision>
  <cp:lastPrinted>2021-02-25T09:14:00Z</cp:lastPrinted>
  <dcterms:created xsi:type="dcterms:W3CDTF">2021-03-05T18:58:00Z</dcterms:created>
  <dcterms:modified xsi:type="dcterms:W3CDTF">2021-03-05T18:58:00Z</dcterms:modified>
</cp:coreProperties>
</file>