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6A42B5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35BD3B9D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582B13">
        <w:rPr>
          <w:rFonts w:ascii="Arial" w:hAnsi="Arial" w:cs="Arial"/>
          <w:sz w:val="20"/>
          <w:szCs w:val="20"/>
        </w:rPr>
        <w:t>DLI-II.4620.1.2019.EŁ.17</w:t>
      </w: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6A42B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6A42B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6A42B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6A42B5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6A42B5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2A8CD652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2018 r. poz. 2096,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4F09E8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i art. </w:t>
      </w:r>
      <w:r w:rsidR="00582B13">
        <w:rPr>
          <w:rFonts w:ascii="Arial" w:hAnsi="Arial" w:cs="Arial"/>
          <w:spacing w:val="4"/>
          <w:sz w:val="20"/>
        </w:rPr>
        <w:t xml:space="preserve">9q ust. 2 i 4 ustawy z dnia 28 marca 2003 r. </w:t>
      </w:r>
      <w:r w:rsidR="004F09E8">
        <w:rPr>
          <w:rFonts w:ascii="Arial" w:hAnsi="Arial" w:cs="Arial"/>
          <w:spacing w:val="4"/>
          <w:sz w:val="20"/>
        </w:rPr>
        <w:br/>
      </w:r>
      <w:r w:rsidR="00582B13">
        <w:rPr>
          <w:rFonts w:ascii="Arial" w:hAnsi="Arial" w:cs="Arial"/>
          <w:spacing w:val="4"/>
          <w:sz w:val="20"/>
        </w:rPr>
        <w:t>o transporcie kolejowym (Dz. U. z 2019 r., poz. 710,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6E4CD23C" w14:textId="3D244BF9" w:rsidR="00646A25" w:rsidRDefault="00646A25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</w:t>
      </w:r>
      <w:r w:rsidR="00582B13">
        <w:rPr>
          <w:rFonts w:ascii="Arial" w:hAnsi="Arial" w:cs="Arial"/>
          <w:spacing w:val="4"/>
          <w:sz w:val="20"/>
        </w:rPr>
        <w:t>13</w:t>
      </w:r>
      <w:r>
        <w:rPr>
          <w:rFonts w:ascii="Arial" w:hAnsi="Arial" w:cs="Arial"/>
          <w:spacing w:val="4"/>
          <w:sz w:val="20"/>
        </w:rPr>
        <w:t xml:space="preserve"> grudnia 2019 r., znak: DLI-II.4620.</w:t>
      </w:r>
      <w:r w:rsidR="00582B13">
        <w:rPr>
          <w:rFonts w:ascii="Arial" w:hAnsi="Arial" w:cs="Arial"/>
          <w:spacing w:val="4"/>
          <w:sz w:val="20"/>
        </w:rPr>
        <w:t>1.2019.EŁ.16</w:t>
      </w:r>
      <w:r>
        <w:rPr>
          <w:rFonts w:ascii="Arial" w:hAnsi="Arial" w:cs="Arial"/>
          <w:spacing w:val="4"/>
          <w:sz w:val="20"/>
        </w:rPr>
        <w:t xml:space="preserve">, </w:t>
      </w:r>
      <w:r w:rsidRPr="00646A25">
        <w:rPr>
          <w:rFonts w:ascii="Arial" w:hAnsi="Arial" w:cs="Arial"/>
          <w:bCs/>
          <w:spacing w:val="4"/>
          <w:sz w:val="20"/>
        </w:rPr>
        <w:t xml:space="preserve">uchylającą </w:t>
      </w:r>
      <w:r w:rsidRPr="00646A25">
        <w:rPr>
          <w:rFonts w:ascii="Arial" w:hAnsi="Arial" w:cs="Arial"/>
          <w:bCs/>
          <w:spacing w:val="4"/>
          <w:sz w:val="20"/>
        </w:rPr>
        <w:br/>
        <w:t>w części i orzekającą w tym zakresie co do istoty sprawy, a w pozostałej części utrzymującą w mocy decyzję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582B13" w:rsidRPr="00582B13">
        <w:rPr>
          <w:rFonts w:ascii="Arial" w:hAnsi="Arial" w:cs="Arial"/>
          <w:bCs/>
          <w:spacing w:val="4"/>
          <w:sz w:val="20"/>
        </w:rPr>
        <w:t xml:space="preserve">Wojewody Wielkopolskiego Nr 5/2018 z dnia 21 września 2018 r., znak: IR-III.747.3.2018.6, </w:t>
      </w:r>
      <w:r w:rsidR="00582B13" w:rsidRPr="00582B13">
        <w:rPr>
          <w:rFonts w:ascii="Arial" w:hAnsi="Arial" w:cs="Arial"/>
          <w:bCs/>
          <w:spacing w:val="4"/>
          <w:sz w:val="20"/>
        </w:rPr>
        <w:br/>
        <w:t xml:space="preserve">o ustaleniu lokalizacji linii kolejowej dla inwestycji polegającej na rozbudowie linii kolejowej E59 </w:t>
      </w:r>
      <w:r w:rsidR="00582B13" w:rsidRPr="00582B13">
        <w:rPr>
          <w:rFonts w:ascii="Arial" w:hAnsi="Arial" w:cs="Arial"/>
          <w:bCs/>
          <w:spacing w:val="4"/>
          <w:sz w:val="20"/>
        </w:rPr>
        <w:br/>
        <w:t xml:space="preserve">na odcinku Wrocław – Poznań w zakresie budowy kolejowej infrastruktury podziemnej i naziemnej </w:t>
      </w:r>
      <w:r w:rsidR="00582B13" w:rsidRPr="00582B13">
        <w:rPr>
          <w:rFonts w:ascii="Arial" w:hAnsi="Arial" w:cs="Arial"/>
          <w:bCs/>
          <w:spacing w:val="4"/>
          <w:sz w:val="20"/>
        </w:rPr>
        <w:br/>
        <w:t>w związku z budową wiaduktu kolejowego w ul. Piłsudskiego w Rawiczu</w:t>
      </w:r>
      <w:r w:rsidR="0040364B">
        <w:rPr>
          <w:rFonts w:ascii="Arial" w:hAnsi="Arial" w:cs="Arial"/>
          <w:bCs/>
          <w:spacing w:val="4"/>
          <w:sz w:val="20"/>
        </w:rPr>
        <w:t>.</w:t>
      </w:r>
    </w:p>
    <w:p w14:paraId="0FF66B42" w14:textId="53286D48" w:rsidR="0040364B" w:rsidRDefault="0040364B" w:rsidP="00646A2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oraz aktami sprawy w Ministerstwie Rozwoju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 xml:space="preserve">w Warszawie, ul. Chałubińskiego 4/6, w dni robocze, w godzinach od 9.00 do 15.30, jak również </w:t>
      </w:r>
      <w:r w:rsidR="00E04360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>z treścią decyzji</w:t>
      </w:r>
      <w:r w:rsidR="004F09E8">
        <w:rPr>
          <w:rFonts w:ascii="Arial" w:hAnsi="Arial" w:cs="Arial"/>
          <w:bCs/>
          <w:spacing w:val="4"/>
          <w:sz w:val="20"/>
        </w:rPr>
        <w:t xml:space="preserve"> - </w:t>
      </w:r>
      <w:r>
        <w:rPr>
          <w:rFonts w:ascii="Arial" w:hAnsi="Arial" w:cs="Arial"/>
          <w:bCs/>
          <w:spacing w:val="4"/>
          <w:sz w:val="20"/>
        </w:rPr>
        <w:t>w urzęd</w:t>
      </w:r>
      <w:r w:rsidR="00582B13">
        <w:rPr>
          <w:rFonts w:ascii="Arial" w:hAnsi="Arial" w:cs="Arial"/>
          <w:bCs/>
          <w:spacing w:val="4"/>
          <w:sz w:val="20"/>
        </w:rPr>
        <w:t>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582B13">
        <w:rPr>
          <w:rFonts w:ascii="Arial" w:hAnsi="Arial" w:cs="Arial"/>
          <w:bCs/>
          <w:spacing w:val="4"/>
          <w:sz w:val="20"/>
        </w:rPr>
        <w:t>y właściwej</w:t>
      </w:r>
      <w:r>
        <w:rPr>
          <w:rFonts w:ascii="Arial" w:hAnsi="Arial" w:cs="Arial"/>
          <w:bCs/>
          <w:spacing w:val="4"/>
          <w:sz w:val="20"/>
        </w:rPr>
        <w:t xml:space="preserve"> ze względu na lokalizacj</w:t>
      </w:r>
      <w:r w:rsidR="00582B13">
        <w:rPr>
          <w:rFonts w:ascii="Arial" w:hAnsi="Arial" w:cs="Arial"/>
          <w:bCs/>
          <w:spacing w:val="4"/>
          <w:sz w:val="20"/>
        </w:rPr>
        <w:t>ę inwestycji, tj. Urzędzie Miejskim w Rawiczu</w:t>
      </w:r>
      <w:r>
        <w:rPr>
          <w:rFonts w:ascii="Arial" w:hAnsi="Arial" w:cs="Arial"/>
          <w:bCs/>
          <w:spacing w:val="4"/>
          <w:sz w:val="20"/>
        </w:rPr>
        <w:t>.</w:t>
      </w:r>
    </w:p>
    <w:p w14:paraId="5C376397" w14:textId="50F53F78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</w:t>
      </w:r>
      <w:r w:rsidR="004F09E8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18 listopada 2019 r. 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sprawie szczegółowego zakresu działania Ministra Rozwoju (Dz. U. z 2019 r. poz.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2261</w:t>
      </w:r>
      <w:r w:rsidRPr="0040364B">
        <w:rPr>
          <w:rFonts w:ascii="Arial" w:hAnsi="Arial" w:cs="Arial"/>
          <w:bCs/>
          <w:color w:val="000000"/>
          <w:spacing w:val="4"/>
          <w:sz w:val="20"/>
          <w:szCs w:val="20"/>
        </w:rPr>
        <w:t>) - jest obecnie Minister Rozwoju.</w:t>
      </w:r>
    </w:p>
    <w:p w14:paraId="529DF896" w14:textId="77777777" w:rsidR="0040364B" w:rsidRPr="0040364B" w:rsidRDefault="0040364B" w:rsidP="0040364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24DABE6A" w:rsidR="0040364B" w:rsidRDefault="00063C2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C376" wp14:editId="2B7303D6">
                <wp:simplePos x="0" y="0"/>
                <wp:positionH relativeFrom="margin">
                  <wp:posOffset>4185285</wp:posOffset>
                </wp:positionH>
                <wp:positionV relativeFrom="paragraph">
                  <wp:posOffset>29210</wp:posOffset>
                </wp:positionV>
                <wp:extent cx="1631315" cy="81915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75892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Minister Rozwoju</w:t>
                            </w:r>
                          </w:p>
                          <w:p w14:paraId="5BFD99ED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14:paraId="2B06FE7A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14:paraId="465D5EF1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9.55pt;margin-top:2.3pt;width:12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" stroked="f">
                <v:textbox>
                  <w:txbxContent>
                    <w:p w14:paraId="11A75892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Minister Rozwoju</w:t>
                      </w:r>
                    </w:p>
                    <w:p w14:paraId="5BFD99ED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 up.</w:t>
                      </w:r>
                    </w:p>
                    <w:p w14:paraId="2B06FE7A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14:paraId="465D5EF1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D64F36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6D9C600B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DF3EEA4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9B64B8A" w14:textId="77777777" w:rsidR="00582B13" w:rsidRDefault="00582B13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6B90B00A" w:rsidR="0040364B" w:rsidRPr="00646A25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DLI-II.4620.</w:t>
      </w:r>
      <w:r w:rsidR="00582B13">
        <w:rPr>
          <w:rFonts w:ascii="Arial" w:hAnsi="Arial" w:cs="Arial"/>
          <w:sz w:val="20"/>
          <w:szCs w:val="20"/>
        </w:rPr>
        <w:t>1</w:t>
      </w:r>
      <w:r w:rsidRPr="0040364B">
        <w:rPr>
          <w:rFonts w:ascii="Arial" w:hAnsi="Arial" w:cs="Arial"/>
          <w:sz w:val="20"/>
          <w:szCs w:val="20"/>
        </w:rPr>
        <w:t>.2019.EŁ.</w:t>
      </w:r>
      <w:r w:rsidR="00582B13">
        <w:rPr>
          <w:rFonts w:ascii="Arial" w:hAnsi="Arial" w:cs="Arial"/>
          <w:sz w:val="20"/>
          <w:szCs w:val="20"/>
        </w:rPr>
        <w:t>1</w:t>
      </w:r>
      <w:r w:rsidR="004F09E8">
        <w:rPr>
          <w:rFonts w:ascii="Arial" w:hAnsi="Arial" w:cs="Arial"/>
          <w:sz w:val="20"/>
          <w:szCs w:val="20"/>
        </w:rPr>
        <w:t>7</w:t>
      </w:r>
    </w:p>
    <w:p w14:paraId="4F088932" w14:textId="77777777"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28BE5A7B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tj.</w:t>
      </w:r>
      <w:r w:rsidR="004F09E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582B13" w:rsidRPr="00582B13">
        <w:rPr>
          <w:rFonts w:ascii="Arial" w:hAnsi="Arial" w:cs="Arial"/>
          <w:spacing w:val="4"/>
          <w:sz w:val="20"/>
          <w:szCs w:val="20"/>
        </w:rPr>
        <w:t>z dnia 28 marca 2003 r. o transporcie kolejowym (Dz. U. z 2019 r. poz. 710, z późn. zm.)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(Dz.U.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E150C99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</w:t>
      </w:r>
      <w:bookmarkStart w:id="0" w:name="_GoBack"/>
      <w:bookmarkEnd w:id="0"/>
      <w:r w:rsidRPr="00525592">
        <w:rPr>
          <w:rFonts w:ascii="Arial" w:hAnsi="Arial" w:cs="Arial"/>
          <w:sz w:val="20"/>
          <w:szCs w:val="20"/>
        </w:rPr>
        <w:t>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231D817B" w:rsidR="00BC0D8D" w:rsidRPr="00697B2B" w:rsidRDefault="00063C28" w:rsidP="004A36F0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4561" wp14:editId="3DFD0C59">
                <wp:simplePos x="0" y="0"/>
                <wp:positionH relativeFrom="margin">
                  <wp:posOffset>4575810</wp:posOffset>
                </wp:positionH>
                <wp:positionV relativeFrom="paragraph">
                  <wp:posOffset>67310</wp:posOffset>
                </wp:positionV>
                <wp:extent cx="1631315" cy="819150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6EDD3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Minister Rozwoju</w:t>
                            </w:r>
                          </w:p>
                          <w:p w14:paraId="65BEA39F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14:paraId="5D980139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14:paraId="2B73C837" w14:textId="77777777" w:rsidR="00063C28" w:rsidRPr="000A7782" w:rsidRDefault="00063C28" w:rsidP="00063C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60.3pt;margin-top:5.3pt;width:128.4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" stroked="f">
                <v:textbox>
                  <w:txbxContent>
                    <w:p w14:paraId="7666EDD3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Minister Rozwoju</w:t>
                      </w:r>
                    </w:p>
                    <w:p w14:paraId="65BEA39F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 up.</w:t>
                      </w:r>
                    </w:p>
                    <w:p w14:paraId="5D980139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14:paraId="2B73C837" w14:textId="77777777" w:rsidR="00063C28" w:rsidRPr="000A7782" w:rsidRDefault="00063C28" w:rsidP="00063C2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A50C" w14:textId="77777777" w:rsidR="006A42B5" w:rsidRDefault="006A42B5">
      <w:r>
        <w:separator/>
      </w:r>
    </w:p>
  </w:endnote>
  <w:endnote w:type="continuationSeparator" w:id="0">
    <w:p w14:paraId="346422D9" w14:textId="77777777" w:rsidR="006A42B5" w:rsidRDefault="006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6A42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6A42B5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6A42B5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6A42B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D1A0" w14:textId="77777777" w:rsidR="006A42B5" w:rsidRDefault="006A42B5">
      <w:r>
        <w:separator/>
      </w:r>
    </w:p>
  </w:footnote>
  <w:footnote w:type="continuationSeparator" w:id="0">
    <w:p w14:paraId="32410EBC" w14:textId="77777777" w:rsidR="006A42B5" w:rsidRDefault="006A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41720"/>
    <w:rsid w:val="00055135"/>
    <w:rsid w:val="00063C28"/>
    <w:rsid w:val="001166E4"/>
    <w:rsid w:val="001A4BED"/>
    <w:rsid w:val="0023087E"/>
    <w:rsid w:val="00257A7E"/>
    <w:rsid w:val="00290E66"/>
    <w:rsid w:val="002B31DE"/>
    <w:rsid w:val="002C7FC9"/>
    <w:rsid w:val="002D2733"/>
    <w:rsid w:val="003324DC"/>
    <w:rsid w:val="0035777A"/>
    <w:rsid w:val="00387DD0"/>
    <w:rsid w:val="0040364B"/>
    <w:rsid w:val="00430921"/>
    <w:rsid w:val="00486E30"/>
    <w:rsid w:val="004A36F0"/>
    <w:rsid w:val="004A7EA8"/>
    <w:rsid w:val="004F09E8"/>
    <w:rsid w:val="00525592"/>
    <w:rsid w:val="0053510A"/>
    <w:rsid w:val="00557732"/>
    <w:rsid w:val="00582B13"/>
    <w:rsid w:val="005D7621"/>
    <w:rsid w:val="00620979"/>
    <w:rsid w:val="00646A25"/>
    <w:rsid w:val="006515F7"/>
    <w:rsid w:val="00697B2B"/>
    <w:rsid w:val="006A42B5"/>
    <w:rsid w:val="00766B6F"/>
    <w:rsid w:val="007C7814"/>
    <w:rsid w:val="0084388D"/>
    <w:rsid w:val="0088080F"/>
    <w:rsid w:val="0089562A"/>
    <w:rsid w:val="008C5DC2"/>
    <w:rsid w:val="008F266E"/>
    <w:rsid w:val="008F6BD0"/>
    <w:rsid w:val="00913702"/>
    <w:rsid w:val="0095045A"/>
    <w:rsid w:val="009946A3"/>
    <w:rsid w:val="009B7D61"/>
    <w:rsid w:val="00A02408"/>
    <w:rsid w:val="00A0410B"/>
    <w:rsid w:val="00A47044"/>
    <w:rsid w:val="00A60A9A"/>
    <w:rsid w:val="00A70E2A"/>
    <w:rsid w:val="00A72F91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8214A"/>
    <w:rsid w:val="00CC6C70"/>
    <w:rsid w:val="00D87271"/>
    <w:rsid w:val="00DD6823"/>
    <w:rsid w:val="00E04360"/>
    <w:rsid w:val="00E17B6C"/>
    <w:rsid w:val="00E34B19"/>
    <w:rsid w:val="00EB4004"/>
    <w:rsid w:val="00F44835"/>
    <w:rsid w:val="00FC61C1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C1FC5"/>
    <w:rsid w:val="003916B5"/>
    <w:rsid w:val="003F1535"/>
    <w:rsid w:val="0048507E"/>
    <w:rsid w:val="004D0987"/>
    <w:rsid w:val="007163BF"/>
    <w:rsid w:val="008E013F"/>
    <w:rsid w:val="00A36C30"/>
    <w:rsid w:val="00B17D24"/>
    <w:rsid w:val="00B94213"/>
    <w:rsid w:val="00CA2ECE"/>
    <w:rsid w:val="00CD477B"/>
    <w:rsid w:val="00D22E93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5EBF-C035-4DAC-A022-4E4D5C60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2015-11-16T13:16:00Z</cp:lastPrinted>
  <dcterms:created xsi:type="dcterms:W3CDTF">2019-12-17T08:10:00Z</dcterms:created>
  <dcterms:modified xsi:type="dcterms:W3CDTF">2019-12-17T08:10:00Z</dcterms:modified>
</cp:coreProperties>
</file>