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0C779" w14:textId="739D8848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B8072C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4048D154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B8072C">
        <w:rPr>
          <w:rFonts w:ascii="Arial" w:eastAsia="Times New Roman" w:hAnsi="Arial" w:cs="Arial"/>
          <w:b/>
          <w:w w:val="90"/>
          <w:lang w:eastAsia="x-none"/>
        </w:rPr>
        <w:t>118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.202</w:t>
      </w:r>
      <w:r w:rsidRPr="00FD6197">
        <w:rPr>
          <w:rFonts w:ascii="Arial" w:eastAsia="Times New Roman" w:hAnsi="Arial" w:cs="Arial"/>
          <w:b/>
          <w:w w:val="90"/>
          <w:lang w:eastAsia="x-none"/>
        </w:rPr>
        <w:t>1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64268117" w:rsidR="008717DE" w:rsidRPr="008717DE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>
        <w:rPr>
          <w:rFonts w:ascii="Arial" w:eastAsia="Calibri" w:hAnsi="Arial" w:cs="Arial"/>
          <w:b/>
          <w:bCs/>
          <w:iCs/>
          <w:lang w:bidi="pl-PL"/>
        </w:rPr>
        <w:t>„</w:t>
      </w:r>
      <w:r w:rsidR="00B8072C" w:rsidRPr="00C3161F">
        <w:rPr>
          <w:rFonts w:ascii="Arial" w:hAnsi="Arial" w:cs="Arial"/>
          <w:b/>
          <w:bCs/>
        </w:rPr>
        <w:t xml:space="preserve">Przedłużenie wsparcia producenta i prawa do aktualizacji oprogramowania </w:t>
      </w:r>
      <w:proofErr w:type="spellStart"/>
      <w:r w:rsidR="00B8072C" w:rsidRPr="00C3161F">
        <w:rPr>
          <w:rFonts w:ascii="Arial" w:hAnsi="Arial" w:cs="Arial"/>
          <w:b/>
          <w:bCs/>
        </w:rPr>
        <w:t>VMware</w:t>
      </w:r>
      <w:proofErr w:type="spellEnd"/>
      <w:r w:rsidR="00B8072C" w:rsidRPr="00C3161F">
        <w:rPr>
          <w:rFonts w:ascii="Arial" w:hAnsi="Arial" w:cs="Arial"/>
          <w:b/>
          <w:bCs/>
        </w:rPr>
        <w:t xml:space="preserve"> oraz </w:t>
      </w:r>
      <w:proofErr w:type="spellStart"/>
      <w:r w:rsidR="00B8072C" w:rsidRPr="00C3161F">
        <w:rPr>
          <w:rFonts w:ascii="Arial" w:hAnsi="Arial" w:cs="Arial"/>
          <w:b/>
          <w:bCs/>
        </w:rPr>
        <w:t>VMware</w:t>
      </w:r>
      <w:proofErr w:type="spellEnd"/>
      <w:r w:rsidR="00B8072C" w:rsidRPr="00C3161F">
        <w:rPr>
          <w:rFonts w:ascii="Arial" w:hAnsi="Arial" w:cs="Arial"/>
          <w:b/>
          <w:bCs/>
        </w:rPr>
        <w:t xml:space="preserve"> NSX Data Center na okres 12 miesięcy</w:t>
      </w:r>
      <w:r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  <w:bookmarkStart w:id="0" w:name="_GoBack"/>
      <w:bookmarkEnd w:id="0"/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42DB78CF" w14:textId="61890FB3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4) Oświadczam, iż nie podlegam wykluczeniu na podstawie:</w:t>
      </w:r>
    </w:p>
    <w:p w14:paraId="78B66893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a)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7 ustawy z dnia 13 kwietnia 2022 r. o szczególnych rozwiązaniach w zakresie przeciwdziałania wspieraniu agresji na Ukrainę oraz służących ochronie bezpieczeństwa narodowego,</w:t>
      </w:r>
    </w:p>
    <w:p w14:paraId="08D6C545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lastRenderedPageBreak/>
        <w:t xml:space="preserve">b)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325A90E7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5775C788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5) Oświadczam, że wszystkie informacje podane w powyższych oświadczeniach są aktualne </w:t>
      </w:r>
      <w:r w:rsidRPr="008717DE">
        <w:rPr>
          <w:rFonts w:ascii="Arial" w:eastAsia="Times New Roman" w:hAnsi="Arial" w:cs="Arial"/>
          <w:w w:val="9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C748F89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7DE"/>
    <w:rsid w:val="006E2C41"/>
    <w:rsid w:val="008717DE"/>
    <w:rsid w:val="00B8072C"/>
    <w:rsid w:val="00F43A99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2196</Characters>
  <Application>Microsoft Office Word</Application>
  <DocSecurity>0</DocSecurity>
  <Lines>18</Lines>
  <Paragraphs>5</Paragraphs>
  <ScaleCrop>false</ScaleCrop>
  <Company>ZILP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3</cp:revision>
  <dcterms:created xsi:type="dcterms:W3CDTF">2022-05-19T18:49:00Z</dcterms:created>
  <dcterms:modified xsi:type="dcterms:W3CDTF">2022-05-27T17:53:00Z</dcterms:modified>
</cp:coreProperties>
</file>