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21" w:rsidRDefault="00575A19" w:rsidP="00575A19">
      <w:pPr>
        <w:jc w:val="center"/>
        <w:rPr>
          <w:b/>
        </w:rPr>
      </w:pPr>
      <w:r w:rsidRPr="00575A19">
        <w:rPr>
          <w:b/>
          <w:sz w:val="24"/>
          <w:szCs w:val="24"/>
        </w:rPr>
        <w:t>INFORMACJA DOTYCZĄCA OFERT ZŁOŻONYCH W POSTĘPOWANIU</w:t>
      </w:r>
      <w:r w:rsidRPr="00575A19">
        <w:rPr>
          <w:b/>
        </w:rPr>
        <w:t xml:space="preserve"> :</w:t>
      </w:r>
    </w:p>
    <w:p w:rsidR="00575A19" w:rsidRDefault="00575A19" w:rsidP="00575A19">
      <w:pPr>
        <w:jc w:val="center"/>
        <w:rPr>
          <w:rFonts w:ascii="Verdana" w:hAnsi="Verdana" w:cs="Arial"/>
          <w:b/>
          <w:i/>
          <w:sz w:val="20"/>
          <w:szCs w:val="20"/>
        </w:rPr>
      </w:pPr>
      <w:sdt>
        <w:sdtPr>
          <w:rPr>
            <w:rFonts w:ascii="Verdana" w:hAnsi="Verdana" w:cs="Arial"/>
            <w:b/>
            <w:i/>
            <w:sz w:val="20"/>
            <w:szCs w:val="20"/>
          </w:rPr>
          <w:id w:val="-2144809039"/>
          <w:placeholder>
            <w:docPart w:val="8457A7067C6F40069234CFA2D76B537B"/>
          </w:placeholder>
          <w:text/>
        </w:sdtPr>
        <w:sdtContent>
          <w:r>
            <w:rPr>
              <w:rFonts w:ascii="Verdana" w:hAnsi="Verdana" w:cs="Arial"/>
              <w:b/>
              <w:i/>
              <w:sz w:val="20"/>
              <w:szCs w:val="20"/>
            </w:rPr>
            <w:t>Zakup wraz z dostawą foteli biurowych na potrzeby Generalnej Dyrekcji Dróg Krajowych i Autostrad Oddział w Łodzi</w:t>
          </w:r>
        </w:sdtContent>
      </w:sdt>
    </w:p>
    <w:p w:rsidR="00575A19" w:rsidRDefault="00575A19" w:rsidP="00575A19">
      <w:pPr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Nr </w:t>
      </w:r>
      <w:bookmarkStart w:id="0" w:name="ezdSprawaZnak"/>
      <w:r>
        <w:rPr>
          <w:rFonts w:ascii="Verdana" w:hAnsi="Verdana" w:cs="Arial"/>
          <w:b/>
          <w:i/>
          <w:sz w:val="20"/>
          <w:szCs w:val="20"/>
        </w:rPr>
        <w:t xml:space="preserve">ref. </w:t>
      </w:r>
      <w:r w:rsidRPr="00575A19">
        <w:rPr>
          <w:rFonts w:ascii="Verdana" w:hAnsi="Verdana" w:cs="Arial"/>
          <w:b/>
          <w:i/>
          <w:sz w:val="20"/>
          <w:szCs w:val="20"/>
        </w:rPr>
        <w:t>OŁO.F-2.2431.1.13.2</w:t>
      </w:r>
      <w:bookmarkEnd w:id="0"/>
      <w:r>
        <w:rPr>
          <w:rFonts w:ascii="Verdana" w:hAnsi="Verdana" w:cs="Arial"/>
          <w:b/>
          <w:i/>
          <w:sz w:val="20"/>
          <w:szCs w:val="20"/>
        </w:rPr>
        <w:t>024</w:t>
      </w:r>
    </w:p>
    <w:p w:rsidR="00575A19" w:rsidRDefault="00575A19" w:rsidP="00575A19">
      <w:pPr>
        <w:jc w:val="center"/>
        <w:rPr>
          <w:rFonts w:ascii="Verdana" w:hAnsi="Verdana" w:cs="Arial"/>
          <w:b/>
          <w:i/>
          <w:sz w:val="20"/>
          <w:szCs w:val="20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663"/>
        <w:gridCol w:w="2409"/>
      </w:tblGrid>
      <w:tr w:rsidR="00575A19" w:rsidRPr="00575A19" w:rsidTr="00575A19"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bCs/>
                <w:kern w:val="24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bCs/>
                <w:kern w:val="2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24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bCs/>
                <w:kern w:val="24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bCs/>
                <w:kern w:val="24"/>
                <w:sz w:val="20"/>
                <w:szCs w:val="20"/>
                <w:lang w:eastAsia="pl-PL"/>
              </w:rPr>
            </w:pPr>
          </w:p>
          <w:p w:rsidR="00575A19" w:rsidRPr="00575A19" w:rsidRDefault="00575A19" w:rsidP="00575A19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bCs/>
                <w:kern w:val="24"/>
                <w:sz w:val="20"/>
                <w:szCs w:val="20"/>
                <w:lang w:eastAsia="pl-PL"/>
              </w:rPr>
            </w:pPr>
          </w:p>
          <w:p w:rsidR="00575A19" w:rsidRPr="00575A19" w:rsidRDefault="00575A19" w:rsidP="00575A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24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bCs/>
                <w:kern w:val="24"/>
                <w:sz w:val="20"/>
                <w:szCs w:val="20"/>
                <w:lang w:eastAsia="pl-PL"/>
              </w:rPr>
              <w:t>Cena brutto</w:t>
            </w:r>
          </w:p>
        </w:tc>
      </w:tr>
      <w:tr w:rsidR="00575A19" w:rsidRPr="00575A19" w:rsidTr="00575A19"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Verdana" w:eastAsia="Times New Roman" w:hAnsi="Verdana" w:cs="Arial"/>
                  <w:b/>
                  <w:sz w:val="20"/>
                  <w:szCs w:val="20"/>
                  <w:lang w:eastAsia="pl-PL"/>
                </w:rPr>
                <w:id w:val="-517846721"/>
                <w:placeholder>
                  <w:docPart w:val="AF2328D5F19B484AAE0E640D1BE25F02"/>
                </w:placeholder>
                <w:text/>
              </w:sdtPr>
              <w:sdtContent>
                <w:r w:rsidRPr="00575A19">
                  <w:rPr>
                    <w:rFonts w:ascii="Verdana" w:eastAsia="Times New Roman" w:hAnsi="Verdana" w:cs="Arial"/>
                    <w:b/>
                    <w:sz w:val="20"/>
                    <w:szCs w:val="20"/>
                    <w:lang w:eastAsia="pl-PL"/>
                  </w:rPr>
                  <w:t xml:space="preserve">MOTION Paweł Kozyra, Rakówka 83a, </w:t>
                </w:r>
                <w:r>
                  <w:rPr>
                    <w:rFonts w:ascii="Verdana" w:eastAsia="Times New Roman" w:hAnsi="Verdana" w:cs="Arial"/>
                    <w:b/>
                    <w:sz w:val="20"/>
                    <w:szCs w:val="20"/>
                    <w:lang w:eastAsia="pl-PL"/>
                  </w:rPr>
                  <w:t xml:space="preserve">                           </w:t>
                </w:r>
                <w:r w:rsidRPr="00575A19">
                  <w:rPr>
                    <w:rFonts w:ascii="Verdana" w:eastAsia="Times New Roman" w:hAnsi="Verdana" w:cs="Arial"/>
                    <w:b/>
                    <w:sz w:val="20"/>
                    <w:szCs w:val="20"/>
                    <w:lang w:eastAsia="pl-PL"/>
                  </w:rPr>
                  <w:t>23 – 415 Księżpol</w:t>
                </w:r>
              </w:sdtContent>
            </w:sdt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102 397,50</w:t>
            </w:r>
          </w:p>
        </w:tc>
      </w:tr>
      <w:tr w:rsidR="00575A19" w:rsidRPr="00575A19" w:rsidTr="00575A19"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Hurtownia Krzeseł sp. z o.o., ul. Dietricha 5, </w:t>
            </w:r>
          </w:p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05 – 120 Legionowo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71 844,30</w:t>
            </w:r>
          </w:p>
        </w:tc>
      </w:tr>
      <w:tr w:rsidR="00575A19" w:rsidRPr="00575A19" w:rsidTr="00575A19"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DOMI STYL Maciej Banaszek, Minkowice 206, </w:t>
            </w:r>
          </w:p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21-007 Mełgiew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92 877,30</w:t>
            </w:r>
          </w:p>
        </w:tc>
      </w:tr>
      <w:tr w:rsidR="00575A19" w:rsidRPr="00575A19" w:rsidTr="00575A19">
        <w:trPr>
          <w:trHeight w:val="505"/>
        </w:trPr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Euro-Meble Małgorzata Masłoń, </w:t>
            </w:r>
          </w:p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ul. Ks. Bp. Herberta Bednorza 2A-6, </w:t>
            </w:r>
          </w:p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40-384 Katowice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84 464,10</w:t>
            </w:r>
          </w:p>
        </w:tc>
      </w:tr>
      <w:tr w:rsidR="00575A19" w:rsidRPr="00575A19" w:rsidTr="00575A19">
        <w:trPr>
          <w:trHeight w:val="505"/>
        </w:trPr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Korina Polska Sp. z o.o.,</w:t>
            </w: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Al. Warszawska 102, </w:t>
            </w:r>
          </w:p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20-824 Lublin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68 301,90</w:t>
            </w:r>
          </w:p>
        </w:tc>
      </w:tr>
      <w:tr w:rsidR="00575A19" w:rsidRPr="00575A19" w:rsidTr="00575A19">
        <w:trPr>
          <w:trHeight w:val="505"/>
        </w:trPr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GALBE Joanna Wróbel, ul. Duńska 1G, 91-204 Łódź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71 401,50</w:t>
            </w:r>
          </w:p>
        </w:tc>
      </w:tr>
      <w:tr w:rsidR="00575A19" w:rsidRPr="00575A19" w:rsidTr="00575A19">
        <w:trPr>
          <w:trHeight w:val="505"/>
        </w:trPr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5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Drzewiarz-Bis Sp. z o.o.,</w:t>
            </w: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ul. Kardynała Wyszyńskiego 46a,                                    87-600 Lipno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78 264,90</w:t>
            </w:r>
          </w:p>
        </w:tc>
      </w:tr>
      <w:tr w:rsidR="00575A19" w:rsidRPr="00575A19" w:rsidTr="00575A19">
        <w:trPr>
          <w:trHeight w:val="505"/>
        </w:trPr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VIGO Agnieszka Wójcik, Jałowcowa 6 </w:t>
            </w:r>
            <w:proofErr w:type="spellStart"/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Katarzynów</w:t>
            </w:r>
            <w:proofErr w:type="spellEnd"/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, </w:t>
            </w:r>
          </w:p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95-035 Ozorków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80 368,20</w:t>
            </w:r>
          </w:p>
        </w:tc>
      </w:tr>
      <w:tr w:rsidR="00575A19" w:rsidRPr="00575A19" w:rsidTr="00575A19">
        <w:trPr>
          <w:trHeight w:val="505"/>
        </w:trPr>
        <w:tc>
          <w:tcPr>
            <w:tcW w:w="567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proofErr w:type="spellStart"/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Meblonet</w:t>
            </w:r>
            <w:proofErr w:type="spellEnd"/>
            <w:r w:rsidRPr="00575A1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, ul. Łąkowa 7a, 90-562 Łódź</w:t>
            </w:r>
          </w:p>
        </w:tc>
        <w:tc>
          <w:tcPr>
            <w:tcW w:w="2409" w:type="dxa"/>
          </w:tcPr>
          <w:p w:rsidR="00575A19" w:rsidRPr="00575A19" w:rsidRDefault="00575A19" w:rsidP="00575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75A1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88 560,00</w:t>
            </w:r>
          </w:p>
        </w:tc>
      </w:tr>
    </w:tbl>
    <w:p w:rsidR="00575A19" w:rsidRPr="00575A19" w:rsidRDefault="00575A19" w:rsidP="00575A19">
      <w:pPr>
        <w:jc w:val="center"/>
        <w:rPr>
          <w:b/>
          <w:i/>
        </w:rPr>
      </w:pPr>
    </w:p>
    <w:sectPr w:rsidR="00575A19" w:rsidRPr="0057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19"/>
    <w:rsid w:val="00575A19"/>
    <w:rsid w:val="006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14BF"/>
  <w15:chartTrackingRefBased/>
  <w15:docId w15:val="{B3026243-5422-4979-A2DD-B9A01E79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57A7067C6F40069234CFA2D76B5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1EE03-68D2-4A0C-A46E-83FA32CAF036}"/>
      </w:docPartPr>
      <w:docPartBody>
        <w:p w:rsidR="00000000" w:rsidRDefault="00CB3687" w:rsidP="00CB3687">
          <w:pPr>
            <w:pStyle w:val="8457A7067C6F40069234CFA2D76B537B"/>
          </w:pPr>
          <w:r w:rsidRPr="007E74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2328D5F19B484AAE0E640D1BE25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88925-C5FA-4FDD-AF2B-AC1975E446EE}"/>
      </w:docPartPr>
      <w:docPartBody>
        <w:p w:rsidR="00000000" w:rsidRDefault="00CB3687" w:rsidP="00CB3687">
          <w:pPr>
            <w:pStyle w:val="AF2328D5F19B484AAE0E640D1BE25F02"/>
          </w:pPr>
          <w:r w:rsidRPr="007E74D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87"/>
    <w:rsid w:val="00CB3687"/>
    <w:rsid w:val="00E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3687"/>
    <w:rPr>
      <w:color w:val="808080"/>
    </w:rPr>
  </w:style>
  <w:style w:type="paragraph" w:customStyle="1" w:styleId="8457A7067C6F40069234CFA2D76B537B">
    <w:name w:val="8457A7067C6F40069234CFA2D76B537B"/>
    <w:rsid w:val="00CB3687"/>
  </w:style>
  <w:style w:type="paragraph" w:customStyle="1" w:styleId="AF2328D5F19B484AAE0E640D1BE25F02">
    <w:name w:val="AF2328D5F19B484AAE0E640D1BE25F02"/>
    <w:rsid w:val="00CB3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Wasilewska-Kłąb Joanna</dc:creator>
  <cp:keywords/>
  <dc:description/>
  <cp:lastModifiedBy>Wasilewska-Kłąb Joanna</cp:lastModifiedBy>
  <cp:revision>1</cp:revision>
  <dcterms:created xsi:type="dcterms:W3CDTF">2024-09-18T10:22:00Z</dcterms:created>
  <dcterms:modified xsi:type="dcterms:W3CDTF">2024-09-18T10:29:00Z</dcterms:modified>
</cp:coreProperties>
</file>