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2A83" w14:textId="09A1BEEA" w:rsidR="00195E43" w:rsidRPr="00195E43" w:rsidRDefault="00195E43" w:rsidP="00596508">
      <w:pPr>
        <w:pStyle w:val="Akapitzlist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lang w:bidi="pl-PL"/>
        </w:rPr>
      </w:pPr>
      <w:r w:rsidRPr="00195E43">
        <w:rPr>
          <w:rFonts w:ascii="Arial" w:hAnsi="Arial" w:cs="Arial"/>
          <w:b/>
          <w:bCs/>
          <w:lang w:bidi="pl-PL"/>
        </w:rPr>
        <w:t xml:space="preserve">Załącznik nr 1 do </w:t>
      </w:r>
      <w:r w:rsidRPr="004D57AB">
        <w:rPr>
          <w:rFonts w:ascii="Arial" w:hAnsi="Arial" w:cs="Arial"/>
          <w:b/>
          <w:bCs/>
          <w:lang w:bidi="pl-PL"/>
        </w:rPr>
        <w:t>SWZ</w:t>
      </w:r>
    </w:p>
    <w:p w14:paraId="4ECB2030" w14:textId="77777777" w:rsidR="00195E43" w:rsidRPr="00195E43" w:rsidRDefault="00195E43" w:rsidP="00596508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b/>
          <w:bCs/>
          <w:lang w:bidi="pl-PL"/>
        </w:rPr>
      </w:pPr>
    </w:p>
    <w:p w14:paraId="619EA235" w14:textId="28C85CB9" w:rsidR="00195E43" w:rsidRPr="00BA1310" w:rsidRDefault="00195E43" w:rsidP="00BA1310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lang w:bidi="pl-PL"/>
        </w:rPr>
      </w:pPr>
      <w:r w:rsidRPr="00BA1310">
        <w:rPr>
          <w:rFonts w:ascii="Arial" w:hAnsi="Arial" w:cs="Arial"/>
          <w:b/>
          <w:color w:val="auto"/>
          <w:sz w:val="24"/>
          <w:szCs w:val="24"/>
          <w:lang w:bidi="pl-PL"/>
        </w:rPr>
        <w:t xml:space="preserve">SZCZEGÓŁOWY OPIS PRZEDMIOTU ZAMÓWIENIA </w:t>
      </w:r>
    </w:p>
    <w:p w14:paraId="109006ED" w14:textId="6BCAD6B1" w:rsidR="003E69DE" w:rsidRDefault="003E69DE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Przedmiotem zamówienia jest zakup i dostawa serwera z oprogramowaniem zwanego dalej „sprzętem”.</w:t>
      </w:r>
    </w:p>
    <w:p w14:paraId="5774F6A1" w14:textId="4CB37C76" w:rsidR="00195E43" w:rsidRPr="004D57AB" w:rsidRDefault="00195E43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195E43">
        <w:rPr>
          <w:rFonts w:ascii="Arial" w:hAnsi="Arial" w:cs="Arial"/>
        </w:rPr>
        <w:t xml:space="preserve">Oferowany sprzęt musi spełniać wszystkie parametry określone w </w:t>
      </w:r>
      <w:r w:rsidR="003E69DE">
        <w:rPr>
          <w:rFonts w:ascii="Arial" w:hAnsi="Arial" w:cs="Arial"/>
        </w:rPr>
        <w:t>niniejszym załączniku</w:t>
      </w:r>
      <w:r w:rsidRPr="004D57AB">
        <w:rPr>
          <w:rFonts w:ascii="Arial" w:hAnsi="Arial" w:cs="Arial"/>
        </w:rPr>
        <w:t xml:space="preserve">. </w:t>
      </w:r>
    </w:p>
    <w:p w14:paraId="1A63C66E" w14:textId="6B70EC11" w:rsidR="00195E43" w:rsidRPr="004D57AB" w:rsidRDefault="00195E43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Oferowany sprzęt </w:t>
      </w:r>
      <w:r w:rsidR="00A56DA4" w:rsidRPr="00596508">
        <w:rPr>
          <w:rFonts w:ascii="Arial" w:hAnsi="Arial" w:cs="Arial"/>
        </w:rPr>
        <w:t xml:space="preserve">musi być </w:t>
      </w:r>
      <w:r w:rsidRPr="00596508">
        <w:rPr>
          <w:rFonts w:ascii="Arial" w:hAnsi="Arial" w:cs="Arial"/>
        </w:rPr>
        <w:t>nowy</w:t>
      </w:r>
      <w:r w:rsidRPr="004D57AB">
        <w:rPr>
          <w:rFonts w:ascii="Arial" w:hAnsi="Arial" w:cs="Arial"/>
        </w:rPr>
        <w:t xml:space="preserve"> albo </w:t>
      </w:r>
      <w:r w:rsidR="00904D68" w:rsidRPr="004D57AB">
        <w:rPr>
          <w:rFonts w:ascii="Arial" w:hAnsi="Arial" w:cs="Arial"/>
        </w:rPr>
        <w:t>odnowiony,</w:t>
      </w:r>
      <w:r w:rsidRPr="004D57AB">
        <w:rPr>
          <w:rFonts w:ascii="Arial" w:hAnsi="Arial" w:cs="Arial"/>
        </w:rPr>
        <w:t xml:space="preserve"> albo poleasingowy (z wyłączeniem dysków – tylko nowe)</w:t>
      </w:r>
    </w:p>
    <w:p w14:paraId="24892374" w14:textId="40C9D37A" w:rsidR="00195E43" w:rsidRPr="00195E43" w:rsidRDefault="00195E43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195E43">
        <w:rPr>
          <w:rFonts w:ascii="Arial" w:hAnsi="Arial" w:cs="Arial"/>
        </w:rPr>
        <w:t xml:space="preserve">Oferowany sprzęt musi być dostarczony Zamawiającemu w opakowaniach </w:t>
      </w:r>
      <w:r w:rsidRPr="004D57AB">
        <w:rPr>
          <w:rFonts w:ascii="Arial" w:hAnsi="Arial" w:cs="Arial"/>
        </w:rPr>
        <w:t>odpowiednio zabezpieczających przed uszkodzeniem.</w:t>
      </w:r>
    </w:p>
    <w:p w14:paraId="3C21E904" w14:textId="74B218C2" w:rsidR="00195E43" w:rsidRPr="00195E43" w:rsidRDefault="00195E43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195E43">
        <w:rPr>
          <w:rFonts w:ascii="Arial" w:hAnsi="Arial" w:cs="Arial"/>
        </w:rPr>
        <w:t>Oferowany sprzęt musi być sprawny technicznie, wolny od wad, pochodzić z legalnego źródła</w:t>
      </w:r>
      <w:r w:rsidR="00A56DA4">
        <w:rPr>
          <w:rFonts w:ascii="Arial" w:hAnsi="Arial" w:cs="Arial"/>
        </w:rPr>
        <w:t>.</w:t>
      </w:r>
    </w:p>
    <w:p w14:paraId="7BF50A0D" w14:textId="374CA86A" w:rsidR="00195E43" w:rsidRPr="00195E43" w:rsidRDefault="00195E43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195E43">
        <w:rPr>
          <w:rFonts w:ascii="Arial" w:hAnsi="Arial" w:cs="Arial"/>
        </w:rPr>
        <w:t xml:space="preserve">Wykonawca musi </w:t>
      </w:r>
      <w:r w:rsidR="00DC2C9C">
        <w:rPr>
          <w:rFonts w:ascii="Arial" w:hAnsi="Arial" w:cs="Arial"/>
        </w:rPr>
        <w:t>wykazać,</w:t>
      </w:r>
      <w:r w:rsidRPr="00195E43">
        <w:rPr>
          <w:rFonts w:ascii="Arial" w:hAnsi="Arial" w:cs="Arial"/>
        </w:rPr>
        <w:t xml:space="preserve"> </w:t>
      </w:r>
      <w:r w:rsidR="00DC2C9C" w:rsidRPr="00DC2C9C">
        <w:rPr>
          <w:rFonts w:ascii="Arial" w:hAnsi="Arial" w:cs="Arial"/>
        </w:rPr>
        <w:t>że oferowan</w:t>
      </w:r>
      <w:r w:rsidR="00DC2C9C">
        <w:rPr>
          <w:rFonts w:ascii="Arial" w:hAnsi="Arial" w:cs="Arial"/>
        </w:rPr>
        <w:t>y sprzęt,</w:t>
      </w:r>
      <w:r w:rsidR="00DC2C9C" w:rsidRPr="00DC2C9C">
        <w:rPr>
          <w:rFonts w:ascii="Arial" w:hAnsi="Arial" w:cs="Arial"/>
        </w:rPr>
        <w:t xml:space="preserve"> spełnia określone przez Zamawiającego cechy</w:t>
      </w:r>
      <w:r w:rsidR="00DC2C9C">
        <w:rPr>
          <w:rFonts w:ascii="Arial" w:hAnsi="Arial" w:cs="Arial"/>
        </w:rPr>
        <w:t>.</w:t>
      </w:r>
      <w:r w:rsidR="00DC2C9C" w:rsidRPr="00DC2C9C">
        <w:rPr>
          <w:rFonts w:ascii="Arial" w:hAnsi="Arial" w:cs="Arial"/>
        </w:rPr>
        <w:t xml:space="preserve"> </w:t>
      </w:r>
      <w:r w:rsidR="00DC2C9C">
        <w:rPr>
          <w:rFonts w:ascii="Arial" w:hAnsi="Arial" w:cs="Arial"/>
        </w:rPr>
        <w:t>W</w:t>
      </w:r>
      <w:r w:rsidR="00DC2C9C" w:rsidRPr="00DC2C9C">
        <w:rPr>
          <w:rFonts w:ascii="Arial" w:hAnsi="Arial" w:cs="Arial"/>
        </w:rPr>
        <w:t>ykonawca złoży wraz z ofertą opis proponowanych urządzeń (ich charakterystyki, specyfikacje techniczne) oraz opis oprogramowania - bezpieczeństwo / backup. Z opisu musi wynikać spełnianie wszystkich cech i parametrów określonych przez Zamawiającego</w:t>
      </w:r>
      <w:r w:rsidR="00DC2C9C">
        <w:rPr>
          <w:rFonts w:ascii="Arial" w:hAnsi="Arial" w:cs="Arial"/>
        </w:rPr>
        <w:t>.</w:t>
      </w:r>
    </w:p>
    <w:p w14:paraId="028F9F7E" w14:textId="1BBD79B7" w:rsidR="00195E43" w:rsidRPr="00195E43" w:rsidRDefault="00195E43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195E43">
        <w:rPr>
          <w:rFonts w:ascii="Arial" w:hAnsi="Arial" w:cs="Arial"/>
          <w:bCs/>
        </w:rPr>
        <w:t>Zamawiający zastrzega sobie prawo do żądania potwierdzenia źródła pochodzenia sprzętu w postaci oświadczenia producenta oraz potwierdzenia certyfikatów jakości sprzętu.</w:t>
      </w:r>
    </w:p>
    <w:p w14:paraId="5AE66789" w14:textId="0CA62FD7" w:rsidR="00195E43" w:rsidRPr="00195E43" w:rsidRDefault="00195E43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195E43">
        <w:rPr>
          <w:rFonts w:ascii="Arial" w:hAnsi="Arial" w:cs="Arial"/>
          <w:b/>
        </w:rPr>
        <w:t xml:space="preserve">Wykonawca zobowiązany jest dostarczyć Zamawiającemu </w:t>
      </w:r>
      <w:r w:rsidRPr="004D57AB">
        <w:rPr>
          <w:rFonts w:ascii="Arial" w:hAnsi="Arial" w:cs="Arial"/>
          <w:b/>
        </w:rPr>
        <w:t>sprzęt</w:t>
      </w:r>
      <w:r w:rsidR="006300C2">
        <w:rPr>
          <w:rFonts w:ascii="Arial" w:hAnsi="Arial" w:cs="Arial"/>
          <w:b/>
        </w:rPr>
        <w:t xml:space="preserve"> </w:t>
      </w:r>
      <w:r w:rsidR="00904D68" w:rsidRPr="00DC4B85">
        <w:rPr>
          <w:rFonts w:ascii="Arial" w:hAnsi="Arial" w:cs="Arial"/>
          <w:b/>
        </w:rPr>
        <w:t>zgodny</w:t>
      </w:r>
      <w:r w:rsidR="00904D68">
        <w:rPr>
          <w:rFonts w:ascii="Arial" w:hAnsi="Arial" w:cs="Arial"/>
          <w:b/>
        </w:rPr>
        <w:t xml:space="preserve"> </w:t>
      </w:r>
      <w:r w:rsidRPr="00195E43">
        <w:rPr>
          <w:rFonts w:ascii="Arial" w:hAnsi="Arial" w:cs="Arial"/>
          <w:b/>
        </w:rPr>
        <w:t>z</w:t>
      </w:r>
      <w:r w:rsidR="00904D68">
        <w:rPr>
          <w:rFonts w:ascii="Arial" w:hAnsi="Arial" w:cs="Arial"/>
          <w:b/>
        </w:rPr>
        <w:t> </w:t>
      </w:r>
      <w:r w:rsidRPr="00195E43">
        <w:rPr>
          <w:rFonts w:ascii="Arial" w:hAnsi="Arial" w:cs="Arial"/>
          <w:b/>
        </w:rPr>
        <w:t>poniższym opisem.</w:t>
      </w:r>
    </w:p>
    <w:p w14:paraId="541EC68A" w14:textId="77777777" w:rsidR="00195E43" w:rsidRPr="00195E43" w:rsidRDefault="00195E43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195E43">
        <w:rPr>
          <w:rFonts w:ascii="Arial" w:hAnsi="Arial" w:cs="Arial"/>
          <w:b/>
        </w:rPr>
        <w:t>Wszystkie opisane poniżej wymagane parametry należy rozumieć jako wymagania minimalne wobec oferowanego sprzętu.</w:t>
      </w:r>
    </w:p>
    <w:p w14:paraId="3BB38FD3" w14:textId="77777777" w:rsidR="00195E43" w:rsidRPr="00195E43" w:rsidRDefault="00195E43" w:rsidP="0059650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195E43">
        <w:rPr>
          <w:rFonts w:ascii="Arial" w:hAnsi="Arial" w:cs="Arial"/>
        </w:rPr>
        <w:t>Opis asortymentu: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209"/>
      </w:tblGrid>
      <w:tr w:rsidR="00195E43" w:rsidRPr="00195E43" w14:paraId="69F73F89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DF75A0" w14:textId="77777777" w:rsidR="00195E43" w:rsidRPr="004D57AB" w:rsidRDefault="00195E43" w:rsidP="00596508">
            <w:pPr>
              <w:spacing w:after="0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  <w:b/>
                <w:bCs/>
                <w:lang w:bidi="pl-PL"/>
              </w:rPr>
              <w:t>Nazwa komponentu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B063F3" w14:textId="77777777" w:rsidR="00195E43" w:rsidRPr="00195E43" w:rsidRDefault="00195E43" w:rsidP="00596508">
            <w:pPr>
              <w:pStyle w:val="Akapitzlist"/>
              <w:spacing w:after="0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195E43">
              <w:rPr>
                <w:rFonts w:ascii="Arial" w:hAnsi="Arial" w:cs="Arial"/>
                <w:b/>
                <w:bCs/>
                <w:lang w:bidi="pl-PL"/>
              </w:rPr>
              <w:t>Wymagane minimalne parametry techniczne</w:t>
            </w:r>
          </w:p>
        </w:tc>
      </w:tr>
      <w:tr w:rsidR="00195E43" w:rsidRPr="004D57AB" w14:paraId="6D6251EA" w14:textId="77777777" w:rsidTr="009D24A1">
        <w:trPr>
          <w:trHeight w:val="122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86279" w14:textId="5FC10FA3" w:rsidR="00195E43" w:rsidRPr="009D24A1" w:rsidRDefault="00195E43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9D24A1">
              <w:rPr>
                <w:rFonts w:ascii="Arial" w:hAnsi="Arial" w:cs="Arial"/>
              </w:rPr>
              <w:t>Obudowa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03A1" w14:textId="77777777" w:rsidR="00195E43" w:rsidRPr="004D57AB" w:rsidRDefault="00195E43" w:rsidP="0059650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Rozmiar – 2U</w:t>
            </w:r>
          </w:p>
          <w:p w14:paraId="4211F5E7" w14:textId="77777777" w:rsidR="00195E43" w:rsidRPr="004D57AB" w:rsidRDefault="00195E43" w:rsidP="00596508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Montaż w szafie RACK 19”</w:t>
            </w:r>
          </w:p>
          <w:p w14:paraId="66267BA5" w14:textId="3047E3F1" w:rsidR="00195E43" w:rsidRPr="004D57AB" w:rsidRDefault="00195E43" w:rsidP="00596508">
            <w:pPr>
              <w:pStyle w:val="Akapitzlist"/>
              <w:numPr>
                <w:ilvl w:val="1"/>
                <w:numId w:val="1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Możliwość montażu minimum 16 dysków 2,5" (U.2)</w:t>
            </w:r>
          </w:p>
        </w:tc>
      </w:tr>
      <w:tr w:rsidR="00195E43" w:rsidRPr="004D57AB" w14:paraId="0545F429" w14:textId="77777777" w:rsidTr="009D24A1">
        <w:trPr>
          <w:trHeight w:val="1644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4128A" w14:textId="085D4E4D" w:rsidR="00195E43" w:rsidRPr="009D24A1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9D24A1">
              <w:rPr>
                <w:rFonts w:ascii="Arial" w:hAnsi="Arial" w:cs="Arial"/>
              </w:rPr>
              <w:t>Płyta główna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F105E" w14:textId="77777777" w:rsidR="0036520F" w:rsidRPr="004D57AB" w:rsidRDefault="0036520F" w:rsidP="00596508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Możliwość pracy 2 procesorów</w:t>
            </w:r>
          </w:p>
          <w:p w14:paraId="5CD3C53B" w14:textId="77777777" w:rsidR="0036520F" w:rsidRPr="004D57AB" w:rsidRDefault="0036520F" w:rsidP="00596508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Zaprojektowana przez producenta serwera i oznaczona jego znakiem firmowym</w:t>
            </w:r>
          </w:p>
          <w:p w14:paraId="2E581C64" w14:textId="2082A16D" w:rsidR="00195E43" w:rsidRPr="004D57AB" w:rsidRDefault="0036520F" w:rsidP="00596508">
            <w:pPr>
              <w:pStyle w:val="Akapitzlist"/>
              <w:numPr>
                <w:ilvl w:val="0"/>
                <w:numId w:val="13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 xml:space="preserve">Minimum 2 </w:t>
            </w:r>
            <w:proofErr w:type="spellStart"/>
            <w:r w:rsidRPr="004D57AB">
              <w:rPr>
                <w:rFonts w:ascii="Arial" w:hAnsi="Arial" w:cs="Arial"/>
              </w:rPr>
              <w:t>sloty</w:t>
            </w:r>
            <w:proofErr w:type="spellEnd"/>
            <w:r w:rsidRPr="004D57AB">
              <w:rPr>
                <w:rFonts w:ascii="Arial" w:hAnsi="Arial" w:cs="Arial"/>
              </w:rPr>
              <w:t xml:space="preserve"> PCI-e generacji 4</w:t>
            </w:r>
          </w:p>
        </w:tc>
      </w:tr>
      <w:tr w:rsidR="00195E43" w:rsidRPr="004D57AB" w14:paraId="2A4AAB4F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F4887" w14:textId="2D021B19" w:rsidR="00195E43" w:rsidRPr="009D24A1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9D24A1">
              <w:rPr>
                <w:rFonts w:ascii="Arial" w:hAnsi="Arial" w:cs="Arial"/>
              </w:rPr>
              <w:t>Procesor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90119" w14:textId="77777777" w:rsidR="0036520F" w:rsidRPr="004D57AB" w:rsidRDefault="0036520F" w:rsidP="00596508">
            <w:pPr>
              <w:pStyle w:val="Akapitzlist"/>
              <w:numPr>
                <w:ilvl w:val="1"/>
                <w:numId w:val="12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2 sztuki</w:t>
            </w:r>
          </w:p>
          <w:p w14:paraId="3A3BCEBC" w14:textId="2378077B" w:rsidR="0036520F" w:rsidRPr="00596508" w:rsidRDefault="0036520F" w:rsidP="00596508">
            <w:pPr>
              <w:pStyle w:val="Akapitzlist"/>
              <w:numPr>
                <w:ilvl w:val="1"/>
                <w:numId w:val="12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596508">
              <w:rPr>
                <w:rFonts w:ascii="Arial" w:hAnsi="Arial" w:cs="Arial"/>
              </w:rPr>
              <w:t>Minimum 24 rdzenie</w:t>
            </w:r>
            <w:r w:rsidR="000A1A70" w:rsidRPr="00596508">
              <w:rPr>
                <w:rFonts w:ascii="Arial" w:hAnsi="Arial" w:cs="Arial"/>
              </w:rPr>
              <w:t xml:space="preserve"> (per procesor)</w:t>
            </w:r>
          </w:p>
          <w:p w14:paraId="2376D40C" w14:textId="59100623" w:rsidR="0036520F" w:rsidRPr="00596508" w:rsidRDefault="0036520F" w:rsidP="00596508">
            <w:pPr>
              <w:pStyle w:val="Akapitzlist"/>
              <w:numPr>
                <w:ilvl w:val="1"/>
                <w:numId w:val="12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596508">
              <w:rPr>
                <w:rFonts w:ascii="Arial" w:hAnsi="Arial" w:cs="Arial"/>
              </w:rPr>
              <w:t>Minimum 48 wątki</w:t>
            </w:r>
            <w:r w:rsidR="000A1A70" w:rsidRPr="00596508">
              <w:rPr>
                <w:rFonts w:ascii="Arial" w:hAnsi="Arial" w:cs="Arial"/>
              </w:rPr>
              <w:t xml:space="preserve"> (per procesor)</w:t>
            </w:r>
          </w:p>
          <w:p w14:paraId="57CD5B60" w14:textId="77777777" w:rsidR="0036520F" w:rsidRPr="004D57AB" w:rsidRDefault="0036520F" w:rsidP="00596508">
            <w:pPr>
              <w:pStyle w:val="Akapitzlist"/>
              <w:numPr>
                <w:ilvl w:val="1"/>
                <w:numId w:val="12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Bazowa Częstotliwość Procesora – minimum 2,00 GHz</w:t>
            </w:r>
          </w:p>
          <w:p w14:paraId="71912F71" w14:textId="77777777" w:rsidR="0036520F" w:rsidRPr="004D57AB" w:rsidRDefault="0036520F" w:rsidP="00596508">
            <w:pPr>
              <w:pStyle w:val="Akapitzlist"/>
              <w:numPr>
                <w:ilvl w:val="1"/>
                <w:numId w:val="12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Cache L3 – minimum 32MB</w:t>
            </w:r>
          </w:p>
          <w:p w14:paraId="24BE0ECE" w14:textId="07AC9761" w:rsidR="00195E43" w:rsidRPr="004D57AB" w:rsidRDefault="0036520F" w:rsidP="00596508">
            <w:pPr>
              <w:pStyle w:val="Akapitzlist"/>
              <w:numPr>
                <w:ilvl w:val="1"/>
                <w:numId w:val="12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Data wprowadzania na rynek – nie wcześniej niż 1 kwartał 2023</w:t>
            </w:r>
          </w:p>
        </w:tc>
      </w:tr>
      <w:tr w:rsidR="00195E43" w:rsidRPr="004D57AB" w14:paraId="7AFD8D45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AD191" w14:textId="2B915391" w:rsidR="00926364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</w:rPr>
              <w:lastRenderedPageBreak/>
              <w:t>Pamięć RAM</w:t>
            </w:r>
          </w:p>
          <w:p w14:paraId="013FA6EA" w14:textId="77777777" w:rsidR="00195E43" w:rsidRPr="00926364" w:rsidRDefault="00195E43" w:rsidP="00926364">
            <w:pPr>
              <w:rPr>
                <w:rFonts w:ascii="Arial" w:hAnsi="Arial" w:cs="Arial"/>
                <w:lang w:bidi="pl-PL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9FC1D" w14:textId="77777777" w:rsidR="0036520F" w:rsidRDefault="0036520F" w:rsidP="00596508">
            <w:pPr>
              <w:pStyle w:val="Akapitzlist"/>
              <w:numPr>
                <w:ilvl w:val="1"/>
                <w:numId w:val="14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Pamięć serwerowa</w:t>
            </w:r>
          </w:p>
          <w:p w14:paraId="78A7C6A9" w14:textId="36E7EAE2" w:rsidR="00F00076" w:rsidRPr="004D57AB" w:rsidRDefault="00F00076" w:rsidP="00596508">
            <w:pPr>
              <w:pStyle w:val="Akapitzlist"/>
              <w:numPr>
                <w:ilvl w:val="1"/>
                <w:numId w:val="14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pamięci – DDR5</w:t>
            </w:r>
          </w:p>
          <w:p w14:paraId="7B59B59B" w14:textId="736EE89E" w:rsidR="0036520F" w:rsidRPr="004D57AB" w:rsidRDefault="0036520F" w:rsidP="00596508">
            <w:pPr>
              <w:pStyle w:val="Akapitzlist"/>
              <w:numPr>
                <w:ilvl w:val="1"/>
                <w:numId w:val="14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Minimum 16 bank</w:t>
            </w:r>
            <w:r w:rsidR="00393637">
              <w:rPr>
                <w:rFonts w:ascii="Arial" w:hAnsi="Arial" w:cs="Arial"/>
              </w:rPr>
              <w:t>ów</w:t>
            </w:r>
            <w:r w:rsidRPr="004D57AB">
              <w:rPr>
                <w:rFonts w:ascii="Arial" w:hAnsi="Arial" w:cs="Arial"/>
              </w:rPr>
              <w:t xml:space="preserve"> pamięci</w:t>
            </w:r>
          </w:p>
          <w:p w14:paraId="3B98E9AE" w14:textId="77777777" w:rsidR="0036520F" w:rsidRPr="004D57AB" w:rsidRDefault="0036520F" w:rsidP="00596508">
            <w:pPr>
              <w:pStyle w:val="Akapitzlist"/>
              <w:numPr>
                <w:ilvl w:val="1"/>
                <w:numId w:val="14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Zamontowane minimum 1024GB (konfiguracja – 16x64GB)</w:t>
            </w:r>
          </w:p>
          <w:p w14:paraId="7449811D" w14:textId="77777777" w:rsidR="0036520F" w:rsidRPr="004D57AB" w:rsidRDefault="0036520F" w:rsidP="00596508">
            <w:pPr>
              <w:pStyle w:val="Akapitzlist"/>
              <w:numPr>
                <w:ilvl w:val="1"/>
                <w:numId w:val="14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Taktowanie – minimum 4800 MHz</w:t>
            </w:r>
          </w:p>
          <w:p w14:paraId="07664F51" w14:textId="5A163E99" w:rsidR="00195E43" w:rsidRPr="004D57AB" w:rsidRDefault="0036520F" w:rsidP="00596508">
            <w:pPr>
              <w:pStyle w:val="Akapitzlist"/>
              <w:numPr>
                <w:ilvl w:val="1"/>
                <w:numId w:val="14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Korekcja błędów ECC</w:t>
            </w:r>
          </w:p>
        </w:tc>
      </w:tr>
      <w:tr w:rsidR="00195E43" w:rsidRPr="00A23933" w14:paraId="769109EA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DF4B" w14:textId="2830FE74" w:rsidR="00195E43" w:rsidRPr="004D57AB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</w:rPr>
              <w:t>Kontroler RAID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9C7F2" w14:textId="77777777" w:rsidR="0036520F" w:rsidRPr="004D57AB" w:rsidRDefault="0036520F" w:rsidP="00596508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Sprzętowy</w:t>
            </w:r>
          </w:p>
          <w:p w14:paraId="7F586514" w14:textId="044E39D8" w:rsidR="0036520F" w:rsidRPr="00DC4B85" w:rsidRDefault="0036520F" w:rsidP="00596508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 xml:space="preserve">Wspierane poziomy </w:t>
            </w:r>
            <w:r w:rsidR="009A4349">
              <w:rPr>
                <w:rFonts w:ascii="Arial" w:hAnsi="Arial" w:cs="Arial"/>
              </w:rPr>
              <w:t>–</w:t>
            </w:r>
            <w:r w:rsidRPr="004D57AB">
              <w:rPr>
                <w:rFonts w:ascii="Arial" w:hAnsi="Arial" w:cs="Arial"/>
              </w:rPr>
              <w:t xml:space="preserve"> </w:t>
            </w:r>
            <w:r w:rsidR="009A4349" w:rsidRPr="00DC4B85">
              <w:rPr>
                <w:rFonts w:ascii="Arial" w:hAnsi="Arial" w:cs="Arial"/>
              </w:rPr>
              <w:t xml:space="preserve">minimum </w:t>
            </w:r>
            <w:r w:rsidRPr="00DC4B85">
              <w:rPr>
                <w:rFonts w:ascii="Arial" w:hAnsi="Arial" w:cs="Arial"/>
              </w:rPr>
              <w:t>0, 1, 5, 6, 10, 50, 60</w:t>
            </w:r>
          </w:p>
          <w:p w14:paraId="7D2AAC1E" w14:textId="77777777" w:rsidR="0036520F" w:rsidRPr="00DC4B85" w:rsidRDefault="0036520F" w:rsidP="00596508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DC4B85">
              <w:rPr>
                <w:rFonts w:ascii="Arial" w:hAnsi="Arial" w:cs="Arial"/>
              </w:rPr>
              <w:t>Pamięć cache – minimum 8GB</w:t>
            </w:r>
          </w:p>
          <w:p w14:paraId="7D3F0ADF" w14:textId="12E5AE79" w:rsidR="00195E43" w:rsidRPr="00A56DA4" w:rsidRDefault="0036520F" w:rsidP="00596508">
            <w:pPr>
              <w:pStyle w:val="Akapitzlist"/>
              <w:numPr>
                <w:ilvl w:val="1"/>
                <w:numId w:val="15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  <w:lang w:val="sv-SE"/>
              </w:rPr>
            </w:pPr>
            <w:r w:rsidRPr="00DC4B85">
              <w:rPr>
                <w:rFonts w:ascii="Arial" w:hAnsi="Arial" w:cs="Arial"/>
                <w:lang w:val="sv-SE"/>
              </w:rPr>
              <w:t xml:space="preserve">Prędkość - </w:t>
            </w:r>
            <w:r w:rsidR="00A23933" w:rsidRPr="00DC4B85">
              <w:rPr>
                <w:rFonts w:ascii="Arial" w:hAnsi="Arial" w:cs="Arial"/>
                <w:lang w:val="sv-SE"/>
              </w:rPr>
              <w:t xml:space="preserve">22.5 Gbps SAS, 12 Gbps SAS </w:t>
            </w:r>
            <w:r w:rsidR="00ED3FA3" w:rsidRPr="00DC4B85">
              <w:rPr>
                <w:rFonts w:ascii="Arial" w:hAnsi="Arial" w:cs="Arial"/>
                <w:lang w:val="sv-SE"/>
              </w:rPr>
              <w:t>i</w:t>
            </w:r>
            <w:r w:rsidR="00A23933" w:rsidRPr="00DC4B85">
              <w:rPr>
                <w:rFonts w:ascii="Arial" w:hAnsi="Arial" w:cs="Arial"/>
                <w:lang w:val="sv-SE"/>
              </w:rPr>
              <w:t xml:space="preserve"> 6 Gbps SATA/SAS. Gen3 (8 GT/s) </w:t>
            </w:r>
            <w:r w:rsidR="00ED3FA3" w:rsidRPr="00DC4B85">
              <w:rPr>
                <w:rFonts w:ascii="Arial" w:hAnsi="Arial" w:cs="Arial"/>
                <w:lang w:val="sv-SE"/>
              </w:rPr>
              <w:t>i</w:t>
            </w:r>
            <w:r w:rsidR="00A23933" w:rsidRPr="00DC4B85">
              <w:rPr>
                <w:rFonts w:ascii="Arial" w:hAnsi="Arial" w:cs="Arial"/>
                <w:lang w:val="sv-SE"/>
              </w:rPr>
              <w:t xml:space="preserve"> Gen4 (16 GT/s) NVMe</w:t>
            </w:r>
          </w:p>
        </w:tc>
      </w:tr>
      <w:tr w:rsidR="00195E43" w:rsidRPr="004D57AB" w14:paraId="4ED5F683" w14:textId="77777777" w:rsidTr="009D24A1">
        <w:trPr>
          <w:trHeight w:val="308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64E6B" w14:textId="6ADEDA54" w:rsidR="00195E43" w:rsidRPr="004D57AB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9D24A1">
              <w:rPr>
                <w:rFonts w:ascii="Arial" w:hAnsi="Arial" w:cs="Arial"/>
              </w:rPr>
              <w:t>Dyski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82F5B" w14:textId="77777777" w:rsidR="0036520F" w:rsidRPr="004D57AB" w:rsidRDefault="0036520F" w:rsidP="00596508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Klasa serwerowa</w:t>
            </w:r>
          </w:p>
          <w:p w14:paraId="371D8FD3" w14:textId="77777777" w:rsidR="0036520F" w:rsidRPr="004D57AB" w:rsidRDefault="0036520F" w:rsidP="00596508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 xml:space="preserve">Interfejs – U.2 </w:t>
            </w:r>
            <w:proofErr w:type="spellStart"/>
            <w:r w:rsidRPr="004D57AB">
              <w:rPr>
                <w:rFonts w:ascii="Arial" w:hAnsi="Arial" w:cs="Arial"/>
              </w:rPr>
              <w:t>NVMe</w:t>
            </w:r>
            <w:proofErr w:type="spellEnd"/>
          </w:p>
          <w:p w14:paraId="042367DC" w14:textId="77777777" w:rsidR="0036520F" w:rsidRPr="004D57AB" w:rsidRDefault="0036520F" w:rsidP="00596508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Typ – SSD</w:t>
            </w:r>
          </w:p>
          <w:p w14:paraId="5D5428C1" w14:textId="77777777" w:rsidR="0036520F" w:rsidRPr="004D57AB" w:rsidRDefault="0036520F" w:rsidP="00596508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Format dysku – U.2</w:t>
            </w:r>
          </w:p>
          <w:p w14:paraId="00AC590C" w14:textId="77777777" w:rsidR="0036520F" w:rsidRPr="004D57AB" w:rsidRDefault="0036520F" w:rsidP="00596508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Pojemność – minimum 3TB</w:t>
            </w:r>
          </w:p>
          <w:p w14:paraId="6EE0C82B" w14:textId="77777777" w:rsidR="0036520F" w:rsidRPr="004D57AB" w:rsidRDefault="0036520F" w:rsidP="00596508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Ilość – 16 sztuk</w:t>
            </w:r>
          </w:p>
          <w:p w14:paraId="406C1D46" w14:textId="77777777" w:rsidR="0036520F" w:rsidRPr="004D57AB" w:rsidRDefault="0036520F" w:rsidP="00596508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Hot-plug</w:t>
            </w:r>
          </w:p>
          <w:p w14:paraId="7F6B34CF" w14:textId="68B2B22C" w:rsidR="00195E43" w:rsidRPr="004D57AB" w:rsidRDefault="0036520F" w:rsidP="00596508">
            <w:pPr>
              <w:pStyle w:val="Akapitzlist"/>
              <w:numPr>
                <w:ilvl w:val="1"/>
                <w:numId w:val="16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Stan - nowe</w:t>
            </w:r>
          </w:p>
        </w:tc>
      </w:tr>
      <w:tr w:rsidR="00195E43" w:rsidRPr="004D57AB" w14:paraId="504FE9E1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EEF9D" w14:textId="026AC294" w:rsidR="00195E43" w:rsidRPr="004D57AB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</w:rPr>
              <w:t>Zdalne zarządzanie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65F3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Dedykowany port RJ45</w:t>
            </w:r>
          </w:p>
          <w:p w14:paraId="79B00975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Web-</w:t>
            </w:r>
            <w:proofErr w:type="spellStart"/>
            <w:r w:rsidRPr="004D57AB">
              <w:rPr>
                <w:rFonts w:ascii="Arial" w:hAnsi="Arial" w:cs="Arial"/>
              </w:rPr>
              <w:t>based</w:t>
            </w:r>
            <w:proofErr w:type="spellEnd"/>
            <w:r w:rsidRPr="004D57AB">
              <w:rPr>
                <w:rFonts w:ascii="Arial" w:hAnsi="Arial" w:cs="Arial"/>
              </w:rPr>
              <w:t xml:space="preserve"> GUI</w:t>
            </w:r>
          </w:p>
          <w:p w14:paraId="7167BE7E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SSH</w:t>
            </w:r>
          </w:p>
          <w:p w14:paraId="3403E4AE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 xml:space="preserve">Network Time </w:t>
            </w:r>
            <w:proofErr w:type="spellStart"/>
            <w:r w:rsidRPr="004D57AB">
              <w:rPr>
                <w:rFonts w:ascii="Arial" w:hAnsi="Arial" w:cs="Arial"/>
              </w:rPr>
              <w:t>Protocol</w:t>
            </w:r>
            <w:proofErr w:type="spellEnd"/>
          </w:p>
          <w:p w14:paraId="1468B943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Możliwość podłączenia do domeny AD</w:t>
            </w:r>
          </w:p>
          <w:p w14:paraId="1097EED9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Wirtualna konsola</w:t>
            </w:r>
          </w:p>
          <w:p w14:paraId="2FB2B474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Montaż obrazów ISO w celu instalacji systemu</w:t>
            </w:r>
          </w:p>
          <w:p w14:paraId="75C193C3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SNMP</w:t>
            </w:r>
          </w:p>
          <w:p w14:paraId="1E4EA6F0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Alerty na maila</w:t>
            </w:r>
          </w:p>
          <w:p w14:paraId="4A670BD8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539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Monitoring wszystkich kluczowych komponentów</w:t>
            </w:r>
          </w:p>
          <w:p w14:paraId="6E3E4252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539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Kontrola zasilania (włączenie, wyłączenie, restart)</w:t>
            </w:r>
          </w:p>
          <w:p w14:paraId="6583305C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539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Podstawowe funkcje diagnostyczne: podgląd dziennika systemowego, dziennika kontrolera cyklu życia</w:t>
            </w:r>
          </w:p>
          <w:p w14:paraId="74E31AE7" w14:textId="77777777" w:rsidR="0036520F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100" w:afterAutospacing="1" w:line="360" w:lineRule="auto"/>
              <w:ind w:left="539" w:hanging="539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Szyfrowane połączenie (TLS) oraz autentykacje i autoryzację użytkownika</w:t>
            </w:r>
          </w:p>
          <w:p w14:paraId="321AFC5A" w14:textId="3EC68526" w:rsidR="00195E43" w:rsidRPr="004D57AB" w:rsidRDefault="0036520F" w:rsidP="00596508">
            <w:pPr>
              <w:pStyle w:val="Akapitzlist"/>
              <w:numPr>
                <w:ilvl w:val="1"/>
                <w:numId w:val="17"/>
              </w:numPr>
              <w:spacing w:before="100" w:beforeAutospacing="1" w:after="0" w:line="360" w:lineRule="auto"/>
              <w:ind w:left="539" w:hanging="539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 xml:space="preserve">Musi posiadać możliwość przeprowadzenia zdalnej aktualizacji </w:t>
            </w:r>
            <w:r w:rsidRPr="00DC4B85">
              <w:rPr>
                <w:rFonts w:ascii="Arial" w:hAnsi="Arial" w:cs="Arial"/>
              </w:rPr>
              <w:t>BIOS</w:t>
            </w:r>
            <w:r w:rsidRPr="004D57AB">
              <w:rPr>
                <w:rFonts w:ascii="Arial" w:hAnsi="Arial" w:cs="Arial"/>
              </w:rPr>
              <w:t xml:space="preserve"> oraz oprogramowania układowego</w:t>
            </w:r>
          </w:p>
        </w:tc>
      </w:tr>
      <w:tr w:rsidR="00195E43" w:rsidRPr="004D57AB" w14:paraId="5610726D" w14:textId="77777777" w:rsidTr="009D24A1">
        <w:trPr>
          <w:trHeight w:val="423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3245" w14:textId="54B75732" w:rsidR="00195E43" w:rsidRPr="004D57AB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</w:rPr>
              <w:t>Karta sieciowa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41D0D" w14:textId="77777777" w:rsidR="0036520F" w:rsidRPr="004D57AB" w:rsidRDefault="0036520F" w:rsidP="00596508">
            <w:pPr>
              <w:pStyle w:val="Akapitzlist"/>
              <w:numPr>
                <w:ilvl w:val="1"/>
                <w:numId w:val="18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Standard 1000Base-T</w:t>
            </w:r>
          </w:p>
          <w:p w14:paraId="44AB56FC" w14:textId="77777777" w:rsidR="0036520F" w:rsidRPr="004D57AB" w:rsidRDefault="0036520F" w:rsidP="00596508">
            <w:pPr>
              <w:pStyle w:val="Akapitzlist"/>
              <w:numPr>
                <w:ilvl w:val="1"/>
                <w:numId w:val="18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Minimum 2 porty RJ45</w:t>
            </w:r>
          </w:p>
          <w:p w14:paraId="48B154D6" w14:textId="6DBB1075" w:rsidR="00195E43" w:rsidRPr="004D57AB" w:rsidRDefault="0036520F" w:rsidP="00596508">
            <w:pPr>
              <w:pStyle w:val="Akapitzlist"/>
              <w:numPr>
                <w:ilvl w:val="1"/>
                <w:numId w:val="18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Przepustowość minimum 1Gb/s</w:t>
            </w:r>
          </w:p>
        </w:tc>
      </w:tr>
      <w:tr w:rsidR="00195E43" w:rsidRPr="004D57AB" w14:paraId="07F89C65" w14:textId="77777777" w:rsidTr="00B062AC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B937" w14:textId="1898F22F" w:rsidR="00195E43" w:rsidRPr="004D57AB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</w:rPr>
              <w:lastRenderedPageBreak/>
              <w:t>Dedykowana karta SFP+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B19B" w14:textId="77777777" w:rsidR="0036520F" w:rsidRPr="004D57AB" w:rsidRDefault="0036520F" w:rsidP="00596508">
            <w:pPr>
              <w:pStyle w:val="Akapitzlist"/>
              <w:numPr>
                <w:ilvl w:val="1"/>
                <w:numId w:val="19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Minimum 4 porty</w:t>
            </w:r>
          </w:p>
          <w:p w14:paraId="491CA0C7" w14:textId="77777777" w:rsidR="00195E43" w:rsidRDefault="0036520F" w:rsidP="00596508">
            <w:pPr>
              <w:pStyle w:val="Akapitzlist"/>
              <w:numPr>
                <w:ilvl w:val="1"/>
                <w:numId w:val="19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Przepustowość minimum 10Gb/s</w:t>
            </w:r>
          </w:p>
          <w:p w14:paraId="31A4525E" w14:textId="7F546DCB" w:rsidR="00B062AC" w:rsidRPr="004D57AB" w:rsidRDefault="00B062AC" w:rsidP="00596508">
            <w:pPr>
              <w:pStyle w:val="Akapitzlist"/>
              <w:numPr>
                <w:ilvl w:val="1"/>
                <w:numId w:val="19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596508">
              <w:rPr>
                <w:rFonts w:ascii="Arial" w:hAnsi="Arial" w:cs="Arial"/>
              </w:rPr>
              <w:t>Standard – SFP+</w:t>
            </w:r>
          </w:p>
        </w:tc>
      </w:tr>
      <w:tr w:rsidR="00195E43" w:rsidRPr="004D57AB" w14:paraId="601DC572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483AA" w14:textId="1B2F6CC1" w:rsidR="00195E43" w:rsidRPr="004D57AB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9D24A1">
              <w:rPr>
                <w:rFonts w:ascii="Arial" w:hAnsi="Arial" w:cs="Arial"/>
              </w:rPr>
              <w:t>Zasilanie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8794" w14:textId="77777777" w:rsidR="0036520F" w:rsidRPr="004D57AB" w:rsidRDefault="0036520F" w:rsidP="00596508">
            <w:pPr>
              <w:pStyle w:val="Akapitzlist"/>
              <w:numPr>
                <w:ilvl w:val="1"/>
                <w:numId w:val="20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Redundantne zasilacze</w:t>
            </w:r>
          </w:p>
          <w:p w14:paraId="63F9F2AF" w14:textId="77777777" w:rsidR="0036520F" w:rsidRPr="004D57AB" w:rsidRDefault="0036520F" w:rsidP="00596508">
            <w:pPr>
              <w:pStyle w:val="Akapitzlist"/>
              <w:numPr>
                <w:ilvl w:val="1"/>
                <w:numId w:val="20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Hot-plug</w:t>
            </w:r>
          </w:p>
          <w:p w14:paraId="478BFAB5" w14:textId="7F4FA1A3" w:rsidR="00195E43" w:rsidRPr="00654F71" w:rsidRDefault="0036520F" w:rsidP="00596508">
            <w:pPr>
              <w:pStyle w:val="Akapitzlist"/>
              <w:numPr>
                <w:ilvl w:val="1"/>
                <w:numId w:val="20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2x minimum 1400W</w:t>
            </w:r>
          </w:p>
        </w:tc>
      </w:tr>
      <w:tr w:rsidR="00195E43" w:rsidRPr="004D57AB" w14:paraId="5DA74504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A27E" w14:textId="7F9871C9" w:rsidR="00195E43" w:rsidRPr="004D57AB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</w:rPr>
              <w:t>Karta graficzna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06436" w14:textId="29F093C1" w:rsidR="0036520F" w:rsidRPr="004D57AB" w:rsidRDefault="0036520F" w:rsidP="00596508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Rodzaj pamięci RAM – GDDR6</w:t>
            </w:r>
          </w:p>
          <w:p w14:paraId="1B4133A0" w14:textId="77777777" w:rsidR="0036520F" w:rsidRPr="004D57AB" w:rsidRDefault="0036520F" w:rsidP="00596508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Ilość pamięci RAM – minimum 24GB</w:t>
            </w:r>
          </w:p>
          <w:p w14:paraId="2F6649F5" w14:textId="77777777" w:rsidR="0036520F" w:rsidRPr="004D57AB" w:rsidRDefault="0036520F" w:rsidP="00596508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Procesory strumieniowe – minimum 8000</w:t>
            </w:r>
          </w:p>
          <w:p w14:paraId="023004C3" w14:textId="77777777" w:rsidR="0036520F" w:rsidRPr="004D57AB" w:rsidRDefault="0036520F" w:rsidP="00596508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Łączenie kart – opcjonalne</w:t>
            </w:r>
          </w:p>
          <w:p w14:paraId="07336EA1" w14:textId="77777777" w:rsidR="0036520F" w:rsidRPr="004D57AB" w:rsidRDefault="0036520F" w:rsidP="00596508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Szyna pamięci – minimum 384 bit</w:t>
            </w:r>
          </w:p>
          <w:p w14:paraId="5B27DC66" w14:textId="77777777" w:rsidR="0036520F" w:rsidRPr="004D57AB" w:rsidRDefault="0036520F" w:rsidP="00596508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Przepustowość pamięci – minimum 600 GB/s</w:t>
            </w:r>
          </w:p>
          <w:p w14:paraId="233F1195" w14:textId="1B7EE4D6" w:rsidR="0036520F" w:rsidRPr="00DC4B85" w:rsidRDefault="0036520F" w:rsidP="00596508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DC4B85">
              <w:rPr>
                <w:rFonts w:ascii="Arial" w:hAnsi="Arial" w:cs="Arial"/>
              </w:rPr>
              <w:t xml:space="preserve">Szerokość </w:t>
            </w:r>
            <w:r w:rsidR="005D5BD8" w:rsidRPr="00DC4B85">
              <w:rPr>
                <w:rFonts w:ascii="Arial" w:hAnsi="Arial" w:cs="Arial"/>
              </w:rPr>
              <w:t>zgodna z możliwościami serwera</w:t>
            </w:r>
          </w:p>
          <w:p w14:paraId="5862B42F" w14:textId="67B0419B" w:rsidR="00195E43" w:rsidRPr="006A34E8" w:rsidRDefault="0036520F" w:rsidP="00596508">
            <w:pPr>
              <w:pStyle w:val="Akapitzlist"/>
              <w:numPr>
                <w:ilvl w:val="0"/>
                <w:numId w:val="21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Spełniająca wymagania EZD RP</w:t>
            </w:r>
          </w:p>
        </w:tc>
      </w:tr>
      <w:tr w:rsidR="00195E43" w:rsidRPr="004D57AB" w14:paraId="40C62DB4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F9167" w14:textId="57062EB1" w:rsidR="00195E43" w:rsidRPr="004D57AB" w:rsidRDefault="0036520F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9D24A1">
              <w:rPr>
                <w:rFonts w:ascii="Arial" w:hAnsi="Arial" w:cs="Arial"/>
              </w:rPr>
              <w:t>Akcesoria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E0EB" w14:textId="77777777" w:rsidR="004D57AB" w:rsidRPr="004D57AB" w:rsidRDefault="004D57AB" w:rsidP="00596508">
            <w:pPr>
              <w:pStyle w:val="Akapitzlist"/>
              <w:numPr>
                <w:ilvl w:val="1"/>
                <w:numId w:val="22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proofErr w:type="spellStart"/>
            <w:r w:rsidRPr="004D57AB">
              <w:rPr>
                <w:rFonts w:ascii="Arial" w:hAnsi="Arial" w:cs="Arial"/>
              </w:rPr>
              <w:t>Organizer</w:t>
            </w:r>
            <w:proofErr w:type="spellEnd"/>
            <w:r w:rsidRPr="004D57AB">
              <w:rPr>
                <w:rFonts w:ascii="Arial" w:hAnsi="Arial" w:cs="Arial"/>
              </w:rPr>
              <w:t xml:space="preserve"> przewodów</w:t>
            </w:r>
          </w:p>
          <w:p w14:paraId="56CF5569" w14:textId="77777777" w:rsidR="004D57AB" w:rsidRPr="004D57AB" w:rsidRDefault="004D57AB" w:rsidP="00596508">
            <w:pPr>
              <w:pStyle w:val="Akapitzlist"/>
              <w:numPr>
                <w:ilvl w:val="1"/>
                <w:numId w:val="22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Panel przedni</w:t>
            </w:r>
          </w:p>
          <w:p w14:paraId="02C1EAB2" w14:textId="77777777" w:rsidR="004D57AB" w:rsidRPr="004D57AB" w:rsidRDefault="004D57AB" w:rsidP="00596508">
            <w:pPr>
              <w:pStyle w:val="Akapitzlist"/>
              <w:numPr>
                <w:ilvl w:val="1"/>
                <w:numId w:val="22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Szyny RACK</w:t>
            </w:r>
          </w:p>
          <w:p w14:paraId="714A0C49" w14:textId="29D12A75" w:rsidR="00195E43" w:rsidRPr="004D57AB" w:rsidRDefault="004D57AB" w:rsidP="00596508">
            <w:pPr>
              <w:pStyle w:val="Akapitzlist"/>
              <w:numPr>
                <w:ilvl w:val="0"/>
                <w:numId w:val="23"/>
              </w:numPr>
              <w:spacing w:before="100" w:beforeAutospacing="1" w:after="0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</w:rPr>
              <w:t>Szyny montażowe do szafy RACK 19”</w:t>
            </w:r>
          </w:p>
        </w:tc>
      </w:tr>
      <w:tr w:rsidR="00195E43" w:rsidRPr="004D57AB" w14:paraId="0754F92A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41C80" w14:textId="55D3FE73" w:rsidR="00195E43" w:rsidRPr="004D57AB" w:rsidRDefault="004D57AB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9D24A1">
              <w:rPr>
                <w:rFonts w:ascii="Arial" w:hAnsi="Arial" w:cs="Arial"/>
              </w:rPr>
              <w:t>Gwarancja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B818" w14:textId="4319DE31" w:rsidR="004D57AB" w:rsidRPr="004D57AB" w:rsidRDefault="004D57AB" w:rsidP="00596508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 xml:space="preserve">Minimum </w:t>
            </w:r>
            <w:r w:rsidR="003D33EB">
              <w:rPr>
                <w:rFonts w:ascii="Arial" w:hAnsi="Arial" w:cs="Arial"/>
              </w:rPr>
              <w:t>36 miesięcy</w:t>
            </w:r>
          </w:p>
          <w:p w14:paraId="353A1FB3" w14:textId="77777777" w:rsidR="004D57AB" w:rsidRPr="004D57AB" w:rsidRDefault="004D57AB" w:rsidP="00596508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360" w:lineRule="auto"/>
              <w:ind w:left="539" w:hanging="425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>Następny dzień roboczy</w:t>
            </w:r>
          </w:p>
          <w:p w14:paraId="1D560044" w14:textId="754F5E0A" w:rsidR="00195E43" w:rsidRPr="004D57AB" w:rsidRDefault="004D57AB" w:rsidP="00596508">
            <w:pPr>
              <w:pStyle w:val="Akapitzlist"/>
              <w:numPr>
                <w:ilvl w:val="0"/>
                <w:numId w:val="24"/>
              </w:numPr>
              <w:spacing w:before="100" w:beforeAutospacing="1" w:after="0" w:line="360" w:lineRule="auto"/>
              <w:ind w:left="539" w:hanging="425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</w:rPr>
              <w:t>Zachowanie dysku twardego (KYHD)</w:t>
            </w:r>
          </w:p>
        </w:tc>
      </w:tr>
      <w:tr w:rsidR="00195E43" w:rsidRPr="004D57AB" w14:paraId="227B5946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7662B" w14:textId="16FF50CB" w:rsidR="00195E43" w:rsidRPr="004D57AB" w:rsidRDefault="004D57AB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9D24A1">
              <w:rPr>
                <w:rFonts w:ascii="Arial" w:hAnsi="Arial" w:cs="Arial"/>
              </w:rPr>
              <w:t>Stan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77C61" w14:textId="139157A8" w:rsidR="00195E43" w:rsidRPr="004D57AB" w:rsidRDefault="004D57AB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 xml:space="preserve">Nowy albo </w:t>
            </w:r>
            <w:r w:rsidR="00B128B6" w:rsidRPr="004D57AB">
              <w:rPr>
                <w:rFonts w:ascii="Arial" w:hAnsi="Arial" w:cs="Arial"/>
              </w:rPr>
              <w:t>odnowiony,</w:t>
            </w:r>
            <w:r w:rsidRPr="004D57AB">
              <w:rPr>
                <w:rFonts w:ascii="Arial" w:hAnsi="Arial" w:cs="Arial"/>
              </w:rPr>
              <w:t xml:space="preserve"> albo poleasingowy (z wyłączeniem dysków – tylko nowe)</w:t>
            </w:r>
          </w:p>
        </w:tc>
      </w:tr>
      <w:tr w:rsidR="00195E43" w:rsidRPr="004D57AB" w14:paraId="2F1ADC23" w14:textId="77777777" w:rsidTr="009D24A1">
        <w:trPr>
          <w:trHeight w:val="43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CA992" w14:textId="4EDB96E2" w:rsidR="00195E43" w:rsidRPr="004D57AB" w:rsidRDefault="004D57AB" w:rsidP="00596508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4D57AB">
              <w:rPr>
                <w:rFonts w:ascii="Arial" w:hAnsi="Arial" w:cs="Arial"/>
              </w:rPr>
              <w:t>Oprogramowanie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9B19C" w14:textId="2635C2F9" w:rsidR="004D57AB" w:rsidRPr="004D57AB" w:rsidRDefault="004D57AB" w:rsidP="00596508">
            <w:pPr>
              <w:pStyle w:val="Akapitzlist"/>
              <w:numPr>
                <w:ilvl w:val="1"/>
                <w:numId w:val="26"/>
              </w:numPr>
              <w:spacing w:before="100" w:beforeAutospacing="1" w:after="100" w:afterAutospacing="1" w:line="360" w:lineRule="auto"/>
              <w:ind w:left="397" w:hanging="283"/>
              <w:rPr>
                <w:rFonts w:ascii="Arial" w:hAnsi="Arial" w:cs="Arial"/>
                <w:lang w:val="en-US"/>
              </w:rPr>
            </w:pPr>
            <w:proofErr w:type="spellStart"/>
            <w:r w:rsidRPr="004D57AB">
              <w:rPr>
                <w:rFonts w:ascii="Arial" w:hAnsi="Arial" w:cs="Arial"/>
                <w:lang w:val="en-US"/>
              </w:rPr>
              <w:t>Proxmox</w:t>
            </w:r>
            <w:proofErr w:type="spellEnd"/>
            <w:r w:rsidRPr="004D57AB">
              <w:rPr>
                <w:rFonts w:ascii="Arial" w:hAnsi="Arial" w:cs="Arial"/>
                <w:lang w:val="en-US"/>
              </w:rPr>
              <w:t xml:space="preserve"> VE Community Subscription 2 CPUs </w:t>
            </w:r>
            <w:r w:rsidRPr="00B128B6">
              <w:rPr>
                <w:rFonts w:ascii="Arial" w:hAnsi="Arial" w:cs="Arial"/>
              </w:rPr>
              <w:t xml:space="preserve">lub </w:t>
            </w:r>
            <w:r w:rsidR="00B128B6" w:rsidRPr="00B128B6">
              <w:rPr>
                <w:rFonts w:ascii="Arial" w:hAnsi="Arial" w:cs="Arial"/>
              </w:rPr>
              <w:t>równoważny</w:t>
            </w:r>
            <w:r w:rsidRPr="00B128B6">
              <w:rPr>
                <w:rFonts w:ascii="Arial" w:hAnsi="Arial" w:cs="Arial"/>
              </w:rPr>
              <w:t xml:space="preserve"> – licencja na </w:t>
            </w:r>
            <w:r w:rsidR="003D33EB">
              <w:rPr>
                <w:rFonts w:ascii="Arial" w:hAnsi="Arial" w:cs="Arial"/>
              </w:rPr>
              <w:t>36 miesięcy</w:t>
            </w:r>
          </w:p>
          <w:p w14:paraId="4D6F8EEE" w14:textId="4B212E92" w:rsidR="004D57AB" w:rsidRPr="004D57AB" w:rsidRDefault="004D57AB" w:rsidP="00596508">
            <w:pPr>
              <w:pStyle w:val="Akapitzlist"/>
              <w:numPr>
                <w:ilvl w:val="1"/>
                <w:numId w:val="26"/>
              </w:numPr>
              <w:spacing w:before="100" w:beforeAutospacing="1" w:after="100" w:afterAutospacing="1" w:line="360" w:lineRule="auto"/>
              <w:ind w:left="397" w:hanging="283"/>
              <w:rPr>
                <w:rFonts w:ascii="Arial" w:hAnsi="Arial" w:cs="Arial"/>
                <w:lang w:val="en-US"/>
              </w:rPr>
            </w:pPr>
            <w:proofErr w:type="spellStart"/>
            <w:r w:rsidRPr="004D57AB">
              <w:rPr>
                <w:rFonts w:ascii="Arial" w:hAnsi="Arial" w:cs="Arial"/>
                <w:lang w:val="en-US"/>
              </w:rPr>
              <w:t>Proxmox</w:t>
            </w:r>
            <w:proofErr w:type="spellEnd"/>
            <w:r w:rsidRPr="004D57AB">
              <w:rPr>
                <w:rFonts w:ascii="Arial" w:hAnsi="Arial" w:cs="Arial"/>
                <w:lang w:val="en-US"/>
              </w:rPr>
              <w:t xml:space="preserve"> Backup Server Community Subscription </w:t>
            </w:r>
            <w:r w:rsidRPr="00B128B6">
              <w:rPr>
                <w:rFonts w:ascii="Arial" w:hAnsi="Arial" w:cs="Arial"/>
              </w:rPr>
              <w:t xml:space="preserve">lub równoważny - licencja na </w:t>
            </w:r>
            <w:r w:rsidR="003D33EB">
              <w:rPr>
                <w:rFonts w:ascii="Arial" w:hAnsi="Arial" w:cs="Arial"/>
              </w:rPr>
              <w:t>36 miesięcy</w:t>
            </w:r>
          </w:p>
          <w:p w14:paraId="4BCB1175" w14:textId="3B5B7DC1" w:rsidR="004D57AB" w:rsidRPr="00A56DA4" w:rsidRDefault="004D57AB" w:rsidP="00596508">
            <w:pPr>
              <w:pStyle w:val="Akapitzlist"/>
              <w:numPr>
                <w:ilvl w:val="1"/>
                <w:numId w:val="26"/>
              </w:numPr>
              <w:spacing w:before="100" w:beforeAutospacing="1" w:after="100" w:afterAutospacing="1" w:line="360" w:lineRule="auto"/>
              <w:ind w:left="397" w:hanging="283"/>
              <w:rPr>
                <w:rFonts w:ascii="Arial" w:hAnsi="Arial" w:cs="Arial"/>
              </w:rPr>
            </w:pPr>
            <w:r w:rsidRPr="00A56DA4">
              <w:rPr>
                <w:rFonts w:ascii="Arial" w:hAnsi="Arial" w:cs="Arial"/>
              </w:rPr>
              <w:t xml:space="preserve">Windows Server Standard 2022 24-Core </w:t>
            </w:r>
            <w:proofErr w:type="spellStart"/>
            <w:r w:rsidRPr="00A56DA4">
              <w:rPr>
                <w:rFonts w:ascii="Arial" w:hAnsi="Arial" w:cs="Arial"/>
              </w:rPr>
              <w:t>Polish</w:t>
            </w:r>
            <w:proofErr w:type="spellEnd"/>
            <w:r w:rsidRPr="00A56DA4">
              <w:rPr>
                <w:rFonts w:ascii="Arial" w:hAnsi="Arial" w:cs="Arial"/>
              </w:rPr>
              <w:t xml:space="preserve"> lub równoważny – licencja dożywotnia</w:t>
            </w:r>
          </w:p>
          <w:p w14:paraId="48699CE8" w14:textId="01BE63CF" w:rsidR="004D57AB" w:rsidRPr="004D57AB" w:rsidRDefault="004D57AB" w:rsidP="00596508">
            <w:pPr>
              <w:pStyle w:val="Akapitzlist"/>
              <w:numPr>
                <w:ilvl w:val="1"/>
                <w:numId w:val="26"/>
              </w:numPr>
              <w:spacing w:before="100" w:beforeAutospacing="1" w:after="100" w:afterAutospacing="1" w:line="360" w:lineRule="auto"/>
              <w:ind w:left="397" w:hanging="283"/>
              <w:rPr>
                <w:rFonts w:ascii="Arial" w:hAnsi="Arial" w:cs="Arial"/>
              </w:rPr>
            </w:pPr>
            <w:r w:rsidRPr="004D57AB">
              <w:rPr>
                <w:rFonts w:ascii="Arial" w:hAnsi="Arial" w:cs="Arial"/>
              </w:rPr>
              <w:t xml:space="preserve">Windows Server Standard </w:t>
            </w:r>
            <w:proofErr w:type="spellStart"/>
            <w:r w:rsidRPr="004D57AB">
              <w:rPr>
                <w:rFonts w:ascii="Arial" w:hAnsi="Arial" w:cs="Arial"/>
              </w:rPr>
              <w:t>Core</w:t>
            </w:r>
            <w:proofErr w:type="spellEnd"/>
            <w:r w:rsidRPr="004D57AB">
              <w:rPr>
                <w:rFonts w:ascii="Arial" w:hAnsi="Arial" w:cs="Arial"/>
              </w:rPr>
              <w:t xml:space="preserve"> 2022 – 2 </w:t>
            </w:r>
            <w:proofErr w:type="spellStart"/>
            <w:r w:rsidRPr="004D57AB">
              <w:rPr>
                <w:rFonts w:ascii="Arial" w:hAnsi="Arial" w:cs="Arial"/>
              </w:rPr>
              <w:t>Core</w:t>
            </w:r>
            <w:proofErr w:type="spellEnd"/>
            <w:r w:rsidRPr="004D57AB">
              <w:rPr>
                <w:rFonts w:ascii="Arial" w:hAnsi="Arial" w:cs="Arial"/>
              </w:rPr>
              <w:t xml:space="preserve"> License Pack lub równoważny – licencja dożywotnia - ilość licencji odpowiednia do pokrycia dodatkowych, fizycznych rdzeni w serwerze</w:t>
            </w:r>
          </w:p>
          <w:p w14:paraId="73A22964" w14:textId="03F99B74" w:rsidR="00195E43" w:rsidRPr="00A56DA4" w:rsidRDefault="004D57AB" w:rsidP="00596508">
            <w:pPr>
              <w:pStyle w:val="Akapitzlist"/>
              <w:numPr>
                <w:ilvl w:val="1"/>
                <w:numId w:val="26"/>
              </w:numPr>
              <w:spacing w:before="100" w:beforeAutospacing="1" w:after="0" w:line="360" w:lineRule="auto"/>
              <w:ind w:left="397" w:hanging="283"/>
              <w:rPr>
                <w:rFonts w:ascii="Arial" w:hAnsi="Arial" w:cs="Arial"/>
              </w:rPr>
            </w:pPr>
            <w:r w:rsidRPr="00A56DA4">
              <w:rPr>
                <w:rFonts w:ascii="Arial" w:hAnsi="Arial" w:cs="Arial"/>
              </w:rPr>
              <w:t>Windows Server 2022 USER CAL 5-pack lub równoważny - licencja dożywotnia – 20 sztuk</w:t>
            </w:r>
          </w:p>
        </w:tc>
      </w:tr>
    </w:tbl>
    <w:p w14:paraId="0C45F9B6" w14:textId="77777777" w:rsidR="0013111D" w:rsidRDefault="0013111D" w:rsidP="00596508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</w:p>
    <w:p w14:paraId="7A02D349" w14:textId="77777777" w:rsidR="0013111D" w:rsidRDefault="0013111D" w:rsidP="00596508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</w:p>
    <w:p w14:paraId="4D687DC0" w14:textId="77777777" w:rsidR="0013111D" w:rsidRDefault="0013111D" w:rsidP="00596508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</w:p>
    <w:p w14:paraId="5C79DDC9" w14:textId="597089EF" w:rsidR="00061125" w:rsidRPr="004D57AB" w:rsidRDefault="004D57AB" w:rsidP="00596508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4D57AB">
        <w:rPr>
          <w:rFonts w:ascii="Arial" w:hAnsi="Arial" w:cs="Arial"/>
          <w:b/>
          <w:bCs/>
        </w:rPr>
        <w:t>P</w:t>
      </w:r>
      <w:r w:rsidR="00061125" w:rsidRPr="004D57AB">
        <w:rPr>
          <w:rFonts w:ascii="Arial" w:hAnsi="Arial" w:cs="Arial"/>
          <w:b/>
          <w:bCs/>
        </w:rPr>
        <w:t>arametry równoważności</w:t>
      </w:r>
      <w:r w:rsidRPr="004D57AB">
        <w:rPr>
          <w:rFonts w:ascii="Arial" w:hAnsi="Arial" w:cs="Arial"/>
          <w:b/>
          <w:bCs/>
        </w:rPr>
        <w:t xml:space="preserve"> dla oprogramowania</w:t>
      </w:r>
      <w:r w:rsidR="00061125" w:rsidRPr="004D57AB">
        <w:rPr>
          <w:rFonts w:ascii="Arial" w:hAnsi="Arial" w:cs="Arial"/>
          <w:b/>
          <w:bCs/>
        </w:rPr>
        <w:t>:</w:t>
      </w:r>
    </w:p>
    <w:p w14:paraId="69562C05" w14:textId="7B8199F5" w:rsidR="005053A6" w:rsidRPr="00A56DA4" w:rsidRDefault="000B3716" w:rsidP="00596508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A56DA4">
        <w:rPr>
          <w:rFonts w:ascii="Arial" w:hAnsi="Arial" w:cs="Arial"/>
          <w:b/>
          <w:bCs/>
        </w:rPr>
        <w:t xml:space="preserve">Windows Server Standard 2022 24-Core </w:t>
      </w:r>
      <w:proofErr w:type="spellStart"/>
      <w:r w:rsidRPr="00A56DA4">
        <w:rPr>
          <w:rFonts w:ascii="Arial" w:hAnsi="Arial" w:cs="Arial"/>
          <w:b/>
          <w:bCs/>
        </w:rPr>
        <w:t>Polish</w:t>
      </w:r>
      <w:proofErr w:type="spellEnd"/>
    </w:p>
    <w:p w14:paraId="0660A5CB" w14:textId="2DB9155E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wykorzystania nielimitowanej liczby rdzeni logicznych procesorów oraz co najmniej 24 TB pamięci RAM w środowisku fizycznym.</w:t>
      </w:r>
    </w:p>
    <w:p w14:paraId="44C5013C" w14:textId="20EBBF3B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wykorzystywania 64 procesorów wirtualnych oraz minimum 1TB pamięci RAM i</w:t>
      </w:r>
      <w:r w:rsidR="00926364">
        <w:rPr>
          <w:rFonts w:ascii="Arial" w:hAnsi="Arial" w:cs="Arial"/>
        </w:rPr>
        <w:t> </w:t>
      </w:r>
      <w:r w:rsidRPr="004D57AB">
        <w:rPr>
          <w:rFonts w:ascii="Arial" w:hAnsi="Arial" w:cs="Arial"/>
        </w:rPr>
        <w:t>dysku o pojemności minimum 64TB przez każdy wirtualny serwerowy system operacyjny.</w:t>
      </w:r>
    </w:p>
    <w:p w14:paraId="54CD463E" w14:textId="27065C95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budowania klastrów składających się z 64 węzłów.</w:t>
      </w:r>
    </w:p>
    <w:p w14:paraId="620CA47E" w14:textId="3A1A80CB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migracji maszyn wirtualnych bez zatrzymywania ich pracy między fizycznymi serwerami z uruchomionym mechanizmem wirtualizacji (</w:t>
      </w:r>
      <w:proofErr w:type="spellStart"/>
      <w:r w:rsidRPr="004D57AB">
        <w:rPr>
          <w:rFonts w:ascii="Arial" w:hAnsi="Arial" w:cs="Arial"/>
        </w:rPr>
        <w:t>hypervisor</w:t>
      </w:r>
      <w:proofErr w:type="spellEnd"/>
      <w:r w:rsidRPr="004D57AB">
        <w:rPr>
          <w:rFonts w:ascii="Arial" w:hAnsi="Arial" w:cs="Arial"/>
        </w:rPr>
        <w:t>) przez sieć Ethernet, bez konieczności stosowania dodatkowych mechanizmów współdzielenia pamięci.</w:t>
      </w:r>
    </w:p>
    <w:p w14:paraId="1A0F6C2A" w14:textId="25CBBC39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Wsparcie (na umożliwiającym to sprzęcie) dodawania i wymiany pamięci RAM bez przerywania pracy.</w:t>
      </w:r>
    </w:p>
    <w:p w14:paraId="5CB53A6F" w14:textId="14008D55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Wsparcie (na umożliwiającym to sprzęcie) dodawania i wymiany procesorów bez przerywania pracy.</w:t>
      </w:r>
    </w:p>
    <w:p w14:paraId="2F8F907D" w14:textId="743AB950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Automatyczna weryfikacja cyfrowych sygnatur sterowników w celu sprawdzenia czy sterownik przeszedł testy jakości przeprowadzone przez producenta systemu operacyjnego.</w:t>
      </w:r>
    </w:p>
    <w:p w14:paraId="31A6CEEC" w14:textId="0BE41E30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dynamicznego obniżania poboru energii przez rdzenie procesorów niewykorzystywane w bieżącej pracy.</w:t>
      </w:r>
    </w:p>
    <w:p w14:paraId="675D0075" w14:textId="4966CF1C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Wbudowane wsparcie instalacji i pracy na wolumenach, które:</w:t>
      </w:r>
    </w:p>
    <w:p w14:paraId="75E788B4" w14:textId="5A983308" w:rsidR="005053A6" w:rsidRPr="004D57AB" w:rsidRDefault="005053A6" w:rsidP="00596508">
      <w:pPr>
        <w:pStyle w:val="Akapitzlist"/>
        <w:numPr>
          <w:ilvl w:val="1"/>
          <w:numId w:val="27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pozwalają na zmianę rozmiaru w czasie pracy systemu,</w:t>
      </w:r>
    </w:p>
    <w:p w14:paraId="4E74596D" w14:textId="067F3EC8" w:rsidR="005053A6" w:rsidRPr="004D57AB" w:rsidRDefault="005053A6" w:rsidP="00596508">
      <w:pPr>
        <w:pStyle w:val="Akapitzlist"/>
        <w:numPr>
          <w:ilvl w:val="1"/>
          <w:numId w:val="27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umożliwiają tworzenie w czasie pracy systemu migawek, dających użytkownikom końcowym (lokalnym i sieciowym) prosty wgląd w poprzednie wersje plików i folderów,</w:t>
      </w:r>
    </w:p>
    <w:p w14:paraId="60978423" w14:textId="3B60AAA5" w:rsidR="005053A6" w:rsidRPr="004D57AB" w:rsidRDefault="005053A6" w:rsidP="00596508">
      <w:pPr>
        <w:pStyle w:val="Akapitzlist"/>
        <w:numPr>
          <w:ilvl w:val="1"/>
          <w:numId w:val="27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umożliwiają kompresję "w locie" dla wybranych plików i/lub folderów,</w:t>
      </w:r>
    </w:p>
    <w:p w14:paraId="2FB50EE1" w14:textId="68165250" w:rsidR="005053A6" w:rsidRPr="004D57AB" w:rsidRDefault="005053A6" w:rsidP="00596508">
      <w:pPr>
        <w:pStyle w:val="Akapitzlist"/>
        <w:numPr>
          <w:ilvl w:val="1"/>
          <w:numId w:val="27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umożliwiają zdefiniowanie list kontroli dostępu (ACL).</w:t>
      </w:r>
    </w:p>
    <w:p w14:paraId="5008913F" w14:textId="314C42D0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Wbudowany mechanizm klasyfikowania i indeksowania plików (dokumentów) w oparciu o ich zawartość.</w:t>
      </w:r>
    </w:p>
    <w:p w14:paraId="73B910F9" w14:textId="3F329628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Wbudowane szyfrowanie dysków przy pomocy mechanizmów posiadających certyfikat FIPS 140-2 lub inny wydany przez NIST lub inną agendę rządową zajmującą się bezpieczeństwem informacji.</w:t>
      </w:r>
    </w:p>
    <w:p w14:paraId="1DCD20A9" w14:textId="12B75194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uruchamiania aplikacji internetowych wykorzystujących technologię ASP.NET.</w:t>
      </w:r>
    </w:p>
    <w:p w14:paraId="616AC524" w14:textId="1DC15476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dystrybucji ruchu sieciowego HTTP pomiędzy kilka serwerów.</w:t>
      </w:r>
    </w:p>
    <w:p w14:paraId="5819D66F" w14:textId="1CD20777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Wbudowana zapora internetowa (firewall) z obsługą definiowanych reguł dla ochrony połączeń internetowych i intranetowych.</w:t>
      </w:r>
    </w:p>
    <w:p w14:paraId="724450CA" w14:textId="4075167B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Dostępne dwa rodzaje graficznego interfejsu użytkownika:</w:t>
      </w:r>
    </w:p>
    <w:p w14:paraId="41DC47E0" w14:textId="0AEAA32E" w:rsidR="005053A6" w:rsidRPr="004D57AB" w:rsidRDefault="005053A6" w:rsidP="00596508">
      <w:pPr>
        <w:pStyle w:val="Akapitzlist"/>
        <w:numPr>
          <w:ilvl w:val="1"/>
          <w:numId w:val="28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klasyczny, umożliwiający obsługę przy pomocy klawiatury i myszy,</w:t>
      </w:r>
    </w:p>
    <w:p w14:paraId="3ABE24D5" w14:textId="094DDB81" w:rsidR="005053A6" w:rsidRPr="004D57AB" w:rsidRDefault="005053A6" w:rsidP="00596508">
      <w:pPr>
        <w:pStyle w:val="Akapitzlist"/>
        <w:numPr>
          <w:ilvl w:val="1"/>
          <w:numId w:val="28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dotykowy umożliwiający sterowanie dotykiem na monitorach dotykowych.</w:t>
      </w:r>
    </w:p>
    <w:p w14:paraId="2B97CBA8" w14:textId="5DA4232E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Zlokalizowane w języku polskim, co najmniej następujące elementy: menu, przeglądarka internetowa, pomoc, komunikaty systemowe.</w:t>
      </w:r>
    </w:p>
    <w:p w14:paraId="796CC26C" w14:textId="7CE6819C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zmiany języka interfejsu po zainstalowaniu systemu, dla co najmniej 10 języków poprzez wybór z listy dostępnych lokalizacji.</w:t>
      </w:r>
    </w:p>
    <w:p w14:paraId="5C6B93A2" w14:textId="32073F13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Mechanizmy logowania w oparciu o:</w:t>
      </w:r>
    </w:p>
    <w:p w14:paraId="260B84FF" w14:textId="57509FDE" w:rsidR="005053A6" w:rsidRPr="004D57AB" w:rsidRDefault="005053A6" w:rsidP="00596508">
      <w:pPr>
        <w:pStyle w:val="Akapitzlist"/>
        <w:numPr>
          <w:ilvl w:val="1"/>
          <w:numId w:val="29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login i hasło,</w:t>
      </w:r>
    </w:p>
    <w:p w14:paraId="22F9E7A1" w14:textId="4B11DBA5" w:rsidR="005053A6" w:rsidRPr="004D57AB" w:rsidRDefault="005053A6" w:rsidP="00596508">
      <w:pPr>
        <w:pStyle w:val="Akapitzlist"/>
        <w:numPr>
          <w:ilvl w:val="1"/>
          <w:numId w:val="29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karty z certyfikatami (</w:t>
      </w:r>
      <w:proofErr w:type="spellStart"/>
      <w:r w:rsidRPr="004D57AB">
        <w:rPr>
          <w:rFonts w:ascii="Arial" w:hAnsi="Arial" w:cs="Arial"/>
        </w:rPr>
        <w:t>smartcard</w:t>
      </w:r>
      <w:proofErr w:type="spellEnd"/>
      <w:r w:rsidRPr="004D57AB">
        <w:rPr>
          <w:rFonts w:ascii="Arial" w:hAnsi="Arial" w:cs="Arial"/>
        </w:rPr>
        <w:t>),</w:t>
      </w:r>
    </w:p>
    <w:p w14:paraId="6837DFC8" w14:textId="0724142C" w:rsidR="005053A6" w:rsidRPr="004D57AB" w:rsidRDefault="005053A6" w:rsidP="00596508">
      <w:pPr>
        <w:pStyle w:val="Akapitzlist"/>
        <w:numPr>
          <w:ilvl w:val="1"/>
          <w:numId w:val="29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wirtualne karty (logowanie w oparciu o certyfikat chroniony poprzez moduł TPM).</w:t>
      </w:r>
    </w:p>
    <w:p w14:paraId="4290E2C2" w14:textId="5E35FE68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</w:t>
      </w:r>
    </w:p>
    <w:p w14:paraId="4B5803EB" w14:textId="586DC428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Wsparcie dla większości powszechnie używanych urządzeń peryferyjnych (drukarek, urządzeń sieciowych, standardów USB, </w:t>
      </w:r>
      <w:proofErr w:type="spellStart"/>
      <w:r w:rsidRPr="004D57AB">
        <w:rPr>
          <w:rFonts w:ascii="Arial" w:hAnsi="Arial" w:cs="Arial"/>
        </w:rPr>
        <w:t>Plug&amp;Play</w:t>
      </w:r>
      <w:proofErr w:type="spellEnd"/>
      <w:r w:rsidRPr="004D57AB">
        <w:rPr>
          <w:rFonts w:ascii="Arial" w:hAnsi="Arial" w:cs="Arial"/>
        </w:rPr>
        <w:t>).</w:t>
      </w:r>
    </w:p>
    <w:p w14:paraId="0A9B273D" w14:textId="060B0D59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zdalnej konfiguracji, administrowania oraz aktualizowania systemu.</w:t>
      </w:r>
    </w:p>
    <w:p w14:paraId="7D3D12F8" w14:textId="710BC880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Dostępność bezpłatnych narzędzi producenta systemu umożliwiających badanie i wdrażanie zdefiniowanego zestawu polityk bezpieczeństwa.</w:t>
      </w:r>
    </w:p>
    <w:p w14:paraId="2B0D9CB2" w14:textId="6C17C70A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Dostępny, pochodzący od producenta systemu serwis zarządzania polityką dostępu do informacji w dokumentach (Digital </w:t>
      </w:r>
      <w:proofErr w:type="spellStart"/>
      <w:r w:rsidRPr="004D57AB">
        <w:rPr>
          <w:rFonts w:ascii="Arial" w:hAnsi="Arial" w:cs="Arial"/>
        </w:rPr>
        <w:t>Rights</w:t>
      </w:r>
      <w:proofErr w:type="spellEnd"/>
      <w:r w:rsidRPr="004D57AB">
        <w:rPr>
          <w:rFonts w:ascii="Arial" w:hAnsi="Arial" w:cs="Arial"/>
        </w:rPr>
        <w:t xml:space="preserve"> Management).</w:t>
      </w:r>
    </w:p>
    <w:p w14:paraId="44412205" w14:textId="673BC43D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Wsparcie dla środowisk Java i .NET Framework 4.x i wyższych – możliwość uruchomienia aplikacji działających we wskazanych środowiskach.</w:t>
      </w:r>
    </w:p>
    <w:p w14:paraId="11C2ECFD" w14:textId="7AE450DE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implementacji następujących funkcjonalności bez potrzeby instalowania dodatkowych produktów (oprogramowania) innych producentów wymagających dodatkowych licencji:</w:t>
      </w:r>
    </w:p>
    <w:p w14:paraId="7E0A7136" w14:textId="55B6512A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podstawowe usługi sieciowe: DHCP oraz DNS wspierający DNSSEC,</w:t>
      </w:r>
    </w:p>
    <w:p w14:paraId="71A61382" w14:textId="4E5493E5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</w:r>
    </w:p>
    <w:p w14:paraId="0B475BD7" w14:textId="0D7AB436" w:rsidR="005053A6" w:rsidRPr="004D57AB" w:rsidRDefault="005053A6" w:rsidP="00596508">
      <w:pPr>
        <w:pStyle w:val="Akapitzlist"/>
        <w:numPr>
          <w:ilvl w:val="2"/>
          <w:numId w:val="31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podłączenie do domeny w trybie offline – bez dostępnego połączenia sieciowego z</w:t>
      </w:r>
      <w:r w:rsidR="00926364">
        <w:rPr>
          <w:rFonts w:ascii="Arial" w:hAnsi="Arial" w:cs="Arial"/>
        </w:rPr>
        <w:t> </w:t>
      </w:r>
      <w:r w:rsidRPr="004D57AB">
        <w:rPr>
          <w:rFonts w:ascii="Arial" w:hAnsi="Arial" w:cs="Arial"/>
        </w:rPr>
        <w:t>domeną,</w:t>
      </w:r>
    </w:p>
    <w:p w14:paraId="4B9AF317" w14:textId="55BA22F4" w:rsidR="005053A6" w:rsidRPr="004D57AB" w:rsidRDefault="005053A6" w:rsidP="00596508">
      <w:pPr>
        <w:pStyle w:val="Akapitzlist"/>
        <w:numPr>
          <w:ilvl w:val="2"/>
          <w:numId w:val="31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ustanawianie praw dostępu do zasobów domeny na bazie sposobu logowania użytkownika – na przykład typu certyfikatu użytego do logowania,</w:t>
      </w:r>
    </w:p>
    <w:p w14:paraId="126C84BD" w14:textId="1A58A4E2" w:rsidR="005053A6" w:rsidRPr="004D57AB" w:rsidRDefault="005053A6" w:rsidP="00596508">
      <w:pPr>
        <w:pStyle w:val="Akapitzlist"/>
        <w:numPr>
          <w:ilvl w:val="2"/>
          <w:numId w:val="31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odzyskiwanie przypadkowo skasowanych obiektów usługi katalogowej z mechanizmu kosza,</w:t>
      </w:r>
    </w:p>
    <w:p w14:paraId="682CEFCB" w14:textId="1DBA97A7" w:rsidR="005053A6" w:rsidRPr="004D57AB" w:rsidRDefault="005053A6" w:rsidP="00596508">
      <w:pPr>
        <w:pStyle w:val="Akapitzlist"/>
        <w:numPr>
          <w:ilvl w:val="2"/>
          <w:numId w:val="31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bezpieczny mechanizm dołączania do domeny uprawnionych użytkowników prywatnych urządzeń mobilnych opartych o iOS i Windows</w:t>
      </w:r>
    </w:p>
    <w:p w14:paraId="1EF8343C" w14:textId="74C088A2" w:rsidR="005053A6" w:rsidRPr="00A615D2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A615D2">
        <w:rPr>
          <w:rFonts w:ascii="Arial" w:hAnsi="Arial" w:cs="Arial"/>
        </w:rPr>
        <w:t>zdalna dystrybucja oprogramowania na stacje robocze,</w:t>
      </w:r>
    </w:p>
    <w:p w14:paraId="32F8B472" w14:textId="04416EC6" w:rsidR="005053A6" w:rsidRPr="00A615D2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A615D2">
        <w:rPr>
          <w:rFonts w:ascii="Arial" w:hAnsi="Arial" w:cs="Arial"/>
        </w:rPr>
        <w:t>praca zdalna na serwerze z wykorzystaniem terminala (cienkiego klienta) lub odpowiednio skonfigurowanej stacji roboczej z możliwością dostępu minimum 65 tys. Użytkowników,</w:t>
      </w:r>
    </w:p>
    <w:p w14:paraId="0A2F3A4E" w14:textId="5F179C30" w:rsidR="005053A6" w:rsidRPr="00A615D2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A615D2">
        <w:rPr>
          <w:rFonts w:ascii="Arial" w:hAnsi="Arial" w:cs="Arial"/>
        </w:rPr>
        <w:t>Centrum Certyfikatów (CA), obsługa klucza publicznego i prywatnego) umożliwiające:</w:t>
      </w:r>
    </w:p>
    <w:p w14:paraId="50DC815A" w14:textId="1079322D" w:rsidR="005053A6" w:rsidRPr="004D57AB" w:rsidRDefault="005053A6" w:rsidP="00596508">
      <w:pPr>
        <w:pStyle w:val="Akapitzlist"/>
        <w:numPr>
          <w:ilvl w:val="2"/>
          <w:numId w:val="33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Dystrybucję certyfikatów poprzez http,</w:t>
      </w:r>
    </w:p>
    <w:p w14:paraId="365B2A52" w14:textId="2E5BBD48" w:rsidR="005053A6" w:rsidRPr="004D57AB" w:rsidRDefault="005053A6" w:rsidP="00596508">
      <w:pPr>
        <w:pStyle w:val="Akapitzlist"/>
        <w:numPr>
          <w:ilvl w:val="2"/>
          <w:numId w:val="33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Konsolidację CA dla wielu lasów domeny,</w:t>
      </w:r>
    </w:p>
    <w:p w14:paraId="62735059" w14:textId="6A5DDFB3" w:rsidR="005053A6" w:rsidRPr="004D57AB" w:rsidRDefault="005053A6" w:rsidP="00596508">
      <w:pPr>
        <w:pStyle w:val="Akapitzlist"/>
        <w:numPr>
          <w:ilvl w:val="2"/>
          <w:numId w:val="33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Automatyczne rejestrowania certyfikatów pomiędzy różnymi lasami domen,</w:t>
      </w:r>
    </w:p>
    <w:p w14:paraId="7CDE47E3" w14:textId="64249465" w:rsidR="005053A6" w:rsidRPr="004D57AB" w:rsidRDefault="005053A6" w:rsidP="00596508">
      <w:pPr>
        <w:pStyle w:val="Akapitzlist"/>
        <w:numPr>
          <w:ilvl w:val="2"/>
          <w:numId w:val="33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Automatyczne występowanie i używanie (wystawianie) certyfikatów PKI X.509,</w:t>
      </w:r>
    </w:p>
    <w:p w14:paraId="7678BC55" w14:textId="39E58F0F" w:rsidR="005053A6" w:rsidRPr="00A615D2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A615D2">
        <w:rPr>
          <w:rFonts w:ascii="Arial" w:hAnsi="Arial" w:cs="Arial"/>
        </w:rPr>
        <w:t>szyfrowanie plików i folderów,</w:t>
      </w:r>
    </w:p>
    <w:p w14:paraId="10DE063D" w14:textId="3B3CB17B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uruchamianie systemu typu </w:t>
      </w:r>
      <w:proofErr w:type="spellStart"/>
      <w:r w:rsidRPr="004D57AB">
        <w:rPr>
          <w:rFonts w:ascii="Arial" w:hAnsi="Arial" w:cs="Arial"/>
        </w:rPr>
        <w:t>Secure</w:t>
      </w:r>
      <w:proofErr w:type="spellEnd"/>
      <w:r w:rsidRPr="004D57AB">
        <w:rPr>
          <w:rFonts w:ascii="Arial" w:hAnsi="Arial" w:cs="Arial"/>
        </w:rPr>
        <w:t xml:space="preserve"> </w:t>
      </w:r>
      <w:proofErr w:type="spellStart"/>
      <w:r w:rsidRPr="004D57AB">
        <w:rPr>
          <w:rFonts w:ascii="Arial" w:hAnsi="Arial" w:cs="Arial"/>
        </w:rPr>
        <w:t>Boot</w:t>
      </w:r>
      <w:proofErr w:type="spellEnd"/>
      <w:r w:rsidRPr="004D57AB">
        <w:rPr>
          <w:rFonts w:ascii="Arial" w:hAnsi="Arial" w:cs="Arial"/>
        </w:rPr>
        <w:t xml:space="preserve"> uniemożliwiające modyfikacje wszystkich komponentów uruchomieniowych systemu (hardware </w:t>
      </w:r>
      <w:proofErr w:type="spellStart"/>
      <w:r w:rsidRPr="004D57AB">
        <w:rPr>
          <w:rFonts w:ascii="Arial" w:hAnsi="Arial" w:cs="Arial"/>
        </w:rPr>
        <w:t>root</w:t>
      </w:r>
      <w:proofErr w:type="spellEnd"/>
      <w:r w:rsidRPr="004D57AB">
        <w:rPr>
          <w:rFonts w:ascii="Arial" w:hAnsi="Arial" w:cs="Arial"/>
        </w:rPr>
        <w:t>-of-trust),</w:t>
      </w:r>
    </w:p>
    <w:p w14:paraId="30A2014B" w14:textId="2271832B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ochrona </w:t>
      </w:r>
      <w:proofErr w:type="spellStart"/>
      <w:r w:rsidRPr="004D57AB">
        <w:rPr>
          <w:rFonts w:ascii="Arial" w:hAnsi="Arial" w:cs="Arial"/>
        </w:rPr>
        <w:t>firmware</w:t>
      </w:r>
      <w:proofErr w:type="spellEnd"/>
      <w:r w:rsidRPr="004D57AB">
        <w:rPr>
          <w:rFonts w:ascii="Arial" w:hAnsi="Arial" w:cs="Arial"/>
        </w:rPr>
        <w:t xml:space="preserve"> sprzętowego przez system przed nieupoważnionym dostępem.</w:t>
      </w:r>
    </w:p>
    <w:p w14:paraId="52185763" w14:textId="77C1C709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mechanizmy umożliwiajcie ochronę wydzielonych obszarów pamięci przed dostępem, bazujące na wirtualizacji sprzętowej.</w:t>
      </w:r>
    </w:p>
    <w:p w14:paraId="0ADD5333" w14:textId="5FFD89DF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szyfrowanie połączeń sieciowych pomiędzy serwerami oraz serwerami i stacjami roboczymi (</w:t>
      </w:r>
      <w:proofErr w:type="spellStart"/>
      <w:r w:rsidRPr="004D57AB">
        <w:rPr>
          <w:rFonts w:ascii="Arial" w:hAnsi="Arial" w:cs="Arial"/>
        </w:rPr>
        <w:t>IPSec</w:t>
      </w:r>
      <w:proofErr w:type="spellEnd"/>
      <w:r w:rsidRPr="004D57AB">
        <w:rPr>
          <w:rFonts w:ascii="Arial" w:hAnsi="Arial" w:cs="Arial"/>
        </w:rPr>
        <w:t>),</w:t>
      </w:r>
    </w:p>
    <w:p w14:paraId="67CD8405" w14:textId="1C9F158B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szyfrowanie sieci wirtualnych pomiędzy maszynami wirtualnymi,</w:t>
      </w:r>
    </w:p>
    <w:p w14:paraId="524EB25F" w14:textId="1E0A2DB2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możliwość tworzenia systemów wysokiej dostępności (klastry typu </w:t>
      </w:r>
      <w:proofErr w:type="spellStart"/>
      <w:r w:rsidRPr="004D57AB">
        <w:rPr>
          <w:rFonts w:ascii="Arial" w:hAnsi="Arial" w:cs="Arial"/>
        </w:rPr>
        <w:t>fail-over</w:t>
      </w:r>
      <w:proofErr w:type="spellEnd"/>
      <w:r w:rsidRPr="004D57AB">
        <w:rPr>
          <w:rFonts w:ascii="Arial" w:hAnsi="Arial" w:cs="Arial"/>
        </w:rPr>
        <w:t>) oraz rozłożenia obciążenia serwerów,</w:t>
      </w:r>
    </w:p>
    <w:p w14:paraId="301DB856" w14:textId="0787C1FC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serwis udostępniania stron WWW z uruchomionym domyślnie TLS 1.3</w:t>
      </w:r>
    </w:p>
    <w:p w14:paraId="7F357C34" w14:textId="7E299C7C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wsparcie dla protokołu IP w wersji 6 (IPv6),</w:t>
      </w:r>
    </w:p>
    <w:p w14:paraId="41EAC33D" w14:textId="1D654D3D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wsparcie dla algorytmów Suite B (RFC 4869),</w:t>
      </w:r>
    </w:p>
    <w:p w14:paraId="6650C7CF" w14:textId="30DFD28B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wbudowane usługi VPN pozwalające na zestawienie nielimitowanej liczby równoczesnych połączeń i niewymagające instalacji dodatkowego oprogramowania na komputerach z</w:t>
      </w:r>
      <w:r w:rsidR="00926364">
        <w:rPr>
          <w:rFonts w:ascii="Arial" w:hAnsi="Arial" w:cs="Arial"/>
        </w:rPr>
        <w:t> </w:t>
      </w:r>
      <w:r w:rsidRPr="004D57AB">
        <w:rPr>
          <w:rFonts w:ascii="Arial" w:hAnsi="Arial" w:cs="Arial"/>
        </w:rPr>
        <w:t>systemem Windows,</w:t>
      </w:r>
    </w:p>
    <w:p w14:paraId="440E496F" w14:textId="06461681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wbudowane mechanizmy wirtualizacji (</w:t>
      </w:r>
      <w:proofErr w:type="spellStart"/>
      <w:r w:rsidRPr="004D57AB">
        <w:rPr>
          <w:rFonts w:ascii="Arial" w:hAnsi="Arial" w:cs="Arial"/>
        </w:rPr>
        <w:t>Hypervisor</w:t>
      </w:r>
      <w:proofErr w:type="spellEnd"/>
      <w:r w:rsidRPr="004D57AB">
        <w:rPr>
          <w:rFonts w:ascii="Arial" w:hAnsi="Arial" w:cs="Arial"/>
        </w:rPr>
        <w:t>) pozwalające na uruchamianie do 1000 aktywnych środowisk wirtualnych systemów operacyjnych.</w:t>
      </w:r>
    </w:p>
    <w:p w14:paraId="7323FD1D" w14:textId="49DA0C2F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możliwość migracji maszyn wirtualnych między fizycznymi serwerami z uruchomionym mechanizmem wirtualizacji (</w:t>
      </w:r>
      <w:proofErr w:type="spellStart"/>
      <w:r w:rsidRPr="004D57AB">
        <w:rPr>
          <w:rFonts w:ascii="Arial" w:hAnsi="Arial" w:cs="Arial"/>
        </w:rPr>
        <w:t>hypervisor</w:t>
      </w:r>
      <w:proofErr w:type="spellEnd"/>
      <w:r w:rsidRPr="004D57AB">
        <w:rPr>
          <w:rFonts w:ascii="Arial" w:hAnsi="Arial" w:cs="Arial"/>
        </w:rPr>
        <w:t>) przez sieć Ethernet, bez konieczności stosowania dodatkowych mechanizmów współdzielenia pamięci,</w:t>
      </w:r>
    </w:p>
    <w:p w14:paraId="46B240EA" w14:textId="42A7C4A3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możliwość przenoszenia maszyn wirtualnych pomiędzy serwerami klastra typu </w:t>
      </w:r>
      <w:proofErr w:type="spellStart"/>
      <w:r w:rsidRPr="004D57AB">
        <w:rPr>
          <w:rFonts w:ascii="Arial" w:hAnsi="Arial" w:cs="Arial"/>
        </w:rPr>
        <w:t>failover</w:t>
      </w:r>
      <w:proofErr w:type="spellEnd"/>
      <w:r w:rsidRPr="004D57AB">
        <w:rPr>
          <w:rFonts w:ascii="Arial" w:hAnsi="Arial" w:cs="Arial"/>
        </w:rPr>
        <w:t xml:space="preserve"> z</w:t>
      </w:r>
      <w:r w:rsidR="00926364">
        <w:rPr>
          <w:rFonts w:ascii="Arial" w:hAnsi="Arial" w:cs="Arial"/>
        </w:rPr>
        <w:t> </w:t>
      </w:r>
      <w:r w:rsidRPr="004D57AB">
        <w:rPr>
          <w:rFonts w:ascii="Arial" w:hAnsi="Arial" w:cs="Arial"/>
        </w:rPr>
        <w:t>jednoczesnym zachowaniem pozostałej funkcjonalności,</w:t>
      </w:r>
    </w:p>
    <w:p w14:paraId="3F7122C1" w14:textId="500F05A7" w:rsidR="005053A6" w:rsidRPr="004D57AB" w:rsidRDefault="005053A6" w:rsidP="00596508">
      <w:pPr>
        <w:pStyle w:val="Akapitzlist"/>
        <w:numPr>
          <w:ilvl w:val="1"/>
          <w:numId w:val="30"/>
        </w:numPr>
        <w:spacing w:before="100" w:beforeAutospacing="1" w:after="100" w:afterAutospacing="1" w:line="360" w:lineRule="auto"/>
        <w:ind w:left="567" w:hanging="283"/>
        <w:rPr>
          <w:rFonts w:ascii="Arial" w:hAnsi="Arial" w:cs="Arial"/>
        </w:rPr>
      </w:pPr>
      <w:r w:rsidRPr="004D57AB">
        <w:rPr>
          <w:rFonts w:ascii="Arial" w:hAnsi="Arial" w:cs="Arial"/>
        </w:rPr>
        <w:t>mechanizmy wirtualizacji mające wsparcie dla:</w:t>
      </w:r>
    </w:p>
    <w:p w14:paraId="724F2678" w14:textId="36CE6F92" w:rsidR="005053A6" w:rsidRPr="004D57AB" w:rsidRDefault="005053A6" w:rsidP="00596508">
      <w:pPr>
        <w:pStyle w:val="Akapitzlist"/>
        <w:numPr>
          <w:ilvl w:val="2"/>
          <w:numId w:val="35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dynamicznego podłączania zasobów dyskowych typu hot-plug do maszyn wirtualnych,</w:t>
      </w:r>
    </w:p>
    <w:p w14:paraId="6183BA0F" w14:textId="1473BAB5" w:rsidR="005053A6" w:rsidRPr="004D57AB" w:rsidRDefault="005053A6" w:rsidP="00596508">
      <w:pPr>
        <w:pStyle w:val="Akapitzlist"/>
        <w:numPr>
          <w:ilvl w:val="2"/>
          <w:numId w:val="35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obsługi ramek typu jumbo </w:t>
      </w:r>
      <w:proofErr w:type="spellStart"/>
      <w:r w:rsidRPr="004D57AB">
        <w:rPr>
          <w:rFonts w:ascii="Arial" w:hAnsi="Arial" w:cs="Arial"/>
        </w:rPr>
        <w:t>frames</w:t>
      </w:r>
      <w:proofErr w:type="spellEnd"/>
      <w:r w:rsidRPr="004D57AB">
        <w:rPr>
          <w:rFonts w:ascii="Arial" w:hAnsi="Arial" w:cs="Arial"/>
        </w:rPr>
        <w:t xml:space="preserve"> dla maszyn wirtualnych,</w:t>
      </w:r>
    </w:p>
    <w:p w14:paraId="1585C404" w14:textId="36487315" w:rsidR="005053A6" w:rsidRPr="004D57AB" w:rsidRDefault="005053A6" w:rsidP="00596508">
      <w:pPr>
        <w:pStyle w:val="Akapitzlist"/>
        <w:numPr>
          <w:ilvl w:val="2"/>
          <w:numId w:val="35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obsługi 4-KB sektorów dysków,</w:t>
      </w:r>
    </w:p>
    <w:p w14:paraId="47BD9CE1" w14:textId="34F50187" w:rsidR="005053A6" w:rsidRPr="004D57AB" w:rsidRDefault="005053A6" w:rsidP="00596508">
      <w:pPr>
        <w:pStyle w:val="Akapitzlist"/>
        <w:numPr>
          <w:ilvl w:val="2"/>
          <w:numId w:val="35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nielimitowanej liczby jednocześnie przenoszonych maszyn wirtualnych pomiędzy węzłami klastra,</w:t>
      </w:r>
    </w:p>
    <w:p w14:paraId="50382BE5" w14:textId="529B9020" w:rsidR="005053A6" w:rsidRPr="004D57AB" w:rsidRDefault="005053A6" w:rsidP="00596508">
      <w:pPr>
        <w:pStyle w:val="Akapitzlist"/>
        <w:numPr>
          <w:ilvl w:val="2"/>
          <w:numId w:val="35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możliwości wirtualizacji sieci z zastosowaniem przełącznika, którego funkcjonalność może być rozszerzana jednocześnie poprzez oprogramowanie kilku innych dostawców poprzez otwarty interfejs API,</w:t>
      </w:r>
    </w:p>
    <w:p w14:paraId="15F8C6F6" w14:textId="565694E9" w:rsidR="005053A6" w:rsidRPr="004D57AB" w:rsidRDefault="005053A6" w:rsidP="00596508">
      <w:pPr>
        <w:pStyle w:val="Akapitzlist"/>
        <w:numPr>
          <w:ilvl w:val="2"/>
          <w:numId w:val="35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możliwości kierowania ruchu sieciowego z wielu sieci VLAN bezpośrednio do pojedynczej karty sieciowej maszyny wirtualnej (tzw. </w:t>
      </w:r>
      <w:proofErr w:type="spellStart"/>
      <w:r w:rsidRPr="004D57AB">
        <w:rPr>
          <w:rFonts w:ascii="Arial" w:hAnsi="Arial" w:cs="Arial"/>
        </w:rPr>
        <w:t>trunk</w:t>
      </w:r>
      <w:proofErr w:type="spellEnd"/>
      <w:r w:rsidRPr="004D57AB">
        <w:rPr>
          <w:rFonts w:ascii="Arial" w:hAnsi="Arial" w:cs="Arial"/>
        </w:rPr>
        <w:t xml:space="preserve"> </w:t>
      </w:r>
      <w:proofErr w:type="spellStart"/>
      <w:r w:rsidRPr="004D57AB">
        <w:rPr>
          <w:rFonts w:ascii="Arial" w:hAnsi="Arial" w:cs="Arial"/>
        </w:rPr>
        <w:t>mode</w:t>
      </w:r>
      <w:proofErr w:type="spellEnd"/>
      <w:r w:rsidRPr="004D57AB">
        <w:rPr>
          <w:rFonts w:ascii="Arial" w:hAnsi="Arial" w:cs="Arial"/>
        </w:rPr>
        <w:t>),</w:t>
      </w:r>
    </w:p>
    <w:p w14:paraId="03F58BE2" w14:textId="7D483643" w:rsidR="005053A6" w:rsidRPr="004D57AB" w:rsidRDefault="005053A6" w:rsidP="00596508">
      <w:pPr>
        <w:pStyle w:val="Akapitzlist"/>
        <w:numPr>
          <w:ilvl w:val="2"/>
          <w:numId w:val="35"/>
        </w:numPr>
        <w:spacing w:before="100" w:beforeAutospacing="1" w:after="100" w:afterAutospacing="1" w:line="360" w:lineRule="auto"/>
        <w:ind w:left="851" w:hanging="284"/>
        <w:rPr>
          <w:rFonts w:ascii="Arial" w:hAnsi="Arial" w:cs="Arial"/>
        </w:rPr>
      </w:pPr>
      <w:r w:rsidRPr="004D57AB">
        <w:rPr>
          <w:rFonts w:ascii="Arial" w:hAnsi="Arial" w:cs="Arial"/>
        </w:rPr>
        <w:t>możliwość tworzenia wirtualnych maszyn chronionych, separowanych od środowiska systemu operacyjnego.</w:t>
      </w:r>
    </w:p>
    <w:p w14:paraId="7F3E9570" w14:textId="0D084892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automatycznej aktualizacji w oparciu o poprawki publikowane przez producenta wraz z dostępnością bezpłatnego rozwiązania producenta serwerowego systemu operacyjnego, umożliwiającego lokalną dystrybucję poprawek zatwierdzonych przez administratora, bez połączenia z siecią Internet.</w:t>
      </w:r>
    </w:p>
    <w:p w14:paraId="1EF7F92D" w14:textId="11D4CB94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Wsparcie dostępu do zasobu dyskowego poprzez wiele ścieżek (</w:t>
      </w:r>
      <w:proofErr w:type="spellStart"/>
      <w:r w:rsidRPr="004D57AB">
        <w:rPr>
          <w:rFonts w:ascii="Arial" w:hAnsi="Arial" w:cs="Arial"/>
        </w:rPr>
        <w:t>Multipath</w:t>
      </w:r>
      <w:proofErr w:type="spellEnd"/>
      <w:r w:rsidRPr="004D57AB">
        <w:rPr>
          <w:rFonts w:ascii="Arial" w:hAnsi="Arial" w:cs="Arial"/>
        </w:rPr>
        <w:t>).</w:t>
      </w:r>
    </w:p>
    <w:p w14:paraId="2A1F0732" w14:textId="2B92ABA2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Mechanizmy </w:t>
      </w:r>
      <w:proofErr w:type="spellStart"/>
      <w:r w:rsidRPr="004D57AB">
        <w:rPr>
          <w:rFonts w:ascii="Arial" w:hAnsi="Arial" w:cs="Arial"/>
        </w:rPr>
        <w:t>deduplikacji</w:t>
      </w:r>
      <w:proofErr w:type="spellEnd"/>
      <w:r w:rsidRPr="004D57AB">
        <w:rPr>
          <w:rFonts w:ascii="Arial" w:hAnsi="Arial" w:cs="Arial"/>
        </w:rPr>
        <w:t xml:space="preserve"> i kompresji na wolumenach do 64 TB.</w:t>
      </w:r>
    </w:p>
    <w:p w14:paraId="0363C676" w14:textId="34CF288A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Mechanizmy zdalnej administracji oraz mechanizmy (również działające zdalnie) administracji przez skrypty.</w:t>
      </w:r>
    </w:p>
    <w:p w14:paraId="25C1404F" w14:textId="2DA46BA2" w:rsidR="005053A6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zarządzania przez wbudowane mechanizmy zgodne ze standardami WBEM oraz WS-Management organizacji DMTF.</w:t>
      </w:r>
    </w:p>
    <w:p w14:paraId="128882C4" w14:textId="17C1F368" w:rsidR="00061125" w:rsidRPr="004D57AB" w:rsidRDefault="005053A6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Zorganizowany system szkoleń i materiały edukacyjne w języku polskim.</w:t>
      </w:r>
    </w:p>
    <w:p w14:paraId="550D125E" w14:textId="77777777" w:rsidR="0069280A" w:rsidRPr="004D57AB" w:rsidRDefault="0069280A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Oferowany produkt będzie używany jako gość wirtualizacji wyłącznie dla dwóch maszyn wirtualnych oraz jednego hosta,</w:t>
      </w:r>
    </w:p>
    <w:p w14:paraId="7186885F" w14:textId="77777777" w:rsidR="0069280A" w:rsidRPr="004D57AB" w:rsidRDefault="0069280A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Będzie obsługiwać maksymalnie 2 kontenery HYPER-V</w:t>
      </w:r>
    </w:p>
    <w:p w14:paraId="3CB9FF50" w14:textId="5C00D463" w:rsidR="0069280A" w:rsidRPr="004D57AB" w:rsidRDefault="0069280A" w:rsidP="0059650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Brak technologii pamięci masowej definiowanej programowo</w:t>
      </w:r>
    </w:p>
    <w:p w14:paraId="6A7A4964" w14:textId="77777777" w:rsidR="00402F7F" w:rsidRPr="004D57AB" w:rsidRDefault="00402F7F" w:rsidP="00596508">
      <w:pPr>
        <w:spacing w:before="100" w:beforeAutospacing="1" w:after="100" w:afterAutospacing="1" w:line="360" w:lineRule="auto"/>
        <w:rPr>
          <w:rFonts w:ascii="Arial" w:hAnsi="Arial" w:cs="Arial"/>
          <w:b/>
          <w:bCs/>
          <w:lang w:val="en-US"/>
        </w:rPr>
      </w:pPr>
      <w:r w:rsidRPr="004D57AB">
        <w:rPr>
          <w:rFonts w:ascii="Arial" w:hAnsi="Arial" w:cs="Arial"/>
          <w:b/>
          <w:bCs/>
          <w:lang w:val="en-US"/>
        </w:rPr>
        <w:t>Windows Server Standard Core 2022 – 2 Core License Pack</w:t>
      </w:r>
    </w:p>
    <w:p w14:paraId="1FB5689C" w14:textId="3661B27B" w:rsidR="00402F7F" w:rsidRPr="004D57AB" w:rsidRDefault="00402F7F" w:rsidP="0059650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Prawo do użytkowania </w:t>
      </w:r>
      <w:r w:rsidRPr="004D57AB">
        <w:rPr>
          <w:rFonts w:ascii="Arial" w:hAnsi="Arial" w:cs="Arial"/>
          <w:lang w:val="x-none"/>
        </w:rPr>
        <w:t xml:space="preserve">zakupionego serwera Windows Standard Server 2022 lub równoważnego na maszynie o </w:t>
      </w:r>
      <w:r w:rsidR="00DB7883" w:rsidRPr="004D57AB">
        <w:rPr>
          <w:rFonts w:ascii="Arial" w:hAnsi="Arial" w:cs="Arial"/>
          <w:lang w:val="x-none"/>
        </w:rPr>
        <w:t>zwiększonej ilości rdzeni fizycznych procesora (odpowiadającej ilości rdzeni w proponowanej specyfikacji serwera)</w:t>
      </w:r>
    </w:p>
    <w:p w14:paraId="5879C865" w14:textId="148C08AB" w:rsidR="00A608AC" w:rsidRPr="004D57AB" w:rsidRDefault="00A608AC" w:rsidP="00596508">
      <w:pPr>
        <w:spacing w:before="100" w:beforeAutospacing="1" w:after="100" w:afterAutospacing="1" w:line="360" w:lineRule="auto"/>
        <w:rPr>
          <w:rFonts w:ascii="Arial" w:hAnsi="Arial" w:cs="Arial"/>
          <w:b/>
          <w:bCs/>
          <w:lang w:val="en-US"/>
        </w:rPr>
      </w:pPr>
      <w:r w:rsidRPr="004D57AB">
        <w:rPr>
          <w:rFonts w:ascii="Arial" w:hAnsi="Arial" w:cs="Arial"/>
          <w:b/>
          <w:bCs/>
          <w:lang w:val="en-US"/>
        </w:rPr>
        <w:t>Windows Server 2022 USER CAL</w:t>
      </w:r>
    </w:p>
    <w:p w14:paraId="558B5BD4" w14:textId="7B421C10" w:rsidR="00A608AC" w:rsidRPr="004D57AB" w:rsidRDefault="00A608AC" w:rsidP="0059650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lang w:val="x-none"/>
        </w:rPr>
      </w:pPr>
      <w:r w:rsidRPr="004D57AB">
        <w:rPr>
          <w:rFonts w:ascii="Arial" w:hAnsi="Arial" w:cs="Arial"/>
          <w:lang w:val="x-none"/>
        </w:rPr>
        <w:t>Prawo do dostępu do zakupionego serwera Windows Standard Server 2022 lub równoważnego</w:t>
      </w:r>
      <w:r w:rsidR="00CC4B73" w:rsidRPr="004D57AB">
        <w:rPr>
          <w:rFonts w:ascii="Arial" w:hAnsi="Arial" w:cs="Arial"/>
          <w:lang w:val="x-none"/>
        </w:rPr>
        <w:t xml:space="preserve"> </w:t>
      </w:r>
      <w:r w:rsidRPr="004D57AB">
        <w:rPr>
          <w:rFonts w:ascii="Arial" w:hAnsi="Arial" w:cs="Arial"/>
          <w:lang w:val="x-none"/>
        </w:rPr>
        <w:t>dla </w:t>
      </w:r>
      <w:r w:rsidR="00CC4B73" w:rsidRPr="004D57AB">
        <w:rPr>
          <w:rFonts w:ascii="Arial" w:hAnsi="Arial" w:cs="Arial"/>
          <w:lang w:val="x-none"/>
        </w:rPr>
        <w:t>100</w:t>
      </w:r>
      <w:r w:rsidRPr="004D57AB">
        <w:rPr>
          <w:rFonts w:ascii="Arial" w:hAnsi="Arial" w:cs="Arial"/>
          <w:lang w:val="x-none"/>
        </w:rPr>
        <w:t> użytkowników.</w:t>
      </w:r>
    </w:p>
    <w:p w14:paraId="5E4EC42F" w14:textId="77777777" w:rsidR="00A608AC" w:rsidRPr="004D57AB" w:rsidRDefault="00A608AC" w:rsidP="0059650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lang w:val="x-none"/>
        </w:rPr>
      </w:pPr>
      <w:r w:rsidRPr="004D57AB">
        <w:rPr>
          <w:rFonts w:ascii="Arial" w:hAnsi="Arial" w:cs="Arial"/>
          <w:lang w:val="x-none"/>
        </w:rPr>
        <w:t>Każda z licencji musi zapewniać imienne przypisanie do jednego użytkownika.</w:t>
      </w:r>
    </w:p>
    <w:p w14:paraId="0EC915B2" w14:textId="77777777" w:rsidR="00A608AC" w:rsidRPr="004D57AB" w:rsidRDefault="00A608AC" w:rsidP="0059650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lang w:val="x-none"/>
        </w:rPr>
      </w:pPr>
      <w:r w:rsidRPr="004D57AB">
        <w:rPr>
          <w:rFonts w:ascii="Arial" w:hAnsi="Arial" w:cs="Arial"/>
          <w:lang w:val="x-none"/>
        </w:rPr>
        <w:t>Przeniesienie licencji między użytkownikami może odbyć się w okresie 90 dni (retencja licencji).</w:t>
      </w:r>
    </w:p>
    <w:p w14:paraId="5352003D" w14:textId="323B826E" w:rsidR="00A608AC" w:rsidRPr="004D57AB" w:rsidRDefault="00A608AC" w:rsidP="0059650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lang w:val="x-none"/>
        </w:rPr>
      </w:pPr>
      <w:r w:rsidRPr="004D57AB">
        <w:rPr>
          <w:rFonts w:ascii="Arial" w:hAnsi="Arial" w:cs="Arial"/>
          <w:lang w:val="x-none"/>
        </w:rPr>
        <w:t xml:space="preserve">Licencja, wraz z dostarczonym pakietem </w:t>
      </w:r>
      <w:r w:rsidRPr="004D57AB">
        <w:rPr>
          <w:rFonts w:ascii="Arial" w:hAnsi="Arial" w:cs="Arial"/>
        </w:rPr>
        <w:t>oprogramowania</w:t>
      </w:r>
      <w:r w:rsidRPr="004D57AB">
        <w:rPr>
          <w:rFonts w:ascii="Arial" w:hAnsi="Arial" w:cs="Arial"/>
          <w:lang w:val="x-none"/>
        </w:rPr>
        <w:t>tego samego producenta, zapewni dostęp do</w:t>
      </w:r>
      <w:r w:rsidRPr="004D57AB">
        <w:rPr>
          <w:rFonts w:ascii="Arial" w:hAnsi="Arial" w:cs="Arial"/>
        </w:rPr>
        <w:t> </w:t>
      </w:r>
      <w:r w:rsidRPr="004D57AB">
        <w:rPr>
          <w:rFonts w:ascii="Arial" w:hAnsi="Arial" w:cs="Arial"/>
          <w:lang w:val="x-none"/>
        </w:rPr>
        <w:t>wszystkich</w:t>
      </w:r>
      <w:r w:rsidRPr="004D57AB">
        <w:rPr>
          <w:rFonts w:ascii="Arial" w:hAnsi="Arial" w:cs="Arial"/>
        </w:rPr>
        <w:t xml:space="preserve"> </w:t>
      </w:r>
      <w:r w:rsidRPr="004D57AB">
        <w:rPr>
          <w:rFonts w:ascii="Arial" w:hAnsi="Arial" w:cs="Arial"/>
          <w:lang w:val="x-none"/>
        </w:rPr>
        <w:t>funkcji Windows Standard Server 2022 z</w:t>
      </w:r>
      <w:r w:rsidRPr="004D57AB">
        <w:rPr>
          <w:rFonts w:ascii="Arial" w:hAnsi="Arial" w:cs="Arial"/>
        </w:rPr>
        <w:t> </w:t>
      </w:r>
      <w:r w:rsidRPr="004D57AB">
        <w:rPr>
          <w:rFonts w:ascii="Arial" w:hAnsi="Arial" w:cs="Arial"/>
          <w:lang w:val="x-none"/>
        </w:rPr>
        <w:t>wdrożoną rolą Active Directory</w:t>
      </w:r>
    </w:p>
    <w:p w14:paraId="72192C54" w14:textId="77777777" w:rsidR="004B3464" w:rsidRPr="004D57AB" w:rsidRDefault="004B3464" w:rsidP="00596508">
      <w:pPr>
        <w:spacing w:before="100" w:beforeAutospacing="1" w:after="100" w:afterAutospacing="1" w:line="360" w:lineRule="auto"/>
        <w:rPr>
          <w:rFonts w:ascii="Arial" w:hAnsi="Arial" w:cs="Arial"/>
          <w:b/>
          <w:bCs/>
          <w:lang w:val="en-US"/>
        </w:rPr>
      </w:pPr>
      <w:proofErr w:type="spellStart"/>
      <w:r w:rsidRPr="004D57AB">
        <w:rPr>
          <w:rFonts w:ascii="Arial" w:hAnsi="Arial" w:cs="Arial"/>
          <w:b/>
          <w:bCs/>
          <w:lang w:val="en-US"/>
        </w:rPr>
        <w:t>Proxmox</w:t>
      </w:r>
      <w:proofErr w:type="spellEnd"/>
      <w:r w:rsidRPr="004D57AB">
        <w:rPr>
          <w:rFonts w:ascii="Arial" w:hAnsi="Arial" w:cs="Arial"/>
          <w:b/>
          <w:bCs/>
          <w:lang w:val="en-US"/>
        </w:rPr>
        <w:t xml:space="preserve"> VE Community Subscription 2 CPUs</w:t>
      </w:r>
    </w:p>
    <w:p w14:paraId="1D68C104" w14:textId="77777777" w:rsidR="004B3464" w:rsidRPr="004D57AB" w:rsidRDefault="004B3464" w:rsidP="00596508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pełnej wirtualizacji KVM/QEMU.</w:t>
      </w:r>
    </w:p>
    <w:p w14:paraId="56C16DE6" w14:textId="77777777" w:rsidR="004B3464" w:rsidRPr="004D57AB" w:rsidRDefault="004B3464" w:rsidP="00596508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kontenerów (LXC lub równoważne technologie konteneryzacji).</w:t>
      </w:r>
    </w:p>
    <w:p w14:paraId="55A1FA47" w14:textId="77777777" w:rsidR="004B3464" w:rsidRPr="004D57AB" w:rsidRDefault="004B3464" w:rsidP="00596508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tworzenia klastrów i zapewniania wysokiej dostępności (HA).</w:t>
      </w:r>
    </w:p>
    <w:p w14:paraId="420B5AF2" w14:textId="77777777" w:rsidR="004B3464" w:rsidRPr="004D57AB" w:rsidRDefault="004B3464" w:rsidP="00596508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Funkcjonalność migracji na żywo (Live Migration) maszyn wirtualnych.</w:t>
      </w:r>
    </w:p>
    <w:p w14:paraId="48ACD7FF" w14:textId="77777777" w:rsidR="004B3464" w:rsidRPr="004D57AB" w:rsidRDefault="004B3464" w:rsidP="00596508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systemu plików ZFS lub równoważnego (</w:t>
      </w:r>
      <w:proofErr w:type="spellStart"/>
      <w:r w:rsidRPr="004D57AB">
        <w:rPr>
          <w:rFonts w:ascii="Arial" w:hAnsi="Arial" w:cs="Arial"/>
        </w:rPr>
        <w:t>snapshoty</w:t>
      </w:r>
      <w:proofErr w:type="spellEnd"/>
      <w:r w:rsidRPr="004D57AB">
        <w:rPr>
          <w:rFonts w:ascii="Arial" w:hAnsi="Arial" w:cs="Arial"/>
        </w:rPr>
        <w:t>, replikacja, RAID).</w:t>
      </w:r>
    </w:p>
    <w:p w14:paraId="29E72290" w14:textId="77777777" w:rsidR="004B3464" w:rsidRPr="004D57AB" w:rsidRDefault="004B3464" w:rsidP="00596508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Intuicyjny interfejs zarządzania (GUI).</w:t>
      </w:r>
    </w:p>
    <w:p w14:paraId="2325A862" w14:textId="77777777" w:rsidR="004B3464" w:rsidRPr="004D57AB" w:rsidRDefault="004B3464" w:rsidP="00596508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Mechanizmy tworzenia backupu i przywracania maszyn wirtualnych.</w:t>
      </w:r>
    </w:p>
    <w:p w14:paraId="76B988AC" w14:textId="77777777" w:rsidR="004B3464" w:rsidRPr="004D57AB" w:rsidRDefault="004B3464" w:rsidP="00596508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Obsługa zaawansowanych funkcji sieciowych (VLAN, </w:t>
      </w:r>
      <w:proofErr w:type="spellStart"/>
      <w:r w:rsidRPr="004D57AB">
        <w:rPr>
          <w:rFonts w:ascii="Arial" w:hAnsi="Arial" w:cs="Arial"/>
        </w:rPr>
        <w:t>VxLAN</w:t>
      </w:r>
      <w:proofErr w:type="spellEnd"/>
      <w:r w:rsidRPr="004D57AB">
        <w:rPr>
          <w:rFonts w:ascii="Arial" w:hAnsi="Arial" w:cs="Arial"/>
        </w:rPr>
        <w:t>, SDN).</w:t>
      </w:r>
    </w:p>
    <w:p w14:paraId="46BD1CDB" w14:textId="77777777" w:rsidR="004B3464" w:rsidRPr="004D57AB" w:rsidRDefault="004B3464" w:rsidP="00596508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Integracja z pamięcią masową (NFS, </w:t>
      </w:r>
      <w:proofErr w:type="spellStart"/>
      <w:r w:rsidRPr="004D57AB">
        <w:rPr>
          <w:rFonts w:ascii="Arial" w:hAnsi="Arial" w:cs="Arial"/>
        </w:rPr>
        <w:t>iSCSI</w:t>
      </w:r>
      <w:proofErr w:type="spellEnd"/>
      <w:r w:rsidRPr="004D57AB">
        <w:rPr>
          <w:rFonts w:ascii="Arial" w:hAnsi="Arial" w:cs="Arial"/>
        </w:rPr>
        <w:t xml:space="preserve">, </w:t>
      </w:r>
      <w:proofErr w:type="spellStart"/>
      <w:r w:rsidRPr="004D57AB">
        <w:rPr>
          <w:rFonts w:ascii="Arial" w:hAnsi="Arial" w:cs="Arial"/>
        </w:rPr>
        <w:t>Ceph</w:t>
      </w:r>
      <w:proofErr w:type="spellEnd"/>
      <w:r w:rsidRPr="004D57AB">
        <w:rPr>
          <w:rFonts w:ascii="Arial" w:hAnsi="Arial" w:cs="Arial"/>
        </w:rPr>
        <w:t xml:space="preserve"> lub równoważne).</w:t>
      </w:r>
    </w:p>
    <w:p w14:paraId="7E8151E5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Wsparcie dla automatyzacji zadań (np. przez API lub skrypty).</w:t>
      </w:r>
    </w:p>
    <w:p w14:paraId="422FB900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różnych typów pamięci masowej (lokalna, rozproszona, sieciowa).</w:t>
      </w:r>
    </w:p>
    <w:p w14:paraId="3BD903C0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Monitorowanie i zarządzanie zasobami (procesor, pamięć, dysk, sieć).</w:t>
      </w:r>
    </w:p>
    <w:p w14:paraId="0F71B2EC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Skalowalność i możliwość łatwego rozbudowania klastra.</w:t>
      </w:r>
    </w:p>
    <w:p w14:paraId="17E9B6DE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wielu systemów operacyjnych w maszynach wirtualnych (Linux, Windows, BSD).</w:t>
      </w:r>
    </w:p>
    <w:p w14:paraId="7C191FC9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zarządzania uprawnieniami użytkowników (role, dostęp do zasobów).</w:t>
      </w:r>
    </w:p>
    <w:p w14:paraId="6AE56A9D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Integracja z systemami do zarządzania certyfikatami i bezpieczeństwem (np. TLS/SSL).</w:t>
      </w:r>
    </w:p>
    <w:p w14:paraId="7E37E7F7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Wsparcie dla wirtualnych dysków (</w:t>
      </w:r>
      <w:proofErr w:type="spellStart"/>
      <w:r w:rsidRPr="004D57AB">
        <w:rPr>
          <w:rFonts w:ascii="Arial" w:hAnsi="Arial" w:cs="Arial"/>
        </w:rPr>
        <w:t>thin</w:t>
      </w:r>
      <w:proofErr w:type="spellEnd"/>
      <w:r w:rsidRPr="004D57AB">
        <w:rPr>
          <w:rFonts w:ascii="Arial" w:hAnsi="Arial" w:cs="Arial"/>
        </w:rPr>
        <w:t xml:space="preserve"> </w:t>
      </w:r>
      <w:proofErr w:type="spellStart"/>
      <w:r w:rsidRPr="004D57AB">
        <w:rPr>
          <w:rFonts w:ascii="Arial" w:hAnsi="Arial" w:cs="Arial"/>
        </w:rPr>
        <w:t>provisioning</w:t>
      </w:r>
      <w:proofErr w:type="spellEnd"/>
      <w:r w:rsidRPr="004D57AB">
        <w:rPr>
          <w:rFonts w:ascii="Arial" w:hAnsi="Arial" w:cs="Arial"/>
        </w:rPr>
        <w:t xml:space="preserve">, </w:t>
      </w:r>
      <w:proofErr w:type="spellStart"/>
      <w:r w:rsidRPr="004D57AB">
        <w:rPr>
          <w:rFonts w:ascii="Arial" w:hAnsi="Arial" w:cs="Arial"/>
        </w:rPr>
        <w:t>snapshoty</w:t>
      </w:r>
      <w:proofErr w:type="spellEnd"/>
      <w:r w:rsidRPr="004D57AB">
        <w:rPr>
          <w:rFonts w:ascii="Arial" w:hAnsi="Arial" w:cs="Arial"/>
        </w:rPr>
        <w:t xml:space="preserve"> dyskowe).</w:t>
      </w:r>
    </w:p>
    <w:p w14:paraId="41CAF454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Mechanizmy replikacji danych między serwerami.</w:t>
      </w:r>
    </w:p>
    <w:p w14:paraId="220C0F43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zewnętrznych usług autoryzacji (np. LDAP, Active Directory).</w:t>
      </w:r>
    </w:p>
    <w:p w14:paraId="669C00FD" w14:textId="43B24186" w:rsidR="000B3716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narzędzi do optymalizacji wydajności i alokacji zasobów (</w:t>
      </w:r>
      <w:proofErr w:type="spellStart"/>
      <w:r w:rsidRPr="004D57AB">
        <w:rPr>
          <w:rFonts w:ascii="Arial" w:hAnsi="Arial" w:cs="Arial"/>
        </w:rPr>
        <w:t>QoS</w:t>
      </w:r>
      <w:proofErr w:type="spellEnd"/>
      <w:r w:rsidRPr="004D57AB">
        <w:rPr>
          <w:rFonts w:ascii="Arial" w:hAnsi="Arial" w:cs="Arial"/>
        </w:rPr>
        <w:t>, balansowanie obciążenia).</w:t>
      </w:r>
    </w:p>
    <w:p w14:paraId="3F6EB03C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Wsparcie dla funkcji tworzenia szablonów maszyn wirtualnych (VM </w:t>
      </w:r>
      <w:proofErr w:type="spellStart"/>
      <w:r w:rsidRPr="004D57AB">
        <w:rPr>
          <w:rFonts w:ascii="Arial" w:hAnsi="Arial" w:cs="Arial"/>
        </w:rPr>
        <w:t>templates</w:t>
      </w:r>
      <w:proofErr w:type="spellEnd"/>
      <w:r w:rsidRPr="004D57AB">
        <w:rPr>
          <w:rFonts w:ascii="Arial" w:hAnsi="Arial" w:cs="Arial"/>
        </w:rPr>
        <w:t>).</w:t>
      </w:r>
    </w:p>
    <w:p w14:paraId="146BB522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łatwej migracji maszyn wirtualnych między różnymi serwerami fizycznymi.</w:t>
      </w:r>
    </w:p>
    <w:p w14:paraId="0310954C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Zintegrowane narzędzia do aktualizacji i zarządzania poprawkami systemu.</w:t>
      </w:r>
    </w:p>
    <w:p w14:paraId="2E3C4413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integracji z platformami chmurowymi (hybrydowe środowisko chmurowe).</w:t>
      </w:r>
    </w:p>
    <w:p w14:paraId="590C60F9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wielopoziomowej redundancji sieciowej (</w:t>
      </w:r>
      <w:proofErr w:type="spellStart"/>
      <w:r w:rsidRPr="004D57AB">
        <w:rPr>
          <w:rFonts w:ascii="Arial" w:hAnsi="Arial" w:cs="Arial"/>
        </w:rPr>
        <w:t>bonding</w:t>
      </w:r>
      <w:proofErr w:type="spellEnd"/>
      <w:r w:rsidRPr="004D57AB">
        <w:rPr>
          <w:rFonts w:ascii="Arial" w:hAnsi="Arial" w:cs="Arial"/>
        </w:rPr>
        <w:t xml:space="preserve">, </w:t>
      </w:r>
      <w:proofErr w:type="spellStart"/>
      <w:r w:rsidRPr="004D57AB">
        <w:rPr>
          <w:rFonts w:ascii="Arial" w:hAnsi="Arial" w:cs="Arial"/>
        </w:rPr>
        <w:t>failover</w:t>
      </w:r>
      <w:proofErr w:type="spellEnd"/>
      <w:r w:rsidRPr="004D57AB">
        <w:rPr>
          <w:rFonts w:ascii="Arial" w:hAnsi="Arial" w:cs="Arial"/>
        </w:rPr>
        <w:t>).</w:t>
      </w:r>
    </w:p>
    <w:p w14:paraId="4AF119A8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Możliwość przypisywania dedykowanych zasobów (CPU </w:t>
      </w:r>
      <w:proofErr w:type="spellStart"/>
      <w:r w:rsidRPr="004D57AB">
        <w:rPr>
          <w:rFonts w:ascii="Arial" w:hAnsi="Arial" w:cs="Arial"/>
        </w:rPr>
        <w:t>pinning</w:t>
      </w:r>
      <w:proofErr w:type="spellEnd"/>
      <w:r w:rsidRPr="004D57AB">
        <w:rPr>
          <w:rFonts w:ascii="Arial" w:hAnsi="Arial" w:cs="Arial"/>
        </w:rPr>
        <w:t>, NUMA, rezerwacje pamięci).</w:t>
      </w:r>
    </w:p>
    <w:p w14:paraId="1E721CC6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Zarządzanie przydziałami zasobów dla użytkowników i projektów (limitowanie CPU, RAM).</w:t>
      </w:r>
    </w:p>
    <w:p w14:paraId="1AC68A22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Wsparcie dla zaawansowanych mechanizmów bezpieczeństwa (np. </w:t>
      </w:r>
      <w:proofErr w:type="spellStart"/>
      <w:r w:rsidRPr="004D57AB">
        <w:rPr>
          <w:rFonts w:ascii="Arial" w:hAnsi="Arial" w:cs="Arial"/>
        </w:rPr>
        <w:t>SELinux</w:t>
      </w:r>
      <w:proofErr w:type="spellEnd"/>
      <w:r w:rsidRPr="004D57AB">
        <w:rPr>
          <w:rFonts w:ascii="Arial" w:hAnsi="Arial" w:cs="Arial"/>
        </w:rPr>
        <w:t xml:space="preserve">, </w:t>
      </w:r>
      <w:proofErr w:type="spellStart"/>
      <w:r w:rsidRPr="004D57AB">
        <w:rPr>
          <w:rFonts w:ascii="Arial" w:hAnsi="Arial" w:cs="Arial"/>
        </w:rPr>
        <w:t>AppArmor</w:t>
      </w:r>
      <w:proofErr w:type="spellEnd"/>
      <w:r w:rsidRPr="004D57AB">
        <w:rPr>
          <w:rFonts w:ascii="Arial" w:hAnsi="Arial" w:cs="Arial"/>
        </w:rPr>
        <w:t>).</w:t>
      </w:r>
    </w:p>
    <w:p w14:paraId="4DAE08A7" w14:textId="77777777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Zgodność z systemami do zarządzania kontenerami (np. </w:t>
      </w:r>
      <w:proofErr w:type="spellStart"/>
      <w:r w:rsidRPr="004D57AB">
        <w:rPr>
          <w:rFonts w:ascii="Arial" w:hAnsi="Arial" w:cs="Arial"/>
        </w:rPr>
        <w:t>Kubernetes</w:t>
      </w:r>
      <w:proofErr w:type="spellEnd"/>
      <w:r w:rsidRPr="004D57AB">
        <w:rPr>
          <w:rFonts w:ascii="Arial" w:hAnsi="Arial" w:cs="Arial"/>
        </w:rPr>
        <w:t xml:space="preserve">, Docker </w:t>
      </w:r>
      <w:proofErr w:type="spellStart"/>
      <w:r w:rsidRPr="004D57AB">
        <w:rPr>
          <w:rFonts w:ascii="Arial" w:hAnsi="Arial" w:cs="Arial"/>
        </w:rPr>
        <w:t>Swarm</w:t>
      </w:r>
      <w:proofErr w:type="spellEnd"/>
      <w:r w:rsidRPr="004D57AB">
        <w:rPr>
          <w:rFonts w:ascii="Arial" w:hAnsi="Arial" w:cs="Arial"/>
        </w:rPr>
        <w:t>).</w:t>
      </w:r>
    </w:p>
    <w:p w14:paraId="1B0C6B98" w14:textId="288EC164" w:rsidR="00C735B9" w:rsidRPr="004D57AB" w:rsidRDefault="00C735B9" w:rsidP="005965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szyfrowania danych na poziomie dysków wirtualnych oraz sieci (np. szyfrowanie danych w ruchu).</w:t>
      </w:r>
    </w:p>
    <w:p w14:paraId="73BACE18" w14:textId="2A6E47EB" w:rsidR="00A608AC" w:rsidRPr="004D57AB" w:rsidRDefault="004A36EA" w:rsidP="00596508">
      <w:pPr>
        <w:spacing w:before="100" w:beforeAutospacing="1" w:after="100" w:afterAutospacing="1" w:line="360" w:lineRule="auto"/>
        <w:rPr>
          <w:rFonts w:ascii="Arial" w:hAnsi="Arial" w:cs="Arial"/>
          <w:b/>
          <w:bCs/>
          <w:lang w:val="en-US"/>
        </w:rPr>
      </w:pPr>
      <w:proofErr w:type="spellStart"/>
      <w:r w:rsidRPr="004D57AB">
        <w:rPr>
          <w:rFonts w:ascii="Arial" w:hAnsi="Arial" w:cs="Arial"/>
          <w:b/>
          <w:bCs/>
          <w:lang w:val="en-US"/>
        </w:rPr>
        <w:t>Proxmox</w:t>
      </w:r>
      <w:proofErr w:type="spellEnd"/>
      <w:r w:rsidRPr="004D57AB">
        <w:rPr>
          <w:rFonts w:ascii="Arial" w:hAnsi="Arial" w:cs="Arial"/>
          <w:b/>
          <w:bCs/>
          <w:lang w:val="en-US"/>
        </w:rPr>
        <w:t xml:space="preserve"> Backup Server Community Subscription</w:t>
      </w:r>
    </w:p>
    <w:p w14:paraId="367E33E1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Kompatybilność z </w:t>
      </w:r>
      <w:proofErr w:type="spellStart"/>
      <w:r w:rsidRPr="004D57AB">
        <w:rPr>
          <w:rFonts w:ascii="Arial" w:hAnsi="Arial" w:cs="Arial"/>
        </w:rPr>
        <w:t>Proxmox</w:t>
      </w:r>
      <w:proofErr w:type="spellEnd"/>
      <w:r w:rsidRPr="004D57AB">
        <w:rPr>
          <w:rFonts w:ascii="Arial" w:hAnsi="Arial" w:cs="Arial"/>
        </w:rPr>
        <w:t xml:space="preserve"> VE.</w:t>
      </w:r>
    </w:p>
    <w:p w14:paraId="229909F8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4D57AB">
        <w:rPr>
          <w:rFonts w:ascii="Arial" w:hAnsi="Arial" w:cs="Arial"/>
        </w:rPr>
        <w:t>Deduplikacja</w:t>
      </w:r>
      <w:proofErr w:type="spellEnd"/>
      <w:r w:rsidRPr="004D57AB">
        <w:rPr>
          <w:rFonts w:ascii="Arial" w:hAnsi="Arial" w:cs="Arial"/>
        </w:rPr>
        <w:t xml:space="preserve"> na poziomie bloków.</w:t>
      </w:r>
    </w:p>
    <w:p w14:paraId="642030A7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Kompresja danych (np. </w:t>
      </w:r>
      <w:proofErr w:type="spellStart"/>
      <w:r w:rsidRPr="004D57AB">
        <w:rPr>
          <w:rFonts w:ascii="Arial" w:hAnsi="Arial" w:cs="Arial"/>
        </w:rPr>
        <w:t>Zstandard</w:t>
      </w:r>
      <w:proofErr w:type="spellEnd"/>
      <w:r w:rsidRPr="004D57AB">
        <w:rPr>
          <w:rFonts w:ascii="Arial" w:hAnsi="Arial" w:cs="Arial"/>
        </w:rPr>
        <w:t>).</w:t>
      </w:r>
    </w:p>
    <w:p w14:paraId="41F77466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Szyfrowanie end-to-end (np. AES-256).</w:t>
      </w:r>
    </w:p>
    <w:p w14:paraId="4D393EF3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szybkiego przywracania maszyn wirtualnych.</w:t>
      </w:r>
    </w:p>
    <w:p w14:paraId="2830DE93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Odzyskiwanie pojedynczych plików.</w:t>
      </w:r>
    </w:p>
    <w:p w14:paraId="75D76F43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zdalnej replikacji danych.</w:t>
      </w:r>
    </w:p>
    <w:p w14:paraId="64D45094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Harmonogramy automatycznych kopii zapasowych.</w:t>
      </w:r>
    </w:p>
    <w:p w14:paraId="402425B1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Zarządzanie retencją danych.</w:t>
      </w:r>
    </w:p>
    <w:p w14:paraId="45C6CEAB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Automatyzacja operacji backupowych.</w:t>
      </w:r>
    </w:p>
    <w:p w14:paraId="76F34804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Wydajność backupu w środowiskach wieloserwerowych.</w:t>
      </w:r>
    </w:p>
    <w:p w14:paraId="6E1EAFBF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Integracja z LDAP.</w:t>
      </w:r>
    </w:p>
    <w:p w14:paraId="2A491A9D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dwuskładnikowego uwierzytelniania (2FA).</w:t>
      </w:r>
    </w:p>
    <w:p w14:paraId="518EC5FC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API do zarządzania kopiami zapasowymi.</w:t>
      </w:r>
    </w:p>
    <w:p w14:paraId="6D4E434A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kopii przyrostowych.</w:t>
      </w:r>
    </w:p>
    <w:p w14:paraId="6E78598D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Monitorowanie i audyt działań backupowych.</w:t>
      </w:r>
    </w:p>
    <w:p w14:paraId="1A10772D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Wsparcie dla backupu maszyn wirtualnych i kontenerów.</w:t>
      </w:r>
    </w:p>
    <w:p w14:paraId="04B8C40E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Obsługa różnych typów </w:t>
      </w:r>
      <w:proofErr w:type="spellStart"/>
      <w:r w:rsidRPr="004D57AB">
        <w:rPr>
          <w:rFonts w:ascii="Arial" w:hAnsi="Arial" w:cs="Arial"/>
        </w:rPr>
        <w:t>storage</w:t>
      </w:r>
      <w:proofErr w:type="spellEnd"/>
      <w:r w:rsidRPr="004D57AB">
        <w:rPr>
          <w:rFonts w:ascii="Arial" w:hAnsi="Arial" w:cs="Arial"/>
        </w:rPr>
        <w:t xml:space="preserve"> (lokalny, zdalny, sieciowy).</w:t>
      </w:r>
    </w:p>
    <w:p w14:paraId="3F46043C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Mechanizm tworzenia kopii zapasowych na żądanie.</w:t>
      </w:r>
    </w:p>
    <w:p w14:paraId="7C1D3FA5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Wsparcie dla szyfrowania danych po stronie klienta.</w:t>
      </w:r>
    </w:p>
    <w:p w14:paraId="091F9295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Skalowalność rozwiązania.</w:t>
      </w:r>
    </w:p>
    <w:p w14:paraId="1B471880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wielu użytkowników z różnymi uprawnieniami.</w:t>
      </w:r>
    </w:p>
    <w:p w14:paraId="1183AD16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Integracja z systemami monitorowania.</w:t>
      </w:r>
    </w:p>
    <w:p w14:paraId="0393DC85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Możliwość ustawienia limitów przestrzeni dyskowej na użytkownika.</w:t>
      </w:r>
    </w:p>
    <w:p w14:paraId="5A7F7E48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Wsparcie dla różnorodnych protokołów sieciowych (np. NFS, CIFS).</w:t>
      </w:r>
    </w:p>
    <w:p w14:paraId="681C7130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Łatwość przywracania danych na poziomie całego systemu.</w:t>
      </w:r>
    </w:p>
    <w:p w14:paraId="262F20E5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Tworzenie polityk backupowych dla różnych zasobów.</w:t>
      </w:r>
    </w:p>
    <w:p w14:paraId="790DBE97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Obsługa replikacji między wieloma lokalizacjami.</w:t>
      </w:r>
    </w:p>
    <w:p w14:paraId="1F55990C" w14:textId="77777777" w:rsidR="00A63A25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 xml:space="preserve">Wykorzystanie minimalnej ilości miejsca na dysku dzięki </w:t>
      </w:r>
      <w:proofErr w:type="spellStart"/>
      <w:r w:rsidRPr="004D57AB">
        <w:rPr>
          <w:rFonts w:ascii="Arial" w:hAnsi="Arial" w:cs="Arial"/>
        </w:rPr>
        <w:t>deduplikacji</w:t>
      </w:r>
      <w:proofErr w:type="spellEnd"/>
      <w:r w:rsidRPr="004D57AB">
        <w:rPr>
          <w:rFonts w:ascii="Arial" w:hAnsi="Arial" w:cs="Arial"/>
        </w:rPr>
        <w:t>.</w:t>
      </w:r>
    </w:p>
    <w:p w14:paraId="155D3F8E" w14:textId="31DD344E" w:rsidR="004A36EA" w:rsidRPr="004D57AB" w:rsidRDefault="00A63A25" w:rsidP="0059650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57AB">
        <w:rPr>
          <w:rFonts w:ascii="Arial" w:hAnsi="Arial" w:cs="Arial"/>
        </w:rPr>
        <w:t>Wysoka dostępność i redundancja danych.</w:t>
      </w:r>
    </w:p>
    <w:sectPr w:rsidR="004A36EA" w:rsidRPr="004D57AB" w:rsidSect="00926364">
      <w:pgSz w:w="11906" w:h="16838"/>
      <w:pgMar w:top="720" w:right="1274" w:bottom="720" w:left="1134" w:header="708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4E4E" w14:textId="77777777" w:rsidR="00E56E8C" w:rsidRDefault="00E56E8C" w:rsidP="004125FB">
      <w:pPr>
        <w:spacing w:after="0" w:line="240" w:lineRule="auto"/>
      </w:pPr>
      <w:r>
        <w:separator/>
      </w:r>
    </w:p>
  </w:endnote>
  <w:endnote w:type="continuationSeparator" w:id="0">
    <w:p w14:paraId="372AE39B" w14:textId="77777777" w:rsidR="00E56E8C" w:rsidRDefault="00E56E8C" w:rsidP="0041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44669" w14:textId="77777777" w:rsidR="00E56E8C" w:rsidRDefault="00E56E8C" w:rsidP="004125FB">
      <w:pPr>
        <w:spacing w:after="0" w:line="240" w:lineRule="auto"/>
      </w:pPr>
      <w:r>
        <w:separator/>
      </w:r>
    </w:p>
  </w:footnote>
  <w:footnote w:type="continuationSeparator" w:id="0">
    <w:p w14:paraId="47AA6CFF" w14:textId="77777777" w:rsidR="00E56E8C" w:rsidRDefault="00E56E8C" w:rsidP="0041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899"/>
    <w:multiLevelType w:val="multilevel"/>
    <w:tmpl w:val="FA64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001704"/>
    <w:multiLevelType w:val="hybridMultilevel"/>
    <w:tmpl w:val="62B2A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6D6F"/>
    <w:multiLevelType w:val="hybridMultilevel"/>
    <w:tmpl w:val="2A14A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62AAB"/>
    <w:multiLevelType w:val="hybridMultilevel"/>
    <w:tmpl w:val="11AAE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6A0F"/>
    <w:multiLevelType w:val="multilevel"/>
    <w:tmpl w:val="FA64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132E69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6810"/>
    <w:multiLevelType w:val="hybridMultilevel"/>
    <w:tmpl w:val="DB5007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5C4DDD"/>
    <w:multiLevelType w:val="hybridMultilevel"/>
    <w:tmpl w:val="A92437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FD0AF6"/>
    <w:multiLevelType w:val="hybridMultilevel"/>
    <w:tmpl w:val="75A0F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126C3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5B84"/>
    <w:multiLevelType w:val="hybridMultilevel"/>
    <w:tmpl w:val="D2C8C254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C5C778D"/>
    <w:multiLevelType w:val="hybridMultilevel"/>
    <w:tmpl w:val="47167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F752C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60B1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668E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7E33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50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92DB6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53EAD"/>
    <w:multiLevelType w:val="hybridMultilevel"/>
    <w:tmpl w:val="48AEA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AE4ABE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6788"/>
    <w:multiLevelType w:val="hybridMultilevel"/>
    <w:tmpl w:val="C5B2F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91294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84247"/>
    <w:multiLevelType w:val="hybridMultilevel"/>
    <w:tmpl w:val="A112B8CE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9B95C27"/>
    <w:multiLevelType w:val="hybridMultilevel"/>
    <w:tmpl w:val="A75ACA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5E652D"/>
    <w:multiLevelType w:val="hybridMultilevel"/>
    <w:tmpl w:val="90F6D9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897954"/>
    <w:multiLevelType w:val="hybridMultilevel"/>
    <w:tmpl w:val="B890E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A6E10"/>
    <w:multiLevelType w:val="hybridMultilevel"/>
    <w:tmpl w:val="83C6E2C2"/>
    <w:lvl w:ilvl="0" w:tplc="C9B2435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EA4D9F"/>
    <w:multiLevelType w:val="hybridMultilevel"/>
    <w:tmpl w:val="355C9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540D85"/>
    <w:multiLevelType w:val="hybridMultilevel"/>
    <w:tmpl w:val="9064F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080520"/>
    <w:multiLevelType w:val="hybridMultilevel"/>
    <w:tmpl w:val="84D66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B81D28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C4702"/>
    <w:multiLevelType w:val="hybridMultilevel"/>
    <w:tmpl w:val="A8741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76039D"/>
    <w:multiLevelType w:val="hybridMultilevel"/>
    <w:tmpl w:val="D166A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47CF8"/>
    <w:multiLevelType w:val="hybridMultilevel"/>
    <w:tmpl w:val="06347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92D35"/>
    <w:multiLevelType w:val="hybridMultilevel"/>
    <w:tmpl w:val="99165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8C6DAD"/>
    <w:multiLevelType w:val="hybridMultilevel"/>
    <w:tmpl w:val="CA5A7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17586">
    <w:abstractNumId w:val="3"/>
  </w:num>
  <w:num w:numId="2" w16cid:durableId="967971755">
    <w:abstractNumId w:val="7"/>
  </w:num>
  <w:num w:numId="3" w16cid:durableId="1710493871">
    <w:abstractNumId w:val="30"/>
  </w:num>
  <w:num w:numId="4" w16cid:durableId="1827432295">
    <w:abstractNumId w:val="26"/>
  </w:num>
  <w:num w:numId="5" w16cid:durableId="1219318302">
    <w:abstractNumId w:val="10"/>
  </w:num>
  <w:num w:numId="6" w16cid:durableId="1542668718">
    <w:abstractNumId w:val="33"/>
  </w:num>
  <w:num w:numId="7" w16cid:durableId="792865983">
    <w:abstractNumId w:val="8"/>
  </w:num>
  <w:num w:numId="8" w16cid:durableId="1361928241">
    <w:abstractNumId w:val="4"/>
  </w:num>
  <w:num w:numId="9" w16cid:durableId="1165323811">
    <w:abstractNumId w:val="24"/>
  </w:num>
  <w:num w:numId="10" w16cid:durableId="1706902265">
    <w:abstractNumId w:val="0"/>
  </w:num>
  <w:num w:numId="11" w16cid:durableId="3394269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441642">
    <w:abstractNumId w:val="15"/>
  </w:num>
  <w:num w:numId="13" w16cid:durableId="2067289857">
    <w:abstractNumId w:val="23"/>
  </w:num>
  <w:num w:numId="14" w16cid:durableId="185875214">
    <w:abstractNumId w:val="5"/>
  </w:num>
  <w:num w:numId="15" w16cid:durableId="1749187038">
    <w:abstractNumId w:val="14"/>
  </w:num>
  <w:num w:numId="16" w16cid:durableId="1447695217">
    <w:abstractNumId w:val="18"/>
  </w:num>
  <w:num w:numId="17" w16cid:durableId="1530333784">
    <w:abstractNumId w:val="31"/>
  </w:num>
  <w:num w:numId="18" w16cid:durableId="2032028025">
    <w:abstractNumId w:val="9"/>
  </w:num>
  <w:num w:numId="19" w16cid:durableId="873814244">
    <w:abstractNumId w:val="13"/>
  </w:num>
  <w:num w:numId="20" w16cid:durableId="662319514">
    <w:abstractNumId w:val="29"/>
  </w:num>
  <w:num w:numId="21" w16cid:durableId="1147169399">
    <w:abstractNumId w:val="22"/>
  </w:num>
  <w:num w:numId="22" w16cid:durableId="688677790">
    <w:abstractNumId w:val="16"/>
  </w:num>
  <w:num w:numId="23" w16cid:durableId="731078002">
    <w:abstractNumId w:val="21"/>
  </w:num>
  <w:num w:numId="24" w16cid:durableId="1298099740">
    <w:abstractNumId w:val="25"/>
  </w:num>
  <w:num w:numId="25" w16cid:durableId="1872956275">
    <w:abstractNumId w:val="20"/>
  </w:num>
  <w:num w:numId="26" w16cid:durableId="1542785006">
    <w:abstractNumId w:val="12"/>
  </w:num>
  <w:num w:numId="27" w16cid:durableId="1583249856">
    <w:abstractNumId w:val="17"/>
  </w:num>
  <w:num w:numId="28" w16cid:durableId="958412669">
    <w:abstractNumId w:val="27"/>
  </w:num>
  <w:num w:numId="29" w16cid:durableId="578709951">
    <w:abstractNumId w:val="1"/>
  </w:num>
  <w:num w:numId="30" w16cid:durableId="1429085258">
    <w:abstractNumId w:val="11"/>
  </w:num>
  <w:num w:numId="31" w16cid:durableId="1407536867">
    <w:abstractNumId w:val="28"/>
  </w:num>
  <w:num w:numId="32" w16cid:durableId="319623775">
    <w:abstractNumId w:val="6"/>
  </w:num>
  <w:num w:numId="33" w16cid:durableId="915281019">
    <w:abstractNumId w:val="2"/>
  </w:num>
  <w:num w:numId="34" w16cid:durableId="384187318">
    <w:abstractNumId w:val="32"/>
  </w:num>
  <w:num w:numId="35" w16cid:durableId="207412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FB"/>
    <w:rsid w:val="00002296"/>
    <w:rsid w:val="000036FE"/>
    <w:rsid w:val="000050E1"/>
    <w:rsid w:val="000215CA"/>
    <w:rsid w:val="00022607"/>
    <w:rsid w:val="000264B3"/>
    <w:rsid w:val="00027789"/>
    <w:rsid w:val="00036C9A"/>
    <w:rsid w:val="00037DF7"/>
    <w:rsid w:val="00045D76"/>
    <w:rsid w:val="000609F8"/>
    <w:rsid w:val="00061125"/>
    <w:rsid w:val="0007064B"/>
    <w:rsid w:val="00083269"/>
    <w:rsid w:val="00090D2E"/>
    <w:rsid w:val="00097FD6"/>
    <w:rsid w:val="000A1A70"/>
    <w:rsid w:val="000A206E"/>
    <w:rsid w:val="000A7A75"/>
    <w:rsid w:val="000B3716"/>
    <w:rsid w:val="000B59A8"/>
    <w:rsid w:val="000B755F"/>
    <w:rsid w:val="000C09DE"/>
    <w:rsid w:val="000C2FA4"/>
    <w:rsid w:val="000C5779"/>
    <w:rsid w:val="000C62DE"/>
    <w:rsid w:val="000D6D11"/>
    <w:rsid w:val="000E2D0E"/>
    <w:rsid w:val="00107B0C"/>
    <w:rsid w:val="00122BD6"/>
    <w:rsid w:val="00125B12"/>
    <w:rsid w:val="0013111D"/>
    <w:rsid w:val="00134384"/>
    <w:rsid w:val="00135480"/>
    <w:rsid w:val="0015172D"/>
    <w:rsid w:val="0015221D"/>
    <w:rsid w:val="001575E1"/>
    <w:rsid w:val="00157F4E"/>
    <w:rsid w:val="0017225B"/>
    <w:rsid w:val="001825FF"/>
    <w:rsid w:val="00195E43"/>
    <w:rsid w:val="001A5129"/>
    <w:rsid w:val="001B112E"/>
    <w:rsid w:val="001B6841"/>
    <w:rsid w:val="001E2CD8"/>
    <w:rsid w:val="001E6988"/>
    <w:rsid w:val="00241113"/>
    <w:rsid w:val="002502C6"/>
    <w:rsid w:val="00275588"/>
    <w:rsid w:val="0028259E"/>
    <w:rsid w:val="002C35DB"/>
    <w:rsid w:val="002D7DEC"/>
    <w:rsid w:val="002E1FC2"/>
    <w:rsid w:val="002E40CA"/>
    <w:rsid w:val="002E55C4"/>
    <w:rsid w:val="002E5CCE"/>
    <w:rsid w:val="002E6D10"/>
    <w:rsid w:val="002E7729"/>
    <w:rsid w:val="002F7CEE"/>
    <w:rsid w:val="00316413"/>
    <w:rsid w:val="00334909"/>
    <w:rsid w:val="00334A7F"/>
    <w:rsid w:val="00340E12"/>
    <w:rsid w:val="00343099"/>
    <w:rsid w:val="003609D0"/>
    <w:rsid w:val="0036520F"/>
    <w:rsid w:val="00390E4E"/>
    <w:rsid w:val="00393637"/>
    <w:rsid w:val="003A0ACA"/>
    <w:rsid w:val="003A1C4D"/>
    <w:rsid w:val="003A2070"/>
    <w:rsid w:val="003A5433"/>
    <w:rsid w:val="003B14A8"/>
    <w:rsid w:val="003B527A"/>
    <w:rsid w:val="003B763E"/>
    <w:rsid w:val="003D33EB"/>
    <w:rsid w:val="003E69DE"/>
    <w:rsid w:val="003E7A68"/>
    <w:rsid w:val="003F0C1D"/>
    <w:rsid w:val="003F2D93"/>
    <w:rsid w:val="00402F7F"/>
    <w:rsid w:val="0040760B"/>
    <w:rsid w:val="004125FB"/>
    <w:rsid w:val="00437614"/>
    <w:rsid w:val="00467F7C"/>
    <w:rsid w:val="00476CA5"/>
    <w:rsid w:val="0047727F"/>
    <w:rsid w:val="00477A30"/>
    <w:rsid w:val="004A27C9"/>
    <w:rsid w:val="004A36EA"/>
    <w:rsid w:val="004A5FD5"/>
    <w:rsid w:val="004A656B"/>
    <w:rsid w:val="004B3464"/>
    <w:rsid w:val="004C5D49"/>
    <w:rsid w:val="004D57AB"/>
    <w:rsid w:val="004E35C0"/>
    <w:rsid w:val="004F2916"/>
    <w:rsid w:val="00501A45"/>
    <w:rsid w:val="00503A4B"/>
    <w:rsid w:val="005053A6"/>
    <w:rsid w:val="00522435"/>
    <w:rsid w:val="00526330"/>
    <w:rsid w:val="0053353B"/>
    <w:rsid w:val="0056618D"/>
    <w:rsid w:val="0057429B"/>
    <w:rsid w:val="00574307"/>
    <w:rsid w:val="00596508"/>
    <w:rsid w:val="0059678A"/>
    <w:rsid w:val="005B4946"/>
    <w:rsid w:val="005D5BD8"/>
    <w:rsid w:val="005F2818"/>
    <w:rsid w:val="005F5054"/>
    <w:rsid w:val="005F7E64"/>
    <w:rsid w:val="0061093F"/>
    <w:rsid w:val="00621133"/>
    <w:rsid w:val="006300C2"/>
    <w:rsid w:val="00631A32"/>
    <w:rsid w:val="00633DAB"/>
    <w:rsid w:val="0063597A"/>
    <w:rsid w:val="0063697A"/>
    <w:rsid w:val="006415A3"/>
    <w:rsid w:val="0064519B"/>
    <w:rsid w:val="00654F71"/>
    <w:rsid w:val="00665261"/>
    <w:rsid w:val="00672877"/>
    <w:rsid w:val="00690AC0"/>
    <w:rsid w:val="0069280A"/>
    <w:rsid w:val="006A34E8"/>
    <w:rsid w:val="006B209A"/>
    <w:rsid w:val="006B2C57"/>
    <w:rsid w:val="006B6B48"/>
    <w:rsid w:val="00704239"/>
    <w:rsid w:val="007279EE"/>
    <w:rsid w:val="00732AF5"/>
    <w:rsid w:val="00740096"/>
    <w:rsid w:val="0075597F"/>
    <w:rsid w:val="007713B5"/>
    <w:rsid w:val="00786C2F"/>
    <w:rsid w:val="007A0064"/>
    <w:rsid w:val="007A7FC5"/>
    <w:rsid w:val="007C753A"/>
    <w:rsid w:val="007D1A95"/>
    <w:rsid w:val="007E2DAD"/>
    <w:rsid w:val="007E5C41"/>
    <w:rsid w:val="007E659A"/>
    <w:rsid w:val="007F3BBD"/>
    <w:rsid w:val="008038AD"/>
    <w:rsid w:val="00807776"/>
    <w:rsid w:val="00832986"/>
    <w:rsid w:val="00834EE2"/>
    <w:rsid w:val="00836795"/>
    <w:rsid w:val="00852249"/>
    <w:rsid w:val="008666D1"/>
    <w:rsid w:val="008771B7"/>
    <w:rsid w:val="00882609"/>
    <w:rsid w:val="00882B18"/>
    <w:rsid w:val="0089396F"/>
    <w:rsid w:val="008970FB"/>
    <w:rsid w:val="008A547C"/>
    <w:rsid w:val="008B234E"/>
    <w:rsid w:val="008C12E9"/>
    <w:rsid w:val="008C2C80"/>
    <w:rsid w:val="008E0934"/>
    <w:rsid w:val="00904D68"/>
    <w:rsid w:val="00916FA5"/>
    <w:rsid w:val="00920A05"/>
    <w:rsid w:val="009239D8"/>
    <w:rsid w:val="00926364"/>
    <w:rsid w:val="00933A8A"/>
    <w:rsid w:val="009553B5"/>
    <w:rsid w:val="009604D0"/>
    <w:rsid w:val="00992150"/>
    <w:rsid w:val="00992264"/>
    <w:rsid w:val="00992B02"/>
    <w:rsid w:val="009A4349"/>
    <w:rsid w:val="009D24A1"/>
    <w:rsid w:val="009E3B08"/>
    <w:rsid w:val="009E4C69"/>
    <w:rsid w:val="009E6841"/>
    <w:rsid w:val="009F5064"/>
    <w:rsid w:val="009F62F7"/>
    <w:rsid w:val="00A10D76"/>
    <w:rsid w:val="00A17F68"/>
    <w:rsid w:val="00A23933"/>
    <w:rsid w:val="00A27606"/>
    <w:rsid w:val="00A56DA4"/>
    <w:rsid w:val="00A608AC"/>
    <w:rsid w:val="00A6111A"/>
    <w:rsid w:val="00A615D2"/>
    <w:rsid w:val="00A63A25"/>
    <w:rsid w:val="00A66A10"/>
    <w:rsid w:val="00A70DBC"/>
    <w:rsid w:val="00A736E2"/>
    <w:rsid w:val="00A84139"/>
    <w:rsid w:val="00A920F5"/>
    <w:rsid w:val="00AA02ED"/>
    <w:rsid w:val="00AB0C3D"/>
    <w:rsid w:val="00AB2BC0"/>
    <w:rsid w:val="00AC07BC"/>
    <w:rsid w:val="00AC4027"/>
    <w:rsid w:val="00AE5D51"/>
    <w:rsid w:val="00AE6F6C"/>
    <w:rsid w:val="00AF4ACF"/>
    <w:rsid w:val="00AF781E"/>
    <w:rsid w:val="00B062AC"/>
    <w:rsid w:val="00B128B6"/>
    <w:rsid w:val="00B16DB3"/>
    <w:rsid w:val="00B30240"/>
    <w:rsid w:val="00B6237A"/>
    <w:rsid w:val="00B63DE7"/>
    <w:rsid w:val="00B70339"/>
    <w:rsid w:val="00B733A4"/>
    <w:rsid w:val="00B74526"/>
    <w:rsid w:val="00BA1310"/>
    <w:rsid w:val="00BA228F"/>
    <w:rsid w:val="00BB2026"/>
    <w:rsid w:val="00BC76F5"/>
    <w:rsid w:val="00BD4C31"/>
    <w:rsid w:val="00C23211"/>
    <w:rsid w:val="00C36BD4"/>
    <w:rsid w:val="00C429C3"/>
    <w:rsid w:val="00C735B9"/>
    <w:rsid w:val="00C74F41"/>
    <w:rsid w:val="00C92307"/>
    <w:rsid w:val="00CA5429"/>
    <w:rsid w:val="00CB6E2B"/>
    <w:rsid w:val="00CC4B73"/>
    <w:rsid w:val="00CC7CE9"/>
    <w:rsid w:val="00CD730B"/>
    <w:rsid w:val="00CE4262"/>
    <w:rsid w:val="00CE7A4D"/>
    <w:rsid w:val="00CF11CF"/>
    <w:rsid w:val="00CF2C48"/>
    <w:rsid w:val="00D01B64"/>
    <w:rsid w:val="00D10570"/>
    <w:rsid w:val="00D1695F"/>
    <w:rsid w:val="00D30CAC"/>
    <w:rsid w:val="00D3565A"/>
    <w:rsid w:val="00D3669F"/>
    <w:rsid w:val="00D40A52"/>
    <w:rsid w:val="00D45142"/>
    <w:rsid w:val="00D4755A"/>
    <w:rsid w:val="00D476FB"/>
    <w:rsid w:val="00D64A00"/>
    <w:rsid w:val="00D73CEB"/>
    <w:rsid w:val="00D753FE"/>
    <w:rsid w:val="00D77C63"/>
    <w:rsid w:val="00D86870"/>
    <w:rsid w:val="00DA4C6B"/>
    <w:rsid w:val="00DA4DE1"/>
    <w:rsid w:val="00DA500F"/>
    <w:rsid w:val="00DB7883"/>
    <w:rsid w:val="00DC2C9C"/>
    <w:rsid w:val="00DC4B85"/>
    <w:rsid w:val="00DC7AE7"/>
    <w:rsid w:val="00DD7942"/>
    <w:rsid w:val="00DE288C"/>
    <w:rsid w:val="00E170C3"/>
    <w:rsid w:val="00E230F4"/>
    <w:rsid w:val="00E251EB"/>
    <w:rsid w:val="00E31B68"/>
    <w:rsid w:val="00E36436"/>
    <w:rsid w:val="00E36FF7"/>
    <w:rsid w:val="00E558AB"/>
    <w:rsid w:val="00E5666E"/>
    <w:rsid w:val="00E56E8C"/>
    <w:rsid w:val="00E706A1"/>
    <w:rsid w:val="00E95BB4"/>
    <w:rsid w:val="00ED3FA3"/>
    <w:rsid w:val="00EF5D90"/>
    <w:rsid w:val="00F00076"/>
    <w:rsid w:val="00F13E5A"/>
    <w:rsid w:val="00F2153A"/>
    <w:rsid w:val="00F35FD1"/>
    <w:rsid w:val="00F60719"/>
    <w:rsid w:val="00F83C0A"/>
    <w:rsid w:val="00FA21AE"/>
    <w:rsid w:val="00FA2205"/>
    <w:rsid w:val="00FC3054"/>
    <w:rsid w:val="00FC439A"/>
    <w:rsid w:val="00FD01F0"/>
    <w:rsid w:val="00FD2985"/>
    <w:rsid w:val="00FD7030"/>
    <w:rsid w:val="00FE1FCB"/>
    <w:rsid w:val="00FE577F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462D9"/>
  <w15:chartTrackingRefBased/>
  <w15:docId w15:val="{47C9E6C4-4C19-455C-9925-BCBBE8D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716"/>
  </w:style>
  <w:style w:type="paragraph" w:styleId="Nagwek1">
    <w:name w:val="heading 1"/>
    <w:basedOn w:val="Normalny"/>
    <w:next w:val="Normalny"/>
    <w:link w:val="Nagwek1Znak"/>
    <w:uiPriority w:val="9"/>
    <w:qFormat/>
    <w:rsid w:val="00D4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6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6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6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6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6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6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6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6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6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6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6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6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6FB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5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364"/>
  </w:style>
  <w:style w:type="paragraph" w:styleId="Stopka">
    <w:name w:val="footer"/>
    <w:basedOn w:val="Normalny"/>
    <w:link w:val="StopkaZnak"/>
    <w:uiPriority w:val="99"/>
    <w:unhideWhenUsed/>
    <w:rsid w:val="0092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2397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Wiktor</dc:creator>
  <cp:keywords/>
  <dc:description/>
  <cp:lastModifiedBy>Beata Knutel</cp:lastModifiedBy>
  <cp:revision>6</cp:revision>
  <dcterms:created xsi:type="dcterms:W3CDTF">2024-10-22T09:39:00Z</dcterms:created>
  <dcterms:modified xsi:type="dcterms:W3CDTF">2024-10-23T09:17:00Z</dcterms:modified>
</cp:coreProperties>
</file>