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F2AE" w14:textId="39D5C6C9" w:rsidR="001B1514" w:rsidRDefault="001B1514" w:rsidP="00214F0F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14F0F">
        <w:rPr>
          <w:rFonts w:cstheme="minorHAnsi"/>
          <w:b/>
          <w:sz w:val="32"/>
          <w:szCs w:val="32"/>
        </w:rPr>
        <w:t>Opis przedmiotu zamówienia</w:t>
      </w:r>
    </w:p>
    <w:p w14:paraId="66A6D604" w14:textId="1F0BC0C3" w:rsidR="001606F7" w:rsidRPr="00214F0F" w:rsidRDefault="00814426" w:rsidP="00214F0F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Obsługa </w:t>
      </w:r>
      <w:r w:rsidR="00CB5FA4">
        <w:rPr>
          <w:rFonts w:cstheme="minorHAnsi"/>
          <w:b/>
          <w:sz w:val="32"/>
          <w:szCs w:val="32"/>
        </w:rPr>
        <w:t>audio-</w:t>
      </w:r>
      <w:r>
        <w:rPr>
          <w:rFonts w:cstheme="minorHAnsi"/>
          <w:b/>
          <w:sz w:val="32"/>
          <w:szCs w:val="32"/>
        </w:rPr>
        <w:t xml:space="preserve">wideo Wydarzeń </w:t>
      </w:r>
      <w:r w:rsidR="001606F7">
        <w:rPr>
          <w:rFonts w:cstheme="minorHAnsi"/>
          <w:b/>
          <w:sz w:val="32"/>
          <w:szCs w:val="32"/>
        </w:rPr>
        <w:t>cz. I</w:t>
      </w:r>
    </w:p>
    <w:p w14:paraId="30913311" w14:textId="77777777" w:rsidR="00214F0F" w:rsidRPr="00214F0F" w:rsidRDefault="00214F0F" w:rsidP="00214F0F">
      <w:pPr>
        <w:spacing w:after="0" w:line="276" w:lineRule="auto"/>
        <w:rPr>
          <w:rFonts w:cstheme="minorHAnsi"/>
          <w:b/>
        </w:rPr>
      </w:pPr>
    </w:p>
    <w:p w14:paraId="5D79FF94" w14:textId="249FA6DF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</w:t>
      </w:r>
      <w:r w:rsidR="003A1635">
        <w:rPr>
          <w:rFonts w:cstheme="minorHAnsi"/>
        </w:rPr>
        <w:t>o</w:t>
      </w:r>
      <w:r w:rsidR="00D141AC">
        <w:rPr>
          <w:rFonts w:cstheme="minorHAnsi"/>
        </w:rPr>
        <w:t xml:space="preserve">bsługa </w:t>
      </w:r>
      <w:r w:rsidR="00CB5FA4">
        <w:rPr>
          <w:rFonts w:cstheme="minorHAnsi"/>
        </w:rPr>
        <w:t>audio-</w:t>
      </w:r>
      <w:r w:rsidRPr="006E2508">
        <w:rPr>
          <w:rFonts w:cstheme="minorHAnsi"/>
        </w:rPr>
        <w:t xml:space="preserve">wideo Wydarzeń we wskazanych przez Zamawiającego lokalizacjach </w:t>
      </w:r>
      <w:r w:rsidR="006E2508" w:rsidRPr="006E2508">
        <w:rPr>
          <w:rFonts w:cstheme="minorHAnsi"/>
        </w:rPr>
        <w:t>(</w:t>
      </w:r>
      <w:r w:rsidR="00D141AC">
        <w:rPr>
          <w:rFonts w:cstheme="minorHAnsi"/>
        </w:rPr>
        <w:t>pkt 7</w:t>
      </w:r>
      <w:r w:rsidR="006E2508" w:rsidRPr="006E2508">
        <w:rPr>
          <w:rFonts w:cstheme="minorHAnsi"/>
        </w:rPr>
        <w:t>)</w:t>
      </w:r>
      <w:r w:rsidR="00D141AC">
        <w:rPr>
          <w:rFonts w:cstheme="minorHAnsi"/>
        </w:rPr>
        <w:t xml:space="preserve"> </w:t>
      </w:r>
      <w:r w:rsidRPr="006E2508">
        <w:rPr>
          <w:rFonts w:cstheme="minorHAnsi"/>
        </w:rPr>
        <w:t>na terenie Warszawy oraz całego kraju.</w:t>
      </w:r>
    </w:p>
    <w:p w14:paraId="2C4EC02F" w14:textId="77777777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642FA8BC" w14:textId="6F1157D4" w:rsidR="00A31520" w:rsidRPr="006E2508" w:rsidRDefault="00A3152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konferencje prasowe,</w:t>
      </w:r>
    </w:p>
    <w:p w14:paraId="409AE306" w14:textId="77777777" w:rsidR="00A31520" w:rsidRPr="006E2508" w:rsidRDefault="00A31520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inne wydarzenia organizowane przez Ministerstwo Sprawiedliwości, których obsługa zostanie zlecona przez Zamawiającego, tj. m.in.: spotkania, narady, odprawy i konferencje.</w:t>
      </w:r>
    </w:p>
    <w:p w14:paraId="0FF5C845" w14:textId="09D6BD06" w:rsidR="00214F0F" w:rsidRDefault="00A31520" w:rsidP="00AF4D86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</w:t>
      </w:r>
      <w:r w:rsidR="00D141AC">
        <w:rPr>
          <w:rFonts w:cstheme="minorHAnsi"/>
        </w:rPr>
        <w:t xml:space="preserve">e </w:t>
      </w:r>
      <w:r w:rsidRPr="006E2508">
        <w:rPr>
          <w:rFonts w:cstheme="minorHAnsi"/>
        </w:rPr>
        <w:t>dalej łącznie „Wydarzeniami”.</w:t>
      </w:r>
    </w:p>
    <w:p w14:paraId="70F1AFF7" w14:textId="0FAF0F79" w:rsidR="00D141AC" w:rsidRPr="00214F0F" w:rsidRDefault="00627FD1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 w:rsidR="00214F0F">
        <w:rPr>
          <w:rFonts w:cstheme="minorHAnsi"/>
        </w:rPr>
        <w:t xml:space="preserve"> </w:t>
      </w:r>
      <w:r w:rsidR="002465BC">
        <w:rPr>
          <w:rFonts w:cstheme="minorHAnsi"/>
        </w:rPr>
        <w:t>1</w:t>
      </w:r>
      <w:r w:rsidR="00E9037F">
        <w:rPr>
          <w:rFonts w:cstheme="minorHAnsi"/>
        </w:rPr>
        <w:t>5</w:t>
      </w:r>
      <w:r w:rsidR="00D66F6B" w:rsidRPr="00214F0F">
        <w:rPr>
          <w:rFonts w:cstheme="minorHAnsi"/>
        </w:rPr>
        <w:t xml:space="preserve"> </w:t>
      </w:r>
      <w:r w:rsidR="00214F0F" w:rsidRPr="00214F0F">
        <w:rPr>
          <w:rFonts w:cstheme="minorHAnsi"/>
        </w:rPr>
        <w:t>miesi</w:t>
      </w:r>
      <w:r w:rsidR="002465BC">
        <w:rPr>
          <w:rFonts w:cstheme="minorHAnsi"/>
        </w:rPr>
        <w:t xml:space="preserve">ęcy </w:t>
      </w:r>
      <w:r w:rsidR="006057ED">
        <w:rPr>
          <w:rFonts w:cstheme="minorHAnsi"/>
        </w:rPr>
        <w:t>od daty zawarcia umowy</w:t>
      </w:r>
      <w:r w:rsidR="00D141AC">
        <w:rPr>
          <w:rFonts w:cstheme="minorHAnsi"/>
        </w:rPr>
        <w:t>.</w:t>
      </w:r>
      <w:r w:rsidR="00B20A2D">
        <w:rPr>
          <w:rFonts w:cstheme="minorHAnsi"/>
        </w:rPr>
        <w:t xml:space="preserve"> </w:t>
      </w:r>
    </w:p>
    <w:p w14:paraId="552C8B0C" w14:textId="77777777" w:rsidR="00A31520" w:rsidRPr="00D141AC" w:rsidRDefault="00A3152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cstheme="minorHAnsi"/>
        </w:rPr>
      </w:pPr>
      <w:r w:rsidRPr="00D141AC">
        <w:rPr>
          <w:rFonts w:cstheme="minorHAnsi"/>
        </w:rPr>
        <w:t>W ramach realizacji przedmiotu zamówienia Wykonawca zobowiązany jest do świadczenia usług obejmujących:</w:t>
      </w:r>
    </w:p>
    <w:p w14:paraId="28DF3D8D" w14:textId="404D6868" w:rsidR="00A31520" w:rsidRPr="006E2508" w:rsidRDefault="00A3152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 w:rsidRPr="006E2508">
        <w:rPr>
          <w:rFonts w:cstheme="minorHAnsi"/>
          <w:b/>
          <w:bCs/>
        </w:rPr>
        <w:t>realizację audiowizualną przebiegu Wydarzeń oraz ich transmisję on-line</w:t>
      </w:r>
      <w:r w:rsidR="003A7660">
        <w:rPr>
          <w:rFonts w:cstheme="minorHAnsi"/>
          <w:b/>
          <w:bCs/>
        </w:rPr>
        <w:t xml:space="preserve">, </w:t>
      </w:r>
      <w:r w:rsidRPr="006E2508">
        <w:rPr>
          <w:rFonts w:cstheme="minorHAnsi"/>
          <w:b/>
          <w:bCs/>
        </w:rPr>
        <w:t>obejmującą:</w:t>
      </w:r>
    </w:p>
    <w:p w14:paraId="17491D2C" w14:textId="744C8C9A" w:rsidR="00A31520" w:rsidRPr="006E2508" w:rsidRDefault="00A31520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 zakresie realizacji audiowizualnej przebiegu Wydarzeń: nagrania dźwiękowe oraz rejestracja obrazu, na minimum dwie kamery, w tym dwie kamery z wymienną optyką, z użyciem statywów, miksera wizyjnego, </w:t>
      </w:r>
      <w:proofErr w:type="spellStart"/>
      <w:r w:rsidRPr="006E2508">
        <w:rPr>
          <w:rFonts w:cstheme="minorHAnsi"/>
        </w:rPr>
        <w:t>transkodera</w:t>
      </w:r>
      <w:proofErr w:type="spellEnd"/>
      <w:r w:rsidRPr="006E2508">
        <w:rPr>
          <w:rFonts w:cstheme="minorHAnsi"/>
        </w:rPr>
        <w:t xml:space="preserve"> wideo oraz oświetlenia</w:t>
      </w:r>
      <w:r w:rsidR="006E2508">
        <w:rPr>
          <w:rFonts w:cstheme="minorHAnsi"/>
        </w:rPr>
        <w:t>;</w:t>
      </w:r>
    </w:p>
    <w:p w14:paraId="6AF0D761" w14:textId="77777777" w:rsidR="00A31520" w:rsidRPr="006E2508" w:rsidRDefault="00A31520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zapewni transmisję w jakości co najmniej FULL HD 1920x1080 pikseli, przeplot nie mniej niż 50 lub skanowanie progresywne nie mniej niż 24 </w:t>
      </w:r>
      <w:proofErr w:type="spellStart"/>
      <w:r w:rsidRPr="006E2508">
        <w:rPr>
          <w:rFonts w:cstheme="minorHAnsi"/>
        </w:rPr>
        <w:t>kl</w:t>
      </w:r>
      <w:proofErr w:type="spellEnd"/>
      <w:r w:rsidRPr="006E2508">
        <w:rPr>
          <w:rFonts w:cstheme="minorHAnsi"/>
        </w:rPr>
        <w:t>/s. Realizacja transmisji z wykorzystaniem 2 kamer operatorskich ze zmienną optyką, z możliwością przełączenia podczas wykonywania przekazu wideo</w:t>
      </w:r>
      <w:r w:rsidR="006E2508">
        <w:rPr>
          <w:rFonts w:cstheme="minorHAnsi"/>
        </w:rPr>
        <w:t>;</w:t>
      </w:r>
    </w:p>
    <w:p w14:paraId="34839F7F" w14:textId="77777777" w:rsidR="00A31520" w:rsidRPr="006E2508" w:rsidRDefault="00A31520">
      <w:pPr>
        <w:pStyle w:val="Akapitzlist"/>
        <w:numPr>
          <w:ilvl w:val="0"/>
          <w:numId w:val="9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 zakresie transmisji on-line na wskazanych platformach Internetowych, co najmniej:</w:t>
      </w:r>
    </w:p>
    <w:p w14:paraId="388A9D55" w14:textId="77777777" w:rsidR="00A31520" w:rsidRPr="006E2508" w:rsidRDefault="00A3152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streaming wideo realizowany z dwóch kamer,</w:t>
      </w:r>
    </w:p>
    <w:p w14:paraId="38C2A9AF" w14:textId="4959E2BE" w:rsidR="00331FE7" w:rsidRPr="006E2508" w:rsidRDefault="00A3152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transmisję na żywo z wykorzystaniem dedykowanych, ruchomych </w:t>
      </w:r>
      <w:r w:rsidR="00D96665">
        <w:rPr>
          <w:rFonts w:cstheme="minorHAnsi"/>
        </w:rPr>
        <w:t xml:space="preserve">lub statycznych </w:t>
      </w:r>
      <w:r w:rsidRPr="006E2508">
        <w:rPr>
          <w:rFonts w:cstheme="minorHAnsi"/>
        </w:rPr>
        <w:t>animacji graficznych - czołówka,</w:t>
      </w:r>
      <w:r w:rsidR="00A64D12">
        <w:rPr>
          <w:rFonts w:cstheme="minorHAnsi"/>
        </w:rPr>
        <w:t xml:space="preserve">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</w:t>
      </w:r>
      <w:r w:rsidR="006E2508">
        <w:rPr>
          <w:rFonts w:cstheme="minorHAnsi"/>
        </w:rPr>
        <w:t>;</w:t>
      </w:r>
    </w:p>
    <w:p w14:paraId="1EF47651" w14:textId="77777777" w:rsidR="00331FE7" w:rsidRPr="006E2508" w:rsidRDefault="00331FE7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możliwości podania sygnału z 3 niezależnych źródeł (mikser wideo z 3 wejściami)</w:t>
      </w:r>
      <w:r w:rsidR="006E2508">
        <w:rPr>
          <w:rFonts w:cstheme="minorHAnsi"/>
        </w:rPr>
        <w:t>;</w:t>
      </w:r>
    </w:p>
    <w:p w14:paraId="236BCFCE" w14:textId="77777777" w:rsidR="00A31520" w:rsidRPr="006E2508" w:rsidRDefault="00A3152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zapewnienie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 w:rsidR="006E2508">
        <w:rPr>
          <w:rFonts w:cstheme="minorHAnsi"/>
        </w:rPr>
        <w:t>;</w:t>
      </w:r>
    </w:p>
    <w:p w14:paraId="7A0FC529" w14:textId="77777777" w:rsidR="00A31520" w:rsidRPr="006E2508" w:rsidRDefault="006E250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>apewnienie dopasowanego oświetlenia tj. co najmniej 2 lampy studyjne o regulowanym poziomie natężenia i zmienną barwą</w:t>
      </w:r>
      <w:r>
        <w:rPr>
          <w:rFonts w:cstheme="minorHAnsi"/>
        </w:rPr>
        <w:t>;</w:t>
      </w:r>
    </w:p>
    <w:p w14:paraId="3B05B4E8" w14:textId="02140C5A" w:rsidR="00A31520" w:rsidRPr="00454FEC" w:rsidRDefault="006E250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amieszczanie, na wniosek Zamawiającego, zarejestrowanych przez Wykonawcę wykonanych w ramach usługi objętej przedmiotem zamówienia materiałów audio-wideo i społecznościowych Zamawiającego (Facebook, </w:t>
      </w:r>
      <w:r w:rsidR="002465BC">
        <w:rPr>
          <w:rFonts w:cstheme="minorHAnsi"/>
        </w:rPr>
        <w:t>X</w:t>
      </w:r>
      <w:r w:rsidR="00A31520" w:rsidRPr="006E2508">
        <w:rPr>
          <w:rFonts w:cstheme="minorHAnsi"/>
        </w:rPr>
        <w:t>, YouTube, LinkedIn, Instagram) oraz na innych portalach poza dedykowanymi, z których Zamawiający może zacząć korzystać po podpisaniu umowy z Wykonawcą</w:t>
      </w:r>
      <w:r w:rsidR="003A7660">
        <w:rPr>
          <w:rFonts w:cstheme="minorHAnsi"/>
        </w:rPr>
        <w:t>.</w:t>
      </w:r>
    </w:p>
    <w:p w14:paraId="1905DE41" w14:textId="0FCF6B8B" w:rsidR="00EB1B6C" w:rsidRDefault="000A3DB4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realizację audiowizualną t</w:t>
      </w:r>
      <w:r w:rsidR="00EB1B6C">
        <w:rPr>
          <w:rFonts w:cstheme="minorHAnsi"/>
          <w:b/>
          <w:bCs/>
        </w:rPr>
        <w:t>łumaczenia Wydarzenia na polski język migowy, obejmującą:</w:t>
      </w:r>
    </w:p>
    <w:p w14:paraId="1C714CE2" w14:textId="39A5A295" w:rsidR="000A3DB4" w:rsidRDefault="000A3DB4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0A3DB4">
        <w:rPr>
          <w:rFonts w:cstheme="minorHAnsi"/>
        </w:rPr>
        <w:t>transmisje</w:t>
      </w:r>
      <w:r>
        <w:rPr>
          <w:rFonts w:cstheme="minorHAnsi"/>
        </w:rPr>
        <w:t xml:space="preserve"> na żywo tłumaczenia Wydarzenia na polski język migowy w ramach realizacji transmisji opisanej w punkcie a.;</w:t>
      </w:r>
    </w:p>
    <w:p w14:paraId="1867911D" w14:textId="35D2D76E" w:rsidR="00E059EA" w:rsidRDefault="00E059E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obraz z tłumaczem powinien być umieszczony w prawym dolnym roku ekranu;</w:t>
      </w:r>
    </w:p>
    <w:p w14:paraId="1FA0E939" w14:textId="0CB10E54" w:rsidR="00E059EA" w:rsidRDefault="00E059E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E059EA">
        <w:rPr>
          <w:rFonts w:cstheme="minorHAnsi"/>
        </w:rPr>
        <w:t>rzy zmianach kadru, tłumacz nie może znikać z ekranu</w:t>
      </w:r>
      <w:r>
        <w:rPr>
          <w:rFonts w:cstheme="minorHAnsi"/>
        </w:rPr>
        <w:t>;</w:t>
      </w:r>
    </w:p>
    <w:p w14:paraId="19171065" w14:textId="6B07CBAC" w:rsidR="00F3198E" w:rsidRDefault="00F3198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przy proporcji ekranu 16:9 obraz z tłumaczem nie może być mniejszy niż 1/8 ekranu;</w:t>
      </w:r>
    </w:p>
    <w:p w14:paraId="45BEA645" w14:textId="2B5DA603" w:rsidR="000A3DB4" w:rsidRDefault="00E059E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Wykonawca w ramach realizacji zapewni kamerę na statywie oraz </w:t>
      </w:r>
      <w:r w:rsidRPr="00E059EA">
        <w:rPr>
          <w:rFonts w:cstheme="minorHAnsi"/>
        </w:rPr>
        <w:t>oświetleni</w:t>
      </w:r>
      <w:r>
        <w:rPr>
          <w:rFonts w:cstheme="minorHAnsi"/>
        </w:rPr>
        <w:t>e tłumacza,</w:t>
      </w:r>
      <w:r w:rsidRPr="00E059EA">
        <w:rPr>
          <w:rFonts w:cstheme="minorHAnsi"/>
        </w:rPr>
        <w:t xml:space="preserve"> tj. co najmniej 2 lampy studyjne o regulowanym poziomie natężenia i zmienną barwą</w:t>
      </w:r>
      <w:r>
        <w:rPr>
          <w:rFonts w:cstheme="minorHAnsi"/>
        </w:rPr>
        <w:t>;</w:t>
      </w:r>
    </w:p>
    <w:p w14:paraId="664C2571" w14:textId="0F3177CA" w:rsidR="00E059EA" w:rsidRDefault="00E059E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Transmisja w jakości co najmniej FULL HD 1920x1080 pikseli, </w:t>
      </w:r>
      <w:r w:rsidRPr="00E059EA">
        <w:rPr>
          <w:rFonts w:cstheme="minorHAnsi"/>
        </w:rPr>
        <w:t xml:space="preserve">przeplot nie mniej niż 50 lub skanowanie progresywne nie mniej niż 24 </w:t>
      </w:r>
      <w:proofErr w:type="spellStart"/>
      <w:r w:rsidRPr="00E059EA">
        <w:rPr>
          <w:rFonts w:cstheme="minorHAnsi"/>
        </w:rPr>
        <w:t>kl</w:t>
      </w:r>
      <w:proofErr w:type="spellEnd"/>
      <w:r w:rsidRPr="00E059EA">
        <w:rPr>
          <w:rFonts w:cstheme="minorHAnsi"/>
        </w:rPr>
        <w:t>/s</w:t>
      </w:r>
      <w:r>
        <w:rPr>
          <w:rFonts w:cstheme="minorHAnsi"/>
        </w:rPr>
        <w:t>;</w:t>
      </w:r>
    </w:p>
    <w:p w14:paraId="68BED953" w14:textId="29C1C151" w:rsidR="001574F1" w:rsidRPr="00454FEC" w:rsidRDefault="00F3198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Realizacja audiowizualna tłumaczenia odbywa się w miejscu Wydarzenia, bądź pomieszczeniu bezpośrednio przyległym</w:t>
      </w:r>
      <w:r w:rsidR="00814426">
        <w:rPr>
          <w:rFonts w:cstheme="minorHAnsi"/>
        </w:rPr>
        <w:t xml:space="preserve"> - przez cały czas trwania Wydarzenia</w:t>
      </w:r>
      <w:r>
        <w:rPr>
          <w:rFonts w:cstheme="minorHAnsi"/>
        </w:rPr>
        <w:t xml:space="preserve">.   </w:t>
      </w:r>
    </w:p>
    <w:p w14:paraId="0E8A4464" w14:textId="76B27701" w:rsidR="00A31520" w:rsidRPr="006E2508" w:rsidRDefault="00A3152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696E6021" w14:textId="77777777" w:rsidR="00A31520" w:rsidRPr="006E2508" w:rsidRDefault="00FB70E8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rzekazywaniu w terminie 24 godzin od zakończenia transmisji, nagrania z danego Wydarzenia, które musi być przesłane za pomocą bezpiecznego (szyfrowanego) serwera, zabezpieczonego przed dostępem osób nieuprawnionych. W sytuacjach szczególnych Zamawiający może skrócić czas przekazania materiału do 2 godzin</w:t>
      </w:r>
      <w:r>
        <w:rPr>
          <w:rFonts w:cstheme="minorHAnsi"/>
        </w:rPr>
        <w:t>;</w:t>
      </w:r>
    </w:p>
    <w:p w14:paraId="3341D5F1" w14:textId="73A06DD7" w:rsidR="00454FEC" w:rsidRPr="00454FEC" w:rsidRDefault="00FB70E8">
      <w:pPr>
        <w:pStyle w:val="Akapitzlist"/>
        <w:numPr>
          <w:ilvl w:val="0"/>
          <w:numId w:val="10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0A08A98F" w14:textId="77777777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095D902B" w14:textId="77777777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65708475" w14:textId="77777777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informuje, że usługi objęte przedmiotem zamówienia będą realizowane w następujących lokalizacjach:</w:t>
      </w:r>
    </w:p>
    <w:p w14:paraId="2896573E" w14:textId="6E01C508" w:rsidR="00A31520" w:rsidRPr="006E2508" w:rsidRDefault="00A3152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„</w:t>
      </w:r>
      <w:r w:rsidR="00A64D12">
        <w:rPr>
          <w:rFonts w:cstheme="minorHAnsi"/>
        </w:rPr>
        <w:t>s</w:t>
      </w:r>
      <w:r w:rsidRPr="006E2508">
        <w:rPr>
          <w:rFonts w:cstheme="minorHAnsi"/>
        </w:rPr>
        <w:t>iedziby Ministerstwa Sprawiedliwości” położone przy:</w:t>
      </w:r>
    </w:p>
    <w:p w14:paraId="2A9DBE17" w14:textId="54F0A3BD" w:rsidR="00A31520" w:rsidRPr="006E2508" w:rsidRDefault="00A3152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Kompleks: Al. Ujazdowskie 19, al. Róż 2, ul. Chopina 1 (pomieszczenia około 100m²),</w:t>
      </w:r>
    </w:p>
    <w:p w14:paraId="009246A9" w14:textId="77777777" w:rsidR="00A31520" w:rsidRPr="006E2508" w:rsidRDefault="00A3152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Czerniakowska 100 (pomieszczenia około 100 m²),</w:t>
      </w:r>
    </w:p>
    <w:p w14:paraId="06AD6DC2" w14:textId="77777777" w:rsidR="00A31520" w:rsidRPr="006E2508" w:rsidRDefault="00A3152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Zwycięzców 34 (pomieszczenia około 100 m²),</w:t>
      </w:r>
    </w:p>
    <w:p w14:paraId="46584CF8" w14:textId="77777777" w:rsidR="00A31520" w:rsidRPr="006E2508" w:rsidRDefault="00A31520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Al. Ujazdowskie 11 (pomieszczenia około 200 m²),</w:t>
      </w:r>
    </w:p>
    <w:p w14:paraId="0B1334CF" w14:textId="77777777" w:rsidR="00A31520" w:rsidRPr="006E2508" w:rsidRDefault="00A3152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inne lokalizacje wskazane przez Zamawiającego,</w:t>
      </w:r>
    </w:p>
    <w:p w14:paraId="7ADD93FB" w14:textId="77777777" w:rsidR="00A31520" w:rsidRPr="006E2508" w:rsidRDefault="00A31520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2182F986" w14:textId="3FD6D002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 możliwość organizacji Wydarzeń w budynkach oraz w plenerze w lokalizacjach wskazanych w pkt. </w:t>
      </w:r>
      <w:r w:rsidR="008E6EE5">
        <w:rPr>
          <w:rFonts w:cstheme="minorHAnsi"/>
        </w:rPr>
        <w:t>7</w:t>
      </w:r>
      <w:r w:rsidRPr="006E2508">
        <w:rPr>
          <w:rFonts w:cstheme="minorHAnsi"/>
        </w:rPr>
        <w:t>.</w:t>
      </w:r>
    </w:p>
    <w:p w14:paraId="38AB4E8A" w14:textId="5E9AEF29" w:rsidR="00A31520" w:rsidRPr="00FB70E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z co najmniej 12-godzinnym wyprzedzeniem (dla Wydarzeń realizowanych na terenie Warszawy, </w:t>
      </w:r>
      <w:r w:rsidRPr="00681B60">
        <w:rPr>
          <w:rFonts w:cstheme="minorHAnsi"/>
        </w:rPr>
        <w:t xml:space="preserve">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b) i 24-godzinnym wyprzedzeniem (dla Wydarzeń realizowanych na terenie całej Polski, 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c), prześle informację do Wykonawcy o planowanym Wydarzeniu, każdorazowo na adres e-mail Wykonawcy. Wyjątek stanowi obowiązek gotowości Wykonawcy do realizacji obsługi audio-wideo w </w:t>
      </w:r>
      <w:r w:rsidR="003B7EAA" w:rsidRPr="00681B60">
        <w:rPr>
          <w:rFonts w:cstheme="minorHAnsi"/>
        </w:rPr>
        <w:t>s</w:t>
      </w:r>
      <w:r w:rsidRPr="00681B60">
        <w:rPr>
          <w:rFonts w:cstheme="minorHAnsi"/>
        </w:rPr>
        <w:t xml:space="preserve">iedzibach Ministerstwa Sprawiedliwości (wskazanych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a), która wynosi 2 godziny od </w:t>
      </w:r>
      <w:r w:rsidR="008E6EE5" w:rsidRPr="00681B60">
        <w:rPr>
          <w:rFonts w:cstheme="minorHAnsi"/>
        </w:rPr>
        <w:t>powiadomienia przez</w:t>
      </w:r>
      <w:r w:rsidRPr="00681B60">
        <w:rPr>
          <w:rFonts w:cstheme="minorHAnsi"/>
        </w:rPr>
        <w:t xml:space="preserve"> Zamawiającego e-mail</w:t>
      </w:r>
      <w:r w:rsidR="008E6EE5" w:rsidRPr="00681B60">
        <w:rPr>
          <w:rFonts w:cstheme="minorHAnsi"/>
        </w:rPr>
        <w:t>em lub telefonicznie</w:t>
      </w:r>
      <w:r w:rsidRPr="00681B60">
        <w:rPr>
          <w:rFonts w:cstheme="minorHAnsi"/>
        </w:rPr>
        <w:t xml:space="preserve"> </w:t>
      </w:r>
      <w:r w:rsidR="003B7EAA" w:rsidRPr="00681B60">
        <w:rPr>
          <w:rFonts w:cstheme="minorHAnsi"/>
        </w:rPr>
        <w:t xml:space="preserve"> o</w:t>
      </w:r>
      <w:r w:rsidRPr="006E2508">
        <w:rPr>
          <w:rFonts w:cstheme="minorHAnsi"/>
        </w:rPr>
        <w:t xml:space="preserve"> planowanym Wydarzeniu.</w:t>
      </w:r>
    </w:p>
    <w:p w14:paraId="1EF0DB34" w14:textId="77777777" w:rsidR="00A31520" w:rsidRPr="006E2508" w:rsidRDefault="00A3152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462662F8" w14:textId="77777777" w:rsidR="00C324AB" w:rsidRDefault="00480F9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F</w:t>
      </w:r>
      <w:r w:rsidR="00A31520" w:rsidRPr="006E2508">
        <w:rPr>
          <w:rFonts w:cstheme="minorHAnsi"/>
        </w:rPr>
        <w:t>ormy audiowizualne wykonane w ramach usług objętych przedmiotem zamówienia</w:t>
      </w:r>
      <w:r w:rsidR="00FB70E8">
        <w:rPr>
          <w:rFonts w:cstheme="minorHAnsi"/>
        </w:rPr>
        <w:t xml:space="preserve"> (opisane w p</w:t>
      </w:r>
      <w:r w:rsidR="003B7EAA">
        <w:rPr>
          <w:rFonts w:cstheme="minorHAnsi"/>
        </w:rPr>
        <w:t>kt 4</w:t>
      </w:r>
      <w:r w:rsidR="00FB70E8">
        <w:rPr>
          <w:rFonts w:cstheme="minorHAnsi"/>
        </w:rPr>
        <w:t>)</w:t>
      </w:r>
      <w:r w:rsidR="00A31520" w:rsidRPr="006E2508">
        <w:rPr>
          <w:rFonts w:cstheme="minorHAnsi"/>
        </w:rPr>
        <w:t xml:space="preserve">, muszą być przygotowane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Muszą być wyposażone w transkrypcję tekstową i zawierać napisy w języku polskim, we wszystkich wersjach tych materiałów.</w:t>
      </w:r>
    </w:p>
    <w:p w14:paraId="6AA99567" w14:textId="49AFAB0C" w:rsidR="00B148A4" w:rsidRPr="00C324AB" w:rsidRDefault="00C324A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C3199E" w:rsidRPr="00C324AB">
        <w:rPr>
          <w:rFonts w:cstheme="minorHAnsi"/>
        </w:rPr>
        <w:t>Planowana ilość zamawianych usług:</w:t>
      </w:r>
    </w:p>
    <w:p w14:paraId="06D584DC" w14:textId="77777777" w:rsidR="0041593C" w:rsidRPr="006E2508" w:rsidRDefault="0041593C" w:rsidP="0041593C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602"/>
        <w:gridCol w:w="946"/>
        <w:gridCol w:w="1815"/>
      </w:tblGrid>
      <w:tr w:rsidR="001725CD" w:rsidRPr="006E2508" w14:paraId="6B85E24D" w14:textId="77777777" w:rsidTr="001725CD">
        <w:trPr>
          <w:trHeight w:val="300"/>
          <w:tblHeader/>
          <w:jc w:val="center"/>
        </w:trPr>
        <w:tc>
          <w:tcPr>
            <w:tcW w:w="867" w:type="dxa"/>
            <w:vAlign w:val="center"/>
          </w:tcPr>
          <w:p w14:paraId="4856A9BD" w14:textId="77777777" w:rsidR="001725CD" w:rsidRPr="00F5381C" w:rsidRDefault="001725CD" w:rsidP="0041593C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02" w:type="dxa"/>
            <w:vAlign w:val="center"/>
          </w:tcPr>
          <w:p w14:paraId="3FBA8BE1" w14:textId="77777777" w:rsidR="001725CD" w:rsidRPr="00F5381C" w:rsidRDefault="001725CD" w:rsidP="00FB70E8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946" w:type="dxa"/>
            <w:vAlign w:val="center"/>
          </w:tcPr>
          <w:p w14:paraId="729516DE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815" w:type="dxa"/>
            <w:vAlign w:val="center"/>
          </w:tcPr>
          <w:p w14:paraId="5C9B4493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1725CD" w:rsidRPr="006E2508" w14:paraId="16A9653A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186A676C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02" w:type="dxa"/>
            <w:vAlign w:val="center"/>
          </w:tcPr>
          <w:p w14:paraId="450E5D25" w14:textId="4692C32A" w:rsidR="001725CD" w:rsidRPr="006E2508" w:rsidRDefault="001725CD" w:rsidP="0041593C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162"/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bookmarkEnd w:id="0"/>
            <w:r w:rsidR="00500A4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9102E">
              <w:rPr>
                <w:rFonts w:asciiTheme="minorHAnsi" w:hAnsiTheme="minorHAnsi" w:cstheme="minorHAnsi"/>
                <w:sz w:val="22"/>
                <w:szCs w:val="22"/>
              </w:rPr>
              <w:t xml:space="preserve">do 1 godziny </w:t>
            </w:r>
            <w:r w:rsidR="00500A4F">
              <w:rPr>
                <w:rFonts w:asciiTheme="minorHAnsi" w:hAnsiTheme="minorHAnsi" w:cstheme="minorHAnsi"/>
                <w:sz w:val="22"/>
                <w:szCs w:val="22"/>
              </w:rPr>
              <w:t>od chwili rozpoczęcia wydarzenia)</w:t>
            </w:r>
            <w:r w:rsidR="005225B5">
              <w:rPr>
                <w:rFonts w:asciiTheme="minorHAnsi" w:hAnsiTheme="minorHAnsi" w:cstheme="minorHAnsi"/>
                <w:sz w:val="22"/>
                <w:szCs w:val="22"/>
              </w:rPr>
              <w:t xml:space="preserve"> w Warszawie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 xml:space="preserve"> (dotyczy pkt 4a.)</w:t>
            </w:r>
          </w:p>
        </w:tc>
        <w:tc>
          <w:tcPr>
            <w:tcW w:w="946" w:type="dxa"/>
            <w:vAlign w:val="center"/>
          </w:tcPr>
          <w:p w14:paraId="53183626" w14:textId="096B7BCB" w:rsidR="001725CD" w:rsidRPr="006E2508" w:rsidRDefault="00500A4F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15" w:type="dxa"/>
            <w:vAlign w:val="center"/>
          </w:tcPr>
          <w:p w14:paraId="62E2243F" w14:textId="77777777" w:rsidR="001725CD" w:rsidRPr="006E2508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ydarzenie</w:t>
            </w:r>
          </w:p>
        </w:tc>
      </w:tr>
      <w:tr w:rsidR="00500A4F" w:rsidRPr="006E2508" w14:paraId="75880866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2E0E059B" w14:textId="1B444909" w:rsidR="00500A4F" w:rsidRPr="00F5381C" w:rsidRDefault="00500A4F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02" w:type="dxa"/>
            <w:vAlign w:val="center"/>
          </w:tcPr>
          <w:p w14:paraId="6AF9D496" w14:textId="5B5CBD05" w:rsidR="00500A4F" w:rsidRDefault="00500A4F" w:rsidP="00500A4F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(każda kolejna </w:t>
            </w:r>
            <w:r w:rsidR="0069102E">
              <w:rPr>
                <w:rFonts w:asciiTheme="minorHAnsi" w:hAnsiTheme="minorHAnsi" w:cstheme="minorHAnsi"/>
                <w:sz w:val="22"/>
                <w:szCs w:val="22"/>
              </w:rPr>
              <w:t xml:space="preserve">rozpoczęta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godzina realizacji usługi po upływie pierwszej godziny realizacji audiowizualnej</w:t>
            </w:r>
            <w:r w:rsidR="0069102E">
              <w:rPr>
                <w:rFonts w:asciiTheme="minorHAnsi" w:hAnsiTheme="minorHAnsi" w:cstheme="minorHAnsi"/>
                <w:sz w:val="22"/>
                <w:szCs w:val="22"/>
              </w:rPr>
              <w:t xml:space="preserve"> wskazanej w Lp.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225B5">
              <w:rPr>
                <w:rFonts w:asciiTheme="minorHAnsi" w:hAnsiTheme="minorHAnsi" w:cstheme="minorHAnsi"/>
                <w:sz w:val="22"/>
                <w:szCs w:val="22"/>
              </w:rPr>
              <w:t xml:space="preserve"> w Warszawi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>e (dotyczy pkt 4a.)</w:t>
            </w:r>
          </w:p>
        </w:tc>
        <w:tc>
          <w:tcPr>
            <w:tcW w:w="946" w:type="dxa"/>
            <w:vAlign w:val="center"/>
          </w:tcPr>
          <w:p w14:paraId="0D5D7110" w14:textId="617D7754" w:rsidR="00500A4F" w:rsidRDefault="00500A4F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815" w:type="dxa"/>
            <w:vAlign w:val="center"/>
          </w:tcPr>
          <w:p w14:paraId="54C71BF2" w14:textId="5CC6256B" w:rsidR="00500A4F" w:rsidRDefault="00500A4F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godzina</w:t>
            </w:r>
          </w:p>
        </w:tc>
      </w:tr>
      <w:tr w:rsidR="005225B5" w:rsidRPr="006E2508" w14:paraId="7127475A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0B7B1A03" w14:textId="487440E0" w:rsidR="005225B5" w:rsidRPr="00F5381C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02" w:type="dxa"/>
            <w:vAlign w:val="center"/>
          </w:tcPr>
          <w:p w14:paraId="0CA19BDE" w14:textId="07D00461" w:rsidR="005225B5" w:rsidRDefault="005225B5" w:rsidP="00500A4F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(do 1 godziny od chwili rozpoczęcia wydarzenia) </w:t>
            </w:r>
            <w:r w:rsidR="00877984">
              <w:rPr>
                <w:rFonts w:asciiTheme="minorHAnsi" w:hAnsiTheme="minorHAnsi" w:cstheme="minorHAnsi"/>
                <w:sz w:val="22"/>
                <w:szCs w:val="22"/>
              </w:rPr>
              <w:t xml:space="preserve">poza Warszawą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terytorium Rzeczpospolitej Polskiej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 xml:space="preserve"> (dotyczy pkt 4a.)</w:t>
            </w:r>
          </w:p>
        </w:tc>
        <w:tc>
          <w:tcPr>
            <w:tcW w:w="946" w:type="dxa"/>
            <w:vAlign w:val="center"/>
          </w:tcPr>
          <w:p w14:paraId="2EE53EA9" w14:textId="1C0B13B3" w:rsidR="005225B5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15" w:type="dxa"/>
            <w:vAlign w:val="center"/>
          </w:tcPr>
          <w:p w14:paraId="2BA196EA" w14:textId="22D8F518" w:rsidR="005225B5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wydarzenie</w:t>
            </w:r>
          </w:p>
        </w:tc>
      </w:tr>
      <w:tr w:rsidR="005225B5" w:rsidRPr="006E2508" w14:paraId="77F6030B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0512DEED" w14:textId="2EE99CE7" w:rsidR="005225B5" w:rsidRPr="00F5381C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02" w:type="dxa"/>
            <w:vAlign w:val="center"/>
          </w:tcPr>
          <w:p w14:paraId="3FFEE7C4" w14:textId="2D62CA7B" w:rsidR="005225B5" w:rsidRPr="00454FEC" w:rsidRDefault="005225B5" w:rsidP="00500A4F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ealizacja audiowizualna przebiegu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508">
              <w:rPr>
                <w:rFonts w:asciiTheme="minorHAnsi" w:hAnsiTheme="minorHAnsi" w:cstheme="minorHAnsi"/>
                <w:sz w:val="22"/>
                <w:szCs w:val="22"/>
              </w:rPr>
              <w:t>oraz ich transmisja on-line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(każda kolejna rozpoczęta godzina realizacji usługi po upływie pierwszej godziny realizacji audiowizualnej wskazanej w Lp. 3)</w:t>
            </w:r>
            <w:r w:rsidR="00877984">
              <w:rPr>
                <w:rFonts w:asciiTheme="minorHAnsi" w:hAnsiTheme="minorHAnsi" w:cstheme="minorHAnsi"/>
                <w:sz w:val="22"/>
                <w:szCs w:val="22"/>
              </w:rPr>
              <w:t xml:space="preserve"> poza Warszawą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terytorium Rzeczpospolitej Polskiej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 xml:space="preserve"> (dotyczy pkt 4a.)</w:t>
            </w:r>
          </w:p>
        </w:tc>
        <w:tc>
          <w:tcPr>
            <w:tcW w:w="946" w:type="dxa"/>
            <w:vAlign w:val="center"/>
          </w:tcPr>
          <w:p w14:paraId="310E107D" w14:textId="7FDA7462" w:rsidR="005225B5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815" w:type="dxa"/>
            <w:vAlign w:val="center"/>
          </w:tcPr>
          <w:p w14:paraId="039B4D6D" w14:textId="0EBA4D72" w:rsidR="005225B5" w:rsidRDefault="005225B5" w:rsidP="00500A4F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godzina</w:t>
            </w:r>
          </w:p>
        </w:tc>
      </w:tr>
      <w:tr w:rsidR="00576F2A" w:rsidRPr="006E2508" w14:paraId="5F5BE143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15E91038" w14:textId="15065BE7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578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02" w:type="dxa"/>
            <w:vAlign w:val="center"/>
          </w:tcPr>
          <w:p w14:paraId="291FE161" w14:textId="44D9BFE1" w:rsidR="00576F2A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76F2A">
              <w:rPr>
                <w:rFonts w:asciiTheme="minorHAnsi" w:hAnsiTheme="minorHAnsi" w:cstheme="minorHAnsi"/>
                <w:sz w:val="22"/>
                <w:szCs w:val="22"/>
              </w:rPr>
              <w:t>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76F2A">
              <w:rPr>
                <w:rFonts w:asciiTheme="minorHAnsi" w:hAnsiTheme="minorHAnsi" w:cstheme="minorHAnsi"/>
                <w:sz w:val="22"/>
                <w:szCs w:val="22"/>
              </w:rPr>
              <w:t xml:space="preserve"> audiowizualn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76F2A">
              <w:rPr>
                <w:rFonts w:asciiTheme="minorHAnsi" w:hAnsiTheme="minorHAnsi" w:cstheme="minorHAnsi"/>
                <w:sz w:val="22"/>
                <w:szCs w:val="22"/>
              </w:rPr>
              <w:t>tłumaczenia Wydarzenia na polski język migowy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 xml:space="preserve"> (dotyczy pkt 4b.)</w:t>
            </w:r>
          </w:p>
        </w:tc>
        <w:tc>
          <w:tcPr>
            <w:tcW w:w="946" w:type="dxa"/>
            <w:vAlign w:val="center"/>
          </w:tcPr>
          <w:p w14:paraId="47160015" w14:textId="33ACB49F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15" w:type="dxa"/>
            <w:vAlign w:val="center"/>
          </w:tcPr>
          <w:p w14:paraId="320E0829" w14:textId="4942986E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wydarzenie</w:t>
            </w:r>
          </w:p>
        </w:tc>
      </w:tr>
      <w:tr w:rsidR="00576F2A" w:rsidRPr="006E2508" w14:paraId="2ECDF682" w14:textId="77777777" w:rsidTr="001725CD">
        <w:trPr>
          <w:trHeight w:val="1096"/>
          <w:tblHeader/>
          <w:jc w:val="center"/>
        </w:trPr>
        <w:tc>
          <w:tcPr>
            <w:tcW w:w="867" w:type="dxa"/>
            <w:vAlign w:val="center"/>
          </w:tcPr>
          <w:p w14:paraId="5D9D0568" w14:textId="036637C1" w:rsidR="00576F2A" w:rsidRPr="00DC16A1" w:rsidRDefault="00454FEC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02" w:type="dxa"/>
            <w:vAlign w:val="center"/>
          </w:tcPr>
          <w:p w14:paraId="6BE542F1" w14:textId="7C31BF84" w:rsidR="00576F2A" w:rsidRPr="00454FEC" w:rsidRDefault="00576F2A" w:rsidP="00576F2A">
            <w:pPr>
              <w:pStyle w:val="Zwykytekst1"/>
              <w:tabs>
                <w:tab w:val="left" w:pos="567"/>
              </w:tabs>
            </w:pPr>
            <w:r w:rsidRPr="00DC16A1">
              <w:rPr>
                <w:rFonts w:asciiTheme="minorHAnsi" w:hAnsiTheme="minorHAnsi" w:cstheme="minorHAnsi"/>
                <w:sz w:val="22"/>
                <w:szCs w:val="22"/>
              </w:rPr>
              <w:t>Archiwizacja i dostarczenie wszystkich materiałów audio-wideo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16A1">
              <w:rPr>
                <w:rFonts w:asciiTheme="minorHAnsi" w:hAnsiTheme="minorHAnsi" w:cstheme="minorHAnsi"/>
                <w:sz w:val="22"/>
                <w:szCs w:val="22"/>
              </w:rPr>
              <w:t>w ramach usługi objętej przedmiotem zamówienia na nośniku pamięci (dysk) oraz zapewnienie Zamawiającemu dostępu do serwera z materiałam</w:t>
            </w:r>
            <w:r w:rsidR="00454FEC">
              <w:rPr>
                <w:rFonts w:asciiTheme="minorHAnsi" w:hAnsiTheme="minorHAnsi" w:cstheme="minorHAnsi"/>
                <w:sz w:val="22"/>
                <w:szCs w:val="22"/>
              </w:rPr>
              <w:t>i (dotyczy pkt 4c.)</w:t>
            </w:r>
          </w:p>
        </w:tc>
        <w:tc>
          <w:tcPr>
            <w:tcW w:w="946" w:type="dxa"/>
            <w:vAlign w:val="center"/>
          </w:tcPr>
          <w:p w14:paraId="5546016C" w14:textId="3BAD3408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14:paraId="79B17F65" w14:textId="4B89065A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</w:tr>
    </w:tbl>
    <w:p w14:paraId="6830042D" w14:textId="77777777" w:rsidR="00C3199E" w:rsidRPr="006E2508" w:rsidRDefault="00C3199E" w:rsidP="0041593C">
      <w:pPr>
        <w:spacing w:after="0"/>
        <w:jc w:val="both"/>
        <w:rPr>
          <w:rFonts w:cstheme="minorHAnsi"/>
        </w:rPr>
      </w:pPr>
    </w:p>
    <w:sectPr w:rsidR="00C3199E" w:rsidRPr="006E2508" w:rsidSect="00C31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D091" w14:textId="77777777" w:rsidR="004F5470" w:rsidRDefault="004F5470" w:rsidP="000D78FE">
      <w:pPr>
        <w:spacing w:after="0" w:line="240" w:lineRule="auto"/>
      </w:pPr>
      <w:r>
        <w:separator/>
      </w:r>
    </w:p>
  </w:endnote>
  <w:endnote w:type="continuationSeparator" w:id="0">
    <w:p w14:paraId="068509B6" w14:textId="77777777" w:rsidR="004F5470" w:rsidRDefault="004F5470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B52F" w14:textId="77777777" w:rsidR="004F5470" w:rsidRDefault="004F5470" w:rsidP="000D78FE">
      <w:pPr>
        <w:spacing w:after="0" w:line="240" w:lineRule="auto"/>
      </w:pPr>
      <w:r>
        <w:separator/>
      </w:r>
    </w:p>
  </w:footnote>
  <w:footnote w:type="continuationSeparator" w:id="0">
    <w:p w14:paraId="2C9F14EB" w14:textId="77777777" w:rsidR="004F5470" w:rsidRDefault="004F5470" w:rsidP="000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239"/>
    <w:multiLevelType w:val="hybridMultilevel"/>
    <w:tmpl w:val="6DB07B82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F476B"/>
    <w:multiLevelType w:val="hybridMultilevel"/>
    <w:tmpl w:val="78B2D6FE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1797"/>
    <w:multiLevelType w:val="hybridMultilevel"/>
    <w:tmpl w:val="F9C6C5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AA59C0"/>
    <w:multiLevelType w:val="hybridMultilevel"/>
    <w:tmpl w:val="ED5A388A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1D9E"/>
    <w:multiLevelType w:val="hybridMultilevel"/>
    <w:tmpl w:val="A1EC81E2"/>
    <w:lvl w:ilvl="0" w:tplc="2F264E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3879"/>
    <w:multiLevelType w:val="hybridMultilevel"/>
    <w:tmpl w:val="8806C1B0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7C7B"/>
    <w:multiLevelType w:val="hybridMultilevel"/>
    <w:tmpl w:val="8B8E5BD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25882">
    <w:abstractNumId w:val="6"/>
  </w:num>
  <w:num w:numId="2" w16cid:durableId="932126823">
    <w:abstractNumId w:val="4"/>
  </w:num>
  <w:num w:numId="3" w16cid:durableId="688992883">
    <w:abstractNumId w:val="9"/>
  </w:num>
  <w:num w:numId="4" w16cid:durableId="1054161436">
    <w:abstractNumId w:val="2"/>
  </w:num>
  <w:num w:numId="5" w16cid:durableId="1567254754">
    <w:abstractNumId w:val="1"/>
  </w:num>
  <w:num w:numId="6" w16cid:durableId="132265">
    <w:abstractNumId w:val="5"/>
  </w:num>
  <w:num w:numId="7" w16cid:durableId="1383485528">
    <w:abstractNumId w:val="7"/>
  </w:num>
  <w:num w:numId="8" w16cid:durableId="1049259647">
    <w:abstractNumId w:val="8"/>
  </w:num>
  <w:num w:numId="9" w16cid:durableId="1233928992">
    <w:abstractNumId w:val="3"/>
  </w:num>
  <w:num w:numId="10" w16cid:durableId="1271161809">
    <w:abstractNumId w:val="0"/>
  </w:num>
  <w:num w:numId="11" w16cid:durableId="1329136183">
    <w:abstractNumId w:val="11"/>
  </w:num>
  <w:num w:numId="12" w16cid:durableId="15934631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3DB4"/>
    <w:rsid w:val="000A4D28"/>
    <w:rsid w:val="000A790F"/>
    <w:rsid w:val="000D78FE"/>
    <w:rsid w:val="00101875"/>
    <w:rsid w:val="0011252F"/>
    <w:rsid w:val="00121796"/>
    <w:rsid w:val="00132686"/>
    <w:rsid w:val="001574F1"/>
    <w:rsid w:val="001606F7"/>
    <w:rsid w:val="0016484E"/>
    <w:rsid w:val="001725CD"/>
    <w:rsid w:val="001B1514"/>
    <w:rsid w:val="001D3F7A"/>
    <w:rsid w:val="001D5054"/>
    <w:rsid w:val="001E1813"/>
    <w:rsid w:val="001E56EF"/>
    <w:rsid w:val="00214F0F"/>
    <w:rsid w:val="00224335"/>
    <w:rsid w:val="002465BC"/>
    <w:rsid w:val="00300E02"/>
    <w:rsid w:val="00304BED"/>
    <w:rsid w:val="0031558A"/>
    <w:rsid w:val="00325783"/>
    <w:rsid w:val="00331FE7"/>
    <w:rsid w:val="00342938"/>
    <w:rsid w:val="00350602"/>
    <w:rsid w:val="003A1635"/>
    <w:rsid w:val="003A7660"/>
    <w:rsid w:val="003B7EAA"/>
    <w:rsid w:val="003C5853"/>
    <w:rsid w:val="003E172A"/>
    <w:rsid w:val="003E5B69"/>
    <w:rsid w:val="0041593C"/>
    <w:rsid w:val="004231A5"/>
    <w:rsid w:val="0042422B"/>
    <w:rsid w:val="004448B7"/>
    <w:rsid w:val="00445879"/>
    <w:rsid w:val="004467F2"/>
    <w:rsid w:val="00454FEC"/>
    <w:rsid w:val="00470891"/>
    <w:rsid w:val="00471860"/>
    <w:rsid w:val="00476291"/>
    <w:rsid w:val="00480F95"/>
    <w:rsid w:val="004F5470"/>
    <w:rsid w:val="00500A4F"/>
    <w:rsid w:val="0052124E"/>
    <w:rsid w:val="005225B5"/>
    <w:rsid w:val="00540211"/>
    <w:rsid w:val="00564CBB"/>
    <w:rsid w:val="00571AB4"/>
    <w:rsid w:val="00576F2A"/>
    <w:rsid w:val="00581752"/>
    <w:rsid w:val="00590BF5"/>
    <w:rsid w:val="0059665C"/>
    <w:rsid w:val="005A1DE1"/>
    <w:rsid w:val="005A2BAB"/>
    <w:rsid w:val="005B4AC1"/>
    <w:rsid w:val="005C56F7"/>
    <w:rsid w:val="005F73F8"/>
    <w:rsid w:val="006057ED"/>
    <w:rsid w:val="006116EB"/>
    <w:rsid w:val="00627FD1"/>
    <w:rsid w:val="006342FA"/>
    <w:rsid w:val="00667D2D"/>
    <w:rsid w:val="00675FF2"/>
    <w:rsid w:val="00681B60"/>
    <w:rsid w:val="00690502"/>
    <w:rsid w:val="0069102E"/>
    <w:rsid w:val="00696609"/>
    <w:rsid w:val="006E2508"/>
    <w:rsid w:val="006E2F64"/>
    <w:rsid w:val="00705462"/>
    <w:rsid w:val="00705E66"/>
    <w:rsid w:val="007209F2"/>
    <w:rsid w:val="0072683D"/>
    <w:rsid w:val="00733092"/>
    <w:rsid w:val="00754EA5"/>
    <w:rsid w:val="00764411"/>
    <w:rsid w:val="0077086D"/>
    <w:rsid w:val="007929EF"/>
    <w:rsid w:val="007E3F77"/>
    <w:rsid w:val="007E5295"/>
    <w:rsid w:val="007E7CE3"/>
    <w:rsid w:val="00814426"/>
    <w:rsid w:val="008362CE"/>
    <w:rsid w:val="00845FCF"/>
    <w:rsid w:val="00877984"/>
    <w:rsid w:val="00892C95"/>
    <w:rsid w:val="008A3BC1"/>
    <w:rsid w:val="008E6EE5"/>
    <w:rsid w:val="009427DC"/>
    <w:rsid w:val="009B0A50"/>
    <w:rsid w:val="009F2AE4"/>
    <w:rsid w:val="00A13225"/>
    <w:rsid w:val="00A31520"/>
    <w:rsid w:val="00A31FE9"/>
    <w:rsid w:val="00A56B96"/>
    <w:rsid w:val="00A57024"/>
    <w:rsid w:val="00A64D12"/>
    <w:rsid w:val="00AD5139"/>
    <w:rsid w:val="00AE329A"/>
    <w:rsid w:val="00AF4D86"/>
    <w:rsid w:val="00B13005"/>
    <w:rsid w:val="00B148A4"/>
    <w:rsid w:val="00B20A2D"/>
    <w:rsid w:val="00B20A70"/>
    <w:rsid w:val="00B46574"/>
    <w:rsid w:val="00B73433"/>
    <w:rsid w:val="00BC0EE4"/>
    <w:rsid w:val="00BF7026"/>
    <w:rsid w:val="00C00592"/>
    <w:rsid w:val="00C01A3A"/>
    <w:rsid w:val="00C02352"/>
    <w:rsid w:val="00C27499"/>
    <w:rsid w:val="00C278B9"/>
    <w:rsid w:val="00C3199E"/>
    <w:rsid w:val="00C324AB"/>
    <w:rsid w:val="00C436EB"/>
    <w:rsid w:val="00C456B3"/>
    <w:rsid w:val="00C50728"/>
    <w:rsid w:val="00C6074E"/>
    <w:rsid w:val="00C621D4"/>
    <w:rsid w:val="00C902D4"/>
    <w:rsid w:val="00CA5128"/>
    <w:rsid w:val="00CB1ADD"/>
    <w:rsid w:val="00CB46D2"/>
    <w:rsid w:val="00CB5FA4"/>
    <w:rsid w:val="00CD1131"/>
    <w:rsid w:val="00D05C51"/>
    <w:rsid w:val="00D141AC"/>
    <w:rsid w:val="00D2417C"/>
    <w:rsid w:val="00D27B1B"/>
    <w:rsid w:val="00D64324"/>
    <w:rsid w:val="00D66F6B"/>
    <w:rsid w:val="00D75957"/>
    <w:rsid w:val="00D96665"/>
    <w:rsid w:val="00DA20E0"/>
    <w:rsid w:val="00DA6D18"/>
    <w:rsid w:val="00DB1462"/>
    <w:rsid w:val="00DB243B"/>
    <w:rsid w:val="00DB6729"/>
    <w:rsid w:val="00DC16A1"/>
    <w:rsid w:val="00DD445E"/>
    <w:rsid w:val="00DE3908"/>
    <w:rsid w:val="00DF0191"/>
    <w:rsid w:val="00E059EA"/>
    <w:rsid w:val="00E9037F"/>
    <w:rsid w:val="00E96903"/>
    <w:rsid w:val="00EB1B6C"/>
    <w:rsid w:val="00F13681"/>
    <w:rsid w:val="00F14353"/>
    <w:rsid w:val="00F315A6"/>
    <w:rsid w:val="00F3198E"/>
    <w:rsid w:val="00F51B88"/>
    <w:rsid w:val="00F5381C"/>
    <w:rsid w:val="00F76F8E"/>
    <w:rsid w:val="00F80387"/>
    <w:rsid w:val="00F814BF"/>
    <w:rsid w:val="00F8687B"/>
    <w:rsid w:val="00F9117B"/>
    <w:rsid w:val="00F941DB"/>
    <w:rsid w:val="00FA7645"/>
    <w:rsid w:val="00FB698E"/>
    <w:rsid w:val="00FB70E8"/>
    <w:rsid w:val="00FC744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BC0EE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0EE4"/>
    <w:pPr>
      <w:widowControl w:val="0"/>
      <w:spacing w:after="38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7</cp:revision>
  <cp:lastPrinted>2025-01-07T13:47:00Z</cp:lastPrinted>
  <dcterms:created xsi:type="dcterms:W3CDTF">2025-01-07T13:20:00Z</dcterms:created>
  <dcterms:modified xsi:type="dcterms:W3CDTF">2025-01-07T13:47:00Z</dcterms:modified>
</cp:coreProperties>
</file>