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ED" w:rsidRDefault="006B10ED" w:rsidP="006B10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Rejestracja czasu:</w:t>
      </w:r>
    </w:p>
    <w:p w:rsidR="006B10ED" w:rsidRDefault="006B10ED" w:rsidP="006B10E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690"/>
        <w:gridCol w:w="2303"/>
      </w:tblGrid>
      <w:tr w:rsidR="006E005A" w:rsidTr="006E005A">
        <w:tc>
          <w:tcPr>
            <w:tcW w:w="1526" w:type="dxa"/>
          </w:tcPr>
          <w:p w:rsidR="006E005A" w:rsidRPr="006E005A" w:rsidRDefault="006E005A" w:rsidP="006B10ED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2693" w:type="dxa"/>
          </w:tcPr>
          <w:p w:rsidR="006E005A" w:rsidRPr="006E005A" w:rsidRDefault="006E005A" w:rsidP="006B10ED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Widok1</w:t>
            </w:r>
          </w:p>
        </w:tc>
        <w:tc>
          <w:tcPr>
            <w:tcW w:w="2690" w:type="dxa"/>
          </w:tcPr>
          <w:p w:rsidR="006E005A" w:rsidRPr="006E005A" w:rsidRDefault="006E005A" w:rsidP="006B10ED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 2</w:t>
            </w:r>
          </w:p>
        </w:tc>
        <w:tc>
          <w:tcPr>
            <w:tcW w:w="2303" w:type="dxa"/>
          </w:tcPr>
          <w:p w:rsidR="006E005A" w:rsidRPr="006E005A" w:rsidRDefault="006E005A" w:rsidP="006B10ED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Razem</w:t>
            </w:r>
          </w:p>
        </w:tc>
      </w:tr>
      <w:tr w:rsidR="006E005A" w:rsidTr="007C1B02">
        <w:tc>
          <w:tcPr>
            <w:tcW w:w="1526" w:type="dxa"/>
            <w:vMerge w:val="restart"/>
          </w:tcPr>
          <w:p w:rsidR="006E005A" w:rsidRPr="006E005A" w:rsidRDefault="006E005A" w:rsidP="006B10ED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Pstrągarnia (2 widoki):</w:t>
            </w:r>
          </w:p>
        </w:tc>
        <w:tc>
          <w:tcPr>
            <w:tcW w:w="5383" w:type="dxa"/>
            <w:gridSpan w:val="2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Wizyta w terenie – 1h</w:t>
            </w:r>
          </w:p>
        </w:tc>
        <w:tc>
          <w:tcPr>
            <w:tcW w:w="230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6E005A">
        <w:tc>
          <w:tcPr>
            <w:tcW w:w="1526" w:type="dxa"/>
            <w:vMerge/>
          </w:tcPr>
          <w:p w:rsidR="006E005A" w:rsidRDefault="006E005A" w:rsidP="006B10E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DB443E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3</w:t>
            </w:r>
            <w:r w:rsidR="006E005A" w:rsidRPr="00540671">
              <w:rPr>
                <w:rFonts w:ascii="Arial" w:hAnsi="Arial" w:cs="Arial"/>
              </w:rPr>
              <w:t>h</w:t>
            </w:r>
          </w:p>
        </w:tc>
        <w:tc>
          <w:tcPr>
            <w:tcW w:w="2690" w:type="dxa"/>
          </w:tcPr>
          <w:p w:rsidR="006E005A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3</w:t>
            </w:r>
            <w:r w:rsidR="006E005A" w:rsidRPr="00540671"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6E005A" w:rsidRDefault="00DB443E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6E005A" w:rsidTr="006E005A">
        <w:tc>
          <w:tcPr>
            <w:tcW w:w="1526" w:type="dxa"/>
            <w:vMerge/>
          </w:tcPr>
          <w:p w:rsidR="006E005A" w:rsidRDefault="006E005A" w:rsidP="006B10E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>Rysunki na kalce – 0,5h</w:t>
            </w:r>
          </w:p>
        </w:tc>
        <w:tc>
          <w:tcPr>
            <w:tcW w:w="2690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>Rysunki na kalce – 0,5h</w:t>
            </w:r>
          </w:p>
        </w:tc>
        <w:tc>
          <w:tcPr>
            <w:tcW w:w="230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6E005A">
        <w:tc>
          <w:tcPr>
            <w:tcW w:w="1526" w:type="dxa"/>
            <w:vMerge/>
          </w:tcPr>
          <w:p w:rsidR="006E005A" w:rsidRDefault="006E005A" w:rsidP="006B10E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(3 analizy)</w:t>
            </w:r>
          </w:p>
        </w:tc>
        <w:tc>
          <w:tcPr>
            <w:tcW w:w="2690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(3 analizy)</w:t>
            </w:r>
          </w:p>
        </w:tc>
        <w:tc>
          <w:tcPr>
            <w:tcW w:w="230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6E005A" w:rsidTr="00B9594B">
        <w:tc>
          <w:tcPr>
            <w:tcW w:w="1526" w:type="dxa"/>
            <w:vMerge/>
          </w:tcPr>
          <w:p w:rsidR="006E005A" w:rsidRDefault="006E005A" w:rsidP="006B10ED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wnętrza – 1h</w:t>
            </w:r>
          </w:p>
        </w:tc>
        <w:tc>
          <w:tcPr>
            <w:tcW w:w="230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F9306D">
        <w:tc>
          <w:tcPr>
            <w:tcW w:w="1526" w:type="dxa"/>
            <w:vMerge/>
          </w:tcPr>
          <w:p w:rsidR="006E005A" w:rsidRDefault="006E005A" w:rsidP="006B10ED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6E005A" w:rsidRPr="00540671" w:rsidRDefault="006E005A" w:rsidP="006E00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Plansza – 1</w:t>
            </w:r>
            <w:r w:rsidRPr="00540671">
              <w:rPr>
                <w:rFonts w:ascii="Arial" w:hAnsi="Arial" w:cs="Arial"/>
              </w:rPr>
              <w:t>h</w:t>
            </w:r>
          </w:p>
          <w:p w:rsidR="006E005A" w:rsidRDefault="006E005A" w:rsidP="006E005A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E005A" w:rsidRDefault="006E005A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4238AE">
        <w:tc>
          <w:tcPr>
            <w:tcW w:w="6909" w:type="dxa"/>
            <w:gridSpan w:val="3"/>
          </w:tcPr>
          <w:p w:rsidR="006E005A" w:rsidRDefault="006E005A" w:rsidP="006E005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SUMA:</w:t>
            </w:r>
          </w:p>
        </w:tc>
        <w:tc>
          <w:tcPr>
            <w:tcW w:w="2303" w:type="dxa"/>
          </w:tcPr>
          <w:p w:rsidR="006E005A" w:rsidRDefault="00DB443E" w:rsidP="006B10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6E005A">
              <w:rPr>
                <w:rFonts w:ascii="Arial" w:hAnsi="Arial" w:cs="Arial"/>
              </w:rPr>
              <w:t xml:space="preserve"> h</w:t>
            </w:r>
          </w:p>
        </w:tc>
      </w:tr>
    </w:tbl>
    <w:p w:rsidR="006B10ED" w:rsidRDefault="006B10ED">
      <w:pPr>
        <w:rPr>
          <w:rFonts w:ascii="Arial" w:hAnsi="Arial" w:cs="Arial"/>
          <w:sz w:val="22"/>
          <w:szCs w:val="22"/>
        </w:rPr>
      </w:pPr>
    </w:p>
    <w:p w:rsidR="006E005A" w:rsidRDefault="006E005A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690"/>
        <w:gridCol w:w="2303"/>
      </w:tblGrid>
      <w:tr w:rsidR="006E005A" w:rsidTr="001D0C67">
        <w:tc>
          <w:tcPr>
            <w:tcW w:w="1526" w:type="dxa"/>
          </w:tcPr>
          <w:p w:rsidR="006E005A" w:rsidRPr="006E005A" w:rsidRDefault="006E005A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2693" w:type="dxa"/>
          </w:tcPr>
          <w:p w:rsidR="006E005A" w:rsidRPr="006E005A" w:rsidRDefault="006E005A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Widok1</w:t>
            </w:r>
            <w:r>
              <w:rPr>
                <w:rFonts w:ascii="Arial" w:hAnsi="Arial" w:cs="Arial"/>
                <w:b/>
              </w:rPr>
              <w:t xml:space="preserve"> – oś widokowa</w:t>
            </w:r>
          </w:p>
        </w:tc>
        <w:tc>
          <w:tcPr>
            <w:tcW w:w="2690" w:type="dxa"/>
          </w:tcPr>
          <w:p w:rsidR="006E005A" w:rsidRPr="006E005A" w:rsidRDefault="006E005A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 2</w:t>
            </w:r>
            <w:r>
              <w:rPr>
                <w:rFonts w:ascii="Arial" w:hAnsi="Arial" w:cs="Arial"/>
                <w:b/>
              </w:rPr>
              <w:t xml:space="preserve"> – przedpole ekspozycji</w:t>
            </w:r>
          </w:p>
        </w:tc>
        <w:tc>
          <w:tcPr>
            <w:tcW w:w="2303" w:type="dxa"/>
          </w:tcPr>
          <w:p w:rsidR="006E005A" w:rsidRPr="006E005A" w:rsidRDefault="006E005A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Razem</w:t>
            </w:r>
          </w:p>
        </w:tc>
      </w:tr>
      <w:tr w:rsidR="006E005A" w:rsidTr="001D0C67">
        <w:tc>
          <w:tcPr>
            <w:tcW w:w="1526" w:type="dxa"/>
            <w:vMerge w:val="restart"/>
          </w:tcPr>
          <w:p w:rsidR="006E005A" w:rsidRDefault="006E005A" w:rsidP="001D0C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Mstów </w:t>
            </w:r>
          </w:p>
          <w:p w:rsidR="006E005A" w:rsidRPr="006E005A" w:rsidRDefault="006E005A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(2 widoki):</w:t>
            </w:r>
          </w:p>
        </w:tc>
        <w:tc>
          <w:tcPr>
            <w:tcW w:w="5383" w:type="dxa"/>
            <w:gridSpan w:val="2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Wizyta w terenie – 2h</w:t>
            </w:r>
          </w:p>
        </w:tc>
        <w:tc>
          <w:tcPr>
            <w:tcW w:w="2303" w:type="dxa"/>
          </w:tcPr>
          <w:p w:rsidR="006E005A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6E005A" w:rsidTr="001D0C67">
        <w:tc>
          <w:tcPr>
            <w:tcW w:w="1526" w:type="dxa"/>
            <w:vMerge/>
          </w:tcPr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3</w:t>
            </w:r>
            <w:r w:rsidR="006E005A" w:rsidRPr="00540671">
              <w:rPr>
                <w:rFonts w:ascii="Arial" w:hAnsi="Arial" w:cs="Arial"/>
              </w:rPr>
              <w:t>h</w:t>
            </w:r>
          </w:p>
        </w:tc>
        <w:tc>
          <w:tcPr>
            <w:tcW w:w="2690" w:type="dxa"/>
          </w:tcPr>
          <w:p w:rsidR="006E005A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4</w:t>
            </w:r>
            <w:r w:rsidR="006E005A" w:rsidRPr="00540671"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6E005A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6E005A" w:rsidTr="001D0C67">
        <w:tc>
          <w:tcPr>
            <w:tcW w:w="1526" w:type="dxa"/>
            <w:vMerge/>
          </w:tcPr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>Rysunki na kalce – 0,5h</w:t>
            </w:r>
          </w:p>
        </w:tc>
        <w:tc>
          <w:tcPr>
            <w:tcW w:w="2690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Rysunki na kalce – 1</w:t>
            </w:r>
            <w:r w:rsidRPr="00540671"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1D0C67">
        <w:tc>
          <w:tcPr>
            <w:tcW w:w="1526" w:type="dxa"/>
            <w:vMerge/>
          </w:tcPr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(3 analizy)</w:t>
            </w:r>
          </w:p>
        </w:tc>
        <w:tc>
          <w:tcPr>
            <w:tcW w:w="2690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(3 analizy)</w:t>
            </w:r>
          </w:p>
        </w:tc>
        <w:tc>
          <w:tcPr>
            <w:tcW w:w="2303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6E005A" w:rsidTr="001D0C67">
        <w:tc>
          <w:tcPr>
            <w:tcW w:w="1526" w:type="dxa"/>
            <w:vMerge/>
          </w:tcPr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6E005A" w:rsidRDefault="006E005A" w:rsidP="00E972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 wnętrza – </w:t>
            </w:r>
            <w:r w:rsidR="00E97241">
              <w:rPr>
                <w:rFonts w:ascii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6E005A" w:rsidRDefault="00E97241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1D0C67">
        <w:tc>
          <w:tcPr>
            <w:tcW w:w="1526" w:type="dxa"/>
            <w:vMerge/>
          </w:tcPr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6E005A" w:rsidRPr="00540671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Złożenie całości – 1</w:t>
            </w:r>
            <w:r w:rsidRPr="00540671">
              <w:rPr>
                <w:rFonts w:ascii="Arial" w:hAnsi="Arial" w:cs="Arial"/>
              </w:rPr>
              <w:t>h</w:t>
            </w:r>
          </w:p>
          <w:p w:rsidR="006E005A" w:rsidRDefault="006E005A" w:rsidP="001D0C6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6E005A" w:rsidRDefault="006E005A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6E005A" w:rsidTr="001D0C67">
        <w:tc>
          <w:tcPr>
            <w:tcW w:w="6909" w:type="dxa"/>
            <w:gridSpan w:val="3"/>
          </w:tcPr>
          <w:p w:rsidR="006E005A" w:rsidRDefault="006E005A" w:rsidP="001D0C6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SUMA:</w:t>
            </w:r>
          </w:p>
        </w:tc>
        <w:tc>
          <w:tcPr>
            <w:tcW w:w="2303" w:type="dxa"/>
          </w:tcPr>
          <w:p w:rsidR="006E005A" w:rsidRDefault="00E97241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6E005A">
              <w:rPr>
                <w:rFonts w:ascii="Arial" w:hAnsi="Arial" w:cs="Arial"/>
              </w:rPr>
              <w:t xml:space="preserve"> h</w:t>
            </w:r>
          </w:p>
        </w:tc>
      </w:tr>
    </w:tbl>
    <w:p w:rsidR="006E005A" w:rsidRDefault="006E005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690"/>
        <w:gridCol w:w="2303"/>
      </w:tblGrid>
      <w:tr w:rsidR="00DB443E" w:rsidTr="001D0C67">
        <w:tc>
          <w:tcPr>
            <w:tcW w:w="1526" w:type="dxa"/>
          </w:tcPr>
          <w:p w:rsidR="00DB443E" w:rsidRPr="006E005A" w:rsidRDefault="00DB443E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2693" w:type="dxa"/>
          </w:tcPr>
          <w:p w:rsidR="00DB443E" w:rsidRPr="006E005A" w:rsidRDefault="00DB443E" w:rsidP="00DB443E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Widok1</w:t>
            </w:r>
            <w:r>
              <w:rPr>
                <w:rFonts w:ascii="Arial" w:hAnsi="Arial" w:cs="Arial"/>
                <w:b/>
              </w:rPr>
              <w:t xml:space="preserve"> – punkt widokowy</w:t>
            </w:r>
          </w:p>
        </w:tc>
        <w:tc>
          <w:tcPr>
            <w:tcW w:w="2690" w:type="dxa"/>
          </w:tcPr>
          <w:p w:rsidR="00DB443E" w:rsidRPr="006E005A" w:rsidRDefault="00DB443E" w:rsidP="00DB443E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Widok 2</w:t>
            </w:r>
            <w:r>
              <w:rPr>
                <w:rFonts w:ascii="Arial" w:hAnsi="Arial" w:cs="Arial"/>
                <w:b/>
              </w:rPr>
              <w:t xml:space="preserve"> – punkt widokowy</w:t>
            </w:r>
          </w:p>
        </w:tc>
        <w:tc>
          <w:tcPr>
            <w:tcW w:w="2303" w:type="dxa"/>
          </w:tcPr>
          <w:p w:rsidR="00DB443E" w:rsidRPr="006E005A" w:rsidRDefault="00DB443E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Razem</w:t>
            </w:r>
          </w:p>
        </w:tc>
      </w:tr>
      <w:tr w:rsidR="00DB443E" w:rsidTr="001D0C67">
        <w:tc>
          <w:tcPr>
            <w:tcW w:w="1526" w:type="dxa"/>
            <w:vMerge w:val="restart"/>
          </w:tcPr>
          <w:p w:rsidR="00DB443E" w:rsidRDefault="00DB443E" w:rsidP="001D0C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Olsztyn</w:t>
            </w:r>
          </w:p>
          <w:p w:rsidR="00DB443E" w:rsidRPr="006E005A" w:rsidRDefault="00DB443E" w:rsidP="001D0C67">
            <w:pPr>
              <w:rPr>
                <w:rFonts w:ascii="Arial" w:hAnsi="Arial" w:cs="Arial"/>
                <w:b/>
              </w:rPr>
            </w:pPr>
            <w:r w:rsidRPr="006E005A">
              <w:rPr>
                <w:rFonts w:ascii="Arial" w:hAnsi="Arial" w:cs="Arial"/>
                <w:b/>
              </w:rPr>
              <w:t>(2 widoki):</w:t>
            </w:r>
          </w:p>
        </w:tc>
        <w:tc>
          <w:tcPr>
            <w:tcW w:w="5383" w:type="dxa"/>
            <w:gridSpan w:val="2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Wizyta w terenie – 2h</w:t>
            </w:r>
          </w:p>
        </w:tc>
        <w:tc>
          <w:tcPr>
            <w:tcW w:w="230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B443E" w:rsidTr="001D0C67">
        <w:tc>
          <w:tcPr>
            <w:tcW w:w="1526" w:type="dxa"/>
            <w:vMerge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4</w:t>
            </w:r>
            <w:r w:rsidRPr="00540671">
              <w:rPr>
                <w:rFonts w:ascii="Arial" w:hAnsi="Arial" w:cs="Arial"/>
              </w:rPr>
              <w:t>h</w:t>
            </w:r>
          </w:p>
        </w:tc>
        <w:tc>
          <w:tcPr>
            <w:tcW w:w="2690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i opis – 4</w:t>
            </w:r>
            <w:r w:rsidRPr="00540671"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B443E" w:rsidTr="001D0C67">
        <w:tc>
          <w:tcPr>
            <w:tcW w:w="1526" w:type="dxa"/>
            <w:vMerge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Rysunki na kalce – 1</w:t>
            </w:r>
            <w:r w:rsidRPr="00540671">
              <w:rPr>
                <w:rFonts w:ascii="Arial" w:hAnsi="Arial" w:cs="Arial"/>
              </w:rPr>
              <w:t>h</w:t>
            </w:r>
          </w:p>
        </w:tc>
        <w:tc>
          <w:tcPr>
            <w:tcW w:w="2690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B443E" w:rsidTr="001D0C67">
        <w:tc>
          <w:tcPr>
            <w:tcW w:w="1526" w:type="dxa"/>
            <w:vMerge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(4 analizy)</w:t>
            </w:r>
          </w:p>
        </w:tc>
        <w:tc>
          <w:tcPr>
            <w:tcW w:w="2690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 w:rsidRPr="00540671">
              <w:rPr>
                <w:rFonts w:ascii="Arial" w:hAnsi="Arial" w:cs="Arial"/>
              </w:rPr>
              <w:t xml:space="preserve">Skanowanie, obróbka w </w:t>
            </w:r>
            <w:r>
              <w:rPr>
                <w:rFonts w:ascii="Arial" w:hAnsi="Arial" w:cs="Arial"/>
              </w:rPr>
              <w:t>programie, analizy - 1h/analizę (4 analizy)</w:t>
            </w:r>
          </w:p>
        </w:tc>
        <w:tc>
          <w:tcPr>
            <w:tcW w:w="230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B443E" w:rsidTr="001D0C67">
        <w:tc>
          <w:tcPr>
            <w:tcW w:w="1526" w:type="dxa"/>
            <w:vMerge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DB443E" w:rsidRDefault="00DB443E" w:rsidP="00E972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 wnętrza – </w:t>
            </w:r>
            <w:r w:rsidR="00E97241">
              <w:rPr>
                <w:rFonts w:ascii="Arial" w:hAnsi="Arial" w:cs="Arial"/>
              </w:rPr>
              <w:t xml:space="preserve">1 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2303" w:type="dxa"/>
          </w:tcPr>
          <w:p w:rsidR="00DB443E" w:rsidRDefault="00E97241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B443E" w:rsidTr="001D0C67">
        <w:tc>
          <w:tcPr>
            <w:tcW w:w="1526" w:type="dxa"/>
            <w:vMerge/>
          </w:tcPr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5383" w:type="dxa"/>
            <w:gridSpan w:val="2"/>
          </w:tcPr>
          <w:p w:rsidR="00DB443E" w:rsidRPr="00540671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Złożenie całości – 1</w:t>
            </w:r>
            <w:r w:rsidRPr="00540671">
              <w:rPr>
                <w:rFonts w:ascii="Arial" w:hAnsi="Arial" w:cs="Arial"/>
              </w:rPr>
              <w:t>h</w:t>
            </w:r>
          </w:p>
          <w:p w:rsidR="00DB443E" w:rsidRDefault="00DB443E" w:rsidP="001D0C67">
            <w:pPr>
              <w:rPr>
                <w:rFonts w:ascii="Arial" w:hAnsi="Arial" w:cs="Arial"/>
              </w:rPr>
            </w:pPr>
          </w:p>
        </w:tc>
        <w:tc>
          <w:tcPr>
            <w:tcW w:w="2303" w:type="dxa"/>
          </w:tcPr>
          <w:p w:rsidR="00DB443E" w:rsidRDefault="00DB443E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B443E" w:rsidTr="001D0C67">
        <w:tc>
          <w:tcPr>
            <w:tcW w:w="6909" w:type="dxa"/>
            <w:gridSpan w:val="3"/>
          </w:tcPr>
          <w:p w:rsidR="00DB443E" w:rsidRDefault="00DB443E" w:rsidP="001D0C6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SUMA:</w:t>
            </w:r>
          </w:p>
        </w:tc>
        <w:tc>
          <w:tcPr>
            <w:tcW w:w="2303" w:type="dxa"/>
          </w:tcPr>
          <w:p w:rsidR="00DB443E" w:rsidRDefault="00E97241" w:rsidP="001D0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DB443E">
              <w:rPr>
                <w:rFonts w:ascii="Arial" w:hAnsi="Arial" w:cs="Arial"/>
              </w:rPr>
              <w:t xml:space="preserve"> h</w:t>
            </w:r>
          </w:p>
        </w:tc>
      </w:tr>
    </w:tbl>
    <w:p w:rsidR="006B10ED" w:rsidRDefault="006B10ED">
      <w:bookmarkStart w:id="0" w:name="_GoBack"/>
      <w:bookmarkEnd w:id="0"/>
    </w:p>
    <w:sectPr w:rsidR="006B1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10ED"/>
    <w:rsid w:val="003D1A87"/>
    <w:rsid w:val="00691CA8"/>
    <w:rsid w:val="006B10ED"/>
    <w:rsid w:val="006E005A"/>
    <w:rsid w:val="00937462"/>
    <w:rsid w:val="00DB443E"/>
    <w:rsid w:val="00E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Urszula Myga-Piątek</cp:lastModifiedBy>
  <cp:revision>3</cp:revision>
  <dcterms:created xsi:type="dcterms:W3CDTF">2015-10-17T07:39:00Z</dcterms:created>
  <dcterms:modified xsi:type="dcterms:W3CDTF">2015-11-15T11:52:00Z</dcterms:modified>
</cp:coreProperties>
</file>