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6EDB7" w14:textId="4D6909A2" w:rsidR="00A848B3" w:rsidRPr="00ED31E3" w:rsidRDefault="00A848B3" w:rsidP="00A848B3">
      <w:pPr>
        <w:jc w:val="right"/>
        <w:rPr>
          <w:rFonts w:ascii="Arial" w:hAnsi="Arial" w:cs="Arial"/>
          <w:b/>
        </w:rPr>
      </w:pPr>
      <w:r w:rsidRPr="00ED31E3">
        <w:rPr>
          <w:rFonts w:ascii="Arial" w:hAnsi="Arial" w:cs="Arial"/>
          <w:b/>
        </w:rPr>
        <w:t xml:space="preserve">Załącznik nr </w:t>
      </w:r>
      <w:r w:rsidR="00DC7D7B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.1</w:t>
      </w:r>
      <w:r w:rsidRPr="00ED31E3">
        <w:rPr>
          <w:rFonts w:ascii="Arial" w:hAnsi="Arial" w:cs="Arial"/>
          <w:b/>
        </w:rPr>
        <w:t xml:space="preserve"> do SWZ</w:t>
      </w:r>
    </w:p>
    <w:p w14:paraId="377A683D" w14:textId="199A516D" w:rsidR="00A848B3" w:rsidRPr="00ED31E3" w:rsidRDefault="00A848B3" w:rsidP="00A848B3">
      <w:pPr>
        <w:jc w:val="right"/>
        <w:rPr>
          <w:rFonts w:ascii="Arial" w:hAnsi="Arial" w:cs="Arial"/>
          <w:b/>
        </w:rPr>
      </w:pPr>
      <w:r w:rsidRPr="00ED31E3">
        <w:rPr>
          <w:rFonts w:ascii="Arial" w:hAnsi="Arial" w:cs="Arial"/>
          <w:b/>
        </w:rPr>
        <w:t xml:space="preserve">Nr </w:t>
      </w:r>
      <w:r w:rsidRPr="00E71D74">
        <w:rPr>
          <w:rFonts w:ascii="Arial" w:hAnsi="Arial" w:cs="Arial"/>
          <w:b/>
        </w:rPr>
        <w:t>postępowania ADM.272.</w:t>
      </w:r>
      <w:r w:rsidR="00EF0FAA" w:rsidRPr="00E71D74">
        <w:rPr>
          <w:rFonts w:ascii="Arial" w:hAnsi="Arial" w:cs="Arial"/>
          <w:b/>
        </w:rPr>
        <w:t>1</w:t>
      </w:r>
      <w:r w:rsidRPr="00E71D74">
        <w:rPr>
          <w:rFonts w:ascii="Arial" w:hAnsi="Arial" w:cs="Arial"/>
          <w:b/>
        </w:rPr>
        <w:t>.2024</w:t>
      </w:r>
    </w:p>
    <w:p w14:paraId="6DFDAF38" w14:textId="77777777" w:rsidR="00A848B3" w:rsidRPr="00ED31E3" w:rsidRDefault="00A848B3" w:rsidP="00A848B3">
      <w:pPr>
        <w:jc w:val="center"/>
        <w:rPr>
          <w:rFonts w:ascii="Arial" w:hAnsi="Arial" w:cs="Arial"/>
          <w:b/>
        </w:rPr>
      </w:pPr>
      <w:r w:rsidRPr="00ED31E3">
        <w:rPr>
          <w:rFonts w:ascii="Arial" w:hAnsi="Arial" w:cs="Arial"/>
          <w:b/>
        </w:rPr>
        <w:t>OPIS PRZEDMIOTU ZAMÓWIENIA /</w:t>
      </w:r>
    </w:p>
    <w:p w14:paraId="3837E6FD" w14:textId="77777777" w:rsidR="00A848B3" w:rsidRPr="00ED31E3" w:rsidRDefault="00A848B3" w:rsidP="00A848B3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bCs/>
        </w:rPr>
      </w:pPr>
      <w:r w:rsidRPr="00ED31E3">
        <w:rPr>
          <w:rFonts w:ascii="Arial" w:hAnsi="Arial" w:cs="Arial"/>
          <w:b/>
          <w:bCs/>
        </w:rPr>
        <w:t xml:space="preserve">FORMULARZ SPECYFIKACJI TECHNICZNEJ </w:t>
      </w:r>
    </w:p>
    <w:p w14:paraId="29FF35C3" w14:textId="77777777" w:rsidR="00A71050" w:rsidRPr="001E18CE" w:rsidRDefault="00A71050" w:rsidP="00A71050">
      <w:pPr>
        <w:tabs>
          <w:tab w:val="left" w:pos="4425"/>
        </w:tabs>
        <w:spacing w:line="100" w:lineRule="atLeast"/>
        <w:jc w:val="center"/>
        <w:rPr>
          <w:rFonts w:ascii="Arial" w:hAnsi="Arial" w:cs="Arial"/>
          <w:b/>
          <w:sz w:val="28"/>
          <w:szCs w:val="28"/>
        </w:rPr>
      </w:pPr>
      <w:r w:rsidRPr="001E18CE">
        <w:rPr>
          <w:rFonts w:ascii="Arial" w:hAnsi="Arial" w:cs="Arial"/>
          <w:b/>
          <w:sz w:val="28"/>
          <w:szCs w:val="28"/>
        </w:rPr>
        <w:t>Komora laminarna II klasy bezpieczeństwa mikrobiologicznego</w:t>
      </w:r>
    </w:p>
    <w:p w14:paraId="06389BB4" w14:textId="77777777" w:rsidR="00A848B3" w:rsidRPr="00ED31E3" w:rsidRDefault="00A848B3" w:rsidP="00A848B3">
      <w:pPr>
        <w:rPr>
          <w:rFonts w:ascii="Arial" w:hAnsi="Arial" w:cs="Arial"/>
        </w:rPr>
      </w:pPr>
      <w:r w:rsidRPr="00ED31E3">
        <w:rPr>
          <w:rFonts w:ascii="Arial" w:hAnsi="Arial" w:cs="Arial"/>
        </w:rPr>
        <w:t>UWAGA !</w:t>
      </w:r>
    </w:p>
    <w:p w14:paraId="44BA084E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Niniejszy dokument prezentuje minimalne wymagania Zamawiającego dla </w:t>
      </w:r>
      <w:r w:rsidRPr="00416D55">
        <w:rPr>
          <w:rFonts w:ascii="Arial" w:hAnsi="Arial" w:cs="Arial"/>
          <w:b/>
          <w:bCs/>
        </w:rPr>
        <w:t>Części nr 1</w:t>
      </w:r>
      <w:r w:rsidRPr="00ED31E3">
        <w:rPr>
          <w:rFonts w:ascii="Arial" w:hAnsi="Arial" w:cs="Arial"/>
        </w:rPr>
        <w:t xml:space="preserve"> Przedmiotu Zamówienia. Stanowi on równocześnie bazę dla sporządzenia przez Wykonawcę własnej specyfikacji technicznej oferowanego urządzenia. </w:t>
      </w:r>
    </w:p>
    <w:p w14:paraId="2FDD6FDA" w14:textId="02629EA4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Przy sporządzaniu przez Wykonawcę własnej specyfikacji technicznej oferowanego urządzenia, składając oświadczenia w kolumnie 3 należy podkreślić znacznik TAK, </w:t>
      </w:r>
      <w:r w:rsidR="00405761">
        <w:rPr>
          <w:rFonts w:ascii="Arial" w:hAnsi="Arial" w:cs="Arial"/>
        </w:rPr>
        <w:t xml:space="preserve">                      </w:t>
      </w:r>
      <w:r w:rsidRPr="00ED31E3">
        <w:rPr>
          <w:rFonts w:ascii="Arial" w:hAnsi="Arial" w:cs="Arial"/>
        </w:rPr>
        <w:t xml:space="preserve">jeśli oferowane urządzenie spełnia minimalny wymóg sformułowany przez Zamawiającego. Jeżeli zamiast minimalnego wymogu sformułowanego przez Zamawiającego Wykonawca zapewnia wyższe wymagania należy to opisać w wolnych rubrykach w kolumnie </w:t>
      </w:r>
      <w:r w:rsidR="00097C72">
        <w:rPr>
          <w:rFonts w:ascii="Arial" w:hAnsi="Arial" w:cs="Arial"/>
        </w:rPr>
        <w:t xml:space="preserve">4 </w:t>
      </w:r>
      <w:r w:rsidRPr="00ED31E3">
        <w:rPr>
          <w:rFonts w:ascii="Arial" w:hAnsi="Arial" w:cs="Arial"/>
        </w:rPr>
        <w:t>„Parametry techniczne oferowanego przedmiotu zamówienia”.</w:t>
      </w:r>
    </w:p>
    <w:p w14:paraId="5D18DE07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>Sporządzona przez Wykonawcę własna specyfikacja techniczna oferowanego urządzenia powinna być sporządzona w języku polskim, z zachowaniem postaci elektronicznej i podpisana kwalifikowanym podpisem elektronicznym lub podpisem zaufanym lub podpisem osobistym.</w:t>
      </w:r>
    </w:p>
    <w:tbl>
      <w:tblPr>
        <w:tblW w:w="91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8"/>
        <w:gridCol w:w="4961"/>
        <w:gridCol w:w="709"/>
        <w:gridCol w:w="1701"/>
      </w:tblGrid>
      <w:tr w:rsidR="00A71050" w:rsidRPr="001E18CE" w14:paraId="6593781A" w14:textId="77777777" w:rsidTr="006373F6">
        <w:trPr>
          <w:trHeight w:val="354"/>
        </w:trPr>
        <w:tc>
          <w:tcPr>
            <w:tcW w:w="1828" w:type="dxa"/>
          </w:tcPr>
          <w:p w14:paraId="2DEECCC7" w14:textId="77777777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1E18C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Opis</w:t>
            </w:r>
          </w:p>
        </w:tc>
        <w:tc>
          <w:tcPr>
            <w:tcW w:w="4961" w:type="dxa"/>
          </w:tcPr>
          <w:p w14:paraId="3D32CBE1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eastAsiaTheme="minorEastAsia" w:hAnsi="Arial" w:cs="Arial"/>
                <w:b/>
                <w:bCs/>
                <w:color w:val="auto"/>
                <w:sz w:val="20"/>
                <w:szCs w:val="20"/>
              </w:rPr>
            </w:pP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Wymagania minimalne </w:t>
            </w: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Zamawiającego</w:t>
            </w:r>
          </w:p>
        </w:tc>
        <w:tc>
          <w:tcPr>
            <w:tcW w:w="2410" w:type="dxa"/>
            <w:gridSpan w:val="2"/>
          </w:tcPr>
          <w:p w14:paraId="60C44B8E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E18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Parametry techniczne oferowanego przedmiotu zamówienia</w:t>
            </w:r>
          </w:p>
        </w:tc>
      </w:tr>
      <w:tr w:rsidR="006137F2" w:rsidRPr="001E18CE" w14:paraId="5887B09F" w14:textId="77777777" w:rsidTr="006373F6">
        <w:trPr>
          <w:trHeight w:val="354"/>
        </w:trPr>
        <w:tc>
          <w:tcPr>
            <w:tcW w:w="1828" w:type="dxa"/>
            <w:vAlign w:val="center"/>
          </w:tcPr>
          <w:p w14:paraId="2B67F885" w14:textId="688F9C1A" w:rsidR="006137F2" w:rsidRPr="001E18CE" w:rsidRDefault="006137F2" w:rsidP="006137F2">
            <w:pPr>
              <w:pStyle w:val="Nagwek"/>
              <w:tabs>
                <w:tab w:val="left" w:pos="708"/>
              </w:tabs>
              <w:spacing w:before="60" w:after="60" w:line="25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961" w:type="dxa"/>
            <w:vAlign w:val="center"/>
          </w:tcPr>
          <w:p w14:paraId="4EB5DBCF" w14:textId="68647134" w:rsidR="006137F2" w:rsidRDefault="006137F2" w:rsidP="006137F2">
            <w:pPr>
              <w:tabs>
                <w:tab w:val="left" w:pos="4425"/>
              </w:tabs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  <w:vAlign w:val="center"/>
          </w:tcPr>
          <w:p w14:paraId="31BE77B5" w14:textId="31AC1C0C" w:rsidR="006137F2" w:rsidRPr="001E18CE" w:rsidRDefault="006137F2" w:rsidP="006137F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14:paraId="7303169E" w14:textId="32BCBA86" w:rsidR="006137F2" w:rsidRPr="001E18CE" w:rsidRDefault="006137F2" w:rsidP="006137F2">
            <w:pPr>
              <w:pStyle w:val="Nagwek1"/>
              <w:spacing w:before="60" w:after="60" w:line="256" w:lineRule="auto"/>
              <w:jc w:val="center"/>
              <w:rPr>
                <w:rFonts w:ascii="Arial" w:eastAsiaTheme="minorHAnsi" w:hAnsi="Arial" w:cs="Arial"/>
                <w:color w:val="auto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71050" w:rsidRPr="001E18CE" w14:paraId="37CE33B3" w14:textId="77777777" w:rsidTr="006373F6">
        <w:trPr>
          <w:trHeight w:val="354"/>
        </w:trPr>
        <w:tc>
          <w:tcPr>
            <w:tcW w:w="1828" w:type="dxa"/>
            <w:hideMark/>
          </w:tcPr>
          <w:p w14:paraId="65735E67" w14:textId="55B98F65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>1.</w:t>
            </w:r>
            <w:r w:rsidR="00CF4AD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>System</w:t>
            </w:r>
          </w:p>
        </w:tc>
        <w:tc>
          <w:tcPr>
            <w:tcW w:w="4961" w:type="dxa"/>
            <w:hideMark/>
          </w:tcPr>
          <w:p w14:paraId="15F970E9" w14:textId="4403CD08" w:rsidR="00A71050" w:rsidRPr="001E18CE" w:rsidRDefault="00030ABA" w:rsidP="00D76047">
            <w:pPr>
              <w:tabs>
                <w:tab w:val="left" w:pos="4425"/>
              </w:tabs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A71050" w:rsidRPr="001E18CE">
              <w:rPr>
                <w:rFonts w:ascii="Arial" w:hAnsi="Arial" w:cs="Arial"/>
              </w:rPr>
              <w:t>omor</w:t>
            </w:r>
            <w:r>
              <w:rPr>
                <w:rFonts w:ascii="Arial" w:hAnsi="Arial" w:cs="Arial"/>
              </w:rPr>
              <w:t>a</w:t>
            </w:r>
            <w:r w:rsidR="00A71050" w:rsidRPr="001E18CE">
              <w:rPr>
                <w:rFonts w:ascii="Arial" w:hAnsi="Arial" w:cs="Arial"/>
              </w:rPr>
              <w:t xml:space="preserve"> laminarn</w:t>
            </w:r>
            <w:r>
              <w:rPr>
                <w:rFonts w:ascii="Arial" w:hAnsi="Arial" w:cs="Arial"/>
              </w:rPr>
              <w:t>a</w:t>
            </w:r>
            <w:r w:rsidR="00A71050" w:rsidRPr="001E18CE">
              <w:rPr>
                <w:rFonts w:ascii="Arial" w:hAnsi="Arial" w:cs="Arial"/>
              </w:rPr>
              <w:t xml:space="preserve"> II klasy bezpieczeństwa mikrobiologicznego z pionowym, laminarnym przepływem powietrza</w:t>
            </w:r>
            <w:r w:rsidR="00A71050">
              <w:rPr>
                <w:rFonts w:ascii="Arial" w:hAnsi="Arial" w:cs="Arial"/>
              </w:rPr>
              <w:t>,</w:t>
            </w:r>
            <w:r w:rsidR="00A71050" w:rsidRPr="001E18CE">
              <w:rPr>
                <w:rFonts w:ascii="Arial" w:hAnsi="Arial" w:cs="Arial"/>
              </w:rPr>
              <w:t xml:space="preserve"> wyposażona w filtry HEPA</w:t>
            </w:r>
          </w:p>
          <w:p w14:paraId="1D6D45CE" w14:textId="77777777" w:rsidR="00A71050" w:rsidRPr="001E18CE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</w:rPr>
            </w:pPr>
          </w:p>
        </w:tc>
        <w:tc>
          <w:tcPr>
            <w:tcW w:w="709" w:type="dxa"/>
          </w:tcPr>
          <w:p w14:paraId="041BBB4B" w14:textId="77777777" w:rsidR="00A71050" w:rsidRPr="001E18CE" w:rsidRDefault="00A71050" w:rsidP="00D76047">
            <w:pPr>
              <w:spacing w:before="60" w:after="60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36ECDC5A" w14:textId="77777777" w:rsidR="00A71050" w:rsidRPr="001E18CE" w:rsidRDefault="00A71050" w:rsidP="00D76047">
            <w:pPr>
              <w:pStyle w:val="Nagwek1"/>
              <w:spacing w:before="60" w:after="60" w:line="256" w:lineRule="auto"/>
              <w:rPr>
                <w:rFonts w:ascii="Arial" w:eastAsiaTheme="minorHAnsi" w:hAnsi="Arial" w:cs="Arial"/>
                <w:color w:val="auto"/>
                <w:sz w:val="22"/>
                <w:szCs w:val="22"/>
              </w:rPr>
            </w:pPr>
          </w:p>
        </w:tc>
      </w:tr>
      <w:tr w:rsidR="00A71050" w:rsidRPr="001E18CE" w14:paraId="6D5562CA" w14:textId="77777777" w:rsidTr="006373F6">
        <w:trPr>
          <w:trHeight w:val="1320"/>
        </w:trPr>
        <w:tc>
          <w:tcPr>
            <w:tcW w:w="1828" w:type="dxa"/>
            <w:hideMark/>
          </w:tcPr>
          <w:p w14:paraId="7CA22D0B" w14:textId="77777777" w:rsidR="00A71050" w:rsidRPr="001E18CE" w:rsidRDefault="00A71050" w:rsidP="00D76047">
            <w:pPr>
              <w:spacing w:before="60" w:after="60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2. Wymiary</w:t>
            </w:r>
          </w:p>
        </w:tc>
        <w:tc>
          <w:tcPr>
            <w:tcW w:w="4961" w:type="dxa"/>
            <w:hideMark/>
          </w:tcPr>
          <w:p w14:paraId="74A70916" w14:textId="50827BE8" w:rsidR="00A71050" w:rsidRPr="001E18CE" w:rsidRDefault="00A71050" w:rsidP="00D7604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E18CE">
              <w:rPr>
                <w:rFonts w:ascii="Arial" w:hAnsi="Arial" w:cs="Arial"/>
                <w:color w:val="auto"/>
                <w:sz w:val="22"/>
                <w:szCs w:val="22"/>
              </w:rPr>
              <w:t xml:space="preserve">Wysokość </w:t>
            </w:r>
            <w:r w:rsidR="004936D6">
              <w:rPr>
                <w:rFonts w:ascii="Arial" w:hAnsi="Arial" w:cs="Arial"/>
                <w:color w:val="auto"/>
                <w:sz w:val="22"/>
                <w:szCs w:val="22"/>
              </w:rPr>
              <w:t xml:space="preserve">2000 </w:t>
            </w:r>
            <w:r w:rsidRPr="001E18CE">
              <w:rPr>
                <w:rFonts w:ascii="Arial" w:hAnsi="Arial" w:cs="Arial"/>
                <w:color w:val="auto"/>
                <w:sz w:val="22"/>
                <w:szCs w:val="22"/>
              </w:rPr>
              <w:t xml:space="preserve">mm </w:t>
            </w:r>
            <w:r w:rsidR="004936D6" w:rsidRPr="001E18CE">
              <w:rPr>
                <w:rFonts w:ascii="Arial" w:hAnsi="Arial" w:cs="Arial"/>
                <w:color w:val="auto"/>
                <w:sz w:val="22"/>
                <w:szCs w:val="22"/>
              </w:rPr>
              <w:t>+/- 10</w:t>
            </w:r>
            <w:r w:rsidR="004936D6">
              <w:rPr>
                <w:rFonts w:ascii="Arial" w:hAnsi="Arial" w:cs="Arial"/>
                <w:color w:val="auto"/>
                <w:sz w:val="22"/>
                <w:szCs w:val="22"/>
              </w:rPr>
              <w:t>0</w:t>
            </w:r>
            <w:r w:rsidR="004936D6" w:rsidRPr="001E18C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4936D6">
              <w:rPr>
                <w:rFonts w:ascii="Arial" w:hAnsi="Arial" w:cs="Arial"/>
                <w:color w:val="auto"/>
                <w:sz w:val="22"/>
                <w:szCs w:val="22"/>
              </w:rPr>
              <w:t>m</w:t>
            </w:r>
            <w:r w:rsidR="004936D6" w:rsidRPr="001E18CE">
              <w:rPr>
                <w:rFonts w:ascii="Arial" w:hAnsi="Arial" w:cs="Arial"/>
                <w:color w:val="auto"/>
                <w:sz w:val="22"/>
                <w:szCs w:val="22"/>
              </w:rPr>
              <w:t>m</w:t>
            </w:r>
          </w:p>
          <w:p w14:paraId="45B71242" w14:textId="1015933B" w:rsidR="00A71050" w:rsidRPr="001E18CE" w:rsidRDefault="00A71050" w:rsidP="00D7604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E18CE">
              <w:rPr>
                <w:rFonts w:ascii="Arial" w:hAnsi="Arial" w:cs="Arial"/>
                <w:color w:val="auto"/>
                <w:sz w:val="22"/>
                <w:szCs w:val="22"/>
              </w:rPr>
              <w:t>Szerokość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:</w:t>
            </w:r>
            <w:r w:rsidRPr="001E18C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4936D6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000</w:t>
            </w:r>
            <w:r w:rsidRPr="001E18CE">
              <w:rPr>
                <w:rFonts w:ascii="Arial" w:hAnsi="Arial" w:cs="Arial"/>
                <w:color w:val="auto"/>
                <w:sz w:val="22"/>
                <w:szCs w:val="22"/>
              </w:rPr>
              <w:t xml:space="preserve"> mm +/- 10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</w:t>
            </w:r>
            <w:r w:rsidRPr="001E18C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m</w:t>
            </w:r>
            <w:r w:rsidRPr="001E18CE">
              <w:rPr>
                <w:rFonts w:ascii="Arial" w:hAnsi="Arial" w:cs="Arial"/>
                <w:color w:val="auto"/>
                <w:sz w:val="22"/>
                <w:szCs w:val="22"/>
              </w:rPr>
              <w:t>m</w:t>
            </w:r>
          </w:p>
          <w:p w14:paraId="1B44468B" w14:textId="77777777" w:rsidR="00A71050" w:rsidRPr="001E18CE" w:rsidRDefault="00A71050" w:rsidP="00D7604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E18CE">
              <w:rPr>
                <w:rFonts w:ascii="Arial" w:hAnsi="Arial" w:cs="Arial"/>
                <w:color w:val="auto"/>
                <w:sz w:val="22"/>
                <w:szCs w:val="22"/>
              </w:rPr>
              <w:t>Głębokość: 800 +/- 10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</w:t>
            </w:r>
            <w:r w:rsidRPr="001E18C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m</w:t>
            </w:r>
            <w:r w:rsidRPr="001E18CE">
              <w:rPr>
                <w:rFonts w:ascii="Arial" w:hAnsi="Arial" w:cs="Arial"/>
                <w:color w:val="auto"/>
                <w:sz w:val="22"/>
                <w:szCs w:val="22"/>
              </w:rPr>
              <w:t>m</w:t>
            </w:r>
          </w:p>
          <w:p w14:paraId="7EB834D4" w14:textId="4FB0A0F8" w:rsidR="00A71050" w:rsidRDefault="00A71050" w:rsidP="00C8689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864B2">
              <w:rPr>
                <w:rFonts w:ascii="Arial" w:hAnsi="Arial" w:cs="Arial"/>
                <w:color w:val="auto"/>
                <w:sz w:val="22"/>
                <w:szCs w:val="22"/>
              </w:rPr>
              <w:t>Podan</w:t>
            </w:r>
            <w:r w:rsidR="002A4BAA" w:rsidRPr="00F864B2">
              <w:rPr>
                <w:rFonts w:ascii="Arial" w:hAnsi="Arial" w:cs="Arial"/>
                <w:color w:val="auto"/>
                <w:sz w:val="22"/>
                <w:szCs w:val="22"/>
              </w:rPr>
              <w:t>e</w:t>
            </w:r>
            <w:r w:rsidRPr="00F864B2">
              <w:rPr>
                <w:rFonts w:ascii="Arial" w:hAnsi="Arial" w:cs="Arial"/>
                <w:color w:val="auto"/>
                <w:sz w:val="22"/>
                <w:szCs w:val="22"/>
              </w:rPr>
              <w:t xml:space="preserve"> wymiar</w:t>
            </w:r>
            <w:r w:rsidR="002A4BAA" w:rsidRPr="00F864B2">
              <w:rPr>
                <w:rFonts w:ascii="Arial" w:hAnsi="Arial" w:cs="Arial"/>
                <w:color w:val="auto"/>
                <w:sz w:val="22"/>
                <w:szCs w:val="22"/>
              </w:rPr>
              <w:t>y</w:t>
            </w:r>
            <w:r w:rsidRPr="00F864B2">
              <w:rPr>
                <w:rFonts w:ascii="Arial" w:hAnsi="Arial" w:cs="Arial"/>
                <w:color w:val="auto"/>
                <w:sz w:val="22"/>
                <w:szCs w:val="22"/>
              </w:rPr>
              <w:t xml:space="preserve"> dotycz</w:t>
            </w:r>
            <w:r w:rsidR="002A4BAA" w:rsidRPr="00F864B2">
              <w:rPr>
                <w:rFonts w:ascii="Arial" w:hAnsi="Arial" w:cs="Arial"/>
                <w:color w:val="auto"/>
                <w:sz w:val="22"/>
                <w:szCs w:val="22"/>
              </w:rPr>
              <w:t>ą</w:t>
            </w:r>
            <w:r w:rsidRPr="00F864B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4D6310" w:rsidRPr="00F864B2">
              <w:rPr>
                <w:rFonts w:ascii="Arial" w:hAnsi="Arial" w:cs="Arial"/>
                <w:color w:val="auto"/>
                <w:sz w:val="22"/>
                <w:szCs w:val="22"/>
              </w:rPr>
              <w:t>także</w:t>
            </w:r>
            <w:r w:rsidRPr="00F864B2">
              <w:rPr>
                <w:rFonts w:ascii="Arial" w:hAnsi="Arial" w:cs="Arial"/>
                <w:color w:val="auto"/>
                <w:sz w:val="22"/>
                <w:szCs w:val="22"/>
              </w:rPr>
              <w:t xml:space="preserve"> możliwości operacyjnych (wniesienie, ustawienie) wraz z wykonaniem montażu podłączeń.</w:t>
            </w:r>
          </w:p>
          <w:p w14:paraId="5FCB2BDB" w14:textId="77777777" w:rsidR="00E14F8E" w:rsidRPr="001E18CE" w:rsidRDefault="00E14F8E" w:rsidP="00C86890">
            <w:pPr>
              <w:pStyle w:val="Default"/>
              <w:rPr>
                <w:rFonts w:ascii="Arial" w:hAnsi="Arial" w:cs="Arial"/>
              </w:rPr>
            </w:pPr>
          </w:p>
          <w:p w14:paraId="7BCF973B" w14:textId="77777777" w:rsidR="00A71050" w:rsidRPr="001E18CE" w:rsidRDefault="00A71050" w:rsidP="00D76047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5E9BA20" w14:textId="77777777" w:rsidR="00A71050" w:rsidRPr="001E18CE" w:rsidRDefault="00A71050" w:rsidP="00D76047">
            <w:pPr>
              <w:spacing w:before="60" w:after="60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52965C07" w14:textId="77777777" w:rsidR="00A71050" w:rsidRPr="001E18CE" w:rsidRDefault="00A71050" w:rsidP="00D7604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A71050" w:rsidRPr="001E18CE" w14:paraId="0ECF15D4" w14:textId="77777777" w:rsidTr="006373F6">
        <w:trPr>
          <w:trHeight w:val="300"/>
        </w:trPr>
        <w:tc>
          <w:tcPr>
            <w:tcW w:w="1828" w:type="dxa"/>
            <w:hideMark/>
          </w:tcPr>
          <w:p w14:paraId="7FBBCEF3" w14:textId="77777777" w:rsidR="00A71050" w:rsidRPr="001E18CE" w:rsidRDefault="00A71050" w:rsidP="00D76047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E18CE">
              <w:rPr>
                <w:rFonts w:ascii="Arial" w:hAnsi="Arial" w:cs="Arial"/>
                <w:lang w:val="en-US"/>
              </w:rPr>
              <w:t>3. Wnętrze komory</w:t>
            </w:r>
          </w:p>
        </w:tc>
        <w:tc>
          <w:tcPr>
            <w:tcW w:w="4961" w:type="dxa"/>
            <w:hideMark/>
          </w:tcPr>
          <w:p w14:paraId="62FF2BF3" w14:textId="77777777" w:rsidR="00A71050" w:rsidRDefault="00A71050" w:rsidP="00D76047">
            <w:pPr>
              <w:spacing w:before="60" w:after="6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 xml:space="preserve">Blat roboczy ze stali nierdzewnej łatwy do dezynfekcji </w:t>
            </w:r>
          </w:p>
          <w:p w14:paraId="2B94DE8F" w14:textId="77777777" w:rsidR="002807EC" w:rsidRDefault="00A71050" w:rsidP="002807EC">
            <w:pPr>
              <w:spacing w:before="60" w:after="60" w:line="240" w:lineRule="auto"/>
              <w:rPr>
                <w:rFonts w:ascii="Arial" w:hAnsi="Arial" w:cs="Arial"/>
              </w:rPr>
            </w:pPr>
            <w:r w:rsidRPr="00C64AF2">
              <w:rPr>
                <w:rFonts w:ascii="Arial" w:hAnsi="Arial" w:cs="Arial"/>
              </w:rPr>
              <w:t xml:space="preserve">- lampa </w:t>
            </w:r>
            <w:r w:rsidR="002807EC">
              <w:rPr>
                <w:rFonts w:ascii="Arial" w:hAnsi="Arial" w:cs="Arial"/>
              </w:rPr>
              <w:t>UV</w:t>
            </w:r>
          </w:p>
          <w:p w14:paraId="306141D7" w14:textId="7DDD3DB2" w:rsidR="00605EAB" w:rsidRPr="00584517" w:rsidRDefault="00605EAB" w:rsidP="002807EC">
            <w:pPr>
              <w:spacing w:before="60" w:after="60" w:line="240" w:lineRule="auto"/>
              <w:rPr>
                <w:rFonts w:ascii="Arial" w:hAnsi="Arial" w:cs="Arial"/>
              </w:rPr>
            </w:pPr>
            <w:r w:rsidRPr="00584517">
              <w:rPr>
                <w:rFonts w:ascii="Arial" w:hAnsi="Arial" w:cs="Arial"/>
              </w:rPr>
              <w:t>- licznik czasu pracy urządzenia</w:t>
            </w:r>
          </w:p>
          <w:p w14:paraId="1E27B3BE" w14:textId="77777777" w:rsidR="00605EAB" w:rsidRPr="00584517" w:rsidRDefault="00605EAB" w:rsidP="00605E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84517">
              <w:rPr>
                <w:rFonts w:ascii="Arial" w:hAnsi="Arial" w:cs="Arial"/>
              </w:rPr>
              <w:t>- licznik czasu pracy urządzenia lampy UV;</w:t>
            </w:r>
          </w:p>
          <w:p w14:paraId="479B6AE9" w14:textId="214E0BE3" w:rsidR="00605EAB" w:rsidRPr="00C64AF2" w:rsidRDefault="00605EAB" w:rsidP="00605E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584517">
              <w:rPr>
                <w:rFonts w:ascii="Arial" w:hAnsi="Arial" w:cs="Arial"/>
              </w:rPr>
              <w:t>- system informujący o błędach pracy komory;</w:t>
            </w:r>
          </w:p>
          <w:p w14:paraId="7E438646" w14:textId="77777777" w:rsidR="00A71050" w:rsidRPr="001E18CE" w:rsidRDefault="00A71050" w:rsidP="00D76047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F832855" w14:textId="77777777" w:rsidR="00A71050" w:rsidRPr="001E18CE" w:rsidRDefault="00A71050" w:rsidP="00D76047">
            <w:pPr>
              <w:spacing w:before="60" w:after="60" w:line="240" w:lineRule="auto"/>
              <w:ind w:left="-15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65AF3D49" w14:textId="77777777" w:rsidR="00A71050" w:rsidRPr="001E18CE" w:rsidRDefault="00A71050" w:rsidP="00D76047">
            <w:pPr>
              <w:spacing w:before="60" w:after="60" w:line="240" w:lineRule="auto"/>
              <w:ind w:left="290"/>
              <w:rPr>
                <w:rFonts w:ascii="Arial" w:hAnsi="Arial" w:cs="Arial"/>
              </w:rPr>
            </w:pPr>
          </w:p>
        </w:tc>
      </w:tr>
      <w:tr w:rsidR="00A71050" w:rsidRPr="001E18CE" w14:paraId="2BD8D348" w14:textId="77777777" w:rsidTr="006373F6">
        <w:trPr>
          <w:trHeight w:val="679"/>
        </w:trPr>
        <w:tc>
          <w:tcPr>
            <w:tcW w:w="1828" w:type="dxa"/>
          </w:tcPr>
          <w:p w14:paraId="3985269B" w14:textId="77777777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1E18CE">
              <w:rPr>
                <w:rFonts w:ascii="Arial" w:hAnsi="Arial" w:cs="Arial"/>
                <w:sz w:val="22"/>
                <w:szCs w:val="22"/>
              </w:rPr>
              <w:t>Instalacja elektryczna</w:t>
            </w:r>
          </w:p>
        </w:tc>
        <w:tc>
          <w:tcPr>
            <w:tcW w:w="4961" w:type="dxa"/>
          </w:tcPr>
          <w:p w14:paraId="4426D1D0" w14:textId="4F2F3C3A" w:rsidR="00A71050" w:rsidRDefault="00584517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A71050" w:rsidRPr="001E18CE">
              <w:rPr>
                <w:rFonts w:ascii="Arial" w:hAnsi="Arial" w:cs="Arial"/>
              </w:rPr>
              <w:t>oświetlenie komory;</w:t>
            </w:r>
          </w:p>
          <w:p w14:paraId="204BF9AC" w14:textId="7730F42A" w:rsidR="00A71050" w:rsidRPr="001E18CE" w:rsidRDefault="00584517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660ADD">
              <w:rPr>
                <w:rFonts w:ascii="Arial" w:hAnsi="Arial" w:cs="Arial"/>
              </w:rPr>
              <w:t xml:space="preserve">- </w:t>
            </w:r>
            <w:r w:rsidR="00A71050" w:rsidRPr="00660ADD">
              <w:rPr>
                <w:rFonts w:ascii="Arial" w:hAnsi="Arial" w:cs="Arial"/>
              </w:rPr>
              <w:t>gniazdo elektryczne 230 V w środku komory</w:t>
            </w:r>
          </w:p>
        </w:tc>
        <w:tc>
          <w:tcPr>
            <w:tcW w:w="709" w:type="dxa"/>
          </w:tcPr>
          <w:p w14:paraId="1DB5FE8C" w14:textId="77777777" w:rsidR="00A71050" w:rsidRPr="001E18CE" w:rsidRDefault="00A71050" w:rsidP="00D76047">
            <w:pPr>
              <w:spacing w:after="0" w:line="256" w:lineRule="auto"/>
              <w:rPr>
                <w:rFonts w:ascii="Arial" w:hAnsi="Arial" w:cs="Arial"/>
                <w:b/>
              </w:rPr>
            </w:pPr>
            <w:r w:rsidRPr="001E18CE">
              <w:rPr>
                <w:rFonts w:ascii="Arial" w:hAnsi="Arial" w:cs="Arial"/>
              </w:rPr>
              <w:t>tak</w:t>
            </w:r>
          </w:p>
        </w:tc>
        <w:tc>
          <w:tcPr>
            <w:tcW w:w="1701" w:type="dxa"/>
          </w:tcPr>
          <w:p w14:paraId="69F30A23" w14:textId="77777777" w:rsidR="00A71050" w:rsidRPr="001E18CE" w:rsidRDefault="00A71050" w:rsidP="00D76047">
            <w:pPr>
              <w:spacing w:after="0" w:line="256" w:lineRule="auto"/>
              <w:ind w:left="360"/>
              <w:rPr>
                <w:rFonts w:ascii="Arial" w:hAnsi="Arial" w:cs="Arial"/>
                <w:b/>
              </w:rPr>
            </w:pPr>
          </w:p>
        </w:tc>
      </w:tr>
      <w:tr w:rsidR="00A71050" w:rsidRPr="001E18CE" w14:paraId="1032A953" w14:textId="77777777" w:rsidTr="006373F6">
        <w:trPr>
          <w:trHeight w:val="300"/>
        </w:trPr>
        <w:tc>
          <w:tcPr>
            <w:tcW w:w="1828" w:type="dxa"/>
          </w:tcPr>
          <w:p w14:paraId="382E4095" w14:textId="77777777" w:rsidR="00A71050" w:rsidRPr="001E18CE" w:rsidRDefault="00A71050" w:rsidP="00D76047">
            <w:pPr>
              <w:pStyle w:val="Nagwek"/>
              <w:tabs>
                <w:tab w:val="left" w:pos="708"/>
              </w:tabs>
              <w:spacing w:before="60" w:after="6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1E18CE">
              <w:rPr>
                <w:rFonts w:ascii="Arial" w:hAnsi="Arial" w:cs="Arial"/>
                <w:sz w:val="22"/>
                <w:szCs w:val="22"/>
                <w:lang w:val="en-US"/>
              </w:rPr>
              <w:t>.Dodatkowo</w:t>
            </w:r>
          </w:p>
        </w:tc>
        <w:tc>
          <w:tcPr>
            <w:tcW w:w="4961" w:type="dxa"/>
          </w:tcPr>
          <w:p w14:paraId="61705C48" w14:textId="2C13D490" w:rsidR="00A71050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transport, rozładunek, wniesienie i rozmieszczenie elementów systemu</w:t>
            </w:r>
          </w:p>
          <w:p w14:paraId="2E91334A" w14:textId="5CB72108" w:rsidR="00A71050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lastRenderedPageBreak/>
              <w:t>- montaż</w:t>
            </w:r>
            <w:r w:rsidR="002F1051">
              <w:rPr>
                <w:rFonts w:ascii="Arial" w:hAnsi="Arial" w:cs="Arial"/>
              </w:rPr>
              <w:t>/instalacja</w:t>
            </w:r>
            <w:r w:rsidRPr="001E18CE">
              <w:rPr>
                <w:rFonts w:ascii="Arial" w:hAnsi="Arial" w:cs="Arial"/>
              </w:rPr>
              <w:t xml:space="preserve">, w tym podłączenie do </w:t>
            </w:r>
            <w:r w:rsidR="00E418D7">
              <w:rPr>
                <w:rFonts w:ascii="Arial" w:hAnsi="Arial" w:cs="Arial"/>
              </w:rPr>
              <w:t>instalacji elektrycznej oraz instalacji gazowej</w:t>
            </w:r>
          </w:p>
          <w:p w14:paraId="13695E66" w14:textId="77777777" w:rsidR="00A71050" w:rsidRPr="001E18CE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807EC">
              <w:rPr>
                <w:rFonts w:ascii="Arial" w:hAnsi="Arial" w:cs="Arial"/>
              </w:rPr>
              <w:t>- elektryczna regulacja szyby frontowej</w:t>
            </w:r>
          </w:p>
          <w:p w14:paraId="4C573197" w14:textId="77777777" w:rsidR="00A71050" w:rsidRPr="001E18CE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szkolenie pracowników w zakresie użytkowania, obsługi i konserwacji w miejscu instalacji</w:t>
            </w:r>
          </w:p>
          <w:p w14:paraId="48165315" w14:textId="77777777" w:rsidR="00A71050" w:rsidRPr="001E18CE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gwarancja minimum 24 m-ce</w:t>
            </w:r>
          </w:p>
          <w:p w14:paraId="1B7E35AE" w14:textId="77777777" w:rsidR="00A71050" w:rsidRPr="001E18CE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 xml:space="preserve">dostępność </w:t>
            </w:r>
            <w:r w:rsidRPr="001E18CE">
              <w:rPr>
                <w:rFonts w:ascii="Arial" w:hAnsi="Arial" w:cs="Arial"/>
              </w:rPr>
              <w:t>serwis</w:t>
            </w:r>
            <w:r>
              <w:rPr>
                <w:rFonts w:ascii="Arial" w:hAnsi="Arial" w:cs="Arial"/>
              </w:rPr>
              <w:t xml:space="preserve">u i </w:t>
            </w:r>
            <w:r w:rsidRPr="001E18CE">
              <w:rPr>
                <w:rFonts w:ascii="Arial" w:hAnsi="Arial" w:cs="Arial"/>
              </w:rPr>
              <w:t>przegląd</w:t>
            </w:r>
            <w:r>
              <w:rPr>
                <w:rFonts w:ascii="Arial" w:hAnsi="Arial" w:cs="Arial"/>
              </w:rPr>
              <w:t>ów</w:t>
            </w:r>
            <w:r w:rsidRPr="001E18CE">
              <w:rPr>
                <w:rFonts w:ascii="Arial" w:hAnsi="Arial" w:cs="Arial"/>
              </w:rPr>
              <w:t xml:space="preserve"> okresow</w:t>
            </w:r>
            <w:r>
              <w:rPr>
                <w:rFonts w:ascii="Arial" w:hAnsi="Arial" w:cs="Arial"/>
              </w:rPr>
              <w:t>ych po okresie gwarancyjnym</w:t>
            </w:r>
            <w:r w:rsidRPr="001E18CE">
              <w:rPr>
                <w:rFonts w:ascii="Arial" w:hAnsi="Arial" w:cs="Arial"/>
              </w:rPr>
              <w:t xml:space="preserve"> </w:t>
            </w:r>
          </w:p>
          <w:p w14:paraId="53DE2103" w14:textId="77777777" w:rsidR="00A71050" w:rsidRPr="001E18CE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>- certyfikat bezpieczeństwa mikrobiologicznego i elektrycznego</w:t>
            </w:r>
          </w:p>
          <w:p w14:paraId="0BA550E7" w14:textId="77777777" w:rsidR="00A71050" w:rsidRPr="001E18CE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t xml:space="preserve">- stelaż na blokowanych kółkach </w:t>
            </w:r>
            <w:r>
              <w:rPr>
                <w:rFonts w:ascii="Arial" w:hAnsi="Arial" w:cs="Arial"/>
              </w:rPr>
              <w:t>(opcjonalnie możliwość regulacji wysokości)</w:t>
            </w:r>
          </w:p>
          <w:p w14:paraId="601D551B" w14:textId="77777777" w:rsidR="00A71050" w:rsidRPr="001E18CE" w:rsidRDefault="00A71050" w:rsidP="00D7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056C692" w14:textId="77777777" w:rsidR="00A71050" w:rsidRPr="001E18CE" w:rsidRDefault="00A71050" w:rsidP="00D76047">
            <w:pPr>
              <w:spacing w:after="0" w:line="240" w:lineRule="auto"/>
              <w:rPr>
                <w:rFonts w:ascii="Arial" w:hAnsi="Arial" w:cs="Arial"/>
              </w:rPr>
            </w:pPr>
            <w:r w:rsidRPr="001E18CE">
              <w:rPr>
                <w:rFonts w:ascii="Arial" w:hAnsi="Arial" w:cs="Arial"/>
              </w:rPr>
              <w:lastRenderedPageBreak/>
              <w:t>tak</w:t>
            </w:r>
          </w:p>
        </w:tc>
        <w:tc>
          <w:tcPr>
            <w:tcW w:w="1701" w:type="dxa"/>
          </w:tcPr>
          <w:p w14:paraId="7C0CC01A" w14:textId="77777777" w:rsidR="00A71050" w:rsidRPr="001E18CE" w:rsidRDefault="00A71050" w:rsidP="00D76047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</w:tbl>
    <w:p w14:paraId="7C124187" w14:textId="77777777" w:rsidR="00A848B3" w:rsidRPr="00ED31E3" w:rsidRDefault="00A848B3" w:rsidP="00A848B3">
      <w:pPr>
        <w:rPr>
          <w:rFonts w:ascii="Arial" w:hAnsi="Arial" w:cs="Arial"/>
        </w:rPr>
      </w:pPr>
    </w:p>
    <w:p w14:paraId="6368CFDA" w14:textId="77777777" w:rsidR="00A848B3" w:rsidRPr="00ED31E3" w:rsidRDefault="00A848B3" w:rsidP="00A848B3">
      <w:pPr>
        <w:jc w:val="both"/>
        <w:rPr>
          <w:rFonts w:ascii="Arial" w:hAnsi="Arial" w:cs="Arial"/>
        </w:rPr>
      </w:pPr>
    </w:p>
    <w:p w14:paraId="46FAC91E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 xml:space="preserve">Wypełnia Wykonawca przy sporządzaniu własnej specyfikacji technicznej oferowanego urządzenia: </w:t>
      </w:r>
    </w:p>
    <w:p w14:paraId="1E026575" w14:textId="77777777" w:rsidR="00A848B3" w:rsidRPr="00ED31E3" w:rsidRDefault="00A848B3" w:rsidP="00A848B3">
      <w:pPr>
        <w:jc w:val="both"/>
        <w:rPr>
          <w:rFonts w:ascii="Arial" w:hAnsi="Arial" w:cs="Arial"/>
        </w:rPr>
      </w:pPr>
      <w:r w:rsidRPr="00ED31E3">
        <w:rPr>
          <w:rFonts w:ascii="Arial" w:hAnsi="Arial" w:cs="Arial"/>
        </w:rPr>
        <w:t>Nazwa, typ, model oferowanego urządzenia: ……………………………………………………….</w:t>
      </w:r>
    </w:p>
    <w:p w14:paraId="5CFB0003" w14:textId="77777777" w:rsidR="00A848B3" w:rsidRPr="00ED31E3" w:rsidRDefault="00A848B3" w:rsidP="00A848B3">
      <w:pPr>
        <w:tabs>
          <w:tab w:val="left" w:pos="4425"/>
        </w:tabs>
        <w:spacing w:line="100" w:lineRule="atLeast"/>
        <w:rPr>
          <w:rFonts w:ascii="Arial" w:hAnsi="Arial" w:cs="Arial"/>
        </w:rPr>
      </w:pPr>
    </w:p>
    <w:p w14:paraId="243C4A02" w14:textId="77777777" w:rsidR="00A848B3" w:rsidRPr="00ED31E3" w:rsidRDefault="00A848B3" w:rsidP="00A848B3"/>
    <w:p w14:paraId="29B2DB12" w14:textId="77777777" w:rsidR="00A31466" w:rsidRDefault="00A31466"/>
    <w:sectPr w:rsidR="00A31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A13"/>
    <w:rsid w:val="00030ABA"/>
    <w:rsid w:val="00092D6D"/>
    <w:rsid w:val="00097C72"/>
    <w:rsid w:val="000D6A27"/>
    <w:rsid w:val="00114538"/>
    <w:rsid w:val="001C3688"/>
    <w:rsid w:val="001D2DE7"/>
    <w:rsid w:val="001F3391"/>
    <w:rsid w:val="002807EC"/>
    <w:rsid w:val="00287498"/>
    <w:rsid w:val="002A4BAA"/>
    <w:rsid w:val="002D424F"/>
    <w:rsid w:val="002D430E"/>
    <w:rsid w:val="002D643D"/>
    <w:rsid w:val="002F1051"/>
    <w:rsid w:val="003160B2"/>
    <w:rsid w:val="00405761"/>
    <w:rsid w:val="004619F7"/>
    <w:rsid w:val="004936D6"/>
    <w:rsid w:val="004D6310"/>
    <w:rsid w:val="004F4CF8"/>
    <w:rsid w:val="00500DBF"/>
    <w:rsid w:val="00584517"/>
    <w:rsid w:val="005C78A2"/>
    <w:rsid w:val="005D0AB4"/>
    <w:rsid w:val="00605EAB"/>
    <w:rsid w:val="006137F2"/>
    <w:rsid w:val="006373F6"/>
    <w:rsid w:val="00660ADD"/>
    <w:rsid w:val="006F4BB7"/>
    <w:rsid w:val="007838CB"/>
    <w:rsid w:val="007F20E7"/>
    <w:rsid w:val="00864918"/>
    <w:rsid w:val="008A6A13"/>
    <w:rsid w:val="009C2A8F"/>
    <w:rsid w:val="009D4D40"/>
    <w:rsid w:val="00A31466"/>
    <w:rsid w:val="00A60619"/>
    <w:rsid w:val="00A71050"/>
    <w:rsid w:val="00A848B3"/>
    <w:rsid w:val="00AB4940"/>
    <w:rsid w:val="00BE524B"/>
    <w:rsid w:val="00C216F4"/>
    <w:rsid w:val="00C86890"/>
    <w:rsid w:val="00C96902"/>
    <w:rsid w:val="00CB47EA"/>
    <w:rsid w:val="00CF4AD7"/>
    <w:rsid w:val="00D0130F"/>
    <w:rsid w:val="00D16E1D"/>
    <w:rsid w:val="00DC7D7B"/>
    <w:rsid w:val="00E14F8E"/>
    <w:rsid w:val="00E33778"/>
    <w:rsid w:val="00E418D7"/>
    <w:rsid w:val="00E71D74"/>
    <w:rsid w:val="00EF0FAA"/>
    <w:rsid w:val="00F771DE"/>
    <w:rsid w:val="00F8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7457"/>
  <w15:chartTrackingRefBased/>
  <w15:docId w15:val="{57958A6F-E426-4BF0-B761-EC78B670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8B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6A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6A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6A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6A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6A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6A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6A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6A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6A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6A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6A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6A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6A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6A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6A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6A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6A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6A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6A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A6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6A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A6A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6A1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A6A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6A13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A6A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6A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6A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6A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A848B3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A848B3"/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848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Zgorzelec - Andrzej Kellner</dc:creator>
  <cp:keywords/>
  <dc:description/>
  <cp:lastModifiedBy>Elżbieta Zarzycka-Szczerbaty</cp:lastModifiedBy>
  <cp:revision>50</cp:revision>
  <dcterms:created xsi:type="dcterms:W3CDTF">2024-11-11T08:00:00Z</dcterms:created>
  <dcterms:modified xsi:type="dcterms:W3CDTF">2024-11-14T10:41:00Z</dcterms:modified>
</cp:coreProperties>
</file>