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6897" w14:textId="77777777" w:rsidR="004F4773" w:rsidRPr="004F4773" w:rsidRDefault="004F4773" w:rsidP="004F47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773">
        <w:rPr>
          <w:rFonts w:ascii="Times New Roman" w:hAnsi="Times New Roman"/>
          <w:sz w:val="24"/>
          <w:szCs w:val="24"/>
        </w:rPr>
        <w:t>Generalny Dyrektor Ochrony Środowiska</w:t>
      </w:r>
    </w:p>
    <w:p w14:paraId="5455D633" w14:textId="2FE2F63E" w:rsidR="00987BD0" w:rsidRPr="004F4773" w:rsidRDefault="00B65C6A" w:rsidP="004F47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773">
        <w:rPr>
          <w:rFonts w:ascii="Times New Roman" w:hAnsi="Times New Roman"/>
          <w:sz w:val="24"/>
          <w:szCs w:val="24"/>
        </w:rPr>
        <w:t>Warszawa,</w:t>
      </w:r>
      <w:r w:rsidR="004F4773" w:rsidRPr="004F4773">
        <w:rPr>
          <w:rFonts w:ascii="Times New Roman" w:hAnsi="Times New Roman"/>
          <w:sz w:val="24"/>
          <w:szCs w:val="24"/>
        </w:rPr>
        <w:t xml:space="preserve"> 1</w:t>
      </w:r>
      <w:r w:rsidR="001D479F" w:rsidRPr="004F4773">
        <w:rPr>
          <w:rFonts w:ascii="Times New Roman" w:hAnsi="Times New Roman"/>
          <w:sz w:val="24"/>
          <w:szCs w:val="24"/>
        </w:rPr>
        <w:t xml:space="preserve"> </w:t>
      </w:r>
      <w:r w:rsidR="00473DDE" w:rsidRPr="004F4773">
        <w:rPr>
          <w:rFonts w:ascii="Times New Roman" w:hAnsi="Times New Roman"/>
          <w:sz w:val="24"/>
          <w:szCs w:val="24"/>
        </w:rPr>
        <w:t>września</w:t>
      </w:r>
      <w:r w:rsidR="00823172" w:rsidRPr="004F4773">
        <w:rPr>
          <w:rFonts w:ascii="Times New Roman" w:hAnsi="Times New Roman"/>
          <w:sz w:val="24"/>
          <w:szCs w:val="24"/>
        </w:rPr>
        <w:t xml:space="preserve"> </w:t>
      </w:r>
      <w:r w:rsidR="001D479F" w:rsidRPr="004F4773">
        <w:rPr>
          <w:rFonts w:ascii="Times New Roman" w:hAnsi="Times New Roman"/>
          <w:sz w:val="24"/>
          <w:szCs w:val="24"/>
        </w:rPr>
        <w:t>202</w:t>
      </w:r>
      <w:r w:rsidR="00823172" w:rsidRPr="004F4773">
        <w:rPr>
          <w:rFonts w:ascii="Times New Roman" w:hAnsi="Times New Roman"/>
          <w:sz w:val="24"/>
          <w:szCs w:val="24"/>
        </w:rPr>
        <w:t>3</w:t>
      </w:r>
      <w:r w:rsidR="001D479F" w:rsidRPr="004F4773">
        <w:rPr>
          <w:rFonts w:ascii="Times New Roman" w:hAnsi="Times New Roman"/>
          <w:sz w:val="24"/>
          <w:szCs w:val="24"/>
        </w:rPr>
        <w:t xml:space="preserve"> r.</w:t>
      </w:r>
    </w:p>
    <w:p w14:paraId="7C075829" w14:textId="1A06CE99" w:rsidR="00270122" w:rsidRPr="004F4773" w:rsidRDefault="00270122" w:rsidP="0027012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F4773">
        <w:rPr>
          <w:rFonts w:ascii="Times New Roman" w:hAnsi="Times New Roman"/>
          <w:sz w:val="24"/>
          <w:szCs w:val="24"/>
        </w:rPr>
        <w:t>DOOŚ-WDŚZOO.420.</w:t>
      </w:r>
      <w:r w:rsidR="00AD2FCC" w:rsidRPr="004F4773">
        <w:rPr>
          <w:rFonts w:ascii="Times New Roman" w:hAnsi="Times New Roman"/>
          <w:sz w:val="24"/>
          <w:szCs w:val="24"/>
        </w:rPr>
        <w:t>3</w:t>
      </w:r>
      <w:r w:rsidR="00473DDE" w:rsidRPr="004F4773">
        <w:rPr>
          <w:rFonts w:ascii="Times New Roman" w:hAnsi="Times New Roman"/>
          <w:sz w:val="24"/>
          <w:szCs w:val="24"/>
        </w:rPr>
        <w:t>3</w:t>
      </w:r>
      <w:r w:rsidRPr="004F4773">
        <w:rPr>
          <w:rFonts w:ascii="Times New Roman" w:hAnsi="Times New Roman"/>
          <w:sz w:val="24"/>
          <w:szCs w:val="24"/>
        </w:rPr>
        <w:t>.20</w:t>
      </w:r>
      <w:r w:rsidR="00AD2FCC" w:rsidRPr="004F4773">
        <w:rPr>
          <w:rFonts w:ascii="Times New Roman" w:hAnsi="Times New Roman"/>
          <w:sz w:val="24"/>
          <w:szCs w:val="24"/>
        </w:rPr>
        <w:t>23.SP</w:t>
      </w:r>
      <w:r w:rsidRPr="004F4773">
        <w:rPr>
          <w:rFonts w:ascii="Times New Roman" w:hAnsi="Times New Roman"/>
          <w:sz w:val="24"/>
          <w:szCs w:val="24"/>
        </w:rPr>
        <w:t>.</w:t>
      </w:r>
      <w:r w:rsidR="00AD2FCC" w:rsidRPr="004F4773">
        <w:rPr>
          <w:rFonts w:ascii="Times New Roman" w:hAnsi="Times New Roman"/>
          <w:sz w:val="24"/>
          <w:szCs w:val="24"/>
        </w:rPr>
        <w:t>1</w:t>
      </w:r>
    </w:p>
    <w:p w14:paraId="3F41CE31" w14:textId="77777777" w:rsidR="00270122" w:rsidRPr="004F4773" w:rsidRDefault="00270122" w:rsidP="004F4773">
      <w:pPr>
        <w:spacing w:after="120" w:line="312" w:lineRule="auto"/>
        <w:rPr>
          <w:rFonts w:ascii="Times New Roman" w:hAnsi="Times New Roman"/>
          <w:bCs/>
          <w:sz w:val="24"/>
          <w:szCs w:val="24"/>
        </w:rPr>
      </w:pPr>
      <w:r w:rsidRPr="004F4773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3B534478" w14:textId="38734682" w:rsidR="00AD2FCC" w:rsidRDefault="00097E41" w:rsidP="004F4773">
      <w:pPr>
        <w:suppressAutoHyphens/>
        <w:spacing w:after="0" w:line="264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61 § 4 oraz art. 49 § 1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82317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D060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775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ze zm.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</w:t>
      </w:r>
      <w:r w:rsidR="000A2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73 ust. 1 i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74 ust. 3 ustawy z dnia 3 października 2008 r.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</w:t>
      </w:r>
      <w:r w:rsidR="000A2E2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ochronie środowiska oraz o ocenach oddziaływania na środowisko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50AC5"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109</w:t>
      </w:r>
      <w:r w:rsidR="00DD44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ze zm.), dalej </w:t>
      </w:r>
      <w:proofErr w:type="spellStart"/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u.o.o.ś</w:t>
      </w:r>
      <w:proofErr w:type="spellEnd"/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.,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postępowania o wszczęciu na wniosek BWRX-300 </w:t>
      </w:r>
      <w:r w:rsidR="00473D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Ostrołęka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sp. z o.o. z </w:t>
      </w:r>
      <w:r w:rsidR="00473D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31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87B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sierpnia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2023 r. postępowania w sprawie wydania decyzji o środowiskowych uwarunkowaniach dla przedsięwzięcia </w:t>
      </w:r>
      <w:r w:rsidR="00987B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pn.: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87B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Budow</w:t>
      </w:r>
      <w:r w:rsidR="00987B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eksploatac</w:t>
      </w:r>
      <w:r w:rsidR="00A43B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małej modułowej elektrowni jądrowej o łącznej mocy do </w:t>
      </w:r>
      <w:r w:rsidR="00473D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1300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MWe</w:t>
      </w:r>
      <w:proofErr w:type="spellEnd"/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technologii BWRX-300 w lokalizacji </w:t>
      </w:r>
      <w:r w:rsidR="00473D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Ostroł</w:t>
      </w:r>
      <w:r w:rsidR="002C63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="00473D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Gmina </w:t>
      </w:r>
      <w:r w:rsidR="00987B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miejska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73D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Ostrołęka</w:t>
      </w:r>
      <w:r w:rsidR="00A43B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Wraz z wnioskiem o wydanie ww. decyzji inwestor wystąpił również na podstawie art. 69 ust. 1 </w:t>
      </w:r>
      <w:proofErr w:type="spellStart"/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u.o.o.ś</w:t>
      </w:r>
      <w:proofErr w:type="spellEnd"/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 określenie zakresu raportu o oddziaływaniu przedsięwzięcia na środowisko.</w:t>
      </w:r>
    </w:p>
    <w:p w14:paraId="5FA4F13A" w14:textId="1950DB73" w:rsidR="00097E41" w:rsidRPr="00823172" w:rsidRDefault="00097E41" w:rsidP="004F4773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Równocześnie Generalny Dyrektor Ochrony Środowiska informuje, że </w:t>
      </w:r>
      <w:r w:rsidR="00E669BC" w:rsidRPr="00E669BC">
        <w:rPr>
          <w:rFonts w:ascii="Times New Roman" w:hAnsi="Times New Roman"/>
          <w:color w:val="000000"/>
          <w:sz w:val="24"/>
          <w:szCs w:val="24"/>
        </w:rPr>
        <w:t xml:space="preserve">– zgodnie z art. 10 </w:t>
      </w:r>
      <w:r w:rsidR="00E669BC" w:rsidRPr="00E669BC">
        <w:rPr>
          <w:rFonts w:ascii="Times New Roman" w:hAnsi="Times New Roman"/>
          <w:sz w:val="24"/>
          <w:szCs w:val="24"/>
        </w:rPr>
        <w:t>§</w:t>
      </w:r>
      <w:r w:rsidR="00E669BC" w:rsidRPr="00E669BC">
        <w:rPr>
          <w:rFonts w:ascii="Times New Roman" w:hAnsi="Times New Roman"/>
          <w:color w:val="000000"/>
          <w:sz w:val="24"/>
          <w:szCs w:val="24"/>
        </w:rPr>
        <w:t xml:space="preserve"> 1 </w:t>
      </w:r>
      <w:r w:rsidR="00E669BC" w:rsidRPr="00E669BC">
        <w:rPr>
          <w:rFonts w:ascii="Times New Roman" w:hAnsi="Times New Roman"/>
          <w:iCs/>
          <w:color w:val="000000"/>
          <w:sz w:val="24"/>
          <w:szCs w:val="24"/>
        </w:rPr>
        <w:t>k.p.a.</w:t>
      </w:r>
      <w:r w:rsidR="00E669BC" w:rsidRPr="00E669B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669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strony mogą zapoznać się z</w:t>
      </w:r>
      <w:r w:rsidR="00823172" w:rsidRPr="00E669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E669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aktami sprawy, a przed wydaniem decyzji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kończącej postępowanie wypowiedzieć się co do zebranych dowodów i materiałów oraz zgłoszonych żądań. </w:t>
      </w:r>
      <w:r w:rsidRPr="00823172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="006656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823172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</w:t>
      </w:r>
      <w:r w:rsidRPr="008231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 uprzednim uzgodnieniu terminu pod numerem telefonu </w:t>
      </w:r>
      <w:r w:rsidR="00D3653B">
        <w:rPr>
          <w:rFonts w:ascii="Times New Roman" w:eastAsia="Times New Roman" w:hAnsi="Times New Roman"/>
          <w:b/>
          <w:sz w:val="24"/>
          <w:szCs w:val="24"/>
          <w:lang w:eastAsia="pl-PL"/>
        </w:rPr>
        <w:t>22 120 29 50</w:t>
      </w:r>
      <w:r w:rsidR="00D3653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3653B" w:rsidRPr="008E4F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C72685" w14:textId="77777777" w:rsidR="00097E41" w:rsidRPr="00823172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1D9E19" w14:textId="1C302B1E" w:rsidR="00097E41" w:rsidRPr="00823172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 xml:space="preserve">Upubliczniono w dniach: od </w:t>
      </w:r>
      <w:r w:rsidR="004F4773">
        <w:rPr>
          <w:rFonts w:ascii="Times New Roman" w:eastAsia="Times New Roman" w:hAnsi="Times New Roman"/>
          <w:sz w:val="20"/>
          <w:szCs w:val="20"/>
          <w:lang w:eastAsia="pl-PL"/>
        </w:rPr>
        <w:t>04.09.2023 r.</w:t>
      </w: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 xml:space="preserve"> do </w:t>
      </w:r>
      <w:r w:rsidR="004F4773">
        <w:rPr>
          <w:rFonts w:ascii="Times New Roman" w:eastAsia="Times New Roman" w:hAnsi="Times New Roman"/>
          <w:sz w:val="20"/>
          <w:szCs w:val="20"/>
          <w:lang w:eastAsia="pl-PL"/>
        </w:rPr>
        <w:t>18.09.2023 r.</w:t>
      </w:r>
    </w:p>
    <w:p w14:paraId="0F47007F" w14:textId="77777777" w:rsidR="00097E41" w:rsidRPr="00823172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>Pieczęć urzędu i podpis:</w:t>
      </w:r>
    </w:p>
    <w:p w14:paraId="31EAD2B1" w14:textId="77777777" w:rsidR="00097E41" w:rsidRPr="00823172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9776A0" w14:textId="67646124" w:rsidR="00BC7729" w:rsidRDefault="004F4773" w:rsidP="004F4773">
      <w:pPr>
        <w:suppressAutoHyphens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upoważnienia </w:t>
      </w:r>
    </w:p>
    <w:p w14:paraId="5185549B" w14:textId="6893228E" w:rsidR="004F4773" w:rsidRDefault="004F4773" w:rsidP="004F4773">
      <w:pPr>
        <w:suppressAutoHyphens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Generalnego Dyrektora Ochrony Środowiska</w:t>
      </w:r>
    </w:p>
    <w:p w14:paraId="2319BE7A" w14:textId="23C5ABBF" w:rsidR="004F4773" w:rsidRDefault="004F4773" w:rsidP="004F4773">
      <w:pPr>
        <w:suppressAutoHyphens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Departamentu</w:t>
      </w:r>
    </w:p>
    <w:p w14:paraId="37E5A4E7" w14:textId="42A0C775" w:rsidR="004F4773" w:rsidRDefault="004F4773" w:rsidP="004F4773">
      <w:pPr>
        <w:suppressAutoHyphens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Bieroza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Ćwierzyńska</w:t>
      </w:r>
    </w:p>
    <w:p w14:paraId="33E40FC7" w14:textId="77777777" w:rsidR="00BC7729" w:rsidRPr="00823172" w:rsidRDefault="00BC7729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133DAF" w14:textId="77777777" w:rsidR="00E00FDC" w:rsidRPr="00E00FDC" w:rsidRDefault="00E00FDC" w:rsidP="004F4773">
      <w:pPr>
        <w:suppressAutoHyphens/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10 § 1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193243AF" w14:textId="77777777" w:rsidR="00E00FDC" w:rsidRPr="00E00FDC" w:rsidRDefault="00E00FDC" w:rsidP="004F4773">
      <w:pPr>
        <w:suppressAutoHyphens/>
        <w:spacing w:after="6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49 §  1.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85B53A3" w14:textId="77777777" w:rsidR="00E00FDC" w:rsidRPr="00E00FDC" w:rsidRDefault="00E00FDC" w:rsidP="004F4773">
      <w:pPr>
        <w:suppressAutoHyphens/>
        <w:spacing w:after="6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61 § 4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14:paraId="22A45D7F" w14:textId="77777777" w:rsidR="00E00FDC" w:rsidRPr="00E00FDC" w:rsidRDefault="00E00FDC" w:rsidP="004F4773">
      <w:pPr>
        <w:suppressAutoHyphens/>
        <w:spacing w:after="6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73 ust. 1 </w:t>
      </w:r>
      <w:proofErr w:type="spellStart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u.o.o.ś</w:t>
      </w:r>
      <w:proofErr w:type="spellEnd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Postępowanie w sprawie wydania decyzji o środowiskowych uwarunkowaniach wszczyna się na wniosek podmiotu planującego podjęcie realizacji przedsięwzięcia.</w:t>
      </w:r>
    </w:p>
    <w:p w14:paraId="6DB71A26" w14:textId="16A39D57" w:rsidR="00823172" w:rsidRPr="00D926E8" w:rsidRDefault="00E00FDC" w:rsidP="004F4773">
      <w:pPr>
        <w:suppressAutoHyphens/>
        <w:spacing w:after="60" w:line="240" w:lineRule="auto"/>
        <w:rPr>
          <w:sz w:val="18"/>
          <w:szCs w:val="18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74 ust. 3 </w:t>
      </w:r>
      <w:proofErr w:type="spellStart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u.o.o.ś</w:t>
      </w:r>
      <w:proofErr w:type="spellEnd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823172" w:rsidRPr="00D926E8" w:rsidSect="00E00FDC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254C" w14:textId="77777777" w:rsidR="00352AF9" w:rsidRDefault="00352AF9">
      <w:pPr>
        <w:spacing w:after="0" w:line="240" w:lineRule="auto"/>
      </w:pPr>
      <w:r>
        <w:separator/>
      </w:r>
    </w:p>
  </w:endnote>
  <w:endnote w:type="continuationSeparator" w:id="0">
    <w:p w14:paraId="79B49434" w14:textId="77777777" w:rsidR="00352AF9" w:rsidRDefault="0035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987BD0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987BD0" w:rsidRDefault="00987BD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3DD6" w14:textId="77777777" w:rsidR="00352AF9" w:rsidRDefault="00352AF9">
      <w:pPr>
        <w:spacing w:after="0" w:line="240" w:lineRule="auto"/>
      </w:pPr>
      <w:r>
        <w:separator/>
      </w:r>
    </w:p>
  </w:footnote>
  <w:footnote w:type="continuationSeparator" w:id="0">
    <w:p w14:paraId="54C9EE83" w14:textId="77777777" w:rsidR="00352AF9" w:rsidRDefault="0035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987BD0" w:rsidRDefault="00987BD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0A2E21"/>
    <w:rsid w:val="000B3A30"/>
    <w:rsid w:val="001A6B06"/>
    <w:rsid w:val="001D479F"/>
    <w:rsid w:val="001D79B7"/>
    <w:rsid w:val="002446E3"/>
    <w:rsid w:val="0025132A"/>
    <w:rsid w:val="00270122"/>
    <w:rsid w:val="002B6A6B"/>
    <w:rsid w:val="002C6338"/>
    <w:rsid w:val="00352AF9"/>
    <w:rsid w:val="003A4832"/>
    <w:rsid w:val="00473DDE"/>
    <w:rsid w:val="004F4773"/>
    <w:rsid w:val="004F5C94"/>
    <w:rsid w:val="005A3233"/>
    <w:rsid w:val="006568C0"/>
    <w:rsid w:val="0066564A"/>
    <w:rsid w:val="006663A9"/>
    <w:rsid w:val="00726E38"/>
    <w:rsid w:val="00823172"/>
    <w:rsid w:val="00850AC5"/>
    <w:rsid w:val="0096757F"/>
    <w:rsid w:val="00987BD0"/>
    <w:rsid w:val="00A25467"/>
    <w:rsid w:val="00A43BAE"/>
    <w:rsid w:val="00AA00EF"/>
    <w:rsid w:val="00AD2FCC"/>
    <w:rsid w:val="00B64572"/>
    <w:rsid w:val="00B65C6A"/>
    <w:rsid w:val="00B879CE"/>
    <w:rsid w:val="00B92515"/>
    <w:rsid w:val="00BC7729"/>
    <w:rsid w:val="00C60237"/>
    <w:rsid w:val="00CA053F"/>
    <w:rsid w:val="00D06077"/>
    <w:rsid w:val="00D3653B"/>
    <w:rsid w:val="00D37049"/>
    <w:rsid w:val="00D926E8"/>
    <w:rsid w:val="00DA57C4"/>
    <w:rsid w:val="00DD44C2"/>
    <w:rsid w:val="00E00FDC"/>
    <w:rsid w:val="00E375CB"/>
    <w:rsid w:val="00E607F5"/>
    <w:rsid w:val="00E61949"/>
    <w:rsid w:val="00E669BC"/>
    <w:rsid w:val="00EC71B0"/>
    <w:rsid w:val="00F7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C77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2023-09-01T12:30:00Z</dcterms:created>
  <dcterms:modified xsi:type="dcterms:W3CDTF">2023-09-01T12:36:00Z</dcterms:modified>
</cp:coreProperties>
</file>