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77AE2" w14:textId="77777777" w:rsidR="005F7046" w:rsidRPr="005359CB" w:rsidRDefault="005359CB" w:rsidP="008F77AD">
      <w:pPr>
        <w:jc w:val="both"/>
        <w:rPr>
          <w:rFonts w:ascii="Times New Roman" w:hAnsi="Times New Roman"/>
          <w:b/>
          <w:bCs/>
          <w:sz w:val="24"/>
          <w:szCs w:val="24"/>
          <w:lang w:eastAsia="pl-PL"/>
        </w:rPr>
      </w:pPr>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r w:rsidR="00864BDC">
        <w:rPr>
          <w:rFonts w:ascii="Times New Roman" w:hAnsi="Times New Roman"/>
          <w:b/>
          <w:bCs/>
          <w:sz w:val="24"/>
          <w:szCs w:val="24"/>
          <w:lang w:eastAsia="pl-PL"/>
        </w:rPr>
        <w:t xml:space="preserve">, 1579 </w:t>
      </w:r>
      <w:r w:rsidR="00864BDC">
        <w:rPr>
          <w:rFonts w:ascii="Times New Roman" w:hAnsi="Times New Roman"/>
          <w:b/>
          <w:bCs/>
          <w:sz w:val="24"/>
          <w:szCs w:val="24"/>
          <w:lang w:eastAsia="pl-PL"/>
        </w:rPr>
        <w:br/>
        <w:t>i 1920</w:t>
      </w:r>
      <w:r w:rsidRPr="005359CB">
        <w:rPr>
          <w:rFonts w:ascii="Times New Roman" w:hAnsi="Times New Roman"/>
          <w:b/>
          <w:bCs/>
          <w:sz w:val="24"/>
          <w:szCs w:val="24"/>
          <w:lang w:eastAsia="pl-PL"/>
        </w:rPr>
        <w:t>).</w:t>
      </w:r>
    </w:p>
    <w:p w14:paraId="5AC1E393" w14:textId="77777777"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14:paraId="5B447670" w14:textId="77777777"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14:paraId="6C808013" w14:textId="77777777"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14:paraId="18BE4D7E" w14:textId="77777777"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14:paraId="57AFA686"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14:paraId="08945506"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14:paraId="3D8E81B3"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14:paraId="1F12848C"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14:paraId="2473C481"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14:paraId="084653F2"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14:paraId="0D0F1E8B" w14:textId="77777777"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14:paraId="181373BE" w14:textId="77777777"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14:paraId="3D4C112C" w14:textId="77777777" w:rsidR="009D45C2" w:rsidRPr="00AE77C7" w:rsidRDefault="009D45C2" w:rsidP="009D45C2">
      <w:pPr>
        <w:pStyle w:val="Akapitzlist"/>
        <w:jc w:val="both"/>
      </w:pPr>
    </w:p>
    <w:p w14:paraId="2A3B93F6" w14:textId="77777777" w:rsidR="00AE77C7" w:rsidRPr="009D45C2" w:rsidRDefault="00AE77C7" w:rsidP="009D45C2">
      <w:pPr>
        <w:spacing w:after="0" w:line="240" w:lineRule="auto"/>
        <w:ind w:left="567"/>
        <w:jc w:val="both"/>
        <w:rPr>
          <w:bCs/>
        </w:rPr>
      </w:pPr>
    </w:p>
    <w:p w14:paraId="4AA80913" w14:textId="77777777" w:rsidR="003441AC" w:rsidRPr="009D45C2" w:rsidRDefault="003441AC" w:rsidP="009D45C2">
      <w:pPr>
        <w:rPr>
          <w:rFonts w:ascii="Arial" w:hAnsi="Arial" w:cs="Arial"/>
          <w:sz w:val="24"/>
          <w:szCs w:val="24"/>
          <w:lang w:eastAsia="pl-PL"/>
        </w:rPr>
        <w:sectPr w:rsidR="003441AC" w:rsidRPr="009D45C2"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14:paraId="2B710D66"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14:paraId="2B1BC052"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14:paraId="43488670" w14:textId="77777777" w:rsidTr="007C74B5">
        <w:trPr>
          <w:trHeight w:val="1003"/>
        </w:trPr>
        <w:tc>
          <w:tcPr>
            <w:tcW w:w="709" w:type="dxa"/>
            <w:tcBorders>
              <w:top w:val="single" w:sz="4" w:space="0" w:color="000000"/>
              <w:left w:val="single" w:sz="4" w:space="0" w:color="000000"/>
            </w:tcBorders>
            <w:shd w:val="clear" w:color="auto" w:fill="E7E2EE"/>
            <w:vAlign w:val="center"/>
          </w:tcPr>
          <w:p w14:paraId="62ADE174"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14:paraId="43AF0CE9"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14:paraId="2D8F2475"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14:paraId="67765FDD" w14:textId="77777777"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14:paraId="718AA96C" w14:textId="77777777" w:rsidTr="007C74B5">
        <w:trPr>
          <w:trHeight w:val="143"/>
        </w:trPr>
        <w:tc>
          <w:tcPr>
            <w:tcW w:w="709" w:type="dxa"/>
            <w:tcBorders>
              <w:top w:val="single" w:sz="4" w:space="0" w:color="000000"/>
              <w:left w:val="single" w:sz="4" w:space="0" w:color="000000"/>
              <w:bottom w:val="single" w:sz="4" w:space="0" w:color="000000"/>
            </w:tcBorders>
          </w:tcPr>
          <w:p w14:paraId="505A58C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14:paraId="350C4E7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342BF1D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14E9BC8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65F2E88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32CE65B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3320266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736EBF0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7AA30F1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14:paraId="5C86AAF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14:paraId="355995D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14:paraId="48D5C68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14:paraId="4C2DDAB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14:paraId="162CAF1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14:paraId="4B45F4EC" w14:textId="77777777"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 xml:space="preserve">stosuje się odpowiednio do wymienionych w tych punktach przypadków naruszeń przywołanych przepisów w powiązaniu z naruszeniem art. 32 ust. 2 i 4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w:t>
            </w:r>
          </w:p>
          <w:p w14:paraId="55D1ED5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1F023FBC" w14:textId="77777777" w:rsidTr="007C74B5">
        <w:trPr>
          <w:trHeight w:val="143"/>
        </w:trPr>
        <w:tc>
          <w:tcPr>
            <w:tcW w:w="709" w:type="dxa"/>
            <w:tcBorders>
              <w:top w:val="single" w:sz="4" w:space="0" w:color="000000"/>
              <w:left w:val="single" w:sz="4" w:space="0" w:color="000000"/>
              <w:bottom w:val="single" w:sz="4" w:space="0" w:color="000000"/>
            </w:tcBorders>
          </w:tcPr>
          <w:p w14:paraId="6F92826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14:paraId="62A09DA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46CDD8F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6209D49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2E2CD88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097AA32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14:paraId="40D2FF2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7992E35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328639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0F81496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6DE910E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14:paraId="213AB27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14:paraId="63DCF71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14:paraId="2EFF025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14:paraId="080ABD0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14:paraId="2A02D930" w14:textId="77777777" w:rsidTr="007C74B5">
        <w:trPr>
          <w:trHeight w:val="143"/>
        </w:trPr>
        <w:tc>
          <w:tcPr>
            <w:tcW w:w="709" w:type="dxa"/>
            <w:tcBorders>
              <w:top w:val="single" w:sz="4" w:space="0" w:color="000000"/>
              <w:left w:val="single" w:sz="4" w:space="0" w:color="000000"/>
              <w:bottom w:val="single" w:sz="4" w:space="0" w:color="000000"/>
            </w:tcBorders>
          </w:tcPr>
          <w:p w14:paraId="3453DDB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14:paraId="106EC90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14:paraId="052390F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407D827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w trybie negocjacji z ogłoszeniem bez zachowania ustawowych przesłanek zastosowania tego trybu.</w:t>
            </w:r>
          </w:p>
        </w:tc>
      </w:tr>
      <w:tr w:rsidR="00967122" w:rsidRPr="00A36C3D" w14:paraId="6CC38A80" w14:textId="77777777" w:rsidTr="007C74B5">
        <w:trPr>
          <w:trHeight w:val="143"/>
        </w:trPr>
        <w:tc>
          <w:tcPr>
            <w:tcW w:w="709" w:type="dxa"/>
            <w:tcBorders>
              <w:top w:val="single" w:sz="4" w:space="0" w:color="000000"/>
              <w:left w:val="single" w:sz="4" w:space="0" w:color="000000"/>
              <w:bottom w:val="single" w:sz="4" w:space="0" w:color="000000"/>
            </w:tcBorders>
          </w:tcPr>
          <w:p w14:paraId="4A52C4A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14:paraId="644E252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14:paraId="24F56DF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76887A2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14:paraId="36F358B3" w14:textId="77777777" w:rsidTr="007C74B5">
        <w:trPr>
          <w:trHeight w:val="143"/>
        </w:trPr>
        <w:tc>
          <w:tcPr>
            <w:tcW w:w="709" w:type="dxa"/>
            <w:tcBorders>
              <w:top w:val="single" w:sz="4" w:space="0" w:color="000000"/>
              <w:left w:val="single" w:sz="4" w:space="0" w:color="000000"/>
              <w:bottom w:val="single" w:sz="4" w:space="0" w:color="000000"/>
            </w:tcBorders>
          </w:tcPr>
          <w:p w14:paraId="24A54A6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14:paraId="742465F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14:paraId="3369EF4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020C882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14:paraId="35CF029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61A392A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5B3E172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14:paraId="780B81D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6C802DC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14:paraId="0C69191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24E0148F" w14:textId="77777777" w:rsidTr="007C74B5">
        <w:trPr>
          <w:trHeight w:val="143"/>
        </w:trPr>
        <w:tc>
          <w:tcPr>
            <w:tcW w:w="709" w:type="dxa"/>
            <w:tcBorders>
              <w:top w:val="single" w:sz="4" w:space="0" w:color="000000"/>
              <w:left w:val="single" w:sz="4" w:space="0" w:color="000000"/>
              <w:bottom w:val="single" w:sz="4" w:space="0" w:color="000000"/>
            </w:tcBorders>
          </w:tcPr>
          <w:p w14:paraId="309E955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14:paraId="4ED4A51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14:paraId="4ECE45D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5A5909F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14:paraId="618AC0C3" w14:textId="77777777" w:rsidTr="007C74B5">
        <w:trPr>
          <w:trHeight w:val="143"/>
        </w:trPr>
        <w:tc>
          <w:tcPr>
            <w:tcW w:w="709" w:type="dxa"/>
            <w:tcBorders>
              <w:top w:val="single" w:sz="4" w:space="0" w:color="000000"/>
              <w:left w:val="single" w:sz="4" w:space="0" w:color="000000"/>
              <w:bottom w:val="single" w:sz="4" w:space="0" w:color="000000"/>
            </w:tcBorders>
          </w:tcPr>
          <w:p w14:paraId="438184E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14:paraId="5AD421F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14:paraId="1727628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14:paraId="5CFBF3E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w:t>
            </w:r>
            <w:proofErr w:type="spellStart"/>
            <w:r w:rsidR="002D474F" w:rsidRPr="002D474F">
              <w:rPr>
                <w:rFonts w:ascii="Times New Roman" w:eastAsia="Times New Roman" w:hAnsi="Times New Roman"/>
                <w:sz w:val="24"/>
                <w:szCs w:val="24"/>
                <w:lang w:eastAsia="pl-PL"/>
              </w:rPr>
              <w:t>Pzp</w:t>
            </w:r>
            <w:proofErr w:type="spellEnd"/>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14:paraId="48C84EA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14:paraId="477EAB9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14:paraId="31B98C29" w14:textId="77777777" w:rsidTr="007C74B5">
        <w:trPr>
          <w:trHeight w:val="143"/>
        </w:trPr>
        <w:tc>
          <w:tcPr>
            <w:tcW w:w="709" w:type="dxa"/>
            <w:tcBorders>
              <w:top w:val="single" w:sz="4" w:space="0" w:color="000000"/>
              <w:left w:val="single" w:sz="4" w:space="0" w:color="000000"/>
              <w:bottom w:val="single" w:sz="4" w:space="0" w:color="000000"/>
            </w:tcBorders>
          </w:tcPr>
          <w:p w14:paraId="2311D60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14:paraId="7E4D890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14:paraId="7F900A9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53F2624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14:paraId="14B0EC2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62613E8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14:paraId="47A8CC7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967122" w:rsidRPr="00A36C3D" w14:paraId="2500F620" w14:textId="77777777" w:rsidTr="007C74B5">
        <w:trPr>
          <w:trHeight w:val="143"/>
        </w:trPr>
        <w:tc>
          <w:tcPr>
            <w:tcW w:w="709" w:type="dxa"/>
            <w:tcBorders>
              <w:top w:val="single" w:sz="4" w:space="0" w:color="000000"/>
              <w:left w:val="single" w:sz="4" w:space="0" w:color="000000"/>
              <w:bottom w:val="single" w:sz="4" w:space="0" w:color="000000"/>
            </w:tcBorders>
          </w:tcPr>
          <w:p w14:paraId="3642D5F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14:paraId="3D16383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14:paraId="18789D7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14:paraId="663E544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0034AE9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14:paraId="0019CB0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14:paraId="788F1AB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967122" w:rsidRPr="00A36C3D" w14:paraId="514A70BA" w14:textId="77777777" w:rsidTr="007C74B5">
        <w:trPr>
          <w:trHeight w:val="143"/>
        </w:trPr>
        <w:tc>
          <w:tcPr>
            <w:tcW w:w="709" w:type="dxa"/>
            <w:tcBorders>
              <w:top w:val="single" w:sz="4" w:space="0" w:color="000000"/>
              <w:left w:val="single" w:sz="4" w:space="0" w:color="000000"/>
              <w:bottom w:val="single" w:sz="4" w:space="0" w:color="000000"/>
            </w:tcBorders>
          </w:tcPr>
          <w:p w14:paraId="30EEEF6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14:paraId="5962608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14:paraId="2E1F459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14:paraId="00BE4E9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1FD98CF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14:paraId="7801833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6D14F0F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576D640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14:paraId="1AA3968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14:paraId="10D3343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14:paraId="1186835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14:paraId="706948E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14:paraId="121F2E9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967122" w:rsidRPr="00A36C3D" w14:paraId="0746A43D" w14:textId="77777777" w:rsidTr="007C74B5">
        <w:trPr>
          <w:trHeight w:val="143"/>
        </w:trPr>
        <w:tc>
          <w:tcPr>
            <w:tcW w:w="709" w:type="dxa"/>
            <w:tcBorders>
              <w:top w:val="single" w:sz="4" w:space="0" w:color="000000"/>
              <w:left w:val="single" w:sz="4" w:space="0" w:color="000000"/>
              <w:bottom w:val="single" w:sz="4" w:space="0" w:color="000000"/>
            </w:tcBorders>
          </w:tcPr>
          <w:p w14:paraId="2FD379A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14:paraId="5EEF76C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14:paraId="23AB979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14:paraId="08E34EA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14:paraId="134D2B7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128A5DE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14:paraId="6141850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2998CE5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6630719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14:paraId="6B82781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1DB5571D" w14:textId="77777777" w:rsidTr="007C74B5">
        <w:trPr>
          <w:trHeight w:val="143"/>
        </w:trPr>
        <w:tc>
          <w:tcPr>
            <w:tcW w:w="709" w:type="dxa"/>
            <w:tcBorders>
              <w:top w:val="single" w:sz="4" w:space="0" w:color="000000"/>
              <w:left w:val="single" w:sz="4" w:space="0" w:color="000000"/>
              <w:bottom w:val="single" w:sz="4" w:space="0" w:color="000000"/>
            </w:tcBorders>
          </w:tcPr>
          <w:p w14:paraId="3C17788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14:paraId="6B7787A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639B8C0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15890BC" w14:textId="77777777"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14:paraId="4CC1A3AC" w14:textId="77777777" w:rsidTr="007C74B5">
        <w:trPr>
          <w:trHeight w:val="143"/>
        </w:trPr>
        <w:tc>
          <w:tcPr>
            <w:tcW w:w="709" w:type="dxa"/>
            <w:tcBorders>
              <w:top w:val="single" w:sz="4" w:space="0" w:color="000000"/>
              <w:left w:val="single" w:sz="4" w:space="0" w:color="000000"/>
              <w:bottom w:val="single" w:sz="4" w:space="0" w:color="000000"/>
            </w:tcBorders>
          </w:tcPr>
          <w:p w14:paraId="50DBACB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14:paraId="167D65F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63BC54EB" w14:textId="77777777"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14:paraId="4B12A612" w14:textId="77777777"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2579CD31" w14:textId="77777777"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33264D" w:rsidRPr="00A36C3D" w14:paraId="7CC49E9A" w14:textId="77777777" w:rsidTr="007C74B5">
        <w:trPr>
          <w:trHeight w:val="143"/>
        </w:trPr>
        <w:tc>
          <w:tcPr>
            <w:tcW w:w="709" w:type="dxa"/>
            <w:tcBorders>
              <w:top w:val="single" w:sz="4" w:space="0" w:color="000000"/>
              <w:left w:val="single" w:sz="4" w:space="0" w:color="000000"/>
              <w:bottom w:val="single" w:sz="4" w:space="0" w:color="000000"/>
            </w:tcBorders>
          </w:tcPr>
          <w:p w14:paraId="3BB0D34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14:paraId="09A623D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14:paraId="45B88DF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14:paraId="542A5D4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7849108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14:paraId="260C23E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3AC9F70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14:paraId="7115FA5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14:paraId="7332BE8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33264D" w:rsidRPr="00A36C3D" w14:paraId="47C1F220" w14:textId="77777777" w:rsidTr="007C74B5">
        <w:trPr>
          <w:trHeight w:val="143"/>
        </w:trPr>
        <w:tc>
          <w:tcPr>
            <w:tcW w:w="709" w:type="dxa"/>
            <w:tcBorders>
              <w:top w:val="single" w:sz="4" w:space="0" w:color="000000"/>
              <w:left w:val="single" w:sz="4" w:space="0" w:color="000000"/>
              <w:bottom w:val="single" w:sz="4" w:space="0" w:color="000000"/>
            </w:tcBorders>
          </w:tcPr>
          <w:p w14:paraId="1E057E7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14:paraId="53D28E0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14:paraId="4FA0603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14:paraId="5698E3F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426F6D5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33264D" w:rsidRPr="00A36C3D" w14:paraId="54826C3C" w14:textId="77777777" w:rsidTr="007C74B5">
        <w:trPr>
          <w:trHeight w:val="143"/>
        </w:trPr>
        <w:tc>
          <w:tcPr>
            <w:tcW w:w="709" w:type="dxa"/>
            <w:tcBorders>
              <w:top w:val="single" w:sz="4" w:space="0" w:color="000000"/>
              <w:left w:val="single" w:sz="4" w:space="0" w:color="000000"/>
              <w:bottom w:val="single" w:sz="4" w:space="0" w:color="000000"/>
            </w:tcBorders>
          </w:tcPr>
          <w:p w14:paraId="7672A1D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14:paraId="26B6DA3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4FDE639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219FA27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0428D72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14:paraId="2DD2827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14:paraId="7FE3781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14:paraId="4BD330D2" w14:textId="77777777" w:rsidTr="007C74B5">
        <w:trPr>
          <w:trHeight w:val="143"/>
        </w:trPr>
        <w:tc>
          <w:tcPr>
            <w:tcW w:w="709" w:type="dxa"/>
            <w:tcBorders>
              <w:top w:val="single" w:sz="4" w:space="0" w:color="000000"/>
              <w:left w:val="single" w:sz="4" w:space="0" w:color="000000"/>
              <w:bottom w:val="single" w:sz="4" w:space="0" w:color="000000"/>
            </w:tcBorders>
          </w:tcPr>
          <w:p w14:paraId="2A7F130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14:paraId="680A26E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6883FFB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2AF6742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14:paraId="1F8937AD" w14:textId="77777777" w:rsidTr="007C74B5">
        <w:trPr>
          <w:trHeight w:val="143"/>
        </w:trPr>
        <w:tc>
          <w:tcPr>
            <w:tcW w:w="709" w:type="dxa"/>
            <w:tcBorders>
              <w:top w:val="single" w:sz="4" w:space="0" w:color="000000"/>
              <w:left w:val="single" w:sz="4" w:space="0" w:color="000000"/>
              <w:bottom w:val="single" w:sz="4" w:space="0" w:color="000000"/>
            </w:tcBorders>
          </w:tcPr>
          <w:p w14:paraId="0004BFA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14:paraId="513961E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14:paraId="216EAF6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14:paraId="2E4B856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224A178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0F75CF6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35A2FDE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48F2A1E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F3A6D8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16CD882E" w14:textId="77777777" w:rsidTr="007C74B5">
        <w:trPr>
          <w:trHeight w:val="143"/>
        </w:trPr>
        <w:tc>
          <w:tcPr>
            <w:tcW w:w="709" w:type="dxa"/>
            <w:tcBorders>
              <w:top w:val="single" w:sz="4" w:space="0" w:color="000000"/>
              <w:left w:val="single" w:sz="4" w:space="0" w:color="000000"/>
              <w:bottom w:val="single" w:sz="4" w:space="0" w:color="000000"/>
            </w:tcBorders>
          </w:tcPr>
          <w:p w14:paraId="6E29BAF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14:paraId="51F59A3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14:paraId="562B55E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578B51C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33264D" w:rsidRPr="00A36C3D" w14:paraId="441D21CC" w14:textId="77777777" w:rsidTr="007C74B5">
        <w:trPr>
          <w:trHeight w:val="143"/>
        </w:trPr>
        <w:tc>
          <w:tcPr>
            <w:tcW w:w="709" w:type="dxa"/>
            <w:tcBorders>
              <w:top w:val="single" w:sz="4" w:space="0" w:color="000000"/>
              <w:left w:val="single" w:sz="4" w:space="0" w:color="000000"/>
              <w:bottom w:val="single" w:sz="4" w:space="0" w:color="000000"/>
            </w:tcBorders>
          </w:tcPr>
          <w:p w14:paraId="65EDFF5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14:paraId="766A648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6A9F95C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07414A7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ED2449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14:paraId="139D554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 xml:space="preserve">ogłoszeniu o zamówieniu zgodnie z art. 24 ust. 6 , niezapewnienie wykonawcy możliwości udowodnienia, że jego udział nie zakłóci konkurencji zgodnie z art. 24 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15DC6BB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33264D" w:rsidRPr="00A36C3D" w14:paraId="38B57151" w14:textId="77777777" w:rsidTr="007C74B5">
        <w:trPr>
          <w:trHeight w:val="143"/>
        </w:trPr>
        <w:tc>
          <w:tcPr>
            <w:tcW w:w="709" w:type="dxa"/>
            <w:tcBorders>
              <w:top w:val="single" w:sz="4" w:space="0" w:color="000000"/>
              <w:left w:val="single" w:sz="4" w:space="0" w:color="000000"/>
              <w:bottom w:val="single" w:sz="4" w:space="0" w:color="000000"/>
            </w:tcBorders>
          </w:tcPr>
          <w:p w14:paraId="2CA6728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14:paraId="0884F36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6F7A4CA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14:paraId="41DC3A4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14:paraId="4177804B" w14:textId="77777777" w:rsidTr="007C74B5">
        <w:trPr>
          <w:trHeight w:val="143"/>
        </w:trPr>
        <w:tc>
          <w:tcPr>
            <w:tcW w:w="709" w:type="dxa"/>
            <w:tcBorders>
              <w:top w:val="single" w:sz="4" w:space="0" w:color="000000"/>
              <w:left w:val="single" w:sz="4" w:space="0" w:color="000000"/>
              <w:bottom w:val="single" w:sz="4" w:space="0" w:color="000000"/>
            </w:tcBorders>
          </w:tcPr>
          <w:p w14:paraId="23C905F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14:paraId="71F7CBB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14:paraId="4A503C7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032DB36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14:paraId="0B47182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7999C8A9" w14:textId="77777777" w:rsidTr="007C74B5">
        <w:trPr>
          <w:trHeight w:val="143"/>
        </w:trPr>
        <w:tc>
          <w:tcPr>
            <w:tcW w:w="709" w:type="dxa"/>
            <w:tcBorders>
              <w:top w:val="single" w:sz="4" w:space="0" w:color="000000"/>
              <w:left w:val="single" w:sz="4" w:space="0" w:color="000000"/>
              <w:bottom w:val="single" w:sz="4" w:space="0" w:color="000000"/>
            </w:tcBorders>
          </w:tcPr>
          <w:p w14:paraId="2081971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14:paraId="268D9CA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21BF89F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4C1C6D4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14:paraId="2E2CFBCC" w14:textId="77777777" w:rsidTr="007C74B5">
        <w:trPr>
          <w:trHeight w:val="143"/>
        </w:trPr>
        <w:tc>
          <w:tcPr>
            <w:tcW w:w="709" w:type="dxa"/>
            <w:tcBorders>
              <w:top w:val="single" w:sz="4" w:space="0" w:color="000000"/>
              <w:left w:val="single" w:sz="4" w:space="0" w:color="000000"/>
              <w:bottom w:val="single" w:sz="4" w:space="0" w:color="000000"/>
            </w:tcBorders>
          </w:tcPr>
          <w:p w14:paraId="1BB3E33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14:paraId="5F21B86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2BAD5E4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3506AF7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14:paraId="5C867B1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33264D" w:rsidRPr="00A36C3D" w14:paraId="6BF0315D" w14:textId="77777777" w:rsidTr="007C74B5">
        <w:trPr>
          <w:trHeight w:val="143"/>
        </w:trPr>
        <w:tc>
          <w:tcPr>
            <w:tcW w:w="709" w:type="dxa"/>
            <w:tcBorders>
              <w:top w:val="single" w:sz="4" w:space="0" w:color="000000"/>
              <w:left w:val="single" w:sz="4" w:space="0" w:color="000000"/>
              <w:bottom w:val="single" w:sz="4" w:space="0" w:color="000000"/>
            </w:tcBorders>
          </w:tcPr>
          <w:p w14:paraId="0EC47DC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14:paraId="231B004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5DE5B53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50653B7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14:paraId="56A7518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654A9141" w14:textId="77777777" w:rsidTr="007C74B5">
        <w:trPr>
          <w:trHeight w:val="1275"/>
        </w:trPr>
        <w:tc>
          <w:tcPr>
            <w:tcW w:w="709" w:type="dxa"/>
            <w:tcBorders>
              <w:top w:val="single" w:sz="4" w:space="0" w:color="000000"/>
              <w:left w:val="single" w:sz="4" w:space="0" w:color="000000"/>
              <w:bottom w:val="single" w:sz="4" w:space="0" w:color="000000"/>
            </w:tcBorders>
          </w:tcPr>
          <w:p w14:paraId="78A29DE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14:paraId="11901D4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60BF0FF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1CD4704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14:paraId="1CE3AC02" w14:textId="77777777"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14:paraId="2C6CB4E0" w14:textId="77777777" w:rsidTr="007C74B5">
        <w:trPr>
          <w:trHeight w:val="992"/>
        </w:trPr>
        <w:tc>
          <w:tcPr>
            <w:tcW w:w="709" w:type="dxa"/>
            <w:tcBorders>
              <w:top w:val="single" w:sz="4" w:space="0" w:color="000000"/>
              <w:left w:val="single" w:sz="4" w:space="0" w:color="000000"/>
              <w:bottom w:val="single" w:sz="4" w:space="0" w:color="000000"/>
            </w:tcBorders>
          </w:tcPr>
          <w:p w14:paraId="78B3643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14:paraId="1518B0F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6F4A51B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112EC79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14:paraId="4AAB65C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14:paraId="6163BB95"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4A202489"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4E267AB4"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353E2A8D"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2CF330ED"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08A8B570"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4B454C26"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D3BEF" w14:textId="77777777" w:rsidR="00506733" w:rsidRDefault="00506733" w:rsidP="00547B8F">
      <w:pPr>
        <w:spacing w:after="0" w:line="240" w:lineRule="auto"/>
      </w:pPr>
      <w:r>
        <w:separator/>
      </w:r>
    </w:p>
  </w:endnote>
  <w:endnote w:type="continuationSeparator" w:id="0">
    <w:p w14:paraId="188D9973" w14:textId="77777777" w:rsidR="00506733" w:rsidRDefault="00506733"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DB59" w14:textId="77777777" w:rsidR="00A36204" w:rsidRDefault="00A362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9DE6" w14:textId="77777777" w:rsidR="00EA285E" w:rsidRPr="00702A1A" w:rsidRDefault="000678A4">
    <w:pPr>
      <w:pStyle w:val="Stopka"/>
      <w:rPr>
        <w:sz w:val="16"/>
        <w:szCs w:val="16"/>
      </w:rPr>
    </w:pPr>
    <w:r w:rsidRPr="00702A1A">
      <w:rPr>
        <w:sz w:val="16"/>
        <w:szCs w:val="16"/>
      </w:rPr>
      <w:t>U-1</w:t>
    </w:r>
    <w:r w:rsidR="00A36204">
      <w:rPr>
        <w:sz w:val="16"/>
        <w:szCs w:val="16"/>
      </w:rPr>
      <w:t>.3</w:t>
    </w:r>
    <w:r w:rsidR="000445FC" w:rsidRPr="00702A1A">
      <w:rPr>
        <w:sz w:val="16"/>
        <w:szCs w:val="16"/>
      </w:rPr>
      <w:t>a</w:t>
    </w:r>
    <w:r w:rsidRPr="00702A1A">
      <w:rPr>
        <w:sz w:val="16"/>
        <w:szCs w:val="16"/>
      </w:rPr>
      <w:t>/PROW 2014-2020/</w:t>
    </w:r>
    <w:r w:rsidR="000445FC" w:rsidRPr="00702A1A">
      <w:rPr>
        <w:sz w:val="16"/>
        <w:szCs w:val="16"/>
      </w:rPr>
      <w:t>7.2</w:t>
    </w:r>
    <w:r w:rsidR="00380C76" w:rsidRPr="00702A1A">
      <w:rPr>
        <w:sz w:val="16"/>
        <w:szCs w:val="16"/>
      </w:rPr>
      <w:t>.</w:t>
    </w:r>
    <w:r w:rsidR="006272C5" w:rsidRPr="00702A1A">
      <w:rPr>
        <w:sz w:val="16"/>
        <w:szCs w:val="16"/>
      </w:rPr>
      <w:t>1</w:t>
    </w:r>
    <w:r w:rsidRPr="00702A1A">
      <w:rPr>
        <w:sz w:val="16"/>
        <w:szCs w:val="16"/>
      </w:rPr>
      <w:t>/1</w:t>
    </w:r>
    <w:r w:rsidR="006272C5" w:rsidRPr="00702A1A">
      <w:rPr>
        <w:sz w:val="16"/>
        <w:szCs w:val="16"/>
      </w:rPr>
      <w:t>7</w:t>
    </w:r>
    <w:r w:rsidR="00B658B1" w:rsidRPr="00702A1A">
      <w:rPr>
        <w:sz w:val="16"/>
        <w:szCs w:val="16"/>
      </w:rPr>
      <w:t>/</w:t>
    </w:r>
    <w:r w:rsidR="006272C5" w:rsidRPr="00702A1A">
      <w:rPr>
        <w:sz w:val="16"/>
        <w:szCs w:val="16"/>
      </w:rPr>
      <w:t>3</w:t>
    </w:r>
    <w:r w:rsidR="005354C4">
      <w:rPr>
        <w:sz w:val="16"/>
        <w:szCs w:val="16"/>
      </w:rPr>
      <w:t>z</w:t>
    </w:r>
    <w:r w:rsidRPr="00702A1A">
      <w:rPr>
        <w:sz w:val="16"/>
        <w:szCs w:val="16"/>
      </w:rPr>
      <w:tab/>
    </w:r>
    <w:r w:rsidRPr="00702A1A">
      <w:rPr>
        <w:sz w:val="16"/>
        <w:szCs w:val="16"/>
      </w:rPr>
      <w:tab/>
    </w:r>
    <w:r w:rsidR="00384737">
      <w:rPr>
        <w:sz w:val="16"/>
        <w:szCs w:val="16"/>
      </w:rPr>
      <w:t xml:space="preserve">                  </w:t>
    </w:r>
    <w:r w:rsidR="00D94220" w:rsidRPr="00702A1A">
      <w:rPr>
        <w:sz w:val="16"/>
        <w:szCs w:val="16"/>
      </w:rPr>
      <w:t>Str.</w:t>
    </w:r>
    <w:r w:rsidR="008E6C1C" w:rsidRPr="00702A1A">
      <w:rPr>
        <w:sz w:val="16"/>
        <w:szCs w:val="16"/>
      </w:rPr>
      <w:t xml:space="preserve"> </w:t>
    </w:r>
    <w:r w:rsidR="008E6C1C" w:rsidRPr="00702A1A">
      <w:rPr>
        <w:sz w:val="16"/>
        <w:szCs w:val="16"/>
      </w:rPr>
      <w:fldChar w:fldCharType="begin"/>
    </w:r>
    <w:r w:rsidR="008E6C1C" w:rsidRPr="00702A1A">
      <w:rPr>
        <w:sz w:val="16"/>
        <w:szCs w:val="16"/>
      </w:rPr>
      <w:instrText xml:space="preserve"> PAGE  \* MERGEFORMAT </w:instrText>
    </w:r>
    <w:r w:rsidR="008E6C1C" w:rsidRPr="00702A1A">
      <w:rPr>
        <w:sz w:val="16"/>
        <w:szCs w:val="16"/>
      </w:rPr>
      <w:fldChar w:fldCharType="separate"/>
    </w:r>
    <w:r w:rsidR="005354C4">
      <w:rPr>
        <w:noProof/>
        <w:sz w:val="16"/>
        <w:szCs w:val="16"/>
      </w:rPr>
      <w:t>1</w:t>
    </w:r>
    <w:r w:rsidR="008E6C1C" w:rsidRPr="00702A1A">
      <w:rPr>
        <w:sz w:val="16"/>
        <w:szCs w:val="16"/>
      </w:rPr>
      <w:fldChar w:fldCharType="end"/>
    </w:r>
    <w:r w:rsidR="00D94220" w:rsidRPr="00702A1A">
      <w:rPr>
        <w:sz w:val="16"/>
        <w:szCs w:val="16"/>
      </w:rPr>
      <w:t xml:space="preserve"> /</w:t>
    </w:r>
    <w:r w:rsidR="008E6C1C" w:rsidRPr="00702A1A">
      <w:rPr>
        <w:sz w:val="16"/>
        <w:szCs w:val="16"/>
      </w:rPr>
      <w:t xml:space="preserve"> </w:t>
    </w:r>
    <w:r w:rsidR="0033264D" w:rsidRPr="00702A1A">
      <w:rPr>
        <w:sz w:val="16"/>
        <w:szCs w:val="16"/>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0547" w14:textId="77777777" w:rsidR="00A36204" w:rsidRDefault="00A362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270E2" w14:textId="77777777" w:rsidR="00506733" w:rsidRDefault="00506733" w:rsidP="00547B8F">
      <w:pPr>
        <w:spacing w:after="0" w:line="240" w:lineRule="auto"/>
      </w:pPr>
      <w:r>
        <w:separator/>
      </w:r>
    </w:p>
  </w:footnote>
  <w:footnote w:type="continuationSeparator" w:id="0">
    <w:p w14:paraId="5BE90F9E" w14:textId="77777777" w:rsidR="00506733" w:rsidRDefault="00506733" w:rsidP="00547B8F">
      <w:pPr>
        <w:spacing w:after="0" w:line="240" w:lineRule="auto"/>
      </w:pPr>
      <w:r>
        <w:continuationSeparator/>
      </w:r>
    </w:p>
  </w:footnote>
  <w:footnote w:id="1">
    <w:p w14:paraId="0BA61058" w14:textId="77777777"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z późn. zm.</w:t>
      </w:r>
      <w:r w:rsidRPr="00F0660D">
        <w:t>), zwanej dalej „Pzp”</w:t>
      </w:r>
      <w:r w:rsidRPr="00C85834">
        <w:t>.</w:t>
      </w:r>
    </w:p>
  </w:footnote>
  <w:footnote w:id="2">
    <w:p w14:paraId="7CCDC7BF" w14:textId="77777777"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14:paraId="7D74EB09" w14:textId="77777777" w:rsidR="00967122" w:rsidRDefault="00967122" w:rsidP="00967122"/>
  </w:footnote>
  <w:footnote w:id="3">
    <w:p w14:paraId="0969B3D4" w14:textId="77777777"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w:t>
      </w:r>
      <w:r w:rsidRPr="009B0E6B">
        <w:rPr>
          <w:rStyle w:val="Odwoanieprzypisudolnego"/>
          <w:vertAlign w:val="baseline"/>
        </w:rPr>
        <w:t>Pzp.</w:t>
      </w:r>
    </w:p>
  </w:footnote>
  <w:footnote w:id="4">
    <w:p w14:paraId="372493B9" w14:textId="77777777"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w:t>
      </w:r>
      <w:r w:rsidRPr="009B0E6B">
        <w:rPr>
          <w:rStyle w:val="Odwoanieprzypisudolnego"/>
          <w:vertAlign w:val="baseline"/>
        </w:rPr>
        <w:t xml:space="preserve">Pzp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14:paraId="1143F388" w14:textId="77777777"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14:paraId="76E25B48" w14:textId="77777777"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14:paraId="64D4BFCE" w14:textId="77777777"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E143" w14:textId="77777777" w:rsidR="00A36204" w:rsidRDefault="00A362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AFE1" w14:textId="77777777" w:rsidR="000678A4" w:rsidRPr="00E3281B" w:rsidRDefault="00E3281B" w:rsidP="00E3281B">
    <w:pPr>
      <w:pStyle w:val="Nagwek"/>
    </w:pPr>
    <w:r>
      <w:rPr>
        <w:i/>
      </w:rPr>
      <w:t xml:space="preserve">                                                                        </w:t>
    </w:r>
    <w:r w:rsidR="008C4492" w:rsidRPr="00E3281B">
      <w:rPr>
        <w:i/>
      </w:rPr>
      <w:t xml:space="preserve">Załącznik nr </w:t>
    </w:r>
    <w:r w:rsidR="00A36204">
      <w:rPr>
        <w:i/>
      </w:rPr>
      <w:t>3</w:t>
    </w:r>
    <w:r w:rsidR="000445FC" w:rsidRPr="00E3281B">
      <w:rPr>
        <w:i/>
      </w:rPr>
      <w:t xml:space="preserve">a </w:t>
    </w:r>
    <w:r w:rsidR="000678A4" w:rsidRPr="00E3281B">
      <w:rPr>
        <w:i/>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4948" w14:textId="77777777"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sidR="00A36204">
      <w:rPr>
        <w:b/>
        <w:i/>
        <w:sz w:val="20"/>
        <w:szCs w:val="20"/>
      </w:rPr>
      <w:t>3</w:t>
    </w:r>
    <w:r>
      <w:rPr>
        <w:b/>
        <w:i/>
        <w:sz w:val="20"/>
        <w:szCs w:val="20"/>
      </w:rPr>
      <w:t xml:space="preserve">a </w:t>
    </w:r>
    <w:r w:rsidR="00A36C3D" w:rsidRPr="00A36C3D">
      <w:rPr>
        <w:b/>
        <w:i/>
        <w:sz w:val="20"/>
        <w:szCs w:val="20"/>
      </w:rPr>
      <w:t>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8F"/>
    <w:rsid w:val="00020A19"/>
    <w:rsid w:val="00022C1C"/>
    <w:rsid w:val="00032974"/>
    <w:rsid w:val="00044194"/>
    <w:rsid w:val="000445FC"/>
    <w:rsid w:val="0004646F"/>
    <w:rsid w:val="00050C83"/>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D037A"/>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75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84737"/>
    <w:rsid w:val="003A2257"/>
    <w:rsid w:val="003A4549"/>
    <w:rsid w:val="003B7211"/>
    <w:rsid w:val="003C1F0C"/>
    <w:rsid w:val="003C74A0"/>
    <w:rsid w:val="003D7856"/>
    <w:rsid w:val="003E1C15"/>
    <w:rsid w:val="003E3EB3"/>
    <w:rsid w:val="003E4638"/>
    <w:rsid w:val="003E6FB3"/>
    <w:rsid w:val="003F56C3"/>
    <w:rsid w:val="004023A9"/>
    <w:rsid w:val="00407F06"/>
    <w:rsid w:val="00412F38"/>
    <w:rsid w:val="004143BC"/>
    <w:rsid w:val="004223F3"/>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6733"/>
    <w:rsid w:val="00507692"/>
    <w:rsid w:val="005179E4"/>
    <w:rsid w:val="005203AE"/>
    <w:rsid w:val="00522A3F"/>
    <w:rsid w:val="005354C4"/>
    <w:rsid w:val="005359CB"/>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272C5"/>
    <w:rsid w:val="006336AD"/>
    <w:rsid w:val="00634B85"/>
    <w:rsid w:val="00646532"/>
    <w:rsid w:val="00647866"/>
    <w:rsid w:val="00647E4A"/>
    <w:rsid w:val="006578BA"/>
    <w:rsid w:val="006654A1"/>
    <w:rsid w:val="00671B6D"/>
    <w:rsid w:val="006912C8"/>
    <w:rsid w:val="0069326F"/>
    <w:rsid w:val="006938E3"/>
    <w:rsid w:val="00694CCD"/>
    <w:rsid w:val="006952A5"/>
    <w:rsid w:val="006A36E5"/>
    <w:rsid w:val="006B6A08"/>
    <w:rsid w:val="006B72C5"/>
    <w:rsid w:val="006B7E98"/>
    <w:rsid w:val="006C1593"/>
    <w:rsid w:val="006C37F5"/>
    <w:rsid w:val="006D2221"/>
    <w:rsid w:val="006E0DD1"/>
    <w:rsid w:val="006E4370"/>
    <w:rsid w:val="006E7DFD"/>
    <w:rsid w:val="006F0594"/>
    <w:rsid w:val="006F3080"/>
    <w:rsid w:val="006F61BE"/>
    <w:rsid w:val="00702A1A"/>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E80"/>
    <w:rsid w:val="007D298A"/>
    <w:rsid w:val="007D3013"/>
    <w:rsid w:val="007E6FB2"/>
    <w:rsid w:val="008014F9"/>
    <w:rsid w:val="00803CF0"/>
    <w:rsid w:val="00804076"/>
    <w:rsid w:val="00807922"/>
    <w:rsid w:val="00811DBB"/>
    <w:rsid w:val="008176CE"/>
    <w:rsid w:val="008249E5"/>
    <w:rsid w:val="00833AC8"/>
    <w:rsid w:val="00840EA3"/>
    <w:rsid w:val="00843F38"/>
    <w:rsid w:val="008463A3"/>
    <w:rsid w:val="0086445A"/>
    <w:rsid w:val="00864BDC"/>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3C46"/>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763"/>
    <w:rsid w:val="00A358FC"/>
    <w:rsid w:val="00A36204"/>
    <w:rsid w:val="00A36C3D"/>
    <w:rsid w:val="00A454A4"/>
    <w:rsid w:val="00A47732"/>
    <w:rsid w:val="00A508A0"/>
    <w:rsid w:val="00A63F9F"/>
    <w:rsid w:val="00AA3C93"/>
    <w:rsid w:val="00AA66B9"/>
    <w:rsid w:val="00AB4969"/>
    <w:rsid w:val="00AC3C54"/>
    <w:rsid w:val="00AC6309"/>
    <w:rsid w:val="00AD032F"/>
    <w:rsid w:val="00AE0710"/>
    <w:rsid w:val="00AE0B59"/>
    <w:rsid w:val="00AE6174"/>
    <w:rsid w:val="00AE77C7"/>
    <w:rsid w:val="00AF1A8D"/>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4220"/>
    <w:rsid w:val="00D96026"/>
    <w:rsid w:val="00DB019E"/>
    <w:rsid w:val="00DB127C"/>
    <w:rsid w:val="00DD3C00"/>
    <w:rsid w:val="00DD3E55"/>
    <w:rsid w:val="00DD4E8F"/>
    <w:rsid w:val="00DE1B45"/>
    <w:rsid w:val="00DE4246"/>
    <w:rsid w:val="00DF2806"/>
    <w:rsid w:val="00DF5CF9"/>
    <w:rsid w:val="00DF6D76"/>
    <w:rsid w:val="00E009B4"/>
    <w:rsid w:val="00E31820"/>
    <w:rsid w:val="00E3281B"/>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F590A"/>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BDF8-B84C-4D03-B079-5F961694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3180</Words>
  <Characters>19085</Characters>
  <Application>Microsoft Office Word</Application>
  <DocSecurity>0</DocSecurity>
  <Lines>159</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Zaremba Joanna</cp:lastModifiedBy>
  <cp:revision>2</cp:revision>
  <cp:lastPrinted>2016-08-30T10:24:00Z</cp:lastPrinted>
  <dcterms:created xsi:type="dcterms:W3CDTF">2021-06-15T18:13:00Z</dcterms:created>
  <dcterms:modified xsi:type="dcterms:W3CDTF">2021-06-15T18:13:00Z</dcterms:modified>
</cp:coreProperties>
</file>