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B4" w:rsidRPr="00546064" w:rsidRDefault="005156B4" w:rsidP="005156B4">
      <w:pPr>
        <w:pStyle w:val="Teksttreci20"/>
        <w:shd w:val="clear" w:color="auto" w:fill="auto"/>
        <w:spacing w:after="183"/>
        <w:rPr>
          <w:rFonts w:ascii="Verdana" w:hAnsi="Verdana"/>
          <w:sz w:val="20"/>
          <w:szCs w:val="20"/>
        </w:rPr>
      </w:pPr>
      <w:r w:rsidRPr="00546064">
        <w:rPr>
          <w:rFonts w:ascii="Verdana" w:hAnsi="Verdana"/>
          <w:sz w:val="20"/>
          <w:szCs w:val="20"/>
        </w:rPr>
        <w:t>SCHEMAT WSPÓŁPRACY GDDKiA Z PAŃSTWOWĄ STRAŻĄ POŻARNĄ I POLICJĄ PODCZAS ZDARZEŃ NA DROGACH KRAJOWYCH</w:t>
      </w:r>
    </w:p>
    <w:p w:rsidR="005156B4" w:rsidRPr="00546064" w:rsidRDefault="005156B4" w:rsidP="005156B4">
      <w:pPr>
        <w:pStyle w:val="Teksttreci0"/>
        <w:shd w:val="clear" w:color="auto" w:fill="auto"/>
        <w:spacing w:before="0" w:after="120" w:line="360" w:lineRule="auto"/>
        <w:rPr>
          <w:rFonts w:ascii="Verdana" w:hAnsi="Verdana"/>
          <w:sz w:val="20"/>
          <w:szCs w:val="20"/>
        </w:rPr>
      </w:pPr>
      <w:r w:rsidRPr="00546064">
        <w:rPr>
          <w:rFonts w:ascii="Verdana" w:hAnsi="Verdana"/>
          <w:sz w:val="20"/>
          <w:szCs w:val="20"/>
        </w:rPr>
        <w:t>Niniejszy dokument powstał przy uwzględnieniu dokumentu Państwowej Straży Pożarnej pn. „Zasady postępowania jednostek och</w:t>
      </w:r>
      <w:r>
        <w:rPr>
          <w:rFonts w:ascii="Verdana" w:hAnsi="Verdana"/>
          <w:sz w:val="20"/>
          <w:szCs w:val="20"/>
        </w:rPr>
        <w:t xml:space="preserve">rony przeciwpożarowej w związku </w:t>
      </w:r>
      <w:r w:rsidRPr="00546064">
        <w:rPr>
          <w:rFonts w:ascii="Verdana" w:hAnsi="Verdana"/>
          <w:sz w:val="20"/>
          <w:szCs w:val="20"/>
        </w:rPr>
        <w:t>ze zdarzeniami na drogach" oraz spotkań roboczych przedstawicieli GDDKiA, Komendy Głównej Państwowej Straży Pożarnej i Komendy Główn</w:t>
      </w:r>
      <w:r>
        <w:rPr>
          <w:rFonts w:ascii="Verdana" w:hAnsi="Verdana"/>
          <w:sz w:val="20"/>
          <w:szCs w:val="20"/>
        </w:rPr>
        <w:t xml:space="preserve">ej Policji, na których omówiono </w:t>
      </w:r>
      <w:r w:rsidR="0018314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</w:t>
      </w:r>
      <w:r w:rsidRPr="00546064">
        <w:rPr>
          <w:rFonts w:ascii="Verdana" w:hAnsi="Verdana"/>
          <w:sz w:val="20"/>
          <w:szCs w:val="20"/>
        </w:rPr>
        <w:t xml:space="preserve"> uzgodniono treść przedmiotowego dokumentu.</w:t>
      </w:r>
    </w:p>
    <w:p w:rsidR="005156B4" w:rsidRPr="00546064" w:rsidRDefault="005156B4" w:rsidP="005156B4">
      <w:pPr>
        <w:pStyle w:val="Teksttreci0"/>
        <w:shd w:val="clear" w:color="auto" w:fill="auto"/>
        <w:spacing w:before="0" w:after="120" w:line="360" w:lineRule="auto"/>
        <w:rPr>
          <w:rFonts w:ascii="Verdana" w:hAnsi="Verdana"/>
          <w:sz w:val="20"/>
          <w:szCs w:val="20"/>
        </w:rPr>
      </w:pPr>
      <w:r w:rsidRPr="00546064">
        <w:rPr>
          <w:rFonts w:ascii="Verdana" w:hAnsi="Verdana"/>
          <w:sz w:val="20"/>
          <w:szCs w:val="20"/>
        </w:rPr>
        <w:t>Schemat opisuje cztery scenariusze postępowania zarządcy drogi i służb podczas zdarzeń drogowych na sieci dróg krajowych.</w:t>
      </w:r>
    </w:p>
    <w:p w:rsidR="005156B4" w:rsidRPr="00546064" w:rsidRDefault="005156B4" w:rsidP="005156B4">
      <w:pPr>
        <w:pStyle w:val="Teksttreci0"/>
        <w:shd w:val="clear" w:color="auto" w:fill="auto"/>
        <w:spacing w:before="0" w:after="120" w:line="360" w:lineRule="auto"/>
        <w:rPr>
          <w:rFonts w:ascii="Verdana" w:hAnsi="Verdana"/>
          <w:sz w:val="20"/>
          <w:szCs w:val="20"/>
        </w:rPr>
      </w:pPr>
      <w:r w:rsidRPr="00546064">
        <w:rPr>
          <w:rFonts w:ascii="Verdana" w:hAnsi="Verdana"/>
          <w:sz w:val="20"/>
          <w:szCs w:val="20"/>
        </w:rPr>
        <w:t>Każde działanie GDDKiA i służb rozpoczyna się poprzez przyjęcie zgłoszenia przez Centrum Powiadamiania Ratunkowego (CPR). Zadaniem CPR</w:t>
      </w:r>
      <w:r>
        <w:rPr>
          <w:rFonts w:ascii="Verdana" w:hAnsi="Verdana"/>
          <w:sz w:val="20"/>
          <w:szCs w:val="20"/>
        </w:rPr>
        <w:t xml:space="preserve"> jest koordynacja działań służb</w:t>
      </w:r>
      <w:r w:rsidR="0018314D">
        <w:rPr>
          <w:rFonts w:ascii="Verdana" w:hAnsi="Verdana"/>
          <w:sz w:val="20"/>
          <w:szCs w:val="20"/>
        </w:rPr>
        <w:t xml:space="preserve"> </w:t>
      </w:r>
      <w:r w:rsidRPr="00546064">
        <w:rPr>
          <w:rFonts w:ascii="Verdana" w:hAnsi="Verdana"/>
          <w:sz w:val="20"/>
          <w:szCs w:val="20"/>
        </w:rPr>
        <w:t>w zakresie konieczności uczestniczenia w akcji ratowniczej. Pierwszym etapem działania służb jest wstępne rozpoznanie zagrożenia oraz wymia</w:t>
      </w:r>
      <w:r>
        <w:rPr>
          <w:rFonts w:ascii="Verdana" w:hAnsi="Verdana"/>
          <w:sz w:val="20"/>
          <w:szCs w:val="20"/>
        </w:rPr>
        <w:t>na informacji pomiędzy służbami</w:t>
      </w:r>
      <w:r w:rsidR="0018314D">
        <w:rPr>
          <w:rFonts w:ascii="Verdana" w:hAnsi="Verdana"/>
          <w:sz w:val="20"/>
          <w:szCs w:val="20"/>
        </w:rPr>
        <w:t xml:space="preserve"> </w:t>
      </w:r>
      <w:r w:rsidRPr="00546064">
        <w:rPr>
          <w:rFonts w:ascii="Verdana" w:hAnsi="Verdana"/>
          <w:sz w:val="20"/>
          <w:szCs w:val="20"/>
        </w:rPr>
        <w:t>w celu koordynacji działań służb.</w:t>
      </w:r>
    </w:p>
    <w:p w:rsidR="005156B4" w:rsidRPr="00546064" w:rsidRDefault="005156B4" w:rsidP="005156B4">
      <w:pPr>
        <w:pStyle w:val="Teksttreci0"/>
        <w:shd w:val="clear" w:color="auto" w:fill="auto"/>
        <w:spacing w:before="0" w:after="120" w:line="360" w:lineRule="auto"/>
        <w:rPr>
          <w:rFonts w:ascii="Verdana" w:hAnsi="Verdana"/>
          <w:sz w:val="20"/>
          <w:szCs w:val="20"/>
        </w:rPr>
      </w:pPr>
      <w:r w:rsidRPr="00546064">
        <w:rPr>
          <w:rFonts w:ascii="Verdana" w:hAnsi="Verdana"/>
          <w:sz w:val="20"/>
          <w:szCs w:val="20"/>
        </w:rPr>
        <w:t>Państwowa Straż Pożarna (PSP) niezależnie od zgłoszenia dokonuje roz</w:t>
      </w:r>
      <w:r w:rsidR="00C80310">
        <w:rPr>
          <w:rFonts w:ascii="Verdana" w:hAnsi="Verdana"/>
          <w:sz w:val="20"/>
          <w:szCs w:val="20"/>
        </w:rPr>
        <w:t>poznania</w:t>
      </w:r>
      <w:r w:rsidR="00C80310">
        <w:rPr>
          <w:rFonts w:ascii="Verdana" w:hAnsi="Verdana"/>
          <w:sz w:val="20"/>
          <w:szCs w:val="20"/>
        </w:rPr>
        <w:br/>
      </w:r>
      <w:r w:rsidRPr="00546064">
        <w:rPr>
          <w:rFonts w:ascii="Verdana" w:hAnsi="Verdana"/>
          <w:sz w:val="20"/>
          <w:szCs w:val="20"/>
        </w:rPr>
        <w:t>na miejscu zdarzenia. W przypadku braku konieczności prowadzenia akcji ratunkowej dalsze działania na miejscu zdarzenia drogowego są prowadzone przez pozostałe służby.</w:t>
      </w:r>
    </w:p>
    <w:p w:rsidR="005156B4" w:rsidRPr="00546064" w:rsidRDefault="005156B4" w:rsidP="005156B4">
      <w:pPr>
        <w:pStyle w:val="Teksttreci0"/>
        <w:shd w:val="clear" w:color="auto" w:fill="auto"/>
        <w:spacing w:before="0" w:after="0" w:line="360" w:lineRule="auto"/>
        <w:rPr>
          <w:rFonts w:ascii="Verdana" w:hAnsi="Verdana"/>
          <w:sz w:val="20"/>
          <w:szCs w:val="20"/>
        </w:rPr>
      </w:pPr>
      <w:r w:rsidRPr="00546064">
        <w:rPr>
          <w:rStyle w:val="TeksttreciPogrubienie"/>
          <w:rFonts w:ascii="Verdana" w:hAnsi="Verdana"/>
          <w:sz w:val="20"/>
          <w:szCs w:val="20"/>
        </w:rPr>
        <w:t xml:space="preserve">Scenariusz I </w:t>
      </w:r>
      <w:r w:rsidRPr="00546064">
        <w:rPr>
          <w:rFonts w:ascii="Verdana" w:hAnsi="Verdana"/>
          <w:sz w:val="20"/>
          <w:szCs w:val="20"/>
        </w:rPr>
        <w:t>przewiduje możliwość zaistnienia zdarzenia drogowego skutkującego powstaniem utrudnienia w ruchu (np. wypadek bez ofiar), nie skutkującego powstaniem uszkodzeń infrastruktury zagrażającym bezpieczeństwu ruchu drogowego. W tym scenariuszu na miejscu zdarzenia czynności prowadzi Policja, która przekazuje informacje</w:t>
      </w:r>
      <w:r>
        <w:rPr>
          <w:rFonts w:ascii="Verdana" w:hAnsi="Verdana"/>
          <w:sz w:val="20"/>
          <w:szCs w:val="20"/>
        </w:rPr>
        <w:t xml:space="preserve"> </w:t>
      </w:r>
      <w:r w:rsidRPr="00546064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</w:t>
      </w:r>
      <w:r w:rsidRPr="00546064">
        <w:rPr>
          <w:rFonts w:ascii="Verdana" w:hAnsi="Verdana"/>
          <w:sz w:val="20"/>
          <w:szCs w:val="20"/>
        </w:rPr>
        <w:t>utrudnieniu poprzez Punkt Informacji Drogowej (PID) do przedstawiciela zarządcy drogi. Dokonuje on zabezpieczenia miejsca zdarzenia a po zakończeniu utrudnienia przekazuje informację zwrotną do PID.</w:t>
      </w:r>
    </w:p>
    <w:p w:rsidR="005156B4" w:rsidRPr="00546064" w:rsidRDefault="005156B4" w:rsidP="005156B4">
      <w:pPr>
        <w:pStyle w:val="Teksttreci0"/>
        <w:shd w:val="clear" w:color="auto" w:fill="auto"/>
        <w:spacing w:before="0" w:after="0" w:line="360" w:lineRule="auto"/>
        <w:rPr>
          <w:rFonts w:ascii="Verdana" w:hAnsi="Verdana"/>
          <w:sz w:val="20"/>
          <w:szCs w:val="20"/>
        </w:rPr>
      </w:pPr>
      <w:r>
        <w:rPr>
          <w:rStyle w:val="TeksttreciPogrubienie"/>
          <w:rFonts w:ascii="Verdana" w:hAnsi="Verdana"/>
          <w:sz w:val="20"/>
          <w:szCs w:val="20"/>
        </w:rPr>
        <w:t>Scenariusz I</w:t>
      </w:r>
      <w:r w:rsidRPr="00546064">
        <w:rPr>
          <w:rStyle w:val="TeksttreciPogrubienie"/>
          <w:rFonts w:ascii="Verdana" w:hAnsi="Verdana"/>
          <w:sz w:val="20"/>
          <w:szCs w:val="20"/>
        </w:rPr>
        <w:t xml:space="preserve">I </w:t>
      </w:r>
      <w:r w:rsidRPr="00546064">
        <w:rPr>
          <w:rFonts w:ascii="Verdana" w:hAnsi="Verdana"/>
          <w:sz w:val="20"/>
          <w:szCs w:val="20"/>
        </w:rPr>
        <w:t>przewiduje możliwość zaistnienia zdarzenia drogowego skutkującego powstaniem utrudnienia w ruchu (np. wypadek - pojazdy unieruchomione, na jezdni występują odpady inne niż niebezpieczne zgodnie z ustawą o odpadach), nie skutkującego powstaniem uszkodzeń infrastruktury zagrażającym bezpieczeństwu ruchu d</w:t>
      </w:r>
      <w:r w:rsidR="00C80310">
        <w:rPr>
          <w:rFonts w:ascii="Verdana" w:hAnsi="Verdana"/>
          <w:sz w:val="20"/>
          <w:szCs w:val="20"/>
        </w:rPr>
        <w:t>rogowego.</w:t>
      </w:r>
      <w:r w:rsidR="0018314D" w:rsidRPr="00546064">
        <w:rPr>
          <w:rFonts w:ascii="Verdana" w:hAnsi="Verdana"/>
          <w:sz w:val="20"/>
          <w:szCs w:val="20"/>
        </w:rPr>
        <w:t xml:space="preserve"> </w:t>
      </w:r>
      <w:r w:rsidRPr="00546064">
        <w:rPr>
          <w:rFonts w:ascii="Verdana" w:hAnsi="Verdana"/>
          <w:sz w:val="20"/>
          <w:szCs w:val="20"/>
        </w:rPr>
        <w:t>W tym scenariuszu na miejscu zdarzenia czynności prowadzi Policja, która wzywa pomoc drogową. Policja poprzez PID przekazuje przedstawici</w:t>
      </w:r>
      <w:r w:rsidR="00C80310">
        <w:rPr>
          <w:rFonts w:ascii="Verdana" w:hAnsi="Verdana"/>
          <w:sz w:val="20"/>
          <w:szCs w:val="20"/>
        </w:rPr>
        <w:t>elowi zarządcy drogi informacje</w:t>
      </w:r>
      <w:r w:rsidR="0018314D">
        <w:rPr>
          <w:rFonts w:ascii="Verdana" w:hAnsi="Verdana"/>
          <w:sz w:val="20"/>
          <w:szCs w:val="20"/>
        </w:rPr>
        <w:t xml:space="preserve"> </w:t>
      </w:r>
      <w:r w:rsidRPr="00546064">
        <w:rPr>
          <w:rFonts w:ascii="Verdana" w:hAnsi="Verdana"/>
          <w:sz w:val="20"/>
          <w:szCs w:val="20"/>
        </w:rPr>
        <w:t>o konieczności zabezpieczenia miejsca zdarze</w:t>
      </w:r>
      <w:r w:rsidR="00C80310">
        <w:rPr>
          <w:rFonts w:ascii="Verdana" w:hAnsi="Verdana"/>
          <w:sz w:val="20"/>
          <w:szCs w:val="20"/>
        </w:rPr>
        <w:t>nia. Dokonuje on zabezpieczenia</w:t>
      </w:r>
      <w:r w:rsidR="00C80310">
        <w:rPr>
          <w:rFonts w:ascii="Verdana" w:hAnsi="Verdana"/>
          <w:sz w:val="20"/>
          <w:szCs w:val="20"/>
        </w:rPr>
        <w:br/>
      </w:r>
      <w:r w:rsidRPr="00546064">
        <w:rPr>
          <w:rFonts w:ascii="Verdana" w:hAnsi="Verdana"/>
          <w:sz w:val="20"/>
          <w:szCs w:val="20"/>
        </w:rPr>
        <w:t xml:space="preserve">i uprzątnięcia miejsca zdarzenia a po zakończeniu utrudnienia przekazuje informację zwrotną do PID. Policja po zakończeniu czynności na miejscu zdarzenia powiadamia </w:t>
      </w:r>
      <w:r w:rsidR="0018314D">
        <w:rPr>
          <w:rFonts w:ascii="Verdana" w:hAnsi="Verdana"/>
          <w:sz w:val="20"/>
          <w:szCs w:val="20"/>
        </w:rPr>
        <w:br/>
      </w:r>
      <w:bookmarkStart w:id="0" w:name="_GoBack"/>
      <w:bookmarkEnd w:id="0"/>
      <w:r w:rsidRPr="00546064">
        <w:rPr>
          <w:rFonts w:ascii="Verdana" w:hAnsi="Verdana"/>
          <w:sz w:val="20"/>
          <w:szCs w:val="20"/>
        </w:rPr>
        <w:t>o tym przedstawiciela zarządcy drogi.</w:t>
      </w:r>
    </w:p>
    <w:p w:rsidR="005156B4" w:rsidRPr="00546064" w:rsidRDefault="005156B4" w:rsidP="005156B4">
      <w:pPr>
        <w:pStyle w:val="Teksttreci0"/>
        <w:shd w:val="clear" w:color="auto" w:fill="auto"/>
        <w:spacing w:before="0" w:after="120" w:line="360" w:lineRule="auto"/>
        <w:rPr>
          <w:rFonts w:ascii="Verdana" w:hAnsi="Verdana"/>
          <w:sz w:val="20"/>
          <w:szCs w:val="20"/>
        </w:rPr>
      </w:pPr>
      <w:r w:rsidRPr="00546064">
        <w:rPr>
          <w:rStyle w:val="TeksttreciPogrubienie"/>
          <w:rFonts w:ascii="Verdana" w:hAnsi="Verdana"/>
          <w:sz w:val="20"/>
          <w:szCs w:val="20"/>
        </w:rPr>
        <w:t xml:space="preserve">Scenariusz III </w:t>
      </w:r>
      <w:r w:rsidRPr="00546064">
        <w:rPr>
          <w:rFonts w:ascii="Verdana" w:hAnsi="Verdana"/>
          <w:sz w:val="20"/>
          <w:szCs w:val="20"/>
        </w:rPr>
        <w:t xml:space="preserve">przewiduje możliwość zaistnienia zdarzenia skutkującego powstaniem utrudnienia w ruchu (np. wypadek, na jezdni występują odpady inne niż niebezpieczne), </w:t>
      </w:r>
      <w:r w:rsidRPr="00546064">
        <w:rPr>
          <w:rFonts w:ascii="Verdana" w:hAnsi="Verdana"/>
          <w:sz w:val="20"/>
          <w:szCs w:val="20"/>
        </w:rPr>
        <w:lastRenderedPageBreak/>
        <w:t xml:space="preserve">skutkującego powstaniem uszkodzeń infrastruktury zagrażającym bezpieczeństwu ruchu drogowego. W tym scenariuszu na miejscu zdarzenia czynności prowadzi Policja, która przekazuje informacje o utrudnieniu poprzez </w:t>
      </w:r>
      <w:r w:rsidR="00C80310">
        <w:rPr>
          <w:rFonts w:ascii="Verdana" w:hAnsi="Verdana"/>
          <w:sz w:val="20"/>
          <w:szCs w:val="20"/>
        </w:rPr>
        <w:t>Punkt Informacji Drogowej (PID)</w:t>
      </w:r>
      <w:r w:rsidR="00C80310">
        <w:rPr>
          <w:rFonts w:ascii="Verdana" w:hAnsi="Verdana"/>
          <w:sz w:val="20"/>
          <w:szCs w:val="20"/>
        </w:rPr>
        <w:br/>
      </w:r>
      <w:r w:rsidRPr="00546064">
        <w:rPr>
          <w:rFonts w:ascii="Verdana" w:hAnsi="Verdana"/>
          <w:sz w:val="20"/>
          <w:szCs w:val="20"/>
        </w:rPr>
        <w:t>do przedstawiciela zarządcy drogi. Dokonuje on z</w:t>
      </w:r>
      <w:r w:rsidR="00C80310">
        <w:rPr>
          <w:rFonts w:ascii="Verdana" w:hAnsi="Verdana"/>
          <w:sz w:val="20"/>
          <w:szCs w:val="20"/>
        </w:rPr>
        <w:t>abezpieczenia miejsca zdarzenia</w:t>
      </w:r>
      <w:r w:rsidR="00C80310">
        <w:rPr>
          <w:rFonts w:ascii="Verdana" w:hAnsi="Verdana"/>
          <w:sz w:val="20"/>
          <w:szCs w:val="20"/>
        </w:rPr>
        <w:br/>
      </w:r>
      <w:r w:rsidRPr="00546064">
        <w:rPr>
          <w:rFonts w:ascii="Verdana" w:hAnsi="Verdana"/>
          <w:sz w:val="20"/>
          <w:szCs w:val="20"/>
        </w:rPr>
        <w:t xml:space="preserve">lub miejsca z uszkodzoną infrastrukturą. W przypadku infrastruktury przedstawiciel zarządcy drogi po zakończeniu działań przez Policję dokonuje uprzątnięcia miejsca zdarzenia umożliwiającego dopuszczenie do ruchu </w:t>
      </w:r>
      <w:r w:rsidR="00C80310">
        <w:rPr>
          <w:rFonts w:ascii="Verdana" w:hAnsi="Verdana"/>
          <w:sz w:val="20"/>
          <w:szCs w:val="20"/>
        </w:rPr>
        <w:t>na drodze i zabezpiecza miejsce</w:t>
      </w:r>
      <w:r w:rsidR="00C80310">
        <w:rPr>
          <w:rFonts w:ascii="Verdana" w:hAnsi="Verdana"/>
          <w:sz w:val="20"/>
          <w:szCs w:val="20"/>
        </w:rPr>
        <w:br/>
      </w:r>
      <w:r w:rsidRPr="00546064">
        <w:rPr>
          <w:rFonts w:ascii="Verdana" w:hAnsi="Verdana"/>
          <w:sz w:val="20"/>
          <w:szCs w:val="20"/>
        </w:rPr>
        <w:t>z uszkodzoną infrastrukturą informując PID o utrudnieniu w przypadku wpływu na skrajni</w:t>
      </w:r>
      <w:r w:rsidR="00C80310">
        <w:rPr>
          <w:rFonts w:ascii="Verdana" w:hAnsi="Verdana"/>
          <w:sz w:val="20"/>
          <w:szCs w:val="20"/>
        </w:rPr>
        <w:t xml:space="preserve">ę poziomą </w:t>
      </w:r>
      <w:r w:rsidRPr="00546064">
        <w:rPr>
          <w:rFonts w:ascii="Verdana" w:hAnsi="Verdana"/>
          <w:sz w:val="20"/>
          <w:szCs w:val="20"/>
        </w:rPr>
        <w:t>i pionową oraz poziom swobody ruchu a następnie dokonuje odtworzenia miejsca uszkodzonej infrastruktury. Po uprzątnięciu miejsca zdarzenia umożliwiającego dopuszczenie ruchu na drodze lub po zakończeniu utrudnienia w związku z prowadzonymi robotami odtworzeniowymi przekazuje informację zwrotną do PID.</w:t>
      </w:r>
    </w:p>
    <w:p w:rsidR="005156B4" w:rsidRPr="00546064" w:rsidRDefault="005156B4" w:rsidP="005156B4">
      <w:pPr>
        <w:pStyle w:val="Teksttreci0"/>
        <w:shd w:val="clear" w:color="auto" w:fill="auto"/>
        <w:spacing w:before="0" w:after="0" w:line="360" w:lineRule="auto"/>
        <w:rPr>
          <w:rFonts w:ascii="Verdana" w:hAnsi="Verdana"/>
          <w:sz w:val="20"/>
          <w:szCs w:val="20"/>
        </w:rPr>
      </w:pPr>
      <w:r w:rsidRPr="00546064">
        <w:rPr>
          <w:rStyle w:val="TeksttreciPogrubienie"/>
          <w:rFonts w:ascii="Verdana" w:hAnsi="Verdana"/>
          <w:sz w:val="20"/>
          <w:szCs w:val="20"/>
        </w:rPr>
        <w:t xml:space="preserve">Scenariusz IV </w:t>
      </w:r>
      <w:r w:rsidRPr="00546064">
        <w:rPr>
          <w:rFonts w:ascii="Verdana" w:hAnsi="Verdana"/>
          <w:sz w:val="20"/>
          <w:szCs w:val="20"/>
        </w:rPr>
        <w:t xml:space="preserve">przewiduje możliwość zaistnienia zdarzenia skutkującego powstaniem sytuacji wymagających podjęcia działań przez Państwową Straż Pożarną, w tym sytuacji występowania substancji niebezpiecznych na jezdni. </w:t>
      </w:r>
      <w:r w:rsidR="00C80310">
        <w:rPr>
          <w:rFonts w:ascii="Verdana" w:hAnsi="Verdana"/>
          <w:sz w:val="20"/>
          <w:szCs w:val="20"/>
        </w:rPr>
        <w:t>W tym zdarzeniu działania służb</w:t>
      </w:r>
      <w:r w:rsidR="00C80310">
        <w:rPr>
          <w:rFonts w:ascii="Verdana" w:hAnsi="Verdana"/>
          <w:sz w:val="20"/>
          <w:szCs w:val="20"/>
        </w:rPr>
        <w:br/>
      </w:r>
      <w:r w:rsidRPr="00546064">
        <w:rPr>
          <w:rFonts w:ascii="Verdana" w:hAnsi="Verdana"/>
          <w:sz w:val="20"/>
          <w:szCs w:val="20"/>
        </w:rPr>
        <w:t>i zarządcy drogi są oparte o Plan Działań Ratowniczych (PDR), który przewiduje m</w:t>
      </w:r>
      <w:r w:rsidR="00C80310">
        <w:rPr>
          <w:rFonts w:ascii="Verdana" w:hAnsi="Verdana"/>
          <w:sz w:val="20"/>
          <w:szCs w:val="20"/>
        </w:rPr>
        <w:t>iędzy</w:t>
      </w:r>
      <w:r w:rsidRPr="00546064">
        <w:rPr>
          <w:rFonts w:ascii="Verdana" w:hAnsi="Verdana"/>
          <w:sz w:val="20"/>
          <w:szCs w:val="20"/>
        </w:rPr>
        <w:t xml:space="preserve"> in</w:t>
      </w:r>
      <w:r w:rsidR="00C80310">
        <w:rPr>
          <w:rFonts w:ascii="Verdana" w:hAnsi="Verdana"/>
          <w:sz w:val="20"/>
          <w:szCs w:val="20"/>
        </w:rPr>
        <w:t>nymi</w:t>
      </w:r>
      <w:r w:rsidRPr="00546064">
        <w:rPr>
          <w:rFonts w:ascii="Verdana" w:hAnsi="Verdana"/>
          <w:sz w:val="20"/>
          <w:szCs w:val="20"/>
        </w:rPr>
        <w:t xml:space="preserve"> zabezpieczenia miejsca zdarzenia, wprowadzenie objazdów, demontaż drogowych barier ochronnych oraz ewakuację uczestników ruchu drogowego. PSP prowadzi działania ratownicze na miejscu zdarzenia w tym usunięcia zagrożenia chemicznego </w:t>
      </w:r>
      <w:r w:rsidR="0018314D">
        <w:rPr>
          <w:rFonts w:ascii="Verdana" w:hAnsi="Verdana"/>
          <w:sz w:val="20"/>
          <w:szCs w:val="20"/>
        </w:rPr>
        <w:br/>
      </w:r>
      <w:r w:rsidRPr="00546064">
        <w:rPr>
          <w:rFonts w:ascii="Verdana" w:hAnsi="Verdana"/>
          <w:sz w:val="20"/>
          <w:szCs w:val="20"/>
        </w:rPr>
        <w:t>i ekologicznego. Policja zabezpiecza w tym czasie miejsce zdarzenia i kieruje ruchem. Przekazuje także poprzez PID informację do przedstawiciela zarządcy drogi</w:t>
      </w:r>
      <w:r>
        <w:rPr>
          <w:rFonts w:ascii="Verdana" w:hAnsi="Verdana"/>
          <w:sz w:val="20"/>
          <w:szCs w:val="20"/>
        </w:rPr>
        <w:t xml:space="preserve"> </w:t>
      </w:r>
      <w:r w:rsidR="0018314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o </w:t>
      </w:r>
      <w:r w:rsidRPr="00546064">
        <w:rPr>
          <w:rFonts w:ascii="Verdana" w:hAnsi="Verdana"/>
          <w:sz w:val="20"/>
          <w:szCs w:val="20"/>
        </w:rPr>
        <w:t>konieczności zabezpieczenia miejsca zdarzenia. Policja prowadzi czynności na miejscu zdarzenia. Po zakończeniu czynności Policja powiadamia o tym</w:t>
      </w:r>
      <w:r>
        <w:rPr>
          <w:rFonts w:ascii="Verdana" w:hAnsi="Verdana"/>
          <w:sz w:val="20"/>
          <w:szCs w:val="20"/>
        </w:rPr>
        <w:t xml:space="preserve"> przedstawiciela zarządcy drogi.</w:t>
      </w:r>
      <w:r w:rsidRPr="00546064">
        <w:rPr>
          <w:rFonts w:ascii="Verdana" w:hAnsi="Verdana"/>
          <w:sz w:val="20"/>
          <w:szCs w:val="20"/>
        </w:rPr>
        <w:t xml:space="preserve"> Po zakończeniu działań przez PSP, Kierujący Działaniem Ratowniczym (KDR) przekazuje teren objęty działaniami przedstawicielowi zarządcy drogi poprzez protokół przekazania drogi zawierający adnotację o zneutralizowaniu zagrożenia chemicznego</w:t>
      </w:r>
      <w:r>
        <w:rPr>
          <w:rFonts w:ascii="Verdana" w:hAnsi="Verdana"/>
          <w:sz w:val="20"/>
          <w:szCs w:val="20"/>
        </w:rPr>
        <w:t xml:space="preserve"> </w:t>
      </w:r>
      <w:r w:rsidR="0018314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i </w:t>
      </w:r>
      <w:r w:rsidR="00C80310">
        <w:rPr>
          <w:rFonts w:ascii="Verdana" w:hAnsi="Verdana"/>
          <w:sz w:val="20"/>
          <w:szCs w:val="20"/>
        </w:rPr>
        <w:t>ekologicznego.</w:t>
      </w:r>
      <w:r w:rsidR="0018314D" w:rsidRPr="00546064">
        <w:rPr>
          <w:rFonts w:ascii="Verdana" w:hAnsi="Verdana"/>
          <w:sz w:val="20"/>
          <w:szCs w:val="20"/>
        </w:rPr>
        <w:t xml:space="preserve"> </w:t>
      </w:r>
      <w:r w:rsidRPr="00546064">
        <w:rPr>
          <w:rFonts w:ascii="Verdana" w:hAnsi="Verdana"/>
          <w:sz w:val="20"/>
          <w:szCs w:val="20"/>
        </w:rPr>
        <w:t>Po przejęciu terenu od KDR przedstawiciel zarządcy drogi dokonuje zabezpieczenia miejsca zdarzenia i miejsca z uszkodzoną Infrastrukturą i dalej postępuje tak jak w scenariuszu III.</w:t>
      </w:r>
    </w:p>
    <w:p w:rsidR="00CC3690" w:rsidRDefault="00CC3690"/>
    <w:sectPr w:rsidR="00CC3690" w:rsidSect="005156B4">
      <w:headerReference w:type="default" r:id="rId7"/>
      <w:pgSz w:w="11909" w:h="16838"/>
      <w:pgMar w:top="1522" w:right="1429" w:bottom="1522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B2" w:rsidRDefault="003232B2" w:rsidP="0030259F">
      <w:pPr>
        <w:spacing w:after="0" w:line="240" w:lineRule="auto"/>
      </w:pPr>
      <w:r>
        <w:separator/>
      </w:r>
    </w:p>
  </w:endnote>
  <w:endnote w:type="continuationSeparator" w:id="0">
    <w:p w:rsidR="003232B2" w:rsidRDefault="003232B2" w:rsidP="0030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B2" w:rsidRDefault="003232B2" w:rsidP="0030259F">
      <w:pPr>
        <w:spacing w:after="0" w:line="240" w:lineRule="auto"/>
      </w:pPr>
      <w:r>
        <w:separator/>
      </w:r>
    </w:p>
  </w:footnote>
  <w:footnote w:type="continuationSeparator" w:id="0">
    <w:p w:rsidR="003232B2" w:rsidRDefault="003232B2" w:rsidP="0030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A" w:rsidRDefault="00DE72CA">
    <w:pPr>
      <w:pStyle w:val="Nagwek"/>
      <w:rPr>
        <w:rFonts w:ascii="Verdana" w:hAnsi="Verdana"/>
        <w:sz w:val="20"/>
        <w:szCs w:val="20"/>
      </w:rPr>
    </w:pPr>
  </w:p>
  <w:p w:rsidR="00DE72CA" w:rsidRDefault="00DE72CA">
    <w:pPr>
      <w:pStyle w:val="Nagwek"/>
      <w:rPr>
        <w:rFonts w:ascii="Verdana" w:hAnsi="Verdana"/>
        <w:sz w:val="20"/>
        <w:szCs w:val="20"/>
      </w:rPr>
    </w:pPr>
  </w:p>
  <w:p w:rsidR="00DE72CA" w:rsidRDefault="00DE72CA">
    <w:pPr>
      <w:pStyle w:val="Nagwek"/>
      <w:rPr>
        <w:rFonts w:ascii="Verdana" w:hAnsi="Verdana"/>
        <w:sz w:val="20"/>
        <w:szCs w:val="20"/>
      </w:rPr>
    </w:pPr>
  </w:p>
  <w:p w:rsidR="00DE72CA" w:rsidRDefault="00DE72CA">
    <w:pPr>
      <w:pStyle w:val="Nagwek"/>
      <w:rPr>
        <w:rFonts w:ascii="Verdana" w:hAnsi="Verdana"/>
        <w:sz w:val="20"/>
        <w:szCs w:val="20"/>
      </w:rPr>
    </w:pPr>
  </w:p>
  <w:p w:rsidR="0030259F" w:rsidRPr="00DE72CA" w:rsidRDefault="0030259F">
    <w:pPr>
      <w:pStyle w:val="Nagwek"/>
      <w:rPr>
        <w:rFonts w:ascii="Verdana" w:hAnsi="Verdana"/>
        <w:sz w:val="24"/>
        <w:szCs w:val="24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Pr="00DE72CA">
      <w:rPr>
        <w:rFonts w:ascii="Verdana" w:hAnsi="Verdana"/>
        <w:sz w:val="24"/>
        <w:szCs w:val="24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B4"/>
    <w:rsid w:val="0018314D"/>
    <w:rsid w:val="0030259F"/>
    <w:rsid w:val="003232B2"/>
    <w:rsid w:val="005156B4"/>
    <w:rsid w:val="00863D8E"/>
    <w:rsid w:val="00C80310"/>
    <w:rsid w:val="00CC3690"/>
    <w:rsid w:val="00D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156B4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156B4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156B4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5156B4"/>
    <w:pPr>
      <w:widowControl w:val="0"/>
      <w:shd w:val="clear" w:color="auto" w:fill="FFFFFF"/>
      <w:spacing w:after="180" w:line="367" w:lineRule="exac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5156B4"/>
    <w:pPr>
      <w:widowControl w:val="0"/>
      <w:shd w:val="clear" w:color="auto" w:fill="FFFFFF"/>
      <w:spacing w:before="180" w:after="180" w:line="364" w:lineRule="exact"/>
      <w:jc w:val="both"/>
    </w:pPr>
    <w:rPr>
      <w:rFonts w:ascii="Tahoma" w:eastAsia="Tahoma" w:hAnsi="Tahoma" w:cs="Tahom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0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59F"/>
  </w:style>
  <w:style w:type="paragraph" w:styleId="Stopka">
    <w:name w:val="footer"/>
    <w:basedOn w:val="Normalny"/>
    <w:link w:val="StopkaZnak"/>
    <w:uiPriority w:val="99"/>
    <w:unhideWhenUsed/>
    <w:rsid w:val="0030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59F"/>
  </w:style>
  <w:style w:type="paragraph" w:styleId="Tekstdymka">
    <w:name w:val="Balloon Text"/>
    <w:basedOn w:val="Normalny"/>
    <w:link w:val="TekstdymkaZnak"/>
    <w:uiPriority w:val="99"/>
    <w:semiHidden/>
    <w:unhideWhenUsed/>
    <w:rsid w:val="0030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5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156B4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156B4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156B4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5156B4"/>
    <w:pPr>
      <w:widowControl w:val="0"/>
      <w:shd w:val="clear" w:color="auto" w:fill="FFFFFF"/>
      <w:spacing w:after="180" w:line="367" w:lineRule="exac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5156B4"/>
    <w:pPr>
      <w:widowControl w:val="0"/>
      <w:shd w:val="clear" w:color="auto" w:fill="FFFFFF"/>
      <w:spacing w:before="180" w:after="180" w:line="364" w:lineRule="exact"/>
      <w:jc w:val="both"/>
    </w:pPr>
    <w:rPr>
      <w:rFonts w:ascii="Tahoma" w:eastAsia="Tahoma" w:hAnsi="Tahoma" w:cs="Tahom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0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59F"/>
  </w:style>
  <w:style w:type="paragraph" w:styleId="Stopka">
    <w:name w:val="footer"/>
    <w:basedOn w:val="Normalny"/>
    <w:link w:val="StopkaZnak"/>
    <w:uiPriority w:val="99"/>
    <w:unhideWhenUsed/>
    <w:rsid w:val="0030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59F"/>
  </w:style>
  <w:style w:type="paragraph" w:styleId="Tekstdymka">
    <w:name w:val="Balloon Text"/>
    <w:basedOn w:val="Normalny"/>
    <w:link w:val="TekstdymkaZnak"/>
    <w:uiPriority w:val="99"/>
    <w:semiHidden/>
    <w:unhideWhenUsed/>
    <w:rsid w:val="0030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Stankiewicz Ewa</dc:creator>
  <cp:lastModifiedBy>Stajszczak Magdalena</cp:lastModifiedBy>
  <cp:revision>2</cp:revision>
  <cp:lastPrinted>2017-07-03T07:39:00Z</cp:lastPrinted>
  <dcterms:created xsi:type="dcterms:W3CDTF">2017-12-21T07:24:00Z</dcterms:created>
  <dcterms:modified xsi:type="dcterms:W3CDTF">2017-12-21T07:24:00Z</dcterms:modified>
</cp:coreProperties>
</file>