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1457F6D5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 do SWZ 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21D16A90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01640C1D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Hlk63288509"/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</w:t>
      </w:r>
      <w:r w:rsidRPr="00B85A60">
        <w:rPr>
          <w:rFonts w:ascii="Cambria" w:hAnsi="Cambria" w:cs="Arial"/>
          <w:bCs/>
          <w:sz w:val="22"/>
          <w:szCs w:val="22"/>
        </w:rPr>
        <w:t>ustawy</w:t>
      </w:r>
      <w:r w:rsidR="00C97D7E" w:rsidRPr="00B85A60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późn. zm.) na „</w:t>
      </w:r>
      <w:r w:rsidR="002506B8">
        <w:rPr>
          <w:rFonts w:ascii="Cambria" w:hAnsi="Cambria" w:cs="Arial"/>
          <w:bCs/>
          <w:sz w:val="22"/>
          <w:szCs w:val="22"/>
        </w:rPr>
        <w:t>Modernizację ogrodzenia z siatki stalowej powlekanej PVC na terenie Leśnego Banku Genów Kostrzyca</w:t>
      </w:r>
      <w:r>
        <w:rPr>
          <w:rFonts w:ascii="Cambria" w:hAnsi="Cambria" w:cs="Arial"/>
          <w:bCs/>
          <w:sz w:val="22"/>
          <w:szCs w:val="22"/>
        </w:rPr>
        <w:t>” składam (-my)  niniejszym ofertę:</w:t>
      </w:r>
    </w:p>
    <w:bookmarkEnd w:id="0"/>
    <w:p w14:paraId="1F2C2ADE" w14:textId="77777777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 za: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67A9742" w14:textId="26F7A546" w:rsidR="009C3251" w:rsidRDefault="009C3251" w:rsidP="00B85A60">
      <w:pPr>
        <w:pStyle w:val="Akapitzlist"/>
        <w:numPr>
          <w:ilvl w:val="0"/>
          <w:numId w:val="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_________________________________), w tym podatek VAT ____%  tj. ______________________________zł</w:t>
      </w:r>
      <w:r w:rsidR="00B85A60">
        <w:rPr>
          <w:rFonts w:ascii="Cambria" w:hAnsi="Cambria" w:cs="Arial"/>
          <w:bCs/>
          <w:sz w:val="22"/>
          <w:szCs w:val="22"/>
        </w:rPr>
        <w:t>;</w:t>
      </w:r>
    </w:p>
    <w:p w14:paraId="058C4760" w14:textId="769F3CD5" w:rsidR="00B85A60" w:rsidRDefault="00B85A60" w:rsidP="00B85A60">
      <w:pPr>
        <w:pStyle w:val="Akapitzlist"/>
        <w:numPr>
          <w:ilvl w:val="0"/>
          <w:numId w:val="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okres gwarancji jakości: …… miesięcy.</w:t>
      </w:r>
    </w:p>
    <w:p w14:paraId="3BD87E25" w14:textId="77777777" w:rsidR="009C3251" w:rsidRP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44F2F0D" w14:textId="2191AB61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</w:p>
    <w:p w14:paraId="1CCCF55E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267357F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2506B8">
        <w:rPr>
          <w:rFonts w:ascii="Cambria" w:hAnsi="Cambria" w:cs="Arial"/>
          <w:bCs/>
          <w:sz w:val="22"/>
          <w:szCs w:val="22"/>
        </w:rPr>
        <w:t>.</w:t>
      </w:r>
    </w:p>
    <w:p w14:paraId="5AFCF3C9" w14:textId="149E6286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(-n</w:t>
      </w:r>
      <w:r>
        <w:rPr>
          <w:rFonts w:ascii="Cambria" w:hAnsi="Cambria" w:cs="Arial"/>
          <w:bCs/>
          <w:sz w:val="22"/>
          <w:szCs w:val="22"/>
        </w:rPr>
        <w:t>ych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</w:t>
      </w:r>
      <w:r w:rsidRPr="00B85A60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35213D9D" w14:textId="086B9CF9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p w14:paraId="57457079" w14:textId="3B2EC3CC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D45F1A">
        <w:tc>
          <w:tcPr>
            <w:tcW w:w="4530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D45F1A">
        <w:trPr>
          <w:trHeight w:val="837"/>
        </w:trPr>
        <w:tc>
          <w:tcPr>
            <w:tcW w:w="4530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D45F1A">
        <w:trPr>
          <w:trHeight w:val="848"/>
        </w:trPr>
        <w:tc>
          <w:tcPr>
            <w:tcW w:w="4530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D45F1A">
        <w:trPr>
          <w:trHeight w:val="833"/>
        </w:trPr>
        <w:tc>
          <w:tcPr>
            <w:tcW w:w="4530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5C7375A7" w14:textId="77777777" w:rsidTr="00D45F1A">
        <w:trPr>
          <w:trHeight w:val="844"/>
        </w:trPr>
        <w:tc>
          <w:tcPr>
            <w:tcW w:w="4530" w:type="dxa"/>
          </w:tcPr>
          <w:p w14:paraId="0F76E29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042E7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0FE830F6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1" w:name="_Hlk63287847"/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bookmarkEnd w:id="1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7809A82" w14:textId="43BD1230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7777777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2" w:name="_Hlk63287938"/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66CDF942" w:rsidR="009C3251" w:rsidRPr="000B78F5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6A1B3E8" w14:textId="77777777" w:rsidR="00B85A60" w:rsidRDefault="00447DFC" w:rsidP="00447DF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Oświadczam(-y), że jestem</w:t>
      </w:r>
      <w:r w:rsidR="00B85A60">
        <w:rPr>
          <w:rFonts w:ascii="Cambria" w:hAnsi="Cambria" w:cs="Tahoma"/>
          <w:sz w:val="22"/>
          <w:szCs w:val="22"/>
          <w:lang w:eastAsia="pl-PL"/>
        </w:rPr>
        <w:t>:</w:t>
      </w:r>
    </w:p>
    <w:p w14:paraId="2C660CD2" w14:textId="77777777" w:rsidR="00B85A60" w:rsidRDefault="00447DFC" w:rsidP="00B85A60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mikroprzedsiębiorstwem,  </w:t>
      </w:r>
    </w:p>
    <w:p w14:paraId="00F5796D" w14:textId="77777777" w:rsidR="00B85A60" w:rsidRDefault="00447DFC" w:rsidP="00B85A60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małym </w:t>
      </w:r>
      <w:r w:rsidR="00B85A60">
        <w:rPr>
          <w:rFonts w:ascii="Cambria" w:hAnsi="Cambria" w:cs="Tahoma"/>
          <w:sz w:val="22"/>
          <w:szCs w:val="22"/>
          <w:lang w:eastAsia="pl-PL"/>
        </w:rPr>
        <w:t>przedsiębiorstwem,</w:t>
      </w:r>
    </w:p>
    <w:p w14:paraId="669F18D5" w14:textId="39154B45" w:rsidR="00447DFC" w:rsidRPr="000B78F5" w:rsidRDefault="00447DFC" w:rsidP="00B85A60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 średnim przedsiębiorstwem: </w:t>
      </w:r>
    </w:p>
    <w:p w14:paraId="3789DE58" w14:textId="253DA72E" w:rsidR="00447DFC" w:rsidRPr="00B85A60" w:rsidRDefault="00447DFC" w:rsidP="00B85A60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1024546A" w14:textId="2D29CC2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5392F29C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1E6249CA" w14:textId="40B78AF1" w:rsidR="00447DFC" w:rsidRPr="000B78F5" w:rsidRDefault="00447DF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</w:p>
    <w:bookmarkEnd w:id="2"/>
    <w:p w14:paraId="5C5A13FE" w14:textId="06BDEC51" w:rsidR="00C9596C" w:rsidRDefault="00C9596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1"/>
          <w:szCs w:val="21"/>
          <w:lang w:eastAsia="pl-PL"/>
        </w:rPr>
      </w:pPr>
    </w:p>
    <w:p w14:paraId="046854BF" w14:textId="7F8CB0CF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0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601E4F4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B78F5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5E1CBE22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5" w:name="_Hlk60047166"/>
      <w:bookmarkStart w:id="6" w:name="_Hlk63287990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4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3"/>
      <w:bookmarkEnd w:id="5"/>
    </w:p>
    <w:bookmarkEnd w:id="6"/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21EC" w14:textId="77777777" w:rsidR="006D3B7E" w:rsidRDefault="006D3B7E">
      <w:r>
        <w:separator/>
      </w:r>
    </w:p>
  </w:endnote>
  <w:endnote w:type="continuationSeparator" w:id="0">
    <w:p w14:paraId="2AC94D1D" w14:textId="77777777" w:rsidR="006D3B7E" w:rsidRDefault="006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40C" w14:textId="77777777" w:rsidR="006A63A5" w:rsidRDefault="006D3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C15" w14:textId="77777777" w:rsidR="006A63A5" w:rsidRDefault="006D3B7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6D3B7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77777777" w:rsidR="006A63A5" w:rsidRDefault="006D3B7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6D3B7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DA6D" w14:textId="77777777" w:rsidR="006D3B7E" w:rsidRDefault="006D3B7E">
      <w:r>
        <w:separator/>
      </w:r>
    </w:p>
  </w:footnote>
  <w:footnote w:type="continuationSeparator" w:id="0">
    <w:p w14:paraId="30E91687" w14:textId="77777777" w:rsidR="006D3B7E" w:rsidRDefault="006D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1911" w14:textId="77777777" w:rsidR="006A63A5" w:rsidRDefault="006D3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7776C00"/>
    <w:multiLevelType w:val="hybridMultilevel"/>
    <w:tmpl w:val="28943284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 w15:restartNumberingAfterBreak="0">
    <w:nsid w:val="2A86092E"/>
    <w:multiLevelType w:val="hybridMultilevel"/>
    <w:tmpl w:val="BD2481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B78F5"/>
    <w:rsid w:val="001F012B"/>
    <w:rsid w:val="002506B8"/>
    <w:rsid w:val="00447DFC"/>
    <w:rsid w:val="006D3B7E"/>
    <w:rsid w:val="007C0E4D"/>
    <w:rsid w:val="007E634D"/>
    <w:rsid w:val="009073EA"/>
    <w:rsid w:val="009C3251"/>
    <w:rsid w:val="00B85A60"/>
    <w:rsid w:val="00C40564"/>
    <w:rsid w:val="00C56922"/>
    <w:rsid w:val="00C9596C"/>
    <w:rsid w:val="00C97D7E"/>
    <w:rsid w:val="00CF4581"/>
    <w:rsid w:val="00D05321"/>
    <w:rsid w:val="00D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10</cp:revision>
  <dcterms:created xsi:type="dcterms:W3CDTF">2021-01-31T15:03:00Z</dcterms:created>
  <dcterms:modified xsi:type="dcterms:W3CDTF">2021-09-20T05:46:00Z</dcterms:modified>
</cp:coreProperties>
</file>