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6248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28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53DF0EB7" w14:textId="77777777" w:rsidR="00EF488B" w:rsidRDefault="00EF488B" w:rsidP="00EF48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KANDYDATA NA STANOWISKO </w:t>
      </w:r>
      <w:r w:rsidR="00D05066">
        <w:rPr>
          <w:rFonts w:ascii="Times New Roman" w:hAnsi="Times New Roman" w:cs="Times New Roman"/>
          <w:b/>
          <w:sz w:val="24"/>
          <w:szCs w:val="24"/>
        </w:rPr>
        <w:t>ASESORA PROKURATURY</w:t>
      </w:r>
    </w:p>
    <w:p w14:paraId="2F4462EA" w14:textId="77777777" w:rsidR="00EF488B" w:rsidRPr="006E64DC" w:rsidRDefault="00EF488B" w:rsidP="00EF488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88B" w:rsidRPr="00EF488B" w14:paraId="4FC3C5D9" w14:textId="77777777" w:rsidTr="00EF488B">
        <w:tc>
          <w:tcPr>
            <w:tcW w:w="9062" w:type="dxa"/>
          </w:tcPr>
          <w:p w14:paraId="6D93878B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5B7462E1" w14:textId="77777777" w:rsidTr="00EF488B">
        <w:tc>
          <w:tcPr>
            <w:tcW w:w="9062" w:type="dxa"/>
          </w:tcPr>
          <w:p w14:paraId="2489F478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3DF556F0" w14:textId="77777777" w:rsidTr="00EF488B">
        <w:tc>
          <w:tcPr>
            <w:tcW w:w="9062" w:type="dxa"/>
          </w:tcPr>
          <w:p w14:paraId="1B022FED" w14:textId="77777777" w:rsidR="00EF488B" w:rsidRP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EF488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EF488B" w:rsidRPr="00EF488B" w14:paraId="2B3EB106" w14:textId="77777777" w:rsidTr="00EF488B">
        <w:tc>
          <w:tcPr>
            <w:tcW w:w="9062" w:type="dxa"/>
          </w:tcPr>
          <w:p w14:paraId="081505BD" w14:textId="77777777" w:rsidR="00EF488B" w:rsidRPr="00A75228" w:rsidRDefault="00EF488B" w:rsidP="00EF48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kontaktowe (wskazane przez kandydata na stanowisko </w:t>
            </w:r>
            <w:r w:rsidR="00D05066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752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2989E141" w14:textId="77777777" w:rsidR="00EF488B" w:rsidRDefault="00EF488B" w:rsidP="00EF488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9339EE" w14:textId="77777777" w:rsidR="00EF488B" w:rsidRDefault="00EF488B" w:rsidP="00EF488B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10222599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090912A9" w14:textId="77777777" w:rsidR="00C93725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4. 2. 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do korespondencji:</w:t>
            </w:r>
          </w:p>
          <w:p w14:paraId="3C1D9A16" w14:textId="77777777" w:rsidR="00C93725" w:rsidRDefault="00C93725" w:rsidP="00C93725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6AD1CC7" w14:textId="77777777" w:rsidR="00C93725" w:rsidRPr="00EF488B" w:rsidRDefault="00C93725" w:rsidP="00C9372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EF488B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4A35CF84" w14:textId="77777777" w:rsidR="00EF488B" w:rsidRDefault="00C93725" w:rsidP="00007C2D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4. 3. </w:t>
            </w:r>
            <w:r w:rsidR="00EF488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Adres poczty elektronicznej:</w:t>
            </w:r>
          </w:p>
          <w:p w14:paraId="0D66D0E6" w14:textId="77777777" w:rsidR="00EF488B" w:rsidRDefault="00EF488B" w:rsidP="00EF488B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2775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</w:p>
          <w:p w14:paraId="3C68C825" w14:textId="77777777" w:rsidR="00EF488B" w:rsidRDefault="00EF488B" w:rsidP="00EF488B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</w:t>
            </w:r>
            <w:r w:rsidR="00C937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4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. Telefon:</w:t>
            </w:r>
          </w:p>
          <w:p w14:paraId="1AD2FCF3" w14:textId="77777777" w:rsidR="00EF488B" w:rsidRPr="00EF488B" w:rsidRDefault="00EF488B" w:rsidP="00EF48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EF488B" w:rsidRPr="00EF488B" w14:paraId="4B7E2BE4" w14:textId="77777777" w:rsidTr="001C4E5D">
        <w:trPr>
          <w:trHeight w:val="5998"/>
        </w:trPr>
        <w:tc>
          <w:tcPr>
            <w:tcW w:w="9062" w:type="dxa"/>
          </w:tcPr>
          <w:p w14:paraId="1F19F63E" w14:textId="77777777" w:rsidR="00EF488B" w:rsidRPr="00953C42" w:rsidRDefault="00EF488B" w:rsidP="00953C42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="00C93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F6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420871CE" w14:textId="77777777" w:rsidR="00EF488B" w:rsidRPr="00953C42" w:rsidRDefault="00EF488B" w:rsidP="00953C4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5902B809" w14:textId="77777777" w:rsidR="00EF488B" w:rsidRPr="00EF488B" w:rsidRDefault="00EF488B" w:rsidP="00953C42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85B270E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BF6329B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6F003B13" w14:textId="77777777" w:rsidR="00EF488B" w:rsidRPr="00EF488B" w:rsidRDefault="00EF488B" w:rsidP="00EF488B">
            <w:pPr>
              <w:spacing w:after="160"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76E72EC7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EF488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1DFA7145" w14:textId="77777777" w:rsidR="00EF488B" w:rsidRPr="00EF488B" w:rsidRDefault="00EF488B" w:rsidP="00EF488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8B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2BD829FA" w14:textId="77777777" w:rsidR="00EF488B" w:rsidRPr="00EF488B" w:rsidRDefault="00EF488B" w:rsidP="00953C42">
            <w:pPr>
              <w:spacing w:after="160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8B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naukowego doktora nauk prawnych:</w:t>
            </w:r>
          </w:p>
          <w:p w14:paraId="1ECF215B" w14:textId="77777777" w:rsidR="00EF488B" w:rsidRPr="00EF488B" w:rsidRDefault="00EF488B" w:rsidP="00EF488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F488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B3F691E" w14:textId="77777777" w:rsidR="000E6C76" w:rsidRDefault="00D0506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(jednostka naukowa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, data uzyskania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stopnia</w:t>
            </w:r>
            <w:r w:rsidR="00EF488B" w:rsidRPr="00EF488B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14:paraId="1AB05B33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7AA768F3" w14:textId="77777777" w:rsidR="000E6C76" w:rsidRPr="00C93725" w:rsidRDefault="000E6C76" w:rsidP="000E6C7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3721FAD" w14:textId="77777777" w:rsidR="000E6C76" w:rsidRPr="004F65D1" w:rsidRDefault="000E6C76" w:rsidP="004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C35EAD1" w14:textId="77777777" w:rsidR="000E6C76" w:rsidRPr="004F65D1" w:rsidRDefault="000E6C76" w:rsidP="004F65D1">
            <w:pPr>
              <w:jc w:val="center"/>
              <w:rPr>
                <w:sz w:val="18"/>
                <w:szCs w:val="18"/>
              </w:rPr>
            </w:pPr>
            <w:r w:rsidRPr="00334C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C2A14" w:rsidRPr="00334C44">
              <w:rPr>
                <w:rFonts w:ascii="Times New Roman" w:hAnsi="Times New Roman" w:cs="Times New Roman"/>
                <w:sz w:val="18"/>
                <w:szCs w:val="18"/>
              </w:rPr>
              <w:t>inne studia,</w:t>
            </w:r>
            <w:r w:rsidR="00AC2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65D1">
              <w:rPr>
                <w:rFonts w:ascii="Times New Roman" w:hAnsi="Times New Roman" w:cs="Times New Roman"/>
                <w:sz w:val="18"/>
                <w:szCs w:val="18"/>
              </w:rPr>
              <w:t>studia podyplomowe, szkolenia lub inne formy uzupełniania wiedzy lub umiejętności)</w:t>
            </w:r>
          </w:p>
        </w:tc>
      </w:tr>
      <w:tr w:rsidR="000E6C76" w:rsidRPr="00EF488B" w14:paraId="38069ABE" w14:textId="77777777" w:rsidTr="000E6C76">
        <w:trPr>
          <w:trHeight w:val="1877"/>
        </w:trPr>
        <w:tc>
          <w:tcPr>
            <w:tcW w:w="9062" w:type="dxa"/>
          </w:tcPr>
          <w:p w14:paraId="4266AD1C" w14:textId="77777777"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64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780BD87F" w14:textId="77777777" w:rsidR="000E6C76" w:rsidRPr="006E64DC" w:rsidRDefault="000E6C76" w:rsidP="000E6C76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radcowskim:</w:t>
            </w:r>
          </w:p>
          <w:p w14:paraId="797D6B5B" w14:textId="77777777" w:rsidR="000E6C76" w:rsidRPr="006E64DC" w:rsidRDefault="000E6C76" w:rsidP="000E6C7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B8C7F90" w14:textId="77777777" w:rsidR="000E6C76" w:rsidRPr="00953C42" w:rsidRDefault="000E6C76" w:rsidP="000E6C76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</w:tc>
      </w:tr>
    </w:tbl>
    <w:p w14:paraId="706B4649" w14:textId="77777777" w:rsidR="00EF488B" w:rsidRDefault="00EF488B" w:rsidP="00EF488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F488B" w:rsidSect="00EF488B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5E744180" w14:textId="77777777" w:rsidR="0082307F" w:rsidRDefault="0082307F" w:rsidP="006E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E64DC" w:rsidRPr="006E64DC" w14:paraId="5B0D1EFB" w14:textId="77777777" w:rsidTr="000E6C76">
        <w:trPr>
          <w:trHeight w:val="1400"/>
        </w:trPr>
        <w:tc>
          <w:tcPr>
            <w:tcW w:w="9107" w:type="dxa"/>
          </w:tcPr>
          <w:p w14:paraId="2D01A364" w14:textId="77777777" w:rsidR="006E64DC" w:rsidRPr="006E64DC" w:rsidRDefault="006E64DC" w:rsidP="006E64DC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32E60FA4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3EF2D807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05564908" w14:textId="77777777" w:rsidR="006E64DC" w:rsidRPr="006E64DC" w:rsidRDefault="006E64DC" w:rsidP="006E64D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E64D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A3C6C21" w14:textId="77777777" w:rsidR="006E64DC" w:rsidRPr="006E64DC" w:rsidRDefault="006E64DC" w:rsidP="006E64D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D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0E6C76" w:rsidRPr="006E64DC" w14:paraId="47C8BE95" w14:textId="77777777" w:rsidTr="000E6C76">
        <w:trPr>
          <w:trHeight w:val="6707"/>
        </w:trPr>
        <w:tc>
          <w:tcPr>
            <w:tcW w:w="9107" w:type="dxa"/>
          </w:tcPr>
          <w:p w14:paraId="216A59BA" w14:textId="77777777" w:rsidR="000E6C76" w:rsidRPr="002C29AF" w:rsidRDefault="000E6C76" w:rsidP="00C93725">
            <w:pPr>
              <w:spacing w:line="360" w:lineRule="auto"/>
              <w:ind w:left="313" w:hanging="279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="00334C4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(wskazać wszystkie miejsca pracy </w:t>
            </w:r>
            <w:r w:rsidR="00A02114"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i stanowiska od początku pracy zawodowej do chwili obecnej)</w:t>
            </w:r>
            <w:r w:rsidRPr="002C29AF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0801068C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zatrudnienia na stanowisku</w:t>
            </w:r>
            <w:r w:rsidR="00485BBE"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64D166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asystenta prokuratora:</w:t>
            </w:r>
          </w:p>
          <w:p w14:paraId="78C1F3CB" w14:textId="77777777" w:rsidR="000E6C76" w:rsidRDefault="000E6C76" w:rsidP="00C93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3B2A65C" w14:textId="77777777" w:rsidR="000E6C76" w:rsidRDefault="000E6C76" w:rsidP="00C93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asystenta sędziego:</w:t>
            </w:r>
          </w:p>
          <w:p w14:paraId="37A4FBC0" w14:textId="77777777" w:rsidR="000E6C76" w:rsidRPr="007220FA" w:rsidRDefault="000E6C76" w:rsidP="000E6C7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F5AD6E8" w14:textId="77777777" w:rsidR="000E6C76" w:rsidRPr="007220FA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0FA">
              <w:rPr>
                <w:rFonts w:ascii="Times New Roman" w:hAnsi="Times New Roman" w:cs="Times New Roman"/>
                <w:sz w:val="24"/>
                <w:szCs w:val="24"/>
              </w:rPr>
              <w:t xml:space="preserve">7. 2. Okres i miejsce wykonywania </w:t>
            </w:r>
            <w:bookmarkStart w:id="0" w:name="_Hlk16062985"/>
            <w:r w:rsidRPr="007220FA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6AF35A2B" w14:textId="77777777" w:rsidR="000E6C76" w:rsidRDefault="000E6C76" w:rsidP="004F65D1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F65D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4D7264D" w14:textId="77777777" w:rsidR="00996262" w:rsidRDefault="00996262" w:rsidP="00996262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1CE5030F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bookmarkEnd w:id="0"/>
          <w:p w14:paraId="18B31AF0" w14:textId="77777777" w:rsid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C51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3. Okres i miejsce wykonywania czynności związanych z tworzeniem lub stosowaniem prawa w urzędach obsługujących organy państwowe:</w:t>
            </w:r>
          </w:p>
          <w:p w14:paraId="2A1D1D6A" w14:textId="77777777" w:rsidR="000E6C76" w:rsidRDefault="00996262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9FE3623" w14:textId="77777777" w:rsidR="008F4BB4" w:rsidRDefault="008F4BB4" w:rsidP="008F4BB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686FB341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03CBCF3" w14:textId="77777777" w:rsidR="00C51BC5" w:rsidRDefault="00C51BC5" w:rsidP="00C51BC5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7. 4. Pozostałe okresy 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i miejsca zatrudnienia</w:t>
            </w:r>
            <w:r w:rsidR="00334C44" w:rsidRPr="002C29AF">
              <w:rPr>
                <w:rFonts w:ascii="Times New Roman" w:hAnsi="Times New Roman" w:cs="Times New Roman"/>
                <w:sz w:val="24"/>
                <w:szCs w:val="24"/>
              </w:rPr>
              <w:t xml:space="preserve"> (w tym stanowisko i nazwa pracodawcy)</w:t>
            </w:r>
            <w:r w:rsidRPr="002C29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29852D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34E6F374" w14:textId="77777777" w:rsidR="00C51BC5" w:rsidRDefault="00C51BC5" w:rsidP="00C51BC5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1B167665" w14:textId="77777777" w:rsidR="00C51BC5" w:rsidRPr="008F4BB4" w:rsidRDefault="00C51BC5" w:rsidP="00334C44">
            <w:pPr>
              <w:spacing w:line="360" w:lineRule="auto"/>
              <w:ind w:left="313" w:hanging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4C4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0E6C76" w:rsidRPr="006E64DC" w14:paraId="25741AAE" w14:textId="77777777" w:rsidTr="00334C44">
        <w:trPr>
          <w:trHeight w:val="2967"/>
        </w:trPr>
        <w:tc>
          <w:tcPr>
            <w:tcW w:w="9107" w:type="dxa"/>
          </w:tcPr>
          <w:p w14:paraId="7B443550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02BE4071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57BAE4A0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7E1A319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663ABFCF" w14:textId="77777777" w:rsidR="000E6C76" w:rsidRPr="000E6C76" w:rsidRDefault="000E6C76" w:rsidP="000E6C76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6DD5E35" w14:textId="77777777" w:rsidR="000E6C76" w:rsidRPr="000E6C76" w:rsidRDefault="000E6C76" w:rsidP="00B74C2A">
            <w:pPr>
              <w:ind w:left="313" w:hanging="27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304FC3" w14:textId="77777777" w:rsidR="00AA6712" w:rsidRDefault="00AA6712" w:rsidP="006E64D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6712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270E1C7" w14:textId="77777777" w:rsidR="006E64DC" w:rsidRDefault="006E64DC" w:rsidP="00B44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C44" w14:paraId="469293E4" w14:textId="77777777" w:rsidTr="00334C44">
        <w:trPr>
          <w:trHeight w:val="1826"/>
        </w:trPr>
        <w:tc>
          <w:tcPr>
            <w:tcW w:w="9062" w:type="dxa"/>
            <w:gridSpan w:val="2"/>
          </w:tcPr>
          <w:p w14:paraId="7F926588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2E4E153C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9157F9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56E88F46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CD4387" w14:textId="77777777" w:rsidR="00334C44" w:rsidRP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07A45662" w14:textId="77777777" w:rsidR="00334C44" w:rsidRDefault="00334C44" w:rsidP="00334C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44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A6712" w14:paraId="2CE27C6F" w14:textId="77777777" w:rsidTr="00B44407">
        <w:tc>
          <w:tcPr>
            <w:tcW w:w="9062" w:type="dxa"/>
            <w:gridSpan w:val="2"/>
          </w:tcPr>
          <w:p w14:paraId="004064B4" w14:textId="77777777" w:rsid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 w:rsidR="003F19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</w:t>
            </w:r>
            <w:r w:rsidR="005945D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4163FCD2" w14:textId="77777777" w:rsidR="00960C41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</w:t>
            </w:r>
            <w:r w:rsidR="00960C41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o posiadaniu wyłącznie obywatelstwa polskiego i korzystaniu z pełni praw cywilnych i obywatelskich;</w:t>
            </w:r>
          </w:p>
          <w:p w14:paraId="33E6DD4E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3AC4D978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2CD7AC28" w14:textId="77777777" w:rsidR="00AA6712" w:rsidRPr="00AA6712" w:rsidRDefault="00AA6712" w:rsidP="00AA6712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do pełnienia obowiązków </w:t>
            </w:r>
            <w:r w:rsidR="000E6C76">
              <w:rPr>
                <w:rFonts w:ascii="Times New Roman" w:hAnsi="Times New Roman" w:cs="Times New Roman"/>
                <w:bCs/>
                <w:sz w:val="24"/>
                <w:szCs w:val="24"/>
              </w:rPr>
              <w:t>asesora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8F45305" w14:textId="6FFBE2FF" w:rsidR="000E6C76" w:rsidRPr="000E6C76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</w:t>
            </w:r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t.j.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F539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30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6305C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0021D484" w14:textId="1F0ABFA2" w:rsidR="00AA6712" w:rsidRDefault="000E6C76" w:rsidP="000E6C76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9. 6. Oświadczenie, o którym mowa w art. 7 ust. 1 ustawy z dnia 18 października 2006 r. o ujawnianiu informacji o dokumentach organów bezpieczeństwa państwa z lat 1944 – 1990 or</w:t>
            </w:r>
            <w:r w:rsidR="00334C44">
              <w:rPr>
                <w:rFonts w:ascii="Times New Roman" w:hAnsi="Times New Roman" w:cs="Times New Roman"/>
                <w:bCs/>
                <w:sz w:val="24"/>
                <w:szCs w:val="24"/>
              </w:rPr>
              <w:t>az treści tych dokumentów (</w:t>
            </w:r>
            <w:r w:rsidR="005A2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 j. 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5A2E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30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6305C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  <w:r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późn. zm.) albo informacja, o której mowa w art. 7 ust. 3a tej ustawy**.</w:t>
            </w:r>
          </w:p>
        </w:tc>
      </w:tr>
      <w:tr w:rsidR="000E6C76" w:rsidRPr="000E6C76" w14:paraId="7B0D0634" w14:textId="77777777" w:rsidTr="008E3F2D">
        <w:trPr>
          <w:trHeight w:val="1525"/>
        </w:trPr>
        <w:tc>
          <w:tcPr>
            <w:tcW w:w="4531" w:type="dxa"/>
          </w:tcPr>
          <w:p w14:paraId="07CC75D0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5300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D07CE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15DC1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74A66883" w14:textId="77777777" w:rsidR="000E6C76" w:rsidRPr="000E6C76" w:rsidRDefault="000E6C76" w:rsidP="000E6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31" w:type="dxa"/>
          </w:tcPr>
          <w:p w14:paraId="2F045AA8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BC9E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CE37" w14:textId="77777777" w:rsid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057F" w14:textId="77777777" w:rsidR="000E6C76" w:rsidRPr="000E6C76" w:rsidRDefault="000E6C76" w:rsidP="000E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38C1BA18" w14:textId="77777777" w:rsidR="000A3797" w:rsidRPr="000E6C76" w:rsidRDefault="000E6C76" w:rsidP="00334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 xml:space="preserve">(podpis kandydata na stanowisko </w:t>
            </w:r>
            <w:r w:rsidR="001C4E5D">
              <w:rPr>
                <w:rFonts w:ascii="Times New Roman" w:hAnsi="Times New Roman" w:cs="Times New Roman"/>
                <w:sz w:val="18"/>
                <w:szCs w:val="18"/>
              </w:rPr>
              <w:t>asesora</w:t>
            </w:r>
            <w:r w:rsidR="00334C44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0E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6C76" w:rsidRPr="000E6C76" w14:paraId="2769EEDB" w14:textId="77777777" w:rsidTr="00016B88">
        <w:trPr>
          <w:trHeight w:val="748"/>
        </w:trPr>
        <w:tc>
          <w:tcPr>
            <w:tcW w:w="9062" w:type="dxa"/>
            <w:gridSpan w:val="2"/>
          </w:tcPr>
          <w:p w14:paraId="3DB3F0C7" w14:textId="77777777" w:rsidR="000E6C76" w:rsidRPr="00B21EB3" w:rsidRDefault="000E6C76" w:rsidP="00B21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*) należy załączyć dokumenty potwierdzające informacje zawarte w pkt 5  – 7 oraz wymienione w pkt 9</w:t>
            </w:r>
          </w:p>
          <w:p w14:paraId="3B28CDBF" w14:textId="77777777" w:rsidR="000E6C76" w:rsidRPr="000E6C76" w:rsidRDefault="000E6C76" w:rsidP="00B21EB3">
            <w:pPr>
              <w:rPr>
                <w:sz w:val="24"/>
                <w:szCs w:val="24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**) dotyczy kandydatów urodzonych przed dniem 1 sierpnia 1972 r.</w:t>
            </w:r>
          </w:p>
        </w:tc>
      </w:tr>
    </w:tbl>
    <w:p w14:paraId="25FD1290" w14:textId="77777777" w:rsidR="000E6C76" w:rsidRDefault="000E6C76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E6C76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8BDF154" w14:textId="77777777" w:rsidR="00B44407" w:rsidRDefault="00B44407" w:rsidP="0096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58" w14:paraId="4D6D5C95" w14:textId="77777777" w:rsidTr="00334C44">
        <w:trPr>
          <w:trHeight w:val="4519"/>
        </w:trPr>
        <w:tc>
          <w:tcPr>
            <w:tcW w:w="9062" w:type="dxa"/>
          </w:tcPr>
          <w:p w14:paraId="29E02D9C" w14:textId="77777777" w:rsidR="00792384" w:rsidRPr="003F199F" w:rsidRDefault="00F82E58" w:rsidP="00F82E5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18428A86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 zw. i art. 174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ustawy z dnia 28 stycznia 2016 r. – Prawo o prokuraturze w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zw.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z</w:t>
            </w:r>
            <w:r w:rsidR="00007C2D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BC8E9C8" w14:textId="77777777" w:rsidR="00C93725" w:rsidRPr="003F199F" w:rsidRDefault="00F82E58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75 i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w zw. z art. 22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 w:rsidR="00304C9A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, 2 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i</w:t>
            </w:r>
            <w:r w:rsidR="005945D1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304C9A" w:rsidRPr="00334C44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4</w:t>
            </w:r>
            <w:r w:rsidR="00C93725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</w:t>
            </w:r>
            <w:r w:rsidR="00594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– Kodeks pracy</w:t>
            </w:r>
          </w:p>
          <w:p w14:paraId="75BD72D9" w14:textId="77777777" w:rsidR="00F82E58" w:rsidRPr="003F199F" w:rsidRDefault="005945D1" w:rsidP="00F82E58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art.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172 § 2 i 174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28 stycznia 2016 r. – Prawo o prokuraturze </w:t>
            </w:r>
            <w:r w:rsidR="004F65D1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w. zw. z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22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</w:t>
            </w:r>
            <w:r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 </w:t>
            </w:r>
            <w:r w:rsidR="00F82E58" w:rsidRPr="003F199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dnia 26 czerwca 1974 r. – Kodeks pracy</w:t>
            </w:r>
          </w:p>
          <w:p w14:paraId="7FEBDCD3" w14:textId="77777777" w:rsidR="00F82E58" w:rsidRPr="003F199F" w:rsidRDefault="00F82E58" w:rsidP="00F82E5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 prokuraturze w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art. 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16837D5F" w14:textId="77777777" w:rsidR="003F199F" w:rsidRPr="00334C44" w:rsidRDefault="00F82E58" w:rsidP="00334C4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art. 77 § 1 pkt 2 i art. 77 § 2 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zw. z art. 174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ustawy z dnia 28 stycznia 2016 r. – Prawo o</w:t>
            </w:r>
            <w:r w:rsidR="004F6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prokuraturze w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5945D1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rozporządzeniem Ministra Sprawiedliwości z dnia 19 września 2014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w sprawie badań lekarskich i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psychologicznych kandydatów do objęcia urzędu sędziego w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="003B5196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 </w:t>
            </w:r>
            <w:r w:rsidR="001C4E5D" w:rsidRPr="003F199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</w:t>
            </w:r>
            <w:r w:rsidR="00334C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F199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 – Kodeks pracy</w:t>
            </w:r>
          </w:p>
        </w:tc>
      </w:tr>
    </w:tbl>
    <w:p w14:paraId="7785AD5F" w14:textId="77777777" w:rsidR="00F82E58" w:rsidRDefault="00F82E58" w:rsidP="00960C4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82E58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5E590F45" w14:textId="77777777"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9ABAA5A" w14:textId="77777777"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14:paraId="474B1243" w14:textId="77777777" w:rsidTr="006228DF">
        <w:trPr>
          <w:trHeight w:val="13341"/>
        </w:trPr>
        <w:tc>
          <w:tcPr>
            <w:tcW w:w="9062" w:type="dxa"/>
          </w:tcPr>
          <w:p w14:paraId="0158F367" w14:textId="77777777" w:rsidR="00BA2165" w:rsidRDefault="00BA2165" w:rsidP="00BA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7E78F4" w14:textId="77777777" w:rsidR="00BA2165" w:rsidRDefault="00BA2165" w:rsidP="00BA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F3195F" w14:textId="77777777" w:rsidR="00BA2165" w:rsidRDefault="00BA2165" w:rsidP="00BA21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 zwanego dalej RODO, Prokuratura Krajowa informuje, że:</w:t>
            </w:r>
          </w:p>
          <w:p w14:paraId="4B210BE1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Okręgowa z siedzibą przy ul. przy ul. Partyzantów 42, 65-332 Zielona Góra tel. 68 32 91 700, e-mail: </w:t>
            </w:r>
            <w:hyperlink r:id="rId8" w:history="1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DD1A3AF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Joanna Częstochowska e-mail: </w:t>
            </w:r>
            <w:hyperlink r:id="rId9" w:history="1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joanna.czestochowska@prokuratura.gov.pl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E814E75" w14:textId="225AB18A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asesora.</w:t>
            </w:r>
          </w:p>
          <w:p w14:paraId="41ABCF32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 r. – Prawo o prokuraturze, ustawy z dnia 26 czerwca 1974 r. – Kodeks pracy lub zgoda osoby, której dane dotyczą – art. 6 ust. 1 lit. a RODO, a w przypadku zawarcia w dokumentach danych, o których mowa w art. 9 ust. 1 RODO w zakresie niewynikającym z przepisów prawa – wyraźna zgoda na ich przetwarzanie, o której mowa w art. 9 ust. 2 lit. a RODO.</w:t>
            </w:r>
          </w:p>
          <w:p w14:paraId="77389231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504D6A9F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45002350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31578DD4" w14:textId="77777777" w:rsidR="00BA2165" w:rsidRDefault="00BA2165" w:rsidP="00BA21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06E8C8B9" w14:textId="77777777" w:rsidR="00BA2165" w:rsidRDefault="00BA2165" w:rsidP="00BA21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2B69185B" w14:textId="77777777" w:rsidR="00BA2165" w:rsidRDefault="00BA2165" w:rsidP="00BA21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79D828E8" w14:textId="77777777" w:rsidR="00BA2165" w:rsidRDefault="00BA2165" w:rsidP="00BA21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74A641EA" w14:textId="77777777" w:rsidR="00BA2165" w:rsidRDefault="00BA2165" w:rsidP="00BA216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93BB51B" w14:textId="77777777" w:rsidR="00BA2165" w:rsidRDefault="00BA2165" w:rsidP="00BA216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14:paraId="729F9377" w14:textId="7B9BAA5C" w:rsidR="00BA2165" w:rsidRDefault="00BA2165" w:rsidP="00BA2165">
            <w:pPr>
              <w:numPr>
                <w:ilvl w:val="0"/>
                <w:numId w:val="6"/>
              </w:numPr>
              <w:tabs>
                <w:tab w:val="clear" w:pos="360"/>
              </w:tabs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przepisów ustawy z dnia 28 stycznia 2016 r. – Prawo o prokuraturze w zw. z art.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jest obowiązkowe, aby uczestniczyć w procedurze powołania na stanowisko asesora, podanie danych w zakresie szerszym jest dobrowolne i wymaga wyrażenia zgody na ich przetwarzanie.</w:t>
            </w:r>
          </w:p>
          <w:p w14:paraId="69E668B0" w14:textId="60FA571F" w:rsidR="005945D1" w:rsidRPr="006228DF" w:rsidRDefault="005945D1" w:rsidP="00BA2165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086484" w14:textId="77777777"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B04DD11" w14:textId="77777777"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74A1A918" w14:textId="77777777"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14:paraId="1B668216" w14:textId="77777777" w:rsidTr="00BA2165">
        <w:trPr>
          <w:trHeight w:val="5635"/>
        </w:trPr>
        <w:tc>
          <w:tcPr>
            <w:tcW w:w="9062" w:type="dxa"/>
            <w:gridSpan w:val="2"/>
          </w:tcPr>
          <w:p w14:paraId="78E0E857" w14:textId="77777777" w:rsidR="002374EE" w:rsidRP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3DBA" w14:textId="77777777"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59D2E69B" w14:textId="77777777"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AE5A094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14:paraId="264E0032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14:paraId="196A3B02" w14:textId="13951CE3"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t.j. 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2F6DE6" w:rsidRPr="000E6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2F6DE6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A2165" w14:paraId="02777D27" w14:textId="77777777" w:rsidTr="00BA2165">
        <w:tc>
          <w:tcPr>
            <w:tcW w:w="9062" w:type="dxa"/>
            <w:gridSpan w:val="2"/>
          </w:tcPr>
          <w:p w14:paraId="46994EF9" w14:textId="34EDC069" w:rsidR="00BA2165" w:rsidRPr="0031155C" w:rsidRDefault="00BA2165" w:rsidP="00BA2165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wyrażam zgodę/nie wyrażam zgody* na przetwarzanie </w:t>
            </w:r>
            <w:r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Okręgową z siedzibą przy ul. Partyzantów 42, 65-332 Zielona Góra tel. 68 32 91 700, e-mail: </w:t>
            </w:r>
            <w:hyperlink r:id="rId10" w:history="1">
              <w:r w:rsidRPr="00BF4EA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 w:rsidRPr="00BF4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moich danych osobowych, innych niż określone w przepisach prawa, w tym danych osobowych, o których mowa w art. 9 ust. 1 RODO  zawartych w przekazanych z mojej inicjatywy dokumentach, w celu i zakresie niezbędnym do przeprowadzenia procedury powołania na stanowisko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asesor</w:t>
            </w: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</w:tr>
      <w:tr w:rsidR="00BA2165" w14:paraId="1C870525" w14:textId="77777777" w:rsidTr="00BA2165">
        <w:tc>
          <w:tcPr>
            <w:tcW w:w="9062" w:type="dxa"/>
            <w:gridSpan w:val="2"/>
          </w:tcPr>
          <w:p w14:paraId="3D08FAB7" w14:textId="708044EE" w:rsidR="00BA2165" w:rsidRPr="005F12E6" w:rsidRDefault="00BA2165" w:rsidP="00BA2165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zapoznałem/zapoznałam* się z wszystkimi informacjami, o których mowa w art. 13 ust. 1 i ust. 2 RODO  w związku z przetwarzaniem moich danych osobowych </w:t>
            </w:r>
            <w:r w:rsidRPr="00B831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Prokuraturę Okręgową z siedzibą przy ul. Partyzantów 42, 65-332 Zielona Góra tel. 68 32 91 700, e- mail: </w:t>
            </w:r>
            <w:hyperlink r:id="rId11" w:history="1">
              <w:r w:rsidRPr="00BF4EA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biuro.podawcze.pozgo@prokuratura.gov.pl</w:t>
              </w:r>
            </w:hyperlink>
            <w:r w:rsidRPr="00B831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celu i zakresie niezbędnym do przeprowadzenia procedury powołania na stanowisko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asesora.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14:paraId="721D1842" w14:textId="77777777" w:rsidTr="00BA2165">
        <w:trPr>
          <w:trHeight w:val="1365"/>
        </w:trPr>
        <w:tc>
          <w:tcPr>
            <w:tcW w:w="4447" w:type="dxa"/>
          </w:tcPr>
          <w:p w14:paraId="02DD0B93" w14:textId="77777777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C38A" w14:textId="77777777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78DBB" w14:textId="77777777"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0E6E" w14:textId="77777777"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66178772" w14:textId="77777777"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615" w:type="dxa"/>
          </w:tcPr>
          <w:p w14:paraId="2FB4196D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02B7D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D1196C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C93B39" w14:textId="77777777"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41F1BE44" w14:textId="77777777"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14:paraId="50E6C3D3" w14:textId="77777777" w:rsidTr="00BA2165">
        <w:trPr>
          <w:trHeight w:val="253"/>
        </w:trPr>
        <w:tc>
          <w:tcPr>
            <w:tcW w:w="9062" w:type="dxa"/>
            <w:gridSpan w:val="2"/>
          </w:tcPr>
          <w:p w14:paraId="613888D8" w14:textId="77777777"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14:paraId="3FF34B12" w14:textId="77777777"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6E64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44EE" w14:textId="77777777" w:rsidR="00AB066D" w:rsidRDefault="00AB066D" w:rsidP="00B44407">
      <w:pPr>
        <w:spacing w:after="0" w:line="240" w:lineRule="auto"/>
      </w:pPr>
      <w:r>
        <w:separator/>
      </w:r>
    </w:p>
  </w:endnote>
  <w:endnote w:type="continuationSeparator" w:id="0">
    <w:p w14:paraId="332C0467" w14:textId="77777777" w:rsidR="00AB066D" w:rsidRDefault="00AB066D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8D3555" w14:textId="77777777"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40B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3BFE4" w14:textId="77777777"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6CF6" w14:textId="77777777" w:rsidR="00AB066D" w:rsidRDefault="00AB066D" w:rsidP="00B44407">
      <w:pPr>
        <w:spacing w:after="0" w:line="240" w:lineRule="auto"/>
      </w:pPr>
      <w:r>
        <w:separator/>
      </w:r>
    </w:p>
  </w:footnote>
  <w:footnote w:type="continuationSeparator" w:id="0">
    <w:p w14:paraId="7E924925" w14:textId="77777777" w:rsidR="00AB066D" w:rsidRDefault="00AB066D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226504">
    <w:abstractNumId w:val="0"/>
  </w:num>
  <w:num w:numId="2" w16cid:durableId="1330020140">
    <w:abstractNumId w:val="1"/>
  </w:num>
  <w:num w:numId="3" w16cid:durableId="1723676929">
    <w:abstractNumId w:val="4"/>
  </w:num>
  <w:num w:numId="4" w16cid:durableId="724062779">
    <w:abstractNumId w:val="3"/>
  </w:num>
  <w:num w:numId="5" w16cid:durableId="1688019053">
    <w:abstractNumId w:val="2"/>
  </w:num>
  <w:num w:numId="6" w16cid:durableId="7626512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83730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2234E"/>
    <w:rsid w:val="0006305C"/>
    <w:rsid w:val="000A3797"/>
    <w:rsid w:val="000E6C76"/>
    <w:rsid w:val="001B3879"/>
    <w:rsid w:val="001C4E5D"/>
    <w:rsid w:val="00210F19"/>
    <w:rsid w:val="0022711F"/>
    <w:rsid w:val="002374EE"/>
    <w:rsid w:val="002522AA"/>
    <w:rsid w:val="002C29AF"/>
    <w:rsid w:val="002F6DE6"/>
    <w:rsid w:val="00304C9A"/>
    <w:rsid w:val="00334C44"/>
    <w:rsid w:val="003B5196"/>
    <w:rsid w:val="003F199F"/>
    <w:rsid w:val="004709D4"/>
    <w:rsid w:val="004760EE"/>
    <w:rsid w:val="00485BBE"/>
    <w:rsid w:val="004C46CB"/>
    <w:rsid w:val="004F65D1"/>
    <w:rsid w:val="005422A6"/>
    <w:rsid w:val="00551DB6"/>
    <w:rsid w:val="005945D1"/>
    <w:rsid w:val="005A2E6D"/>
    <w:rsid w:val="005F4792"/>
    <w:rsid w:val="006140DE"/>
    <w:rsid w:val="006228DF"/>
    <w:rsid w:val="00630C21"/>
    <w:rsid w:val="006A08B4"/>
    <w:rsid w:val="006E64DC"/>
    <w:rsid w:val="007220FA"/>
    <w:rsid w:val="00731E23"/>
    <w:rsid w:val="00792384"/>
    <w:rsid w:val="0082307F"/>
    <w:rsid w:val="008478C4"/>
    <w:rsid w:val="008C4DDE"/>
    <w:rsid w:val="008E3F2D"/>
    <w:rsid w:val="008F4BB4"/>
    <w:rsid w:val="00953C42"/>
    <w:rsid w:val="00960C41"/>
    <w:rsid w:val="00996262"/>
    <w:rsid w:val="00A02114"/>
    <w:rsid w:val="00AA6712"/>
    <w:rsid w:val="00AB066D"/>
    <w:rsid w:val="00AC2A14"/>
    <w:rsid w:val="00B0522B"/>
    <w:rsid w:val="00B21EB3"/>
    <w:rsid w:val="00B44407"/>
    <w:rsid w:val="00B62C74"/>
    <w:rsid w:val="00B74C2A"/>
    <w:rsid w:val="00BA1052"/>
    <w:rsid w:val="00BA2165"/>
    <w:rsid w:val="00C0489E"/>
    <w:rsid w:val="00C51BC5"/>
    <w:rsid w:val="00C623E4"/>
    <w:rsid w:val="00C7532C"/>
    <w:rsid w:val="00C83464"/>
    <w:rsid w:val="00C93725"/>
    <w:rsid w:val="00CB40B1"/>
    <w:rsid w:val="00D05066"/>
    <w:rsid w:val="00D33F17"/>
    <w:rsid w:val="00D836EA"/>
    <w:rsid w:val="00DD145E"/>
    <w:rsid w:val="00DD4872"/>
    <w:rsid w:val="00E83596"/>
    <w:rsid w:val="00EF488B"/>
    <w:rsid w:val="00F03109"/>
    <w:rsid w:val="00F539FE"/>
    <w:rsid w:val="00F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EC94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  <w:style w:type="character" w:styleId="Hipercze">
    <w:name w:val="Hyperlink"/>
    <w:basedOn w:val="Domylnaczcionkaakapitu"/>
    <w:uiPriority w:val="99"/>
    <w:unhideWhenUsed/>
    <w:rsid w:val="00BA2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zgo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.podawcze.pozgo@prokuratur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.podawcze.pozgo@prokurat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czestochowska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Wicha Marta (PO Zielona Góra)</cp:lastModifiedBy>
  <cp:revision>2</cp:revision>
  <cp:lastPrinted>2021-07-08T06:31:00Z</cp:lastPrinted>
  <dcterms:created xsi:type="dcterms:W3CDTF">2023-06-15T08:05:00Z</dcterms:created>
  <dcterms:modified xsi:type="dcterms:W3CDTF">2023-06-15T08:05:00Z</dcterms:modified>
</cp:coreProperties>
</file>