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AD" w:rsidRPr="00557DAD" w:rsidRDefault="00557DAD" w:rsidP="0055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557D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Regionalna Dyrekcja Lasów Państwowych w Szczecinku, Nadleśnictwo Świdwin</w:t>
        </w:r>
      </w:hyperlink>
      <w:r w:rsidRPr="00557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557D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Informacja o kontrolach</w:t>
        </w:r>
      </w:hyperlink>
      <w:r w:rsidRPr="00557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7DAD" w:rsidRPr="00557DAD" w:rsidRDefault="00557DAD" w:rsidP="00557D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57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Wyniki kontroli</w:t>
      </w:r>
    </w:p>
    <w:p w:rsidR="00557DAD" w:rsidRPr="00557DAD" w:rsidRDefault="00557DAD" w:rsidP="0055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A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publiczne które nie zostały zamieszczone w BIP PGL LP</w:t>
      </w:r>
    </w:p>
    <w:p w:rsidR="00557DAD" w:rsidRPr="00557DAD" w:rsidRDefault="00557DAD" w:rsidP="0055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AD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uzyskać składając wniosek.</w:t>
      </w:r>
    </w:p>
    <w:p w:rsidR="00557DAD" w:rsidRPr="00557DAD" w:rsidRDefault="00557DAD" w:rsidP="0055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A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 pobrania j.n., również  w zakładce "Informacje nieopublikowane w BIP"</w:t>
      </w:r>
    </w:p>
    <w:p w:rsidR="005E0B1E" w:rsidRDefault="005E0B1E">
      <w:bookmarkStart w:id="0" w:name="_GoBack"/>
      <w:bookmarkEnd w:id="0"/>
    </w:p>
    <w:sectPr w:rsidR="005E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7"/>
    <w:rsid w:val="00557DAD"/>
    <w:rsid w:val="005E0B1E"/>
    <w:rsid w:val="009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E13F-BE9E-4447-B426-CDEC5767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2.lasy.gov.pl/pl/bip/dg/rdlp_szczecinek/nadl_swidwin/wyniki_kontrol" TargetMode="External"/><Relationship Id="rId4" Type="http://schemas.openxmlformats.org/officeDocument/2006/relationships/hyperlink" Target="https://bip2.lasy.gov.pl/pl/bip/dg/rdlp_szczecinek/nadl_swidw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Jędraszczyk (Nadleśnictwo Świdwin)</dc:creator>
  <cp:keywords/>
  <dc:description/>
  <cp:lastModifiedBy>Joanna Jędraszczyk (Nadleśnictwo Świdwin)</cp:lastModifiedBy>
  <cp:revision>2</cp:revision>
  <dcterms:created xsi:type="dcterms:W3CDTF">2021-08-24T05:26:00Z</dcterms:created>
  <dcterms:modified xsi:type="dcterms:W3CDTF">2021-08-24T05:26:00Z</dcterms:modified>
</cp:coreProperties>
</file>