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307726C1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675B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F35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CYBERSECIDENT „Cyberbezpieczeństwo i eTożsamość”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5DA6B427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675B10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>odpis i pieczęć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2D9650D" w14:textId="7B3C108C" w:rsidR="00675B10" w:rsidRPr="000F29AB" w:rsidRDefault="00675B10" w:rsidP="00675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090657A7" w14:textId="77777777" w:rsidR="00675B10" w:rsidRDefault="00675B10" w:rsidP="00675B10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9699E32" w14:textId="535D506C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9DB3169" w:rsidR="00254F3A" w:rsidRPr="00105CC2" w:rsidRDefault="004F3590" w:rsidP="00105CC2">
    <w:pPr>
      <w:pStyle w:val="Stopka"/>
      <w:jc w:val="center"/>
      <w:rPr>
        <w:rFonts w:ascii="Arial" w:hAnsi="Arial" w:cs="Arial"/>
        <w:b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4F3590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7349AC95" w:rsidR="00D467C1" w:rsidRPr="00F5329E" w:rsidRDefault="004F3590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4F3590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2B2A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4F3590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5B10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908B3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Sosnowska</cp:lastModifiedBy>
  <cp:revision>9</cp:revision>
  <cp:lastPrinted>2014-09-01T08:52:00Z</cp:lastPrinted>
  <dcterms:created xsi:type="dcterms:W3CDTF">2021-10-19T06:22:00Z</dcterms:created>
  <dcterms:modified xsi:type="dcterms:W3CDTF">2022-09-27T08:20:00Z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2022-09-26T10:10:57Z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62481375-4757-4533-bf95-bfaf817ff50c</vt:lpwstr>
  </property>
  <property fmtid="{D5CDD505-2E9C-101B-9397-08002B2CF9AE}" pid="8" name="MSIP_Label_91e939cc-945f-447d-b5c0-f5a8e3aaa77b_ContentBits">
    <vt:lpwstr>0</vt:lpwstr>
  </property>
</Properties>
</file>