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7E" w:rsidRPr="00EC4A68" w:rsidRDefault="0070137E" w:rsidP="0046104B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</w:t>
      </w:r>
    </w:p>
    <w:p w:rsidR="0070137E" w:rsidRPr="005B6692" w:rsidRDefault="0070137E" w:rsidP="0070137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EC4A6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C4A68"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DLI-II.7620.18.2019</w:t>
      </w:r>
      <w:r w:rsidRPr="7352644E">
        <w:rPr>
          <w:rFonts w:ascii="Arial" w:hAnsi="Arial" w:cs="Arial"/>
          <w:sz w:val="20"/>
          <w:szCs w:val="20"/>
        </w:rPr>
        <w:t>.ML.</w:t>
      </w:r>
      <w:r>
        <w:rPr>
          <w:rFonts w:ascii="Arial" w:hAnsi="Arial" w:cs="Arial"/>
          <w:sz w:val="20"/>
          <w:szCs w:val="20"/>
        </w:rPr>
        <w:t>1</w:t>
      </w:r>
      <w:r w:rsidR="0046104B">
        <w:rPr>
          <w:rFonts w:ascii="Arial" w:hAnsi="Arial" w:cs="Arial"/>
          <w:sz w:val="20"/>
          <w:szCs w:val="20"/>
        </w:rPr>
        <w:t>8</w:t>
      </w:r>
      <w:r>
        <w:rPr>
          <w:b/>
          <w:bCs/>
          <w:spacing w:val="4"/>
        </w:rPr>
        <w:t xml:space="preserve"> 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 (DLI-II.4620.30.2019.ML)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5B70C3" w:rsidRPr="0070137E" w:rsidRDefault="0070137E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70137E">
        <w:rPr>
          <w:rFonts w:ascii="Arial" w:hAnsi="Arial" w:cs="Arial"/>
          <w:sz w:val="20"/>
          <w:szCs w:val="20"/>
        </w:rPr>
        <w:t xml:space="preserve"> 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spacing w:line="260" w:lineRule="exact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</w:rPr>
      </w:pPr>
    </w:p>
    <w:p w:rsidR="00351685" w:rsidRDefault="00351685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46104B" w:rsidRDefault="0046104B" w:rsidP="0046104B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(Dz. U. z 2019 r. poz. 2325, z późn. zm.),</w:t>
      </w:r>
    </w:p>
    <w:p w:rsidR="0046104B" w:rsidRDefault="0046104B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46104B">
        <w:rPr>
          <w:rFonts w:ascii="Arial" w:hAnsi="Arial" w:cs="Arial"/>
          <w:b/>
          <w:bCs/>
          <w:spacing w:val="4"/>
          <w:sz w:val="20"/>
        </w:rPr>
        <w:t>Pracy i Technologii</w:t>
      </w:r>
    </w:p>
    <w:p w:rsidR="0046104B" w:rsidRDefault="0046104B" w:rsidP="0046104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 wraz </w:t>
      </w:r>
      <w:r>
        <w:rPr>
          <w:rFonts w:ascii="Arial" w:hAnsi="Arial" w:cs="Arial"/>
          <w:bCs/>
          <w:spacing w:val="4"/>
          <w:sz w:val="20"/>
        </w:rPr>
        <w:br/>
        <w:t xml:space="preserve">z odpowiedzią na skargi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 w:rsidRPr="0046104B">
        <w:rPr>
          <w:rFonts w:ascii="Arial" w:hAnsi="Arial" w:cs="Arial"/>
          <w:spacing w:val="4"/>
          <w:sz w:val="20"/>
          <w:szCs w:val="20"/>
        </w:rPr>
        <w:t xml:space="preserve">decyzję Ministra Rozwoju z dnia 29 lipca 2020 r., znak: </w:t>
      </w:r>
      <w:r>
        <w:rPr>
          <w:rFonts w:ascii="Arial" w:hAnsi="Arial" w:cs="Arial"/>
          <w:spacing w:val="4"/>
          <w:sz w:val="20"/>
          <w:szCs w:val="20"/>
        </w:rPr>
        <w:br/>
      </w:r>
      <w:r w:rsidRPr="0046104B">
        <w:rPr>
          <w:rFonts w:ascii="Arial" w:hAnsi="Arial" w:cs="Arial"/>
          <w:spacing w:val="4"/>
          <w:sz w:val="20"/>
          <w:szCs w:val="20"/>
        </w:rPr>
        <w:t>DLI-II.7620.18.2019.</w:t>
      </w:r>
      <w:r>
        <w:rPr>
          <w:rFonts w:ascii="Arial" w:hAnsi="Arial" w:cs="Arial"/>
          <w:spacing w:val="4"/>
          <w:sz w:val="20"/>
          <w:szCs w:val="20"/>
        </w:rPr>
        <w:t xml:space="preserve">ML.13 (DLI-II.4620.30.2019.ML), </w:t>
      </w:r>
      <w:r w:rsidRPr="0046104B">
        <w:rPr>
          <w:rFonts w:ascii="Arial" w:hAnsi="Arial" w:cs="Arial"/>
          <w:spacing w:val="4"/>
          <w:sz w:val="20"/>
          <w:szCs w:val="20"/>
        </w:rPr>
        <w:t xml:space="preserve">utrzymującą w mocy decyzję Wojewody Małopolskiego Nr 5/2019 z dnia 23 października 2019 r., znak: WI-IV.747.2.2.2019, o ustaleniu lokalizacji linii kolejowej pn.: Budowa przystanku kolejowego SKA „Kraków Prądnik Czerwony” wraz </w:t>
      </w:r>
      <w:r>
        <w:rPr>
          <w:rFonts w:ascii="Arial" w:hAnsi="Arial" w:cs="Arial"/>
          <w:spacing w:val="4"/>
          <w:sz w:val="20"/>
          <w:szCs w:val="20"/>
        </w:rPr>
        <w:br/>
      </w:r>
      <w:r w:rsidRPr="0046104B">
        <w:rPr>
          <w:rFonts w:ascii="Arial" w:hAnsi="Arial" w:cs="Arial"/>
          <w:spacing w:val="4"/>
          <w:sz w:val="20"/>
          <w:szCs w:val="20"/>
        </w:rPr>
        <w:t xml:space="preserve">z budową </w:t>
      </w:r>
      <w:r>
        <w:rPr>
          <w:rFonts w:ascii="Arial" w:hAnsi="Arial" w:cs="Arial"/>
          <w:spacing w:val="4"/>
          <w:sz w:val="20"/>
          <w:szCs w:val="20"/>
        </w:rPr>
        <w:t xml:space="preserve">parkingu typu Park &amp; </w:t>
      </w:r>
      <w:proofErr w:type="spellStart"/>
      <w:r>
        <w:rPr>
          <w:rFonts w:ascii="Arial" w:hAnsi="Arial" w:cs="Arial"/>
          <w:spacing w:val="4"/>
          <w:sz w:val="20"/>
          <w:szCs w:val="20"/>
        </w:rPr>
        <w:t>Ride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 (ZIT).</w:t>
      </w:r>
    </w:p>
    <w:p w:rsidR="0046104B" w:rsidRDefault="0046104B" w:rsidP="0046104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46104B" w:rsidRDefault="0046104B" w:rsidP="0046104B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Ponadto, informuję, iż </w:t>
      </w:r>
      <w:r w:rsidRPr="00E30CCB">
        <w:rPr>
          <w:rFonts w:ascii="Arial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Pr="00E30CCB">
        <w:rPr>
          <w:rFonts w:ascii="Arial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Pr="00E30CCB">
        <w:rPr>
          <w:rFonts w:ascii="Arial" w:hAnsi="Arial" w:cs="Arial"/>
          <w:bCs/>
          <w:spacing w:val="4"/>
          <w:sz w:val="20"/>
          <w:szCs w:val="20"/>
        </w:rPr>
        <w:t>w sprawie szczegółowego zakresu działania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E30CCB">
        <w:rPr>
          <w:rFonts w:ascii="Arial" w:hAnsi="Arial" w:cs="Arial"/>
          <w:bCs/>
          <w:spacing w:val="4"/>
          <w:sz w:val="20"/>
          <w:szCs w:val="20"/>
        </w:rPr>
        <w:t xml:space="preserve">Pracy i Technologii </w:t>
      </w:r>
      <w:r w:rsidRPr="00E30CCB">
        <w:rPr>
          <w:rFonts w:ascii="Arial" w:hAnsi="Arial" w:cs="Arial"/>
          <w:spacing w:val="4"/>
          <w:sz w:val="20"/>
          <w:szCs w:val="20"/>
        </w:rPr>
        <w:t>(Dz. U. z 2020 r. poz. 1718) – jest obecnie Minister Rozwoju, Pracy i Technologii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46104B" w:rsidRDefault="0046104B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B81A84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cs="Arial"/>
          <w:b/>
          <w:bCs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2DB47" wp14:editId="48D31074">
                <wp:simplePos x="0" y="0"/>
                <wp:positionH relativeFrom="margin">
                  <wp:posOffset>3116580</wp:posOffset>
                </wp:positionH>
                <wp:positionV relativeFrom="paragraph">
                  <wp:posOffset>50800</wp:posOffset>
                </wp:positionV>
                <wp:extent cx="2566035" cy="1114425"/>
                <wp:effectExtent l="0" t="0" r="571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A84" w:rsidRPr="00B209F4" w:rsidRDefault="00B81A84" w:rsidP="00B81A84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 w:rsidRPr="00B209F4">
                              <w:rPr>
                                <w:color w:val="000000"/>
                              </w:rPr>
                              <w:t>MINISTER ROZWOJU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PRACY I TECHNOLOGII</w:t>
                            </w:r>
                          </w:p>
                          <w:p w:rsidR="00B81A84" w:rsidRPr="00B209F4" w:rsidRDefault="00B81A84" w:rsidP="00B81A84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209F4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B81A84" w:rsidRPr="00B209F4" w:rsidRDefault="00B81A84" w:rsidP="00B81A84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B81A84" w:rsidRPr="00B209F4" w:rsidRDefault="00B81A84" w:rsidP="000E2279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209F4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B81A84" w:rsidRPr="00FD16C1" w:rsidRDefault="00B81A84" w:rsidP="00B81A84">
                            <w:pPr>
                              <w:ind w:left="708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09F4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/podpisano elektronicznie</w:t>
                            </w:r>
                            <w:r w:rsidRPr="00FD16C1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45.4pt;margin-top:4pt;width:202.05pt;height:87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" stroked="f">
                <v:textbox style="mso-fit-shape-to-text:t">
                  <w:txbxContent>
                    <w:p w:rsidR="00B81A84" w:rsidRPr="00B209F4" w:rsidRDefault="00B81A84" w:rsidP="00B81A84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 w:rsidRPr="00B209F4">
                        <w:rPr>
                          <w:color w:val="000000"/>
                        </w:rPr>
                        <w:t>MINISTER ROZWOJU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br/>
                        <w:t xml:space="preserve">    PRACY I TECHNOLOGII</w:t>
                      </w:r>
                    </w:p>
                    <w:p w:rsidR="00B81A84" w:rsidRPr="00B209F4" w:rsidRDefault="00B81A84" w:rsidP="00B81A84">
                      <w:pPr>
                        <w:pStyle w:val="Bezodstpw"/>
                        <w:rPr>
                          <w:color w:val="000000"/>
                        </w:rPr>
                      </w:pPr>
                      <w:r w:rsidRPr="00B209F4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B81A84" w:rsidRPr="00B209F4" w:rsidRDefault="00B81A84" w:rsidP="00B81A84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B81A84" w:rsidRPr="00B209F4" w:rsidRDefault="00B81A84" w:rsidP="000E2279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209F4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B81A84" w:rsidRPr="00FD16C1" w:rsidRDefault="00B81A84" w:rsidP="00B81A84">
                      <w:pPr>
                        <w:ind w:left="708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B209F4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/podpisano elektronicznie</w:t>
                      </w:r>
                      <w:r w:rsidRPr="00FD16C1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Załącznik do obwieszczenia </w:t>
      </w:r>
    </w:p>
    <w:p w:rsidR="0046104B" w:rsidRDefault="0046104B" w:rsidP="0046104B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46104B" w:rsidRPr="0046104B" w:rsidRDefault="0046104B" w:rsidP="0046104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 </w:t>
      </w:r>
      <w:r w:rsidRPr="0046104B">
        <w:rPr>
          <w:rFonts w:ascii="Arial" w:hAnsi="Arial" w:cs="Arial"/>
          <w:sz w:val="20"/>
          <w:szCs w:val="20"/>
        </w:rPr>
        <w:t>DLI-II.7620.18.2019.ML.18</w:t>
      </w:r>
      <w:r w:rsidRPr="0046104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6104B" w:rsidRPr="0046104B" w:rsidRDefault="0046104B" w:rsidP="0046104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46104B">
        <w:rPr>
          <w:rFonts w:ascii="Arial" w:hAnsi="Arial" w:cs="Arial"/>
          <w:sz w:val="20"/>
          <w:szCs w:val="20"/>
        </w:rPr>
        <w:t xml:space="preserve"> </w:t>
      </w:r>
      <w:r w:rsidRPr="0046104B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6104B">
        <w:rPr>
          <w:rFonts w:ascii="Arial" w:hAnsi="Arial" w:cs="Arial"/>
          <w:sz w:val="20"/>
          <w:szCs w:val="20"/>
        </w:rPr>
        <w:t xml:space="preserve"> DLI-II.4620.30.2019.ML)</w:t>
      </w:r>
    </w:p>
    <w:p w:rsidR="0046104B" w:rsidRPr="0046104B" w:rsidRDefault="0046104B" w:rsidP="0046104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104B" w:rsidRPr="00575AC4" w:rsidRDefault="0046104B" w:rsidP="0046104B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46104B" w:rsidRPr="00575AC4" w:rsidRDefault="0046104B" w:rsidP="0046104B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46104B" w:rsidRPr="003962CA" w:rsidRDefault="0046104B" w:rsidP="0046104B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kancelaria@mr.gov.pl: +48 411 500 123,</w:t>
      </w:r>
    </w:p>
    <w:p w:rsidR="0046104B" w:rsidRPr="003962CA" w:rsidRDefault="0046104B" w:rsidP="0046104B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46104B" w:rsidRPr="0046104B" w:rsidRDefault="0046104B" w:rsidP="0046104B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Pr="0046104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28 marca 2003 r. o transporcie kolejowym (Dz. U. z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2019 r. poz. 710, z późn. zm.)</w:t>
      </w:r>
      <w:r w:rsidRPr="0046104B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46104B" w:rsidRPr="00575AC4" w:rsidRDefault="0046104B" w:rsidP="0046104B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46104B" w:rsidRPr="00575AC4" w:rsidRDefault="0046104B" w:rsidP="0046104B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46104B" w:rsidRPr="00575AC4" w:rsidRDefault="0046104B" w:rsidP="0046104B">
      <w:pPr>
        <w:numPr>
          <w:ilvl w:val="0"/>
          <w:numId w:val="9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46104B" w:rsidRPr="00575AC4" w:rsidRDefault="0046104B" w:rsidP="0046104B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46104B" w:rsidRPr="003962CA" w:rsidRDefault="0046104B" w:rsidP="0046104B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46104B" w:rsidRPr="00575AC4" w:rsidRDefault="0046104B" w:rsidP="0046104B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46104B" w:rsidRPr="00575AC4" w:rsidRDefault="0046104B" w:rsidP="0046104B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46104B" w:rsidRPr="00575AC4" w:rsidRDefault="0046104B" w:rsidP="0046104B">
      <w:pPr>
        <w:numPr>
          <w:ilvl w:val="0"/>
          <w:numId w:val="10"/>
        </w:numPr>
        <w:spacing w:after="10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46104B" w:rsidRPr="00575AC4" w:rsidRDefault="0046104B" w:rsidP="0046104B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46104B" w:rsidRPr="00575AC4" w:rsidRDefault="0046104B" w:rsidP="0046104B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46104B" w:rsidRPr="00575AC4" w:rsidRDefault="0046104B" w:rsidP="0046104B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46104B" w:rsidRPr="00575AC4" w:rsidRDefault="0046104B" w:rsidP="0046104B">
      <w:pPr>
        <w:numPr>
          <w:ilvl w:val="0"/>
          <w:numId w:val="10"/>
        </w:numPr>
        <w:spacing w:after="10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46104B" w:rsidRPr="00575AC4" w:rsidRDefault="0046104B" w:rsidP="0046104B">
      <w:pPr>
        <w:numPr>
          <w:ilvl w:val="0"/>
          <w:numId w:val="12"/>
        </w:numPr>
        <w:tabs>
          <w:tab w:val="left" w:pos="284"/>
        </w:tabs>
        <w:spacing w:after="10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5B70C3" w:rsidRPr="0046104B" w:rsidRDefault="0046104B" w:rsidP="0046104B">
      <w:pPr>
        <w:numPr>
          <w:ilvl w:val="0"/>
          <w:numId w:val="1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p w:rsidR="005B70C3" w:rsidRPr="003773F3" w:rsidRDefault="005B70C3" w:rsidP="005B70C3">
      <w:pPr>
        <w:spacing w:line="360" w:lineRule="auto"/>
        <w:rPr>
          <w:rFonts w:ascii="Arial" w:hAnsi="Arial" w:cs="Arial"/>
        </w:rPr>
      </w:pPr>
    </w:p>
    <w:sectPr w:rsidR="005B70C3" w:rsidRPr="003773F3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11" w:rsidRDefault="009E6711">
      <w:r>
        <w:separator/>
      </w:r>
    </w:p>
  </w:endnote>
  <w:endnote w:type="continuationSeparator" w:id="0">
    <w:p w:rsidR="009E6711" w:rsidRDefault="009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A2" w:rsidRPr="00713BD6" w:rsidRDefault="00C13DA2">
    <w:pPr>
      <w:pStyle w:val="Stopka"/>
      <w:jc w:val="center"/>
      <w:rPr>
        <w:rFonts w:ascii="Arial" w:hAnsi="Arial" w:cs="Arial"/>
        <w:sz w:val="16"/>
        <w:szCs w:val="16"/>
      </w:rPr>
    </w:pP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11" w:rsidRDefault="009E6711">
      <w:r>
        <w:separator/>
      </w:r>
    </w:p>
  </w:footnote>
  <w:footnote w:type="continuationSeparator" w:id="0">
    <w:p w:rsidR="009E6711" w:rsidRDefault="009E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70137E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E7739"/>
    <w:multiLevelType w:val="hybridMultilevel"/>
    <w:tmpl w:val="D144BB14"/>
    <w:lvl w:ilvl="0" w:tplc="66728EC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70E64"/>
    <w:rsid w:val="000E2279"/>
    <w:rsid w:val="001A6E2C"/>
    <w:rsid w:val="001E6EC4"/>
    <w:rsid w:val="00280252"/>
    <w:rsid w:val="002D041B"/>
    <w:rsid w:val="002F1569"/>
    <w:rsid w:val="00331C58"/>
    <w:rsid w:val="00351685"/>
    <w:rsid w:val="003B6C07"/>
    <w:rsid w:val="003D19F8"/>
    <w:rsid w:val="003F4F42"/>
    <w:rsid w:val="004136C3"/>
    <w:rsid w:val="00452847"/>
    <w:rsid w:val="0046104B"/>
    <w:rsid w:val="005202E2"/>
    <w:rsid w:val="00593B56"/>
    <w:rsid w:val="005B70C3"/>
    <w:rsid w:val="005D4D78"/>
    <w:rsid w:val="00605FEF"/>
    <w:rsid w:val="0069763D"/>
    <w:rsid w:val="0070137E"/>
    <w:rsid w:val="00701BA9"/>
    <w:rsid w:val="00713BD6"/>
    <w:rsid w:val="007534A5"/>
    <w:rsid w:val="00907C33"/>
    <w:rsid w:val="00921D53"/>
    <w:rsid w:val="00964D00"/>
    <w:rsid w:val="009E6711"/>
    <w:rsid w:val="00A21981"/>
    <w:rsid w:val="00A56ED5"/>
    <w:rsid w:val="00AA61F7"/>
    <w:rsid w:val="00B81A84"/>
    <w:rsid w:val="00C13DA2"/>
    <w:rsid w:val="00CF7F24"/>
    <w:rsid w:val="00D3309B"/>
    <w:rsid w:val="00E41852"/>
    <w:rsid w:val="00EA0405"/>
    <w:rsid w:val="00F010D2"/>
    <w:rsid w:val="00FA2A23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7300-F715-4C99-8AB8-301E317C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2020-10-21T13:03:00Z</cp:lastPrinted>
  <dcterms:created xsi:type="dcterms:W3CDTF">2020-10-23T09:55:00Z</dcterms:created>
  <dcterms:modified xsi:type="dcterms:W3CDTF">2020-10-23T09:55:00Z</dcterms:modified>
</cp:coreProperties>
</file>