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86B6" w14:textId="77777777" w:rsidR="00927256" w:rsidRPr="0020030E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E075" w14:textId="77777777" w:rsidR="00927256" w:rsidRPr="0020030E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10B" w14:textId="02FE7B9A" w:rsidR="00C26B29" w:rsidRPr="0020030E" w:rsidRDefault="00D2009A" w:rsidP="00D56D31">
      <w:pPr>
        <w:spacing w:after="0" w:line="240" w:lineRule="exact"/>
        <w:jc w:val="right"/>
        <w:rPr>
          <w:rFonts w:ascii="Lato" w:hAnsi="Lato" w:cs="Times New Roman"/>
          <w:b/>
          <w:bCs/>
          <w:sz w:val="19"/>
          <w:szCs w:val="19"/>
        </w:rPr>
      </w:pPr>
      <w:r w:rsidRPr="0020030E">
        <w:rPr>
          <w:rFonts w:ascii="Lato" w:hAnsi="Lato" w:cs="Times New Roman"/>
          <w:b/>
          <w:bCs/>
          <w:sz w:val="19"/>
          <w:szCs w:val="19"/>
        </w:rPr>
        <w:t>Załącznik nr 1 do zapytania ofertowego</w:t>
      </w:r>
      <w:r w:rsidR="00E50407" w:rsidRPr="0020030E">
        <w:rPr>
          <w:rFonts w:ascii="Lato" w:hAnsi="Lato" w:cs="Times New Roman"/>
          <w:b/>
          <w:bCs/>
          <w:sz w:val="19"/>
          <w:szCs w:val="19"/>
        </w:rPr>
        <w:t xml:space="preserve"> nr </w:t>
      </w:r>
      <w:r w:rsidR="00EC4F2B" w:rsidRPr="0020030E">
        <w:rPr>
          <w:rFonts w:ascii="Lato" w:hAnsi="Lato" w:cs="Times New Roman"/>
          <w:b/>
          <w:bCs/>
          <w:sz w:val="19"/>
          <w:szCs w:val="19"/>
        </w:rPr>
        <w:t>2</w:t>
      </w:r>
      <w:r w:rsidR="00E50407" w:rsidRPr="0020030E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6175E5">
        <w:rPr>
          <w:rFonts w:ascii="Lato" w:hAnsi="Lato" w:cs="Times New Roman"/>
          <w:b/>
          <w:bCs/>
          <w:sz w:val="19"/>
          <w:szCs w:val="19"/>
        </w:rPr>
        <w:t>0</w:t>
      </w:r>
      <w:r w:rsidR="009A0961">
        <w:rPr>
          <w:rFonts w:ascii="Lato" w:hAnsi="Lato" w:cs="Times New Roman"/>
          <w:b/>
          <w:bCs/>
          <w:sz w:val="19"/>
          <w:szCs w:val="19"/>
        </w:rPr>
        <w:t>2</w:t>
      </w:r>
      <w:r w:rsidR="00D45C63" w:rsidRPr="0020030E">
        <w:rPr>
          <w:rFonts w:ascii="Lato" w:hAnsi="Lato" w:cs="Times New Roman"/>
          <w:b/>
          <w:bCs/>
          <w:sz w:val="19"/>
          <w:szCs w:val="19"/>
        </w:rPr>
        <w:t>.0</w:t>
      </w:r>
      <w:r w:rsidR="006175E5">
        <w:rPr>
          <w:rFonts w:ascii="Lato" w:hAnsi="Lato" w:cs="Times New Roman"/>
          <w:b/>
          <w:bCs/>
          <w:sz w:val="19"/>
          <w:szCs w:val="19"/>
        </w:rPr>
        <w:t>8</w:t>
      </w:r>
      <w:r w:rsidR="00D45C63" w:rsidRPr="0020030E">
        <w:rPr>
          <w:rFonts w:ascii="Lato" w:hAnsi="Lato" w:cs="Times New Roman"/>
          <w:b/>
          <w:bCs/>
          <w:sz w:val="19"/>
          <w:szCs w:val="19"/>
        </w:rPr>
        <w:t>.2023r.</w:t>
      </w:r>
    </w:p>
    <w:p w14:paraId="6E8242E2" w14:textId="77777777" w:rsidR="00D2009A" w:rsidRPr="0020030E" w:rsidRDefault="00D2009A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5AC1" w14:textId="24C8E5F7" w:rsidR="00BF0F09" w:rsidRPr="0020030E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</w:rPr>
        <w:t>OPIS PRZEDMIOTU ZAM</w:t>
      </w:r>
      <w:r w:rsidR="002737E5" w:rsidRPr="0020030E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>WIENIA</w:t>
      </w:r>
    </w:p>
    <w:p w14:paraId="2EE1C761" w14:textId="26AA9940" w:rsidR="00551756" w:rsidRPr="0020030E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CB93" w14:textId="69B433A2" w:rsidR="00D45C63" w:rsidRPr="0020030E" w:rsidRDefault="00551756" w:rsidP="00FB4AB8">
      <w:pPr>
        <w:tabs>
          <w:tab w:val="left" w:pos="1305"/>
        </w:tabs>
        <w:spacing w:after="0"/>
        <w:jc w:val="both"/>
        <w:rPr>
          <w:szCs w:val="24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79087E"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zamówienia: </w:t>
      </w:r>
      <w:r w:rsidR="00D45C63" w:rsidRPr="0020030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EC4F2B" w:rsidRPr="0020030E">
        <w:rPr>
          <w:rFonts w:ascii="Times New Roman" w:hAnsi="Times New Roman" w:cs="Times New Roman"/>
          <w:b/>
          <w:sz w:val="24"/>
          <w:szCs w:val="24"/>
        </w:rPr>
        <w:t>5 sztuk komputerów przenośnych/laptopy</w:t>
      </w:r>
    </w:p>
    <w:p w14:paraId="283DB9E8" w14:textId="491DB5AC" w:rsidR="00551756" w:rsidRPr="0020030E" w:rsidRDefault="006737B5" w:rsidP="00EE07F7">
      <w:pPr>
        <w:widowControl w:val="0"/>
        <w:spacing w:before="120" w:after="0" w:line="240" w:lineRule="exact"/>
        <w:ind w:left="284"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dla Powiatowej Stacji Sanitarno-Epidemiologicznej</w:t>
      </w:r>
      <w:r w:rsidR="00C0529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Inowrocławiu.</w:t>
      </w:r>
    </w:p>
    <w:p w14:paraId="3952485A" w14:textId="77777777" w:rsidR="00A87134" w:rsidRPr="0020030E" w:rsidRDefault="00F91FFB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3D21C019" w14:textId="561C3539" w:rsidR="00F91FFB" w:rsidRPr="0020030E" w:rsidRDefault="001E3590" w:rsidP="00A87134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</w:t>
      </w:r>
    </w:p>
    <w:p w14:paraId="2F859CD0" w14:textId="74D11789" w:rsidR="00F91FFB" w:rsidRPr="0020030E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ul. 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Plac Klasztorny 1b</w:t>
      </w:r>
    </w:p>
    <w:p w14:paraId="1653E244" w14:textId="021BEBC8" w:rsidR="00F91FFB" w:rsidRPr="0020030E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-100 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Inowrocław</w:t>
      </w:r>
    </w:p>
    <w:p w14:paraId="06DB031A" w14:textId="77777777" w:rsidR="00F91FFB" w:rsidRPr="0020030E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21BDA67A" w14:textId="72F34EA9" w:rsidR="00036CBF" w:rsidRPr="0020030E" w:rsidRDefault="00B5615D" w:rsidP="00F43F9C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</w:t>
      </w:r>
      <w:r w:rsidR="00F91FFB"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oraz termin realizacji zamówienia</w:t>
      </w:r>
    </w:p>
    <w:p w14:paraId="4653170F" w14:textId="0DFB9EB0" w:rsidR="00130760" w:rsidRPr="0020030E" w:rsidRDefault="00036CBF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jest </w:t>
      </w:r>
      <w:r w:rsidR="003852E4" w:rsidRPr="0020030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EC4F2B" w:rsidRPr="0020030E">
        <w:rPr>
          <w:rFonts w:ascii="Times New Roman" w:hAnsi="Times New Roman" w:cs="Times New Roman"/>
          <w:b/>
          <w:sz w:val="24"/>
          <w:szCs w:val="24"/>
        </w:rPr>
        <w:t>5 sztuk komputerów przenośnych/laptopy</w:t>
      </w:r>
      <w:r w:rsidR="0044481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dla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Powiatowej Stacji Sanitarno-Epidemiologicznej</w:t>
      </w:r>
      <w:r w:rsidR="00C0529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. Wykonawca w terminie </w:t>
      </w:r>
      <w:r w:rsidR="00F263E1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maksymalnie </w:t>
      </w:r>
      <w:r w:rsidR="003852E4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14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dni </w:t>
      </w:r>
      <w:r w:rsidR="008D0C38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kalendarzowych 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od dnia podpisania Umowy dostarczy do siedziby Zamawiającego w terminie wcześniej z nim uzgodnionym następując</w:t>
      </w:r>
      <w:r w:rsidR="00861241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y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sprzęt:</w:t>
      </w:r>
    </w:p>
    <w:p w14:paraId="3E2DD523" w14:textId="57586B1B" w:rsidR="009C77BF" w:rsidRPr="0020030E" w:rsidRDefault="001C3920" w:rsidP="00C0529B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hAnsi="Times New Roman" w:cs="Times New Roman"/>
          <w:b/>
          <w:sz w:val="24"/>
          <w:szCs w:val="24"/>
        </w:rPr>
        <w:t>5 sztuk komputerów przenośnych/laptopy</w:t>
      </w:r>
    </w:p>
    <w:p w14:paraId="7CBB2433" w14:textId="77777777" w:rsidR="00B5615D" w:rsidRPr="0020030E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7C55529" w14:textId="77777777" w:rsidR="00A87134" w:rsidRPr="0020030E" w:rsidRDefault="00036CBF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7E01BF77" w14:textId="531AE8E4" w:rsidR="00225090" w:rsidRPr="0020030E" w:rsidRDefault="00036CBF" w:rsidP="00E8497E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Zaoferowany przez Wykonawcę sprzęt spełniać musi minimalne wymagania techniczne określone dla poszczególnego sprzętu.</w:t>
      </w:r>
    </w:p>
    <w:tbl>
      <w:tblPr>
        <w:tblpPr w:leftFromText="141" w:rightFromText="141" w:vertAnchor="text" w:horzAnchor="margin" w:tblpY="39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20030E" w:rsidRPr="0020030E" w14:paraId="5F072BC9" w14:textId="77777777" w:rsidTr="00A07EFC">
        <w:trPr>
          <w:cantSplit/>
          <w:trHeight w:val="52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6C0A37AF" w14:textId="4E77EEA3" w:rsidR="00927256" w:rsidRPr="0020030E" w:rsidRDefault="001C3920" w:rsidP="00A07EFC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A3A56" w:rsidRPr="0020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SZTUK </w:t>
            </w:r>
            <w:r w:rsidRPr="0020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KOMPUTERÓW PRZENOŚNYCH/LAPTO</w:t>
            </w:r>
            <w:r w:rsidR="008C4233" w:rsidRPr="0020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</w:t>
            </w:r>
          </w:p>
        </w:tc>
      </w:tr>
      <w:tr w:rsidR="0020030E" w:rsidRPr="0020030E" w14:paraId="1EBD6FD5" w14:textId="77777777" w:rsidTr="00E8497E">
        <w:trPr>
          <w:cantSplit/>
          <w:trHeight w:val="4268"/>
        </w:trPr>
        <w:tc>
          <w:tcPr>
            <w:tcW w:w="2830" w:type="dxa"/>
            <w:shd w:val="clear" w:color="auto" w:fill="auto"/>
            <w:vAlign w:val="center"/>
          </w:tcPr>
          <w:p w14:paraId="3127978F" w14:textId="77777777" w:rsidR="00330B49" w:rsidRPr="0020030E" w:rsidRDefault="00330B49" w:rsidP="00E5005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6237" w:type="dxa"/>
            <w:shd w:val="clear" w:color="auto" w:fill="auto"/>
          </w:tcPr>
          <w:p w14:paraId="6294959B" w14:textId="21EE3177" w:rsidR="000D0B84" w:rsidRPr="0020030E" w:rsidRDefault="00330B49" w:rsidP="000D0B84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t xml:space="preserve"> </w:t>
            </w:r>
            <w:r w:rsidR="000D0B84" w:rsidRPr="0020030E">
              <w:rPr>
                <w:rFonts w:ascii="Times New Roman" w:hAnsi="Times New Roman" w:cs="Times New Roman"/>
                <w:sz w:val="24"/>
                <w:szCs w:val="24"/>
              </w:rPr>
              <w:t>- Procesor Intel Core i7-12700H (14 rdzeni, 20 wątków, 3.50-4.70 GHz, 24 MB cache),</w:t>
            </w:r>
          </w:p>
          <w:p w14:paraId="793C4BD9" w14:textId="77777777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chepset Intel HM570,</w:t>
            </w:r>
          </w:p>
          <w:p w14:paraId="1936BD4B" w14:textId="77777777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pamięć RAM 16 GB (DDR5, 4800MHz),</w:t>
            </w:r>
          </w:p>
          <w:p w14:paraId="6408AAA7" w14:textId="77777777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maksymalna obsługiwana ilość pamięci RAM 32 GB,</w:t>
            </w:r>
          </w:p>
          <w:p w14:paraId="3B87C2A7" w14:textId="77777777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liczba gniazd pamięci (ogółem / wolne) 2/0,</w:t>
            </w:r>
          </w:p>
          <w:p w14:paraId="62434F6A" w14:textId="77777777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dysk SSD M.2 PCIe 512 GB,</w:t>
            </w:r>
          </w:p>
          <w:p w14:paraId="4B4A920A" w14:textId="77777777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przekątna ekranu 15,6",</w:t>
            </w:r>
          </w:p>
          <w:p w14:paraId="06D15F21" w14:textId="77777777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rozdzielczość ekranu 1920 x 1080 (Full HD),</w:t>
            </w:r>
          </w:p>
          <w:p w14:paraId="293B3222" w14:textId="77777777" w:rsidR="000D0B84" w:rsidRPr="0020030E" w:rsidRDefault="000D0B84" w:rsidP="000D0B84">
            <w:pPr>
              <w:spacing w:after="0"/>
              <w:ind w:left="127" w:hanging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karta graficzna NVIDIA GeForce RTX 3060 bądź równoważne Intel Iris Xe Graphics,</w:t>
            </w:r>
          </w:p>
          <w:p w14:paraId="5EFEFE38" w14:textId="77777777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pamięć karty graficznej 6 GB GDDR6,</w:t>
            </w:r>
          </w:p>
          <w:p w14:paraId="776B8933" w14:textId="77777777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złącza USB 3.2 Gen. 1 - 2 szt. bądź równoważne,</w:t>
            </w:r>
          </w:p>
          <w:p w14:paraId="737B6814" w14:textId="108BF499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USB 3.2 Gen. 1 (z PowerShare) - 1 szt.</w:t>
            </w:r>
            <w:r w:rsidR="006E1EAA" w:rsidRPr="00200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54BF86" w14:textId="643346A1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USB Typu-C (z Thunderbolt™ 3) - 1 szt.</w:t>
            </w:r>
            <w:r w:rsidR="006E1EAA" w:rsidRPr="00200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44660D" w14:textId="1E297F68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HDMI 2.1 - 1 szt.</w:t>
            </w:r>
            <w:r w:rsidR="006E1EAA" w:rsidRPr="00200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0BC98E" w14:textId="3909885B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RJ-45 (LAN) - 1 szt.</w:t>
            </w:r>
            <w:r w:rsidR="006E1EAA" w:rsidRPr="00200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401558" w14:textId="3DC0E127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wyjście słuchawkowe/wejście mikrofonowe - 1 szt.</w:t>
            </w:r>
            <w:r w:rsidR="006E1EAA" w:rsidRPr="00200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7F92C2" w14:textId="77777777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- DC-in (wejście zasilania) - 1 szt.,</w:t>
            </w:r>
          </w:p>
          <w:p w14:paraId="662DE262" w14:textId="2B8A63B2" w:rsidR="000D0B84" w:rsidRPr="0020030E" w:rsidRDefault="000D0B84" w:rsidP="000D0B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D0D" w:rsidRPr="002003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ystem operacyjny Windows Professional</w:t>
            </w:r>
            <w:r w:rsidR="006E1EAA" w:rsidRPr="00200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B9D216" w14:textId="0952B581" w:rsidR="00330B49" w:rsidRPr="0020030E" w:rsidRDefault="00330B49" w:rsidP="000D0B84">
            <w:pPr>
              <w:pStyle w:val="Listapunktowana"/>
            </w:pPr>
          </w:p>
        </w:tc>
      </w:tr>
      <w:tr w:rsidR="0020030E" w:rsidRPr="0020030E" w14:paraId="17CDD2C3" w14:textId="77777777" w:rsidTr="00AE5F18">
        <w:trPr>
          <w:cantSplit/>
          <w:trHeight w:val="454"/>
        </w:trPr>
        <w:tc>
          <w:tcPr>
            <w:tcW w:w="2830" w:type="dxa"/>
            <w:shd w:val="clear" w:color="auto" w:fill="FFFFFF"/>
            <w:vAlign w:val="center"/>
          </w:tcPr>
          <w:p w14:paraId="6478100D" w14:textId="77777777" w:rsidR="008C22A8" w:rsidRPr="0020030E" w:rsidRDefault="008C22A8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bCs/>
                <w:sz w:val="24"/>
                <w:szCs w:val="24"/>
              </w:rPr>
              <w:t>Warunki gwarancji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D0C9C1C" w14:textId="738906EA" w:rsidR="008C22A8" w:rsidRPr="0020030E" w:rsidRDefault="00050A82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64EC" w:rsidRPr="0020030E"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</w:tr>
    </w:tbl>
    <w:p w14:paraId="1DA0170D" w14:textId="77777777" w:rsidR="00927256" w:rsidRPr="0020030E" w:rsidRDefault="009272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EDED9B" w14:textId="77777777" w:rsidR="00BA3A56" w:rsidRPr="0020030E" w:rsidRDefault="00BA3A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93E0C5B" w14:textId="74D0C265" w:rsidR="00A74914" w:rsidRPr="00A74914" w:rsidRDefault="00A74914" w:rsidP="00A74914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91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Reakcja serwisowa</w:t>
      </w:r>
    </w:p>
    <w:p w14:paraId="4DBA560B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Dostawca zobowiązuje się do zapewnienia dostępności autoryzowanego serwisu</w:t>
      </w:r>
    </w:p>
    <w:p w14:paraId="0083BF6A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gwarancyjnego.</w:t>
      </w:r>
    </w:p>
    <w:p w14:paraId="5952E9B2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Reakcja serwisu (przyjazd serwisanta i rozpoczęcie diagnozy) nie później niż w ciągu                        72 godzin od zgłoszenia drogą elektroniczną przez Zamawiającego, podjęcie działań w celu</w:t>
      </w:r>
    </w:p>
    <w:p w14:paraId="33F52D34" w14:textId="5CDC479A" w:rsid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usunięcia usterki lub awarii bez zbędnej zwłoki.</w:t>
      </w:r>
    </w:p>
    <w:p w14:paraId="5EBD4E84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027B5" w14:textId="510FE12B" w:rsidR="00130760" w:rsidRPr="0020030E" w:rsidRDefault="00314B3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Dodatkowe informacje: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8630" w14:textId="77777777" w:rsidR="00314B31" w:rsidRPr="0020030E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2C671C" w14:textId="5A5BE901" w:rsidR="00314B31" w:rsidRPr="0020030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Wymagania ogólne potwierdzające, że oferowany Sprzęt spełnia wymagania określone przez Zamawiającego: </w:t>
      </w:r>
    </w:p>
    <w:p w14:paraId="3CB23A42" w14:textId="5B48C968" w:rsidR="00314B31" w:rsidRPr="0020030E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oferowany sprzęt musi być fabrycznie nowy, wolny od wad fizycznych oraz prawnych i ograniczających możliwość ich prawidłowego użytkowania oraz roszczeń osób trzecich,</w:t>
      </w:r>
    </w:p>
    <w:p w14:paraId="5F014B68" w14:textId="74ED80DA" w:rsidR="00314B31" w:rsidRPr="0020030E" w:rsidRDefault="00314B31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oferowany</w:t>
      </w:r>
      <w:r w:rsidR="00E112AA" w:rsidRPr="0020030E">
        <w:rPr>
          <w:rFonts w:ascii="Times New Roman" w:hAnsi="Times New Roman" w:cs="Times New Roman"/>
          <w:sz w:val="24"/>
          <w:szCs w:val="24"/>
        </w:rPr>
        <w:t xml:space="preserve"> Sprzęt</w:t>
      </w:r>
      <w:r w:rsidRPr="0020030E">
        <w:rPr>
          <w:rFonts w:ascii="Times New Roman" w:hAnsi="Times New Roman" w:cs="Times New Roman"/>
          <w:sz w:val="24"/>
          <w:szCs w:val="24"/>
        </w:rPr>
        <w:t xml:space="preserve"> musi posiadać deklarację CE lub dokument równoważny, zgodnie z wymaganiami Specyfikacji technicznej</w:t>
      </w:r>
      <w:r w:rsidR="00D50D68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7A5712C2" w14:textId="7976168B" w:rsidR="00314B31" w:rsidRPr="0020030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08AB5369" w14:textId="09FCA450" w:rsidR="00314B31" w:rsidRPr="0020030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Termin dostawy zamówienia wynosi maksymalnie do </w:t>
      </w:r>
      <w:r w:rsidR="00BA3A56" w:rsidRPr="0020030E">
        <w:rPr>
          <w:rFonts w:ascii="Times New Roman" w:hAnsi="Times New Roman" w:cs="Times New Roman"/>
          <w:sz w:val="24"/>
          <w:szCs w:val="24"/>
        </w:rPr>
        <w:t>14</w:t>
      </w:r>
      <w:r w:rsidRPr="0020030E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8D0C38" w:rsidRPr="0020030E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2003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61D62" w14:textId="1B2FF6F7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Termin dostawy zamówienia będzie wiążący dla Wykonawcy na etapie realizacji Umowy.</w:t>
      </w:r>
    </w:p>
    <w:p w14:paraId="7D2297B2" w14:textId="463983D2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Wszelkie koszty związane z dostawą leżą po stronie Wykonawcy.</w:t>
      </w:r>
      <w:r w:rsidR="00811A58" w:rsidRPr="0020030E">
        <w:rPr>
          <w:rFonts w:ascii="Times New Roman" w:hAnsi="Times New Roman" w:cs="Times New Roman"/>
          <w:sz w:val="24"/>
          <w:szCs w:val="24"/>
        </w:rPr>
        <w:t xml:space="preserve"> Dostawa zamówionego sprzętu odbędzie się transportem Wykonawcy, na jego koszt i ryzyko.</w:t>
      </w:r>
      <w:r w:rsidR="00EB2BA2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="00811A58" w:rsidRPr="0020030E">
        <w:rPr>
          <w:rFonts w:ascii="Times New Roman" w:hAnsi="Times New Roman" w:cs="Times New Roman"/>
          <w:sz w:val="24"/>
          <w:szCs w:val="24"/>
        </w:rPr>
        <w:t xml:space="preserve">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291738F6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Wymagany jest minim</w:t>
      </w:r>
      <w:r w:rsidR="006A3A59" w:rsidRPr="0020030E">
        <w:rPr>
          <w:rFonts w:ascii="Times New Roman" w:hAnsi="Times New Roman" w:cs="Times New Roman"/>
          <w:sz w:val="24"/>
          <w:szCs w:val="24"/>
        </w:rPr>
        <w:t>alny</w:t>
      </w:r>
      <w:r w:rsidRPr="0020030E">
        <w:rPr>
          <w:rFonts w:ascii="Times New Roman" w:hAnsi="Times New Roman" w:cs="Times New Roman"/>
          <w:sz w:val="24"/>
          <w:szCs w:val="24"/>
        </w:rPr>
        <w:t xml:space="preserve"> 24 miesięczny okres gwarancji jakości na dostarczony przedmiot zamówienia</w:t>
      </w:r>
      <w:r w:rsidR="002127C5" w:rsidRPr="0020030E">
        <w:rPr>
          <w:rFonts w:ascii="Times New Roman" w:hAnsi="Times New Roman" w:cs="Times New Roman"/>
          <w:sz w:val="24"/>
          <w:szCs w:val="24"/>
        </w:rPr>
        <w:t>.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945" w14:textId="77777777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3505DA2A" w14:textId="77777777" w:rsidR="00F263E1" w:rsidRPr="0020030E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7454FA" w14:textId="036B5B63" w:rsidR="00F263E1" w:rsidRPr="0020030E" w:rsidRDefault="00F263E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2655FDDF" w14:textId="77777777" w:rsidR="00F263E1" w:rsidRPr="0020030E" w:rsidRDefault="00F263E1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044B81E" w14:textId="77777777" w:rsidR="00F356E2" w:rsidRPr="00E8472C" w:rsidRDefault="00F356E2" w:rsidP="00A74914">
      <w:pPr>
        <w:pStyle w:val="Akapitzlist"/>
        <w:widowControl w:val="0"/>
        <w:numPr>
          <w:ilvl w:val="0"/>
          <w:numId w:val="52"/>
        </w:numPr>
        <w:spacing w:before="120" w:after="12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Zamawiający ustanowił następujące kryteria oceny oferty w poszczególnych częściach: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E8472C" w:rsidRPr="00E8472C" w14:paraId="1FAABC05" w14:textId="77777777" w:rsidTr="00D30486">
        <w:trPr>
          <w:trHeight w:val="460"/>
        </w:trPr>
        <w:tc>
          <w:tcPr>
            <w:tcW w:w="2972" w:type="dxa"/>
            <w:vAlign w:val="center"/>
          </w:tcPr>
          <w:p w14:paraId="47582F8A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1D249667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E8472C" w:rsidRPr="00E8472C" w14:paraId="44DDB18D" w14:textId="77777777" w:rsidTr="00D30486">
        <w:trPr>
          <w:trHeight w:val="460"/>
        </w:trPr>
        <w:tc>
          <w:tcPr>
            <w:tcW w:w="2972" w:type="dxa"/>
            <w:vAlign w:val="center"/>
          </w:tcPr>
          <w:p w14:paraId="73FBD40B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vAlign w:val="center"/>
          </w:tcPr>
          <w:p w14:paraId="1F02AE19" w14:textId="5BE443AF" w:rsidR="00F356E2" w:rsidRPr="00E8472C" w:rsidRDefault="00A74914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56E2" w:rsidRPr="00E847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8472C" w:rsidRPr="00E8472C" w14:paraId="07D3D6BB" w14:textId="77777777" w:rsidTr="00D30486">
        <w:trPr>
          <w:trHeight w:val="460"/>
        </w:trPr>
        <w:tc>
          <w:tcPr>
            <w:tcW w:w="2972" w:type="dxa"/>
            <w:vAlign w:val="center"/>
          </w:tcPr>
          <w:p w14:paraId="07F1381B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sz w:val="24"/>
                <w:szCs w:val="24"/>
              </w:rPr>
              <w:t>Okres gwarancji (O)</w:t>
            </w:r>
          </w:p>
        </w:tc>
        <w:tc>
          <w:tcPr>
            <w:tcW w:w="1985" w:type="dxa"/>
            <w:vAlign w:val="center"/>
          </w:tcPr>
          <w:p w14:paraId="4C021B08" w14:textId="6DF5947F" w:rsidR="00F356E2" w:rsidRPr="00E8472C" w:rsidRDefault="00A74914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6E2" w:rsidRPr="00E847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8472C" w:rsidRPr="00E8472C" w14:paraId="3671C0BF" w14:textId="77777777" w:rsidTr="00D30486">
        <w:trPr>
          <w:trHeight w:val="460"/>
        </w:trPr>
        <w:tc>
          <w:tcPr>
            <w:tcW w:w="2972" w:type="dxa"/>
            <w:vAlign w:val="center"/>
          </w:tcPr>
          <w:p w14:paraId="64E168B9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sz w:val="24"/>
                <w:szCs w:val="24"/>
              </w:rPr>
              <w:t>Termin dostawy (T)</w:t>
            </w:r>
          </w:p>
        </w:tc>
        <w:tc>
          <w:tcPr>
            <w:tcW w:w="1985" w:type="dxa"/>
            <w:vAlign w:val="center"/>
          </w:tcPr>
          <w:p w14:paraId="367B622A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44FC30E9" w14:textId="77777777" w:rsidR="00F356E2" w:rsidRPr="00E8472C" w:rsidRDefault="00F356E2" w:rsidP="00F356E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ED261A" w14:textId="77777777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Ocena punktowa oferty będzie dokonana według następującego wzoru</w:t>
      </w:r>
    </w:p>
    <w:p w14:paraId="39DB638D" w14:textId="77777777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>Ocena oferty = C+O+T</w:t>
      </w:r>
    </w:p>
    <w:p w14:paraId="3086E33A" w14:textId="77777777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41C7FB17" w14:textId="2B587057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 xml:space="preserve">Za najkorzystniejszą zostanie uznana oferta, której przyznano najwięcej punktów </w:t>
      </w:r>
      <w:r w:rsidR="00A749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8472C">
        <w:rPr>
          <w:rFonts w:ascii="Times New Roman" w:hAnsi="Times New Roman" w:cs="Times New Roman"/>
          <w:sz w:val="24"/>
          <w:szCs w:val="24"/>
        </w:rPr>
        <w:t>w ww. kryteriach.</w:t>
      </w:r>
    </w:p>
    <w:p w14:paraId="2FF88516" w14:textId="77777777" w:rsidR="00F356E2" w:rsidRPr="00E8472C" w:rsidRDefault="00F356E2" w:rsidP="00F356E2">
      <w:pPr>
        <w:pStyle w:val="Lista2"/>
        <w:tabs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Jeżeli wybór oferty najkorzystniejszej będzie niemożliwy z uwagi na to, że dwie lub więcej ofert przedstawia taki sam bilans przyjętych kryteriów oceny ofert, Zamawiający spośród tych ofert wybierze ofertę z najniższą ceną.</w:t>
      </w:r>
    </w:p>
    <w:p w14:paraId="6C166DC3" w14:textId="77777777" w:rsidR="00F356E2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65BCBFE" w14:textId="77777777" w:rsidR="00A74914" w:rsidRPr="00E8472C" w:rsidRDefault="00A74914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7DCAB3" w14:textId="77777777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Ad. 1) Ocena oferty w kryterium cena oferty zostanie wyliczona za pomocą następującego wzoru:</w:t>
      </w:r>
    </w:p>
    <w:p w14:paraId="5DF3ED18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71DBA3D5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122914B9" w14:textId="24826098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C = ------------------------------------ x </w:t>
      </w:r>
      <w:r w:rsidR="00A749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8472C">
        <w:rPr>
          <w:rFonts w:ascii="Times New Roman" w:hAnsi="Times New Roman" w:cs="Times New Roman"/>
          <w:b/>
          <w:bCs/>
          <w:sz w:val="24"/>
          <w:szCs w:val="24"/>
        </w:rPr>
        <w:t>0 % x 100</w:t>
      </w:r>
    </w:p>
    <w:p w14:paraId="4D0CB7E0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7BF6EED4" w14:textId="77777777" w:rsidR="00F356E2" w:rsidRPr="00694227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4B352EC8" w14:textId="77777777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Ad. 2) Ocena oferty w kryterium okres gwarancji zostanie wyliczona za pomocą następującego wzoru:</w:t>
      </w:r>
    </w:p>
    <w:p w14:paraId="52507A8F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6B9DD870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8472C">
        <w:rPr>
          <w:rFonts w:ascii="Times New Roman" w:hAnsi="Times New Roman" w:cs="Times New Roman"/>
          <w:b/>
          <w:bCs/>
          <w:sz w:val="24"/>
          <w:szCs w:val="24"/>
        </w:rPr>
        <w:t>okres gwarancji badanej oferty</w:t>
      </w:r>
    </w:p>
    <w:p w14:paraId="21853C9F" w14:textId="4B469814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O = ---------------------------------------------------------------- x </w:t>
      </w:r>
      <w:r w:rsidR="00A749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472C">
        <w:rPr>
          <w:rFonts w:ascii="Times New Roman" w:hAnsi="Times New Roman" w:cs="Times New Roman"/>
          <w:b/>
          <w:bCs/>
          <w:sz w:val="24"/>
          <w:szCs w:val="24"/>
        </w:rPr>
        <w:t>0% x 100</w:t>
      </w:r>
    </w:p>
    <w:p w14:paraId="0F736406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okres najwyższej zaoferowanej gwarancji</w:t>
      </w:r>
    </w:p>
    <w:p w14:paraId="58D0FFDD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64F49846" w14:textId="77777777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Okres gwarancji należy podać w pełnych miesiącach.</w:t>
      </w:r>
    </w:p>
    <w:p w14:paraId="1682B137" w14:textId="77777777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Minimalny okres gwarancji wynosi 24 miesięcy.</w:t>
      </w:r>
    </w:p>
    <w:p w14:paraId="2ED54128" w14:textId="77777777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Zaproponowanie krótszego niż wymagany okres gwarancji dla urządzenia lub brak gwarancji stanowić będzie podstawę do odrzucenia oferty w całości.</w:t>
      </w:r>
    </w:p>
    <w:p w14:paraId="46315B85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6E90DBCC" w14:textId="77777777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Ad. 3) Ocena oferty w kryterium termin dostawy produktu zostanie wyliczona za pomocą</w:t>
      </w:r>
    </w:p>
    <w:p w14:paraId="464D232F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następującego wzoru:</w:t>
      </w:r>
    </w:p>
    <w:p w14:paraId="184BA881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298C1BF4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termin najkrótszego terminu dostawy</w:t>
      </w:r>
    </w:p>
    <w:p w14:paraId="7F19373A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>T = ---------------------------------------------------------------- x 10% x 100</w:t>
      </w:r>
    </w:p>
    <w:p w14:paraId="0568B93D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termin dostawy badanej oferty</w:t>
      </w:r>
    </w:p>
    <w:p w14:paraId="1D9714BB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48030CEB" w14:textId="77777777" w:rsidR="00F356E2" w:rsidRPr="00E8472C" w:rsidRDefault="00F356E2" w:rsidP="00F356E2">
      <w:pPr>
        <w:pStyle w:val="Lista2"/>
        <w:tabs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Termin dostawy należy podać w dniach.</w:t>
      </w:r>
    </w:p>
    <w:p w14:paraId="463DE76A" w14:textId="77777777" w:rsidR="006A3A59" w:rsidRPr="00E8472C" w:rsidRDefault="006A3A59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063397" w14:textId="4B00FA43" w:rsidR="00C26B29" w:rsidRPr="0020030E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56749BC3" w14:textId="22FFD496" w:rsidR="00C26B29" w:rsidRPr="0020030E" w:rsidRDefault="005B4A80" w:rsidP="00506E50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01FFEDCB" w14:textId="77777777" w:rsidR="002A038E" w:rsidRPr="0020030E" w:rsidRDefault="002A038E" w:rsidP="00506E50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C985C5" w14:textId="51DBCA99" w:rsidR="00811A58" w:rsidRPr="0020030E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77F83302" w14:textId="650AC0D3" w:rsidR="00811A58" w:rsidRPr="0020030E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8944467" w14:textId="2ABA5787" w:rsidR="00811A58" w:rsidRPr="0020030E" w:rsidRDefault="00811A58" w:rsidP="003D5506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Wykonawca gwarantuje, że dostarczony Sprzęt jest fabrycznie nowy, nieużywany, kompletny, wysokiej jakości i funkcjonalności, wprowadzony do obrotu na terytorium Rzeczypospolitej Polskiej, sprawny technicznie - w oryginalnych nienaruszonych opakowaniach. Dostarczany </w:t>
      </w:r>
      <w:r w:rsidR="00E112AA" w:rsidRPr="0020030E">
        <w:rPr>
          <w:rFonts w:ascii="Times New Roman" w:hAnsi="Times New Roman" w:cs="Times New Roman"/>
          <w:sz w:val="24"/>
          <w:szCs w:val="24"/>
        </w:rPr>
        <w:t>Sprzęt</w:t>
      </w:r>
      <w:r w:rsidRPr="0020030E">
        <w:rPr>
          <w:rFonts w:ascii="Times New Roman" w:hAnsi="Times New Roman" w:cs="Times New Roman"/>
          <w:sz w:val="24"/>
          <w:szCs w:val="24"/>
        </w:rPr>
        <w:t xml:space="preserve"> posiada wymagane deklaracje CE lub równoważne</w:t>
      </w:r>
      <w:r w:rsidR="000C037B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3DED22D9" w14:textId="72F53A32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Wykonawca udziela rękojmi</w:t>
      </w:r>
      <w:r w:rsidR="00161415" w:rsidRPr="0020030E">
        <w:rPr>
          <w:rFonts w:ascii="Times New Roman" w:hAnsi="Times New Roman" w:cs="Times New Roman"/>
          <w:sz w:val="24"/>
          <w:szCs w:val="24"/>
        </w:rPr>
        <w:t xml:space="preserve"> i gwarancji</w:t>
      </w:r>
      <w:r w:rsidRPr="0020030E">
        <w:rPr>
          <w:rFonts w:ascii="Times New Roman" w:hAnsi="Times New Roman" w:cs="Times New Roman"/>
          <w:sz w:val="24"/>
          <w:szCs w:val="24"/>
        </w:rPr>
        <w:t xml:space="preserve"> na warunkach określonych w Kodeksie </w:t>
      </w:r>
      <w:r w:rsidR="003C6531" w:rsidRPr="0020030E">
        <w:rPr>
          <w:rFonts w:ascii="Times New Roman" w:hAnsi="Times New Roman" w:cs="Times New Roman"/>
          <w:sz w:val="24"/>
          <w:szCs w:val="24"/>
        </w:rPr>
        <w:t>C</w:t>
      </w:r>
      <w:r w:rsidRPr="0020030E">
        <w:rPr>
          <w:rFonts w:ascii="Times New Roman" w:hAnsi="Times New Roman" w:cs="Times New Roman"/>
          <w:sz w:val="24"/>
          <w:szCs w:val="24"/>
        </w:rPr>
        <w:t>ywilnym</w:t>
      </w:r>
      <w:r w:rsidR="00161415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7B573E86" w14:textId="119851C5" w:rsidR="00E118C4" w:rsidRPr="00A74914" w:rsidRDefault="00811A58" w:rsidP="00A74914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Dostarczony w ramach umowy Sprzęt objęty będzie gwarancją jakości przez okres </w:t>
      </w:r>
      <w:r w:rsidR="00397638" w:rsidRPr="0020030E">
        <w:rPr>
          <w:rFonts w:ascii="Times New Roman" w:hAnsi="Times New Roman" w:cs="Times New Roman"/>
          <w:sz w:val="24"/>
          <w:szCs w:val="24"/>
        </w:rPr>
        <w:t>ws</w:t>
      </w:r>
      <w:r w:rsidR="006A783A" w:rsidRPr="0020030E">
        <w:rPr>
          <w:rFonts w:ascii="Times New Roman" w:hAnsi="Times New Roman" w:cs="Times New Roman"/>
          <w:sz w:val="24"/>
          <w:szCs w:val="24"/>
        </w:rPr>
        <w:t>kazany w</w:t>
      </w:r>
      <w:r w:rsidRPr="0020030E">
        <w:rPr>
          <w:rFonts w:ascii="Times New Roman" w:hAnsi="Times New Roman" w:cs="Times New Roman"/>
          <w:sz w:val="24"/>
          <w:szCs w:val="24"/>
        </w:rPr>
        <w:t xml:space="preserve"> złożon</w:t>
      </w:r>
      <w:r w:rsidR="006A783A" w:rsidRPr="0020030E">
        <w:rPr>
          <w:rFonts w:ascii="Times New Roman" w:hAnsi="Times New Roman" w:cs="Times New Roman"/>
          <w:sz w:val="24"/>
          <w:szCs w:val="24"/>
        </w:rPr>
        <w:t>ej</w:t>
      </w:r>
      <w:r w:rsidRPr="0020030E">
        <w:rPr>
          <w:rFonts w:ascii="Times New Roman" w:hAnsi="Times New Roman" w:cs="Times New Roman"/>
          <w:sz w:val="24"/>
          <w:szCs w:val="24"/>
        </w:rPr>
        <w:t xml:space="preserve"> ofer</w:t>
      </w:r>
      <w:r w:rsidR="006A783A" w:rsidRPr="0020030E">
        <w:rPr>
          <w:rFonts w:ascii="Times New Roman" w:hAnsi="Times New Roman" w:cs="Times New Roman"/>
          <w:sz w:val="24"/>
          <w:szCs w:val="24"/>
        </w:rPr>
        <w:t>cie</w:t>
      </w:r>
      <w:r w:rsidRPr="0020030E">
        <w:rPr>
          <w:rFonts w:ascii="Times New Roman" w:hAnsi="Times New Roman" w:cs="Times New Roman"/>
          <w:sz w:val="24"/>
          <w:szCs w:val="24"/>
        </w:rPr>
        <w:t>.</w:t>
      </w:r>
    </w:p>
    <w:p w14:paraId="54944973" w14:textId="0C6FBD8E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Wykonawca zobowiązuje się usuwać wszelkie usterki i wady, które zostaną zidentyfikowane w trakcie eksploatacji danego </w:t>
      </w:r>
      <w:r w:rsidR="00F055F0" w:rsidRPr="0020030E">
        <w:rPr>
          <w:rFonts w:ascii="Times New Roman" w:hAnsi="Times New Roman" w:cs="Times New Roman"/>
          <w:sz w:val="24"/>
          <w:szCs w:val="24"/>
        </w:rPr>
        <w:t>S</w:t>
      </w:r>
      <w:r w:rsidRPr="0020030E">
        <w:rPr>
          <w:rFonts w:ascii="Times New Roman" w:hAnsi="Times New Roman" w:cs="Times New Roman"/>
          <w:sz w:val="24"/>
          <w:szCs w:val="24"/>
        </w:rPr>
        <w:t>przętu zgodnie z instrukcją użytkowania, w okresie objętym gwarancją lub do dostarczenia Sprzętu wolnego od wad na zasadach określonych w umowie, w taki sposób, że przywróci mu pełną funkcjonalność. Gwarancji podlegają usterki, wady materiałowe i konstrukcyjne, a także niespełnianie funkcji użytkowych Sprzętu, deklarowanych przez Wykonawcę.</w:t>
      </w:r>
    </w:p>
    <w:p w14:paraId="44252167" w14:textId="77777777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Naprawy Sprzętu będą realizowane przy wykorzystaniu nowych, dedykowanych, oryginalnych nieregenerowanych, nieużywanych części podzespołów.</w:t>
      </w:r>
    </w:p>
    <w:p w14:paraId="1F29259C" w14:textId="77777777" w:rsidR="00F91FFB" w:rsidRDefault="00F91FFB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E95E09" w14:textId="77777777" w:rsidR="00A74914" w:rsidRDefault="00A74914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298DC7" w14:textId="77777777" w:rsidR="00A74914" w:rsidRPr="0020030E" w:rsidRDefault="00A74914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949928" w14:textId="49E120E5" w:rsidR="00F91FFB" w:rsidRPr="0020030E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lastRenderedPageBreak/>
        <w:t>Miejsce i termin składania ofert:</w:t>
      </w:r>
    </w:p>
    <w:p w14:paraId="5CB7DA17" w14:textId="77777777" w:rsidR="00F91FFB" w:rsidRPr="0020030E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D2113F4" w14:textId="1AC067EB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przesłać do dnia </w:t>
      </w:r>
      <w:r w:rsidR="003367AB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BA3A56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.08.</w:t>
      </w: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 r. do godz. </w:t>
      </w:r>
      <w:r w:rsidR="003367AB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0154D8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</w:t>
      </w: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ważności oferty min. 30 dni.</w:t>
      </w:r>
    </w:p>
    <w:p w14:paraId="49072E57" w14:textId="05852062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8" w:history="1">
        <w:r w:rsidR="00733966" w:rsidRPr="0020030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sekretariat.psse.inowroclaw@sanepid.gov.pl</w:t>
        </w:r>
      </w:hyperlink>
      <w:r w:rsidR="00733966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8A03" w14:textId="29594AC8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5C8BFBE7" w14:textId="4B6A1471" w:rsidR="00F91FFB" w:rsidRPr="0020030E" w:rsidRDefault="00F91FFB" w:rsidP="00107815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</w:t>
      </w:r>
      <w:r w:rsidR="00107815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sz w:val="24"/>
          <w:szCs w:val="24"/>
        </w:rPr>
        <w:t>zgłoszonych ofert.</w:t>
      </w:r>
    </w:p>
    <w:p w14:paraId="014BC110" w14:textId="41F450AA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Oferta powinna zostać podpisaną przez osobę uprawnioną do reprezentacji Wykonawcy.</w:t>
      </w:r>
    </w:p>
    <w:p w14:paraId="4C640C6F" w14:textId="2E9D8BEE" w:rsidR="00F45356" w:rsidRPr="0020030E" w:rsidRDefault="00F91FFB" w:rsidP="00F45356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Wykonawca wraz z ofertą zobowiązany jest do złożenia oświadczenia składane</w:t>
      </w:r>
      <w:r w:rsidR="00BD1DE6" w:rsidRPr="0020030E">
        <w:rPr>
          <w:rFonts w:ascii="Times New Roman" w:hAnsi="Times New Roman" w:cs="Times New Roman"/>
          <w:sz w:val="24"/>
          <w:szCs w:val="24"/>
        </w:rPr>
        <w:t>go</w:t>
      </w:r>
      <w:r w:rsidRPr="0020030E">
        <w:rPr>
          <w:rFonts w:ascii="Times New Roman" w:hAnsi="Times New Roman" w:cs="Times New Roman"/>
          <w:sz w:val="24"/>
          <w:szCs w:val="24"/>
        </w:rPr>
        <w:t xml:space="preserve"> 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</w:t>
      </w:r>
      <w:r w:rsidR="005046FE" w:rsidRPr="0020030E">
        <w:rPr>
          <w:rFonts w:ascii="Times New Roman" w:hAnsi="Times New Roman" w:cs="Times New Roman"/>
          <w:sz w:val="24"/>
          <w:szCs w:val="24"/>
        </w:rPr>
        <w:t xml:space="preserve"> – zał</w:t>
      </w:r>
      <w:r w:rsidR="00547FCB" w:rsidRPr="0020030E">
        <w:rPr>
          <w:rFonts w:ascii="Times New Roman" w:hAnsi="Times New Roman" w:cs="Times New Roman"/>
          <w:sz w:val="24"/>
          <w:szCs w:val="24"/>
        </w:rPr>
        <w:t>ącznik</w:t>
      </w:r>
      <w:r w:rsidR="005046FE" w:rsidRPr="0020030E">
        <w:rPr>
          <w:rFonts w:ascii="Times New Roman" w:hAnsi="Times New Roman" w:cs="Times New Roman"/>
          <w:sz w:val="24"/>
          <w:szCs w:val="24"/>
        </w:rPr>
        <w:t xml:space="preserve"> nr 3.</w:t>
      </w:r>
    </w:p>
    <w:sectPr w:rsidR="00F45356" w:rsidRPr="0020030E" w:rsidSect="00A74914">
      <w:headerReference w:type="default" r:id="rId9"/>
      <w:footerReference w:type="default" r:id="rId10"/>
      <w:pgSz w:w="11906" w:h="16838"/>
      <w:pgMar w:top="56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5A15" w14:textId="77777777" w:rsidR="00FF1EAC" w:rsidRDefault="00FF1EAC" w:rsidP="00551756">
      <w:pPr>
        <w:spacing w:after="0" w:line="240" w:lineRule="auto"/>
      </w:pPr>
      <w:r>
        <w:separator/>
      </w:r>
    </w:p>
  </w:endnote>
  <w:endnote w:type="continuationSeparator" w:id="0">
    <w:p w14:paraId="19F2E478" w14:textId="77777777" w:rsidR="00FF1EAC" w:rsidRDefault="00FF1EAC" w:rsidP="00551756">
      <w:pPr>
        <w:spacing w:after="0" w:line="240" w:lineRule="auto"/>
      </w:pPr>
      <w:r>
        <w:continuationSeparator/>
      </w:r>
    </w:p>
  </w:endnote>
  <w:endnote w:type="continuationNotice" w:id="1">
    <w:p w14:paraId="52F2C74B" w14:textId="77777777" w:rsidR="00FF1EAC" w:rsidRDefault="00FF1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DED" w14:textId="77777777" w:rsidR="00E8497E" w:rsidRPr="00E8497E" w:rsidRDefault="00E8497E" w:rsidP="00E8497E">
    <w:pPr>
      <w:pStyle w:val="Stopka"/>
      <w:jc w:val="right"/>
    </w:pPr>
    <w:r w:rsidRPr="00E8497E">
      <w:t xml:space="preserve">Strona </w:t>
    </w:r>
    <w:r w:rsidRPr="00E8497E">
      <w:fldChar w:fldCharType="begin"/>
    </w:r>
    <w:r w:rsidRPr="00E8497E">
      <w:instrText>PAGE  \* Arabic  \* MERGEFORMAT</w:instrText>
    </w:r>
    <w:r w:rsidRPr="00E8497E">
      <w:fldChar w:fldCharType="separate"/>
    </w:r>
    <w:r w:rsidRPr="00E8497E">
      <w:t>2</w:t>
    </w:r>
    <w:r w:rsidRPr="00E8497E">
      <w:fldChar w:fldCharType="end"/>
    </w:r>
    <w:r w:rsidRPr="00E8497E">
      <w:t xml:space="preserve"> z </w:t>
    </w:r>
    <w:r w:rsidRPr="00E8497E">
      <w:fldChar w:fldCharType="begin"/>
    </w:r>
    <w:r w:rsidRPr="00E8497E">
      <w:instrText>NUMPAGES \ * arabskie \ * MERGEFORMAT</w:instrText>
    </w:r>
    <w:r w:rsidRPr="00E8497E">
      <w:fldChar w:fldCharType="separate"/>
    </w:r>
    <w:r w:rsidRPr="00E8497E">
      <w:t>2</w:t>
    </w:r>
    <w:r w:rsidRPr="00E8497E">
      <w:fldChar w:fldCharType="end"/>
    </w:r>
  </w:p>
  <w:p w14:paraId="0EEF517D" w14:textId="77777777" w:rsidR="00E8497E" w:rsidRPr="00E8497E" w:rsidRDefault="00E84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E827" w14:textId="77777777" w:rsidR="00FF1EAC" w:rsidRDefault="00FF1EAC" w:rsidP="00551756">
      <w:pPr>
        <w:spacing w:after="0" w:line="240" w:lineRule="auto"/>
      </w:pPr>
      <w:r>
        <w:separator/>
      </w:r>
    </w:p>
  </w:footnote>
  <w:footnote w:type="continuationSeparator" w:id="0">
    <w:p w14:paraId="1E42648F" w14:textId="77777777" w:rsidR="00FF1EAC" w:rsidRDefault="00FF1EAC" w:rsidP="00551756">
      <w:pPr>
        <w:spacing w:after="0" w:line="240" w:lineRule="auto"/>
      </w:pPr>
      <w:r>
        <w:continuationSeparator/>
      </w:r>
    </w:p>
  </w:footnote>
  <w:footnote w:type="continuationNotice" w:id="1">
    <w:p w14:paraId="6CA7E260" w14:textId="77777777" w:rsidR="00FF1EAC" w:rsidRDefault="00FF1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B7F" w14:textId="536485DB" w:rsidR="00766FE3" w:rsidRDefault="00766FE3" w:rsidP="00766FE3">
    <w:pPr>
      <w:pStyle w:val="Nagwek"/>
      <w:jc w:val="center"/>
    </w:pPr>
    <w:r>
      <w:rPr>
        <w:noProof/>
      </w:rPr>
      <w:drawing>
        <wp:inline distT="0" distB="0" distL="0" distR="0" wp14:anchorId="52701353" wp14:editId="30A23F27">
          <wp:extent cx="4556125" cy="668020"/>
          <wp:effectExtent l="0" t="0" r="0" b="0"/>
          <wp:docPr id="185901988" name="Obraz 185901988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75443740"/>
    <w:lvl w:ilvl="0" w:tplc="ECCE4060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4142E9CE"/>
    <w:lvl w:ilvl="0" w:tplc="17F43D62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16CAA47C"/>
    <w:lvl w:ilvl="0" w:tplc="A7A4B62E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74045884"/>
    <w:lvl w:ilvl="0" w:tplc="FFFFFFFF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74045884"/>
    <w:lvl w:ilvl="0" w:tplc="59F8EB1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EF4A9C6E"/>
    <w:lvl w:ilvl="0" w:tplc="CEC860A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A162D482"/>
    <w:lvl w:ilvl="0" w:tplc="23643AFC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4F3AFE22"/>
    <w:lvl w:ilvl="0" w:tplc="1DBC0B3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8E3E7988"/>
    <w:lvl w:ilvl="0" w:tplc="F39A0956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D2209EC8"/>
    <w:lvl w:ilvl="0" w:tplc="CD027BA6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6E8204C0"/>
    <w:lvl w:ilvl="0" w:tplc="7DE067BC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302332A"/>
    <w:lvl w:ilvl="0" w:tplc="47AAB5F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0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457C00"/>
    <w:multiLevelType w:val="hybridMultilevel"/>
    <w:tmpl w:val="48487198"/>
    <w:lvl w:ilvl="0" w:tplc="5798CE84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3B79DD"/>
    <w:multiLevelType w:val="hybridMultilevel"/>
    <w:tmpl w:val="41E8B634"/>
    <w:lvl w:ilvl="0" w:tplc="6F0206A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FE2D1E"/>
    <w:multiLevelType w:val="hybridMultilevel"/>
    <w:tmpl w:val="F500B690"/>
    <w:lvl w:ilvl="0" w:tplc="1F74F8E6">
      <w:start w:val="1"/>
      <w:numFmt w:val="lowerLetter"/>
      <w:lvlText w:val="%1)"/>
      <w:lvlJc w:val="left"/>
      <w:pPr>
        <w:ind w:left="43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7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3"/>
  </w:num>
  <w:num w:numId="2" w16cid:durableId="1053769811">
    <w:abstractNumId w:val="84"/>
  </w:num>
  <w:num w:numId="3" w16cid:durableId="1778793250">
    <w:abstractNumId w:val="62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78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5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6"/>
  </w:num>
  <w:num w:numId="15" w16cid:durableId="1213807337">
    <w:abstractNumId w:val="28"/>
  </w:num>
  <w:num w:numId="16" w16cid:durableId="892735031">
    <w:abstractNumId w:val="69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2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6"/>
  </w:num>
  <w:num w:numId="25" w16cid:durableId="1126579032">
    <w:abstractNumId w:val="67"/>
  </w:num>
  <w:num w:numId="26" w16cid:durableId="1638872282">
    <w:abstractNumId w:val="31"/>
  </w:num>
  <w:num w:numId="27" w16cid:durableId="1607424510">
    <w:abstractNumId w:val="63"/>
  </w:num>
  <w:num w:numId="28" w16cid:durableId="762990310">
    <w:abstractNumId w:val="61"/>
  </w:num>
  <w:num w:numId="29" w16cid:durableId="9307330">
    <w:abstractNumId w:val="43"/>
  </w:num>
  <w:num w:numId="30" w16cid:durableId="804082819">
    <w:abstractNumId w:val="80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59"/>
  </w:num>
  <w:num w:numId="35" w16cid:durableId="473109907">
    <w:abstractNumId w:val="82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68"/>
  </w:num>
  <w:num w:numId="39" w16cid:durableId="1655648122">
    <w:abstractNumId w:val="58"/>
  </w:num>
  <w:num w:numId="40" w16cid:durableId="672562804">
    <w:abstractNumId w:val="33"/>
  </w:num>
  <w:num w:numId="41" w16cid:durableId="139537971">
    <w:abstractNumId w:val="79"/>
  </w:num>
  <w:num w:numId="42" w16cid:durableId="100145489">
    <w:abstractNumId w:val="54"/>
  </w:num>
  <w:num w:numId="43" w16cid:durableId="1605645901">
    <w:abstractNumId w:val="7"/>
  </w:num>
  <w:num w:numId="44" w16cid:durableId="1596860536">
    <w:abstractNumId w:val="60"/>
  </w:num>
  <w:num w:numId="45" w16cid:durableId="879056276">
    <w:abstractNumId w:val="52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3"/>
  </w:num>
  <w:num w:numId="49" w16cid:durableId="1502043023">
    <w:abstractNumId w:val="51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4"/>
  </w:num>
  <w:num w:numId="54" w16cid:durableId="1242789689">
    <w:abstractNumId w:val="3"/>
  </w:num>
  <w:num w:numId="55" w16cid:durableId="53966647">
    <w:abstractNumId w:val="57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1"/>
  </w:num>
  <w:num w:numId="59" w16cid:durableId="1088116419">
    <w:abstractNumId w:val="50"/>
  </w:num>
  <w:num w:numId="60" w16cid:durableId="319044756">
    <w:abstractNumId w:val="74"/>
  </w:num>
  <w:num w:numId="61" w16cid:durableId="568462091">
    <w:abstractNumId w:val="44"/>
  </w:num>
  <w:num w:numId="62" w16cid:durableId="1671719147">
    <w:abstractNumId w:val="81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3"/>
  </w:num>
  <w:num w:numId="70" w16cid:durableId="275406095">
    <w:abstractNumId w:val="70"/>
  </w:num>
  <w:num w:numId="71" w16cid:durableId="399329973">
    <w:abstractNumId w:val="47"/>
  </w:num>
  <w:num w:numId="72" w16cid:durableId="1562519658">
    <w:abstractNumId w:val="66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5"/>
  </w:num>
  <w:num w:numId="80" w16cid:durableId="102237948">
    <w:abstractNumId w:val="77"/>
  </w:num>
  <w:num w:numId="81" w16cid:durableId="1084376939">
    <w:abstractNumId w:val="55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073F6"/>
    <w:rsid w:val="000154D8"/>
    <w:rsid w:val="0001790F"/>
    <w:rsid w:val="00022119"/>
    <w:rsid w:val="00023C83"/>
    <w:rsid w:val="000312D6"/>
    <w:rsid w:val="00036CBF"/>
    <w:rsid w:val="00040085"/>
    <w:rsid w:val="00050A82"/>
    <w:rsid w:val="0007164F"/>
    <w:rsid w:val="000914B7"/>
    <w:rsid w:val="0009301A"/>
    <w:rsid w:val="00095498"/>
    <w:rsid w:val="000955E6"/>
    <w:rsid w:val="000C037B"/>
    <w:rsid w:val="000C117C"/>
    <w:rsid w:val="000D0B84"/>
    <w:rsid w:val="000D6488"/>
    <w:rsid w:val="000F4408"/>
    <w:rsid w:val="00101A8B"/>
    <w:rsid w:val="00103307"/>
    <w:rsid w:val="00106A5C"/>
    <w:rsid w:val="00107815"/>
    <w:rsid w:val="00111A08"/>
    <w:rsid w:val="00115C14"/>
    <w:rsid w:val="00122FD2"/>
    <w:rsid w:val="00130760"/>
    <w:rsid w:val="00144D3E"/>
    <w:rsid w:val="00150528"/>
    <w:rsid w:val="001600C0"/>
    <w:rsid w:val="00161356"/>
    <w:rsid w:val="00161415"/>
    <w:rsid w:val="00164E80"/>
    <w:rsid w:val="0016666B"/>
    <w:rsid w:val="0017127E"/>
    <w:rsid w:val="001715B4"/>
    <w:rsid w:val="001939FF"/>
    <w:rsid w:val="001C212E"/>
    <w:rsid w:val="001C31DD"/>
    <w:rsid w:val="001C3920"/>
    <w:rsid w:val="001E3590"/>
    <w:rsid w:val="001E7811"/>
    <w:rsid w:val="0020030E"/>
    <w:rsid w:val="002101BF"/>
    <w:rsid w:val="002127C5"/>
    <w:rsid w:val="00212B0F"/>
    <w:rsid w:val="00216974"/>
    <w:rsid w:val="0022288B"/>
    <w:rsid w:val="002231A1"/>
    <w:rsid w:val="002236DE"/>
    <w:rsid w:val="00225090"/>
    <w:rsid w:val="00244518"/>
    <w:rsid w:val="00251688"/>
    <w:rsid w:val="00262D7F"/>
    <w:rsid w:val="0026797E"/>
    <w:rsid w:val="002737E5"/>
    <w:rsid w:val="00276E22"/>
    <w:rsid w:val="002936A2"/>
    <w:rsid w:val="002A038E"/>
    <w:rsid w:val="002A15D7"/>
    <w:rsid w:val="002B355E"/>
    <w:rsid w:val="002B5325"/>
    <w:rsid w:val="002B6ED8"/>
    <w:rsid w:val="002D7A15"/>
    <w:rsid w:val="002F057D"/>
    <w:rsid w:val="002F53E5"/>
    <w:rsid w:val="002F5AE8"/>
    <w:rsid w:val="00314B31"/>
    <w:rsid w:val="00330B49"/>
    <w:rsid w:val="003367AB"/>
    <w:rsid w:val="003473B8"/>
    <w:rsid w:val="00357D62"/>
    <w:rsid w:val="003677DE"/>
    <w:rsid w:val="003852E4"/>
    <w:rsid w:val="00397638"/>
    <w:rsid w:val="003A102E"/>
    <w:rsid w:val="003C6531"/>
    <w:rsid w:val="003D5506"/>
    <w:rsid w:val="004112A4"/>
    <w:rsid w:val="00444816"/>
    <w:rsid w:val="00462332"/>
    <w:rsid w:val="00467A89"/>
    <w:rsid w:val="0048170E"/>
    <w:rsid w:val="004B0A33"/>
    <w:rsid w:val="004C02D2"/>
    <w:rsid w:val="004E6CEE"/>
    <w:rsid w:val="005046FE"/>
    <w:rsid w:val="0050661D"/>
    <w:rsid w:val="00506E50"/>
    <w:rsid w:val="0051433B"/>
    <w:rsid w:val="00514F7C"/>
    <w:rsid w:val="0052323D"/>
    <w:rsid w:val="00524CC7"/>
    <w:rsid w:val="00535218"/>
    <w:rsid w:val="005402BE"/>
    <w:rsid w:val="00547FCB"/>
    <w:rsid w:val="005501E7"/>
    <w:rsid w:val="00551756"/>
    <w:rsid w:val="00561034"/>
    <w:rsid w:val="00562FB9"/>
    <w:rsid w:val="0057496C"/>
    <w:rsid w:val="005926B1"/>
    <w:rsid w:val="005A00AF"/>
    <w:rsid w:val="005A276A"/>
    <w:rsid w:val="005B4A80"/>
    <w:rsid w:val="005B71ED"/>
    <w:rsid w:val="005C19BF"/>
    <w:rsid w:val="006042CC"/>
    <w:rsid w:val="00606A40"/>
    <w:rsid w:val="006175E5"/>
    <w:rsid w:val="0062567A"/>
    <w:rsid w:val="006737B5"/>
    <w:rsid w:val="00673CFC"/>
    <w:rsid w:val="006747B1"/>
    <w:rsid w:val="00675506"/>
    <w:rsid w:val="00675DBC"/>
    <w:rsid w:val="006943A6"/>
    <w:rsid w:val="006A29EE"/>
    <w:rsid w:val="006A3A59"/>
    <w:rsid w:val="006A64EC"/>
    <w:rsid w:val="006A783A"/>
    <w:rsid w:val="006B3D0D"/>
    <w:rsid w:val="006C5BBB"/>
    <w:rsid w:val="006E07BD"/>
    <w:rsid w:val="006E1EAA"/>
    <w:rsid w:val="006E7176"/>
    <w:rsid w:val="006F7F0C"/>
    <w:rsid w:val="007062FF"/>
    <w:rsid w:val="00706DDC"/>
    <w:rsid w:val="00710943"/>
    <w:rsid w:val="007155E9"/>
    <w:rsid w:val="00721284"/>
    <w:rsid w:val="007300C8"/>
    <w:rsid w:val="00732B08"/>
    <w:rsid w:val="00733966"/>
    <w:rsid w:val="00750030"/>
    <w:rsid w:val="007525B3"/>
    <w:rsid w:val="00766FE3"/>
    <w:rsid w:val="00767670"/>
    <w:rsid w:val="00784D7C"/>
    <w:rsid w:val="00785D3F"/>
    <w:rsid w:val="00786E7E"/>
    <w:rsid w:val="0079087E"/>
    <w:rsid w:val="00795313"/>
    <w:rsid w:val="00796072"/>
    <w:rsid w:val="007A0BB6"/>
    <w:rsid w:val="007B34E8"/>
    <w:rsid w:val="007C3AE7"/>
    <w:rsid w:val="007C790C"/>
    <w:rsid w:val="007D60C4"/>
    <w:rsid w:val="007E7439"/>
    <w:rsid w:val="007F59B7"/>
    <w:rsid w:val="0080501F"/>
    <w:rsid w:val="00811A58"/>
    <w:rsid w:val="00842A27"/>
    <w:rsid w:val="00861241"/>
    <w:rsid w:val="00864482"/>
    <w:rsid w:val="00875B85"/>
    <w:rsid w:val="008905FA"/>
    <w:rsid w:val="008A0A2F"/>
    <w:rsid w:val="008A35C6"/>
    <w:rsid w:val="008C1A98"/>
    <w:rsid w:val="008C22A8"/>
    <w:rsid w:val="008C4233"/>
    <w:rsid w:val="008C4BD1"/>
    <w:rsid w:val="008C5140"/>
    <w:rsid w:val="008D0C38"/>
    <w:rsid w:val="008E1D48"/>
    <w:rsid w:val="008E4660"/>
    <w:rsid w:val="008F0ACA"/>
    <w:rsid w:val="00925F63"/>
    <w:rsid w:val="00927256"/>
    <w:rsid w:val="0094673F"/>
    <w:rsid w:val="00954379"/>
    <w:rsid w:val="00964EF1"/>
    <w:rsid w:val="0097719B"/>
    <w:rsid w:val="00986535"/>
    <w:rsid w:val="00990363"/>
    <w:rsid w:val="009914DD"/>
    <w:rsid w:val="0099427F"/>
    <w:rsid w:val="00995669"/>
    <w:rsid w:val="009A0961"/>
    <w:rsid w:val="009A1CA0"/>
    <w:rsid w:val="009C77BF"/>
    <w:rsid w:val="009E23DA"/>
    <w:rsid w:val="009E4589"/>
    <w:rsid w:val="009E715F"/>
    <w:rsid w:val="009E761B"/>
    <w:rsid w:val="00A07EFC"/>
    <w:rsid w:val="00A43728"/>
    <w:rsid w:val="00A74914"/>
    <w:rsid w:val="00A7614A"/>
    <w:rsid w:val="00A87134"/>
    <w:rsid w:val="00A904AC"/>
    <w:rsid w:val="00AA2CDA"/>
    <w:rsid w:val="00AA4493"/>
    <w:rsid w:val="00AB5DE6"/>
    <w:rsid w:val="00AC46C9"/>
    <w:rsid w:val="00AC7239"/>
    <w:rsid w:val="00AD45F7"/>
    <w:rsid w:val="00AD5768"/>
    <w:rsid w:val="00AD6FE1"/>
    <w:rsid w:val="00AE5F18"/>
    <w:rsid w:val="00AE7DC6"/>
    <w:rsid w:val="00AF5012"/>
    <w:rsid w:val="00B14A20"/>
    <w:rsid w:val="00B24FA2"/>
    <w:rsid w:val="00B4000A"/>
    <w:rsid w:val="00B409F8"/>
    <w:rsid w:val="00B459A8"/>
    <w:rsid w:val="00B5615D"/>
    <w:rsid w:val="00B61349"/>
    <w:rsid w:val="00B63C3B"/>
    <w:rsid w:val="00B82875"/>
    <w:rsid w:val="00B90CB8"/>
    <w:rsid w:val="00B92B0E"/>
    <w:rsid w:val="00BA130F"/>
    <w:rsid w:val="00BA3A56"/>
    <w:rsid w:val="00BA7B91"/>
    <w:rsid w:val="00BB786C"/>
    <w:rsid w:val="00BD1370"/>
    <w:rsid w:val="00BD1DE6"/>
    <w:rsid w:val="00BF0F09"/>
    <w:rsid w:val="00C0529B"/>
    <w:rsid w:val="00C107DF"/>
    <w:rsid w:val="00C16949"/>
    <w:rsid w:val="00C26B29"/>
    <w:rsid w:val="00C61043"/>
    <w:rsid w:val="00C70B52"/>
    <w:rsid w:val="00C766B9"/>
    <w:rsid w:val="00C82CD6"/>
    <w:rsid w:val="00C90FCD"/>
    <w:rsid w:val="00CA1590"/>
    <w:rsid w:val="00CA715E"/>
    <w:rsid w:val="00CC5567"/>
    <w:rsid w:val="00CD08AB"/>
    <w:rsid w:val="00D07D80"/>
    <w:rsid w:val="00D15523"/>
    <w:rsid w:val="00D2009A"/>
    <w:rsid w:val="00D2218D"/>
    <w:rsid w:val="00D22EB8"/>
    <w:rsid w:val="00D32816"/>
    <w:rsid w:val="00D35397"/>
    <w:rsid w:val="00D45C63"/>
    <w:rsid w:val="00D50D68"/>
    <w:rsid w:val="00D556B7"/>
    <w:rsid w:val="00D56238"/>
    <w:rsid w:val="00D56D31"/>
    <w:rsid w:val="00DC79CA"/>
    <w:rsid w:val="00DE0F23"/>
    <w:rsid w:val="00DE50FF"/>
    <w:rsid w:val="00DE550E"/>
    <w:rsid w:val="00E00673"/>
    <w:rsid w:val="00E112AA"/>
    <w:rsid w:val="00E118C4"/>
    <w:rsid w:val="00E14F19"/>
    <w:rsid w:val="00E20EB6"/>
    <w:rsid w:val="00E40734"/>
    <w:rsid w:val="00E43CB9"/>
    <w:rsid w:val="00E44DCB"/>
    <w:rsid w:val="00E50058"/>
    <w:rsid w:val="00E50407"/>
    <w:rsid w:val="00E55672"/>
    <w:rsid w:val="00E61A65"/>
    <w:rsid w:val="00E70BFB"/>
    <w:rsid w:val="00E70ED0"/>
    <w:rsid w:val="00E8472C"/>
    <w:rsid w:val="00E8497E"/>
    <w:rsid w:val="00EB2BA2"/>
    <w:rsid w:val="00EB3242"/>
    <w:rsid w:val="00EC0CF7"/>
    <w:rsid w:val="00EC2E17"/>
    <w:rsid w:val="00EC4F2B"/>
    <w:rsid w:val="00EC77DA"/>
    <w:rsid w:val="00ED227F"/>
    <w:rsid w:val="00EE07F7"/>
    <w:rsid w:val="00EE0930"/>
    <w:rsid w:val="00EE5EF5"/>
    <w:rsid w:val="00EE797B"/>
    <w:rsid w:val="00F055F0"/>
    <w:rsid w:val="00F058E4"/>
    <w:rsid w:val="00F17A5D"/>
    <w:rsid w:val="00F26161"/>
    <w:rsid w:val="00F263E1"/>
    <w:rsid w:val="00F356E2"/>
    <w:rsid w:val="00F40DD2"/>
    <w:rsid w:val="00F43F9C"/>
    <w:rsid w:val="00F45356"/>
    <w:rsid w:val="00F559B2"/>
    <w:rsid w:val="00F57AD9"/>
    <w:rsid w:val="00F70B13"/>
    <w:rsid w:val="00F7267A"/>
    <w:rsid w:val="00F72ED2"/>
    <w:rsid w:val="00F74AF6"/>
    <w:rsid w:val="00F85192"/>
    <w:rsid w:val="00F85CA1"/>
    <w:rsid w:val="00F865B4"/>
    <w:rsid w:val="00F91FFB"/>
    <w:rsid w:val="00FB4AB8"/>
    <w:rsid w:val="00FC435C"/>
    <w:rsid w:val="00FD78BC"/>
    <w:rsid w:val="00FE7DB5"/>
    <w:rsid w:val="00FF0F63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CF43"/>
  <w15:chartTrackingRefBased/>
  <w15:docId w15:val="{D7D02D6D-7B45-45D4-BD30-3757779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  <w:style w:type="character" w:customStyle="1" w:styleId="label">
    <w:name w:val="label"/>
    <w:basedOn w:val="Domylnaczcionkaakapitu"/>
    <w:rsid w:val="00AE5F18"/>
  </w:style>
  <w:style w:type="character" w:customStyle="1" w:styleId="value">
    <w:name w:val="value"/>
    <w:basedOn w:val="Domylnaczcionkaakapitu"/>
    <w:rsid w:val="00AE5F18"/>
  </w:style>
  <w:style w:type="paragraph" w:styleId="Listapunktowana">
    <w:name w:val="List Bullet"/>
    <w:basedOn w:val="Normalny"/>
    <w:autoRedefine/>
    <w:unhideWhenUsed/>
    <w:rsid w:val="00E84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inowrocla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mailto:ad.psse.torun@sanepid.gov.pl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49</cp:revision>
  <cp:lastPrinted>2023-07-19T07:27:00Z</cp:lastPrinted>
  <dcterms:created xsi:type="dcterms:W3CDTF">2023-07-28T09:02:00Z</dcterms:created>
  <dcterms:modified xsi:type="dcterms:W3CDTF">2023-08-02T10:17:00Z</dcterms:modified>
</cp:coreProperties>
</file>