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8E" w:rsidRPr="004C5C63" w:rsidRDefault="00C7058E" w:rsidP="00C7058E">
      <w:pPr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4C5C63">
        <w:rPr>
          <w:rFonts w:ascii="Verdana" w:hAnsi="Verdana" w:cs="Arial"/>
          <w:b/>
          <w:sz w:val="20"/>
          <w:szCs w:val="20"/>
        </w:rPr>
        <w:t>Załącznik nr 2 do umowy.</w:t>
      </w:r>
    </w:p>
    <w:p w:rsidR="007B53CC" w:rsidRDefault="007B53CC" w:rsidP="00C7058E">
      <w:pPr>
        <w:jc w:val="center"/>
        <w:rPr>
          <w:rFonts w:ascii="Verdana" w:hAnsi="Verdana" w:cs="Arial"/>
          <w:b/>
          <w:sz w:val="20"/>
          <w:szCs w:val="20"/>
        </w:rPr>
      </w:pPr>
    </w:p>
    <w:p w:rsidR="00C7058E" w:rsidRPr="004C5C63" w:rsidRDefault="00C7058E" w:rsidP="00C7058E">
      <w:pPr>
        <w:jc w:val="center"/>
        <w:rPr>
          <w:rFonts w:ascii="Verdana" w:hAnsi="Verdana" w:cs="Arial"/>
          <w:b/>
          <w:sz w:val="20"/>
          <w:szCs w:val="20"/>
        </w:rPr>
      </w:pPr>
      <w:r w:rsidRPr="004C5C63">
        <w:rPr>
          <w:rFonts w:ascii="Verdana" w:hAnsi="Verdana" w:cs="Arial"/>
          <w:b/>
          <w:sz w:val="20"/>
          <w:szCs w:val="20"/>
        </w:rPr>
        <w:t>Adresy odbiorców faktur i jednostek podległych</w:t>
      </w:r>
    </w:p>
    <w:p w:rsidR="00C7058E" w:rsidRPr="004C5C63" w:rsidRDefault="00C7058E" w:rsidP="00C7058E">
      <w:pPr>
        <w:rPr>
          <w:rFonts w:ascii="Verdana" w:hAnsi="Verdana" w:cs="Arial"/>
          <w:b/>
          <w:sz w:val="20"/>
          <w:szCs w:val="20"/>
        </w:rPr>
      </w:pPr>
    </w:p>
    <w:p w:rsidR="00C7058E" w:rsidRPr="004C5C63" w:rsidRDefault="00C7058E" w:rsidP="007B53CC">
      <w:p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  <w:u w:val="single"/>
        </w:rPr>
        <w:t>BIURO ODDZIAŁU:</w:t>
      </w:r>
      <w:r w:rsidR="00633AD1">
        <w:rPr>
          <w:rFonts w:ascii="Verdana" w:hAnsi="Verdana" w:cs="Arial"/>
          <w:sz w:val="20"/>
          <w:szCs w:val="20"/>
        </w:rPr>
        <w:t xml:space="preserve"> ul. Legionów 20, 35-959</w:t>
      </w:r>
      <w:r w:rsidRPr="004C5C63">
        <w:rPr>
          <w:rFonts w:ascii="Verdana" w:hAnsi="Verdana" w:cs="Arial"/>
          <w:sz w:val="20"/>
          <w:szCs w:val="20"/>
        </w:rPr>
        <w:t xml:space="preserve"> Rzeszów</w:t>
      </w:r>
    </w:p>
    <w:p w:rsidR="00C7058E" w:rsidRPr="004C5C63" w:rsidRDefault="00C7058E" w:rsidP="007B53CC">
      <w:pPr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ul. Nowa 40, 37-400 Nisko [budynek kontenerowy]</w:t>
      </w:r>
    </w:p>
    <w:p w:rsidR="00C7058E" w:rsidRPr="004C5C63" w:rsidRDefault="00C7058E" w:rsidP="007B53CC">
      <w:pPr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 xml:space="preserve">ul. Rejtana 8A, </w:t>
      </w:r>
      <w:r w:rsidR="00633AD1">
        <w:rPr>
          <w:rFonts w:ascii="Verdana" w:hAnsi="Verdana" w:cs="Arial"/>
          <w:sz w:val="20"/>
          <w:szCs w:val="20"/>
        </w:rPr>
        <w:t>35-959</w:t>
      </w:r>
      <w:r w:rsidR="00633AD1" w:rsidRPr="004C5C63">
        <w:rPr>
          <w:rFonts w:ascii="Verdana" w:hAnsi="Verdana" w:cs="Arial"/>
          <w:sz w:val="20"/>
          <w:szCs w:val="20"/>
        </w:rPr>
        <w:t xml:space="preserve"> </w:t>
      </w:r>
      <w:r w:rsidRPr="004C5C63">
        <w:rPr>
          <w:rFonts w:ascii="Verdana" w:hAnsi="Verdana" w:cs="Arial"/>
          <w:sz w:val="20"/>
          <w:szCs w:val="20"/>
        </w:rPr>
        <w:t>Rzeszów</w:t>
      </w:r>
    </w:p>
    <w:p w:rsidR="00C7058E" w:rsidRPr="004C5C63" w:rsidRDefault="00C7058E" w:rsidP="007B53CC">
      <w:pPr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Kalnica 28, 38-608 Wetlina</w:t>
      </w:r>
    </w:p>
    <w:p w:rsidR="00C7058E" w:rsidRPr="004C5C63" w:rsidRDefault="00C7058E" w:rsidP="007B53CC">
      <w:pPr>
        <w:numPr>
          <w:ilvl w:val="0"/>
          <w:numId w:val="1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ul Sikorskiego 49C 35-304 Rzeszów</w:t>
      </w:r>
    </w:p>
    <w:p w:rsidR="00037308" w:rsidRDefault="00037308" w:rsidP="007B53CC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C7058E" w:rsidRPr="004C5C63" w:rsidRDefault="00C7058E" w:rsidP="007B53CC">
      <w:p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  <w:u w:val="single"/>
        </w:rPr>
        <w:t>SIEDZIBA REJONU KROSNO:</w:t>
      </w:r>
      <w:r w:rsidRPr="004C5C63">
        <w:rPr>
          <w:rFonts w:ascii="Verdana" w:hAnsi="Verdana" w:cs="Arial"/>
          <w:sz w:val="20"/>
          <w:szCs w:val="20"/>
        </w:rPr>
        <w:t xml:space="preserve"> ul. Tysiąclecia 38, 38-400 Krosno</w:t>
      </w:r>
    </w:p>
    <w:p w:rsidR="00C7058E" w:rsidRPr="004C5C63" w:rsidRDefault="00C7058E" w:rsidP="007B53CC">
      <w:pPr>
        <w:numPr>
          <w:ilvl w:val="0"/>
          <w:numId w:val="2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Rymanów, ul. Dworska 23, 38-480 Rymanów</w:t>
      </w:r>
    </w:p>
    <w:p w:rsidR="00C7058E" w:rsidRPr="004C5C63" w:rsidRDefault="00C7058E" w:rsidP="007B53CC">
      <w:pPr>
        <w:numPr>
          <w:ilvl w:val="0"/>
          <w:numId w:val="2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ul Sikorskiego 49C</w:t>
      </w:r>
      <w:r w:rsidR="00C65F34">
        <w:rPr>
          <w:rFonts w:ascii="Verdana" w:hAnsi="Verdana" w:cs="Arial"/>
          <w:sz w:val="20"/>
          <w:szCs w:val="20"/>
        </w:rPr>
        <w:t>,</w:t>
      </w:r>
      <w:r w:rsidRPr="004C5C63">
        <w:rPr>
          <w:rFonts w:ascii="Verdana" w:hAnsi="Verdana" w:cs="Arial"/>
          <w:sz w:val="20"/>
          <w:szCs w:val="20"/>
        </w:rPr>
        <w:t xml:space="preserve"> 35-304 Rzeszów</w:t>
      </w:r>
    </w:p>
    <w:p w:rsidR="00C7058E" w:rsidRPr="004C5C63" w:rsidRDefault="00C7058E" w:rsidP="007B53CC">
      <w:pPr>
        <w:numPr>
          <w:ilvl w:val="0"/>
          <w:numId w:val="2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 xml:space="preserve">ul. </w:t>
      </w:r>
      <w:proofErr w:type="spellStart"/>
      <w:r w:rsidRPr="004C5C63">
        <w:rPr>
          <w:rFonts w:ascii="Verdana" w:hAnsi="Verdana" w:cs="Arial"/>
          <w:sz w:val="20"/>
          <w:szCs w:val="20"/>
        </w:rPr>
        <w:t>Niegłowicka</w:t>
      </w:r>
      <w:proofErr w:type="spellEnd"/>
      <w:r w:rsidRPr="004C5C63">
        <w:rPr>
          <w:rFonts w:ascii="Verdana" w:hAnsi="Verdana" w:cs="Arial"/>
          <w:sz w:val="20"/>
          <w:szCs w:val="20"/>
        </w:rPr>
        <w:t xml:space="preserve"> 6a, Jasło</w:t>
      </w:r>
    </w:p>
    <w:p w:rsidR="00C7058E" w:rsidRPr="004C5C63" w:rsidRDefault="00C7058E" w:rsidP="007B53CC">
      <w:pPr>
        <w:numPr>
          <w:ilvl w:val="0"/>
          <w:numId w:val="2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ul. Rzeszowska 70, 38-400 Krosno</w:t>
      </w:r>
    </w:p>
    <w:p w:rsidR="00037308" w:rsidRDefault="00037308" w:rsidP="007B53CC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C7058E" w:rsidRPr="004C5C63" w:rsidRDefault="00C7058E" w:rsidP="00C65F34">
      <w:p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  <w:u w:val="single"/>
        </w:rPr>
        <w:t>SIEDZIBA REJONU LESKO:</w:t>
      </w:r>
      <w:r w:rsidRPr="004C5C63">
        <w:rPr>
          <w:rFonts w:ascii="Verdana" w:hAnsi="Verdana" w:cs="Arial"/>
          <w:sz w:val="20"/>
          <w:szCs w:val="20"/>
        </w:rPr>
        <w:t xml:space="preserve"> ul. Przemysłowa 16, 38-600 Lesko</w:t>
      </w:r>
    </w:p>
    <w:p w:rsidR="00C7058E" w:rsidRPr="004C5C63" w:rsidRDefault="00C7058E" w:rsidP="007B53CC">
      <w:pPr>
        <w:numPr>
          <w:ilvl w:val="0"/>
          <w:numId w:val="3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Stara Bircza 76, 37-740 Bircza</w:t>
      </w:r>
    </w:p>
    <w:p w:rsidR="00037308" w:rsidRDefault="00037308" w:rsidP="007B53CC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C7058E" w:rsidRPr="004C5C63" w:rsidRDefault="00C7058E" w:rsidP="007B53CC">
      <w:p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  <w:u w:val="single"/>
        </w:rPr>
        <w:t>SIEDZIBA REJONU NISKO:</w:t>
      </w:r>
      <w:r w:rsidRPr="004C5C63">
        <w:rPr>
          <w:rFonts w:ascii="Verdana" w:hAnsi="Verdana" w:cs="Arial"/>
          <w:sz w:val="20"/>
          <w:szCs w:val="20"/>
        </w:rPr>
        <w:t xml:space="preserve"> ul. Nowa 40, 37-400 Nisko</w:t>
      </w:r>
    </w:p>
    <w:p w:rsidR="00C7058E" w:rsidRPr="004C5C63" w:rsidRDefault="007B53CC" w:rsidP="007B53CC">
      <w:pPr>
        <w:numPr>
          <w:ilvl w:val="0"/>
          <w:numId w:val="4"/>
        </w:numPr>
        <w:spacing w:line="276" w:lineRule="auto"/>
        <w:rPr>
          <w:rFonts w:ascii="Verdana" w:hAnsi="Verdana" w:cs="Arial"/>
          <w:sz w:val="20"/>
          <w:szCs w:val="20"/>
        </w:rPr>
      </w:pPr>
      <w:r w:rsidRPr="007B53CC">
        <w:rPr>
          <w:rFonts w:ascii="Verdana" w:hAnsi="Verdana" w:cs="Arial"/>
          <w:sz w:val="20"/>
          <w:szCs w:val="20"/>
        </w:rPr>
        <w:t>ul. Dębowa 10</w:t>
      </w:r>
      <w:r w:rsidR="00C7058E" w:rsidRPr="004C5C63">
        <w:rPr>
          <w:rFonts w:ascii="Verdana" w:hAnsi="Verdana" w:cs="Arial"/>
          <w:sz w:val="20"/>
          <w:szCs w:val="20"/>
        </w:rPr>
        <w:t>, 36-050 Sokołów Małopolski</w:t>
      </w:r>
    </w:p>
    <w:p w:rsidR="00037308" w:rsidRDefault="00037308" w:rsidP="007B53CC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C7058E" w:rsidRPr="004C5C63" w:rsidRDefault="00C7058E" w:rsidP="007B53CC">
      <w:p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  <w:u w:val="single"/>
        </w:rPr>
        <w:t>SIEDZIBA REJONU PRZEMYŚL:</w:t>
      </w:r>
      <w:r w:rsidRPr="004C5C63">
        <w:rPr>
          <w:rFonts w:ascii="Verdana" w:hAnsi="Verdana" w:cs="Arial"/>
          <w:sz w:val="20"/>
          <w:szCs w:val="20"/>
        </w:rPr>
        <w:t xml:space="preserve"> ul. Przemyska 12, Skołoszów, 37-550 Radymno</w:t>
      </w:r>
    </w:p>
    <w:p w:rsidR="00C7058E" w:rsidRPr="004C5C63" w:rsidRDefault="00C7058E" w:rsidP="007B53CC">
      <w:pPr>
        <w:numPr>
          <w:ilvl w:val="0"/>
          <w:numId w:val="4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Koniaczów 34a, 37-500 Jarosław</w:t>
      </w:r>
    </w:p>
    <w:p w:rsidR="00C7058E" w:rsidRPr="004C5C63" w:rsidRDefault="00C65F34" w:rsidP="007B53CC">
      <w:pPr>
        <w:numPr>
          <w:ilvl w:val="0"/>
          <w:numId w:val="4"/>
        </w:num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Przeworsk</w:t>
      </w:r>
      <w:r w:rsidR="00C7058E" w:rsidRPr="004C5C63">
        <w:rPr>
          <w:rFonts w:ascii="Verdana" w:hAnsi="Verdana" w:cs="Arial"/>
          <w:sz w:val="20"/>
          <w:szCs w:val="20"/>
        </w:rPr>
        <w:t xml:space="preserve">, ul. Głęboka 12, 37-200 Przeworsk </w:t>
      </w:r>
    </w:p>
    <w:p w:rsidR="00C7058E" w:rsidRPr="004C5C63" w:rsidRDefault="00C7058E" w:rsidP="007B53CC">
      <w:pPr>
        <w:numPr>
          <w:ilvl w:val="0"/>
          <w:numId w:val="4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ul. Przemyska 3, 37-710 Żurawica</w:t>
      </w:r>
    </w:p>
    <w:p w:rsidR="00037308" w:rsidRPr="004C5C63" w:rsidRDefault="00037308" w:rsidP="00037308">
      <w:pPr>
        <w:numPr>
          <w:ilvl w:val="0"/>
          <w:numId w:val="4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Mirocin 401, 37-200 Przeworsk (OUA Jarosław)</w:t>
      </w:r>
    </w:p>
    <w:p w:rsidR="00037308" w:rsidRDefault="00037308" w:rsidP="007B53CC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C7058E" w:rsidRPr="004C5C63" w:rsidRDefault="00C7058E" w:rsidP="007B53CC">
      <w:p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  <w:u w:val="single"/>
        </w:rPr>
        <w:t>SIEDZIBA REJONU RZESZÓW:</w:t>
      </w:r>
      <w:r w:rsidRPr="004C5C63">
        <w:rPr>
          <w:rFonts w:ascii="Verdana" w:hAnsi="Verdana" w:cs="Arial"/>
          <w:sz w:val="20"/>
          <w:szCs w:val="20"/>
        </w:rPr>
        <w:t xml:space="preserve"> Mrowla 400, 36-054 Mrowla</w:t>
      </w:r>
    </w:p>
    <w:p w:rsidR="00C7058E" w:rsidRPr="004C5C63" w:rsidRDefault="00C7058E" w:rsidP="007B53CC">
      <w:pPr>
        <w:numPr>
          <w:ilvl w:val="0"/>
          <w:numId w:val="5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ul. Robotnicza 38, 39-100 Ropczyce</w:t>
      </w:r>
    </w:p>
    <w:p w:rsidR="00C7058E" w:rsidRPr="004C5C63" w:rsidRDefault="00C7058E" w:rsidP="007B53CC">
      <w:pPr>
        <w:numPr>
          <w:ilvl w:val="0"/>
          <w:numId w:val="5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ul. Drogowców 1, 39-200 Dębica</w:t>
      </w:r>
    </w:p>
    <w:p w:rsidR="00C7058E" w:rsidRPr="004C5C63" w:rsidRDefault="00C7058E" w:rsidP="007B53CC">
      <w:pPr>
        <w:numPr>
          <w:ilvl w:val="0"/>
          <w:numId w:val="5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Żyraków 172, 39-204 Żyraków (OUA Dębica)</w:t>
      </w:r>
    </w:p>
    <w:p w:rsidR="00C7058E" w:rsidRPr="004C5C63" w:rsidRDefault="00C7058E" w:rsidP="007B53CC">
      <w:pPr>
        <w:numPr>
          <w:ilvl w:val="0"/>
          <w:numId w:val="5"/>
        </w:numPr>
        <w:spacing w:line="276" w:lineRule="auto"/>
        <w:rPr>
          <w:rFonts w:ascii="Verdana" w:hAnsi="Verdana" w:cs="Arial"/>
          <w:sz w:val="20"/>
          <w:szCs w:val="20"/>
        </w:rPr>
      </w:pPr>
      <w:r w:rsidRPr="004C5C63">
        <w:rPr>
          <w:rFonts w:ascii="Verdana" w:hAnsi="Verdana" w:cs="Arial"/>
          <w:sz w:val="20"/>
          <w:szCs w:val="20"/>
        </w:rPr>
        <w:t>ul. Handlowa 1, 36-100 Kolbuszowa</w:t>
      </w:r>
    </w:p>
    <w:p w:rsidR="005C7B7D" w:rsidRDefault="005C7B7D"/>
    <w:sectPr w:rsidR="005C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9F8"/>
    <w:multiLevelType w:val="hybridMultilevel"/>
    <w:tmpl w:val="827C6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94873"/>
    <w:multiLevelType w:val="hybridMultilevel"/>
    <w:tmpl w:val="5CC2D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60F51"/>
    <w:multiLevelType w:val="hybridMultilevel"/>
    <w:tmpl w:val="E35A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3940"/>
    <w:multiLevelType w:val="hybridMultilevel"/>
    <w:tmpl w:val="335C9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F1446"/>
    <w:multiLevelType w:val="hybridMultilevel"/>
    <w:tmpl w:val="EBDE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8E"/>
    <w:rsid w:val="00037308"/>
    <w:rsid w:val="005C7B7D"/>
    <w:rsid w:val="00633AD1"/>
    <w:rsid w:val="006F481A"/>
    <w:rsid w:val="007B53CC"/>
    <w:rsid w:val="00C65F34"/>
    <w:rsid w:val="00C7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85FA3-35AE-4180-B460-054342C9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dcterms:created xsi:type="dcterms:W3CDTF">2024-02-12T08:20:00Z</dcterms:created>
  <dcterms:modified xsi:type="dcterms:W3CDTF">2024-02-12T08:20:00Z</dcterms:modified>
</cp:coreProperties>
</file>