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DB6A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561220F0" w14:textId="77777777"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10867035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08B4CA4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B07E993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 xml:space="preserve">(imię i nazwisko lub nazwa i adres </w:t>
      </w:r>
      <w:r w:rsidR="0039576A">
        <w:rPr>
          <w:rFonts w:ascii="Arial" w:hAnsi="Arial" w:cs="Arial"/>
          <w:i/>
          <w:sz w:val="18"/>
          <w:szCs w:val="18"/>
        </w:rPr>
        <w:t>W</w:t>
      </w:r>
      <w:r w:rsidR="0039576A" w:rsidRPr="00420072">
        <w:rPr>
          <w:rFonts w:ascii="Arial" w:hAnsi="Arial" w:cs="Arial"/>
          <w:i/>
          <w:sz w:val="18"/>
          <w:szCs w:val="18"/>
        </w:rPr>
        <w:t>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09987683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3907255B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6230DC83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0788803C" w14:textId="77777777"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14:paraId="1AAC2DD4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14:paraId="5A66E20D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14:paraId="37FAE3DD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14:paraId="2F0478A4" w14:textId="77777777" w:rsidR="00194C61" w:rsidRPr="00420072" w:rsidRDefault="00194C61">
      <w:pPr>
        <w:rPr>
          <w:rFonts w:ascii="Arial" w:hAnsi="Arial" w:cs="Arial"/>
          <w:sz w:val="20"/>
          <w:szCs w:val="20"/>
        </w:rPr>
      </w:pPr>
    </w:p>
    <w:p w14:paraId="5994FFDF" w14:textId="77777777"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14:paraId="4428F51D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725030F9" w14:textId="4DBB5420"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9C49FD" w:rsidRPr="009C49FD">
        <w:rPr>
          <w:rFonts w:ascii="Arial" w:hAnsi="Arial" w:cs="Arial"/>
          <w:sz w:val="20"/>
          <w:szCs w:val="20"/>
        </w:rPr>
        <w:t>wykonanie</w:t>
      </w:r>
      <w:r w:rsidR="009C49FD" w:rsidRPr="00170EC2">
        <w:rPr>
          <w:rFonts w:ascii="Arial" w:hAnsi="Arial" w:cs="Arial"/>
          <w:lang w:eastAsia="pl-PL"/>
        </w:rPr>
        <w:t xml:space="preserve"> </w:t>
      </w:r>
      <w:r w:rsidR="009C49FD" w:rsidRPr="009C49FD">
        <w:rPr>
          <w:rFonts w:ascii="Arial" w:hAnsi="Arial" w:cs="Arial"/>
          <w:sz w:val="20"/>
          <w:szCs w:val="20"/>
        </w:rPr>
        <w:t>wyceny wartości rynkowej akcji należących do Skarbu Państwa w spółce INWESTSTAR S.A. z siedzibą w Starachowicach</w:t>
      </w:r>
      <w:r w:rsidR="00087535">
        <w:rPr>
          <w:rFonts w:ascii="Arial" w:hAnsi="Arial" w:cs="Arial"/>
          <w:sz w:val="20"/>
          <w:szCs w:val="20"/>
        </w:rPr>
        <w:t xml:space="preserve">, </w:t>
      </w:r>
      <w:r w:rsidR="009C49FD" w:rsidRPr="009C49FD">
        <w:rPr>
          <w:rFonts w:ascii="Arial" w:hAnsi="Arial" w:cs="Arial"/>
          <w:sz w:val="20"/>
          <w:szCs w:val="20"/>
        </w:rPr>
        <w:t>pod kątem transakcji zbycia pakietu 14,96% akcji na rzecz większościowego akcjonariusza (</w:t>
      </w:r>
      <w:r w:rsidR="007B3A7C">
        <w:rPr>
          <w:rFonts w:ascii="Arial" w:hAnsi="Arial" w:cs="Arial"/>
          <w:sz w:val="20"/>
          <w:szCs w:val="20"/>
        </w:rPr>
        <w:t>71</w:t>
      </w:r>
      <w:r w:rsidR="009C49FD" w:rsidRPr="009C49FD">
        <w:rPr>
          <w:rFonts w:ascii="Arial" w:hAnsi="Arial" w:cs="Arial"/>
          <w:sz w:val="20"/>
          <w:szCs w:val="20"/>
        </w:rPr>
        <w:t>,</w:t>
      </w:r>
      <w:r w:rsidR="007B3A7C">
        <w:rPr>
          <w:rFonts w:ascii="Arial" w:hAnsi="Arial" w:cs="Arial"/>
          <w:sz w:val="20"/>
          <w:szCs w:val="20"/>
        </w:rPr>
        <w:t>24</w:t>
      </w:r>
      <w:r w:rsidR="009C49FD" w:rsidRPr="009C49FD">
        <w:rPr>
          <w:rFonts w:ascii="Arial" w:hAnsi="Arial" w:cs="Arial"/>
          <w:sz w:val="20"/>
          <w:szCs w:val="20"/>
        </w:rPr>
        <w:t>%)</w:t>
      </w:r>
      <w:r w:rsidR="00EE0124">
        <w:rPr>
          <w:rFonts w:ascii="Arial" w:hAnsi="Arial" w:cs="Arial"/>
          <w:sz w:val="20"/>
          <w:szCs w:val="20"/>
        </w:rPr>
        <w:t xml:space="preserve"> </w:t>
      </w:r>
    </w:p>
    <w:p w14:paraId="0973BFB0" w14:textId="77777777"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14:paraId="388D86E6" w14:textId="00A93064" w:rsidR="0039576A" w:rsidRDefault="00AC31F4" w:rsidP="0039576A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EE0124">
        <w:rPr>
          <w:rFonts w:ascii="Arial" w:hAnsi="Arial" w:cs="Arial"/>
          <w:b/>
          <w:sz w:val="20"/>
          <w:szCs w:val="20"/>
        </w:rPr>
        <w:t>a cenę ………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39576A">
        <w:rPr>
          <w:rFonts w:ascii="Arial" w:hAnsi="Arial" w:cs="Arial"/>
          <w:sz w:val="20"/>
          <w:szCs w:val="20"/>
        </w:rPr>
        <w:t>,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  <w:r w:rsidR="0039576A" w:rsidRPr="00420072">
        <w:rPr>
          <w:rFonts w:ascii="Arial" w:hAnsi="Arial" w:cs="Arial"/>
          <w:b/>
          <w:sz w:val="20"/>
          <w:szCs w:val="20"/>
        </w:rPr>
        <w:t xml:space="preserve">……………………………. zł </w:t>
      </w:r>
      <w:r w:rsidR="0039576A">
        <w:rPr>
          <w:rFonts w:ascii="Arial" w:hAnsi="Arial" w:cs="Arial"/>
          <w:b/>
          <w:sz w:val="20"/>
          <w:szCs w:val="20"/>
        </w:rPr>
        <w:t>netto</w:t>
      </w:r>
      <w:r w:rsidR="00D16C6D">
        <w:rPr>
          <w:rFonts w:ascii="Arial" w:hAnsi="Arial" w:cs="Arial"/>
          <w:sz w:val="20"/>
          <w:szCs w:val="20"/>
        </w:rPr>
        <w:t>.</w:t>
      </w:r>
    </w:p>
    <w:p w14:paraId="5CEBC80B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1173AC06" w14:textId="379E92C0" w:rsidR="00B60DAA" w:rsidRPr="0024767B" w:rsidRDefault="00B60DAA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4767B">
        <w:rPr>
          <w:rFonts w:ascii="Arial" w:hAnsi="Arial" w:cs="Arial"/>
          <w:sz w:val="20"/>
          <w:szCs w:val="20"/>
        </w:rPr>
        <w:t>Zobowiązuję się do realizacji przedmiotu Zamówienia w zakresie określonym w zapytaniu ofertowym (Realizacja Zamówienia).</w:t>
      </w:r>
    </w:p>
    <w:p w14:paraId="5C664847" w14:textId="4393A026" w:rsidR="00785559" w:rsidRPr="0039576A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9576A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39576A">
        <w:rPr>
          <w:rFonts w:ascii="Arial" w:hAnsi="Arial" w:cs="Arial"/>
          <w:sz w:val="20"/>
          <w:szCs w:val="20"/>
        </w:rPr>
        <w:t> </w:t>
      </w:r>
      <w:r w:rsidRPr="0039576A">
        <w:rPr>
          <w:rFonts w:ascii="Arial" w:hAnsi="Arial" w:cs="Arial"/>
          <w:sz w:val="20"/>
          <w:szCs w:val="20"/>
        </w:rPr>
        <w:t>zapytaniu ofertowym.</w:t>
      </w:r>
    </w:p>
    <w:p w14:paraId="5AEFB66A" w14:textId="77777777" w:rsidR="00785559" w:rsidRPr="0039576A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9576A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14:paraId="3935EC8E" w14:textId="31C8F95F" w:rsidR="007F37D9" w:rsidRPr="00D76A73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9576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 podstawie art. 7 ust. 1 ustawy z dnia 13 kwietnia 2022 r. </w:t>
      </w:r>
      <w:r w:rsidRPr="00D76A73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</w:t>
      </w:r>
      <w:r w:rsidR="006449D0">
        <w:rPr>
          <w:rFonts w:ascii="Arial" w:hAnsi="Arial" w:cs="Arial"/>
          <w:sz w:val="20"/>
          <w:szCs w:val="20"/>
        </w:rPr>
        <w:t xml:space="preserve">t.j. </w:t>
      </w:r>
      <w:r w:rsidRPr="00D76A73">
        <w:rPr>
          <w:rFonts w:ascii="Arial" w:hAnsi="Arial" w:cs="Arial"/>
          <w:sz w:val="20"/>
          <w:szCs w:val="20"/>
        </w:rPr>
        <w:t xml:space="preserve">Dz.U. </w:t>
      </w:r>
      <w:r w:rsidR="00F33598" w:rsidRPr="00D76A73">
        <w:rPr>
          <w:rFonts w:ascii="Arial" w:hAnsi="Arial" w:cs="Arial"/>
          <w:sz w:val="20"/>
          <w:szCs w:val="20"/>
        </w:rPr>
        <w:t>z</w:t>
      </w:r>
      <w:r w:rsidR="00A742A4">
        <w:rPr>
          <w:rFonts w:ascii="Arial" w:hAnsi="Arial" w:cs="Arial"/>
          <w:sz w:val="20"/>
          <w:szCs w:val="20"/>
        </w:rPr>
        <w:t xml:space="preserve"> 2023 </w:t>
      </w:r>
      <w:r w:rsidR="00F35AC6">
        <w:rPr>
          <w:rFonts w:ascii="Arial" w:hAnsi="Arial" w:cs="Arial"/>
          <w:sz w:val="20"/>
          <w:szCs w:val="20"/>
        </w:rPr>
        <w:t xml:space="preserve">r. </w:t>
      </w:r>
      <w:r w:rsidR="0053311C">
        <w:rPr>
          <w:rFonts w:ascii="Arial" w:hAnsi="Arial" w:cs="Arial"/>
          <w:sz w:val="20"/>
          <w:szCs w:val="20"/>
        </w:rPr>
        <w:t>poz. 1497</w:t>
      </w:r>
      <w:r w:rsidR="00A742A4">
        <w:rPr>
          <w:rFonts w:ascii="Arial" w:hAnsi="Arial" w:cs="Arial"/>
          <w:sz w:val="20"/>
          <w:szCs w:val="20"/>
        </w:rPr>
        <w:t xml:space="preserve"> z</w:t>
      </w:r>
      <w:r w:rsidR="002F5EE3">
        <w:rPr>
          <w:rFonts w:ascii="Arial" w:hAnsi="Arial" w:cs="Arial"/>
          <w:sz w:val="20"/>
          <w:szCs w:val="20"/>
        </w:rPr>
        <w:t xml:space="preserve"> późn.</w:t>
      </w:r>
      <w:r w:rsidR="00A742A4">
        <w:rPr>
          <w:rFonts w:ascii="Arial" w:hAnsi="Arial" w:cs="Arial"/>
          <w:sz w:val="20"/>
          <w:szCs w:val="20"/>
        </w:rPr>
        <w:t>zm</w:t>
      </w:r>
      <w:r w:rsidR="000D0553">
        <w:rPr>
          <w:rFonts w:ascii="Arial" w:hAnsi="Arial" w:cs="Arial"/>
          <w:sz w:val="20"/>
          <w:szCs w:val="20"/>
        </w:rPr>
        <w:t>.</w:t>
      </w:r>
      <w:r w:rsidRPr="00D76A73">
        <w:rPr>
          <w:rFonts w:ascii="Arial" w:hAnsi="Arial" w:cs="Arial"/>
          <w:sz w:val="20"/>
          <w:szCs w:val="20"/>
        </w:rPr>
        <w:t>).</w:t>
      </w:r>
    </w:p>
    <w:p w14:paraId="64C0DA93" w14:textId="77777777" w:rsidR="00EE0124" w:rsidRDefault="00EE0124" w:rsidP="00081A8A">
      <w:pPr>
        <w:jc w:val="both"/>
        <w:rPr>
          <w:rFonts w:ascii="Arial" w:hAnsi="Arial" w:cs="Arial"/>
          <w:sz w:val="20"/>
          <w:szCs w:val="20"/>
        </w:rPr>
      </w:pPr>
    </w:p>
    <w:p w14:paraId="558E352F" w14:textId="77777777" w:rsidR="00081A8A" w:rsidRPr="0039576A" w:rsidRDefault="00BF1CFB" w:rsidP="00081A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 do O</w:t>
      </w:r>
      <w:r w:rsidR="00081A8A" w:rsidRPr="0039576A">
        <w:rPr>
          <w:rFonts w:ascii="Arial" w:hAnsi="Arial" w:cs="Arial"/>
          <w:sz w:val="20"/>
          <w:szCs w:val="20"/>
        </w:rPr>
        <w:t>ferty:</w:t>
      </w:r>
    </w:p>
    <w:p w14:paraId="4B9B289C" w14:textId="5958A248" w:rsidR="00081A8A" w:rsidRDefault="00081A8A" w:rsidP="00081A8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9576A">
        <w:rPr>
          <w:rFonts w:ascii="Arial" w:hAnsi="Arial" w:cs="Arial"/>
          <w:sz w:val="20"/>
          <w:szCs w:val="20"/>
        </w:rPr>
        <w:t>Wykaz zrealizowanych zamówień</w:t>
      </w:r>
      <w:r w:rsidR="00555BFE">
        <w:rPr>
          <w:rFonts w:ascii="Arial" w:hAnsi="Arial" w:cs="Arial"/>
          <w:sz w:val="20"/>
          <w:szCs w:val="20"/>
        </w:rPr>
        <w:t>.</w:t>
      </w:r>
    </w:p>
    <w:p w14:paraId="1A71CF07" w14:textId="38569752" w:rsidR="00081A8A" w:rsidRDefault="00081A8A" w:rsidP="00081A8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9576A">
        <w:rPr>
          <w:rFonts w:ascii="Arial" w:hAnsi="Arial" w:cs="Arial"/>
          <w:sz w:val="20"/>
          <w:szCs w:val="20"/>
        </w:rPr>
        <w:t xml:space="preserve">Oświadczenia </w:t>
      </w:r>
      <w:r w:rsidR="0039576A" w:rsidRPr="0039576A">
        <w:rPr>
          <w:rFonts w:ascii="Arial" w:hAnsi="Arial" w:cs="Arial"/>
          <w:sz w:val="20"/>
          <w:szCs w:val="20"/>
        </w:rPr>
        <w:t>Wykonawcy</w:t>
      </w:r>
      <w:r w:rsidR="00555BFE">
        <w:rPr>
          <w:rFonts w:ascii="Arial" w:hAnsi="Arial" w:cs="Arial"/>
          <w:sz w:val="20"/>
          <w:szCs w:val="20"/>
        </w:rPr>
        <w:t>.</w:t>
      </w:r>
    </w:p>
    <w:p w14:paraId="2642F227" w14:textId="3F925322" w:rsidR="002275D2" w:rsidRPr="0039576A" w:rsidRDefault="002275D2" w:rsidP="002275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60DAA">
        <w:rPr>
          <w:rFonts w:ascii="Arial" w:hAnsi="Arial" w:cs="Arial"/>
          <w:sz w:val="20"/>
          <w:szCs w:val="20"/>
        </w:rPr>
        <w:t>Dokumenty potwierdzające uprawnienia dostępu do informacji niejawnych w rozumieniu ustawy z dnia 5 sierpnia 2010 r. o ochr</w:t>
      </w:r>
      <w:r w:rsidR="00F0403A">
        <w:rPr>
          <w:rFonts w:ascii="Arial" w:hAnsi="Arial" w:cs="Arial"/>
          <w:sz w:val="20"/>
          <w:szCs w:val="20"/>
        </w:rPr>
        <w:t>onie informacji niejawnych (</w:t>
      </w:r>
      <w:r w:rsidR="002F5EE3">
        <w:rPr>
          <w:rFonts w:ascii="Arial" w:hAnsi="Arial" w:cs="Arial"/>
          <w:sz w:val="20"/>
          <w:szCs w:val="20"/>
        </w:rPr>
        <w:t xml:space="preserve">t.j. </w:t>
      </w:r>
      <w:r w:rsidR="00F0403A">
        <w:rPr>
          <w:rFonts w:ascii="Arial" w:hAnsi="Arial" w:cs="Arial"/>
          <w:sz w:val="20"/>
          <w:szCs w:val="20"/>
        </w:rPr>
        <w:t>Dz.</w:t>
      </w:r>
      <w:r w:rsidRPr="00B60DAA">
        <w:rPr>
          <w:rFonts w:ascii="Arial" w:hAnsi="Arial" w:cs="Arial"/>
          <w:sz w:val="20"/>
          <w:szCs w:val="20"/>
        </w:rPr>
        <w:t>U. z 20</w:t>
      </w:r>
      <w:r w:rsidR="00AB1CAC">
        <w:rPr>
          <w:rFonts w:ascii="Arial" w:hAnsi="Arial" w:cs="Arial"/>
          <w:sz w:val="20"/>
          <w:szCs w:val="20"/>
        </w:rPr>
        <w:t>23</w:t>
      </w:r>
      <w:r w:rsidRPr="00B60DAA">
        <w:rPr>
          <w:rFonts w:ascii="Arial" w:hAnsi="Arial" w:cs="Arial"/>
          <w:sz w:val="20"/>
          <w:szCs w:val="20"/>
        </w:rPr>
        <w:t xml:space="preserve"> r. poz. 7</w:t>
      </w:r>
      <w:r w:rsidR="00AB1CAC">
        <w:rPr>
          <w:rFonts w:ascii="Arial" w:hAnsi="Arial" w:cs="Arial"/>
          <w:sz w:val="20"/>
          <w:szCs w:val="20"/>
        </w:rPr>
        <w:t>56</w:t>
      </w:r>
      <w:r w:rsidRPr="00B60DAA">
        <w:rPr>
          <w:rFonts w:ascii="Arial" w:hAnsi="Arial" w:cs="Arial"/>
          <w:sz w:val="20"/>
          <w:szCs w:val="20"/>
        </w:rPr>
        <w:t>) o klauzuli co najmniej „zastrzeżone”, poświadczone „za zgodność z oryginałem”</w:t>
      </w:r>
      <w:r>
        <w:rPr>
          <w:rFonts w:ascii="Arial" w:hAnsi="Arial" w:cs="Arial"/>
          <w:sz w:val="20"/>
          <w:szCs w:val="20"/>
        </w:rPr>
        <w:t>.</w:t>
      </w:r>
      <w:r w:rsidRPr="00B60DAA">
        <w:rPr>
          <w:rFonts w:ascii="Arial" w:hAnsi="Arial" w:cs="Arial"/>
          <w:sz w:val="20"/>
          <w:szCs w:val="20"/>
        </w:rPr>
        <w:t xml:space="preserve"> </w:t>
      </w:r>
    </w:p>
    <w:p w14:paraId="52F1EDF7" w14:textId="77777777" w:rsidR="002275D2" w:rsidRPr="0039576A" w:rsidRDefault="002275D2" w:rsidP="006C5A3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B1FF7AB" w14:textId="77777777" w:rsidR="000D34FB" w:rsidRPr="0039576A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14:paraId="346D1079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571DB205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29434F45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 xml:space="preserve">(podpis, pieczątka </w:t>
      </w:r>
      <w:r w:rsidR="0039576A">
        <w:rPr>
          <w:rFonts w:ascii="Arial" w:hAnsi="Arial" w:cs="Arial"/>
          <w:i/>
          <w:sz w:val="18"/>
          <w:szCs w:val="18"/>
        </w:rPr>
        <w:t>W</w:t>
      </w:r>
      <w:r w:rsidR="0039576A" w:rsidRPr="00420072">
        <w:rPr>
          <w:rFonts w:ascii="Arial" w:hAnsi="Arial" w:cs="Arial"/>
          <w:i/>
          <w:sz w:val="18"/>
          <w:szCs w:val="18"/>
        </w:rPr>
        <w:t xml:space="preserve">ykonawcy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1644E1A9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143902">
        <w:rPr>
          <w:rFonts w:ascii="Arial" w:hAnsi="Arial" w:cs="Arial"/>
          <w:i/>
          <w:sz w:val="18"/>
          <w:szCs w:val="18"/>
        </w:rPr>
        <w:t>O</w:t>
      </w:r>
      <w:r w:rsidR="00567DDF" w:rsidRPr="00420072">
        <w:rPr>
          <w:rFonts w:ascii="Arial" w:hAnsi="Arial" w:cs="Arial"/>
          <w:i/>
          <w:sz w:val="18"/>
          <w:szCs w:val="18"/>
        </w:rPr>
        <w:t>ferty)</w:t>
      </w:r>
    </w:p>
    <w:p w14:paraId="6B91D0D5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54055D4F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6CD9891F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706E59E7" w14:textId="77777777"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547BE5A2" w14:textId="77777777"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3025554A" w14:textId="77777777" w:rsidR="00D232A4" w:rsidRDefault="00D232A4" w:rsidP="00081A8A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345BEC4" w14:textId="77777777" w:rsidR="00D232A4" w:rsidRDefault="00D232A4" w:rsidP="00081A8A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5B43899" w14:textId="77777777" w:rsidR="00081A8A" w:rsidRDefault="00081A8A" w:rsidP="00081A8A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1</w:t>
      </w:r>
    </w:p>
    <w:p w14:paraId="2DEC25CB" w14:textId="77777777" w:rsidR="00081A8A" w:rsidRDefault="00081A8A" w:rsidP="00081A8A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77298EA" w14:textId="77777777" w:rsidR="00081A8A" w:rsidRDefault="00081A8A" w:rsidP="00081A8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Wykaz zrealizowanych zamówień</w:t>
      </w:r>
    </w:p>
    <w:p w14:paraId="62611D60" w14:textId="108AE2EA" w:rsidR="00081A8A" w:rsidRDefault="00081A8A" w:rsidP="00081A8A">
      <w:pPr>
        <w:jc w:val="both"/>
        <w:rPr>
          <w:rFonts w:ascii="Arial" w:hAnsi="Arial" w:cs="Arial"/>
          <w:sz w:val="20"/>
          <w:szCs w:val="20"/>
        </w:rPr>
      </w:pPr>
      <w:r w:rsidRPr="00820FD2">
        <w:rPr>
          <w:rFonts w:ascii="Arial" w:hAnsi="Arial" w:cs="Arial"/>
          <w:sz w:val="20"/>
          <w:szCs w:val="20"/>
        </w:rPr>
        <w:t xml:space="preserve">Oświadczam, że posiadam udokumentowane doświadczenie w wykonaniu co najmniej dwóch </w:t>
      </w:r>
      <w:r>
        <w:rPr>
          <w:rFonts w:ascii="Arial" w:hAnsi="Arial" w:cs="Arial"/>
          <w:sz w:val="20"/>
          <w:szCs w:val="20"/>
        </w:rPr>
        <w:t>wycen wartości akcji</w:t>
      </w:r>
      <w:r w:rsidR="006C5A3F">
        <w:rPr>
          <w:rFonts w:ascii="Arial" w:hAnsi="Arial" w:cs="Arial"/>
          <w:sz w:val="20"/>
          <w:szCs w:val="20"/>
        </w:rPr>
        <w:t>/udziałów</w:t>
      </w:r>
      <w:r w:rsidR="00AB6268">
        <w:rPr>
          <w:rFonts w:ascii="Arial" w:hAnsi="Arial" w:cs="Arial"/>
          <w:sz w:val="20"/>
          <w:szCs w:val="20"/>
        </w:rPr>
        <w:t xml:space="preserve"> </w:t>
      </w:r>
      <w:r w:rsidR="00AB6268" w:rsidRPr="006C5A3F">
        <w:rPr>
          <w:rFonts w:ascii="Arial" w:hAnsi="Arial" w:cs="Arial"/>
          <w:sz w:val="20"/>
          <w:szCs w:val="20"/>
        </w:rPr>
        <w:t>Skarbu Państwa</w:t>
      </w:r>
      <w:r w:rsidRPr="006C5A3F">
        <w:rPr>
          <w:rFonts w:ascii="Arial" w:hAnsi="Arial" w:cs="Arial"/>
          <w:sz w:val="20"/>
          <w:szCs w:val="20"/>
        </w:rPr>
        <w:t xml:space="preserve">, z czego </w:t>
      </w:r>
      <w:r w:rsidRPr="00820FD2">
        <w:rPr>
          <w:rFonts w:ascii="Arial" w:hAnsi="Arial" w:cs="Arial"/>
          <w:sz w:val="20"/>
          <w:szCs w:val="20"/>
        </w:rPr>
        <w:t>przynajmniej jedn</w:t>
      </w:r>
      <w:r>
        <w:rPr>
          <w:rFonts w:ascii="Arial" w:hAnsi="Arial" w:cs="Arial"/>
          <w:sz w:val="20"/>
          <w:szCs w:val="20"/>
        </w:rPr>
        <w:t xml:space="preserve">ej </w:t>
      </w:r>
      <w:r w:rsidRPr="00820FD2">
        <w:rPr>
          <w:rFonts w:ascii="Arial" w:hAnsi="Arial" w:cs="Arial"/>
          <w:sz w:val="20"/>
          <w:szCs w:val="20"/>
        </w:rPr>
        <w:t>na rzecz podmiotu administracji publicznej</w:t>
      </w:r>
      <w:r w:rsidR="00D25875">
        <w:rPr>
          <w:rFonts w:ascii="Arial" w:hAnsi="Arial" w:cs="Arial"/>
          <w:sz w:val="20"/>
          <w:szCs w:val="20"/>
        </w:rPr>
        <w:t xml:space="preserve"> lub</w:t>
      </w:r>
      <w:r w:rsidR="0053311C">
        <w:rPr>
          <w:rFonts w:ascii="Arial" w:hAnsi="Arial" w:cs="Arial"/>
          <w:sz w:val="20"/>
          <w:szCs w:val="20"/>
        </w:rPr>
        <w:t xml:space="preserve"> </w:t>
      </w:r>
      <w:r w:rsidR="0053311C" w:rsidRPr="0053311C">
        <w:rPr>
          <w:rFonts w:ascii="Arial" w:eastAsia="Calibri" w:hAnsi="Arial" w:cs="Arial"/>
          <w:sz w:val="20"/>
          <w:szCs w:val="20"/>
          <w:lang w:eastAsia="pl-PL"/>
        </w:rPr>
        <w:t xml:space="preserve">spółki z udziałem Skarbu Państwa </w:t>
      </w:r>
      <w:r w:rsidRPr="00820FD2">
        <w:rPr>
          <w:rFonts w:ascii="Arial" w:hAnsi="Arial" w:cs="Arial"/>
          <w:sz w:val="20"/>
          <w:szCs w:val="20"/>
        </w:rPr>
        <w:t>w ciągu ostatnich 6 lat, zgodne z poniższym wykazem:</w:t>
      </w:r>
    </w:p>
    <w:p w14:paraId="42B0D9F2" w14:textId="77777777" w:rsidR="0039576A" w:rsidRDefault="0039576A" w:rsidP="00081A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835"/>
      </w:tblGrid>
      <w:tr w:rsidR="00DC1800" w14:paraId="6A357FBA" w14:textId="77777777" w:rsidTr="00DC1800">
        <w:tc>
          <w:tcPr>
            <w:tcW w:w="704" w:type="dxa"/>
          </w:tcPr>
          <w:p w14:paraId="15A5EC3D" w14:textId="77777777" w:rsidR="00DC1800" w:rsidRDefault="00DC1800" w:rsidP="00DC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7798DE74" w14:textId="6C9CF7BC" w:rsidR="00DC1800" w:rsidRDefault="00DC1800" w:rsidP="00DC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realizacji zamówienia</w:t>
            </w:r>
          </w:p>
        </w:tc>
        <w:tc>
          <w:tcPr>
            <w:tcW w:w="2835" w:type="dxa"/>
          </w:tcPr>
          <w:p w14:paraId="464848F9" w14:textId="337F9093" w:rsidR="00DC1800" w:rsidRDefault="00DC1800" w:rsidP="00DC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Podmiot, na rzecz którego było wykonane zamówienie</w:t>
            </w:r>
          </w:p>
        </w:tc>
        <w:tc>
          <w:tcPr>
            <w:tcW w:w="2835" w:type="dxa"/>
          </w:tcPr>
          <w:p w14:paraId="1964930A" w14:textId="3A0DE772" w:rsidR="00DC1800" w:rsidRDefault="00DC1800" w:rsidP="00DC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wyceny</w:t>
            </w:r>
          </w:p>
        </w:tc>
      </w:tr>
      <w:tr w:rsidR="00DC1800" w14:paraId="1DA2E1EE" w14:textId="77777777" w:rsidTr="00DC1800">
        <w:tc>
          <w:tcPr>
            <w:tcW w:w="704" w:type="dxa"/>
          </w:tcPr>
          <w:p w14:paraId="2171F42A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796B44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C624A4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B0B0D2" w14:textId="5E2461BB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800" w14:paraId="3334C9A5" w14:textId="77777777" w:rsidTr="00DC1800">
        <w:tc>
          <w:tcPr>
            <w:tcW w:w="704" w:type="dxa"/>
          </w:tcPr>
          <w:p w14:paraId="0CC22F65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F3CCC6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3AC0DB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A0F78E" w14:textId="30787C06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88860" w14:textId="77777777" w:rsidR="0039576A" w:rsidRPr="00820FD2" w:rsidRDefault="0039576A" w:rsidP="00081A8A">
      <w:pPr>
        <w:jc w:val="both"/>
        <w:rPr>
          <w:rFonts w:ascii="Arial" w:hAnsi="Arial" w:cs="Arial"/>
          <w:sz w:val="20"/>
          <w:szCs w:val="20"/>
        </w:rPr>
      </w:pPr>
    </w:p>
    <w:p w14:paraId="2D047EA7" w14:textId="77777777" w:rsidR="00081A8A" w:rsidRDefault="00081A8A" w:rsidP="00081A8A">
      <w:pPr>
        <w:rPr>
          <w:rFonts w:ascii="Arial" w:hAnsi="Arial" w:cs="Arial"/>
          <w:b/>
          <w:i/>
          <w:sz w:val="20"/>
          <w:szCs w:val="20"/>
        </w:rPr>
      </w:pPr>
    </w:p>
    <w:p w14:paraId="207B93DA" w14:textId="6082EE28" w:rsidR="00081A8A" w:rsidRDefault="00993438" w:rsidP="00081A8A">
      <w:pPr>
        <w:rPr>
          <w:rFonts w:ascii="Arial" w:hAnsi="Arial" w:cs="Arial"/>
          <w:sz w:val="20"/>
          <w:szCs w:val="20"/>
        </w:rPr>
      </w:pPr>
      <w:r w:rsidRPr="004F736E">
        <w:rPr>
          <w:rFonts w:ascii="Arial" w:hAnsi="Arial" w:cs="Arial"/>
          <w:sz w:val="20"/>
          <w:szCs w:val="20"/>
        </w:rPr>
        <w:t xml:space="preserve">Do wykazu załączam referencje potwierdzające wykonanie zamówienia. </w:t>
      </w:r>
    </w:p>
    <w:p w14:paraId="3FE3DB1A" w14:textId="77777777" w:rsidR="00081A8A" w:rsidRDefault="00081A8A" w:rsidP="00081A8A">
      <w:pPr>
        <w:rPr>
          <w:rFonts w:ascii="Arial" w:hAnsi="Arial" w:cs="Arial"/>
          <w:sz w:val="20"/>
          <w:szCs w:val="20"/>
        </w:rPr>
      </w:pPr>
    </w:p>
    <w:p w14:paraId="2359442C" w14:textId="77777777" w:rsidR="00EE0124" w:rsidRDefault="00EE0124" w:rsidP="00081A8A">
      <w:pPr>
        <w:rPr>
          <w:rFonts w:ascii="Arial" w:hAnsi="Arial" w:cs="Arial"/>
          <w:sz w:val="20"/>
          <w:szCs w:val="20"/>
        </w:rPr>
      </w:pPr>
    </w:p>
    <w:p w14:paraId="329909A7" w14:textId="77777777" w:rsidR="00EE0124" w:rsidRDefault="00EE0124" w:rsidP="00081A8A">
      <w:pPr>
        <w:rPr>
          <w:rFonts w:ascii="Arial" w:hAnsi="Arial" w:cs="Arial"/>
          <w:sz w:val="20"/>
          <w:szCs w:val="20"/>
        </w:rPr>
      </w:pPr>
    </w:p>
    <w:p w14:paraId="341411F4" w14:textId="77777777" w:rsidR="00BF1CFB" w:rsidRDefault="00BF1CFB" w:rsidP="00081A8A">
      <w:pPr>
        <w:rPr>
          <w:rFonts w:ascii="Arial" w:hAnsi="Arial" w:cs="Arial"/>
          <w:sz w:val="20"/>
          <w:szCs w:val="20"/>
        </w:rPr>
      </w:pPr>
    </w:p>
    <w:p w14:paraId="01017FA8" w14:textId="77777777" w:rsidR="00BF1CFB" w:rsidRDefault="00BF1CFB" w:rsidP="00081A8A">
      <w:pPr>
        <w:rPr>
          <w:rFonts w:ascii="Arial" w:hAnsi="Arial" w:cs="Arial"/>
          <w:sz w:val="20"/>
          <w:szCs w:val="20"/>
        </w:rPr>
      </w:pPr>
    </w:p>
    <w:p w14:paraId="318B047B" w14:textId="77777777" w:rsidR="00EE0124" w:rsidRDefault="00EE0124" w:rsidP="00081A8A">
      <w:pPr>
        <w:rPr>
          <w:rFonts w:ascii="Arial" w:hAnsi="Arial" w:cs="Arial"/>
          <w:sz w:val="20"/>
          <w:szCs w:val="20"/>
        </w:rPr>
      </w:pPr>
    </w:p>
    <w:p w14:paraId="3D37C238" w14:textId="77777777" w:rsidR="00081A8A" w:rsidRPr="00420072" w:rsidRDefault="00081A8A" w:rsidP="00081A8A">
      <w:pPr>
        <w:tabs>
          <w:tab w:val="left" w:pos="5387"/>
        </w:tabs>
        <w:spacing w:after="0" w:line="240" w:lineRule="auto"/>
        <w:ind w:firstLine="5245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1F22B407" w14:textId="77777777" w:rsidR="00081A8A" w:rsidRPr="00420072" w:rsidRDefault="00081A8A" w:rsidP="00081A8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Pr="00420072">
        <w:rPr>
          <w:rFonts w:ascii="Arial" w:hAnsi="Arial" w:cs="Arial"/>
          <w:i/>
          <w:sz w:val="18"/>
          <w:szCs w:val="18"/>
        </w:rPr>
        <w:t xml:space="preserve">(podpis, pieczątka </w:t>
      </w:r>
      <w:r w:rsidR="0039576A">
        <w:rPr>
          <w:rFonts w:ascii="Arial" w:hAnsi="Arial" w:cs="Arial"/>
          <w:i/>
          <w:sz w:val="18"/>
          <w:szCs w:val="18"/>
        </w:rPr>
        <w:t>W</w:t>
      </w:r>
      <w:r w:rsidR="0039576A" w:rsidRPr="00420072">
        <w:rPr>
          <w:rFonts w:ascii="Arial" w:hAnsi="Arial" w:cs="Arial"/>
          <w:i/>
          <w:sz w:val="18"/>
          <w:szCs w:val="18"/>
        </w:rPr>
        <w:t xml:space="preserve">ykonawcy </w:t>
      </w:r>
      <w:r w:rsidRPr="00420072">
        <w:rPr>
          <w:rFonts w:ascii="Arial" w:hAnsi="Arial" w:cs="Arial"/>
          <w:i/>
          <w:sz w:val="18"/>
          <w:szCs w:val="18"/>
        </w:rPr>
        <w:t>lub osoby</w:t>
      </w:r>
    </w:p>
    <w:p w14:paraId="11612BE4" w14:textId="77777777" w:rsidR="00081A8A" w:rsidRPr="00420072" w:rsidRDefault="00081A8A" w:rsidP="00081A8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143902">
        <w:rPr>
          <w:rFonts w:ascii="Arial" w:hAnsi="Arial" w:cs="Arial"/>
          <w:i/>
          <w:sz w:val="18"/>
          <w:szCs w:val="18"/>
        </w:rPr>
        <w:t>O</w:t>
      </w:r>
      <w:r w:rsidRPr="00420072">
        <w:rPr>
          <w:rFonts w:ascii="Arial" w:hAnsi="Arial" w:cs="Arial"/>
          <w:i/>
          <w:sz w:val="18"/>
          <w:szCs w:val="18"/>
        </w:rPr>
        <w:t>ferty)</w:t>
      </w:r>
    </w:p>
    <w:p w14:paraId="57DD77E8" w14:textId="77777777" w:rsidR="00081A8A" w:rsidRDefault="00081A8A" w:rsidP="00081A8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664DF451" w14:textId="77777777" w:rsidR="00081A8A" w:rsidRDefault="00081A8A" w:rsidP="00081A8A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Załącznik nr 2</w:t>
      </w:r>
    </w:p>
    <w:p w14:paraId="1497FB5A" w14:textId="77777777" w:rsidR="00D11D2A" w:rsidRDefault="00D11D2A" w:rsidP="00081A8A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9390F87" w14:textId="0E34A483" w:rsidR="00081A8A" w:rsidRDefault="00081A8A" w:rsidP="00081A8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OŚWIADCZENIA WYKONAWCY</w:t>
      </w:r>
    </w:p>
    <w:p w14:paraId="3D156ACF" w14:textId="77777777" w:rsidR="00081A8A" w:rsidRDefault="00081A8A" w:rsidP="00081A8A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77B8395" w14:textId="77777777" w:rsidR="00A562DB" w:rsidRPr="00A562DB" w:rsidRDefault="00081A8A" w:rsidP="00A562DB">
      <w:pPr>
        <w:pStyle w:val="Tekstkomentarz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</w:rPr>
        <w:t>Oświadczam, że:</w:t>
      </w:r>
    </w:p>
    <w:p w14:paraId="6781D226" w14:textId="5C654159" w:rsidR="00EE0124" w:rsidRPr="00A80D8F" w:rsidRDefault="00EE0124" w:rsidP="00B20005">
      <w:pPr>
        <w:pStyle w:val="Tekstkomentarza"/>
        <w:numPr>
          <w:ilvl w:val="0"/>
          <w:numId w:val="3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B20005">
        <w:rPr>
          <w:rFonts w:ascii="Arial" w:hAnsi="Arial" w:cs="Arial"/>
          <w:sz w:val="22"/>
          <w:szCs w:val="22"/>
        </w:rPr>
        <w:t xml:space="preserve">Wykonawca, którego reprezentuję nie jest wymieniony w wykazach określonych </w:t>
      </w:r>
      <w:r w:rsidRPr="00B20005">
        <w:rPr>
          <w:rFonts w:ascii="Arial" w:hAnsi="Arial" w:cs="Arial"/>
          <w:sz w:val="22"/>
          <w:szCs w:val="22"/>
        </w:rPr>
        <w:br/>
        <w:t xml:space="preserve">w rozporządzeniu 765/2006 </w:t>
      </w:r>
      <w:r w:rsidR="00EF2F5F" w:rsidRPr="00B20005">
        <w:rPr>
          <w:rFonts w:ascii="Arial" w:hAnsi="Arial" w:cs="Arial"/>
          <w:sz w:val="22"/>
          <w:szCs w:val="22"/>
        </w:rPr>
        <w:t xml:space="preserve">(Rozporządzenie Rady (WE) nr 765 z dnia 18 maja 2006 r. </w:t>
      </w:r>
      <w:r w:rsidR="00EF2F5F" w:rsidRPr="00A562DB">
        <w:rPr>
          <w:rFonts w:ascii="Arial" w:hAnsi="Arial" w:cs="Arial"/>
          <w:i/>
          <w:sz w:val="22"/>
          <w:szCs w:val="22"/>
        </w:rPr>
        <w:t>dotyczące środków ograniczających w związku z sytuacją na Białorusi i udziałem Białorusi w agresji Rosji wobec Ukrainy</w:t>
      </w:r>
      <w:r w:rsidR="00EF2F5F" w:rsidRPr="00B20005">
        <w:rPr>
          <w:rFonts w:ascii="Arial" w:hAnsi="Arial" w:cs="Arial"/>
          <w:sz w:val="22"/>
          <w:szCs w:val="22"/>
        </w:rPr>
        <w:t>)</w:t>
      </w:r>
      <w:r w:rsidR="00A562DB">
        <w:rPr>
          <w:rFonts w:ascii="Arial" w:hAnsi="Arial" w:cs="Arial"/>
          <w:sz w:val="22"/>
          <w:szCs w:val="22"/>
        </w:rPr>
        <w:t xml:space="preserve"> </w:t>
      </w:r>
      <w:r w:rsidRPr="00B20005">
        <w:rPr>
          <w:rFonts w:ascii="Arial" w:hAnsi="Arial" w:cs="Arial"/>
          <w:sz w:val="22"/>
          <w:szCs w:val="22"/>
        </w:rPr>
        <w:t xml:space="preserve">i rozporządzeniu 269/2014 </w:t>
      </w:r>
      <w:r w:rsidR="00EF2F5F" w:rsidRPr="00B20005">
        <w:rPr>
          <w:rFonts w:ascii="Arial" w:hAnsi="Arial" w:cs="Arial"/>
          <w:sz w:val="22"/>
          <w:szCs w:val="22"/>
        </w:rPr>
        <w:t xml:space="preserve">Rozporządzenie Rady (UE) nr 269/2014 z dnia 17 czerwca 2014 r. </w:t>
      </w:r>
      <w:r w:rsidR="00EF2F5F" w:rsidRPr="00A562DB">
        <w:rPr>
          <w:rFonts w:ascii="Arial" w:hAnsi="Arial" w:cs="Arial"/>
          <w:i/>
          <w:sz w:val="22"/>
          <w:szCs w:val="22"/>
        </w:rPr>
        <w:t xml:space="preserve">w sprawie środków ograniczających w odniesieniu do działań podważających integralność terytorialną, suwerenność </w:t>
      </w:r>
      <w:r w:rsidR="001E3B98">
        <w:rPr>
          <w:rFonts w:ascii="Arial" w:hAnsi="Arial" w:cs="Arial"/>
          <w:i/>
          <w:sz w:val="22"/>
          <w:szCs w:val="22"/>
        </w:rPr>
        <w:t xml:space="preserve">i </w:t>
      </w:r>
      <w:r w:rsidR="00EF2F5F" w:rsidRPr="00A562DB">
        <w:rPr>
          <w:rFonts w:ascii="Arial" w:hAnsi="Arial" w:cs="Arial"/>
          <w:i/>
          <w:sz w:val="22"/>
          <w:szCs w:val="22"/>
        </w:rPr>
        <w:t>niezależność Ukrainy lub im zagrażających</w:t>
      </w:r>
      <w:r w:rsidR="00EF2F5F" w:rsidRPr="00B20005">
        <w:rPr>
          <w:rFonts w:ascii="Arial" w:hAnsi="Arial" w:cs="Arial"/>
          <w:sz w:val="22"/>
          <w:szCs w:val="22"/>
        </w:rPr>
        <w:t xml:space="preserve">) </w:t>
      </w:r>
      <w:r w:rsidRPr="00B20005">
        <w:rPr>
          <w:rFonts w:ascii="Arial" w:hAnsi="Arial" w:cs="Arial"/>
          <w:sz w:val="22"/>
          <w:szCs w:val="22"/>
        </w:rPr>
        <w:t>albo wpisany na listę na podstawie decyzji w sprawie wpisu na listę rozstrzygającą o zastosowaniu środka, o którym mowa w art. 1 pkt 3 ustawy</w:t>
      </w:r>
      <w:r w:rsidR="00632ECE" w:rsidRPr="00B20005">
        <w:rPr>
          <w:rFonts w:ascii="Arial" w:hAnsi="Arial" w:cs="Arial"/>
          <w:sz w:val="22"/>
          <w:szCs w:val="22"/>
        </w:rPr>
        <w:t xml:space="preserve"> </w:t>
      </w:r>
      <w:r w:rsidR="0045670A" w:rsidRPr="00B20005">
        <w:rPr>
          <w:rFonts w:ascii="Arial" w:hAnsi="Arial" w:cs="Arial"/>
          <w:sz w:val="22"/>
          <w:szCs w:val="22"/>
        </w:rPr>
        <w:t>z dnia 13</w:t>
      </w:r>
      <w:r w:rsidR="007C6F9C">
        <w:rPr>
          <w:rFonts w:ascii="Arial" w:hAnsi="Arial" w:cs="Arial"/>
          <w:sz w:val="22"/>
          <w:szCs w:val="22"/>
        </w:rPr>
        <w:t> </w:t>
      </w:r>
      <w:r w:rsidR="0045670A" w:rsidRPr="00B20005">
        <w:rPr>
          <w:rFonts w:ascii="Arial" w:hAnsi="Arial" w:cs="Arial"/>
          <w:sz w:val="22"/>
          <w:szCs w:val="22"/>
        </w:rPr>
        <w:t xml:space="preserve">kwietnia 2022 r. </w:t>
      </w:r>
      <w:r w:rsidR="0045670A" w:rsidRPr="00A80D8F">
        <w:rPr>
          <w:rFonts w:ascii="Arial" w:hAnsi="Arial" w:cs="Arial"/>
          <w:i/>
          <w:sz w:val="22"/>
          <w:szCs w:val="22"/>
        </w:rPr>
        <w:t>o szczególnych rozwiązaniach w zakresie przeciwdziałania wspierania agresji na Ukrainę oraz służących ochronie bezpieczeństwa  narodowego (</w:t>
      </w:r>
      <w:r w:rsidR="002F5EE3">
        <w:rPr>
          <w:rFonts w:ascii="Arial" w:hAnsi="Arial" w:cs="Arial"/>
          <w:i/>
          <w:sz w:val="22"/>
          <w:szCs w:val="22"/>
        </w:rPr>
        <w:t xml:space="preserve">t.j. </w:t>
      </w:r>
      <w:r w:rsidR="0045670A" w:rsidRPr="00A80D8F">
        <w:rPr>
          <w:rFonts w:ascii="Arial" w:hAnsi="Arial" w:cs="Arial"/>
          <w:i/>
          <w:sz w:val="22"/>
          <w:szCs w:val="22"/>
        </w:rPr>
        <w:t>Dz.U.</w:t>
      </w:r>
      <w:r w:rsidR="00EB63E1" w:rsidRPr="00A80D8F">
        <w:rPr>
          <w:rFonts w:ascii="Arial" w:hAnsi="Arial" w:cs="Arial"/>
          <w:i/>
          <w:sz w:val="22"/>
          <w:szCs w:val="22"/>
        </w:rPr>
        <w:t xml:space="preserve"> z</w:t>
      </w:r>
      <w:r w:rsidR="007C6F9C">
        <w:rPr>
          <w:rFonts w:ascii="Arial" w:hAnsi="Arial" w:cs="Arial"/>
          <w:i/>
          <w:sz w:val="22"/>
          <w:szCs w:val="22"/>
        </w:rPr>
        <w:t> </w:t>
      </w:r>
      <w:r w:rsidR="00982474">
        <w:rPr>
          <w:rFonts w:ascii="Arial" w:hAnsi="Arial" w:cs="Arial"/>
          <w:i/>
          <w:sz w:val="22"/>
          <w:szCs w:val="22"/>
        </w:rPr>
        <w:t>2023</w:t>
      </w:r>
      <w:r w:rsidR="007C6F9C">
        <w:rPr>
          <w:rFonts w:ascii="Arial" w:hAnsi="Arial" w:cs="Arial"/>
          <w:i/>
          <w:sz w:val="22"/>
          <w:szCs w:val="22"/>
        </w:rPr>
        <w:t> </w:t>
      </w:r>
      <w:r w:rsidR="00F35AC6">
        <w:rPr>
          <w:rFonts w:ascii="Arial" w:hAnsi="Arial" w:cs="Arial"/>
          <w:i/>
          <w:sz w:val="22"/>
          <w:szCs w:val="22"/>
        </w:rPr>
        <w:t xml:space="preserve">r. </w:t>
      </w:r>
      <w:r w:rsidR="0053311C">
        <w:rPr>
          <w:rFonts w:ascii="Arial" w:hAnsi="Arial" w:cs="Arial"/>
          <w:i/>
          <w:sz w:val="22"/>
          <w:szCs w:val="22"/>
        </w:rPr>
        <w:t>poz.1497</w:t>
      </w:r>
      <w:r w:rsidR="00982474">
        <w:rPr>
          <w:rFonts w:ascii="Arial" w:hAnsi="Arial" w:cs="Arial"/>
          <w:i/>
          <w:sz w:val="22"/>
          <w:szCs w:val="22"/>
        </w:rPr>
        <w:t xml:space="preserve"> z</w:t>
      </w:r>
      <w:r w:rsidR="002F5EE3">
        <w:rPr>
          <w:rFonts w:ascii="Arial" w:hAnsi="Arial" w:cs="Arial"/>
          <w:i/>
          <w:sz w:val="22"/>
          <w:szCs w:val="22"/>
        </w:rPr>
        <w:t xml:space="preserve"> późn.</w:t>
      </w:r>
      <w:r w:rsidR="00055AAD">
        <w:rPr>
          <w:rFonts w:ascii="Arial" w:hAnsi="Arial" w:cs="Arial"/>
          <w:i/>
          <w:sz w:val="22"/>
          <w:szCs w:val="22"/>
        </w:rPr>
        <w:t xml:space="preserve"> </w:t>
      </w:r>
      <w:r w:rsidR="00982474">
        <w:rPr>
          <w:rFonts w:ascii="Arial" w:hAnsi="Arial" w:cs="Arial"/>
          <w:i/>
          <w:sz w:val="22"/>
          <w:szCs w:val="22"/>
        </w:rPr>
        <w:t>zm.</w:t>
      </w:r>
      <w:r w:rsidR="0045670A" w:rsidRPr="00A80D8F">
        <w:rPr>
          <w:rFonts w:ascii="Arial" w:hAnsi="Arial" w:cs="Arial"/>
          <w:i/>
          <w:sz w:val="22"/>
          <w:szCs w:val="22"/>
        </w:rPr>
        <w:t>).</w:t>
      </w:r>
    </w:p>
    <w:p w14:paraId="0FFC466B" w14:textId="3F6D6A37" w:rsidR="00BE15BD" w:rsidRDefault="00EE0124" w:rsidP="00BE15BD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i/>
        </w:rPr>
      </w:pPr>
      <w:r w:rsidRPr="00961C0C">
        <w:rPr>
          <w:rFonts w:ascii="Arial" w:hAnsi="Arial" w:cs="Arial"/>
        </w:rPr>
        <w:t>Beneficjentem rzeczywistym Wykonawcy, którego reprezentuję, w rozumieniu ustawy</w:t>
      </w:r>
      <w:r w:rsidR="00B05C00">
        <w:rPr>
          <w:rFonts w:ascii="Arial" w:hAnsi="Arial" w:cs="Arial"/>
        </w:rPr>
        <w:t xml:space="preserve"> </w:t>
      </w:r>
      <w:r w:rsidRPr="00961C0C">
        <w:rPr>
          <w:rFonts w:ascii="Arial" w:hAnsi="Arial" w:cs="Arial"/>
        </w:rPr>
        <w:t>z</w:t>
      </w:r>
      <w:r w:rsidR="00B05C00">
        <w:rPr>
          <w:rFonts w:ascii="Arial" w:hAnsi="Arial" w:cs="Arial"/>
        </w:rPr>
        <w:t> </w:t>
      </w:r>
      <w:r w:rsidRPr="00961C0C">
        <w:rPr>
          <w:rFonts w:ascii="Arial" w:hAnsi="Arial" w:cs="Arial"/>
        </w:rPr>
        <w:t>dnia 1 marca 2018 r. o przeciwdziałaniu praniu pieniędzy oraz finansowaniu terroryzmu (</w:t>
      </w:r>
      <w:r w:rsidR="002F5EE3">
        <w:rPr>
          <w:rFonts w:ascii="Arial" w:hAnsi="Arial" w:cs="Arial"/>
        </w:rPr>
        <w:t xml:space="preserve">t.j. </w:t>
      </w:r>
      <w:r w:rsidR="0053311C">
        <w:rPr>
          <w:rFonts w:ascii="Arial" w:hAnsi="Arial" w:cs="Arial"/>
        </w:rPr>
        <w:t>Dz.U. z 2023 r. poz. 1124</w:t>
      </w:r>
      <w:r w:rsidRPr="00961C0C">
        <w:rPr>
          <w:rFonts w:ascii="Arial" w:hAnsi="Arial" w:cs="Arial"/>
        </w:rPr>
        <w:t xml:space="preserve"> </w:t>
      </w:r>
      <w:r w:rsidR="001F233E">
        <w:rPr>
          <w:rFonts w:ascii="Arial" w:hAnsi="Arial" w:cs="Arial"/>
        </w:rPr>
        <w:t>z</w:t>
      </w:r>
      <w:r w:rsidR="002F5EE3">
        <w:rPr>
          <w:rFonts w:ascii="Arial" w:hAnsi="Arial" w:cs="Arial"/>
        </w:rPr>
        <w:t xml:space="preserve"> późn.</w:t>
      </w:r>
      <w:r w:rsidR="00BE3124">
        <w:rPr>
          <w:rFonts w:ascii="Arial" w:hAnsi="Arial" w:cs="Arial"/>
        </w:rPr>
        <w:t xml:space="preserve"> </w:t>
      </w:r>
      <w:r w:rsidR="001F233E">
        <w:rPr>
          <w:rFonts w:ascii="Arial" w:hAnsi="Arial" w:cs="Arial"/>
        </w:rPr>
        <w:t>zm.</w:t>
      </w:r>
      <w:r w:rsidRPr="00961C0C">
        <w:rPr>
          <w:rFonts w:ascii="Arial" w:hAnsi="Arial" w:cs="Arial"/>
        </w:rPr>
        <w:t>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2F5EE3">
        <w:rPr>
          <w:rFonts w:ascii="Arial" w:hAnsi="Arial" w:cs="Arial"/>
        </w:rPr>
        <w:t> </w:t>
      </w:r>
      <w:r w:rsidRPr="00961C0C">
        <w:rPr>
          <w:rFonts w:ascii="Arial" w:hAnsi="Arial" w:cs="Arial"/>
        </w:rPr>
        <w:t>zastosowaniu środka, o którym mowa w art. 1 pkt 3 ustawy</w:t>
      </w:r>
      <w:r w:rsidR="00BE15BD" w:rsidRPr="00961C0C">
        <w:rPr>
          <w:rFonts w:ascii="Arial" w:hAnsi="Arial" w:cs="Arial"/>
        </w:rPr>
        <w:t xml:space="preserve"> </w:t>
      </w:r>
      <w:r w:rsidR="00BE15BD" w:rsidRPr="00181411">
        <w:rPr>
          <w:rFonts w:ascii="Arial" w:hAnsi="Arial" w:cs="Arial"/>
        </w:rPr>
        <w:t xml:space="preserve">z dnia 13 kwietnia 2022 r. </w:t>
      </w:r>
      <w:r w:rsidR="00BE15BD" w:rsidRPr="00181411">
        <w:rPr>
          <w:rFonts w:ascii="Arial" w:hAnsi="Arial" w:cs="Arial"/>
          <w:i/>
        </w:rPr>
        <w:t>o</w:t>
      </w:r>
      <w:r w:rsidR="002F5EE3">
        <w:rPr>
          <w:rFonts w:ascii="Arial" w:hAnsi="Arial" w:cs="Arial"/>
          <w:i/>
        </w:rPr>
        <w:t> </w:t>
      </w:r>
      <w:r w:rsidR="00BE15BD" w:rsidRPr="00181411">
        <w:rPr>
          <w:rFonts w:ascii="Arial" w:hAnsi="Arial" w:cs="Arial"/>
          <w:i/>
        </w:rPr>
        <w:t>szczególnych rozwiązaniach w zakresie przeciwdziałania wspierania agresji na Ukrainę oraz służących ochronie bezpieczeństwa narodowego (</w:t>
      </w:r>
      <w:r w:rsidR="002F5EE3">
        <w:rPr>
          <w:rFonts w:ascii="Arial" w:hAnsi="Arial" w:cs="Arial"/>
          <w:i/>
        </w:rPr>
        <w:t xml:space="preserve">t.j. </w:t>
      </w:r>
      <w:r w:rsidR="00BE15BD" w:rsidRPr="00181411">
        <w:rPr>
          <w:rFonts w:ascii="Arial" w:hAnsi="Arial" w:cs="Arial"/>
          <w:i/>
        </w:rPr>
        <w:t>Dz.U.</w:t>
      </w:r>
      <w:r w:rsidR="00EB63E1">
        <w:rPr>
          <w:rFonts w:ascii="Arial" w:hAnsi="Arial" w:cs="Arial"/>
          <w:i/>
        </w:rPr>
        <w:t xml:space="preserve"> z</w:t>
      </w:r>
      <w:r w:rsidR="00982474">
        <w:rPr>
          <w:rFonts w:ascii="Arial" w:hAnsi="Arial" w:cs="Arial"/>
          <w:i/>
        </w:rPr>
        <w:t xml:space="preserve"> 2023 </w:t>
      </w:r>
      <w:r w:rsidR="00F35AC6">
        <w:rPr>
          <w:rFonts w:ascii="Arial" w:hAnsi="Arial" w:cs="Arial"/>
          <w:i/>
        </w:rPr>
        <w:t xml:space="preserve">r. </w:t>
      </w:r>
      <w:r w:rsidR="0053311C">
        <w:rPr>
          <w:rFonts w:ascii="Arial" w:hAnsi="Arial" w:cs="Arial"/>
          <w:i/>
        </w:rPr>
        <w:t>poz. 1497</w:t>
      </w:r>
      <w:r w:rsidR="00982474">
        <w:rPr>
          <w:rFonts w:ascii="Arial" w:hAnsi="Arial" w:cs="Arial"/>
          <w:i/>
        </w:rPr>
        <w:t xml:space="preserve"> z</w:t>
      </w:r>
      <w:r w:rsidR="002F5EE3">
        <w:rPr>
          <w:rFonts w:ascii="Arial" w:hAnsi="Arial" w:cs="Arial"/>
          <w:i/>
        </w:rPr>
        <w:t xml:space="preserve"> późn.</w:t>
      </w:r>
      <w:r w:rsidR="00982474">
        <w:rPr>
          <w:rFonts w:ascii="Arial" w:hAnsi="Arial" w:cs="Arial"/>
          <w:i/>
        </w:rPr>
        <w:t xml:space="preserve"> zm.</w:t>
      </w:r>
      <w:r w:rsidR="00BE15BD" w:rsidRPr="00181411">
        <w:rPr>
          <w:rFonts w:ascii="Arial" w:hAnsi="Arial" w:cs="Arial"/>
          <w:i/>
        </w:rPr>
        <w:t>).</w:t>
      </w:r>
    </w:p>
    <w:p w14:paraId="71A4F2CC" w14:textId="77777777" w:rsidR="00A562DB" w:rsidRPr="00537063" w:rsidRDefault="00A562DB" w:rsidP="00A562DB">
      <w:pPr>
        <w:pStyle w:val="Akapitzlist"/>
        <w:ind w:left="284"/>
        <w:jc w:val="both"/>
        <w:rPr>
          <w:rFonts w:ascii="Arial" w:hAnsi="Arial" w:cs="Arial"/>
          <w:i/>
        </w:rPr>
      </w:pPr>
    </w:p>
    <w:p w14:paraId="262890E7" w14:textId="48091AAC" w:rsidR="00F91382" w:rsidRPr="00537063" w:rsidRDefault="00EE0124" w:rsidP="00F91382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i/>
        </w:rPr>
      </w:pPr>
      <w:r w:rsidRPr="00537063">
        <w:rPr>
          <w:rFonts w:ascii="Arial" w:hAnsi="Arial" w:cs="Arial"/>
        </w:rPr>
        <w:t>Jednostką dominującą Wykonawcy, którego reprezentuję, w rozumieniu art. 3 ust. 1 pkt 37 ustawy z dnia 29 września 1994 r. o rachunkowości (</w:t>
      </w:r>
      <w:r w:rsidR="002F5EE3">
        <w:rPr>
          <w:rFonts w:ascii="Arial" w:hAnsi="Arial" w:cs="Arial"/>
        </w:rPr>
        <w:t xml:space="preserve">t.j. </w:t>
      </w:r>
      <w:r w:rsidRPr="00537063">
        <w:rPr>
          <w:rFonts w:ascii="Arial" w:hAnsi="Arial" w:cs="Arial"/>
        </w:rPr>
        <w:t>Dz.U. z 202</w:t>
      </w:r>
      <w:r w:rsidR="001F233E">
        <w:rPr>
          <w:rFonts w:ascii="Arial" w:hAnsi="Arial" w:cs="Arial"/>
        </w:rPr>
        <w:t>3</w:t>
      </w:r>
      <w:r w:rsidRPr="00537063">
        <w:rPr>
          <w:rFonts w:ascii="Arial" w:hAnsi="Arial" w:cs="Arial"/>
        </w:rPr>
        <w:t xml:space="preserve"> r. poz. </w:t>
      </w:r>
      <w:r w:rsidR="001F233E">
        <w:rPr>
          <w:rFonts w:ascii="Arial" w:hAnsi="Arial" w:cs="Arial"/>
        </w:rPr>
        <w:t>120 z</w:t>
      </w:r>
      <w:r w:rsidR="002F5EE3">
        <w:rPr>
          <w:rFonts w:ascii="Arial" w:hAnsi="Arial" w:cs="Arial"/>
        </w:rPr>
        <w:t xml:space="preserve"> późn. zm.</w:t>
      </w:r>
      <w:r w:rsidRPr="00537063">
        <w:rPr>
          <w:rFonts w:ascii="Arial" w:hAnsi="Arial" w:cs="Arial"/>
        </w:rPr>
        <w:t xml:space="preserve">) nie jest podmiot wymieniony w wykazach określonych w rozporządzeniu 765/2006 </w:t>
      </w:r>
      <w:r w:rsidRPr="00961C0C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91382" w:rsidRPr="00961C0C">
        <w:rPr>
          <w:rFonts w:ascii="Arial" w:hAnsi="Arial" w:cs="Arial"/>
        </w:rPr>
        <w:t xml:space="preserve"> </w:t>
      </w:r>
      <w:r w:rsidR="00F91382" w:rsidRPr="00181411">
        <w:rPr>
          <w:rFonts w:ascii="Arial" w:hAnsi="Arial" w:cs="Arial"/>
        </w:rPr>
        <w:t xml:space="preserve">z dnia 13 kwietnia 2022 r. </w:t>
      </w:r>
      <w:r w:rsidR="00F91382" w:rsidRPr="00181411">
        <w:rPr>
          <w:rFonts w:ascii="Arial" w:hAnsi="Arial" w:cs="Arial"/>
          <w:i/>
        </w:rPr>
        <w:t>o szczególnych rozwiązaniach w zakresie przeciwdziałania wspierania agresji na Ukrainę oraz służących ochronie bezpieczeństwa narodowego (</w:t>
      </w:r>
      <w:r w:rsidR="002F5EE3">
        <w:rPr>
          <w:rFonts w:ascii="Arial" w:hAnsi="Arial" w:cs="Arial"/>
          <w:i/>
        </w:rPr>
        <w:t xml:space="preserve">t.j. </w:t>
      </w:r>
      <w:r w:rsidR="00F91382" w:rsidRPr="00181411">
        <w:rPr>
          <w:rFonts w:ascii="Arial" w:hAnsi="Arial" w:cs="Arial"/>
          <w:i/>
        </w:rPr>
        <w:t>Dz.U.</w:t>
      </w:r>
      <w:r w:rsidR="00EB63E1">
        <w:rPr>
          <w:rFonts w:ascii="Arial" w:hAnsi="Arial" w:cs="Arial"/>
          <w:i/>
        </w:rPr>
        <w:t xml:space="preserve"> z</w:t>
      </w:r>
      <w:r w:rsidR="00DB3227">
        <w:rPr>
          <w:rFonts w:ascii="Arial" w:hAnsi="Arial" w:cs="Arial"/>
          <w:i/>
        </w:rPr>
        <w:t> </w:t>
      </w:r>
      <w:r w:rsidR="00AB6D94">
        <w:rPr>
          <w:rFonts w:ascii="Arial" w:hAnsi="Arial" w:cs="Arial"/>
          <w:i/>
        </w:rPr>
        <w:t>2023</w:t>
      </w:r>
      <w:r w:rsidR="00DB3227">
        <w:rPr>
          <w:rFonts w:ascii="Arial" w:hAnsi="Arial" w:cs="Arial"/>
          <w:i/>
        </w:rPr>
        <w:t> </w:t>
      </w:r>
      <w:r w:rsidR="00F35AC6">
        <w:rPr>
          <w:rFonts w:ascii="Arial" w:hAnsi="Arial" w:cs="Arial"/>
          <w:i/>
        </w:rPr>
        <w:t xml:space="preserve">r. </w:t>
      </w:r>
      <w:r w:rsidR="0053311C">
        <w:rPr>
          <w:rFonts w:ascii="Arial" w:hAnsi="Arial" w:cs="Arial"/>
          <w:i/>
        </w:rPr>
        <w:t>poz. 1497</w:t>
      </w:r>
      <w:r w:rsidR="00AB6D94">
        <w:rPr>
          <w:rFonts w:ascii="Arial" w:hAnsi="Arial" w:cs="Arial"/>
          <w:i/>
        </w:rPr>
        <w:t xml:space="preserve"> z</w:t>
      </w:r>
      <w:r w:rsidR="001C22E8">
        <w:rPr>
          <w:rFonts w:ascii="Arial" w:hAnsi="Arial" w:cs="Arial"/>
          <w:i/>
        </w:rPr>
        <w:t xml:space="preserve"> póź</w:t>
      </w:r>
      <w:r w:rsidR="002F5EE3">
        <w:rPr>
          <w:rFonts w:ascii="Arial" w:hAnsi="Arial" w:cs="Arial"/>
          <w:i/>
        </w:rPr>
        <w:t>n.</w:t>
      </w:r>
      <w:r w:rsidR="006F76C8">
        <w:rPr>
          <w:rFonts w:ascii="Arial" w:hAnsi="Arial" w:cs="Arial"/>
          <w:i/>
        </w:rPr>
        <w:t xml:space="preserve"> </w:t>
      </w:r>
      <w:r w:rsidR="002F5EE3">
        <w:rPr>
          <w:rFonts w:ascii="Arial" w:hAnsi="Arial" w:cs="Arial"/>
          <w:i/>
        </w:rPr>
        <w:t>zm</w:t>
      </w:r>
      <w:r w:rsidR="00AB6D94">
        <w:rPr>
          <w:rFonts w:ascii="Arial" w:hAnsi="Arial" w:cs="Arial"/>
          <w:i/>
        </w:rPr>
        <w:t>.</w:t>
      </w:r>
      <w:r w:rsidR="00F91382" w:rsidRPr="00181411">
        <w:rPr>
          <w:rFonts w:ascii="Arial" w:hAnsi="Arial" w:cs="Arial"/>
          <w:i/>
        </w:rPr>
        <w:t>).</w:t>
      </w:r>
    </w:p>
    <w:p w14:paraId="77E05325" w14:textId="77777777" w:rsidR="0039576A" w:rsidRDefault="0039576A" w:rsidP="00EE0124">
      <w:pPr>
        <w:pStyle w:val="Akapitzlist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14:paraId="73E2A3A8" w14:textId="77777777" w:rsidR="00EE0124" w:rsidRDefault="00EE0124" w:rsidP="00EE0124">
      <w:pPr>
        <w:pStyle w:val="Akapitzlist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14:paraId="58AD4F8D" w14:textId="77777777" w:rsidR="00EE0124" w:rsidRPr="006C7976" w:rsidRDefault="00EE0124" w:rsidP="00EE0124">
      <w:pPr>
        <w:pStyle w:val="Akapitzlist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14:paraId="0BD1C73E" w14:textId="77777777" w:rsidR="00081A8A" w:rsidRDefault="00081A8A" w:rsidP="00081A8A">
      <w:pPr>
        <w:pStyle w:val="Akapitzlist"/>
        <w:rPr>
          <w:rFonts w:ascii="Arial" w:hAnsi="Arial" w:cs="Arial"/>
          <w:b/>
          <w:i/>
          <w:sz w:val="20"/>
          <w:szCs w:val="20"/>
        </w:rPr>
      </w:pPr>
    </w:p>
    <w:p w14:paraId="09D54209" w14:textId="77777777" w:rsidR="00081A8A" w:rsidRPr="00420072" w:rsidRDefault="00081A8A" w:rsidP="00081A8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….……………..………………...……….</w:t>
      </w:r>
    </w:p>
    <w:p w14:paraId="555302B3" w14:textId="77777777" w:rsidR="00081A8A" w:rsidRPr="00420072" w:rsidRDefault="00081A8A" w:rsidP="00081A8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Pr="00420072">
        <w:rPr>
          <w:rFonts w:ascii="Arial" w:hAnsi="Arial" w:cs="Arial"/>
          <w:i/>
          <w:sz w:val="18"/>
          <w:szCs w:val="18"/>
        </w:rPr>
        <w:t xml:space="preserve">(podpis, pieczątka </w:t>
      </w:r>
      <w:r w:rsidR="0039576A">
        <w:rPr>
          <w:rFonts w:ascii="Arial" w:hAnsi="Arial" w:cs="Arial"/>
          <w:i/>
          <w:sz w:val="18"/>
          <w:szCs w:val="18"/>
        </w:rPr>
        <w:t>W</w:t>
      </w:r>
      <w:r w:rsidR="0039576A" w:rsidRPr="00420072">
        <w:rPr>
          <w:rFonts w:ascii="Arial" w:hAnsi="Arial" w:cs="Arial"/>
          <w:i/>
          <w:sz w:val="18"/>
          <w:szCs w:val="18"/>
        </w:rPr>
        <w:t xml:space="preserve">ykonawcy </w:t>
      </w:r>
      <w:r w:rsidRPr="00420072">
        <w:rPr>
          <w:rFonts w:ascii="Arial" w:hAnsi="Arial" w:cs="Arial"/>
          <w:i/>
          <w:sz w:val="18"/>
          <w:szCs w:val="18"/>
        </w:rPr>
        <w:t>lub osoby</w:t>
      </w:r>
    </w:p>
    <w:p w14:paraId="6C9B660A" w14:textId="77777777" w:rsidR="00081A8A" w:rsidRPr="00420072" w:rsidRDefault="00081A8A" w:rsidP="00081A8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143902">
        <w:rPr>
          <w:rFonts w:ascii="Arial" w:hAnsi="Arial" w:cs="Arial"/>
          <w:i/>
          <w:sz w:val="18"/>
          <w:szCs w:val="18"/>
        </w:rPr>
        <w:t>O</w:t>
      </w:r>
      <w:r w:rsidRPr="00420072">
        <w:rPr>
          <w:rFonts w:ascii="Arial" w:hAnsi="Arial" w:cs="Arial"/>
          <w:i/>
          <w:sz w:val="18"/>
          <w:szCs w:val="18"/>
        </w:rPr>
        <w:t>ferty)</w:t>
      </w:r>
    </w:p>
    <w:p w14:paraId="20A685BF" w14:textId="77777777" w:rsidR="00081A8A" w:rsidRDefault="00081A8A" w:rsidP="00081A8A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2F65AA75" w14:textId="293E33D1" w:rsidR="00081A8A" w:rsidRPr="00EE0124" w:rsidRDefault="00081A8A" w:rsidP="00194C61">
      <w:pPr>
        <w:jc w:val="both"/>
        <w:rPr>
          <w:rFonts w:ascii="Arial" w:hAnsi="Arial" w:cs="Arial"/>
          <w:i/>
          <w:sz w:val="20"/>
          <w:szCs w:val="20"/>
        </w:rPr>
      </w:pPr>
    </w:p>
    <w:sectPr w:rsidR="00081A8A" w:rsidRPr="00EE0124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22F4E" w14:textId="77777777" w:rsidR="00C6351C" w:rsidRDefault="00C6351C" w:rsidP="00C0685D">
      <w:pPr>
        <w:spacing w:after="0" w:line="240" w:lineRule="auto"/>
      </w:pPr>
      <w:r>
        <w:separator/>
      </w:r>
    </w:p>
  </w:endnote>
  <w:endnote w:type="continuationSeparator" w:id="0">
    <w:p w14:paraId="65CF94E1" w14:textId="77777777" w:rsidR="00C6351C" w:rsidRDefault="00C6351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7F094" w14:textId="77777777" w:rsidR="00C6351C" w:rsidRDefault="00C6351C" w:rsidP="00C0685D">
      <w:pPr>
        <w:spacing w:after="0" w:line="240" w:lineRule="auto"/>
      </w:pPr>
      <w:r>
        <w:separator/>
      </w:r>
    </w:p>
  </w:footnote>
  <w:footnote w:type="continuationSeparator" w:id="0">
    <w:p w14:paraId="3CC3835C" w14:textId="77777777" w:rsidR="00C6351C" w:rsidRDefault="00C6351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673AD"/>
    <w:multiLevelType w:val="hybridMultilevel"/>
    <w:tmpl w:val="910E37DE"/>
    <w:lvl w:ilvl="0" w:tplc="B46E85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933FC"/>
    <w:multiLevelType w:val="hybridMultilevel"/>
    <w:tmpl w:val="921CC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D7788"/>
    <w:multiLevelType w:val="hybridMultilevel"/>
    <w:tmpl w:val="9EF0ECAA"/>
    <w:lvl w:ilvl="0" w:tplc="3F5C04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55AAD"/>
    <w:rsid w:val="00062F73"/>
    <w:rsid w:val="0007527C"/>
    <w:rsid w:val="00081A8A"/>
    <w:rsid w:val="00087535"/>
    <w:rsid w:val="00091718"/>
    <w:rsid w:val="000D0553"/>
    <w:rsid w:val="000D34FB"/>
    <w:rsid w:val="000E142E"/>
    <w:rsid w:val="00112E3F"/>
    <w:rsid w:val="00115E3A"/>
    <w:rsid w:val="00115EA4"/>
    <w:rsid w:val="00136339"/>
    <w:rsid w:val="00136616"/>
    <w:rsid w:val="0014143C"/>
    <w:rsid w:val="00143902"/>
    <w:rsid w:val="00152AD2"/>
    <w:rsid w:val="00154E6A"/>
    <w:rsid w:val="00172BBC"/>
    <w:rsid w:val="00181411"/>
    <w:rsid w:val="00194C61"/>
    <w:rsid w:val="00196CE9"/>
    <w:rsid w:val="001B7C4A"/>
    <w:rsid w:val="001C22E8"/>
    <w:rsid w:val="001D6726"/>
    <w:rsid w:val="001E0826"/>
    <w:rsid w:val="001E3B98"/>
    <w:rsid w:val="001F0AA8"/>
    <w:rsid w:val="001F233E"/>
    <w:rsid w:val="002275D2"/>
    <w:rsid w:val="0024767B"/>
    <w:rsid w:val="002815FD"/>
    <w:rsid w:val="00294394"/>
    <w:rsid w:val="002A2CC1"/>
    <w:rsid w:val="002A5F40"/>
    <w:rsid w:val="002B294D"/>
    <w:rsid w:val="002C2FE9"/>
    <w:rsid w:val="002D5F83"/>
    <w:rsid w:val="002F0D55"/>
    <w:rsid w:val="002F5EE3"/>
    <w:rsid w:val="00302160"/>
    <w:rsid w:val="00332C73"/>
    <w:rsid w:val="00336BD1"/>
    <w:rsid w:val="00343CE6"/>
    <w:rsid w:val="00347C2E"/>
    <w:rsid w:val="0037749F"/>
    <w:rsid w:val="003804C4"/>
    <w:rsid w:val="00390DE0"/>
    <w:rsid w:val="0039576A"/>
    <w:rsid w:val="003E4EE4"/>
    <w:rsid w:val="004076D1"/>
    <w:rsid w:val="00420072"/>
    <w:rsid w:val="00431E14"/>
    <w:rsid w:val="0045670A"/>
    <w:rsid w:val="004578FD"/>
    <w:rsid w:val="00464C3A"/>
    <w:rsid w:val="0049040C"/>
    <w:rsid w:val="004F6EB2"/>
    <w:rsid w:val="004F736E"/>
    <w:rsid w:val="00530136"/>
    <w:rsid w:val="0053311C"/>
    <w:rsid w:val="0053609F"/>
    <w:rsid w:val="00537063"/>
    <w:rsid w:val="005555FC"/>
    <w:rsid w:val="00555BFE"/>
    <w:rsid w:val="00563258"/>
    <w:rsid w:val="00567A38"/>
    <w:rsid w:val="00567DDF"/>
    <w:rsid w:val="00575980"/>
    <w:rsid w:val="0058125E"/>
    <w:rsid w:val="005A1CC3"/>
    <w:rsid w:val="005A44BF"/>
    <w:rsid w:val="005B0F24"/>
    <w:rsid w:val="005C707B"/>
    <w:rsid w:val="005F4897"/>
    <w:rsid w:val="0060543B"/>
    <w:rsid w:val="00632ECE"/>
    <w:rsid w:val="00635365"/>
    <w:rsid w:val="006434F3"/>
    <w:rsid w:val="006449D0"/>
    <w:rsid w:val="0065090A"/>
    <w:rsid w:val="00662CAE"/>
    <w:rsid w:val="006C5A3F"/>
    <w:rsid w:val="006C7BDF"/>
    <w:rsid w:val="006F0AA4"/>
    <w:rsid w:val="006F76C8"/>
    <w:rsid w:val="00703F3F"/>
    <w:rsid w:val="00710C83"/>
    <w:rsid w:val="00740D67"/>
    <w:rsid w:val="007615ED"/>
    <w:rsid w:val="00785559"/>
    <w:rsid w:val="007B3A7C"/>
    <w:rsid w:val="007C6F9C"/>
    <w:rsid w:val="007D423A"/>
    <w:rsid w:val="007E1380"/>
    <w:rsid w:val="007E5578"/>
    <w:rsid w:val="007E5C70"/>
    <w:rsid w:val="007E7D8F"/>
    <w:rsid w:val="007F37D9"/>
    <w:rsid w:val="00814D7B"/>
    <w:rsid w:val="00852929"/>
    <w:rsid w:val="008739B3"/>
    <w:rsid w:val="00874059"/>
    <w:rsid w:val="00896E78"/>
    <w:rsid w:val="008A6CFC"/>
    <w:rsid w:val="008E66F6"/>
    <w:rsid w:val="008F05B2"/>
    <w:rsid w:val="00900C85"/>
    <w:rsid w:val="0090323E"/>
    <w:rsid w:val="009276C2"/>
    <w:rsid w:val="009403A3"/>
    <w:rsid w:val="009404B8"/>
    <w:rsid w:val="00942A0B"/>
    <w:rsid w:val="009518FE"/>
    <w:rsid w:val="00961C0C"/>
    <w:rsid w:val="00980AF0"/>
    <w:rsid w:val="00982474"/>
    <w:rsid w:val="0099025B"/>
    <w:rsid w:val="00993438"/>
    <w:rsid w:val="009B7EED"/>
    <w:rsid w:val="009C49FD"/>
    <w:rsid w:val="009E6211"/>
    <w:rsid w:val="00A23FCE"/>
    <w:rsid w:val="00A35164"/>
    <w:rsid w:val="00A54A3D"/>
    <w:rsid w:val="00A562DB"/>
    <w:rsid w:val="00A70763"/>
    <w:rsid w:val="00A71F5F"/>
    <w:rsid w:val="00A742A4"/>
    <w:rsid w:val="00A80D8F"/>
    <w:rsid w:val="00A90A1C"/>
    <w:rsid w:val="00A9774D"/>
    <w:rsid w:val="00AB1CAC"/>
    <w:rsid w:val="00AB6268"/>
    <w:rsid w:val="00AB6D94"/>
    <w:rsid w:val="00AC31F4"/>
    <w:rsid w:val="00AF2DBD"/>
    <w:rsid w:val="00B05C00"/>
    <w:rsid w:val="00B12016"/>
    <w:rsid w:val="00B20005"/>
    <w:rsid w:val="00B5138C"/>
    <w:rsid w:val="00B60DAA"/>
    <w:rsid w:val="00B7598A"/>
    <w:rsid w:val="00BB402F"/>
    <w:rsid w:val="00BB7F47"/>
    <w:rsid w:val="00BD6F7D"/>
    <w:rsid w:val="00BE15BD"/>
    <w:rsid w:val="00BE3124"/>
    <w:rsid w:val="00BF0587"/>
    <w:rsid w:val="00BF1CFB"/>
    <w:rsid w:val="00C0060B"/>
    <w:rsid w:val="00C0685D"/>
    <w:rsid w:val="00C12740"/>
    <w:rsid w:val="00C31D6A"/>
    <w:rsid w:val="00C45202"/>
    <w:rsid w:val="00C6351C"/>
    <w:rsid w:val="00C855DF"/>
    <w:rsid w:val="00CC2B01"/>
    <w:rsid w:val="00CD78A6"/>
    <w:rsid w:val="00CD78C2"/>
    <w:rsid w:val="00CE13C1"/>
    <w:rsid w:val="00D11D2A"/>
    <w:rsid w:val="00D16C6D"/>
    <w:rsid w:val="00D232A4"/>
    <w:rsid w:val="00D25875"/>
    <w:rsid w:val="00D76A73"/>
    <w:rsid w:val="00DB3227"/>
    <w:rsid w:val="00DC04D0"/>
    <w:rsid w:val="00DC1800"/>
    <w:rsid w:val="00DD256A"/>
    <w:rsid w:val="00DD3BE5"/>
    <w:rsid w:val="00DD7564"/>
    <w:rsid w:val="00E04FF3"/>
    <w:rsid w:val="00E27CAC"/>
    <w:rsid w:val="00E576D1"/>
    <w:rsid w:val="00EB33CD"/>
    <w:rsid w:val="00EB63E1"/>
    <w:rsid w:val="00EC343D"/>
    <w:rsid w:val="00EE0124"/>
    <w:rsid w:val="00EF2F5F"/>
    <w:rsid w:val="00EF5A01"/>
    <w:rsid w:val="00F0403A"/>
    <w:rsid w:val="00F13ADF"/>
    <w:rsid w:val="00F26027"/>
    <w:rsid w:val="00F26754"/>
    <w:rsid w:val="00F33598"/>
    <w:rsid w:val="00F35AC6"/>
    <w:rsid w:val="00F63347"/>
    <w:rsid w:val="00F91382"/>
    <w:rsid w:val="00F94DC1"/>
    <w:rsid w:val="00F96502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B60D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8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0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0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0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3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700</Words>
  <Characters>4206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2023-04-18T09:44:00Z</cp:lastPrinted>
  <dcterms:created xsi:type="dcterms:W3CDTF">2023-08-30T15:49:00Z</dcterms:created>
  <dcterms:modified xsi:type="dcterms:W3CDTF">2023-08-30T15:49:00Z</dcterms:modified>
</cp:coreProperties>
</file>