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553B95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6</w:t>
            </w:r>
            <w:bookmarkStart w:id="0" w:name="_GoBack"/>
            <w:bookmarkEnd w:id="0"/>
            <w:r w:rsidR="008A70CE">
              <w:rPr>
                <w:rFonts w:ascii="Arial" w:hAnsi="Arial" w:cs="Arial"/>
                <w:sz w:val="20"/>
                <w:szCs w:val="18"/>
              </w:rPr>
              <w:t>/</w:t>
            </w:r>
            <w:r w:rsidR="00A30B68">
              <w:rPr>
                <w:rFonts w:ascii="Arial" w:hAnsi="Arial" w:cs="Arial"/>
                <w:sz w:val="20"/>
                <w:szCs w:val="18"/>
              </w:rPr>
              <w:t>2017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9047DB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Decyzja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E015A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2A710D" w:rsidP="002A71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Decyzja</w:t>
            </w:r>
            <w:r w:rsidR="002750F1">
              <w:rPr>
                <w:rFonts w:ascii="Arial" w:hAnsi="Arial" w:cs="Arial"/>
                <w:sz w:val="20"/>
                <w:szCs w:val="20"/>
              </w:rPr>
              <w:t xml:space="preserve"> Regionalnego Dyrektora Ochrony Środowiska w Poznania </w:t>
            </w:r>
            <w:r>
              <w:rPr>
                <w:rFonts w:ascii="Arial" w:hAnsi="Arial" w:cs="Arial"/>
                <w:sz w:val="20"/>
                <w:szCs w:val="20"/>
              </w:rPr>
              <w:t>zezwalająca</w:t>
            </w:r>
            <w:r w:rsidR="003226B2">
              <w:rPr>
                <w:rFonts w:ascii="Arial" w:hAnsi="Arial" w:cs="Arial"/>
                <w:sz w:val="20"/>
                <w:szCs w:val="20"/>
              </w:rPr>
              <w:t xml:space="preserve"> na </w:t>
            </w:r>
            <w:r w:rsidR="00942990">
              <w:rPr>
                <w:rFonts w:ascii="Arial" w:hAnsi="Arial" w:cs="Arial"/>
                <w:sz w:val="20"/>
                <w:szCs w:val="20"/>
              </w:rPr>
              <w:t>ręczne lub mechaniczne rozbieranie tam bobrowych</w:t>
            </w:r>
            <w:r w:rsidR="002750F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2990">
              <w:rPr>
                <w:rFonts w:ascii="Arial" w:hAnsi="Arial" w:cs="Arial"/>
                <w:sz w:val="20"/>
                <w:szCs w:val="20"/>
              </w:rPr>
              <w:t>zlokalizowanych na ciekach wodnych.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942990" w:rsidP="004D350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Rozbieranie tam bobrowych na ciekach wodnych znajdujących się na gruntach dzierżawionych przez Koło Łowieckie nr 22 Knieja.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E4FDB">
              <w:rPr>
                <w:rFonts w:ascii="Arial" w:hAnsi="Arial" w:cs="Arial"/>
                <w:sz w:val="20"/>
                <w:szCs w:val="20"/>
              </w:rPr>
              <w:t xml:space="preserve">Województwo wielkopolskie, </w:t>
            </w:r>
            <w:r>
              <w:rPr>
                <w:rFonts w:ascii="Arial" w:hAnsi="Arial" w:cs="Arial"/>
                <w:sz w:val="20"/>
                <w:szCs w:val="20"/>
              </w:rPr>
              <w:t>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2A710D" w:rsidP="00647E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WST.6401.75.2017.KC.1</w:t>
            </w:r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2A710D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Regionalna Dyrekcja Ochrony Środowiska w Poznaniu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2A710D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17</w:t>
            </w:r>
            <w:r w:rsidR="00A30B68">
              <w:rPr>
                <w:rFonts w:ascii="Arial" w:hAnsi="Arial" w:cs="Arial"/>
                <w:sz w:val="20"/>
                <w:szCs w:val="18"/>
              </w:rPr>
              <w:t>.08.2017</w:t>
            </w:r>
            <w:r w:rsidR="004B799A">
              <w:rPr>
                <w:rFonts w:ascii="Arial" w:hAnsi="Arial" w:cs="Arial"/>
                <w:sz w:val="20"/>
                <w:szCs w:val="18"/>
              </w:rPr>
              <w:t>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2A710D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Regionalny Dyrektor Ochrony Środowiska w Poznaniu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2A710D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17</w:t>
            </w:r>
            <w:r w:rsidR="00A30B68">
              <w:rPr>
                <w:rFonts w:ascii="Arial" w:hAnsi="Arial" w:cs="Arial"/>
                <w:sz w:val="20"/>
                <w:szCs w:val="18"/>
              </w:rPr>
              <w:t>.08.2017</w:t>
            </w:r>
            <w:r w:rsidR="004B799A">
              <w:rPr>
                <w:rFonts w:ascii="Arial" w:hAnsi="Arial" w:cs="Arial"/>
                <w:sz w:val="20"/>
                <w:szCs w:val="18"/>
              </w:rPr>
              <w:t>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Nadleśnictwo Trzcianka, ul.Ogrodowa 2, 64-980 Trzcianka, </w:t>
            </w:r>
            <w:hyperlink r:id="rId4" w:history="1">
              <w:r w:rsidRPr="0059080E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Zgodnie z art.16.1 ppkt.6 Ustawy z dnia 3 października 2008r. o udostępnianiu informacji o środowisku i jego ochronie, udziału społeczeństwa w ochronie środowiska oraz o ocenach oddziaływania na środowisko nie udostępnia się informacji o dokładnej lokalizacji ostoi gatunku objętego ochroną.</w:t>
            </w:r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112E92"/>
    <w:rsid w:val="001832A9"/>
    <w:rsid w:val="00196899"/>
    <w:rsid w:val="001D11DE"/>
    <w:rsid w:val="00240455"/>
    <w:rsid w:val="002750F1"/>
    <w:rsid w:val="002A710D"/>
    <w:rsid w:val="003046C6"/>
    <w:rsid w:val="003226B2"/>
    <w:rsid w:val="0035419E"/>
    <w:rsid w:val="0036534D"/>
    <w:rsid w:val="00370855"/>
    <w:rsid w:val="003867EE"/>
    <w:rsid w:val="003D70EF"/>
    <w:rsid w:val="00402430"/>
    <w:rsid w:val="00446A71"/>
    <w:rsid w:val="00456012"/>
    <w:rsid w:val="004A474D"/>
    <w:rsid w:val="004B60D4"/>
    <w:rsid w:val="004B799A"/>
    <w:rsid w:val="004D3507"/>
    <w:rsid w:val="00553B95"/>
    <w:rsid w:val="005C1F0D"/>
    <w:rsid w:val="006427E3"/>
    <w:rsid w:val="00647E6F"/>
    <w:rsid w:val="00654A27"/>
    <w:rsid w:val="00657CE0"/>
    <w:rsid w:val="00691B1B"/>
    <w:rsid w:val="00692BCF"/>
    <w:rsid w:val="006A4EA3"/>
    <w:rsid w:val="006B2EAB"/>
    <w:rsid w:val="006C5241"/>
    <w:rsid w:val="006F46D4"/>
    <w:rsid w:val="0078554F"/>
    <w:rsid w:val="00785CAF"/>
    <w:rsid w:val="007A1A6C"/>
    <w:rsid w:val="007A2960"/>
    <w:rsid w:val="007B0009"/>
    <w:rsid w:val="00810CDB"/>
    <w:rsid w:val="00841F70"/>
    <w:rsid w:val="00885D47"/>
    <w:rsid w:val="008A70CE"/>
    <w:rsid w:val="008C0CD1"/>
    <w:rsid w:val="009047DB"/>
    <w:rsid w:val="00942990"/>
    <w:rsid w:val="009533CC"/>
    <w:rsid w:val="009A44BA"/>
    <w:rsid w:val="009C1927"/>
    <w:rsid w:val="009D2F41"/>
    <w:rsid w:val="009F07EA"/>
    <w:rsid w:val="00A30B68"/>
    <w:rsid w:val="00A478E7"/>
    <w:rsid w:val="00A86A3C"/>
    <w:rsid w:val="00AD4158"/>
    <w:rsid w:val="00B47441"/>
    <w:rsid w:val="00B6139C"/>
    <w:rsid w:val="00C43E22"/>
    <w:rsid w:val="00C92F0D"/>
    <w:rsid w:val="00D177F0"/>
    <w:rsid w:val="00D56DF5"/>
    <w:rsid w:val="00DA7EBD"/>
    <w:rsid w:val="00DD65D7"/>
    <w:rsid w:val="00DE767D"/>
    <w:rsid w:val="00E015A0"/>
    <w:rsid w:val="00E061AD"/>
    <w:rsid w:val="00E109FE"/>
    <w:rsid w:val="00E14D35"/>
    <w:rsid w:val="00E454C1"/>
    <w:rsid w:val="00E57E05"/>
    <w:rsid w:val="00E7688A"/>
    <w:rsid w:val="00E81AED"/>
    <w:rsid w:val="00F16D30"/>
    <w:rsid w:val="00F31CEE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A3D94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4</cp:revision>
  <dcterms:created xsi:type="dcterms:W3CDTF">2018-07-25T09:01:00Z</dcterms:created>
  <dcterms:modified xsi:type="dcterms:W3CDTF">2018-09-20T09:45:00Z</dcterms:modified>
</cp:coreProperties>
</file>