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4904BE5E" w:rsidR="002464BD" w:rsidRPr="00617EAC" w:rsidRDefault="00617EAC" w:rsidP="006A1E2A">
      <w:pPr>
        <w:spacing w:before="120"/>
        <w:jc w:val="center"/>
        <w:rPr>
          <w:b/>
          <w:bCs/>
          <w:sz w:val="24"/>
          <w:szCs w:val="24"/>
        </w:rPr>
      </w:pPr>
      <w:r w:rsidRPr="00617EAC">
        <w:rPr>
          <w:b/>
          <w:bCs/>
          <w:sz w:val="24"/>
          <w:szCs w:val="24"/>
        </w:rPr>
        <w:t xml:space="preserve">Część nr </w:t>
      </w:r>
      <w:r w:rsidR="00A277A4">
        <w:rPr>
          <w:b/>
          <w:bCs/>
          <w:sz w:val="24"/>
          <w:szCs w:val="24"/>
        </w:rPr>
        <w:t>10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3076796" w14:textId="458AFC5E" w:rsidR="004D1A6A" w:rsidRPr="004D1A6A" w:rsidRDefault="004D1A6A" w:rsidP="00B12F08">
      <w:pPr>
        <w:ind w:right="281"/>
        <w:jc w:val="both"/>
        <w:rPr>
          <w:b/>
          <w:sz w:val="24"/>
          <w:szCs w:val="24"/>
        </w:rPr>
      </w:pPr>
      <w:r w:rsidRPr="004D1A6A">
        <w:rPr>
          <w:b/>
          <w:sz w:val="24"/>
          <w:szCs w:val="24"/>
        </w:rPr>
        <w:t xml:space="preserve">Uwaga: </w:t>
      </w:r>
      <w:r w:rsidRPr="004D1A6A">
        <w:rPr>
          <w:b/>
          <w:i/>
          <w:color w:val="000000" w:themeColor="text1"/>
          <w:sz w:val="24"/>
          <w:szCs w:val="24"/>
        </w:rPr>
        <w:t xml:space="preserve">Wykonawca może złożyć ofertę maksymalnie na </w:t>
      </w:r>
      <w:r w:rsidR="00B91EA9">
        <w:rPr>
          <w:b/>
          <w:i/>
          <w:color w:val="000000" w:themeColor="text1"/>
          <w:sz w:val="24"/>
          <w:szCs w:val="24"/>
        </w:rPr>
        <w:t>5 dowolnie wybranych</w:t>
      </w:r>
      <w:r w:rsidRPr="004D1A6A">
        <w:rPr>
          <w:b/>
          <w:i/>
          <w:color w:val="000000" w:themeColor="text1"/>
          <w:sz w:val="24"/>
          <w:szCs w:val="24"/>
        </w:rPr>
        <w:t xml:space="preserve"> części postępowania.</w:t>
      </w:r>
      <w:r w:rsidRPr="004D1A6A">
        <w:rPr>
          <w:i/>
          <w:color w:val="000000" w:themeColor="text1"/>
          <w:sz w:val="24"/>
          <w:szCs w:val="24"/>
        </w:rPr>
        <w:t xml:space="preserve"> W przypadku</w:t>
      </w:r>
      <w:r w:rsidR="00B91EA9">
        <w:rPr>
          <w:i/>
          <w:color w:val="000000" w:themeColor="text1"/>
          <w:sz w:val="24"/>
          <w:szCs w:val="24"/>
        </w:rPr>
        <w:t xml:space="preserve"> złożenia oferty na więcej niż 5</w:t>
      </w:r>
      <w:r w:rsidRPr="004D1A6A">
        <w:rPr>
          <w:i/>
          <w:color w:val="000000" w:themeColor="text1"/>
          <w:sz w:val="24"/>
          <w:szCs w:val="24"/>
        </w:rPr>
        <w:t xml:space="preserve"> części, zostanie ona odrzucona na podstawie art. 226 ust. 1 pkt 5 ustawy Pzp</w:t>
      </w:r>
      <w:r>
        <w:rPr>
          <w:i/>
          <w:color w:val="000000" w:themeColor="text1"/>
          <w:sz w:val="24"/>
          <w:szCs w:val="24"/>
        </w:rPr>
        <w:t>.</w:t>
      </w:r>
    </w:p>
    <w:p w14:paraId="3E1DB4C4" w14:textId="77777777" w:rsidR="004D1A6A" w:rsidRDefault="004D1A6A" w:rsidP="00B12F08">
      <w:pPr>
        <w:ind w:right="281"/>
        <w:jc w:val="both"/>
        <w:rPr>
          <w:b/>
          <w:sz w:val="24"/>
          <w:szCs w:val="24"/>
        </w:rPr>
      </w:pPr>
    </w:p>
    <w:p w14:paraId="2A162763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EF1CD3E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DE6677B" w14:textId="3FFD3FB5" w:rsidR="00B91EA9" w:rsidRDefault="00B91EA9" w:rsidP="00B91EA9">
      <w:pPr>
        <w:spacing w:line="312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Pr="00132FBC">
        <w:rPr>
          <w:sz w:val="24"/>
          <w:szCs w:val="24"/>
        </w:rPr>
        <w:t>„</w:t>
      </w:r>
      <w:r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Pr="001179D8">
        <w:rPr>
          <w:b/>
          <w:sz w:val="24"/>
          <w:szCs w:val="24"/>
        </w:rPr>
        <w:t xml:space="preserve">Polski – ZAKRES </w:t>
      </w:r>
      <w:r w:rsidR="00641ACF">
        <w:rPr>
          <w:b/>
          <w:sz w:val="24"/>
          <w:szCs w:val="24"/>
        </w:rPr>
        <w:t>3</w:t>
      </w:r>
      <w:r w:rsidRPr="001179D8">
        <w:rPr>
          <w:b/>
          <w:sz w:val="24"/>
          <w:szCs w:val="24"/>
        </w:rPr>
        <w:t>”</w:t>
      </w:r>
      <w:r w:rsidRPr="001179D8"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Pr="001179D8">
        <w:rPr>
          <w:b/>
          <w:sz w:val="24"/>
          <w:szCs w:val="24"/>
        </w:rPr>
        <w:t xml:space="preserve"> BDG-ZP.2610.</w:t>
      </w:r>
      <w:r w:rsidR="00641ACF">
        <w:rPr>
          <w:b/>
          <w:sz w:val="24"/>
          <w:szCs w:val="24"/>
        </w:rPr>
        <w:t>6</w:t>
      </w:r>
      <w:r w:rsidRPr="001179D8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.GI</w:t>
      </w:r>
      <w:r w:rsidRPr="001179D8">
        <w:rPr>
          <w:sz w:val="24"/>
          <w:szCs w:val="24"/>
        </w:rPr>
        <w:t xml:space="preserve">, </w:t>
      </w:r>
      <w:r w:rsidRPr="001179D8">
        <w:rPr>
          <w:color w:val="000000"/>
          <w:sz w:val="24"/>
          <w:szCs w:val="24"/>
        </w:rPr>
        <w:t>zgodnie z wymaganiami</w:t>
      </w:r>
      <w:r>
        <w:rPr>
          <w:color w:val="000000"/>
          <w:sz w:val="24"/>
          <w:szCs w:val="24"/>
        </w:rPr>
        <w:t xml:space="preserve"> określonymi w SWZ dla </w:t>
      </w:r>
      <w:r w:rsidRPr="00E259F8">
        <w:rPr>
          <w:color w:val="000000"/>
          <w:sz w:val="24"/>
          <w:szCs w:val="24"/>
        </w:rPr>
        <w:t>tego postępowania, składamy niniejszą ofertę</w:t>
      </w:r>
      <w:r>
        <w:rPr>
          <w:sz w:val="24"/>
          <w:szCs w:val="24"/>
        </w:rPr>
        <w:t>:</w:t>
      </w:r>
    </w:p>
    <w:p w14:paraId="00C8FA68" w14:textId="6948CB7E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>NR</w:t>
      </w:r>
      <w:r w:rsidR="007227FA">
        <w:rPr>
          <w:b/>
          <w:sz w:val="32"/>
          <w:szCs w:val="32"/>
        </w:rPr>
        <w:t xml:space="preserve"> </w:t>
      </w:r>
      <w:r w:rsidR="00A277A4">
        <w:rPr>
          <w:b/>
          <w:sz w:val="32"/>
          <w:szCs w:val="32"/>
        </w:rPr>
        <w:t>10</w:t>
      </w:r>
    </w:p>
    <w:p w14:paraId="799A1803" w14:textId="77777777" w:rsidR="00B91EA9" w:rsidRPr="00B91EA9" w:rsidRDefault="00B91EA9" w:rsidP="00B91EA9">
      <w:pPr>
        <w:pStyle w:val="Akapitzlist"/>
        <w:numPr>
          <w:ilvl w:val="0"/>
          <w:numId w:val="10"/>
        </w:numPr>
        <w:spacing w:before="240" w:line="312" w:lineRule="auto"/>
        <w:ind w:left="334" w:hanging="357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…….………………….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Pr="002D63C7">
        <w:rPr>
          <w:sz w:val="24"/>
          <w:szCs w:val="24"/>
        </w:rPr>
        <w:t xml:space="preserve">(słownie: .................................................................................................................... PLN) </w:t>
      </w:r>
      <w:r w:rsidRPr="002D63C7">
        <w:rPr>
          <w:sz w:val="24"/>
          <w:szCs w:val="24"/>
        </w:rPr>
        <w:br/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 BDOT10k w oparciu o dostępne materiały źródłowe oraz wywiad terenowy, zgodnie z wyliczeniem:</w:t>
      </w:r>
    </w:p>
    <w:tbl>
      <w:tblPr>
        <w:tblW w:w="4846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1"/>
        <w:gridCol w:w="2127"/>
        <w:gridCol w:w="1560"/>
        <w:gridCol w:w="1558"/>
        <w:gridCol w:w="1695"/>
      </w:tblGrid>
      <w:tr w:rsidR="00B91EA9" w:rsidRPr="00E92C3B" w14:paraId="54FDD3C5" w14:textId="77777777" w:rsidTr="00641ACF">
        <w:trPr>
          <w:trHeight w:val="566"/>
        </w:trPr>
        <w:tc>
          <w:tcPr>
            <w:tcW w:w="1048" w:type="pct"/>
            <w:vAlign w:val="center"/>
          </w:tcPr>
          <w:p w14:paraId="10B971C4" w14:textId="02818586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Przedmiot zamówienia</w:t>
            </w:r>
          </w:p>
        </w:tc>
        <w:tc>
          <w:tcPr>
            <w:tcW w:w="1211" w:type="pct"/>
            <w:vAlign w:val="center"/>
          </w:tcPr>
          <w:p w14:paraId="354E1484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Województwo / Powiat</w:t>
            </w:r>
          </w:p>
        </w:tc>
        <w:tc>
          <w:tcPr>
            <w:tcW w:w="888" w:type="pct"/>
            <w:vAlign w:val="center"/>
          </w:tcPr>
          <w:p w14:paraId="0F75DB2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netto</w:t>
            </w:r>
          </w:p>
        </w:tc>
        <w:tc>
          <w:tcPr>
            <w:tcW w:w="887" w:type="pct"/>
            <w:vAlign w:val="center"/>
          </w:tcPr>
          <w:p w14:paraId="376540C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podatku VAT</w:t>
            </w:r>
          </w:p>
        </w:tc>
        <w:tc>
          <w:tcPr>
            <w:tcW w:w="965" w:type="pct"/>
            <w:vAlign w:val="center"/>
          </w:tcPr>
          <w:p w14:paraId="42731BC9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brutto</w:t>
            </w:r>
          </w:p>
        </w:tc>
      </w:tr>
      <w:tr w:rsidR="00B91EA9" w:rsidRPr="00E92C3B" w14:paraId="422DA54A" w14:textId="77777777" w:rsidTr="00641ACF">
        <w:trPr>
          <w:trHeight w:val="283"/>
        </w:trPr>
        <w:tc>
          <w:tcPr>
            <w:tcW w:w="1048" w:type="pct"/>
            <w:vAlign w:val="center"/>
          </w:tcPr>
          <w:p w14:paraId="28B22008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211" w:type="pct"/>
            <w:vAlign w:val="center"/>
          </w:tcPr>
          <w:p w14:paraId="5483A939" w14:textId="0B50A9BC" w:rsidR="00B91EA9" w:rsidRPr="00777EE5" w:rsidRDefault="00AF5528" w:rsidP="00A277A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mazowieckie</w:t>
            </w:r>
            <w:r w:rsidR="00777EE5" w:rsidRPr="00777EE5">
              <w:rPr>
                <w:bCs/>
                <w:sz w:val="24"/>
              </w:rPr>
              <w:t xml:space="preserve"> </w:t>
            </w:r>
            <w:r w:rsidR="00B91EA9" w:rsidRPr="00777EE5">
              <w:rPr>
                <w:bCs/>
                <w:sz w:val="24"/>
              </w:rPr>
              <w:t>/</w:t>
            </w:r>
            <w:r w:rsidR="00B91EA9" w:rsidRPr="00777EE5">
              <w:rPr>
                <w:bCs/>
                <w:sz w:val="24"/>
              </w:rPr>
              <w:br/>
            </w:r>
            <w:r w:rsidR="00A277A4">
              <w:rPr>
                <w:b/>
                <w:bCs/>
                <w:sz w:val="24"/>
              </w:rPr>
              <w:t>Radom</w:t>
            </w:r>
          </w:p>
        </w:tc>
        <w:tc>
          <w:tcPr>
            <w:tcW w:w="888" w:type="pct"/>
            <w:vAlign w:val="center"/>
          </w:tcPr>
          <w:p w14:paraId="59FFD323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887" w:type="pct"/>
            <w:vAlign w:val="center"/>
          </w:tcPr>
          <w:p w14:paraId="4653C0FA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965" w:type="pct"/>
            <w:vAlign w:val="center"/>
          </w:tcPr>
          <w:p w14:paraId="161F19CE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5349A3A0"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  <w:bookmarkStart w:id="0" w:name="_GoBack"/>
      <w:bookmarkEnd w:id="0"/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  <w:highlight w:val="red"/>
        </w:rPr>
      </w:pPr>
      <w:r w:rsidRPr="00FE3302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FE3302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FE3302">
        <w:rPr>
          <w:i/>
          <w:color w:val="000000"/>
          <w:sz w:val="24"/>
          <w:szCs w:val="24"/>
        </w:rPr>
        <w:t>jako niezgodną ze </w:t>
      </w:r>
      <w:r w:rsidRPr="00FE3302">
        <w:rPr>
          <w:i/>
          <w:color w:val="000000"/>
          <w:sz w:val="24"/>
          <w:szCs w:val="24"/>
        </w:rPr>
        <w:t>Specyfikacją Warunków Zamówienia.</w:t>
      </w:r>
    </w:p>
    <w:p w14:paraId="629A42D2" w14:textId="3F2A1312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</w:rPr>
      </w:pPr>
      <w:r w:rsidRPr="00FE3302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E3302">
        <w:rPr>
          <w:i/>
          <w:sz w:val="24"/>
          <w:szCs w:val="24"/>
        </w:rPr>
        <w:t>Okres</w:t>
      </w:r>
      <w:r w:rsidRPr="00FE3302">
        <w:rPr>
          <w:bCs/>
          <w:i/>
          <w:sz w:val="24"/>
          <w:szCs w:val="24"/>
        </w:rPr>
        <w:t xml:space="preserve"> świadczenia rękojmi</w:t>
      </w:r>
      <w:r w:rsidRPr="00FE3302">
        <w:rPr>
          <w:i/>
          <w:color w:val="000000"/>
          <w:sz w:val="24"/>
          <w:szCs w:val="24"/>
        </w:rPr>
        <w:t>” prz</w:t>
      </w:r>
      <w:r w:rsidR="00FE3302" w:rsidRPr="00FE3302">
        <w:rPr>
          <w:i/>
          <w:color w:val="000000"/>
          <w:sz w:val="24"/>
          <w:szCs w:val="24"/>
        </w:rPr>
        <w:t>yjmie wartość równą 60 miesięcy, w umowie zaś okres ten będzie równy faktycznie zaoferowanemu okresowi rękojmi.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4514BCA" w14:textId="65C14B54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</w:t>
      </w:r>
      <w:r w:rsidR="00B91EA9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>I ust. 1 SWZ</w:t>
      </w:r>
      <w:r w:rsidRPr="00E259F8">
        <w:rPr>
          <w:color w:val="000000"/>
          <w:sz w:val="24"/>
          <w:szCs w:val="24"/>
        </w:rPr>
        <w:t>.</w:t>
      </w:r>
    </w:p>
    <w:p w14:paraId="5751CFB1" w14:textId="77777777" w:rsidR="00552B61" w:rsidRPr="00552B61" w:rsidRDefault="00552B61" w:rsidP="00552B61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lastRenderedPageBreak/>
        <w:t>Oświadczamy, że zamówienie zrealizujemy sami/przy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78998E91" w14:textId="77777777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>(należy podać zakres zamówienia, który zostanie powierzony podwykonawcom</w:t>
      </w:r>
      <w:r>
        <w:rPr>
          <w:color w:val="000000"/>
          <w:szCs w:val="24"/>
        </w:rPr>
        <w:t>)</w:t>
      </w:r>
    </w:p>
    <w:p w14:paraId="35FF45A4" w14:textId="14DB1408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68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 xml:space="preserve"> (należy podać nazwę i adres podwykonawców, jeśli są znani)</w:t>
      </w:r>
      <w:r w:rsidRPr="00876D05">
        <w:rPr>
          <w:color w:val="000000"/>
          <w:szCs w:val="24"/>
          <w:vertAlign w:val="superscript"/>
        </w:rPr>
        <w:t>***)</w:t>
      </w:r>
    </w:p>
    <w:p w14:paraId="6DBA4C69" w14:textId="77777777" w:rsidR="0094138A" w:rsidRPr="00876D05" w:rsidRDefault="0094138A" w:rsidP="0094138A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1F124325" w14:textId="77777777" w:rsidR="0094138A" w:rsidRPr="00876D05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1AA6A49B" w14:textId="77777777" w:rsidR="0094138A" w:rsidRPr="00552B61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***</w:t>
      </w:r>
      <w:r w:rsidRPr="003F2012"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0DDB71B4" w:rsidR="00B71569" w:rsidRPr="00CA6B88" w:rsidRDefault="00B71569" w:rsidP="00CA6B8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="00CA6B88" w:rsidRPr="00CA6B88">
        <w:rPr>
          <w:sz w:val="24"/>
          <w:szCs w:val="24"/>
        </w:rPr>
        <w:tab/>
      </w:r>
      <w:r w:rsidR="00CA6B88" w:rsidRPr="00CA6B88">
        <w:rPr>
          <w:sz w:val="24"/>
          <w:szCs w:val="24"/>
        </w:rPr>
        <w:tab/>
      </w:r>
    </w:p>
    <w:p w14:paraId="1BC49E0E" w14:textId="6B26A918" w:rsidR="00B71569" w:rsidRPr="00B71569" w:rsidRDefault="00B71569" w:rsidP="00CA6B8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160AEB0C" w:rsidR="00B71569" w:rsidRPr="00CA6B88" w:rsidRDefault="00B71569" w:rsidP="00CA6B8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14:paraId="1E8CD3F5" w14:textId="77777777" w:rsidR="0094138A" w:rsidRDefault="0094138A" w:rsidP="0094138A">
      <w:pPr>
        <w:pStyle w:val="Akapitzlist"/>
        <w:tabs>
          <w:tab w:val="left" w:pos="993"/>
        </w:tabs>
        <w:overflowPunct/>
        <w:autoSpaceDE/>
        <w:autoSpaceDN/>
        <w:adjustRightInd/>
        <w:spacing w:before="120" w:line="288" w:lineRule="auto"/>
        <w:ind w:left="709"/>
        <w:contextualSpacing w:val="0"/>
        <w:jc w:val="both"/>
        <w:textAlignment w:val="auto"/>
        <w:rPr>
          <w:vertAlign w:val="superscript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354B9C">
        <w:rPr>
          <w:szCs w:val="24"/>
        </w:rPr>
      </w:r>
      <w:r w:rsidR="00354B9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354B9C">
        <w:rPr>
          <w:szCs w:val="24"/>
        </w:rPr>
      </w:r>
      <w:r w:rsidR="00354B9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354B9C">
        <w:rPr>
          <w:szCs w:val="24"/>
        </w:rPr>
      </w:r>
      <w:r w:rsidR="00354B9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354B9C">
        <w:rPr>
          <w:szCs w:val="24"/>
        </w:rPr>
      </w:r>
      <w:r w:rsidR="00354B9C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lastRenderedPageBreak/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4C99F4CA" w14:textId="0E421BB4" w:rsidR="00552B61" w:rsidRPr="008D32F5" w:rsidRDefault="00552B61" w:rsidP="008D32F5">
      <w:pPr>
        <w:jc w:val="both"/>
        <w:rPr>
          <w:i/>
          <w:sz w:val="21"/>
          <w:szCs w:val="21"/>
          <w:u w:val="single"/>
        </w:rPr>
      </w:pPr>
      <w:r w:rsidRPr="008D32F5">
        <w:rPr>
          <w:i/>
          <w:sz w:val="21"/>
          <w:szCs w:val="21"/>
          <w:u w:val="single"/>
        </w:rPr>
        <w:lastRenderedPageBreak/>
        <w:t>Klauzula informacyjna z art. 13 RODO do zastosowania przez</w:t>
      </w:r>
      <w:r w:rsidR="008D32F5">
        <w:rPr>
          <w:i/>
          <w:sz w:val="21"/>
          <w:szCs w:val="21"/>
          <w:u w:val="single"/>
        </w:rPr>
        <w:t xml:space="preserve"> zamawiających w celu związanym </w:t>
      </w:r>
      <w:r w:rsidRPr="008D32F5">
        <w:rPr>
          <w:i/>
          <w:sz w:val="21"/>
          <w:szCs w:val="21"/>
          <w:u w:val="single"/>
        </w:rPr>
        <w:t>z postępowaniem o udzielenie zamówienia publicznego.</w:t>
      </w:r>
    </w:p>
    <w:p w14:paraId="4950D581" w14:textId="7546FEE7" w:rsidR="00552B61" w:rsidRPr="008D32F5" w:rsidRDefault="00552B61" w:rsidP="008D32F5">
      <w:pPr>
        <w:numPr>
          <w:ilvl w:val="3"/>
          <w:numId w:val="14"/>
        </w:numPr>
        <w:spacing w:before="120" w:after="60" w:line="276" w:lineRule="auto"/>
        <w:ind w:left="284" w:hanging="284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Zgodnie z art. 13 ust. 1 i 2 rozporządzenia Parlamentu Europejskiego i Rady (UE) 2016/679 z dnia 27 kwietnia 2016 r. w sprawie ochrony osób fizycznych w związku z </w:t>
      </w:r>
      <w:r w:rsidR="00F16065">
        <w:rPr>
          <w:sz w:val="21"/>
          <w:szCs w:val="21"/>
        </w:rPr>
        <w:t>przetwarzaniem danych osobowych</w:t>
      </w:r>
      <w:r w:rsidR="00F16065">
        <w:rPr>
          <w:sz w:val="21"/>
          <w:szCs w:val="21"/>
        </w:rPr>
        <w:br/>
      </w:r>
      <w:r w:rsidRPr="008D32F5">
        <w:rPr>
          <w:sz w:val="21"/>
          <w:szCs w:val="21"/>
        </w:rPr>
        <w:t xml:space="preserve">i w sprawie swobodnego przepływu takich danych oraz uchylenia dyrektywy 95/46/WE (ogólne rozporządzenie o ochronie danych) (Dz. Urz. UE L 119 z 04.05.2016, str. 1), dalej „RODO”, informuję, że: </w:t>
      </w:r>
    </w:p>
    <w:p w14:paraId="3D1B93D3" w14:textId="09C5511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administratorem Pani/Pana danych osobowych, pozyskanych dla potrzeb przeprowadzenia niniejszego postępowania, jest Główny Geodeta Kraju z siedz</w:t>
      </w:r>
      <w:r w:rsidR="00F16065">
        <w:rPr>
          <w:sz w:val="21"/>
          <w:szCs w:val="21"/>
        </w:rPr>
        <w:t>ibą w Głównym Urzędzie Geodezji</w:t>
      </w:r>
      <w:r w:rsidR="00F16065">
        <w:rPr>
          <w:sz w:val="21"/>
          <w:szCs w:val="21"/>
        </w:rPr>
        <w:br/>
      </w:r>
      <w:r w:rsidRPr="008D32F5">
        <w:rPr>
          <w:sz w:val="21"/>
          <w:szCs w:val="21"/>
        </w:rPr>
        <w:t>i Kartografii, 00</w:t>
      </w:r>
      <w:r w:rsidRPr="008D32F5">
        <w:rPr>
          <w:sz w:val="21"/>
          <w:szCs w:val="21"/>
        </w:rPr>
        <w:noBreakHyphen/>
        <w:t>926 Warszawa, ul. Wspólna 2;</w:t>
      </w:r>
    </w:p>
    <w:p w14:paraId="6602D6F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kontakt do inspektora ochrony danych w Głównym Urzędzie Geodezji i Kartografii: </w:t>
      </w:r>
      <w:hyperlink r:id="rId8" w:history="1">
        <w:r w:rsidRPr="008D32F5">
          <w:rPr>
            <w:color w:val="0000FF"/>
            <w:sz w:val="21"/>
            <w:szCs w:val="21"/>
            <w:u w:val="single"/>
          </w:rPr>
          <w:t>iod@gugik.gov.pl</w:t>
        </w:r>
      </w:hyperlink>
      <w:r w:rsidRPr="008D32F5">
        <w:rPr>
          <w:sz w:val="21"/>
          <w:szCs w:val="21"/>
        </w:rPr>
        <w:t xml:space="preserve">    tel. +48 </w:t>
      </w:r>
      <w:r w:rsidRPr="008D32F5">
        <w:rPr>
          <w:color w:val="000000"/>
          <w:sz w:val="21"/>
          <w:szCs w:val="21"/>
        </w:rPr>
        <w:t>22 66 18 435</w:t>
      </w:r>
      <w:r w:rsidRPr="008D32F5">
        <w:rPr>
          <w:sz w:val="21"/>
          <w:szCs w:val="21"/>
          <w:vertAlign w:val="superscript"/>
        </w:rPr>
        <w:footnoteReference w:id="5"/>
      </w:r>
      <w:r w:rsidRPr="008D32F5">
        <w:rPr>
          <w:sz w:val="21"/>
          <w:szCs w:val="21"/>
        </w:rPr>
        <w:t>;</w:t>
      </w:r>
    </w:p>
    <w:p w14:paraId="15FD0531" w14:textId="6E46BF22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Pani/Pana dane osobowe przetwarzane będą na podstawie art. 6 ust. 1 lit. c RODO w celu związanym z postępowaniem o udzielenie zamówienia pub</w:t>
      </w:r>
      <w:r w:rsidR="00641ACF">
        <w:rPr>
          <w:sz w:val="21"/>
          <w:szCs w:val="21"/>
        </w:rPr>
        <w:t>licznego o nr ref BDG-ZP.2610.6</w:t>
      </w:r>
      <w:r w:rsidR="00281BBB">
        <w:rPr>
          <w:sz w:val="21"/>
          <w:szCs w:val="21"/>
        </w:rPr>
        <w:t>.2022</w:t>
      </w:r>
      <w:r w:rsidRPr="008D32F5">
        <w:rPr>
          <w:sz w:val="21"/>
          <w:szCs w:val="21"/>
        </w:rPr>
        <w:t>.</w:t>
      </w:r>
      <w:r w:rsidR="00281BBB">
        <w:rPr>
          <w:sz w:val="21"/>
          <w:szCs w:val="21"/>
        </w:rPr>
        <w:t>GI</w:t>
      </w:r>
      <w:r w:rsidRPr="008D32F5">
        <w:rPr>
          <w:sz w:val="21"/>
          <w:szCs w:val="21"/>
        </w:rPr>
        <w:t xml:space="preserve"> prowadzonego w trybie podstawowym, o którym mowa w art.</w:t>
      </w:r>
      <w:r w:rsidR="00641ACF">
        <w:rPr>
          <w:sz w:val="21"/>
          <w:szCs w:val="21"/>
        </w:rPr>
        <w:t xml:space="preserve"> </w:t>
      </w:r>
      <w:r w:rsidRPr="008D32F5">
        <w:rPr>
          <w:sz w:val="21"/>
          <w:szCs w:val="21"/>
        </w:rPr>
        <w:t>275 pkt 1 ustawy Pzp;</w:t>
      </w:r>
    </w:p>
    <w:p w14:paraId="26BCE545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odbiorcami Pani/Pana danych osobowych będą osoby lub podmioty, którym udostępniona zostanie dokumentacja postępowania w oparciu o art. 18 oraz art. 74 ustawy Pzp,</w:t>
      </w:r>
    </w:p>
    <w:p w14:paraId="37B451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Pani/Pana dane osobowe będą przechowywane, zgodnie z art. 78 ust. 1 i 4 ustawy Pzp, </w:t>
      </w:r>
      <w:r w:rsidRPr="008D32F5">
        <w:rPr>
          <w:rFonts w:eastAsia="Calibri"/>
          <w:sz w:val="21"/>
          <w:szCs w:val="21"/>
        </w:rPr>
        <w:t>przez okres 4 lat od dnia zakończenia postępowania o udzielenie zamówienia, w sposób gwarantujący jego nienaruszalność</w:t>
      </w:r>
      <w:r w:rsidRPr="008D32F5">
        <w:rPr>
          <w:sz w:val="21"/>
          <w:szCs w:val="21"/>
        </w:rPr>
        <w:t xml:space="preserve">, a jeżeli </w:t>
      </w:r>
      <w:r w:rsidRPr="008D32F5">
        <w:rPr>
          <w:rFonts w:eastAsia="Calibri"/>
          <w:sz w:val="21"/>
          <w:szCs w:val="21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1BB88E81" w14:textId="4DA3A57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123F995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w odniesieniu do Pani/Pana danych osobowych decyzje nie będą podejmowane w sposób zautomatyzowany, stosowanie do art. 22 RODO;</w:t>
      </w:r>
    </w:p>
    <w:p w14:paraId="2CE9A9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posiada Pani/Pan:</w:t>
      </w:r>
    </w:p>
    <w:p w14:paraId="1B296383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color w:val="00B0F0"/>
          <w:sz w:val="21"/>
          <w:szCs w:val="21"/>
        </w:rPr>
      </w:pPr>
      <w:r w:rsidRPr="008D32F5">
        <w:rPr>
          <w:sz w:val="21"/>
          <w:szCs w:val="21"/>
        </w:rPr>
        <w:t>na podstawie art. 15 RODO prawo dostępu do danych osobowych Pani/Pana dotyczących;</w:t>
      </w:r>
    </w:p>
    <w:p w14:paraId="1DDB4DB7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16 RODO prawo do sprostowania Pani/Pana danych osobowych</w:t>
      </w:r>
      <w:r w:rsidRPr="008D32F5">
        <w:rPr>
          <w:sz w:val="21"/>
          <w:szCs w:val="21"/>
          <w:vertAlign w:val="superscript"/>
        </w:rPr>
        <w:footnoteReference w:id="6"/>
      </w:r>
      <w:r w:rsidRPr="008D32F5">
        <w:rPr>
          <w:sz w:val="21"/>
          <w:szCs w:val="21"/>
        </w:rPr>
        <w:t>;</w:t>
      </w:r>
    </w:p>
    <w:p w14:paraId="01413702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18 RODO prawo żądania od administratora ograniczenia przetwarzania danych osobowych z zastrzeżeniem przypadków, o których mowa w art. 18 ust. 2 RODO</w:t>
      </w:r>
      <w:r w:rsidRPr="008D32F5">
        <w:rPr>
          <w:sz w:val="21"/>
          <w:szCs w:val="21"/>
          <w:vertAlign w:val="superscript"/>
        </w:rPr>
        <w:footnoteReference w:id="7"/>
      </w:r>
      <w:r w:rsidRPr="008D32F5">
        <w:rPr>
          <w:sz w:val="21"/>
          <w:szCs w:val="21"/>
        </w:rPr>
        <w:t xml:space="preserve">;  </w:t>
      </w:r>
    </w:p>
    <w:p w14:paraId="3DE7ECD1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i/>
          <w:color w:val="000000"/>
          <w:sz w:val="21"/>
          <w:szCs w:val="21"/>
        </w:rPr>
      </w:pPr>
      <w:r w:rsidRPr="008D32F5">
        <w:rPr>
          <w:sz w:val="21"/>
          <w:szCs w:val="21"/>
        </w:rPr>
        <w:t>prawo do wniesienia skargi do Prezesa Urzędu Ochrony Danych Osobowych, gdy uzna Pani/Pan, że przetwarzanie danych osobowych Pani/Pana dotyczących narusza przepisy RODO;</w:t>
      </w:r>
    </w:p>
    <w:p w14:paraId="0574E466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851"/>
        <w:jc w:val="both"/>
        <w:rPr>
          <w:i/>
          <w:color w:val="000000"/>
          <w:sz w:val="21"/>
          <w:szCs w:val="21"/>
        </w:rPr>
      </w:pPr>
      <w:r w:rsidRPr="008D32F5">
        <w:rPr>
          <w:color w:val="000000"/>
          <w:sz w:val="21"/>
          <w:szCs w:val="21"/>
        </w:rPr>
        <w:t>nie przysługuje Pani/Panu:</w:t>
      </w:r>
    </w:p>
    <w:p w14:paraId="706ACD28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color w:val="00B0F0"/>
          <w:sz w:val="21"/>
          <w:szCs w:val="21"/>
        </w:rPr>
      </w:pPr>
      <w:r w:rsidRPr="008D32F5">
        <w:rPr>
          <w:sz w:val="21"/>
          <w:szCs w:val="21"/>
        </w:rPr>
        <w:t>w związku z art. 17 ust. 3 lit. b, d lub e RODO prawo do usunięcia danych osobowych;</w:t>
      </w:r>
    </w:p>
    <w:p w14:paraId="4C4D68E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b/>
          <w:i/>
          <w:sz w:val="21"/>
          <w:szCs w:val="21"/>
        </w:rPr>
      </w:pPr>
      <w:r w:rsidRPr="008D32F5">
        <w:rPr>
          <w:sz w:val="21"/>
          <w:szCs w:val="21"/>
        </w:rPr>
        <w:t>prawo do przenoszenia danych osobowych, o którym mowa w art. 20 RODO;</w:t>
      </w:r>
    </w:p>
    <w:p w14:paraId="50BE12A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sz w:val="21"/>
          <w:szCs w:val="21"/>
        </w:rPr>
      </w:pPr>
      <w:r w:rsidRPr="008D32F5">
        <w:rPr>
          <w:sz w:val="21"/>
          <w:szCs w:val="21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947702E" w:rsidR="00406C03" w:rsidRPr="008D32F5" w:rsidRDefault="00552B61" w:rsidP="00340FAF">
      <w:pPr>
        <w:numPr>
          <w:ilvl w:val="3"/>
          <w:numId w:val="14"/>
        </w:numPr>
        <w:tabs>
          <w:tab w:val="left" w:pos="8789"/>
        </w:tabs>
        <w:spacing w:before="60" w:line="276" w:lineRule="auto"/>
        <w:ind w:left="567" w:hanging="357"/>
        <w:jc w:val="both"/>
        <w:textAlignment w:val="auto"/>
        <w:rPr>
          <w:sz w:val="21"/>
          <w:szCs w:val="21"/>
        </w:rPr>
      </w:pPr>
      <w:r w:rsidRPr="008D32F5">
        <w:rPr>
          <w:sz w:val="21"/>
          <w:szCs w:val="21"/>
        </w:rPr>
        <w:t>Na podstawie art. 14 RODO zobowiązuje się wykonawców będących osobami prawnymi lub jednostkami organizacyjnymi nie posiadającymi osobowości prawnej, do przekazywania osobom, których dane osobowe pozyskali w celu udostępnienia Zamawiającemu dla potrzeb przeprowadzenia niniejszego postępowania, treści obowiązku informacyjnego Zamawiającego, o którym mowa w ust.1.</w:t>
      </w:r>
    </w:p>
    <w:sectPr w:rsidR="00406C03" w:rsidRPr="008D32F5" w:rsidSect="00EF10D4">
      <w:headerReference w:type="default" r:id="rId9"/>
      <w:footerReference w:type="default" r:id="rId10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7E79C8" w14:textId="77777777" w:rsidR="00354B9C" w:rsidRDefault="00354B9C" w:rsidP="00281F5D">
      <w:r>
        <w:separator/>
      </w:r>
    </w:p>
  </w:endnote>
  <w:endnote w:type="continuationSeparator" w:id="0">
    <w:p w14:paraId="310A0388" w14:textId="77777777" w:rsidR="00354B9C" w:rsidRDefault="00354B9C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A277A4">
      <w:rPr>
        <w:rFonts w:ascii="Cambria" w:hAnsi="Cambria"/>
        <w:b/>
        <w:bCs/>
        <w:noProof/>
        <w:sz w:val="18"/>
        <w:szCs w:val="18"/>
      </w:rPr>
      <w:t>2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A277A4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7D3F9B" w14:textId="77777777" w:rsidR="00354B9C" w:rsidRDefault="00354B9C" w:rsidP="00281F5D">
      <w:r>
        <w:separator/>
      </w:r>
    </w:p>
  </w:footnote>
  <w:footnote w:type="continuationSeparator" w:id="0">
    <w:p w14:paraId="000144CD" w14:textId="77777777" w:rsidR="00354B9C" w:rsidRDefault="00354B9C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A6FD404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informacja w tym zakresie jest wymagana, jeżeli w odniesieniu do danego administratora lub podmiotu przetwarzającego istnieje </w:t>
      </w:r>
      <w:r>
        <w:rPr>
          <w:i/>
          <w:sz w:val="16"/>
          <w:szCs w:val="18"/>
        </w:rPr>
        <w:t xml:space="preserve">  </w:t>
      </w:r>
    </w:p>
    <w:p w14:paraId="6F257052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  </w:t>
      </w:r>
      <w:r w:rsidRPr="00477676">
        <w:rPr>
          <w:i/>
          <w:sz w:val="16"/>
          <w:szCs w:val="18"/>
        </w:rPr>
        <w:t>obowiązek wyznaczenia inspektora ochrony danych osobowych.;</w:t>
      </w:r>
    </w:p>
  </w:footnote>
  <w:footnote w:id="6">
    <w:p w14:paraId="0A52F5F3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</w:rPr>
        <w:t xml:space="preserve">skorzystanie z prawa do sprostowania nie może skutkować zmianą wyniku postępowania o udzielenie zamówienia publicznego ani </w:t>
      </w:r>
      <w:r>
        <w:rPr>
          <w:i/>
          <w:sz w:val="16"/>
        </w:rPr>
        <w:t xml:space="preserve"> </w:t>
      </w:r>
    </w:p>
    <w:p w14:paraId="2BB21E01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 xml:space="preserve">zmianą postanowień umowy w zakresie niezgodnym z ustawą Pzp oraz nie może naruszać integralności protokołu oraz jego </w:t>
      </w:r>
      <w:r>
        <w:rPr>
          <w:i/>
          <w:sz w:val="16"/>
        </w:rPr>
        <w:t xml:space="preserve"> </w:t>
      </w:r>
    </w:p>
    <w:p w14:paraId="6B35E513" w14:textId="77777777" w:rsidR="00552B61" w:rsidRPr="00477676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>załączników.</w:t>
      </w:r>
    </w:p>
  </w:footnote>
  <w:footnote w:id="7">
    <w:p w14:paraId="0DA20C81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prawo do ograniczenia przetwarzania nie ma zastosowania w odniesieniu do przechowywania, w celu zapewnienia korzystania ze </w:t>
      </w:r>
      <w:r>
        <w:rPr>
          <w:i/>
          <w:sz w:val="16"/>
          <w:szCs w:val="18"/>
        </w:rPr>
        <w:t xml:space="preserve"> </w:t>
      </w:r>
    </w:p>
    <w:p w14:paraId="1CC67B6B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 xml:space="preserve">środków ochrony prawnej lub w celu ochrony praw innej osoby fizycznej lub prawnej, lub z uwagi na ważne względy interesu </w:t>
      </w:r>
      <w:r>
        <w:rPr>
          <w:i/>
          <w:sz w:val="16"/>
          <w:szCs w:val="18"/>
        </w:rPr>
        <w:t xml:space="preserve"> </w:t>
      </w:r>
    </w:p>
    <w:p w14:paraId="05798773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>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30600F00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641ACF">
      <w:rPr>
        <w:i/>
        <w:sz w:val="18"/>
        <w:szCs w:val="18"/>
      </w:rPr>
      <w:t>6</w:t>
    </w:r>
    <w:r w:rsidR="00F313D4" w:rsidRPr="001179D8">
      <w:rPr>
        <w:i/>
        <w:sz w:val="18"/>
        <w:szCs w:val="18"/>
      </w:rPr>
      <w:t>.202</w:t>
    </w:r>
    <w:r w:rsidR="008D32F5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1927D00B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A277A4">
      <w:rPr>
        <w:i/>
        <w:sz w:val="18"/>
        <w:szCs w:val="18"/>
      </w:rPr>
      <w:t>J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E0E2B25"/>
    <w:multiLevelType w:val="hybridMultilevel"/>
    <w:tmpl w:val="B8308C18"/>
    <w:lvl w:ilvl="0" w:tplc="83583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25CCD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0F112B"/>
    <w:multiLevelType w:val="hybridMultilevel"/>
    <w:tmpl w:val="275654EC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0985248">
      <w:start w:val="1"/>
      <w:numFmt w:val="lowerLetter"/>
      <w:lvlText w:val="%2)"/>
      <w:lvlJc w:val="left"/>
      <w:pPr>
        <w:ind w:left="1080" w:hanging="360"/>
      </w:pPr>
      <w:rPr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7ECF25C3"/>
    <w:multiLevelType w:val="hybridMultilevel"/>
    <w:tmpl w:val="0C0EEA62"/>
    <w:lvl w:ilvl="0" w:tplc="39C47F4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2"/>
  </w:num>
  <w:num w:numId="5">
    <w:abstractNumId w:val="7"/>
  </w:num>
  <w:num w:numId="6">
    <w:abstractNumId w:val="0"/>
  </w:num>
  <w:num w:numId="7">
    <w:abstractNumId w:val="4"/>
  </w:num>
  <w:num w:numId="8">
    <w:abstractNumId w:val="14"/>
  </w:num>
  <w:num w:numId="9">
    <w:abstractNumId w:val="6"/>
  </w:num>
  <w:num w:numId="10">
    <w:abstractNumId w:val="10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5"/>
  </w:num>
  <w:num w:numId="17">
    <w:abstractNumId w:val="1"/>
  </w:num>
  <w:num w:numId="1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03B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1E56"/>
    <w:rsid w:val="00085C5C"/>
    <w:rsid w:val="00092DD4"/>
    <w:rsid w:val="00097938"/>
    <w:rsid w:val="000A2394"/>
    <w:rsid w:val="000A2643"/>
    <w:rsid w:val="000B6DA7"/>
    <w:rsid w:val="000C5F67"/>
    <w:rsid w:val="000D0502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1317"/>
    <w:rsid w:val="00157FEF"/>
    <w:rsid w:val="00160B46"/>
    <w:rsid w:val="001648FA"/>
    <w:rsid w:val="00171F8B"/>
    <w:rsid w:val="00181612"/>
    <w:rsid w:val="00185EFB"/>
    <w:rsid w:val="001930AD"/>
    <w:rsid w:val="001A18B2"/>
    <w:rsid w:val="001A3584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6429A"/>
    <w:rsid w:val="00275D81"/>
    <w:rsid w:val="00280D96"/>
    <w:rsid w:val="00281BBB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54B9C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00C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1A6A"/>
    <w:rsid w:val="004D25B2"/>
    <w:rsid w:val="004E056D"/>
    <w:rsid w:val="004E05BD"/>
    <w:rsid w:val="004E16B9"/>
    <w:rsid w:val="004F6A36"/>
    <w:rsid w:val="0050140A"/>
    <w:rsid w:val="00504FFA"/>
    <w:rsid w:val="00506F9B"/>
    <w:rsid w:val="00507864"/>
    <w:rsid w:val="00510F75"/>
    <w:rsid w:val="005117A6"/>
    <w:rsid w:val="0051289B"/>
    <w:rsid w:val="00521FD8"/>
    <w:rsid w:val="00526FF9"/>
    <w:rsid w:val="005447C1"/>
    <w:rsid w:val="00545FC0"/>
    <w:rsid w:val="00551A1B"/>
    <w:rsid w:val="00552B61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3587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16140"/>
    <w:rsid w:val="00617EAC"/>
    <w:rsid w:val="006219C5"/>
    <w:rsid w:val="006267B1"/>
    <w:rsid w:val="00632C3B"/>
    <w:rsid w:val="00633F3A"/>
    <w:rsid w:val="00636E5D"/>
    <w:rsid w:val="00641ACF"/>
    <w:rsid w:val="00641E29"/>
    <w:rsid w:val="0064318D"/>
    <w:rsid w:val="00647C58"/>
    <w:rsid w:val="00647E91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7FA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77EE5"/>
    <w:rsid w:val="0078079D"/>
    <w:rsid w:val="00780B3E"/>
    <w:rsid w:val="00796CC9"/>
    <w:rsid w:val="007D3F18"/>
    <w:rsid w:val="007D7153"/>
    <w:rsid w:val="007E0D3D"/>
    <w:rsid w:val="007E18E0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87046"/>
    <w:rsid w:val="00892A77"/>
    <w:rsid w:val="008A2FC5"/>
    <w:rsid w:val="008A719B"/>
    <w:rsid w:val="008B0DDF"/>
    <w:rsid w:val="008B54A2"/>
    <w:rsid w:val="008C2123"/>
    <w:rsid w:val="008C79BB"/>
    <w:rsid w:val="008D32F5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009E"/>
    <w:rsid w:val="0094138A"/>
    <w:rsid w:val="009466C5"/>
    <w:rsid w:val="0094682C"/>
    <w:rsid w:val="0095152E"/>
    <w:rsid w:val="00960F07"/>
    <w:rsid w:val="0096279A"/>
    <w:rsid w:val="00964466"/>
    <w:rsid w:val="00965D67"/>
    <w:rsid w:val="00974B59"/>
    <w:rsid w:val="009751ED"/>
    <w:rsid w:val="00981E60"/>
    <w:rsid w:val="00982C34"/>
    <w:rsid w:val="00990B5D"/>
    <w:rsid w:val="00995101"/>
    <w:rsid w:val="00996D24"/>
    <w:rsid w:val="009A1F49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277A4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528"/>
    <w:rsid w:val="00AF5BB2"/>
    <w:rsid w:val="00B1116A"/>
    <w:rsid w:val="00B1123F"/>
    <w:rsid w:val="00B12F08"/>
    <w:rsid w:val="00B16C5D"/>
    <w:rsid w:val="00B20BD4"/>
    <w:rsid w:val="00B22313"/>
    <w:rsid w:val="00B22CC5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1569"/>
    <w:rsid w:val="00B72D1D"/>
    <w:rsid w:val="00B736C7"/>
    <w:rsid w:val="00B74326"/>
    <w:rsid w:val="00B7463D"/>
    <w:rsid w:val="00B854EF"/>
    <w:rsid w:val="00B85C6F"/>
    <w:rsid w:val="00B908B1"/>
    <w:rsid w:val="00B91EA9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B5924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758B1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065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1DD5"/>
    <w:rsid w:val="00F7084D"/>
    <w:rsid w:val="00F82F1E"/>
    <w:rsid w:val="00F86089"/>
    <w:rsid w:val="00F93313"/>
    <w:rsid w:val="00FA246A"/>
    <w:rsid w:val="00FA5907"/>
    <w:rsid w:val="00FB1E01"/>
    <w:rsid w:val="00FB2B0C"/>
    <w:rsid w:val="00FB70EC"/>
    <w:rsid w:val="00FC5C64"/>
    <w:rsid w:val="00FE3302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ugik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DCAC2-1044-46CC-8714-7CF66C9B6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1317</Words>
  <Characters>7903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9202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2</cp:revision>
  <cp:lastPrinted>2016-11-03T09:40:00Z</cp:lastPrinted>
  <dcterms:created xsi:type="dcterms:W3CDTF">2022-02-10T13:17:00Z</dcterms:created>
  <dcterms:modified xsi:type="dcterms:W3CDTF">2022-02-10T13:17:00Z</dcterms:modified>
</cp:coreProperties>
</file>