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DC71EB">
        <w:t>1.66</w:t>
      </w:r>
      <w:r w:rsidR="00060DE7">
        <w:t>.</w:t>
      </w:r>
      <w:r w:rsidR="00900022">
        <w:t>2024</w:t>
      </w:r>
      <w:r w:rsidR="00060DE7">
        <w:t>.</w:t>
      </w:r>
      <w:r w:rsidR="00641E9C">
        <w:t>MŚ</w:t>
      </w:r>
    </w:p>
    <w:p w:rsidR="00AF44C3" w:rsidRDefault="00900022" w:rsidP="0061215E">
      <w:pPr>
        <w:pStyle w:val="Dane2"/>
      </w:pPr>
      <w:r>
        <w:t xml:space="preserve">Warszawa, </w:t>
      </w:r>
      <w:r w:rsidR="00DC71EB">
        <w:t>29 sierpnia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C71EB" w:rsidRPr="00DC71EB" w:rsidRDefault="00747B99" w:rsidP="00641E9C">
      <w:pPr>
        <w:tabs>
          <w:tab w:val="left" w:pos="4678"/>
        </w:tabs>
        <w:spacing w:after="0" w:line="320" w:lineRule="atLeast"/>
        <w:rPr>
          <w:rFonts w:cs="Calibri"/>
          <w:bCs/>
          <w:i/>
        </w:rPr>
      </w:pPr>
      <w:r>
        <w:rPr>
          <w:rFonts w:cs="Calibri"/>
          <w:bCs/>
        </w:rPr>
        <w:t>w nawiązaniu do</w:t>
      </w:r>
      <w:r w:rsidR="00DC71EB">
        <w:rPr>
          <w:rFonts w:cs="Calibri"/>
          <w:bCs/>
        </w:rPr>
        <w:t xml:space="preserve"> zaktualizowanego projektu dokumentu pn. </w:t>
      </w:r>
      <w:r w:rsidR="00DC71EB" w:rsidRPr="00DC71EB">
        <w:rPr>
          <w:rFonts w:cs="Calibri"/>
          <w:bCs/>
          <w:i/>
        </w:rPr>
        <w:t>„Generatywna sztuczna inteligencja w służbie pracowników administracji publicznej – pierwsze kroki”</w:t>
      </w:r>
      <w:r w:rsidR="00DC71EB">
        <w:rPr>
          <w:rFonts w:cs="Calibri"/>
          <w:bCs/>
        </w:rPr>
        <w:t xml:space="preserve"> oraz odniesień Ministra Cyfryzacji do uwag zgłoszonych do pierwotnej wersji dokumentu, informuję, że Ministerstwo Spraw Wewnętrznych i Administracji przyjmuje wyjaśnienia MC i nie zgłasza dalszych uwag. </w:t>
      </w:r>
      <w:r w:rsidR="00DC71EB" w:rsidRPr="00DC71EB">
        <w:rPr>
          <w:rFonts w:cs="Calibri"/>
          <w:bCs/>
          <w:i/>
        </w:rPr>
        <w:t xml:space="preserve"> </w:t>
      </w:r>
      <w:r w:rsidRPr="00DC71EB">
        <w:rPr>
          <w:rFonts w:cs="Calibri"/>
          <w:bCs/>
          <w:i/>
        </w:rPr>
        <w:t xml:space="preserve"> </w:t>
      </w:r>
    </w:p>
    <w:p w:rsidR="00DC71EB" w:rsidRDefault="00DC71EB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:rsidR="00747B99" w:rsidRDefault="00747B99" w:rsidP="00641E9C">
      <w:pPr>
        <w:tabs>
          <w:tab w:val="left" w:pos="4678"/>
        </w:tabs>
        <w:spacing w:after="0" w:line="320" w:lineRule="atLeast"/>
        <w:rPr>
          <w:rFonts w:cs="Calibri"/>
          <w:b/>
          <w:bCs/>
        </w:rPr>
      </w:pPr>
    </w:p>
    <w:p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:rsidR="00641E9C" w:rsidRPr="00AB515B" w:rsidRDefault="00641E9C" w:rsidP="00C96A2E">
      <w:pPr>
        <w:tabs>
          <w:tab w:val="left" w:pos="4678"/>
        </w:tabs>
        <w:spacing w:after="0" w:line="320" w:lineRule="atLeast"/>
        <w:rPr>
          <w:rFonts w:cs="Calibri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  <w:bookmarkStart w:id="0" w:name="_GoBack"/>
      <w:bookmarkEnd w:id="0"/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AB515B" w:rsidRPr="00EA0CE7" w:rsidRDefault="00AB515B" w:rsidP="00AF44C3">
      <w:pPr>
        <w:pStyle w:val="Dane4"/>
        <w:spacing w:before="360"/>
      </w:pPr>
    </w:p>
    <w:p w:rsidR="009276B2" w:rsidRPr="006E71D7" w:rsidRDefault="009276B2" w:rsidP="00CB167D">
      <w:pPr>
        <w:pStyle w:val="Dane5"/>
        <w:rPr>
          <w:sz w:val="18"/>
        </w:rPr>
      </w:pP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B99" w:rsidRDefault="00747B99" w:rsidP="009276B2">
      <w:pPr>
        <w:spacing w:after="0" w:line="240" w:lineRule="auto"/>
      </w:pPr>
      <w:r>
        <w:separator/>
      </w:r>
    </w:p>
  </w:endnote>
  <w:endnote w:type="continuationSeparator" w:id="0">
    <w:p w:rsidR="00747B99" w:rsidRDefault="00747B99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747B99" w:rsidRPr="00AF44C3" w:rsidRDefault="00747B9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B99" w:rsidRPr="007258AD" w:rsidRDefault="00747B9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747B99" w:rsidRPr="006B0A23" w:rsidRDefault="00747B9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B99" w:rsidRDefault="00747B99" w:rsidP="009276B2">
      <w:pPr>
        <w:spacing w:after="0" w:line="240" w:lineRule="auto"/>
      </w:pPr>
      <w:r>
        <w:separator/>
      </w:r>
    </w:p>
  </w:footnote>
  <w:footnote w:type="continuationSeparator" w:id="0">
    <w:p w:rsidR="00747B99" w:rsidRDefault="00747B99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B99" w:rsidRDefault="00747B9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B99" w:rsidRDefault="00747B9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760D8"/>
    <w:rsid w:val="001877CC"/>
    <w:rsid w:val="001B70EB"/>
    <w:rsid w:val="001E6C9A"/>
    <w:rsid w:val="00201243"/>
    <w:rsid w:val="00225CB1"/>
    <w:rsid w:val="00245C04"/>
    <w:rsid w:val="002714AD"/>
    <w:rsid w:val="002A7DC4"/>
    <w:rsid w:val="003045A9"/>
    <w:rsid w:val="003103C2"/>
    <w:rsid w:val="0033554F"/>
    <w:rsid w:val="0038159D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41E9C"/>
    <w:rsid w:val="00662DB2"/>
    <w:rsid w:val="006B0A23"/>
    <w:rsid w:val="006E71D7"/>
    <w:rsid w:val="00747B99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57B67"/>
    <w:rsid w:val="00987AB8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B2E1A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C71EB"/>
    <w:rsid w:val="00DE30E0"/>
    <w:rsid w:val="00DE33D0"/>
    <w:rsid w:val="00DF45F2"/>
    <w:rsid w:val="00E00ABA"/>
    <w:rsid w:val="00E24884"/>
    <w:rsid w:val="00E27F09"/>
    <w:rsid w:val="00E3400A"/>
    <w:rsid w:val="00E42318"/>
    <w:rsid w:val="00E43F55"/>
    <w:rsid w:val="00E44FFF"/>
    <w:rsid w:val="00E6212C"/>
    <w:rsid w:val="00E752F0"/>
    <w:rsid w:val="00E900E5"/>
    <w:rsid w:val="00E91A89"/>
    <w:rsid w:val="00EA0CE7"/>
    <w:rsid w:val="00EA694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84BE4-89D5-4628-B539-84BAC3586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DT 17.05.24</cp:lastModifiedBy>
  <cp:revision>5</cp:revision>
  <cp:lastPrinted>2022-09-08T13:34:00Z</cp:lastPrinted>
  <dcterms:created xsi:type="dcterms:W3CDTF">2024-02-16T14:51:00Z</dcterms:created>
  <dcterms:modified xsi:type="dcterms:W3CDTF">2024-08-29T09:00:00Z</dcterms:modified>
</cp:coreProperties>
</file>