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3E" w:rsidRPr="005B5191" w:rsidRDefault="000A7A3E" w:rsidP="000A7A3E">
      <w:pPr>
        <w:keepNext/>
        <w:numPr>
          <w:ilvl w:val="1"/>
          <w:numId w:val="0"/>
        </w:numPr>
        <w:tabs>
          <w:tab w:val="num" w:pos="1800"/>
        </w:tabs>
        <w:spacing w:before="240" w:after="60"/>
        <w:ind w:right="666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Załącznik Nr 6b</w:t>
      </w:r>
      <w:r w:rsidRPr="005B5191">
        <w:rPr>
          <w:b/>
          <w:bCs/>
          <w:i/>
          <w:iCs/>
        </w:rPr>
        <w:t xml:space="preserve"> do SIWZ </w:t>
      </w:r>
    </w:p>
    <w:p w:rsidR="000A7A3E" w:rsidRDefault="000A7A3E" w:rsidP="000A7A3E">
      <w:pPr>
        <w:jc w:val="center"/>
        <w:rPr>
          <w:b/>
          <w:sz w:val="28"/>
          <w:szCs w:val="28"/>
        </w:rPr>
      </w:pPr>
    </w:p>
    <w:p w:rsidR="000A7A3E" w:rsidRDefault="000A7A3E" w:rsidP="000A7A3E">
      <w:pPr>
        <w:jc w:val="center"/>
        <w:rPr>
          <w:b/>
          <w:sz w:val="28"/>
          <w:szCs w:val="28"/>
        </w:rPr>
      </w:pPr>
    </w:p>
    <w:p w:rsidR="000A7A3E" w:rsidRDefault="000A7A3E" w:rsidP="000A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PARAMETRY OFEROWANYCH URZĄDZEŃ – formularz</w:t>
      </w:r>
    </w:p>
    <w:p w:rsidR="000A7A3E" w:rsidRPr="008D79BA" w:rsidRDefault="000A7A3E" w:rsidP="000A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II</w:t>
      </w:r>
    </w:p>
    <w:p w:rsidR="000A7A3E" w:rsidRDefault="000A7A3E" w:rsidP="000A7A3E">
      <w:pPr>
        <w:jc w:val="both"/>
        <w:rPr>
          <w:b/>
          <w:i/>
          <w:sz w:val="20"/>
          <w:szCs w:val="20"/>
        </w:rPr>
      </w:pPr>
    </w:p>
    <w:p w:rsidR="000A7A3E" w:rsidRPr="00976934" w:rsidRDefault="000A7A3E" w:rsidP="000A7A3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Urządzenia wielofunkcyjne kolorowe………..……</w:t>
      </w:r>
      <w:r w:rsidRPr="00976934">
        <w:rPr>
          <w:b/>
          <w:i/>
          <w:sz w:val="20"/>
          <w:szCs w:val="20"/>
        </w:rPr>
        <w:t>………………… (proszę wpisać nazwę, producenta, typ i model)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224"/>
      </w:tblGrid>
      <w:tr w:rsidR="000A7A3E" w:rsidRPr="00954700" w:rsidTr="00EE6C31">
        <w:tc>
          <w:tcPr>
            <w:tcW w:w="4500" w:type="dxa"/>
            <w:tcBorders>
              <w:top w:val="double" w:sz="4" w:space="0" w:color="auto"/>
              <w:left w:val="double" w:sz="4" w:space="0" w:color="auto"/>
            </w:tcBorders>
            <w:shd w:val="pct10" w:color="auto" w:fill="D9D9D9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Nazwa parametru</w:t>
            </w:r>
          </w:p>
        </w:tc>
        <w:tc>
          <w:tcPr>
            <w:tcW w:w="5224" w:type="dxa"/>
            <w:tcBorders>
              <w:top w:val="double" w:sz="4" w:space="0" w:color="auto"/>
              <w:right w:val="double" w:sz="4" w:space="0" w:color="auto"/>
            </w:tcBorders>
            <w:shd w:val="pct10" w:color="auto" w:fill="D9D9D9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Oferowane parametry</w:t>
            </w: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Technologia druku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Format kopii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Format oryginału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Panel operatora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Prędkość kopiowania i drukowania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rPr>
          <w:trHeight w:val="134"/>
        </w:trPr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Rozdzielczość kopiowania 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Rozdzielczość drukowania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Podajnik </w:t>
            </w:r>
            <w:r>
              <w:rPr>
                <w:b/>
                <w:sz w:val="20"/>
                <w:szCs w:val="20"/>
              </w:rPr>
              <w:t>oryginałów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Czas nagrzewania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Czas uzyskania pierwszej kopii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Kopiowanie ciągłe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Źródła podawania papieru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Gramatura papieru w kasecie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Gramatura papieru w podajniku ręcznym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Sorter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Zoom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Duplex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Drukarka sieciowa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Dysk twardy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Pamięć 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Skaner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Faks 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Kody użytkownika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Materiały eksploatacyjne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lastRenderedPageBreak/>
              <w:t>Wydajność tonera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Wyposażenie dodatkowe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RPr="00954700" w:rsidTr="00EE6C31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Określony przez producenta miesięczny limit kopii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Tr="00EE6C31">
        <w:tc>
          <w:tcPr>
            <w:tcW w:w="45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7A3E" w:rsidRPr="00954700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Żywotność urządzenia</w:t>
            </w:r>
          </w:p>
        </w:tc>
        <w:tc>
          <w:tcPr>
            <w:tcW w:w="5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7A3E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A7A3E" w:rsidTr="00EE6C31">
        <w:tc>
          <w:tcPr>
            <w:tcW w:w="4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A3E" w:rsidRDefault="000A7A3E" w:rsidP="00EE6C31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Oprogramowanie do zarządzania urządzeniami</w:t>
            </w:r>
          </w:p>
        </w:tc>
        <w:tc>
          <w:tcPr>
            <w:tcW w:w="5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A3E" w:rsidRDefault="000A7A3E" w:rsidP="00EE6C31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Default="000A7A3E" w:rsidP="000A7A3E">
      <w:pPr>
        <w:rPr>
          <w:b/>
          <w:bCs/>
          <w:i/>
          <w:iCs/>
        </w:rPr>
      </w:pPr>
    </w:p>
    <w:p w:rsidR="000A7A3E" w:rsidRPr="00AC57CF" w:rsidRDefault="000A7A3E" w:rsidP="000A7A3E">
      <w:pPr>
        <w:rPr>
          <w:b/>
        </w:rPr>
      </w:pPr>
      <w:r w:rsidRPr="00AC57CF">
        <w:rPr>
          <w:b/>
        </w:rPr>
        <w:t>PODPIS(Y):</w:t>
      </w:r>
    </w:p>
    <w:p w:rsidR="000A7A3E" w:rsidRPr="00AC57CF" w:rsidRDefault="000A7A3E" w:rsidP="000A7A3E">
      <w:pPr>
        <w:rPr>
          <w:b/>
        </w:rPr>
      </w:pPr>
    </w:p>
    <w:p w:rsidR="000A7A3E" w:rsidRPr="00AC57CF" w:rsidRDefault="000A7A3E" w:rsidP="000A7A3E">
      <w:pPr>
        <w:rPr>
          <w:b/>
        </w:rPr>
      </w:pPr>
    </w:p>
    <w:p w:rsidR="000A7A3E" w:rsidRPr="00AC57CF" w:rsidRDefault="000A7A3E" w:rsidP="000A7A3E">
      <w:pPr>
        <w:rPr>
          <w:b/>
        </w:rPr>
      </w:pPr>
    </w:p>
    <w:p w:rsidR="000A7A3E" w:rsidRPr="00AC57CF" w:rsidRDefault="000A7A3E" w:rsidP="000A7A3E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0A7A3E" w:rsidRPr="00AC57CF" w:rsidRDefault="000A7A3E" w:rsidP="000A7A3E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0A7A3E" w:rsidRDefault="000A7A3E" w:rsidP="000A7A3E">
      <w:pPr>
        <w:jc w:val="both"/>
      </w:pPr>
    </w:p>
    <w:p w:rsidR="000A7A3E" w:rsidRPr="004416BC" w:rsidRDefault="000A7A3E" w:rsidP="000A7A3E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0A7A3E" w:rsidRDefault="000A7A3E" w:rsidP="000A7A3E">
      <w:pPr>
        <w:numPr>
          <w:ilvl w:val="0"/>
          <w:numId w:val="53"/>
        </w:numPr>
        <w:ind w:left="426" w:hanging="426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zapisami w dokumencie stwierdzającym status prawny Wykonawcy (odpis z właściwego rejestru lub zaświadczenie o wpisie do ewidencji działalności gospodarczej) LUB</w:t>
      </w:r>
    </w:p>
    <w:p w:rsidR="00F77497" w:rsidRPr="000A7A3E" w:rsidRDefault="000A7A3E" w:rsidP="000A7A3E">
      <w:pPr>
        <w:numPr>
          <w:ilvl w:val="0"/>
          <w:numId w:val="53"/>
        </w:numPr>
        <w:ind w:left="426" w:hanging="426"/>
        <w:jc w:val="both"/>
        <w:rPr>
          <w:sz w:val="20"/>
          <w:szCs w:val="20"/>
        </w:rPr>
      </w:pPr>
      <w:bookmarkStart w:id="0" w:name="_GoBack"/>
      <w:bookmarkEnd w:id="0"/>
      <w:r w:rsidRPr="000A7A3E">
        <w:rPr>
          <w:sz w:val="20"/>
          <w:szCs w:val="20"/>
        </w:rPr>
        <w:t>pełnomocnictwem wchodzącym w skład oferty.</w:t>
      </w:r>
    </w:p>
    <w:sectPr w:rsidR="00F77497" w:rsidRPr="000A7A3E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B5" w:rsidRDefault="00FB65B5">
      <w:r>
        <w:separator/>
      </w:r>
    </w:p>
  </w:endnote>
  <w:endnote w:type="continuationSeparator" w:id="0">
    <w:p w:rsidR="00FB65B5" w:rsidRDefault="00F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0A7A3E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0A7A3E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B5" w:rsidRDefault="00FB65B5">
      <w:r>
        <w:separator/>
      </w:r>
    </w:p>
  </w:footnote>
  <w:footnote w:type="continuationSeparator" w:id="0">
    <w:p w:rsidR="00FB65B5" w:rsidRDefault="00FB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E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65B5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68522-ACBD-4341-91CA-2637627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2016-11-30T07:43:00Z</dcterms:created>
  <dcterms:modified xsi:type="dcterms:W3CDTF">2016-11-30T07:43:00Z</dcterms:modified>
</cp:coreProperties>
</file>