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A3020" w14:textId="77777777" w:rsidR="00777675" w:rsidRDefault="00777675" w:rsidP="00B05B50">
      <w:pPr>
        <w:spacing w:line="276" w:lineRule="auto"/>
        <w:jc w:val="center"/>
        <w:rPr>
          <w:rFonts w:ascii="Verdana" w:hAnsi="Verdana"/>
          <w:b/>
          <w:sz w:val="22"/>
          <w:szCs w:val="22"/>
        </w:rPr>
      </w:pPr>
    </w:p>
    <w:p w14:paraId="248C08CF" w14:textId="77777777" w:rsidR="00777675" w:rsidRDefault="00777675" w:rsidP="00B05B50">
      <w:pPr>
        <w:spacing w:line="276" w:lineRule="auto"/>
        <w:jc w:val="center"/>
        <w:rPr>
          <w:rFonts w:ascii="Verdana" w:hAnsi="Verdana"/>
          <w:b/>
          <w:sz w:val="22"/>
          <w:szCs w:val="22"/>
        </w:rPr>
      </w:pPr>
    </w:p>
    <w:p w14:paraId="08640A19" w14:textId="77777777" w:rsidR="00777675" w:rsidRDefault="00777675" w:rsidP="00B05B50">
      <w:pPr>
        <w:spacing w:line="276" w:lineRule="auto"/>
        <w:jc w:val="center"/>
        <w:rPr>
          <w:rFonts w:ascii="Verdana" w:hAnsi="Verdana"/>
          <w:b/>
          <w:sz w:val="22"/>
          <w:szCs w:val="22"/>
        </w:rPr>
      </w:pPr>
    </w:p>
    <w:p w14:paraId="60D817D7" w14:textId="77777777" w:rsidR="00777675" w:rsidRDefault="00777675" w:rsidP="00B05B50">
      <w:pPr>
        <w:spacing w:line="276" w:lineRule="auto"/>
        <w:jc w:val="center"/>
        <w:rPr>
          <w:rFonts w:ascii="Verdana" w:hAnsi="Verdana"/>
          <w:b/>
          <w:sz w:val="22"/>
          <w:szCs w:val="22"/>
        </w:rPr>
      </w:pPr>
    </w:p>
    <w:p w14:paraId="7664EAF8" w14:textId="77777777" w:rsidR="00777675" w:rsidRDefault="00777675" w:rsidP="00B05B50">
      <w:pPr>
        <w:spacing w:line="276" w:lineRule="auto"/>
        <w:jc w:val="center"/>
        <w:rPr>
          <w:rFonts w:ascii="Verdana" w:hAnsi="Verdana"/>
          <w:b/>
          <w:sz w:val="22"/>
          <w:szCs w:val="22"/>
        </w:rPr>
      </w:pPr>
    </w:p>
    <w:p w14:paraId="2C8F3FC0" w14:textId="77777777" w:rsidR="00777675" w:rsidRPr="004839D2" w:rsidRDefault="00777675" w:rsidP="00B05B50">
      <w:pPr>
        <w:spacing w:line="276" w:lineRule="auto"/>
        <w:jc w:val="center"/>
        <w:rPr>
          <w:rFonts w:ascii="Verdana" w:hAnsi="Verdana"/>
          <w:b/>
          <w:color w:val="FF0000"/>
          <w:sz w:val="22"/>
          <w:szCs w:val="22"/>
        </w:rPr>
      </w:pPr>
    </w:p>
    <w:p w14:paraId="3D98DE26" w14:textId="5BC4EB99" w:rsidR="00B05B50" w:rsidRPr="004839D2" w:rsidRDefault="00B05B50" w:rsidP="00B05B50">
      <w:pPr>
        <w:spacing w:line="276" w:lineRule="auto"/>
        <w:jc w:val="center"/>
        <w:rPr>
          <w:rFonts w:ascii="Verdana" w:hAnsi="Verdana"/>
          <w:b/>
          <w:sz w:val="22"/>
          <w:szCs w:val="22"/>
        </w:rPr>
      </w:pPr>
      <w:r w:rsidRPr="004839D2">
        <w:rPr>
          <w:rFonts w:ascii="Verdana" w:hAnsi="Verdana"/>
          <w:b/>
          <w:sz w:val="22"/>
          <w:szCs w:val="22"/>
        </w:rPr>
        <w:t>OPIS PRZEDMIOTU ZAMÓWIENIA</w:t>
      </w:r>
    </w:p>
    <w:p w14:paraId="3DD93361" w14:textId="59AC1F08" w:rsidR="00FC1473" w:rsidRPr="004839D2" w:rsidRDefault="00FC1473" w:rsidP="004839D2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36864E0B" w14:textId="4771EA08" w:rsidR="00FC1473" w:rsidRPr="004839D2" w:rsidRDefault="004839D2" w:rsidP="004839D2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4839D2">
        <w:rPr>
          <w:rFonts w:ascii="Verdana" w:eastAsia="Times New Roman" w:hAnsi="Verdana"/>
          <w:b/>
          <w:iCs/>
          <w:sz w:val="20"/>
          <w:szCs w:val="20"/>
        </w:rPr>
        <w:t xml:space="preserve">„Rozbudowa drogi krajowej nr 2 w zakresie budowy drogi dla pieszych </w:t>
      </w:r>
      <w:r w:rsidRPr="004839D2">
        <w:rPr>
          <w:rFonts w:ascii="Verdana" w:eastAsia="Times New Roman" w:hAnsi="Verdana"/>
          <w:b/>
          <w:iCs/>
          <w:sz w:val="20"/>
          <w:szCs w:val="20"/>
        </w:rPr>
        <w:br/>
        <w:t xml:space="preserve">i rowerów w m. Sławacinek Stary, w ramach poprawy bezpieczeństwa ruchu drogowego w województwie lubelskim na DK 2 </w:t>
      </w:r>
      <w:r w:rsidR="00FC1473" w:rsidRPr="004839D2">
        <w:rPr>
          <w:rFonts w:ascii="Verdana" w:hAnsi="Verdana"/>
          <w:b/>
          <w:sz w:val="20"/>
          <w:szCs w:val="20"/>
        </w:rPr>
        <w:t>– nadzór inwestorski</w:t>
      </w:r>
      <w:r w:rsidR="00BB6A5A" w:rsidRPr="004839D2">
        <w:rPr>
          <w:rFonts w:ascii="Verdana" w:hAnsi="Verdana"/>
          <w:b/>
          <w:sz w:val="20"/>
          <w:szCs w:val="20"/>
        </w:rPr>
        <w:t xml:space="preserve"> branży </w:t>
      </w:r>
      <w:r w:rsidR="00530025" w:rsidRPr="004839D2">
        <w:rPr>
          <w:rFonts w:ascii="Verdana" w:hAnsi="Verdana"/>
          <w:b/>
          <w:sz w:val="20"/>
          <w:szCs w:val="20"/>
        </w:rPr>
        <w:t>teletechnicznej</w:t>
      </w:r>
      <w:r w:rsidR="00FC1473" w:rsidRPr="004839D2">
        <w:rPr>
          <w:rFonts w:ascii="Verdana" w:hAnsi="Verdana"/>
          <w:b/>
          <w:sz w:val="20"/>
          <w:szCs w:val="20"/>
        </w:rPr>
        <w:t>”</w:t>
      </w:r>
    </w:p>
    <w:p w14:paraId="596CC6B3" w14:textId="77777777" w:rsidR="00FC1473" w:rsidRPr="004839D2" w:rsidRDefault="00FC1473" w:rsidP="00FC1473">
      <w:pPr>
        <w:spacing w:line="276" w:lineRule="auto"/>
        <w:jc w:val="center"/>
        <w:rPr>
          <w:rFonts w:ascii="Verdana" w:hAnsi="Verdana"/>
          <w:b/>
          <w:color w:val="FF0000"/>
          <w:sz w:val="20"/>
          <w:szCs w:val="20"/>
        </w:rPr>
      </w:pPr>
    </w:p>
    <w:p w14:paraId="3B2F6806" w14:textId="17DAC0BF" w:rsidR="00FC1473" w:rsidRPr="004839D2" w:rsidRDefault="00FC1473" w:rsidP="00B05B50">
      <w:pPr>
        <w:spacing w:line="276" w:lineRule="auto"/>
        <w:jc w:val="center"/>
        <w:rPr>
          <w:rFonts w:ascii="Verdana" w:hAnsi="Verdana"/>
          <w:b/>
          <w:color w:val="FF0000"/>
          <w:sz w:val="22"/>
          <w:szCs w:val="22"/>
        </w:rPr>
      </w:pPr>
    </w:p>
    <w:p w14:paraId="66C0B9E0" w14:textId="298E3382" w:rsidR="00FC1473" w:rsidRPr="004839D2" w:rsidRDefault="00FC1473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4F5AC73C" w14:textId="515E31FE" w:rsidR="00777675" w:rsidRPr="004839D2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25B0CC52" w14:textId="6268C3CA" w:rsidR="00777675" w:rsidRPr="004839D2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682BFBFD" w14:textId="5543474B" w:rsidR="00777675" w:rsidRPr="004839D2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1112EC94" w14:textId="5F27A5DD" w:rsidR="00777675" w:rsidRPr="004839D2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0F12FA23" w14:textId="389F6747" w:rsidR="00777675" w:rsidRPr="004839D2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5649D8E5" w14:textId="69E845F9" w:rsidR="00777675" w:rsidRPr="004839D2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0ED15AC5" w14:textId="754FC7C5" w:rsidR="00777675" w:rsidRPr="004839D2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10AFB5A6" w14:textId="26A21D9C" w:rsidR="00777675" w:rsidRPr="004839D2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3456B08E" w14:textId="44ED97D7" w:rsidR="00777675" w:rsidRPr="004839D2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69E6E47A" w14:textId="59D80033" w:rsidR="00777675" w:rsidRPr="004839D2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4E8C833C" w14:textId="768E3131" w:rsidR="00777675" w:rsidRPr="004839D2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4802157E" w14:textId="61B9490E" w:rsidR="00777675" w:rsidRPr="004839D2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1C3482DE" w14:textId="2D3D1567" w:rsidR="00777675" w:rsidRPr="004839D2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1B6ACED6" w14:textId="2F366CE2" w:rsidR="00777675" w:rsidRPr="004839D2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55FBF92F" w14:textId="49861292" w:rsidR="00777675" w:rsidRPr="004839D2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37833598" w14:textId="587A292A" w:rsidR="00777675" w:rsidRPr="004839D2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618A266B" w14:textId="68C3A084" w:rsidR="00777675" w:rsidRPr="004839D2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33F1D13A" w14:textId="77777777" w:rsidR="00150409" w:rsidRPr="004839D2" w:rsidRDefault="00150409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62529659" w14:textId="77777777" w:rsidR="00777675" w:rsidRPr="004839D2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1522DAE4" w14:textId="5500C920" w:rsidR="00777675" w:rsidRPr="004839D2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6E80995B" w14:textId="77777777" w:rsidR="00777675" w:rsidRPr="00C13E58" w:rsidRDefault="00777675" w:rsidP="00777675">
      <w:pPr>
        <w:pStyle w:val="Nagwek1"/>
        <w:numPr>
          <w:ilvl w:val="0"/>
          <w:numId w:val="0"/>
        </w:numPr>
        <w:ind w:left="-360" w:firstLine="360"/>
        <w:rPr>
          <w:rFonts w:ascii="Verdana" w:hAnsi="Verdana"/>
        </w:rPr>
      </w:pPr>
      <w:r w:rsidRPr="00C13E58">
        <w:rPr>
          <w:rFonts w:ascii="Verdana" w:hAnsi="Verdana"/>
        </w:rPr>
        <w:t xml:space="preserve">ZAMAWIAJĄCY </w:t>
      </w:r>
    </w:p>
    <w:p w14:paraId="0D4E1FA7" w14:textId="77777777" w:rsidR="00777675" w:rsidRPr="00C13E58" w:rsidRDefault="00777675" w:rsidP="00777675">
      <w:pPr>
        <w:rPr>
          <w:rFonts w:ascii="Verdana" w:hAnsi="Verdana"/>
          <w:b/>
          <w:sz w:val="20"/>
          <w:szCs w:val="20"/>
        </w:rPr>
      </w:pPr>
      <w:r w:rsidRPr="00C13E58">
        <w:rPr>
          <w:rFonts w:ascii="Verdana" w:hAnsi="Verdana"/>
          <w:b/>
          <w:sz w:val="20"/>
          <w:szCs w:val="20"/>
        </w:rPr>
        <w:t xml:space="preserve">Generalna Dyrekcja Dróg Krajowych i Autostrad Oddział w Lublinie </w:t>
      </w:r>
    </w:p>
    <w:p w14:paraId="40D52BAE" w14:textId="227932B2" w:rsidR="00777675" w:rsidRPr="00C13E58" w:rsidRDefault="00ED000F" w:rsidP="00777675">
      <w:pPr>
        <w:rPr>
          <w:rFonts w:ascii="Verdana" w:hAnsi="Verdana"/>
          <w:sz w:val="20"/>
          <w:szCs w:val="20"/>
        </w:rPr>
      </w:pPr>
      <w:r w:rsidRPr="00C13E58">
        <w:rPr>
          <w:rFonts w:ascii="Verdana" w:hAnsi="Verdana"/>
          <w:b/>
          <w:sz w:val="20"/>
          <w:szCs w:val="20"/>
        </w:rPr>
        <w:t>ul. Ogrodowa 21, 20-075 Lublin</w:t>
      </w:r>
    </w:p>
    <w:p w14:paraId="4CF97E7D" w14:textId="77777777" w:rsidR="00777675" w:rsidRPr="004839D2" w:rsidRDefault="00777675" w:rsidP="00777675">
      <w:pPr>
        <w:rPr>
          <w:rFonts w:ascii="Verdana" w:hAnsi="Verdana"/>
          <w:color w:val="FF0000"/>
          <w:sz w:val="20"/>
          <w:szCs w:val="20"/>
        </w:rPr>
      </w:pPr>
    </w:p>
    <w:p w14:paraId="2C8F3D42" w14:textId="0DC9FCAB" w:rsidR="00261A72" w:rsidRPr="004839D2" w:rsidRDefault="00777675" w:rsidP="00777675">
      <w:pPr>
        <w:rPr>
          <w:rFonts w:ascii="Verdana" w:hAnsi="Verdana" w:cs="Tahoma"/>
          <w:b/>
          <w:color w:val="FF0000"/>
          <w:sz w:val="22"/>
          <w:szCs w:val="22"/>
        </w:rPr>
      </w:pPr>
      <w:r w:rsidRPr="004839D2">
        <w:rPr>
          <w:rFonts w:ascii="Verdana" w:hAnsi="Verdana" w:cs="Tahoma"/>
          <w:b/>
          <w:color w:val="FF0000"/>
          <w:sz w:val="22"/>
          <w:szCs w:val="22"/>
        </w:rPr>
        <w:br w:type="page"/>
      </w:r>
    </w:p>
    <w:p w14:paraId="0E2DE492" w14:textId="77777777" w:rsidR="000D3AE2" w:rsidRPr="00C13E58" w:rsidRDefault="000D3AE2" w:rsidP="00FC1473">
      <w:pPr>
        <w:numPr>
          <w:ilvl w:val="0"/>
          <w:numId w:val="17"/>
        </w:numPr>
        <w:spacing w:after="120" w:line="276" w:lineRule="auto"/>
        <w:jc w:val="both"/>
        <w:rPr>
          <w:rFonts w:ascii="Verdana" w:hAnsi="Verdana"/>
          <w:b/>
          <w:sz w:val="20"/>
          <w:szCs w:val="20"/>
        </w:rPr>
      </w:pPr>
      <w:r w:rsidRPr="00C13E58">
        <w:rPr>
          <w:rFonts w:ascii="Verdana" w:hAnsi="Verdana"/>
          <w:b/>
          <w:sz w:val="20"/>
          <w:szCs w:val="20"/>
        </w:rPr>
        <w:lastRenderedPageBreak/>
        <w:t>PRZEDMIOT ZAMÓWIENIA</w:t>
      </w:r>
    </w:p>
    <w:p w14:paraId="22F8C394" w14:textId="0D2F39DF" w:rsidR="00FC1473" w:rsidRPr="004839D2" w:rsidRDefault="000D3AE2" w:rsidP="00BB6A5A">
      <w:pPr>
        <w:spacing w:line="276" w:lineRule="auto"/>
        <w:jc w:val="both"/>
        <w:rPr>
          <w:rFonts w:ascii="Verdana" w:hAnsi="Verdana" w:cs="Calibri"/>
          <w:b/>
          <w:bCs/>
          <w:color w:val="FF0000"/>
          <w:sz w:val="20"/>
          <w:szCs w:val="20"/>
        </w:rPr>
      </w:pPr>
      <w:r w:rsidRPr="00C13E58">
        <w:rPr>
          <w:rFonts w:ascii="Verdana" w:hAnsi="Verdana"/>
          <w:sz w:val="20"/>
          <w:szCs w:val="20"/>
        </w:rPr>
        <w:t xml:space="preserve">Przedmiotem zamówienia jest pełnienie usługi nadzoru inwestorskiego </w:t>
      </w:r>
      <w:r w:rsidR="00FC1473" w:rsidRPr="00C13E58">
        <w:rPr>
          <w:rFonts w:ascii="Verdana" w:hAnsi="Verdana" w:cs="Calibri"/>
          <w:sz w:val="20"/>
          <w:szCs w:val="20"/>
        </w:rPr>
        <w:t xml:space="preserve">w specjalności instalacyjnej </w:t>
      </w:r>
      <w:r w:rsidR="00530025" w:rsidRPr="00C13E58">
        <w:rPr>
          <w:rFonts w:ascii="Verdana" w:hAnsi="Verdana" w:cs="Calibri"/>
          <w:sz w:val="20"/>
          <w:szCs w:val="20"/>
        </w:rPr>
        <w:t>teletechnicznej</w:t>
      </w:r>
      <w:r w:rsidR="00FC1473" w:rsidRPr="00C13E58">
        <w:rPr>
          <w:rFonts w:ascii="Verdana" w:hAnsi="Verdana" w:cs="Calibri"/>
          <w:sz w:val="20"/>
          <w:szCs w:val="20"/>
        </w:rPr>
        <w:t xml:space="preserve"> nad realizacją zadania: </w:t>
      </w:r>
      <w:r w:rsidR="00C13E58" w:rsidRPr="00C13E58">
        <w:rPr>
          <w:rFonts w:ascii="Verdana" w:hAnsi="Verdana" w:cs="Calibri"/>
          <w:b/>
          <w:bCs/>
          <w:sz w:val="20"/>
          <w:szCs w:val="20"/>
        </w:rPr>
        <w:t xml:space="preserve">„Rozbudowa drogi krajowej nr 2 w zakresie budowy drogi dla pieszych i rowerów w m. Sławacinek Stary, </w:t>
      </w:r>
      <w:r w:rsidR="00C13E58" w:rsidRPr="00C13E58">
        <w:rPr>
          <w:rFonts w:ascii="Verdana" w:hAnsi="Verdana" w:cs="Calibri"/>
          <w:b/>
          <w:bCs/>
          <w:sz w:val="20"/>
          <w:szCs w:val="20"/>
        </w:rPr>
        <w:br/>
        <w:t>w ramach poprawy bezpieczeństwa ruchu drogowego w województwie lubelskim na DK 2”</w:t>
      </w:r>
      <w:r w:rsidR="00C13E58">
        <w:rPr>
          <w:rFonts w:ascii="Verdana" w:hAnsi="Verdana" w:cs="Calibri"/>
          <w:b/>
          <w:bCs/>
          <w:sz w:val="20"/>
          <w:szCs w:val="20"/>
        </w:rPr>
        <w:t>.</w:t>
      </w:r>
    </w:p>
    <w:p w14:paraId="4E5AC589" w14:textId="77777777" w:rsidR="00B471C6" w:rsidRPr="00C13E58" w:rsidRDefault="00B471C6" w:rsidP="00B471C6">
      <w:pPr>
        <w:spacing w:line="276" w:lineRule="auto"/>
        <w:jc w:val="both"/>
        <w:rPr>
          <w:rFonts w:ascii="Verdana" w:hAnsi="Verdana" w:cs="Tahoma"/>
          <w:sz w:val="20"/>
          <w:szCs w:val="20"/>
        </w:rPr>
      </w:pPr>
      <w:r w:rsidRPr="00C13E58">
        <w:rPr>
          <w:rFonts w:ascii="Verdana" w:hAnsi="Verdana" w:cs="Calibri"/>
          <w:sz w:val="20"/>
          <w:szCs w:val="20"/>
        </w:rPr>
        <w:t>Wykonawca będzie działał we współpracy z inspektorem nadzoru inwestorskiego specjalności inżynieryjnej drogowej</w:t>
      </w:r>
      <w:r w:rsidRPr="00C13E58">
        <w:rPr>
          <w:rFonts w:ascii="Verdana" w:hAnsi="Verdana" w:cs="Tahoma"/>
          <w:sz w:val="20"/>
          <w:szCs w:val="20"/>
        </w:rPr>
        <w:t xml:space="preserve"> będącym koordynatorem w całym okresie realizacji zadania.</w:t>
      </w:r>
    </w:p>
    <w:p w14:paraId="72F4F216" w14:textId="77777777" w:rsidR="00B471C6" w:rsidRPr="004839D2" w:rsidRDefault="00B471C6" w:rsidP="00BB6A5A">
      <w:pPr>
        <w:spacing w:line="276" w:lineRule="auto"/>
        <w:jc w:val="both"/>
        <w:rPr>
          <w:rFonts w:ascii="Verdana" w:hAnsi="Verdana"/>
          <w:b/>
          <w:color w:val="FF0000"/>
          <w:sz w:val="20"/>
          <w:szCs w:val="20"/>
        </w:rPr>
      </w:pPr>
    </w:p>
    <w:p w14:paraId="126EED63" w14:textId="74163B93" w:rsidR="00FC1473" w:rsidRPr="004839D2" w:rsidRDefault="00FC1473" w:rsidP="00FC1473">
      <w:pPr>
        <w:spacing w:line="276" w:lineRule="auto"/>
        <w:jc w:val="both"/>
        <w:rPr>
          <w:rFonts w:ascii="Verdana" w:hAnsi="Verdana"/>
          <w:b/>
          <w:color w:val="FF0000"/>
          <w:sz w:val="20"/>
          <w:szCs w:val="20"/>
        </w:rPr>
      </w:pPr>
    </w:p>
    <w:p w14:paraId="5DDB21FD" w14:textId="31B28FEB" w:rsidR="00FC1473" w:rsidRPr="00C13E58" w:rsidRDefault="003A7A6F" w:rsidP="00FC1473">
      <w:pPr>
        <w:pStyle w:val="Akapitzlist"/>
        <w:numPr>
          <w:ilvl w:val="0"/>
          <w:numId w:val="17"/>
        </w:numPr>
        <w:spacing w:after="120" w:line="276" w:lineRule="auto"/>
        <w:contextualSpacing w:val="0"/>
        <w:rPr>
          <w:rFonts w:ascii="Verdana" w:hAnsi="Verdana"/>
          <w:b/>
          <w:sz w:val="20"/>
          <w:szCs w:val="20"/>
        </w:rPr>
      </w:pPr>
      <w:r w:rsidRPr="00C13E58">
        <w:rPr>
          <w:rFonts w:ascii="Verdana" w:hAnsi="Verdana"/>
          <w:b/>
          <w:sz w:val="20"/>
          <w:szCs w:val="20"/>
        </w:rPr>
        <w:t>LOKALIZACJA</w:t>
      </w:r>
    </w:p>
    <w:p w14:paraId="0F87F800" w14:textId="77777777" w:rsidR="00C13E58" w:rsidRPr="00C13E58" w:rsidRDefault="00C13E58" w:rsidP="00C13E58">
      <w:pPr>
        <w:spacing w:line="276" w:lineRule="auto"/>
        <w:rPr>
          <w:rFonts w:ascii="Verdana" w:hAnsi="Verdana"/>
          <w:sz w:val="20"/>
          <w:szCs w:val="20"/>
        </w:rPr>
      </w:pPr>
      <w:r w:rsidRPr="00C13E58">
        <w:rPr>
          <w:rFonts w:ascii="Verdana" w:hAnsi="Verdana"/>
          <w:sz w:val="20"/>
          <w:szCs w:val="20"/>
        </w:rPr>
        <w:t>Droga krajowa nr 2</w:t>
      </w:r>
    </w:p>
    <w:p w14:paraId="6E41E10D" w14:textId="77777777" w:rsidR="00C13E58" w:rsidRPr="00C13E58" w:rsidRDefault="00C13E58" w:rsidP="00C13E58">
      <w:pPr>
        <w:spacing w:line="276" w:lineRule="auto"/>
        <w:rPr>
          <w:rFonts w:ascii="Verdana" w:hAnsi="Verdana"/>
          <w:sz w:val="20"/>
          <w:szCs w:val="20"/>
        </w:rPr>
      </w:pPr>
      <w:r w:rsidRPr="00C13E58">
        <w:rPr>
          <w:rFonts w:ascii="Verdana" w:hAnsi="Verdana"/>
          <w:sz w:val="20"/>
          <w:szCs w:val="20"/>
        </w:rPr>
        <w:t>Województwo lubelskie</w:t>
      </w:r>
    </w:p>
    <w:p w14:paraId="7FB386A1" w14:textId="28E63B51" w:rsidR="00BB6A5A" w:rsidRPr="00C13E58" w:rsidRDefault="00C13E58" w:rsidP="00C13E58">
      <w:pPr>
        <w:spacing w:line="276" w:lineRule="auto"/>
        <w:rPr>
          <w:rFonts w:ascii="Verdana" w:hAnsi="Verdana"/>
          <w:sz w:val="20"/>
          <w:szCs w:val="20"/>
        </w:rPr>
      </w:pPr>
      <w:r w:rsidRPr="00C13E58">
        <w:rPr>
          <w:rFonts w:ascii="Verdana" w:hAnsi="Verdana"/>
          <w:sz w:val="20"/>
          <w:szCs w:val="20"/>
        </w:rPr>
        <w:t>m. Sławacinek Stary</w:t>
      </w:r>
    </w:p>
    <w:p w14:paraId="237E5CD5" w14:textId="670A42A3" w:rsidR="00C13E58" w:rsidRDefault="00C13E58" w:rsidP="00C13E58">
      <w:pPr>
        <w:spacing w:line="276" w:lineRule="auto"/>
        <w:rPr>
          <w:rFonts w:ascii="Verdana" w:hAnsi="Verdana"/>
          <w:color w:val="FF0000"/>
          <w:sz w:val="20"/>
          <w:szCs w:val="20"/>
        </w:rPr>
      </w:pPr>
    </w:p>
    <w:p w14:paraId="0FAB5CB5" w14:textId="77777777" w:rsidR="00C13E58" w:rsidRPr="004839D2" w:rsidRDefault="00C13E58" w:rsidP="00C13E58">
      <w:pPr>
        <w:spacing w:line="276" w:lineRule="auto"/>
        <w:rPr>
          <w:rFonts w:ascii="Verdana" w:hAnsi="Verdana"/>
          <w:color w:val="FF0000"/>
          <w:sz w:val="20"/>
          <w:szCs w:val="20"/>
        </w:rPr>
      </w:pPr>
    </w:p>
    <w:p w14:paraId="761187F8" w14:textId="737CF7CF" w:rsidR="00FC1473" w:rsidRPr="00C13E58" w:rsidRDefault="003A7A6F" w:rsidP="00FC1473">
      <w:pPr>
        <w:spacing w:after="120" w:line="276" w:lineRule="auto"/>
        <w:jc w:val="both"/>
        <w:rPr>
          <w:rFonts w:ascii="Verdana" w:hAnsi="Verdana" w:cs="Verdana"/>
          <w:b/>
          <w:iCs/>
          <w:sz w:val="20"/>
          <w:szCs w:val="20"/>
          <w:lang w:eastAsia="ar-SA"/>
        </w:rPr>
      </w:pPr>
      <w:r w:rsidRPr="00C13E58">
        <w:rPr>
          <w:rFonts w:ascii="Verdana" w:hAnsi="Verdana" w:cs="Verdana"/>
          <w:b/>
          <w:iCs/>
          <w:sz w:val="20"/>
          <w:szCs w:val="20"/>
          <w:lang w:eastAsia="ar-SA"/>
        </w:rPr>
        <w:t>III. TERMIN WYKONANIA USŁUGI</w:t>
      </w:r>
    </w:p>
    <w:p w14:paraId="4441F0D0" w14:textId="01B3683B" w:rsidR="00C13E58" w:rsidRPr="0047719F" w:rsidRDefault="00C13E58" w:rsidP="00C13E58">
      <w:pPr>
        <w:pStyle w:val="Akapitzlist"/>
        <w:numPr>
          <w:ilvl w:val="0"/>
          <w:numId w:val="28"/>
        </w:numPr>
        <w:spacing w:line="276" w:lineRule="auto"/>
        <w:ind w:left="426" w:hanging="426"/>
        <w:rPr>
          <w:rFonts w:ascii="Verdana" w:hAnsi="Verdana" w:cs="Verdana"/>
          <w:iCs/>
          <w:sz w:val="20"/>
          <w:szCs w:val="20"/>
          <w:lang w:eastAsia="ar-SA"/>
        </w:rPr>
      </w:pPr>
      <w:r w:rsidRPr="0047719F">
        <w:rPr>
          <w:rFonts w:ascii="Verdana" w:hAnsi="Verdana" w:cs="Verdana"/>
          <w:iCs/>
          <w:sz w:val="20"/>
          <w:szCs w:val="20"/>
          <w:lang w:eastAsia="ar-SA"/>
        </w:rPr>
        <w:t>Planowany termin wykonania usługi nadzoru będzie ściśle dostosowany do terminu realizacji robót budowlanych, określonych w odrębnej umowie z Wykonawcą robót. Zamawiający przewiduje</w:t>
      </w:r>
      <w:r>
        <w:rPr>
          <w:rFonts w:ascii="Verdana" w:hAnsi="Verdana" w:cs="Verdana"/>
          <w:iCs/>
          <w:sz w:val="20"/>
          <w:szCs w:val="20"/>
          <w:lang w:eastAsia="ar-SA"/>
        </w:rPr>
        <w:t xml:space="preserve"> wykonanie</w:t>
      </w:r>
      <w:r w:rsidRPr="0047719F">
        <w:rPr>
          <w:rFonts w:ascii="Verdana" w:hAnsi="Verdana" w:cs="Verdana"/>
          <w:iCs/>
          <w:sz w:val="20"/>
          <w:szCs w:val="20"/>
          <w:lang w:eastAsia="ar-SA"/>
        </w:rPr>
        <w:t xml:space="preserve"> robót budowlanych w terminie</w:t>
      </w:r>
      <w:r w:rsidR="00706306">
        <w:rPr>
          <w:rFonts w:ascii="Verdana" w:hAnsi="Verdana" w:cs="Verdana"/>
          <w:iCs/>
          <w:sz w:val="20"/>
          <w:szCs w:val="20"/>
          <w:lang w:eastAsia="ar-SA"/>
        </w:rPr>
        <w:t xml:space="preserve"> do</w:t>
      </w:r>
      <w:r w:rsidRPr="0047719F">
        <w:rPr>
          <w:rFonts w:ascii="Verdana" w:hAnsi="Verdana" w:cs="Verdana"/>
          <w:iCs/>
          <w:sz w:val="20"/>
          <w:szCs w:val="20"/>
          <w:lang w:eastAsia="ar-SA"/>
        </w:rPr>
        <w:t xml:space="preserve"> </w:t>
      </w:r>
      <w:r w:rsidRPr="0047719F">
        <w:rPr>
          <w:rFonts w:ascii="Verdana" w:hAnsi="Verdana" w:cs="Verdana"/>
          <w:b/>
          <w:iCs/>
          <w:sz w:val="20"/>
          <w:szCs w:val="20"/>
          <w:lang w:eastAsia="ar-SA"/>
        </w:rPr>
        <w:t>270 dni</w:t>
      </w:r>
      <w:r w:rsidRPr="0047719F">
        <w:rPr>
          <w:rFonts w:ascii="Verdana" w:hAnsi="Verdana" w:cs="Verdana"/>
          <w:iCs/>
          <w:sz w:val="20"/>
          <w:szCs w:val="20"/>
          <w:lang w:eastAsia="ar-SA"/>
        </w:rPr>
        <w:t xml:space="preserve"> od udzieleni</w:t>
      </w:r>
      <w:r w:rsidR="00657419">
        <w:rPr>
          <w:rFonts w:ascii="Verdana" w:hAnsi="Verdana" w:cs="Verdana"/>
          <w:iCs/>
          <w:sz w:val="20"/>
          <w:szCs w:val="20"/>
          <w:lang w:eastAsia="ar-SA"/>
        </w:rPr>
        <w:t>a zamówienia na realizację robót</w:t>
      </w:r>
      <w:r w:rsidRPr="0047719F">
        <w:rPr>
          <w:rFonts w:ascii="Verdana" w:hAnsi="Verdana" w:cs="Verdana"/>
          <w:iCs/>
          <w:sz w:val="20"/>
          <w:szCs w:val="20"/>
          <w:lang w:eastAsia="ar-SA"/>
        </w:rPr>
        <w:t xml:space="preserve">. Termin ten obejmuje wykonanie robót budowlanych. </w:t>
      </w:r>
    </w:p>
    <w:p w14:paraId="30C02EF5" w14:textId="777F57B1" w:rsidR="00C13E58" w:rsidRDefault="00C13E58" w:rsidP="00C13E58">
      <w:pPr>
        <w:pStyle w:val="Akapitzlist"/>
        <w:spacing w:line="276" w:lineRule="auto"/>
        <w:ind w:left="426"/>
        <w:rPr>
          <w:rFonts w:ascii="Verdana" w:hAnsi="Verdana" w:cs="Verdana"/>
          <w:iCs/>
          <w:sz w:val="20"/>
          <w:szCs w:val="20"/>
          <w:lang w:eastAsia="ar-SA"/>
        </w:rPr>
      </w:pPr>
      <w:r w:rsidRPr="0047719F">
        <w:rPr>
          <w:rFonts w:ascii="Verdana" w:hAnsi="Verdana" w:cs="Verdana"/>
          <w:iCs/>
          <w:sz w:val="20"/>
          <w:szCs w:val="20"/>
          <w:lang w:eastAsia="ar-SA"/>
        </w:rPr>
        <w:t xml:space="preserve">Przewidywany termin realizacji przedmiotu zamówienia na roboty budowalne: </w:t>
      </w:r>
      <w:r w:rsidR="00706306">
        <w:rPr>
          <w:rFonts w:ascii="Verdana" w:hAnsi="Verdana" w:cs="Verdana"/>
          <w:iCs/>
          <w:sz w:val="20"/>
          <w:szCs w:val="20"/>
          <w:lang w:eastAsia="ar-SA"/>
        </w:rPr>
        <w:t xml:space="preserve">do </w:t>
      </w:r>
      <w:bookmarkStart w:id="0" w:name="_GoBack"/>
      <w:bookmarkEnd w:id="0"/>
      <w:r w:rsidRPr="0047719F">
        <w:rPr>
          <w:rFonts w:ascii="Verdana" w:hAnsi="Verdana" w:cs="Verdana"/>
          <w:iCs/>
          <w:sz w:val="20"/>
          <w:szCs w:val="20"/>
          <w:lang w:eastAsia="ar-SA"/>
        </w:rPr>
        <w:t>270 dni od podpisania Umowy, w których Inspektor nadzoru zobowiązuje się sprawować kompleksowy nadzór inwestorski nad zadaniem, do czasu faktycznego zakończenia robót budowlanych przez Wykonawcę r</w:t>
      </w:r>
      <w:r>
        <w:rPr>
          <w:rFonts w:ascii="Verdana" w:hAnsi="Verdana" w:cs="Verdana"/>
          <w:iCs/>
          <w:sz w:val="20"/>
          <w:szCs w:val="20"/>
          <w:lang w:eastAsia="ar-SA"/>
        </w:rPr>
        <w:t>obót.</w:t>
      </w:r>
    </w:p>
    <w:p w14:paraId="57D64D36" w14:textId="4E992F9D" w:rsidR="00C13E58" w:rsidRPr="0047719F" w:rsidRDefault="00C13E58" w:rsidP="00C13E58">
      <w:pPr>
        <w:spacing w:line="276" w:lineRule="auto"/>
        <w:ind w:left="425"/>
        <w:jc w:val="both"/>
        <w:rPr>
          <w:rFonts w:ascii="Verdana" w:hAnsi="Verdana" w:cs="Verdana"/>
          <w:iCs/>
          <w:sz w:val="20"/>
          <w:szCs w:val="20"/>
          <w:lang w:eastAsia="ar-SA"/>
        </w:rPr>
      </w:pPr>
      <w:r w:rsidRPr="0047719F">
        <w:rPr>
          <w:rFonts w:ascii="Verdana" w:hAnsi="Verdana" w:cs="Verdana"/>
          <w:iCs/>
          <w:sz w:val="20"/>
          <w:szCs w:val="20"/>
          <w:lang w:eastAsia="ar-SA"/>
        </w:rPr>
        <w:t xml:space="preserve">Na termin </w:t>
      </w:r>
      <w:r>
        <w:rPr>
          <w:rFonts w:ascii="Verdana" w:hAnsi="Verdana" w:cs="Verdana"/>
          <w:iCs/>
          <w:sz w:val="20"/>
          <w:szCs w:val="20"/>
          <w:lang w:eastAsia="ar-SA"/>
        </w:rPr>
        <w:t>wykonania usługi nadzoru</w:t>
      </w:r>
      <w:r w:rsidRPr="0047719F">
        <w:rPr>
          <w:rFonts w:ascii="Verdana" w:hAnsi="Verdana" w:cs="Verdana"/>
          <w:iCs/>
          <w:sz w:val="20"/>
          <w:szCs w:val="20"/>
          <w:lang w:eastAsia="ar-SA"/>
        </w:rPr>
        <w:t xml:space="preserve"> składa się: nadzór nad robotami budowlanymi do dnia protokolarnego stwierdzenia odbioru robót</w:t>
      </w:r>
      <w:r w:rsidR="00E3489B">
        <w:rPr>
          <w:rFonts w:ascii="Verdana" w:hAnsi="Verdana" w:cs="Verdana"/>
          <w:iCs/>
          <w:sz w:val="20"/>
          <w:szCs w:val="20"/>
          <w:lang w:eastAsia="ar-SA"/>
        </w:rPr>
        <w:t xml:space="preserve"> objętych nadzorem</w:t>
      </w:r>
      <w:r w:rsidRPr="0047719F">
        <w:rPr>
          <w:rFonts w:ascii="Verdana" w:hAnsi="Verdana" w:cs="Verdana"/>
          <w:iCs/>
          <w:sz w:val="20"/>
          <w:szCs w:val="20"/>
          <w:lang w:eastAsia="ar-SA"/>
        </w:rPr>
        <w:t xml:space="preserve">, </w:t>
      </w:r>
      <w:r w:rsidRPr="00635221">
        <w:rPr>
          <w:rFonts w:ascii="Verdana" w:hAnsi="Verdana" w:cs="Verdana"/>
          <w:iCs/>
          <w:sz w:val="20"/>
          <w:szCs w:val="20"/>
          <w:lang w:eastAsia="ar-SA"/>
        </w:rPr>
        <w:t xml:space="preserve">odbiór końcowy </w:t>
      </w:r>
      <w:r>
        <w:rPr>
          <w:rFonts w:ascii="Verdana" w:hAnsi="Verdana" w:cs="Verdana"/>
          <w:iCs/>
          <w:sz w:val="20"/>
          <w:szCs w:val="20"/>
          <w:lang w:eastAsia="ar-SA"/>
        </w:rPr>
        <w:t>robót i rozliczenie końcowe</w:t>
      </w:r>
      <w:r w:rsidRPr="00635221">
        <w:rPr>
          <w:rFonts w:ascii="Verdana" w:hAnsi="Verdana" w:cs="Verdana"/>
          <w:iCs/>
          <w:sz w:val="20"/>
          <w:szCs w:val="20"/>
          <w:lang w:eastAsia="ar-SA"/>
        </w:rPr>
        <w:t xml:space="preserve"> umowy z Wykonawcą robót.</w:t>
      </w:r>
    </w:p>
    <w:p w14:paraId="535CF326" w14:textId="630A895A" w:rsidR="00C13E58" w:rsidRDefault="00C13E58" w:rsidP="00C13E58">
      <w:pPr>
        <w:pStyle w:val="Akapitzlist"/>
        <w:numPr>
          <w:ilvl w:val="0"/>
          <w:numId w:val="28"/>
        </w:numPr>
        <w:spacing w:after="240" w:line="276" w:lineRule="auto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47719F">
        <w:rPr>
          <w:rFonts w:ascii="Verdana" w:hAnsi="Verdana"/>
          <w:sz w:val="20"/>
          <w:szCs w:val="20"/>
        </w:rPr>
        <w:t>Zamawiający zastrzega możliwość jednostronnego przedłużenia lub skrócenia czasu realizacji Przedmiotu Umowy odpowiednio do czasu faktycznej realizacji robót budowlanych, o których mowa w pkt. III ppkt 1. Wydłużenie czasu realizacji Umowy nie będzie miało wpływu na cenę ofertową.</w:t>
      </w:r>
    </w:p>
    <w:p w14:paraId="26443AA2" w14:textId="77777777" w:rsidR="00C13E58" w:rsidRPr="00C13E58" w:rsidRDefault="00C13E58" w:rsidP="00C13E58">
      <w:pPr>
        <w:spacing w:after="240" w:line="276" w:lineRule="auto"/>
        <w:rPr>
          <w:rFonts w:ascii="Verdana" w:hAnsi="Verdana"/>
          <w:sz w:val="20"/>
          <w:szCs w:val="20"/>
        </w:rPr>
      </w:pPr>
    </w:p>
    <w:p w14:paraId="772C9B09" w14:textId="4C41AB73" w:rsidR="000D3AE2" w:rsidRPr="00E417A3" w:rsidRDefault="000D3AE2" w:rsidP="00E417A3">
      <w:pPr>
        <w:pStyle w:val="Akapitzlist"/>
        <w:numPr>
          <w:ilvl w:val="0"/>
          <w:numId w:val="31"/>
        </w:numPr>
        <w:spacing w:line="276" w:lineRule="auto"/>
        <w:rPr>
          <w:rFonts w:ascii="Verdana" w:hAnsi="Verdana"/>
          <w:b/>
          <w:sz w:val="20"/>
          <w:szCs w:val="20"/>
        </w:rPr>
      </w:pPr>
      <w:r w:rsidRPr="00E417A3">
        <w:rPr>
          <w:rFonts w:ascii="Verdana" w:hAnsi="Verdana"/>
          <w:b/>
          <w:sz w:val="20"/>
          <w:szCs w:val="20"/>
        </w:rPr>
        <w:t>ZAKRES ZAMÓWIENIA</w:t>
      </w:r>
    </w:p>
    <w:p w14:paraId="0544AE52" w14:textId="77777777" w:rsidR="000D3AE2" w:rsidRPr="005B0C76" w:rsidRDefault="000D3AE2" w:rsidP="00460D28">
      <w:pPr>
        <w:numPr>
          <w:ilvl w:val="0"/>
          <w:numId w:val="18"/>
        </w:numPr>
        <w:spacing w:after="120" w:line="276" w:lineRule="auto"/>
        <w:ind w:left="357" w:hanging="357"/>
        <w:jc w:val="both"/>
        <w:rPr>
          <w:rFonts w:ascii="Verdana" w:hAnsi="Verdana"/>
          <w:b/>
          <w:sz w:val="20"/>
          <w:szCs w:val="20"/>
        </w:rPr>
      </w:pPr>
      <w:r w:rsidRPr="005B0C76">
        <w:rPr>
          <w:rFonts w:ascii="Verdana" w:hAnsi="Verdana"/>
          <w:b/>
          <w:sz w:val="20"/>
          <w:szCs w:val="20"/>
        </w:rPr>
        <w:t xml:space="preserve">ZAKRES RZECZOWY </w:t>
      </w:r>
      <w:r w:rsidR="00DA3CAB" w:rsidRPr="005B0C76">
        <w:rPr>
          <w:rFonts w:ascii="Verdana" w:hAnsi="Verdana"/>
          <w:b/>
          <w:sz w:val="20"/>
          <w:szCs w:val="20"/>
        </w:rPr>
        <w:t xml:space="preserve">ROBÓT BUDOWLANYCH </w:t>
      </w:r>
    </w:p>
    <w:p w14:paraId="624CB6C8" w14:textId="77777777" w:rsidR="00B471C6" w:rsidRPr="005B0C76" w:rsidRDefault="00B471C6" w:rsidP="00460D28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3D4A71E5" w14:textId="583D6010" w:rsidR="00B471C6" w:rsidRPr="004839D2" w:rsidRDefault="00D93579" w:rsidP="005B0C76">
      <w:pPr>
        <w:spacing w:line="276" w:lineRule="auto"/>
        <w:jc w:val="both"/>
        <w:rPr>
          <w:rFonts w:ascii="Verdana" w:hAnsi="Verdana"/>
          <w:color w:val="FF0000"/>
          <w:sz w:val="20"/>
          <w:szCs w:val="20"/>
        </w:rPr>
      </w:pPr>
      <w:r w:rsidRPr="005B0C76">
        <w:rPr>
          <w:rFonts w:ascii="Verdana" w:hAnsi="Verdana"/>
          <w:sz w:val="20"/>
          <w:szCs w:val="20"/>
        </w:rPr>
        <w:t xml:space="preserve">Zakres rzeczowy robót budowlanych, nad którym ustanowiony zostaje nadzór inwestorski </w:t>
      </w:r>
      <w:r w:rsidR="00C46A7B" w:rsidRPr="005B0C76">
        <w:rPr>
          <w:rFonts w:ascii="Verdana" w:hAnsi="Verdana"/>
          <w:sz w:val="20"/>
          <w:szCs w:val="20"/>
        </w:rPr>
        <w:t xml:space="preserve">branży </w:t>
      </w:r>
      <w:r w:rsidR="005E512E" w:rsidRPr="005B0C76">
        <w:rPr>
          <w:rFonts w:ascii="Verdana" w:hAnsi="Verdana"/>
          <w:sz w:val="20"/>
          <w:szCs w:val="20"/>
        </w:rPr>
        <w:t>teletechnicznej</w:t>
      </w:r>
      <w:r w:rsidR="00C46A7B" w:rsidRPr="005B0C76">
        <w:rPr>
          <w:rFonts w:ascii="Verdana" w:hAnsi="Verdana"/>
          <w:sz w:val="20"/>
          <w:szCs w:val="20"/>
        </w:rPr>
        <w:t xml:space="preserve"> </w:t>
      </w:r>
      <w:r w:rsidRPr="005B0C76">
        <w:rPr>
          <w:rFonts w:ascii="Verdana" w:hAnsi="Verdana"/>
          <w:sz w:val="20"/>
          <w:szCs w:val="20"/>
        </w:rPr>
        <w:t xml:space="preserve">obejmuje </w:t>
      </w:r>
      <w:r w:rsidR="00B471C6" w:rsidRPr="005B0C76">
        <w:rPr>
          <w:rFonts w:ascii="Verdana" w:hAnsi="Verdana"/>
          <w:sz w:val="20"/>
          <w:szCs w:val="20"/>
        </w:rPr>
        <w:t>wykonanie</w:t>
      </w:r>
      <w:r w:rsidR="00C46A7B" w:rsidRPr="005B0C76">
        <w:rPr>
          <w:rFonts w:ascii="Verdana" w:hAnsi="Verdana"/>
          <w:sz w:val="20"/>
          <w:szCs w:val="20"/>
        </w:rPr>
        <w:t xml:space="preserve"> robót branży </w:t>
      </w:r>
      <w:r w:rsidR="005E512E" w:rsidRPr="005B0C76">
        <w:rPr>
          <w:rFonts w:ascii="Verdana" w:hAnsi="Verdana"/>
          <w:sz w:val="20"/>
          <w:szCs w:val="20"/>
        </w:rPr>
        <w:t>teletechnicznej</w:t>
      </w:r>
      <w:r w:rsidR="005B0C76">
        <w:rPr>
          <w:rFonts w:ascii="Verdana" w:hAnsi="Verdana"/>
          <w:sz w:val="20"/>
          <w:szCs w:val="20"/>
        </w:rPr>
        <w:t xml:space="preserve"> (</w:t>
      </w:r>
      <w:r w:rsidR="005E512E" w:rsidRPr="005B0C76">
        <w:rPr>
          <w:rFonts w:ascii="Verdana" w:hAnsi="Verdana"/>
          <w:sz w:val="20"/>
          <w:szCs w:val="20"/>
        </w:rPr>
        <w:t>budowa kanału technologicznego</w:t>
      </w:r>
      <w:r w:rsidR="005B0C76" w:rsidRPr="005B0C76">
        <w:rPr>
          <w:rFonts w:ascii="Verdana" w:hAnsi="Verdana"/>
          <w:sz w:val="20"/>
          <w:szCs w:val="20"/>
        </w:rPr>
        <w:t>)</w:t>
      </w:r>
      <w:r w:rsidR="00C46A7B" w:rsidRPr="005B0C76">
        <w:rPr>
          <w:rFonts w:ascii="Verdana" w:hAnsi="Verdana"/>
          <w:sz w:val="20"/>
          <w:szCs w:val="20"/>
        </w:rPr>
        <w:t xml:space="preserve"> </w:t>
      </w:r>
      <w:r w:rsidR="005B0C76" w:rsidRPr="005B0C76">
        <w:rPr>
          <w:rFonts w:ascii="Verdana" w:hAnsi="Verdana"/>
          <w:sz w:val="20"/>
          <w:szCs w:val="20"/>
        </w:rPr>
        <w:t xml:space="preserve">przy rozbudowie drogi krajowej nr 2 w zakresie budowy drogi dla pieszych i rowerów w m. Sławacinek Stary, w ramach poprawy bezpieczeństwa ruchu drogowego w województwie lubelskim na DK 2.  </w:t>
      </w:r>
    </w:p>
    <w:p w14:paraId="455838E0" w14:textId="38E561F0" w:rsidR="00C46A7B" w:rsidRPr="005B0C76" w:rsidRDefault="005B0C76" w:rsidP="00777675">
      <w:pPr>
        <w:spacing w:after="240" w:line="276" w:lineRule="auto"/>
        <w:jc w:val="both"/>
        <w:rPr>
          <w:rFonts w:ascii="Verdana" w:hAnsi="Verdana"/>
          <w:sz w:val="20"/>
          <w:szCs w:val="20"/>
        </w:rPr>
      </w:pPr>
      <w:r w:rsidRPr="005B0C76">
        <w:rPr>
          <w:rFonts w:ascii="Verdana" w:hAnsi="Verdana"/>
          <w:sz w:val="20"/>
          <w:szCs w:val="20"/>
        </w:rPr>
        <w:t>Szczegółowy zakres rzeczowy robót budowlanych zawarty jest w projekcie budowlanym, projekcie wykonawczym, specyfikacjach technicznych i przedmiarze robót.</w:t>
      </w:r>
    </w:p>
    <w:p w14:paraId="52EB0449" w14:textId="77777777" w:rsidR="005B0C76" w:rsidRPr="004839D2" w:rsidRDefault="005B0C76" w:rsidP="00777675">
      <w:pPr>
        <w:spacing w:after="240" w:line="276" w:lineRule="auto"/>
        <w:jc w:val="both"/>
        <w:rPr>
          <w:rFonts w:ascii="Verdana" w:hAnsi="Verdana" w:cs="Calibri"/>
          <w:b/>
          <w:color w:val="FF0000"/>
          <w:sz w:val="20"/>
          <w:szCs w:val="20"/>
        </w:rPr>
      </w:pPr>
    </w:p>
    <w:p w14:paraId="7AAC0318" w14:textId="238C469F" w:rsidR="000D3AE2" w:rsidRPr="005B0C76" w:rsidRDefault="000D3AE2" w:rsidP="00460D28">
      <w:pPr>
        <w:numPr>
          <w:ilvl w:val="0"/>
          <w:numId w:val="18"/>
        </w:numPr>
        <w:spacing w:after="120" w:line="276" w:lineRule="auto"/>
        <w:ind w:left="357" w:hanging="357"/>
        <w:jc w:val="both"/>
        <w:rPr>
          <w:rFonts w:ascii="Verdana" w:hAnsi="Verdana"/>
          <w:b/>
          <w:sz w:val="20"/>
          <w:szCs w:val="20"/>
        </w:rPr>
      </w:pPr>
      <w:r w:rsidRPr="005B0C76">
        <w:rPr>
          <w:rFonts w:ascii="Verdana" w:hAnsi="Verdana"/>
          <w:b/>
          <w:sz w:val="20"/>
          <w:szCs w:val="20"/>
        </w:rPr>
        <w:lastRenderedPageBreak/>
        <w:t xml:space="preserve">OBOWIĄZKI </w:t>
      </w:r>
      <w:r w:rsidR="000054E8" w:rsidRPr="005B0C76">
        <w:rPr>
          <w:rFonts w:ascii="Verdana" w:hAnsi="Verdana"/>
          <w:b/>
          <w:sz w:val="20"/>
          <w:szCs w:val="20"/>
        </w:rPr>
        <w:t>INSPEKTORA NADZORU</w:t>
      </w:r>
    </w:p>
    <w:p w14:paraId="1CCD81AE" w14:textId="4607F4EA" w:rsidR="007157A5" w:rsidRPr="005B0C76" w:rsidRDefault="008E761F" w:rsidP="000A0659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5B0C76">
        <w:rPr>
          <w:rFonts w:ascii="Verdana" w:hAnsi="Verdana"/>
          <w:sz w:val="20"/>
          <w:szCs w:val="20"/>
        </w:rPr>
        <w:t xml:space="preserve">W ramach niniejszego zamówienia do obowiązków </w:t>
      </w:r>
      <w:r w:rsidR="000054E8" w:rsidRPr="005B0C76">
        <w:rPr>
          <w:rFonts w:ascii="Verdana" w:hAnsi="Verdana"/>
          <w:sz w:val="20"/>
          <w:szCs w:val="20"/>
        </w:rPr>
        <w:t>Inspektora nadzoru</w:t>
      </w:r>
      <w:r w:rsidRPr="005B0C76">
        <w:rPr>
          <w:rFonts w:ascii="Verdana" w:hAnsi="Verdana"/>
          <w:sz w:val="20"/>
          <w:szCs w:val="20"/>
        </w:rPr>
        <w:t xml:space="preserve">, który </w:t>
      </w:r>
      <w:r w:rsidR="00460D28" w:rsidRPr="005B0C76">
        <w:rPr>
          <w:rFonts w:ascii="Verdana" w:hAnsi="Verdana"/>
          <w:sz w:val="20"/>
          <w:szCs w:val="20"/>
        </w:rPr>
        <w:t xml:space="preserve">będzie wykonywał </w:t>
      </w:r>
      <w:r w:rsidRPr="005B0C76">
        <w:rPr>
          <w:rFonts w:ascii="Verdana" w:hAnsi="Verdana"/>
          <w:sz w:val="20"/>
          <w:szCs w:val="20"/>
        </w:rPr>
        <w:t>samodzielną</w:t>
      </w:r>
      <w:r w:rsidR="00C01471" w:rsidRPr="005B0C76">
        <w:rPr>
          <w:rFonts w:ascii="Verdana" w:hAnsi="Verdana"/>
          <w:sz w:val="20"/>
          <w:szCs w:val="20"/>
        </w:rPr>
        <w:t xml:space="preserve"> funkcj</w:t>
      </w:r>
      <w:r w:rsidR="00216D72" w:rsidRPr="005B0C76">
        <w:rPr>
          <w:rFonts w:ascii="Verdana" w:hAnsi="Verdana"/>
          <w:sz w:val="20"/>
          <w:szCs w:val="20"/>
        </w:rPr>
        <w:t>ę</w:t>
      </w:r>
      <w:r w:rsidR="00C01471" w:rsidRPr="005B0C76">
        <w:rPr>
          <w:rFonts w:ascii="Verdana" w:hAnsi="Verdana"/>
          <w:sz w:val="20"/>
          <w:szCs w:val="20"/>
        </w:rPr>
        <w:t xml:space="preserve"> techniczną w budownictwie </w:t>
      </w:r>
      <w:r w:rsidR="000C39B1" w:rsidRPr="005B0C76">
        <w:rPr>
          <w:rFonts w:ascii="Verdana" w:hAnsi="Verdana"/>
          <w:sz w:val="20"/>
          <w:szCs w:val="20"/>
        </w:rPr>
        <w:t xml:space="preserve">w specjalności </w:t>
      </w:r>
      <w:r w:rsidR="000054E8" w:rsidRPr="005B0C76">
        <w:rPr>
          <w:rFonts w:ascii="Verdana" w:hAnsi="Verdana"/>
          <w:sz w:val="20"/>
          <w:szCs w:val="20"/>
        </w:rPr>
        <w:t xml:space="preserve">instalacyjnej </w:t>
      </w:r>
      <w:r w:rsidR="00530025" w:rsidRPr="005B0C76">
        <w:rPr>
          <w:rFonts w:ascii="Verdana" w:hAnsi="Verdana"/>
          <w:sz w:val="20"/>
          <w:szCs w:val="20"/>
        </w:rPr>
        <w:t>teletechnicznej</w:t>
      </w:r>
      <w:r w:rsidR="0074380E" w:rsidRPr="005B0C76">
        <w:rPr>
          <w:rFonts w:ascii="Verdana" w:hAnsi="Verdana"/>
          <w:sz w:val="20"/>
          <w:szCs w:val="20"/>
        </w:rPr>
        <w:t xml:space="preserve"> </w:t>
      </w:r>
      <w:r w:rsidR="00216D72" w:rsidRPr="005B0C76">
        <w:rPr>
          <w:rFonts w:ascii="Verdana" w:hAnsi="Verdana"/>
          <w:sz w:val="20"/>
          <w:szCs w:val="20"/>
        </w:rPr>
        <w:t xml:space="preserve">należą obowiązki </w:t>
      </w:r>
      <w:r w:rsidR="00C01471" w:rsidRPr="005B0C76">
        <w:rPr>
          <w:rFonts w:ascii="Verdana" w:hAnsi="Verdana"/>
          <w:sz w:val="20"/>
          <w:szCs w:val="20"/>
        </w:rPr>
        <w:t>opisan</w:t>
      </w:r>
      <w:r w:rsidR="00216D72" w:rsidRPr="005B0C76">
        <w:rPr>
          <w:rFonts w:ascii="Verdana" w:hAnsi="Verdana"/>
          <w:sz w:val="20"/>
          <w:szCs w:val="20"/>
        </w:rPr>
        <w:t>e</w:t>
      </w:r>
      <w:r w:rsidR="00C01471" w:rsidRPr="005B0C76">
        <w:rPr>
          <w:rFonts w:ascii="Verdana" w:hAnsi="Verdana"/>
          <w:sz w:val="20"/>
          <w:szCs w:val="20"/>
        </w:rPr>
        <w:t xml:space="preserve"> ustawą Prawo budowlane oraz </w:t>
      </w:r>
      <w:r w:rsidRPr="005B0C76">
        <w:rPr>
          <w:rFonts w:ascii="Verdana" w:hAnsi="Verdana"/>
          <w:sz w:val="20"/>
          <w:szCs w:val="20"/>
        </w:rPr>
        <w:t xml:space="preserve">rozporządzeniami </w:t>
      </w:r>
      <w:r w:rsidR="00216D72" w:rsidRPr="005B0C76">
        <w:rPr>
          <w:rFonts w:ascii="Verdana" w:hAnsi="Verdana"/>
          <w:sz w:val="20"/>
          <w:szCs w:val="20"/>
        </w:rPr>
        <w:t xml:space="preserve">wykonawczymi </w:t>
      </w:r>
      <w:r w:rsidRPr="005B0C76">
        <w:rPr>
          <w:rFonts w:ascii="Verdana" w:hAnsi="Verdana"/>
          <w:sz w:val="20"/>
          <w:szCs w:val="20"/>
        </w:rPr>
        <w:t>do tej ustawy,</w:t>
      </w:r>
      <w:r w:rsidR="00FF46DB" w:rsidRPr="005B0C76">
        <w:rPr>
          <w:rFonts w:ascii="Verdana" w:hAnsi="Verdana"/>
          <w:sz w:val="20"/>
          <w:szCs w:val="20"/>
        </w:rPr>
        <w:t xml:space="preserve"> </w:t>
      </w:r>
      <w:r w:rsidR="00216D72" w:rsidRPr="005B0C76">
        <w:rPr>
          <w:rFonts w:ascii="Verdana" w:hAnsi="Verdana"/>
          <w:sz w:val="20"/>
          <w:szCs w:val="20"/>
        </w:rPr>
        <w:t xml:space="preserve">a także </w:t>
      </w:r>
      <w:r w:rsidR="007D6096" w:rsidRPr="005B0C76">
        <w:rPr>
          <w:rFonts w:ascii="Verdana" w:hAnsi="Verdana"/>
          <w:sz w:val="20"/>
          <w:szCs w:val="20"/>
        </w:rPr>
        <w:t>obowiązk</w:t>
      </w:r>
      <w:r w:rsidR="00216D72" w:rsidRPr="005B0C76">
        <w:rPr>
          <w:rFonts w:ascii="Verdana" w:hAnsi="Verdana"/>
          <w:sz w:val="20"/>
          <w:szCs w:val="20"/>
        </w:rPr>
        <w:t>i</w:t>
      </w:r>
      <w:r w:rsidR="007D6096" w:rsidRPr="005B0C76">
        <w:rPr>
          <w:rFonts w:ascii="Verdana" w:hAnsi="Verdana"/>
          <w:sz w:val="20"/>
          <w:szCs w:val="20"/>
        </w:rPr>
        <w:t xml:space="preserve"> opisan</w:t>
      </w:r>
      <w:r w:rsidR="00216D72" w:rsidRPr="005B0C76">
        <w:rPr>
          <w:rFonts w:ascii="Verdana" w:hAnsi="Verdana"/>
          <w:sz w:val="20"/>
          <w:szCs w:val="20"/>
        </w:rPr>
        <w:t>e</w:t>
      </w:r>
      <w:r w:rsidR="007D6096" w:rsidRPr="005B0C76">
        <w:rPr>
          <w:rFonts w:ascii="Verdana" w:hAnsi="Verdana"/>
          <w:sz w:val="20"/>
          <w:szCs w:val="20"/>
        </w:rPr>
        <w:t xml:space="preserve"> w umowie</w:t>
      </w:r>
      <w:r w:rsidR="00216D72" w:rsidRPr="005B0C76">
        <w:rPr>
          <w:rFonts w:ascii="Verdana" w:hAnsi="Verdana"/>
          <w:sz w:val="20"/>
          <w:szCs w:val="20"/>
        </w:rPr>
        <w:t>, w tym w zakresie nadzoru inwestorskiego</w:t>
      </w:r>
      <w:r w:rsidR="007D6096" w:rsidRPr="005B0C76">
        <w:rPr>
          <w:rFonts w:ascii="Verdana" w:hAnsi="Verdana"/>
          <w:sz w:val="20"/>
          <w:szCs w:val="20"/>
        </w:rPr>
        <w:t xml:space="preserve"> nad robotami budowlanymi realizowanymi w ramach zadania pod nazwą: </w:t>
      </w:r>
      <w:r w:rsidR="005B0C76" w:rsidRPr="005B0C76">
        <w:rPr>
          <w:rFonts w:ascii="Verdana" w:hAnsi="Verdana"/>
          <w:i/>
          <w:sz w:val="20"/>
          <w:szCs w:val="20"/>
        </w:rPr>
        <w:t xml:space="preserve">„Rozbudowa drogi krajowej nr 2 w zakresie budowy drogi dla pieszych i rowerów w m. Sławacinek Stary, w ramach poprawy bezpieczeństwa ruchu drogowego </w:t>
      </w:r>
      <w:r w:rsidR="005B0C76" w:rsidRPr="005B0C76">
        <w:rPr>
          <w:rFonts w:ascii="Verdana" w:hAnsi="Verdana"/>
          <w:i/>
          <w:sz w:val="20"/>
          <w:szCs w:val="20"/>
        </w:rPr>
        <w:br/>
        <w:t>w województwie lubelskim na DK 2”,</w:t>
      </w:r>
      <w:r w:rsidR="005B0C76" w:rsidRPr="005B0C76">
        <w:rPr>
          <w:rFonts w:ascii="Verdana" w:hAnsi="Verdana"/>
          <w:sz w:val="20"/>
          <w:szCs w:val="20"/>
        </w:rPr>
        <w:t xml:space="preserve"> </w:t>
      </w:r>
      <w:r w:rsidR="007D6096" w:rsidRPr="005B0C76">
        <w:rPr>
          <w:rFonts w:ascii="Verdana" w:hAnsi="Verdana"/>
          <w:sz w:val="20"/>
          <w:szCs w:val="20"/>
        </w:rPr>
        <w:t xml:space="preserve"> a także:</w:t>
      </w:r>
    </w:p>
    <w:p w14:paraId="12F4A2CA" w14:textId="695A2B06" w:rsidR="00ED0355" w:rsidRPr="005B0C76" w:rsidRDefault="00ED0355" w:rsidP="00FF46DB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B0C76">
        <w:rPr>
          <w:rFonts w:ascii="Verdana" w:hAnsi="Verdana"/>
          <w:sz w:val="20"/>
          <w:szCs w:val="20"/>
        </w:rPr>
        <w:t>wykonywanie powierzonych obowią</w:t>
      </w:r>
      <w:r w:rsidR="00FF46DB" w:rsidRPr="005B0C76">
        <w:rPr>
          <w:rFonts w:ascii="Verdana" w:hAnsi="Verdana"/>
          <w:sz w:val="20"/>
          <w:szCs w:val="20"/>
        </w:rPr>
        <w:t>zków z najwyższą starannością, z </w:t>
      </w:r>
      <w:r w:rsidRPr="005B0C76">
        <w:rPr>
          <w:rFonts w:ascii="Verdana" w:hAnsi="Verdana"/>
          <w:sz w:val="20"/>
          <w:szCs w:val="20"/>
        </w:rPr>
        <w:t xml:space="preserve">uwzględnieniem profesjonalnego charakteru świadczonych przez </w:t>
      </w:r>
      <w:r w:rsidR="00FF46DB" w:rsidRPr="005B0C76">
        <w:rPr>
          <w:rFonts w:ascii="Verdana" w:hAnsi="Verdana"/>
          <w:sz w:val="20"/>
          <w:szCs w:val="20"/>
        </w:rPr>
        <w:t>siebie usług, zgodnie z </w:t>
      </w:r>
      <w:r w:rsidRPr="005B0C76">
        <w:rPr>
          <w:rFonts w:ascii="Verdana" w:hAnsi="Verdana"/>
          <w:sz w:val="20"/>
          <w:szCs w:val="20"/>
        </w:rPr>
        <w:t>obowiązującymi przepisami, standardami technicznymi i normami, wi</w:t>
      </w:r>
      <w:r w:rsidR="00FF46DB" w:rsidRPr="005B0C76">
        <w:rPr>
          <w:rFonts w:ascii="Verdana" w:hAnsi="Verdana"/>
          <w:sz w:val="20"/>
          <w:szCs w:val="20"/>
        </w:rPr>
        <w:t>edzą techniczną, etyka zawodową;</w:t>
      </w:r>
    </w:p>
    <w:p w14:paraId="4E15EA29" w14:textId="14A1FDB4" w:rsidR="00ED0355" w:rsidRPr="005B0C76" w:rsidRDefault="00ED0355" w:rsidP="00FF46DB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B0C76">
        <w:rPr>
          <w:rFonts w:ascii="Verdana" w:hAnsi="Verdana"/>
          <w:sz w:val="20"/>
          <w:szCs w:val="20"/>
        </w:rPr>
        <w:t>dbałość o interesy Zamawiającego, rozumianą zarówno jako przestrzeganie celowości i racjonalności wydatkowania środków finansowych w ramach inwestycji, jak również kontrolę zastos</w:t>
      </w:r>
      <w:r w:rsidR="00FF46DB" w:rsidRPr="005B0C76">
        <w:rPr>
          <w:rFonts w:ascii="Verdana" w:hAnsi="Verdana"/>
          <w:sz w:val="20"/>
          <w:szCs w:val="20"/>
        </w:rPr>
        <w:t xml:space="preserve">owanych rozwiązań technicznych </w:t>
      </w:r>
      <w:r w:rsidRPr="005B0C76">
        <w:rPr>
          <w:rFonts w:ascii="Verdana" w:hAnsi="Verdana"/>
          <w:sz w:val="20"/>
          <w:szCs w:val="20"/>
        </w:rPr>
        <w:t>i użytkowych;</w:t>
      </w:r>
    </w:p>
    <w:p w14:paraId="065FA8F6" w14:textId="77777777" w:rsidR="008E761F" w:rsidRPr="005B0C76" w:rsidRDefault="008E761F" w:rsidP="00FF46DB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B0C76">
        <w:rPr>
          <w:rFonts w:ascii="Verdana" w:hAnsi="Verdana"/>
          <w:sz w:val="20"/>
          <w:szCs w:val="20"/>
        </w:rPr>
        <w:t>reprezentowanie Zamawiającego na terenie budowy oraz przed organami administracji, np. działając z upoważnienia Zamawiającego;</w:t>
      </w:r>
    </w:p>
    <w:p w14:paraId="1EE19C11" w14:textId="77777777" w:rsidR="00ED0355" w:rsidRPr="005B0C76" w:rsidRDefault="00ED0355" w:rsidP="00FF46DB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B0C76">
        <w:rPr>
          <w:rFonts w:ascii="Verdana" w:hAnsi="Verdana"/>
          <w:sz w:val="20"/>
          <w:szCs w:val="20"/>
        </w:rPr>
        <w:t>stały i bezpośredni kontakt z Zamawiającym w ramach wykonywania przedmiotu zamówienia a także uczestnictwo w spotkaniach, naradach i konsultacjach organizowanych przez Zamawi</w:t>
      </w:r>
      <w:r w:rsidR="00542E6A" w:rsidRPr="005B0C76">
        <w:rPr>
          <w:rFonts w:ascii="Verdana" w:hAnsi="Verdana"/>
          <w:sz w:val="20"/>
          <w:szCs w:val="20"/>
        </w:rPr>
        <w:t>ają</w:t>
      </w:r>
      <w:r w:rsidRPr="005B0C76">
        <w:rPr>
          <w:rFonts w:ascii="Verdana" w:hAnsi="Verdana"/>
          <w:sz w:val="20"/>
          <w:szCs w:val="20"/>
        </w:rPr>
        <w:t>cego;</w:t>
      </w:r>
    </w:p>
    <w:p w14:paraId="502D0294" w14:textId="77777777" w:rsidR="00542E6A" w:rsidRPr="005B0C76" w:rsidRDefault="00542E6A" w:rsidP="00FF46DB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B0C76">
        <w:rPr>
          <w:rFonts w:ascii="Verdana" w:hAnsi="Verdana"/>
          <w:sz w:val="20"/>
          <w:szCs w:val="20"/>
        </w:rPr>
        <w:t>identyfikowanie oraz niezwłoczne informowanie Zamawiającego o wszelkich nieprawidłowościach, mogących spowodować powstanie obiektu wadliwego oraz dotyczących terminowości i kosztów wykonania robót budowlanych;</w:t>
      </w:r>
    </w:p>
    <w:p w14:paraId="69C8CFC4" w14:textId="77777777" w:rsidR="00542E6A" w:rsidRPr="005B0C76" w:rsidRDefault="00542E6A" w:rsidP="00FF46DB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B0C76">
        <w:rPr>
          <w:rFonts w:ascii="Verdana" w:hAnsi="Verdana"/>
          <w:sz w:val="20"/>
          <w:szCs w:val="20"/>
        </w:rPr>
        <w:t>przekazywanie dokonanych analiz, ocen, opinii, stanowisk oraz oświadczeń niezbędnych dla prawidłowej realizacji umowy w formie pisemnej;</w:t>
      </w:r>
    </w:p>
    <w:p w14:paraId="57D77089" w14:textId="77777777" w:rsidR="00542E6A" w:rsidRPr="005B0C76" w:rsidRDefault="00320CCA" w:rsidP="00DC0EB0">
      <w:pPr>
        <w:numPr>
          <w:ilvl w:val="0"/>
          <w:numId w:val="21"/>
        </w:num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5B0C76">
        <w:rPr>
          <w:rFonts w:ascii="Verdana" w:hAnsi="Verdana"/>
          <w:sz w:val="20"/>
          <w:szCs w:val="20"/>
        </w:rPr>
        <w:t>informowanie Zamawiającego o zatrudnieniu przez wykonawcę robót budowlanych nie zatwierdzonych podwykonawców;</w:t>
      </w:r>
    </w:p>
    <w:p w14:paraId="7F052BE8" w14:textId="77777777" w:rsidR="00320CCA" w:rsidRPr="00581528" w:rsidRDefault="00320CCA" w:rsidP="00DC0EB0">
      <w:pPr>
        <w:numPr>
          <w:ilvl w:val="0"/>
          <w:numId w:val="21"/>
        </w:num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581528">
        <w:rPr>
          <w:rFonts w:ascii="Verdana" w:hAnsi="Verdana"/>
          <w:sz w:val="20"/>
          <w:szCs w:val="20"/>
        </w:rPr>
        <w:t>prowadzenie dokumentacji fotograficznej obrazującej realizacje inwestycji (stan przed i po wykonaniu inwestycji, jak również poszczególne etapy robót wyznaczone odbiorami częściowymi);</w:t>
      </w:r>
    </w:p>
    <w:p w14:paraId="30BEBC0F" w14:textId="77777777" w:rsidR="00320CCA" w:rsidRPr="00581528" w:rsidRDefault="00320CCA" w:rsidP="00DC0EB0">
      <w:pPr>
        <w:numPr>
          <w:ilvl w:val="0"/>
          <w:numId w:val="21"/>
        </w:num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581528">
        <w:rPr>
          <w:rFonts w:ascii="Verdana" w:hAnsi="Verdana"/>
          <w:sz w:val="20"/>
          <w:szCs w:val="20"/>
        </w:rPr>
        <w:t>kontrola prawidłowości zorganizowania robót budowlanych z uwzględnieniem zasad bezpieczeństwa i ochrony zdrowia, bezpieczeństwa przeciwpożarowego, przepisów związanych z ochroną środowiska i in.;</w:t>
      </w:r>
    </w:p>
    <w:p w14:paraId="20414AB1" w14:textId="77777777" w:rsidR="00320CCA" w:rsidRPr="00581528" w:rsidRDefault="00320CCA" w:rsidP="00DC0EB0">
      <w:pPr>
        <w:numPr>
          <w:ilvl w:val="0"/>
          <w:numId w:val="21"/>
        </w:num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581528">
        <w:rPr>
          <w:rFonts w:ascii="Verdana" w:hAnsi="Verdana"/>
          <w:sz w:val="20"/>
          <w:szCs w:val="20"/>
        </w:rPr>
        <w:t>kontrola bezpiecznego sposobu składowania i przechowywania materiałów oraz wykorzystywania sprzętu i środków transportu;</w:t>
      </w:r>
    </w:p>
    <w:p w14:paraId="03DB2778" w14:textId="4773A29F" w:rsidR="00320CCA" w:rsidRPr="00581528" w:rsidRDefault="00320CCA" w:rsidP="00DC0EB0">
      <w:pPr>
        <w:numPr>
          <w:ilvl w:val="0"/>
          <w:numId w:val="21"/>
        </w:num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581528">
        <w:rPr>
          <w:rFonts w:ascii="Verdana" w:hAnsi="Verdana"/>
          <w:sz w:val="20"/>
          <w:szCs w:val="20"/>
        </w:rPr>
        <w:t xml:space="preserve">regularne prowadzenie inspekcji na terenie budowy w celu sprawdzenia jakości wykonywanych robót oraz materiałów, zgodnie z wymaganiami </w:t>
      </w:r>
      <w:r w:rsidR="00CD4345" w:rsidRPr="00581528">
        <w:rPr>
          <w:rFonts w:ascii="Verdana" w:hAnsi="Verdana"/>
          <w:sz w:val="20"/>
          <w:szCs w:val="20"/>
        </w:rPr>
        <w:t>Specyfikacja Techniczna Wykonania i Odbioru Robót Budowlanych</w:t>
      </w:r>
      <w:r w:rsidRPr="00581528">
        <w:rPr>
          <w:rFonts w:ascii="Verdana" w:hAnsi="Verdana"/>
          <w:sz w:val="20"/>
          <w:szCs w:val="20"/>
        </w:rPr>
        <w:t>, dokumentacji projektowej oraz wiedzy technicznej</w:t>
      </w:r>
      <w:r w:rsidR="0086441A" w:rsidRPr="00581528">
        <w:rPr>
          <w:rFonts w:ascii="Verdana" w:hAnsi="Verdana"/>
          <w:sz w:val="20"/>
          <w:szCs w:val="20"/>
        </w:rPr>
        <w:t xml:space="preserve">, </w:t>
      </w:r>
      <w:r w:rsidR="00071F05" w:rsidRPr="00581528">
        <w:rPr>
          <w:rFonts w:ascii="Verdana" w:hAnsi="Verdana"/>
          <w:b/>
          <w:bCs/>
          <w:sz w:val="20"/>
          <w:szCs w:val="20"/>
        </w:rPr>
        <w:t>każdorazowo przy odbiorze zgłoszonych robót podlegających odbiorowi w tym ulegających zakryciu lecz</w:t>
      </w:r>
      <w:r w:rsidR="00071F05" w:rsidRPr="00581528">
        <w:rPr>
          <w:rFonts w:ascii="Verdana" w:hAnsi="Verdana"/>
          <w:sz w:val="20"/>
          <w:szCs w:val="20"/>
        </w:rPr>
        <w:t xml:space="preserve"> </w:t>
      </w:r>
      <w:r w:rsidR="0086441A" w:rsidRPr="00581528">
        <w:rPr>
          <w:rFonts w:ascii="Verdana" w:hAnsi="Verdana"/>
          <w:b/>
          <w:sz w:val="20"/>
          <w:szCs w:val="20"/>
        </w:rPr>
        <w:t xml:space="preserve">nie rzadziej niż </w:t>
      </w:r>
      <w:r w:rsidR="00581528" w:rsidRPr="00581528">
        <w:rPr>
          <w:rFonts w:ascii="Verdana" w:hAnsi="Verdana"/>
          <w:b/>
          <w:sz w:val="20"/>
          <w:szCs w:val="20"/>
        </w:rPr>
        <w:br/>
      </w:r>
      <w:r w:rsidR="00071F05" w:rsidRPr="00581528">
        <w:rPr>
          <w:rFonts w:ascii="Verdana" w:hAnsi="Verdana"/>
          <w:b/>
          <w:sz w:val="20"/>
          <w:szCs w:val="20"/>
        </w:rPr>
        <w:t>2</w:t>
      </w:r>
      <w:r w:rsidR="0086441A" w:rsidRPr="00581528">
        <w:rPr>
          <w:rFonts w:ascii="Verdana" w:hAnsi="Verdana"/>
          <w:b/>
          <w:sz w:val="20"/>
          <w:szCs w:val="20"/>
        </w:rPr>
        <w:t xml:space="preserve"> raz</w:t>
      </w:r>
      <w:r w:rsidR="00071F05" w:rsidRPr="00581528">
        <w:rPr>
          <w:rFonts w:ascii="Verdana" w:hAnsi="Verdana"/>
          <w:b/>
          <w:sz w:val="20"/>
          <w:szCs w:val="20"/>
        </w:rPr>
        <w:t>y</w:t>
      </w:r>
      <w:r w:rsidR="0086441A" w:rsidRPr="00581528">
        <w:rPr>
          <w:rFonts w:ascii="Verdana" w:hAnsi="Verdana"/>
          <w:b/>
          <w:sz w:val="20"/>
          <w:szCs w:val="20"/>
        </w:rPr>
        <w:t xml:space="preserve"> w tygodniu</w:t>
      </w:r>
      <w:r w:rsidR="00071F05" w:rsidRPr="00581528">
        <w:rPr>
          <w:rFonts w:ascii="Verdana" w:hAnsi="Verdana"/>
          <w:b/>
          <w:sz w:val="20"/>
          <w:szCs w:val="20"/>
        </w:rPr>
        <w:t xml:space="preserve"> w różne dni</w:t>
      </w:r>
      <w:r w:rsidR="00F01262" w:rsidRPr="00581528">
        <w:rPr>
          <w:rFonts w:ascii="Verdana" w:hAnsi="Verdana"/>
          <w:sz w:val="20"/>
          <w:szCs w:val="20"/>
        </w:rPr>
        <w:t xml:space="preserve">. </w:t>
      </w:r>
      <w:r w:rsidR="00244CDB" w:rsidRPr="00581528">
        <w:rPr>
          <w:rFonts w:ascii="Verdana" w:hAnsi="Verdana"/>
          <w:sz w:val="20"/>
          <w:szCs w:val="20"/>
        </w:rPr>
        <w:t>Obecność</w:t>
      </w:r>
      <w:r w:rsidR="00F01262" w:rsidRPr="00581528">
        <w:rPr>
          <w:rFonts w:ascii="Verdana" w:hAnsi="Verdana"/>
          <w:sz w:val="20"/>
          <w:szCs w:val="20"/>
        </w:rPr>
        <w:t xml:space="preserve"> potwierdzona przez Inspektora </w:t>
      </w:r>
      <w:r w:rsidR="00244CDB" w:rsidRPr="00581528">
        <w:rPr>
          <w:rFonts w:ascii="Verdana" w:hAnsi="Verdana"/>
          <w:sz w:val="20"/>
          <w:szCs w:val="20"/>
        </w:rPr>
        <w:t>koordynującego</w:t>
      </w:r>
      <w:r w:rsidR="00581528" w:rsidRPr="00581528">
        <w:rPr>
          <w:rFonts w:ascii="Verdana" w:hAnsi="Verdana"/>
          <w:sz w:val="20"/>
          <w:szCs w:val="20"/>
        </w:rPr>
        <w:t>;</w:t>
      </w:r>
    </w:p>
    <w:p w14:paraId="0985DECB" w14:textId="14504732" w:rsidR="00890C5F" w:rsidRPr="00581528" w:rsidRDefault="00890C5F" w:rsidP="00DC0EB0">
      <w:pPr>
        <w:numPr>
          <w:ilvl w:val="0"/>
          <w:numId w:val="21"/>
        </w:num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581528">
        <w:rPr>
          <w:rFonts w:ascii="Verdana" w:eastAsia="Times New Roman" w:hAnsi="Verdana"/>
          <w:sz w:val="20"/>
          <w:szCs w:val="20"/>
          <w:lang w:eastAsia="pl-PL"/>
        </w:rPr>
        <w:t>podejmowanie decyzji o dopuszczeniu do użycia materiałów</w:t>
      </w:r>
      <w:r w:rsidR="004F5049" w:rsidRPr="00581528">
        <w:rPr>
          <w:rFonts w:ascii="Verdana" w:eastAsia="Times New Roman" w:hAnsi="Verdana"/>
          <w:sz w:val="20"/>
          <w:szCs w:val="20"/>
          <w:lang w:eastAsia="pl-PL"/>
        </w:rPr>
        <w:t xml:space="preserve"> posiadających atest producenta;</w:t>
      </w:r>
    </w:p>
    <w:p w14:paraId="6FC0CE10" w14:textId="77777777" w:rsidR="007157A5" w:rsidRPr="00581528" w:rsidRDefault="007D6096" w:rsidP="00DC0EB0">
      <w:pPr>
        <w:numPr>
          <w:ilvl w:val="0"/>
          <w:numId w:val="21"/>
        </w:num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581528">
        <w:rPr>
          <w:rFonts w:ascii="Verdana" w:hAnsi="Verdana"/>
          <w:sz w:val="20"/>
          <w:szCs w:val="20"/>
        </w:rPr>
        <w:t>bieżąca kontroli prawidłowości ustawienia i utrzymania oznakowania wprowadzonego na podstawie projektu zmiany organizacji ruchu na czas budowy;</w:t>
      </w:r>
    </w:p>
    <w:p w14:paraId="52AE1E1E" w14:textId="77777777" w:rsidR="00DA3CAB" w:rsidRPr="00581528" w:rsidRDefault="00DA3CAB" w:rsidP="00DC0EB0">
      <w:pPr>
        <w:numPr>
          <w:ilvl w:val="0"/>
          <w:numId w:val="21"/>
        </w:num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581528">
        <w:rPr>
          <w:rFonts w:ascii="Verdana" w:hAnsi="Verdana"/>
          <w:sz w:val="20"/>
          <w:szCs w:val="20"/>
        </w:rPr>
        <w:t>dostarczanie Zamawiającemu dokumentów i informacji w terminach przez niego ustalonych w przypadku sporów sądowych i innych wynikających z realizacji inwestycji;</w:t>
      </w:r>
    </w:p>
    <w:p w14:paraId="7CC64AB9" w14:textId="57CBEF65" w:rsidR="00890C5F" w:rsidRPr="00581528" w:rsidRDefault="00890C5F" w:rsidP="00DC0EB0">
      <w:pPr>
        <w:numPr>
          <w:ilvl w:val="0"/>
          <w:numId w:val="21"/>
        </w:num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581528">
        <w:rPr>
          <w:rFonts w:ascii="Verdana" w:eastAsia="Times New Roman" w:hAnsi="Verdana"/>
          <w:sz w:val="20"/>
          <w:szCs w:val="20"/>
          <w:lang w:eastAsia="pl-PL"/>
        </w:rPr>
        <w:t xml:space="preserve">kontroli przygotowania kompletu dokumentów do odbioru robót z branży </w:t>
      </w:r>
      <w:r w:rsidR="005E512E" w:rsidRPr="00581528">
        <w:rPr>
          <w:rFonts w:ascii="Verdana" w:eastAsia="Times New Roman" w:hAnsi="Verdana"/>
          <w:sz w:val="20"/>
          <w:szCs w:val="20"/>
          <w:lang w:eastAsia="pl-PL"/>
        </w:rPr>
        <w:t>teletechnicznej</w:t>
      </w:r>
      <w:r w:rsidR="00150409" w:rsidRPr="00581528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581528">
        <w:rPr>
          <w:rFonts w:ascii="Verdana" w:eastAsia="Times New Roman" w:hAnsi="Verdana"/>
          <w:sz w:val="20"/>
          <w:szCs w:val="20"/>
          <w:lang w:eastAsia="pl-PL"/>
        </w:rPr>
        <w:t>oraz udział w odbiorze ostatecznym</w:t>
      </w:r>
      <w:r w:rsidR="004F5049" w:rsidRPr="00581528">
        <w:rPr>
          <w:rFonts w:ascii="Verdana" w:eastAsia="Times New Roman" w:hAnsi="Verdana"/>
          <w:sz w:val="20"/>
          <w:szCs w:val="20"/>
          <w:lang w:eastAsia="pl-PL"/>
        </w:rPr>
        <w:t>;</w:t>
      </w:r>
    </w:p>
    <w:p w14:paraId="5E2D95A3" w14:textId="2285BD81" w:rsidR="0050329F" w:rsidRPr="00581528" w:rsidRDefault="0050329F" w:rsidP="00DC0EB0">
      <w:pPr>
        <w:numPr>
          <w:ilvl w:val="0"/>
          <w:numId w:val="21"/>
        </w:num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581528">
        <w:rPr>
          <w:rFonts w:ascii="Verdana" w:eastAsia="Times New Roman" w:hAnsi="Verdana"/>
          <w:sz w:val="20"/>
          <w:szCs w:val="20"/>
          <w:lang w:eastAsia="pl-PL"/>
        </w:rPr>
        <w:t>na czas nieobecności Inspektora Nadzoru, wyznaczanie zastępstwa z</w:t>
      </w:r>
      <w:r w:rsidR="004F5049" w:rsidRPr="00581528">
        <w:rPr>
          <w:rFonts w:ascii="Verdana" w:eastAsia="Times New Roman" w:hAnsi="Verdana"/>
          <w:sz w:val="20"/>
          <w:szCs w:val="20"/>
          <w:lang w:eastAsia="pl-PL"/>
        </w:rPr>
        <w:t> </w:t>
      </w:r>
      <w:r w:rsidRPr="00581528">
        <w:rPr>
          <w:rFonts w:ascii="Verdana" w:eastAsia="Times New Roman" w:hAnsi="Verdana"/>
          <w:sz w:val="20"/>
          <w:szCs w:val="20"/>
          <w:lang w:eastAsia="pl-PL"/>
        </w:rPr>
        <w:t xml:space="preserve"> powiadomieniem Zamawiającego na piśmie z odpowiednim wyprzedzeniem</w:t>
      </w:r>
      <w:r w:rsidR="004F5049" w:rsidRPr="00581528">
        <w:rPr>
          <w:rFonts w:ascii="Verdana" w:eastAsia="Times New Roman" w:hAnsi="Verdana"/>
          <w:sz w:val="20"/>
          <w:szCs w:val="20"/>
          <w:lang w:eastAsia="pl-PL"/>
        </w:rPr>
        <w:t>;</w:t>
      </w:r>
    </w:p>
    <w:p w14:paraId="15D286ED" w14:textId="2CF8EDFE" w:rsidR="0050329F" w:rsidRPr="00581528" w:rsidRDefault="0050329F" w:rsidP="00DC0EB0">
      <w:pPr>
        <w:numPr>
          <w:ilvl w:val="0"/>
          <w:numId w:val="21"/>
        </w:num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581528">
        <w:rPr>
          <w:rFonts w:ascii="Verdana" w:eastAsia="Times New Roman" w:hAnsi="Verdana"/>
          <w:sz w:val="20"/>
          <w:szCs w:val="20"/>
          <w:lang w:eastAsia="pl-PL"/>
        </w:rPr>
        <w:t>niezwłoczne udzielanie Wykonawcy wszelkich informacji, wyjaśnień i wskazówek d</w:t>
      </w:r>
      <w:r w:rsidR="004F5049" w:rsidRPr="00581528">
        <w:rPr>
          <w:rFonts w:ascii="Verdana" w:eastAsia="Times New Roman" w:hAnsi="Verdana"/>
          <w:sz w:val="20"/>
          <w:szCs w:val="20"/>
          <w:lang w:eastAsia="pl-PL"/>
        </w:rPr>
        <w:t>otyczących robót objętych umową;</w:t>
      </w:r>
    </w:p>
    <w:p w14:paraId="00D01C15" w14:textId="56E35DD8" w:rsidR="00F01262" w:rsidRPr="00581528" w:rsidRDefault="00DA3CAB" w:rsidP="00581528">
      <w:pPr>
        <w:numPr>
          <w:ilvl w:val="0"/>
          <w:numId w:val="21"/>
        </w:numPr>
        <w:spacing w:line="276" w:lineRule="auto"/>
        <w:ind w:left="426" w:hanging="357"/>
        <w:jc w:val="both"/>
        <w:rPr>
          <w:rFonts w:ascii="Verdana" w:hAnsi="Verdana"/>
          <w:sz w:val="20"/>
          <w:szCs w:val="20"/>
        </w:rPr>
      </w:pPr>
      <w:r w:rsidRPr="00581528">
        <w:rPr>
          <w:rFonts w:ascii="Verdana" w:hAnsi="Verdana"/>
          <w:sz w:val="20"/>
          <w:szCs w:val="20"/>
        </w:rPr>
        <w:t>udział w kontrolach dotycz</w:t>
      </w:r>
      <w:r w:rsidR="006331A9" w:rsidRPr="00581528">
        <w:rPr>
          <w:rFonts w:ascii="Verdana" w:hAnsi="Verdana"/>
          <w:sz w:val="20"/>
          <w:szCs w:val="20"/>
        </w:rPr>
        <w:t>ących realizacji inwestycji</w:t>
      </w:r>
      <w:r w:rsidR="00581528" w:rsidRPr="00581528">
        <w:rPr>
          <w:rFonts w:ascii="Verdana" w:hAnsi="Verdana"/>
          <w:sz w:val="20"/>
          <w:szCs w:val="20"/>
        </w:rPr>
        <w:t>;</w:t>
      </w:r>
    </w:p>
    <w:p w14:paraId="5977D1C1" w14:textId="6884C3FB" w:rsidR="00F01262" w:rsidRPr="00581528" w:rsidRDefault="00F01262" w:rsidP="00581528">
      <w:pPr>
        <w:numPr>
          <w:ilvl w:val="0"/>
          <w:numId w:val="21"/>
        </w:numPr>
        <w:spacing w:line="276" w:lineRule="auto"/>
        <w:ind w:left="426" w:hanging="357"/>
        <w:jc w:val="both"/>
        <w:rPr>
          <w:rFonts w:ascii="Verdana" w:hAnsi="Verdana"/>
          <w:sz w:val="20"/>
          <w:szCs w:val="20"/>
        </w:rPr>
      </w:pPr>
      <w:r w:rsidRPr="00581528">
        <w:rPr>
          <w:rFonts w:ascii="Verdana" w:hAnsi="Verdana"/>
          <w:sz w:val="20"/>
          <w:szCs w:val="20"/>
        </w:rPr>
        <w:t>udział w radach budowy</w:t>
      </w:r>
      <w:r w:rsidR="00581528" w:rsidRPr="00581528">
        <w:rPr>
          <w:rFonts w:ascii="Verdana" w:hAnsi="Verdana"/>
          <w:sz w:val="20"/>
          <w:szCs w:val="20"/>
        </w:rPr>
        <w:t>;</w:t>
      </w:r>
    </w:p>
    <w:p w14:paraId="5442A79B" w14:textId="77777777" w:rsidR="00713760" w:rsidRDefault="00F01262" w:rsidP="00581528">
      <w:pPr>
        <w:numPr>
          <w:ilvl w:val="0"/>
          <w:numId w:val="21"/>
        </w:numPr>
        <w:spacing w:line="276" w:lineRule="auto"/>
        <w:ind w:left="426" w:hanging="357"/>
        <w:jc w:val="both"/>
        <w:rPr>
          <w:rFonts w:ascii="Verdana" w:hAnsi="Verdana"/>
          <w:sz w:val="20"/>
          <w:szCs w:val="20"/>
        </w:rPr>
      </w:pPr>
      <w:r w:rsidRPr="00581528">
        <w:rPr>
          <w:rFonts w:ascii="Verdana" w:hAnsi="Verdana"/>
          <w:sz w:val="20"/>
          <w:szCs w:val="20"/>
        </w:rPr>
        <w:t xml:space="preserve">comiesięczne przygotowanie zestawienia opisu czynności wykonanych przez inspektora nadzoru inwestorskiego branży </w:t>
      </w:r>
      <w:r w:rsidR="005E512E" w:rsidRPr="00581528">
        <w:rPr>
          <w:rFonts w:ascii="Verdana" w:hAnsi="Verdana"/>
          <w:sz w:val="20"/>
          <w:szCs w:val="20"/>
        </w:rPr>
        <w:t>teletechnicznej</w:t>
      </w:r>
      <w:r w:rsidRPr="00581528">
        <w:rPr>
          <w:rFonts w:ascii="Verdana" w:hAnsi="Verdana"/>
          <w:sz w:val="20"/>
          <w:szCs w:val="20"/>
        </w:rPr>
        <w:t xml:space="preserve"> wraz z potwierdzoną przez Inspektora koordynującego listą obecności na terenie budowy</w:t>
      </w:r>
      <w:r w:rsidR="00713760">
        <w:rPr>
          <w:rFonts w:ascii="Verdana" w:hAnsi="Verdana"/>
          <w:sz w:val="20"/>
          <w:szCs w:val="20"/>
        </w:rPr>
        <w:t>;</w:t>
      </w:r>
    </w:p>
    <w:p w14:paraId="359A964C" w14:textId="251362D2" w:rsidR="00F01262" w:rsidRDefault="00713760" w:rsidP="00581528">
      <w:pPr>
        <w:numPr>
          <w:ilvl w:val="0"/>
          <w:numId w:val="21"/>
        </w:numPr>
        <w:spacing w:line="276" w:lineRule="auto"/>
        <w:ind w:left="426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udział </w:t>
      </w:r>
      <w:r w:rsidR="00191273" w:rsidRPr="00191273">
        <w:rPr>
          <w:rFonts w:ascii="Verdana" w:hAnsi="Verdana"/>
          <w:sz w:val="20"/>
          <w:szCs w:val="20"/>
        </w:rPr>
        <w:t>w procesie uzyskania przez Zamawiającego decyzji zezwalającej na użytkowanie obiektu budowlanego.</w:t>
      </w:r>
    </w:p>
    <w:p w14:paraId="1EB6D9B8" w14:textId="77777777" w:rsidR="00581528" w:rsidRPr="00581528" w:rsidRDefault="00581528" w:rsidP="00581528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6D507A74" w14:textId="36B83006" w:rsidR="004F4D18" w:rsidRPr="00E417A3" w:rsidRDefault="00E417A3" w:rsidP="00E417A3">
      <w:pPr>
        <w:pStyle w:val="Akapitzlist"/>
        <w:numPr>
          <w:ilvl w:val="0"/>
          <w:numId w:val="31"/>
        </w:numPr>
        <w:suppressAutoHyphens/>
        <w:spacing w:before="120" w:line="276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ROZLICZENIA I PŁATNOŚCI</w:t>
      </w:r>
    </w:p>
    <w:p w14:paraId="4FA90DE7" w14:textId="25650BB2" w:rsidR="00F01262" w:rsidRPr="00BC6768" w:rsidRDefault="004E01A1" w:rsidP="00BC6768">
      <w:pPr>
        <w:suppressAutoHyphens/>
        <w:spacing w:before="120" w:line="276" w:lineRule="auto"/>
        <w:jc w:val="both"/>
        <w:rPr>
          <w:rFonts w:ascii="Verdana" w:eastAsia="Times New Roman" w:hAnsi="Verdana"/>
          <w:sz w:val="20"/>
          <w:szCs w:val="20"/>
        </w:rPr>
      </w:pPr>
      <w:r w:rsidRPr="00BC6768">
        <w:rPr>
          <w:rFonts w:ascii="Verdana" w:eastAsia="Times New Roman" w:hAnsi="Verdana"/>
          <w:sz w:val="20"/>
          <w:szCs w:val="20"/>
        </w:rPr>
        <w:t xml:space="preserve">Wynagrodzenie </w:t>
      </w:r>
      <w:r w:rsidR="000054E8" w:rsidRPr="00BC6768">
        <w:rPr>
          <w:rFonts w:ascii="Verdana" w:eastAsia="Times New Roman" w:hAnsi="Verdana"/>
          <w:sz w:val="20"/>
          <w:szCs w:val="20"/>
        </w:rPr>
        <w:t>Inspektora Nadzoru</w:t>
      </w:r>
      <w:r w:rsidRPr="00BC6768">
        <w:rPr>
          <w:rFonts w:ascii="Verdana" w:eastAsia="Times New Roman" w:hAnsi="Verdana"/>
          <w:sz w:val="20"/>
          <w:szCs w:val="20"/>
        </w:rPr>
        <w:t xml:space="preserve"> będzie płatne na podstawie </w:t>
      </w:r>
      <w:r w:rsidR="00B44B5B" w:rsidRPr="00BC6768">
        <w:rPr>
          <w:rFonts w:ascii="Verdana" w:eastAsia="Times New Roman" w:hAnsi="Verdana"/>
          <w:sz w:val="20"/>
          <w:szCs w:val="20"/>
        </w:rPr>
        <w:t xml:space="preserve">prawidłowo </w:t>
      </w:r>
      <w:r w:rsidRPr="00BC6768">
        <w:rPr>
          <w:rFonts w:ascii="Verdana" w:eastAsia="Times New Roman" w:hAnsi="Verdana"/>
          <w:sz w:val="20"/>
          <w:szCs w:val="20"/>
        </w:rPr>
        <w:t>wystawion</w:t>
      </w:r>
      <w:r w:rsidR="00F01262" w:rsidRPr="00BC6768">
        <w:rPr>
          <w:rFonts w:ascii="Verdana" w:eastAsia="Times New Roman" w:hAnsi="Verdana"/>
          <w:sz w:val="20"/>
          <w:szCs w:val="20"/>
        </w:rPr>
        <w:t xml:space="preserve">ej </w:t>
      </w:r>
      <w:r w:rsidRPr="00BC6768">
        <w:rPr>
          <w:rFonts w:ascii="Verdana" w:eastAsia="Times New Roman" w:hAnsi="Verdana"/>
          <w:sz w:val="20"/>
          <w:szCs w:val="20"/>
        </w:rPr>
        <w:t xml:space="preserve">przez </w:t>
      </w:r>
      <w:r w:rsidR="00B44B5B" w:rsidRPr="00BC6768">
        <w:rPr>
          <w:rFonts w:ascii="Verdana" w:eastAsia="Times New Roman" w:hAnsi="Verdana"/>
          <w:sz w:val="20"/>
          <w:szCs w:val="20"/>
        </w:rPr>
        <w:t>Inspektora nadzoru</w:t>
      </w:r>
      <w:r w:rsidRPr="00BC6768">
        <w:rPr>
          <w:rFonts w:ascii="Verdana" w:eastAsia="Times New Roman" w:hAnsi="Verdana"/>
          <w:sz w:val="20"/>
          <w:szCs w:val="20"/>
        </w:rPr>
        <w:t xml:space="preserve"> faktur</w:t>
      </w:r>
      <w:r w:rsidR="00F01262" w:rsidRPr="00BC6768">
        <w:rPr>
          <w:rFonts w:ascii="Verdana" w:eastAsia="Times New Roman" w:hAnsi="Verdana"/>
          <w:sz w:val="20"/>
          <w:szCs w:val="20"/>
        </w:rPr>
        <w:t xml:space="preserve">y. </w:t>
      </w:r>
    </w:p>
    <w:p w14:paraId="1B2CD778" w14:textId="2A33AF00" w:rsidR="00F01262" w:rsidRPr="00BC6768" w:rsidRDefault="00F01262" w:rsidP="00BC6768">
      <w:pPr>
        <w:suppressAutoHyphens/>
        <w:spacing w:before="120" w:line="276" w:lineRule="auto"/>
        <w:jc w:val="both"/>
        <w:rPr>
          <w:rFonts w:ascii="Verdana" w:eastAsia="Times New Roman" w:hAnsi="Verdana"/>
          <w:sz w:val="20"/>
          <w:szCs w:val="20"/>
        </w:rPr>
      </w:pPr>
      <w:r w:rsidRPr="00BC6768">
        <w:rPr>
          <w:rFonts w:ascii="Verdana" w:hAnsi="Verdana"/>
          <w:sz w:val="20"/>
          <w:szCs w:val="20"/>
        </w:rPr>
        <w:t xml:space="preserve">Podstawą do wystawienia faktury za przedmiot umowy będzie komplet zatwierdzonych przez Inspektora koordynatora comiesięcznych zestawień czynności inspektora nadzoru inwestorskiego branży </w:t>
      </w:r>
      <w:r w:rsidR="005E512E" w:rsidRPr="00BC6768">
        <w:rPr>
          <w:rFonts w:ascii="Verdana" w:hAnsi="Verdana"/>
          <w:sz w:val="20"/>
          <w:szCs w:val="20"/>
        </w:rPr>
        <w:t>teletechnicznej</w:t>
      </w:r>
      <w:r w:rsidRPr="00BC6768">
        <w:rPr>
          <w:rFonts w:ascii="Verdana" w:hAnsi="Verdana"/>
          <w:sz w:val="20"/>
          <w:szCs w:val="20"/>
        </w:rPr>
        <w:t xml:space="preserve"> oraz protokół odbioru ostatecznego robót budowlanych nie stwierdzający wad przedmiotu zamówienia na roboty budowlane</w:t>
      </w:r>
      <w:r w:rsidR="00BC6768" w:rsidRPr="00BC6768">
        <w:rPr>
          <w:rFonts w:ascii="Verdana" w:hAnsi="Verdana"/>
          <w:sz w:val="20"/>
          <w:szCs w:val="20"/>
        </w:rPr>
        <w:t>.</w:t>
      </w:r>
    </w:p>
    <w:p w14:paraId="54B2ACF7" w14:textId="77777777" w:rsidR="00F01262" w:rsidRPr="004839D2" w:rsidRDefault="00F01262" w:rsidP="004E01A1">
      <w:pPr>
        <w:suppressAutoHyphens/>
        <w:spacing w:before="120" w:line="276" w:lineRule="auto"/>
        <w:rPr>
          <w:rFonts w:ascii="Verdana" w:eastAsia="Times New Roman" w:hAnsi="Verdana"/>
          <w:color w:val="FF0000"/>
          <w:sz w:val="20"/>
          <w:szCs w:val="20"/>
        </w:rPr>
      </w:pPr>
    </w:p>
    <w:p w14:paraId="6FC42B13" w14:textId="2CD52A3A" w:rsidR="004F4D18" w:rsidRPr="00E417A3" w:rsidRDefault="0050329F" w:rsidP="00E417A3">
      <w:pPr>
        <w:pStyle w:val="Akapitzlist"/>
        <w:numPr>
          <w:ilvl w:val="0"/>
          <w:numId w:val="31"/>
        </w:numPr>
        <w:suppressAutoHyphens/>
        <w:spacing w:after="120" w:line="276" w:lineRule="auto"/>
        <w:contextualSpacing w:val="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417A3">
        <w:rPr>
          <w:rFonts w:ascii="Verdana" w:eastAsia="Times New Roman" w:hAnsi="Verdana"/>
          <w:b/>
          <w:sz w:val="20"/>
          <w:szCs w:val="20"/>
          <w:lang w:eastAsia="pl-PL"/>
        </w:rPr>
        <w:t>W</w:t>
      </w:r>
      <w:r w:rsidR="004F4D18" w:rsidRPr="00E417A3">
        <w:rPr>
          <w:rFonts w:ascii="Verdana" w:eastAsia="Times New Roman" w:hAnsi="Verdana"/>
          <w:b/>
          <w:sz w:val="20"/>
          <w:szCs w:val="20"/>
          <w:lang w:eastAsia="pl-PL"/>
        </w:rPr>
        <w:t>YMAGANIA DOTYCZĄCE INSPEKTORA NADZORU</w:t>
      </w:r>
    </w:p>
    <w:p w14:paraId="4389D9EF" w14:textId="1ADE1DDA" w:rsidR="0050329F" w:rsidRPr="00E417A3" w:rsidRDefault="0050329F" w:rsidP="000054E8">
      <w:pPr>
        <w:suppressAutoHyphens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  <w:r w:rsidRPr="00E417A3">
        <w:rPr>
          <w:rFonts w:ascii="Verdana" w:eastAsia="Times New Roman" w:hAnsi="Verdana"/>
          <w:sz w:val="20"/>
          <w:szCs w:val="20"/>
        </w:rPr>
        <w:t xml:space="preserve">Inspektor Nadzoru specjalności instalacyjnej </w:t>
      </w:r>
      <w:r w:rsidR="00530025" w:rsidRPr="00E417A3">
        <w:rPr>
          <w:rFonts w:ascii="Verdana" w:eastAsia="Times New Roman" w:hAnsi="Verdana"/>
          <w:sz w:val="20"/>
          <w:szCs w:val="20"/>
        </w:rPr>
        <w:t>teletechnicznej.</w:t>
      </w:r>
      <w:r w:rsidRPr="00E417A3">
        <w:rPr>
          <w:rFonts w:ascii="Verdana" w:eastAsia="Times New Roman" w:hAnsi="Verdana"/>
          <w:sz w:val="20"/>
          <w:szCs w:val="20"/>
        </w:rPr>
        <w:t xml:space="preserve"> </w:t>
      </w:r>
      <w:r w:rsidRPr="00E417A3">
        <w:rPr>
          <w:rFonts w:ascii="Verdana" w:eastAsia="Times New Roman" w:hAnsi="Verdana" w:cs="Arial"/>
          <w:sz w:val="20"/>
          <w:szCs w:val="20"/>
          <w:lang w:eastAsia="pl-PL"/>
        </w:rPr>
        <w:t>Czynności wykonywane przez wyżej wymienioną osobę są kluczowymi czynnościami i muszą być wykon</w:t>
      </w:r>
      <w:r w:rsidR="00B44B5B" w:rsidRPr="00E417A3">
        <w:rPr>
          <w:rFonts w:ascii="Verdana" w:eastAsia="Times New Roman" w:hAnsi="Verdana" w:cs="Arial"/>
          <w:sz w:val="20"/>
          <w:szCs w:val="20"/>
          <w:lang w:eastAsia="pl-PL"/>
        </w:rPr>
        <w:t xml:space="preserve">ane osobiście przez </w:t>
      </w:r>
      <w:r w:rsidR="000054E8" w:rsidRPr="00E417A3">
        <w:rPr>
          <w:rFonts w:ascii="Verdana" w:eastAsia="Times New Roman" w:hAnsi="Verdana" w:cs="Arial"/>
          <w:sz w:val="20"/>
          <w:szCs w:val="20"/>
          <w:lang w:eastAsia="pl-PL"/>
        </w:rPr>
        <w:t>Inspektora nadzoru</w:t>
      </w:r>
      <w:r w:rsidR="00B44B5B" w:rsidRPr="00E417A3">
        <w:rPr>
          <w:rFonts w:ascii="Verdana" w:eastAsia="Times New Roman" w:hAnsi="Verdana" w:cs="Arial"/>
          <w:sz w:val="20"/>
          <w:szCs w:val="20"/>
          <w:lang w:eastAsia="pl-PL"/>
        </w:rPr>
        <w:t xml:space="preserve"> a </w:t>
      </w:r>
      <w:r w:rsidRPr="00E417A3">
        <w:rPr>
          <w:rFonts w:ascii="Verdana" w:eastAsia="Times New Roman" w:hAnsi="Verdana" w:cs="Arial"/>
          <w:sz w:val="20"/>
          <w:szCs w:val="20"/>
          <w:lang w:eastAsia="pl-PL"/>
        </w:rPr>
        <w:t>także, czynności te muszą być wykonywane przez osobę zatrudnioną na umowę o pracę</w:t>
      </w:r>
      <w:r w:rsidR="00244CDB" w:rsidRPr="00E417A3">
        <w:rPr>
          <w:rFonts w:ascii="Verdana" w:eastAsia="Times New Roman" w:hAnsi="Verdana" w:cs="Arial"/>
          <w:sz w:val="20"/>
          <w:szCs w:val="20"/>
          <w:lang w:eastAsia="pl-PL"/>
        </w:rPr>
        <w:t xml:space="preserve"> lub samozatrudnioną w przypadku wykonywania pracy osobiście</w:t>
      </w:r>
      <w:r w:rsidRPr="00E417A3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  <w:r w:rsidRPr="00E417A3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Wymagan</w:t>
      </w:r>
      <w:r w:rsidR="00244CDB" w:rsidRPr="00E417A3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e </w:t>
      </w:r>
      <w:r w:rsidR="00DC0EB0" w:rsidRPr="00E417A3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uprawnienia do kierowania robotami </w:t>
      </w:r>
      <w:r w:rsidRPr="00E417A3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w specjalności instalacyjnej </w:t>
      </w:r>
      <w:r w:rsidR="00530025" w:rsidRPr="00E417A3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teletechnicznej</w:t>
      </w:r>
      <w:r w:rsidRPr="00E417A3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.</w:t>
      </w:r>
    </w:p>
    <w:p w14:paraId="3FB7E741" w14:textId="767044EF" w:rsidR="000054E8" w:rsidRPr="004839D2" w:rsidRDefault="000054E8" w:rsidP="000054E8">
      <w:pPr>
        <w:suppressAutoHyphens/>
        <w:spacing w:after="240" w:line="276" w:lineRule="auto"/>
        <w:jc w:val="both"/>
        <w:rPr>
          <w:rFonts w:ascii="Verdana" w:eastAsia="Times New Roman" w:hAnsi="Verdana" w:cs="Arial"/>
          <w:b/>
          <w:color w:val="FF0000"/>
          <w:sz w:val="20"/>
          <w:szCs w:val="20"/>
          <w:u w:val="single"/>
          <w:lang w:eastAsia="pl-PL"/>
        </w:rPr>
      </w:pPr>
    </w:p>
    <w:p w14:paraId="6EFC2257" w14:textId="71C3AF8F" w:rsidR="000054E8" w:rsidRPr="00E417A3" w:rsidRDefault="000054E8" w:rsidP="00E417A3">
      <w:pPr>
        <w:pStyle w:val="Akapitzlist"/>
        <w:numPr>
          <w:ilvl w:val="0"/>
          <w:numId w:val="31"/>
        </w:numPr>
        <w:suppressAutoHyphens/>
        <w:spacing w:after="120" w:line="276" w:lineRule="auto"/>
        <w:ind w:left="426" w:hanging="426"/>
        <w:contextualSpacing w:val="0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417A3">
        <w:rPr>
          <w:rFonts w:ascii="Verdana" w:eastAsia="Times New Roman" w:hAnsi="Verdana" w:cs="Arial"/>
          <w:b/>
          <w:sz w:val="20"/>
          <w:szCs w:val="20"/>
          <w:lang w:eastAsia="pl-PL"/>
        </w:rPr>
        <w:t>ZAŁĄCZNIKI</w:t>
      </w:r>
    </w:p>
    <w:p w14:paraId="76D521D2" w14:textId="1AB53EAB" w:rsidR="000054E8" w:rsidRPr="00E417A3" w:rsidRDefault="00244CDB" w:rsidP="00244CDB">
      <w:pPr>
        <w:pStyle w:val="Akapitzlist"/>
        <w:numPr>
          <w:ilvl w:val="0"/>
          <w:numId w:val="30"/>
        </w:numPr>
        <w:suppressAutoHyphens/>
        <w:spacing w:after="240" w:line="276" w:lineRule="auto"/>
        <w:ind w:left="426" w:hanging="426"/>
        <w:rPr>
          <w:rFonts w:ascii="Verdana" w:eastAsia="Times New Roman" w:hAnsi="Verdana" w:cs="Arial"/>
          <w:sz w:val="20"/>
          <w:szCs w:val="20"/>
          <w:lang w:eastAsia="pl-PL"/>
        </w:rPr>
      </w:pPr>
      <w:r w:rsidRPr="00E417A3">
        <w:rPr>
          <w:rFonts w:ascii="Verdana" w:eastAsia="Times New Roman" w:hAnsi="Verdana" w:cs="Arial"/>
          <w:sz w:val="20"/>
          <w:szCs w:val="20"/>
          <w:lang w:eastAsia="pl-PL"/>
        </w:rPr>
        <w:t>Dokumentacja projekt</w:t>
      </w:r>
      <w:r w:rsidR="00DC0EB0" w:rsidRPr="00E417A3">
        <w:rPr>
          <w:rFonts w:ascii="Verdana" w:eastAsia="Times New Roman" w:hAnsi="Verdana" w:cs="Arial"/>
          <w:sz w:val="20"/>
          <w:szCs w:val="20"/>
          <w:lang w:eastAsia="pl-PL"/>
        </w:rPr>
        <w:t>owa</w:t>
      </w:r>
      <w:r w:rsidRPr="00E417A3">
        <w:rPr>
          <w:rFonts w:ascii="Verdana" w:eastAsia="Times New Roman" w:hAnsi="Verdana" w:cs="Arial"/>
          <w:sz w:val="20"/>
          <w:szCs w:val="20"/>
          <w:lang w:eastAsia="pl-PL"/>
        </w:rPr>
        <w:t xml:space="preserve"> (PB, PW i specyfikacje)</w:t>
      </w:r>
      <w:r w:rsidR="00E417A3" w:rsidRPr="00E417A3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5E1B5F1" w14:textId="35258A39" w:rsidR="000C4527" w:rsidRPr="00E417A3" w:rsidRDefault="000C4527" w:rsidP="00244CDB">
      <w:pPr>
        <w:pStyle w:val="Akapitzlist"/>
        <w:numPr>
          <w:ilvl w:val="0"/>
          <w:numId w:val="30"/>
        </w:numPr>
        <w:suppressAutoHyphens/>
        <w:spacing w:after="240" w:line="276" w:lineRule="auto"/>
        <w:ind w:left="426" w:hanging="426"/>
        <w:rPr>
          <w:rFonts w:ascii="Verdana" w:eastAsia="Times New Roman" w:hAnsi="Verdana" w:cs="Arial"/>
          <w:sz w:val="20"/>
          <w:szCs w:val="20"/>
          <w:lang w:eastAsia="pl-PL"/>
        </w:rPr>
      </w:pPr>
      <w:r w:rsidRPr="00E417A3">
        <w:rPr>
          <w:rFonts w:ascii="Verdana" w:eastAsia="Times New Roman" w:hAnsi="Verdana" w:cs="Arial"/>
          <w:sz w:val="20"/>
          <w:szCs w:val="20"/>
          <w:lang w:eastAsia="pl-PL"/>
        </w:rPr>
        <w:t>Projekt postan</w:t>
      </w:r>
      <w:r w:rsidR="00E417A3" w:rsidRPr="00E417A3">
        <w:rPr>
          <w:rFonts w:ascii="Verdana" w:eastAsia="Times New Roman" w:hAnsi="Verdana" w:cs="Arial"/>
          <w:sz w:val="20"/>
          <w:szCs w:val="20"/>
          <w:lang w:eastAsia="pl-PL"/>
        </w:rPr>
        <w:t>owień umowy na roboty budowlane.</w:t>
      </w:r>
    </w:p>
    <w:p w14:paraId="37E66EC9" w14:textId="065AF742" w:rsidR="000054E8" w:rsidRPr="00E417A3" w:rsidRDefault="000054E8" w:rsidP="000054E8">
      <w:pPr>
        <w:pStyle w:val="Akapitzlist"/>
        <w:numPr>
          <w:ilvl w:val="0"/>
          <w:numId w:val="30"/>
        </w:numPr>
        <w:suppressAutoHyphens/>
        <w:spacing w:after="240" w:line="276" w:lineRule="auto"/>
        <w:ind w:left="426" w:hanging="426"/>
        <w:rPr>
          <w:rFonts w:ascii="Verdana" w:eastAsia="Times New Roman" w:hAnsi="Verdana" w:cs="Arial"/>
          <w:sz w:val="20"/>
          <w:szCs w:val="20"/>
          <w:lang w:eastAsia="pl-PL"/>
        </w:rPr>
      </w:pPr>
      <w:r w:rsidRPr="00E417A3">
        <w:rPr>
          <w:rFonts w:ascii="Verdana" w:eastAsia="Times New Roman" w:hAnsi="Verdana" w:cs="Arial"/>
          <w:sz w:val="20"/>
          <w:szCs w:val="20"/>
          <w:lang w:eastAsia="pl-PL"/>
        </w:rPr>
        <w:t>Formularz cenowy.</w:t>
      </w:r>
    </w:p>
    <w:p w14:paraId="5478B6ED" w14:textId="3F03B740" w:rsidR="000054E8" w:rsidRPr="00E417A3" w:rsidRDefault="000054E8" w:rsidP="000054E8">
      <w:pPr>
        <w:pStyle w:val="Tekstpodstawowy"/>
        <w:suppressAutoHyphens/>
        <w:spacing w:before="120"/>
        <w:jc w:val="both"/>
        <w:rPr>
          <w:rFonts w:ascii="Verdana" w:hAnsi="Verdana"/>
          <w:sz w:val="20"/>
          <w:szCs w:val="20"/>
        </w:rPr>
      </w:pPr>
      <w:r w:rsidRPr="00E417A3">
        <w:rPr>
          <w:rFonts w:ascii="Verdana" w:hAnsi="Verdana"/>
          <w:sz w:val="20"/>
          <w:szCs w:val="20"/>
        </w:rPr>
        <w:t>Z</w:t>
      </w:r>
      <w:r w:rsidR="00DC0EB0" w:rsidRPr="00E417A3">
        <w:rPr>
          <w:rFonts w:ascii="Verdana" w:hAnsi="Verdana"/>
          <w:sz w:val="20"/>
          <w:szCs w:val="20"/>
        </w:rPr>
        <w:t xml:space="preserve"> całą</w:t>
      </w:r>
      <w:r w:rsidRPr="00E417A3">
        <w:rPr>
          <w:rFonts w:ascii="Verdana" w:hAnsi="Verdana"/>
          <w:sz w:val="20"/>
          <w:szCs w:val="20"/>
        </w:rPr>
        <w:t xml:space="preserve"> dokumentacją przetargową na roboty, nad którymi sprawowany będzie nadzór inwestorski zapoznać się można na stronie internetowej: </w:t>
      </w:r>
    </w:p>
    <w:p w14:paraId="4AE8892B" w14:textId="7949FCFC" w:rsidR="000054E8" w:rsidRPr="00E417A3" w:rsidRDefault="000054E8" w:rsidP="00DC0EB0">
      <w:pPr>
        <w:pStyle w:val="Tekstpodstawowy"/>
        <w:suppressAutoHyphens/>
        <w:spacing w:before="120"/>
        <w:jc w:val="both"/>
        <w:rPr>
          <w:rFonts w:ascii="Verdana" w:hAnsi="Verdana"/>
          <w:sz w:val="20"/>
          <w:szCs w:val="20"/>
        </w:rPr>
      </w:pPr>
      <w:r w:rsidRPr="00E417A3">
        <w:rPr>
          <w:rFonts w:ascii="Verdana" w:hAnsi="Verdana"/>
          <w:sz w:val="20"/>
          <w:szCs w:val="20"/>
        </w:rPr>
        <w:t xml:space="preserve">Link Platformy zakupowej pod adresem: </w:t>
      </w:r>
      <w:hyperlink r:id="rId10" w:history="1">
        <w:r w:rsidRPr="00E417A3">
          <w:rPr>
            <w:rStyle w:val="Hipercze"/>
            <w:rFonts w:ascii="Verdana" w:hAnsi="Verdana"/>
            <w:color w:val="auto"/>
            <w:sz w:val="20"/>
            <w:szCs w:val="20"/>
          </w:rPr>
          <w:t>https://gddkia.eb2b.com.pl/</w:t>
        </w:r>
      </w:hyperlink>
      <w:r w:rsidR="00DC0EB0" w:rsidRPr="00E417A3">
        <w:rPr>
          <w:rFonts w:ascii="Verdana" w:hAnsi="Verdana"/>
          <w:sz w:val="20"/>
          <w:szCs w:val="20"/>
        </w:rPr>
        <w:t>.</w:t>
      </w:r>
    </w:p>
    <w:sectPr w:rsidR="000054E8" w:rsidRPr="00E417A3" w:rsidSect="00777675">
      <w:footerReference w:type="default" r:id="rId11"/>
      <w:headerReference w:type="first" r:id="rId12"/>
      <w:footerReference w:type="first" r:id="rId13"/>
      <w:pgSz w:w="11906" w:h="16838"/>
      <w:pgMar w:top="1276" w:right="1417" w:bottom="1276" w:left="1417" w:header="426" w:footer="5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6A46C" w14:textId="77777777" w:rsidR="004B5FCF" w:rsidRDefault="004B5FCF" w:rsidP="00EF7C61">
      <w:r>
        <w:separator/>
      </w:r>
    </w:p>
  </w:endnote>
  <w:endnote w:type="continuationSeparator" w:id="0">
    <w:p w14:paraId="26B2AF62" w14:textId="77777777" w:rsidR="004B5FCF" w:rsidRDefault="004B5FCF" w:rsidP="00EF7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B3664" w14:textId="7BAD7C74" w:rsidR="00370564" w:rsidRPr="00777675" w:rsidRDefault="00370564" w:rsidP="00370564">
    <w:pPr>
      <w:pStyle w:val="Stopka"/>
      <w:jc w:val="right"/>
      <w:rPr>
        <w:rFonts w:ascii="Verdana" w:hAnsi="Verdana"/>
        <w:sz w:val="18"/>
        <w:szCs w:val="18"/>
      </w:rPr>
    </w:pPr>
    <w:r w:rsidRPr="00777675">
      <w:rPr>
        <w:rFonts w:ascii="Verdana" w:hAnsi="Verdana"/>
        <w:sz w:val="18"/>
        <w:szCs w:val="18"/>
      </w:rPr>
      <w:t xml:space="preserve">Strona </w:t>
    </w:r>
    <w:r w:rsidRPr="00777675">
      <w:rPr>
        <w:rFonts w:ascii="Verdana" w:hAnsi="Verdana"/>
        <w:bCs/>
        <w:sz w:val="18"/>
        <w:szCs w:val="18"/>
      </w:rPr>
      <w:fldChar w:fldCharType="begin"/>
    </w:r>
    <w:r w:rsidRPr="00777675">
      <w:rPr>
        <w:rFonts w:ascii="Verdana" w:hAnsi="Verdana"/>
        <w:bCs/>
        <w:sz w:val="18"/>
        <w:szCs w:val="18"/>
      </w:rPr>
      <w:instrText>PAGE</w:instrText>
    </w:r>
    <w:r w:rsidRPr="00777675">
      <w:rPr>
        <w:rFonts w:ascii="Verdana" w:hAnsi="Verdana"/>
        <w:bCs/>
        <w:sz w:val="18"/>
        <w:szCs w:val="18"/>
      </w:rPr>
      <w:fldChar w:fldCharType="separate"/>
    </w:r>
    <w:r w:rsidR="00706306">
      <w:rPr>
        <w:rFonts w:ascii="Verdana" w:hAnsi="Verdana"/>
        <w:bCs/>
        <w:noProof/>
        <w:sz w:val="18"/>
        <w:szCs w:val="18"/>
      </w:rPr>
      <w:t>2</w:t>
    </w:r>
    <w:r w:rsidRPr="00777675">
      <w:rPr>
        <w:rFonts w:ascii="Verdana" w:hAnsi="Verdana"/>
        <w:bCs/>
        <w:sz w:val="18"/>
        <w:szCs w:val="18"/>
      </w:rPr>
      <w:fldChar w:fldCharType="end"/>
    </w:r>
    <w:r w:rsidRPr="00777675">
      <w:rPr>
        <w:rFonts w:ascii="Verdana" w:hAnsi="Verdana"/>
        <w:sz w:val="18"/>
        <w:szCs w:val="18"/>
      </w:rPr>
      <w:t xml:space="preserve"> z </w:t>
    </w:r>
    <w:r w:rsidRPr="00777675">
      <w:rPr>
        <w:rFonts w:ascii="Verdana" w:hAnsi="Verdana"/>
        <w:bCs/>
        <w:sz w:val="18"/>
        <w:szCs w:val="18"/>
      </w:rPr>
      <w:fldChar w:fldCharType="begin"/>
    </w:r>
    <w:r w:rsidRPr="00777675">
      <w:rPr>
        <w:rFonts w:ascii="Verdana" w:hAnsi="Verdana"/>
        <w:bCs/>
        <w:sz w:val="18"/>
        <w:szCs w:val="18"/>
      </w:rPr>
      <w:instrText>NUMPAGES</w:instrText>
    </w:r>
    <w:r w:rsidRPr="00777675">
      <w:rPr>
        <w:rFonts w:ascii="Verdana" w:hAnsi="Verdana"/>
        <w:bCs/>
        <w:sz w:val="18"/>
        <w:szCs w:val="18"/>
      </w:rPr>
      <w:fldChar w:fldCharType="separate"/>
    </w:r>
    <w:r w:rsidR="00706306">
      <w:rPr>
        <w:rFonts w:ascii="Verdana" w:hAnsi="Verdana"/>
        <w:bCs/>
        <w:noProof/>
        <w:sz w:val="18"/>
        <w:szCs w:val="18"/>
      </w:rPr>
      <w:t>4</w:t>
    </w:r>
    <w:r w:rsidRPr="00777675">
      <w:rPr>
        <w:rFonts w:ascii="Verdana" w:hAnsi="Verdana"/>
        <w:bCs/>
        <w:sz w:val="18"/>
        <w:szCs w:val="18"/>
      </w:rPr>
      <w:fldChar w:fldCharType="end"/>
    </w:r>
  </w:p>
  <w:p w14:paraId="599258AB" w14:textId="77777777" w:rsidR="00370564" w:rsidRDefault="003705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1353C" w14:textId="7D035A71" w:rsidR="00777675" w:rsidRPr="00777675" w:rsidRDefault="00244CDB" w:rsidP="00777675">
    <w:pPr>
      <w:pStyle w:val="Stopka"/>
      <w:jc w:val="cent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Międzyrzec Podlaski</w:t>
    </w:r>
    <w:r w:rsidR="00777675" w:rsidRPr="00777675">
      <w:rPr>
        <w:rFonts w:ascii="Verdana" w:hAnsi="Verdana"/>
        <w:sz w:val="20"/>
        <w:szCs w:val="20"/>
      </w:rPr>
      <w:t xml:space="preserve">, </w:t>
    </w:r>
    <w:r w:rsidR="00AF74BC">
      <w:rPr>
        <w:rFonts w:ascii="Verdana" w:hAnsi="Verdana"/>
        <w:sz w:val="20"/>
        <w:szCs w:val="20"/>
      </w:rPr>
      <w:t>czerwiec</w:t>
    </w:r>
    <w:r w:rsidR="00C46A7B">
      <w:rPr>
        <w:rFonts w:ascii="Verdana" w:hAnsi="Verdana"/>
        <w:sz w:val="20"/>
        <w:szCs w:val="20"/>
      </w:rPr>
      <w:t xml:space="preserve"> 2024</w:t>
    </w:r>
    <w:r w:rsidR="00777675" w:rsidRPr="00777675">
      <w:rPr>
        <w:rFonts w:ascii="Verdana" w:hAnsi="Verdana"/>
        <w:sz w:val="20"/>
        <w:szCs w:val="20"/>
      </w:rPr>
      <w:t xml:space="preserve"> r.</w:t>
    </w:r>
  </w:p>
  <w:p w14:paraId="139873E1" w14:textId="77777777" w:rsidR="00777675" w:rsidRDefault="007776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DBFA6" w14:textId="77777777" w:rsidR="004B5FCF" w:rsidRDefault="004B5FCF" w:rsidP="00EF7C61">
      <w:r>
        <w:separator/>
      </w:r>
    </w:p>
  </w:footnote>
  <w:footnote w:type="continuationSeparator" w:id="0">
    <w:p w14:paraId="07250977" w14:textId="77777777" w:rsidR="004B5FCF" w:rsidRDefault="004B5FCF" w:rsidP="00EF7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9F38F" w14:textId="77777777" w:rsidR="00777675" w:rsidRPr="00DF2F74" w:rsidRDefault="00777675" w:rsidP="00777675">
    <w:pPr>
      <w:pStyle w:val="Nagwek"/>
      <w:tabs>
        <w:tab w:val="clear" w:pos="4536"/>
        <w:tab w:val="clear" w:pos="9072"/>
        <w:tab w:val="right" w:pos="6521"/>
      </w:tabs>
      <w:jc w:val="center"/>
    </w:pPr>
    <w:r w:rsidRPr="00272D29">
      <w:rPr>
        <w:noProof/>
        <w:lang w:eastAsia="pl-PL"/>
      </w:rPr>
      <w:drawing>
        <wp:inline distT="0" distB="0" distL="0" distR="0" wp14:anchorId="2EAC1434" wp14:editId="1A8FC8BD">
          <wp:extent cx="866775" cy="542925"/>
          <wp:effectExtent l="0" t="0" r="9525" b="9525"/>
          <wp:docPr id="5" name="Obraz 5" descr="logo pomaran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 pomaran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C19DD0" w14:textId="77777777" w:rsidR="00777675" w:rsidRPr="00DF2F74" w:rsidRDefault="00777675" w:rsidP="00777675">
    <w:pPr>
      <w:pStyle w:val="Nagwek"/>
      <w:tabs>
        <w:tab w:val="clear" w:pos="4536"/>
        <w:tab w:val="clear" w:pos="9072"/>
        <w:tab w:val="right" w:pos="6521"/>
      </w:tabs>
      <w:jc w:val="center"/>
    </w:pPr>
  </w:p>
  <w:p w14:paraId="01D0032B" w14:textId="77777777" w:rsidR="00777675" w:rsidRDefault="00777675" w:rsidP="00777675">
    <w:pPr>
      <w:pStyle w:val="Nagwek"/>
      <w:tabs>
        <w:tab w:val="clear" w:pos="4536"/>
        <w:tab w:val="clear" w:pos="9072"/>
        <w:tab w:val="left" w:pos="2977"/>
        <w:tab w:val="right" w:pos="6521"/>
      </w:tabs>
      <w:jc w:val="center"/>
      <w:rPr>
        <w:rFonts w:ascii="Verdana" w:hAnsi="Verdana"/>
        <w:b/>
        <w:sz w:val="20"/>
      </w:rPr>
    </w:pPr>
    <w:r>
      <w:rPr>
        <w:rFonts w:ascii="Verdana" w:hAnsi="Verdana"/>
        <w:b/>
        <w:sz w:val="20"/>
      </w:rPr>
      <w:t>Generalna Dyrekcja</w:t>
    </w:r>
  </w:p>
  <w:p w14:paraId="24162A7E" w14:textId="77777777" w:rsidR="00777675" w:rsidRDefault="00777675" w:rsidP="00777675">
    <w:pPr>
      <w:pStyle w:val="Nagwek"/>
      <w:tabs>
        <w:tab w:val="clear" w:pos="4536"/>
        <w:tab w:val="clear" w:pos="9072"/>
        <w:tab w:val="right" w:pos="6521"/>
      </w:tabs>
      <w:jc w:val="center"/>
      <w:rPr>
        <w:rFonts w:ascii="Verdana" w:hAnsi="Verdana"/>
        <w:b/>
        <w:sz w:val="20"/>
      </w:rPr>
    </w:pPr>
    <w:r>
      <w:rPr>
        <w:rFonts w:ascii="Verdana" w:hAnsi="Verdana"/>
        <w:b/>
        <w:sz w:val="20"/>
      </w:rPr>
      <w:t>Dróg Krajowych i Autostrad</w:t>
    </w:r>
  </w:p>
  <w:p w14:paraId="0168DB27" w14:textId="77777777" w:rsidR="00777675" w:rsidRPr="00076276" w:rsidRDefault="00777675" w:rsidP="00777675">
    <w:pPr>
      <w:pStyle w:val="Nagwek"/>
      <w:tabs>
        <w:tab w:val="clear" w:pos="4536"/>
        <w:tab w:val="clear" w:pos="9072"/>
        <w:tab w:val="left" w:pos="2977"/>
        <w:tab w:val="right" w:pos="6521"/>
      </w:tabs>
      <w:jc w:val="center"/>
      <w:rPr>
        <w:rFonts w:ascii="Verdana" w:hAnsi="Verdana"/>
        <w:b/>
        <w:sz w:val="20"/>
      </w:rPr>
    </w:pPr>
    <w:r>
      <w:rPr>
        <w:rFonts w:ascii="Verdana" w:hAnsi="Verdana"/>
        <w:b/>
        <w:sz w:val="20"/>
      </w:rPr>
      <w:t>Oddział w Lublinie</w:t>
    </w:r>
  </w:p>
  <w:p w14:paraId="3C27FD4D" w14:textId="77777777" w:rsidR="00777675" w:rsidRDefault="007776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A36CB"/>
    <w:multiLevelType w:val="multilevel"/>
    <w:tmpl w:val="8BA602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2FA4FEC"/>
    <w:multiLevelType w:val="hybridMultilevel"/>
    <w:tmpl w:val="3E166426"/>
    <w:lvl w:ilvl="0" w:tplc="AA8C568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F73659"/>
    <w:multiLevelType w:val="hybridMultilevel"/>
    <w:tmpl w:val="300A5BEA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272C7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FB3BE1"/>
    <w:multiLevelType w:val="hybridMultilevel"/>
    <w:tmpl w:val="686EDD06"/>
    <w:lvl w:ilvl="0" w:tplc="EE42EF0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5B5DEE"/>
    <w:multiLevelType w:val="hybridMultilevel"/>
    <w:tmpl w:val="312E0680"/>
    <w:lvl w:ilvl="0" w:tplc="70CCE1DC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832710"/>
    <w:multiLevelType w:val="hybridMultilevel"/>
    <w:tmpl w:val="C1CAE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B58A4"/>
    <w:multiLevelType w:val="hybridMultilevel"/>
    <w:tmpl w:val="9C20E48A"/>
    <w:lvl w:ilvl="0" w:tplc="4C0E31A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6136C"/>
    <w:multiLevelType w:val="hybridMultilevel"/>
    <w:tmpl w:val="7B90BC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483C6E"/>
    <w:multiLevelType w:val="hybridMultilevel"/>
    <w:tmpl w:val="310CFE42"/>
    <w:lvl w:ilvl="0" w:tplc="EE42EF0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130D13"/>
    <w:multiLevelType w:val="multilevel"/>
    <w:tmpl w:val="8BA602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5AD11BC"/>
    <w:multiLevelType w:val="hybridMultilevel"/>
    <w:tmpl w:val="55E4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93CC17C">
      <w:start w:val="12"/>
      <w:numFmt w:val="bullet"/>
      <w:lvlText w:val=""/>
      <w:lvlJc w:val="left"/>
      <w:pPr>
        <w:ind w:left="1245" w:hanging="165"/>
      </w:pPr>
      <w:rPr>
        <w:rFonts w:ascii="Verdana" w:eastAsia="Calibri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82141"/>
    <w:multiLevelType w:val="multilevel"/>
    <w:tmpl w:val="5CEEA2CA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/>
        <w:i w:val="0"/>
        <w:sz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60"/>
        </w:tabs>
        <w:ind w:left="72" w:hanging="72"/>
      </w:pPr>
      <w:rPr>
        <w:rFonts w:hint="default"/>
        <w:b/>
        <w:i w:val="0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12" w15:restartNumberingAfterBreak="0">
    <w:nsid w:val="29363EDA"/>
    <w:multiLevelType w:val="hybridMultilevel"/>
    <w:tmpl w:val="8796F6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05275"/>
    <w:multiLevelType w:val="hybridMultilevel"/>
    <w:tmpl w:val="1C541DBE"/>
    <w:lvl w:ilvl="0" w:tplc="5FD6F9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D2301B"/>
    <w:multiLevelType w:val="hybridMultilevel"/>
    <w:tmpl w:val="FC38957E"/>
    <w:lvl w:ilvl="0" w:tplc="C708F2C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25B1CC2"/>
    <w:multiLevelType w:val="hybridMultilevel"/>
    <w:tmpl w:val="2AD82A6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CF284B"/>
    <w:multiLevelType w:val="hybridMultilevel"/>
    <w:tmpl w:val="6B6C857C"/>
    <w:lvl w:ilvl="0" w:tplc="1632CB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3122C3"/>
    <w:multiLevelType w:val="hybridMultilevel"/>
    <w:tmpl w:val="944EDA52"/>
    <w:lvl w:ilvl="0" w:tplc="C28AD7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D4535B"/>
    <w:multiLevelType w:val="hybridMultilevel"/>
    <w:tmpl w:val="30AC92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FC12BD"/>
    <w:multiLevelType w:val="hybridMultilevel"/>
    <w:tmpl w:val="61D0C858"/>
    <w:lvl w:ilvl="0" w:tplc="52A4EAC4">
      <w:start w:val="1"/>
      <w:numFmt w:val="upperRoman"/>
      <w:suff w:val="space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2B50E2"/>
    <w:multiLevelType w:val="hybridMultilevel"/>
    <w:tmpl w:val="0E8A3E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6E2232"/>
    <w:multiLevelType w:val="hybridMultilevel"/>
    <w:tmpl w:val="DE0AC6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CD4479"/>
    <w:multiLevelType w:val="hybridMultilevel"/>
    <w:tmpl w:val="4D80ADD0"/>
    <w:lvl w:ilvl="0" w:tplc="7320F9B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692862B2"/>
    <w:multiLevelType w:val="hybridMultilevel"/>
    <w:tmpl w:val="389E5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9B03E9"/>
    <w:multiLevelType w:val="hybridMultilevel"/>
    <w:tmpl w:val="6B7A9846"/>
    <w:lvl w:ilvl="0" w:tplc="04150011">
      <w:start w:val="1"/>
      <w:numFmt w:val="decimal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 w15:restartNumberingAfterBreak="0">
    <w:nsid w:val="716C0D4C"/>
    <w:multiLevelType w:val="hybridMultilevel"/>
    <w:tmpl w:val="A26A5C34"/>
    <w:lvl w:ilvl="0" w:tplc="EE42EF0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20612CF"/>
    <w:multiLevelType w:val="hybridMultilevel"/>
    <w:tmpl w:val="2174CD00"/>
    <w:lvl w:ilvl="0" w:tplc="1BBEB6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07532D"/>
    <w:multiLevelType w:val="hybridMultilevel"/>
    <w:tmpl w:val="F95E4E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6C08BA"/>
    <w:multiLevelType w:val="multilevel"/>
    <w:tmpl w:val="8BA602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7F912ABB"/>
    <w:multiLevelType w:val="hybridMultilevel"/>
    <w:tmpl w:val="1E02AC72"/>
    <w:lvl w:ilvl="0" w:tplc="769493B0">
      <w:start w:val="1"/>
      <w:numFmt w:val="decimal"/>
      <w:lvlText w:val="%1)"/>
      <w:lvlJc w:val="left"/>
      <w:pPr>
        <w:tabs>
          <w:tab w:val="num" w:pos="1021"/>
        </w:tabs>
        <w:ind w:left="1021" w:hanging="567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7"/>
  </w:num>
  <w:num w:numId="7">
    <w:abstractNumId w:val="2"/>
  </w:num>
  <w:num w:numId="8">
    <w:abstractNumId w:val="3"/>
  </w:num>
  <w:num w:numId="9">
    <w:abstractNumId w:val="9"/>
  </w:num>
  <w:num w:numId="10">
    <w:abstractNumId w:val="28"/>
  </w:num>
  <w:num w:numId="11">
    <w:abstractNumId w:val="0"/>
  </w:num>
  <w:num w:numId="12">
    <w:abstractNumId w:val="18"/>
  </w:num>
  <w:num w:numId="13">
    <w:abstractNumId w:val="5"/>
  </w:num>
  <w:num w:numId="14">
    <w:abstractNumId w:val="12"/>
  </w:num>
  <w:num w:numId="15">
    <w:abstractNumId w:val="27"/>
  </w:num>
  <w:num w:numId="16">
    <w:abstractNumId w:val="1"/>
  </w:num>
  <w:num w:numId="17">
    <w:abstractNumId w:val="19"/>
  </w:num>
  <w:num w:numId="18">
    <w:abstractNumId w:val="13"/>
  </w:num>
  <w:num w:numId="19">
    <w:abstractNumId w:val="15"/>
  </w:num>
  <w:num w:numId="20">
    <w:abstractNumId w:val="10"/>
  </w:num>
  <w:num w:numId="21">
    <w:abstractNumId w:val="21"/>
  </w:num>
  <w:num w:numId="22">
    <w:abstractNumId w:val="25"/>
  </w:num>
  <w:num w:numId="23">
    <w:abstractNumId w:val="8"/>
  </w:num>
  <w:num w:numId="24">
    <w:abstractNumId w:val="6"/>
  </w:num>
  <w:num w:numId="25">
    <w:abstractNumId w:val="7"/>
  </w:num>
  <w:num w:numId="26">
    <w:abstractNumId w:val="20"/>
  </w:num>
  <w:num w:numId="27">
    <w:abstractNumId w:val="24"/>
  </w:num>
  <w:num w:numId="28">
    <w:abstractNumId w:val="23"/>
  </w:num>
  <w:num w:numId="29">
    <w:abstractNumId w:val="11"/>
  </w:num>
  <w:num w:numId="30">
    <w:abstractNumId w:val="26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B50"/>
    <w:rsid w:val="000054E8"/>
    <w:rsid w:val="00017509"/>
    <w:rsid w:val="00043C2F"/>
    <w:rsid w:val="00050B15"/>
    <w:rsid w:val="00052C32"/>
    <w:rsid w:val="00071F05"/>
    <w:rsid w:val="0007604B"/>
    <w:rsid w:val="000A0659"/>
    <w:rsid w:val="000C39B1"/>
    <w:rsid w:val="000C4527"/>
    <w:rsid w:val="000D1D77"/>
    <w:rsid w:val="000D3AE2"/>
    <w:rsid w:val="00117ECF"/>
    <w:rsid w:val="0013146B"/>
    <w:rsid w:val="00140A11"/>
    <w:rsid w:val="001421AA"/>
    <w:rsid w:val="00150409"/>
    <w:rsid w:val="00171D57"/>
    <w:rsid w:val="00175E92"/>
    <w:rsid w:val="001768A3"/>
    <w:rsid w:val="00191273"/>
    <w:rsid w:val="001B2FAE"/>
    <w:rsid w:val="00216D72"/>
    <w:rsid w:val="0023434D"/>
    <w:rsid w:val="00244CDB"/>
    <w:rsid w:val="002507A3"/>
    <w:rsid w:val="0025750B"/>
    <w:rsid w:val="00261A72"/>
    <w:rsid w:val="00274EFB"/>
    <w:rsid w:val="002821A9"/>
    <w:rsid w:val="002F0588"/>
    <w:rsid w:val="002F2CA6"/>
    <w:rsid w:val="00317275"/>
    <w:rsid w:val="00320CCA"/>
    <w:rsid w:val="003303B2"/>
    <w:rsid w:val="00345B72"/>
    <w:rsid w:val="00370564"/>
    <w:rsid w:val="003807F8"/>
    <w:rsid w:val="00382AD7"/>
    <w:rsid w:val="00391212"/>
    <w:rsid w:val="00393B37"/>
    <w:rsid w:val="003A7A6F"/>
    <w:rsid w:val="003E4C68"/>
    <w:rsid w:val="004019BE"/>
    <w:rsid w:val="0040742D"/>
    <w:rsid w:val="00460D28"/>
    <w:rsid w:val="004615EA"/>
    <w:rsid w:val="004839D2"/>
    <w:rsid w:val="00487C78"/>
    <w:rsid w:val="004A186F"/>
    <w:rsid w:val="004A3929"/>
    <w:rsid w:val="004A3D5F"/>
    <w:rsid w:val="004B5FCF"/>
    <w:rsid w:val="004E01A1"/>
    <w:rsid w:val="004F4D18"/>
    <w:rsid w:val="004F5049"/>
    <w:rsid w:val="0050329F"/>
    <w:rsid w:val="0052696E"/>
    <w:rsid w:val="00530025"/>
    <w:rsid w:val="005348DE"/>
    <w:rsid w:val="00537D5A"/>
    <w:rsid w:val="00542E6A"/>
    <w:rsid w:val="00555DBC"/>
    <w:rsid w:val="00577936"/>
    <w:rsid w:val="00581528"/>
    <w:rsid w:val="00596AC4"/>
    <w:rsid w:val="005B0C76"/>
    <w:rsid w:val="005B6BEA"/>
    <w:rsid w:val="005C333C"/>
    <w:rsid w:val="005D4243"/>
    <w:rsid w:val="005E512E"/>
    <w:rsid w:val="0061015D"/>
    <w:rsid w:val="00615728"/>
    <w:rsid w:val="00624CDD"/>
    <w:rsid w:val="006331A9"/>
    <w:rsid w:val="006413AC"/>
    <w:rsid w:val="00653EE2"/>
    <w:rsid w:val="00657419"/>
    <w:rsid w:val="00667580"/>
    <w:rsid w:val="006936C4"/>
    <w:rsid w:val="006B24F7"/>
    <w:rsid w:val="006C56B8"/>
    <w:rsid w:val="006E39E2"/>
    <w:rsid w:val="006F6822"/>
    <w:rsid w:val="00706306"/>
    <w:rsid w:val="00710835"/>
    <w:rsid w:val="00713760"/>
    <w:rsid w:val="007157A5"/>
    <w:rsid w:val="00732E11"/>
    <w:rsid w:val="0074380E"/>
    <w:rsid w:val="0076414F"/>
    <w:rsid w:val="00777675"/>
    <w:rsid w:val="00794960"/>
    <w:rsid w:val="007A434E"/>
    <w:rsid w:val="007A4E31"/>
    <w:rsid w:val="007A5C7F"/>
    <w:rsid w:val="007B51F4"/>
    <w:rsid w:val="007D1D23"/>
    <w:rsid w:val="007D353D"/>
    <w:rsid w:val="007D6096"/>
    <w:rsid w:val="007F2F4B"/>
    <w:rsid w:val="00805BA6"/>
    <w:rsid w:val="00810230"/>
    <w:rsid w:val="00851D0F"/>
    <w:rsid w:val="00863C46"/>
    <w:rsid w:val="0086441A"/>
    <w:rsid w:val="008759B0"/>
    <w:rsid w:val="00890C5F"/>
    <w:rsid w:val="008E02C7"/>
    <w:rsid w:val="008E761F"/>
    <w:rsid w:val="008F6974"/>
    <w:rsid w:val="00901301"/>
    <w:rsid w:val="009148CD"/>
    <w:rsid w:val="00916B2C"/>
    <w:rsid w:val="00923B42"/>
    <w:rsid w:val="00940547"/>
    <w:rsid w:val="0095261B"/>
    <w:rsid w:val="009672D5"/>
    <w:rsid w:val="0097344C"/>
    <w:rsid w:val="00995331"/>
    <w:rsid w:val="009A53CE"/>
    <w:rsid w:val="009C7E6D"/>
    <w:rsid w:val="009D04A1"/>
    <w:rsid w:val="009E21DA"/>
    <w:rsid w:val="009E6B51"/>
    <w:rsid w:val="00A11544"/>
    <w:rsid w:val="00A26605"/>
    <w:rsid w:val="00A35CCA"/>
    <w:rsid w:val="00A400B8"/>
    <w:rsid w:val="00A4541B"/>
    <w:rsid w:val="00A71C0E"/>
    <w:rsid w:val="00A91732"/>
    <w:rsid w:val="00AB4417"/>
    <w:rsid w:val="00AD79DF"/>
    <w:rsid w:val="00AE7C50"/>
    <w:rsid w:val="00AF74BC"/>
    <w:rsid w:val="00B05B50"/>
    <w:rsid w:val="00B22D08"/>
    <w:rsid w:val="00B41704"/>
    <w:rsid w:val="00B44B5B"/>
    <w:rsid w:val="00B44DC9"/>
    <w:rsid w:val="00B44FB3"/>
    <w:rsid w:val="00B471C6"/>
    <w:rsid w:val="00B53C86"/>
    <w:rsid w:val="00BB6A5A"/>
    <w:rsid w:val="00BC6768"/>
    <w:rsid w:val="00BE0026"/>
    <w:rsid w:val="00BE339B"/>
    <w:rsid w:val="00BE631D"/>
    <w:rsid w:val="00C01471"/>
    <w:rsid w:val="00C13E58"/>
    <w:rsid w:val="00C20BEE"/>
    <w:rsid w:val="00C350EE"/>
    <w:rsid w:val="00C37800"/>
    <w:rsid w:val="00C46A7B"/>
    <w:rsid w:val="00C971BB"/>
    <w:rsid w:val="00CD4345"/>
    <w:rsid w:val="00CE13B0"/>
    <w:rsid w:val="00D05839"/>
    <w:rsid w:val="00D130B3"/>
    <w:rsid w:val="00D52ED8"/>
    <w:rsid w:val="00D74E2A"/>
    <w:rsid w:val="00D90CED"/>
    <w:rsid w:val="00D914BD"/>
    <w:rsid w:val="00D93579"/>
    <w:rsid w:val="00DA3CAB"/>
    <w:rsid w:val="00DC0EB0"/>
    <w:rsid w:val="00DD725F"/>
    <w:rsid w:val="00E3489B"/>
    <w:rsid w:val="00E417A3"/>
    <w:rsid w:val="00E56F07"/>
    <w:rsid w:val="00E57796"/>
    <w:rsid w:val="00E81FDF"/>
    <w:rsid w:val="00E824CB"/>
    <w:rsid w:val="00E91EB8"/>
    <w:rsid w:val="00EA73B5"/>
    <w:rsid w:val="00EC669C"/>
    <w:rsid w:val="00EC77AD"/>
    <w:rsid w:val="00ED000F"/>
    <w:rsid w:val="00ED0355"/>
    <w:rsid w:val="00EF61BE"/>
    <w:rsid w:val="00EF7C61"/>
    <w:rsid w:val="00F01262"/>
    <w:rsid w:val="00F045D9"/>
    <w:rsid w:val="00F12D89"/>
    <w:rsid w:val="00F13F8A"/>
    <w:rsid w:val="00F46D61"/>
    <w:rsid w:val="00F61887"/>
    <w:rsid w:val="00F62618"/>
    <w:rsid w:val="00F627A5"/>
    <w:rsid w:val="00F6475E"/>
    <w:rsid w:val="00F66875"/>
    <w:rsid w:val="00F75204"/>
    <w:rsid w:val="00F754E7"/>
    <w:rsid w:val="00F85C91"/>
    <w:rsid w:val="00FA09F3"/>
    <w:rsid w:val="00FB7BAF"/>
    <w:rsid w:val="00FC1473"/>
    <w:rsid w:val="00FD1660"/>
    <w:rsid w:val="00FE3599"/>
    <w:rsid w:val="00FF46DB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FEDB262"/>
  <w15:chartTrackingRefBased/>
  <w15:docId w15:val="{31131CBE-810A-452B-A3E2-97E9BD690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5B50"/>
    <w:rPr>
      <w:rFonts w:eastAsia="Calibri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777675"/>
    <w:pPr>
      <w:keepNext/>
      <w:keepLines/>
      <w:numPr>
        <w:numId w:val="29"/>
      </w:numPr>
      <w:suppressAutoHyphens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0"/>
    </w:pPr>
    <w:rPr>
      <w:rFonts w:eastAsia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77675"/>
    <w:pPr>
      <w:keepNext/>
      <w:numPr>
        <w:ilvl w:val="1"/>
        <w:numId w:val="29"/>
      </w:numPr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rFonts w:eastAsia="Times New Roman"/>
      <w:b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77675"/>
    <w:pPr>
      <w:keepNext/>
      <w:numPr>
        <w:ilvl w:val="2"/>
        <w:numId w:val="29"/>
      </w:numPr>
      <w:overflowPunct w:val="0"/>
      <w:autoSpaceDE w:val="0"/>
      <w:autoSpaceDN w:val="0"/>
      <w:adjustRightInd w:val="0"/>
      <w:spacing w:before="60" w:after="60"/>
      <w:jc w:val="both"/>
      <w:textAlignment w:val="baseline"/>
      <w:outlineLvl w:val="2"/>
    </w:pPr>
    <w:rPr>
      <w:rFonts w:eastAsia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"/>
    <w:basedOn w:val="Normalny"/>
    <w:link w:val="TekstpodstawowyZnak"/>
    <w:rsid w:val="00B05B50"/>
    <w:rPr>
      <w:rFonts w:ascii="Arial" w:eastAsia="Times New Roman" w:hAnsi="Arial"/>
      <w:lang w:eastAsia="pl-PL"/>
    </w:rPr>
  </w:style>
  <w:style w:type="character" w:customStyle="1" w:styleId="TekstpodstawowyZnak">
    <w:name w:val="Tekst podstawowy Znak"/>
    <w:aliases w:val="a2 Znak"/>
    <w:link w:val="Tekstpodstawowy"/>
    <w:semiHidden/>
    <w:locked/>
    <w:rsid w:val="00B05B50"/>
    <w:rPr>
      <w:rFonts w:ascii="Arial" w:hAnsi="Arial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rsid w:val="00B05B50"/>
    <w:pPr>
      <w:spacing w:after="120"/>
      <w:ind w:left="283"/>
    </w:pPr>
  </w:style>
  <w:style w:type="paragraph" w:styleId="Tekstpodstawowy2">
    <w:name w:val="Body Text 2"/>
    <w:basedOn w:val="Normalny"/>
    <w:rsid w:val="00B05B50"/>
    <w:pPr>
      <w:spacing w:after="120" w:line="48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B53C86"/>
    <w:pPr>
      <w:ind w:left="720"/>
      <w:contextualSpacing/>
      <w:jc w:val="both"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B53C86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B22D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22D08"/>
    <w:rPr>
      <w:rFonts w:ascii="Segoe UI" w:eastAsia="Calibri" w:hAnsi="Segoe UI" w:cs="Segoe UI"/>
      <w:sz w:val="18"/>
      <w:szCs w:val="18"/>
      <w:lang w:eastAsia="en-US"/>
    </w:rPr>
  </w:style>
  <w:style w:type="paragraph" w:styleId="Nagwek">
    <w:name w:val="header"/>
    <w:aliases w:val="Nagłówek strony,Nag3ówek strony"/>
    <w:basedOn w:val="Normalny"/>
    <w:link w:val="NagwekZnak"/>
    <w:uiPriority w:val="99"/>
    <w:rsid w:val="00EF7C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3ówek strony Znak"/>
    <w:link w:val="Nagwek"/>
    <w:uiPriority w:val="99"/>
    <w:rsid w:val="00EF7C61"/>
    <w:rPr>
      <w:rFonts w:eastAsia="Calibr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EF7C6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7C61"/>
    <w:rPr>
      <w:rFonts w:eastAsia="Calibri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7157A5"/>
    <w:rPr>
      <w:rFonts w:ascii="Verdana" w:eastAsia="Calibri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61572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15728"/>
    <w:rPr>
      <w:sz w:val="20"/>
      <w:szCs w:val="20"/>
    </w:rPr>
  </w:style>
  <w:style w:type="character" w:customStyle="1" w:styleId="TekstkomentarzaZnak">
    <w:name w:val="Tekst komentarza Znak"/>
    <w:link w:val="Tekstkomentarza"/>
    <w:rsid w:val="00615728"/>
    <w:rPr>
      <w:rFonts w:eastAsia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615728"/>
    <w:rPr>
      <w:b/>
      <w:bCs/>
    </w:rPr>
  </w:style>
  <w:style w:type="character" w:customStyle="1" w:styleId="TematkomentarzaZnak">
    <w:name w:val="Temat komentarza Znak"/>
    <w:link w:val="Tematkomentarza"/>
    <w:rsid w:val="00615728"/>
    <w:rPr>
      <w:rFonts w:eastAsia="Calibri"/>
      <w:b/>
      <w:bCs/>
      <w:lang w:eastAsia="en-US"/>
    </w:rPr>
  </w:style>
  <w:style w:type="paragraph" w:customStyle="1" w:styleId="Default">
    <w:name w:val="Default"/>
    <w:rsid w:val="00A9173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77675"/>
    <w:rPr>
      <w:b/>
      <w:caps/>
      <w:kern w:val="28"/>
    </w:rPr>
  </w:style>
  <w:style w:type="character" w:customStyle="1" w:styleId="Nagwek2Znak">
    <w:name w:val="Nagłówek 2 Znak"/>
    <w:basedOn w:val="Domylnaczcionkaakapitu"/>
    <w:link w:val="Nagwek2"/>
    <w:rsid w:val="00777675"/>
    <w:rPr>
      <w:b/>
    </w:rPr>
  </w:style>
  <w:style w:type="character" w:customStyle="1" w:styleId="Nagwek3Znak">
    <w:name w:val="Nagłówek 3 Znak"/>
    <w:basedOn w:val="Domylnaczcionkaakapitu"/>
    <w:link w:val="Nagwek3"/>
    <w:rsid w:val="00777675"/>
  </w:style>
  <w:style w:type="character" w:styleId="Hipercze">
    <w:name w:val="Hyperlink"/>
    <w:rsid w:val="000054E8"/>
    <w:rPr>
      <w:rFonts w:ascii="Arial" w:hAnsi="Arial" w:cs="Arial" w:hint="default"/>
      <w:b w:val="0"/>
      <w:bCs w:val="0"/>
      <w:i w:val="0"/>
      <w:iCs w:val="0"/>
      <w:color w:val="11316A"/>
      <w:sz w:val="17"/>
      <w:szCs w:val="1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gddkia.eb2b.com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A6FE79AAB5D94F964F81C478EDFF3A" ma:contentTypeVersion="5" ma:contentTypeDescription="Utwórz nowy dokument." ma:contentTypeScope="" ma:versionID="ebc3bc6ee17b74dd532e2c06c8b1fb5c">
  <xsd:schema xmlns:xsd="http://www.w3.org/2001/XMLSchema" xmlns:xs="http://www.w3.org/2001/XMLSchema" xmlns:p="http://schemas.microsoft.com/office/2006/metadata/properties" xmlns:ns3="8385f235-b203-46ac-b542-9bd80c83652d" xmlns:ns4="869999ea-495a-4505-9c74-847cc305cc5e" targetNamespace="http://schemas.microsoft.com/office/2006/metadata/properties" ma:root="true" ma:fieldsID="a4643863c555b65672058554154d865c" ns3:_="" ns4:_="">
    <xsd:import namespace="8385f235-b203-46ac-b542-9bd80c83652d"/>
    <xsd:import namespace="869999ea-495a-4505-9c74-847cc305cc5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85f235-b203-46ac-b542-9bd80c83652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999ea-495a-4505-9c74-847cc305cc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D8D25E-5209-467E-9134-F787377198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85f235-b203-46ac-b542-9bd80c83652d"/>
    <ds:schemaRef ds:uri="869999ea-495a-4505-9c74-847cc305cc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95068-3335-4E44-9B85-6203F4B8A9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4C7678-D5DA-4DED-B2DE-6B560371B53F}">
  <ds:schemaRefs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869999ea-495a-4505-9c74-847cc305cc5e"/>
    <ds:schemaRef ds:uri="http://purl.org/dc/terms/"/>
    <ds:schemaRef ds:uri="8385f235-b203-46ac-b542-9bd80c83652d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1145</Words>
  <Characters>6870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8000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kkorba</dc:creator>
  <cp:keywords/>
  <cp:lastModifiedBy>Marek Juszczak</cp:lastModifiedBy>
  <cp:revision>15</cp:revision>
  <cp:lastPrinted>2023-03-14T10:19:00Z</cp:lastPrinted>
  <dcterms:created xsi:type="dcterms:W3CDTF">2024-05-28T12:26:00Z</dcterms:created>
  <dcterms:modified xsi:type="dcterms:W3CDTF">2024-06-27T09:31:00Z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0x010100C1A6FE79AAB5D94F964F81C478EDFF3A</vt:lpwstr>
  </property>
</Properties>
</file>