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B699" w14:textId="77777777" w:rsidR="00E66B96" w:rsidRPr="00761970" w:rsidRDefault="00E66B96" w:rsidP="00B160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126263" w14:textId="77777777" w:rsidR="00761970" w:rsidRPr="00761970" w:rsidRDefault="00761970" w:rsidP="0076197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1 do szacowania wartości zamówienia</w:t>
      </w:r>
    </w:p>
    <w:p w14:paraId="11554563" w14:textId="77777777" w:rsidR="00761970" w:rsidRPr="00761970" w:rsidRDefault="00761970" w:rsidP="007619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FORMULARZ CENOWY</w:t>
      </w:r>
    </w:p>
    <w:p w14:paraId="0F539D24" w14:textId="77777777" w:rsidR="00761970" w:rsidRPr="00761970" w:rsidRDefault="00761970" w:rsidP="0076197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>Nazwa Wykonawcy:</w:t>
      </w:r>
    </w:p>
    <w:p w14:paraId="15C02E12" w14:textId="77777777" w:rsidR="00761970" w:rsidRPr="00761970" w:rsidRDefault="00761970" w:rsidP="0076197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>…......................................................................................................................................</w:t>
      </w:r>
    </w:p>
    <w:p w14:paraId="08B420AA" w14:textId="77777777" w:rsidR="00761970" w:rsidRPr="00761970" w:rsidRDefault="00761970" w:rsidP="0076197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>Adres: …..........................................................................................................................</w:t>
      </w:r>
    </w:p>
    <w:p w14:paraId="0155CF1C" w14:textId="77777777" w:rsidR="00761970" w:rsidRPr="00761970" w:rsidRDefault="00761970" w:rsidP="0076197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TEL. …......…………….............………………………………………………. </w:t>
      </w:r>
    </w:p>
    <w:p w14:paraId="53F7253C" w14:textId="702E0BBB" w:rsidR="00761970" w:rsidRPr="00761970" w:rsidRDefault="00761970" w:rsidP="0076197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>Adres e-mail do korespondencji: ……………………....................................................</w:t>
      </w:r>
    </w:p>
    <w:p w14:paraId="4B5C5440" w14:textId="5885A522" w:rsidR="00761970" w:rsidRPr="00761970" w:rsidRDefault="00761970" w:rsidP="00761970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>W odpowie</w:t>
      </w:r>
      <w:r w:rsidRPr="007619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dzi na szacowanie wartości zamówienia z dn. … 2022 r. na nabór na ekspertów ds. oceny wniosków o dofinansowanie projektów konkursowych finansowanego ze środków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f</w:t>
      </w:r>
      <w:r w:rsidRPr="007619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unduszy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</w:t>
      </w:r>
      <w:r w:rsidRPr="007619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orweskich oraz ze środków krajowych</w:t>
      </w: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poniżej przedstawiam </w:t>
      </w:r>
      <w:r w:rsidRPr="00761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ofertę cenową</w:t>
      </w:r>
      <w:r w:rsidRPr="0076197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33"/>
        <w:gridCol w:w="7176"/>
      </w:tblGrid>
      <w:tr w:rsidR="00761970" w:rsidRPr="00761970" w14:paraId="74F821DC" w14:textId="77777777" w:rsidTr="00323E2D">
        <w:trPr>
          <w:trHeight w:val="1111"/>
        </w:trPr>
        <w:tc>
          <w:tcPr>
            <w:tcW w:w="2830" w:type="dxa"/>
          </w:tcPr>
          <w:p w14:paraId="3018FE4E" w14:textId="49FA6EBF" w:rsidR="00761970" w:rsidRPr="00761970" w:rsidRDefault="00761970" w:rsidP="00761970">
            <w:pPr>
              <w:spacing w:after="24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61970">
              <w:rPr>
                <w:rFonts w:ascii="Times New Roman" w:hAnsi="Times New Roman" w:cs="Times New Roman"/>
                <w:b/>
                <w:szCs w:val="24"/>
              </w:rPr>
              <w:t xml:space="preserve">Cena netto  dla jednego wniosku </w:t>
            </w:r>
          </w:p>
        </w:tc>
        <w:tc>
          <w:tcPr>
            <w:tcW w:w="6379" w:type="dxa"/>
          </w:tcPr>
          <w:p w14:paraId="49E0D51F" w14:textId="77777777" w:rsidR="00761970" w:rsidRPr="00761970" w:rsidRDefault="00761970" w:rsidP="00761970">
            <w:pPr>
              <w:spacing w:after="240"/>
              <w:rPr>
                <w:rFonts w:ascii="Times New Roman" w:hAnsi="Times New Roman" w:cs="Times New Roman"/>
                <w:szCs w:val="24"/>
              </w:rPr>
            </w:pPr>
          </w:p>
          <w:p w14:paraId="515CD77C" w14:textId="77777777" w:rsidR="00761970" w:rsidRPr="00761970" w:rsidRDefault="00761970" w:rsidP="00761970">
            <w:pPr>
              <w:spacing w:after="240"/>
              <w:rPr>
                <w:rFonts w:ascii="Times New Roman" w:hAnsi="Times New Roman" w:cs="Times New Roman"/>
                <w:szCs w:val="24"/>
              </w:rPr>
            </w:pPr>
            <w:r w:rsidRPr="00761970">
              <w:rPr>
                <w:rFonts w:ascii="Times New Roman" w:hAnsi="Times New Roman" w:cs="Times New Roman"/>
                <w:szCs w:val="24"/>
              </w:rPr>
              <w:t xml:space="preserve">…………………………………....... zł. </w:t>
            </w:r>
          </w:p>
          <w:p w14:paraId="71C385FD" w14:textId="77777777" w:rsidR="00761970" w:rsidRPr="00761970" w:rsidRDefault="00761970" w:rsidP="00761970">
            <w:pPr>
              <w:spacing w:after="240"/>
              <w:rPr>
                <w:rFonts w:ascii="Times New Roman" w:hAnsi="Times New Roman" w:cs="Times New Roman"/>
                <w:szCs w:val="24"/>
              </w:rPr>
            </w:pPr>
            <w:r w:rsidRPr="00761970">
              <w:rPr>
                <w:rFonts w:ascii="Times New Roman" w:hAnsi="Times New Roman" w:cs="Times New Roman"/>
                <w:szCs w:val="24"/>
              </w:rPr>
              <w:t>słownie: ………………………………………………………..…………………..</w:t>
            </w:r>
          </w:p>
        </w:tc>
      </w:tr>
      <w:tr w:rsidR="00761970" w:rsidRPr="00761970" w14:paraId="2D833016" w14:textId="77777777" w:rsidTr="00323E2D">
        <w:trPr>
          <w:trHeight w:val="1095"/>
        </w:trPr>
        <w:tc>
          <w:tcPr>
            <w:tcW w:w="2830" w:type="dxa"/>
          </w:tcPr>
          <w:p w14:paraId="6E37E4F0" w14:textId="2A823D1E" w:rsidR="00761970" w:rsidRPr="00761970" w:rsidRDefault="00761970" w:rsidP="00761970">
            <w:pPr>
              <w:spacing w:after="24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61970">
              <w:rPr>
                <w:rFonts w:ascii="Times New Roman" w:hAnsi="Times New Roman" w:cs="Times New Roman"/>
                <w:b/>
                <w:szCs w:val="24"/>
              </w:rPr>
              <w:t>Cena brutto dla jednego wniosku</w:t>
            </w:r>
            <w:r w:rsidR="001602BE">
              <w:rPr>
                <w:rFonts w:ascii="Times New Roman" w:hAnsi="Times New Roman" w:cs="Times New Roman"/>
                <w:b/>
                <w:szCs w:val="24"/>
              </w:rPr>
              <w:t>*</w:t>
            </w:r>
            <w:r w:rsidRPr="00761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7156BA4E" w14:textId="77777777" w:rsidR="00761970" w:rsidRPr="00761970" w:rsidRDefault="00761970" w:rsidP="00761970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7362A90" w14:textId="77777777" w:rsidR="00761970" w:rsidRPr="00761970" w:rsidRDefault="00761970" w:rsidP="00761970">
            <w:pPr>
              <w:spacing w:after="240"/>
              <w:rPr>
                <w:rFonts w:ascii="Times New Roman" w:hAnsi="Times New Roman" w:cs="Times New Roman"/>
                <w:szCs w:val="24"/>
              </w:rPr>
            </w:pPr>
            <w:r w:rsidRPr="00761970">
              <w:rPr>
                <w:rFonts w:ascii="Times New Roman" w:hAnsi="Times New Roman" w:cs="Times New Roman"/>
                <w:szCs w:val="24"/>
              </w:rPr>
              <w:t xml:space="preserve">…………………………………....... zł. </w:t>
            </w:r>
          </w:p>
          <w:p w14:paraId="640BA343" w14:textId="77777777" w:rsidR="00761970" w:rsidRPr="00761970" w:rsidRDefault="00761970" w:rsidP="00761970">
            <w:pPr>
              <w:spacing w:after="240"/>
              <w:rPr>
                <w:rFonts w:ascii="Times New Roman" w:hAnsi="Times New Roman" w:cs="Times New Roman"/>
                <w:szCs w:val="24"/>
              </w:rPr>
            </w:pPr>
            <w:r w:rsidRPr="00761970">
              <w:rPr>
                <w:rFonts w:ascii="Times New Roman" w:hAnsi="Times New Roman" w:cs="Times New Roman"/>
                <w:szCs w:val="24"/>
              </w:rPr>
              <w:t>słownie: ………………………………………………………..…………………..</w:t>
            </w:r>
          </w:p>
        </w:tc>
      </w:tr>
    </w:tbl>
    <w:p w14:paraId="1CD8814E" w14:textId="77777777" w:rsidR="00761970" w:rsidRPr="00761970" w:rsidRDefault="00761970" w:rsidP="00761970">
      <w:pPr>
        <w:spacing w:after="24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619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 Uwaga! Cena brutto obejmuje podatek VAT, a w przypadku osoby fizycznej – obligatoryjne obciążenia z tytułu składek ZUS i na Fundusz Pracy po stronie pracownika i pracodawcy.</w:t>
      </w:r>
    </w:p>
    <w:p w14:paraId="38E5417D" w14:textId="616F60C4" w:rsidR="00761970" w:rsidRDefault="00761970" w:rsidP="00761970">
      <w:pPr>
        <w:spacing w:after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70">
        <w:rPr>
          <w:rFonts w:ascii="Times New Roman" w:eastAsia="Times New Roman" w:hAnsi="Times New Roman" w:cs="Times New Roman"/>
          <w:b/>
          <w:sz w:val="24"/>
          <w:szCs w:val="24"/>
        </w:rPr>
        <w:t xml:space="preserve">Przedstawione zapytanie nie stanowi oferty w myśl art. 66 Kodeksu Cywilnego, jak również nie jest ogłoszeniem w rozumieniu ustawy Prawo zamówień publicznych, a ma na celu wyłącznie rozpoznanie rynku i uzyskanie wiedzy nt. </w:t>
      </w:r>
      <w:r w:rsidRPr="00761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usługi</w:t>
      </w:r>
      <w:r w:rsidRPr="00761970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4E0E1C12" w14:textId="0C367E90" w:rsidR="00761970" w:rsidRPr="00761970" w:rsidRDefault="00761970" w:rsidP="00761970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4B01521" w14:textId="77777777" w:rsidR="00B160C3" w:rsidRPr="00761970" w:rsidRDefault="00B160C3" w:rsidP="00B160C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60C3" w:rsidRPr="00761970" w:rsidSect="00970AC3">
      <w:headerReference w:type="even" r:id="rId11"/>
      <w:headerReference w:type="first" r:id="rId12"/>
      <w:footerReference w:type="first" r:id="rId13"/>
      <w:pgSz w:w="11906" w:h="16838"/>
      <w:pgMar w:top="1539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CAE57" w14:textId="77777777" w:rsidR="00367ADB" w:rsidRDefault="00367ADB">
      <w:pPr>
        <w:spacing w:after="0" w:line="240" w:lineRule="auto"/>
      </w:pPr>
      <w:r>
        <w:separator/>
      </w:r>
    </w:p>
  </w:endnote>
  <w:endnote w:type="continuationSeparator" w:id="0">
    <w:p w14:paraId="15EB9035" w14:textId="77777777" w:rsidR="00367ADB" w:rsidRDefault="00367ADB">
      <w:pPr>
        <w:spacing w:after="0" w:line="240" w:lineRule="auto"/>
      </w:pPr>
      <w:r>
        <w:continuationSeparator/>
      </w:r>
    </w:p>
  </w:endnote>
  <w:endnote w:type="continuationNotice" w:id="1">
    <w:p w14:paraId="12DF891D" w14:textId="77777777" w:rsidR="00367ADB" w:rsidRDefault="00367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0EF5E" w14:textId="77777777" w:rsidR="006644E1" w:rsidRPr="000D2CDA" w:rsidRDefault="006644E1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182F9AF5" wp14:editId="75586132">
          <wp:simplePos x="0" y="0"/>
          <wp:positionH relativeFrom="column">
            <wp:posOffset>-52070</wp:posOffset>
          </wp:positionH>
          <wp:positionV relativeFrom="paragraph">
            <wp:posOffset>-332105</wp:posOffset>
          </wp:positionV>
          <wp:extent cx="5760720" cy="27051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CDA">
      <w:rPr>
        <w:rFonts w:ascii="Times New Roman" w:hAnsi="Times New Roman"/>
      </w:rPr>
      <w:t>Ministerstwo Sprawiedliwości, Al. Ujazdowskie 11, 00-950 Warszawa, tel.: + 48 (22) 23 90 265, www.ms.gov.pl</w:t>
    </w:r>
  </w:p>
  <w:p w14:paraId="5A4BAAC9" w14:textId="77777777" w:rsidR="000E4CF6" w:rsidRDefault="000E4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9605" w14:textId="77777777" w:rsidR="00367ADB" w:rsidRDefault="00367ADB">
      <w:pPr>
        <w:spacing w:after="0" w:line="240" w:lineRule="auto"/>
      </w:pPr>
      <w:r>
        <w:separator/>
      </w:r>
    </w:p>
  </w:footnote>
  <w:footnote w:type="continuationSeparator" w:id="0">
    <w:p w14:paraId="6D5AC8D1" w14:textId="77777777" w:rsidR="00367ADB" w:rsidRDefault="00367ADB">
      <w:pPr>
        <w:spacing w:after="0" w:line="240" w:lineRule="auto"/>
      </w:pPr>
      <w:r>
        <w:continuationSeparator/>
      </w:r>
    </w:p>
  </w:footnote>
  <w:footnote w:type="continuationNotice" w:id="1">
    <w:p w14:paraId="27D67AB5" w14:textId="77777777" w:rsidR="00367ADB" w:rsidRDefault="00367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F6D8" w14:textId="77777777" w:rsidR="00B160C3" w:rsidRDefault="001C460C">
    <w:pPr>
      <w:pStyle w:val="Nagwek"/>
    </w:pPr>
    <w:r>
      <w:rPr>
        <w:noProof/>
      </w:rPr>
      <w:pict w14:anchorId="333B8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DDFF6" w14:textId="77777777" w:rsidR="00B160C3" w:rsidRDefault="00E66B96">
    <w:pPr>
      <w:pStyle w:val="Nagwek"/>
    </w:pPr>
    <w:r>
      <w:rPr>
        <w:noProof/>
      </w:rPr>
      <w:drawing>
        <wp:inline distT="0" distB="0" distL="0" distR="0" wp14:anchorId="0CD28E24" wp14:editId="0E5B89D4">
          <wp:extent cx="5858510" cy="89598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1208"/>
    <w:multiLevelType w:val="hybridMultilevel"/>
    <w:tmpl w:val="95B0F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089"/>
    <w:multiLevelType w:val="hybridMultilevel"/>
    <w:tmpl w:val="23887154"/>
    <w:lvl w:ilvl="0" w:tplc="F4F6386A">
      <w:numFmt w:val="bullet"/>
      <w:lvlText w:val="-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1924"/>
    <w:multiLevelType w:val="hybridMultilevel"/>
    <w:tmpl w:val="6D8ACEB2"/>
    <w:lvl w:ilvl="0" w:tplc="A8F0B3A6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570C"/>
    <w:multiLevelType w:val="hybridMultilevel"/>
    <w:tmpl w:val="6A9E8A48"/>
    <w:lvl w:ilvl="0" w:tplc="FFFFFFFF"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22EB"/>
    <w:multiLevelType w:val="hybridMultilevel"/>
    <w:tmpl w:val="04940988"/>
    <w:lvl w:ilvl="0" w:tplc="02FA9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AE8DC" w:tentative="1">
      <w:start w:val="1"/>
      <w:numFmt w:val="lowerLetter"/>
      <w:lvlText w:val="%2."/>
      <w:lvlJc w:val="left"/>
      <w:pPr>
        <w:ind w:left="1440" w:hanging="360"/>
      </w:pPr>
    </w:lvl>
    <w:lvl w:ilvl="2" w:tplc="D3980D3E" w:tentative="1">
      <w:start w:val="1"/>
      <w:numFmt w:val="lowerRoman"/>
      <w:lvlText w:val="%3."/>
      <w:lvlJc w:val="right"/>
      <w:pPr>
        <w:ind w:left="2160" w:hanging="180"/>
      </w:pPr>
    </w:lvl>
    <w:lvl w:ilvl="3" w:tplc="60840DB0" w:tentative="1">
      <w:start w:val="1"/>
      <w:numFmt w:val="decimal"/>
      <w:lvlText w:val="%4."/>
      <w:lvlJc w:val="left"/>
      <w:pPr>
        <w:ind w:left="2880" w:hanging="360"/>
      </w:pPr>
    </w:lvl>
    <w:lvl w:ilvl="4" w:tplc="5B7042C2" w:tentative="1">
      <w:start w:val="1"/>
      <w:numFmt w:val="lowerLetter"/>
      <w:lvlText w:val="%5."/>
      <w:lvlJc w:val="left"/>
      <w:pPr>
        <w:ind w:left="3600" w:hanging="360"/>
      </w:pPr>
    </w:lvl>
    <w:lvl w:ilvl="5" w:tplc="73CE1606" w:tentative="1">
      <w:start w:val="1"/>
      <w:numFmt w:val="lowerRoman"/>
      <w:lvlText w:val="%6."/>
      <w:lvlJc w:val="right"/>
      <w:pPr>
        <w:ind w:left="4320" w:hanging="180"/>
      </w:pPr>
    </w:lvl>
    <w:lvl w:ilvl="6" w:tplc="61FC5B10" w:tentative="1">
      <w:start w:val="1"/>
      <w:numFmt w:val="decimal"/>
      <w:lvlText w:val="%7."/>
      <w:lvlJc w:val="left"/>
      <w:pPr>
        <w:ind w:left="5040" w:hanging="360"/>
      </w:pPr>
    </w:lvl>
    <w:lvl w:ilvl="7" w:tplc="D004A5AC" w:tentative="1">
      <w:start w:val="1"/>
      <w:numFmt w:val="lowerLetter"/>
      <w:lvlText w:val="%8."/>
      <w:lvlJc w:val="left"/>
      <w:pPr>
        <w:ind w:left="5760" w:hanging="360"/>
      </w:pPr>
    </w:lvl>
    <w:lvl w:ilvl="8" w:tplc="334C6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7E8F"/>
    <w:multiLevelType w:val="hybridMultilevel"/>
    <w:tmpl w:val="04DAA290"/>
    <w:lvl w:ilvl="0" w:tplc="0F8E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21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84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AF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86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65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A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88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C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23D"/>
    <w:multiLevelType w:val="hybridMultilevel"/>
    <w:tmpl w:val="A208A12A"/>
    <w:lvl w:ilvl="0" w:tplc="2E421E38">
      <w:start w:val="1"/>
      <w:numFmt w:val="decimal"/>
      <w:lvlText w:val="%1."/>
      <w:lvlJc w:val="left"/>
      <w:pPr>
        <w:ind w:left="720" w:hanging="360"/>
      </w:pPr>
    </w:lvl>
    <w:lvl w:ilvl="1" w:tplc="B8726C3C" w:tentative="1">
      <w:start w:val="1"/>
      <w:numFmt w:val="lowerLetter"/>
      <w:lvlText w:val="%2."/>
      <w:lvlJc w:val="left"/>
      <w:pPr>
        <w:ind w:left="1440" w:hanging="360"/>
      </w:pPr>
    </w:lvl>
    <w:lvl w:ilvl="2" w:tplc="A31CD0DC" w:tentative="1">
      <w:start w:val="1"/>
      <w:numFmt w:val="lowerRoman"/>
      <w:lvlText w:val="%3."/>
      <w:lvlJc w:val="right"/>
      <w:pPr>
        <w:ind w:left="2160" w:hanging="180"/>
      </w:pPr>
    </w:lvl>
    <w:lvl w:ilvl="3" w:tplc="08AC0E1C" w:tentative="1">
      <w:start w:val="1"/>
      <w:numFmt w:val="decimal"/>
      <w:lvlText w:val="%4."/>
      <w:lvlJc w:val="left"/>
      <w:pPr>
        <w:ind w:left="2880" w:hanging="360"/>
      </w:pPr>
    </w:lvl>
    <w:lvl w:ilvl="4" w:tplc="C4BAC564" w:tentative="1">
      <w:start w:val="1"/>
      <w:numFmt w:val="lowerLetter"/>
      <w:lvlText w:val="%5."/>
      <w:lvlJc w:val="left"/>
      <w:pPr>
        <w:ind w:left="3600" w:hanging="360"/>
      </w:pPr>
    </w:lvl>
    <w:lvl w:ilvl="5" w:tplc="443ADCA8" w:tentative="1">
      <w:start w:val="1"/>
      <w:numFmt w:val="lowerRoman"/>
      <w:lvlText w:val="%6."/>
      <w:lvlJc w:val="right"/>
      <w:pPr>
        <w:ind w:left="4320" w:hanging="180"/>
      </w:pPr>
    </w:lvl>
    <w:lvl w:ilvl="6" w:tplc="9C4CAC10" w:tentative="1">
      <w:start w:val="1"/>
      <w:numFmt w:val="decimal"/>
      <w:lvlText w:val="%7."/>
      <w:lvlJc w:val="left"/>
      <w:pPr>
        <w:ind w:left="5040" w:hanging="360"/>
      </w:pPr>
    </w:lvl>
    <w:lvl w:ilvl="7" w:tplc="66E60DDA" w:tentative="1">
      <w:start w:val="1"/>
      <w:numFmt w:val="lowerLetter"/>
      <w:lvlText w:val="%8."/>
      <w:lvlJc w:val="left"/>
      <w:pPr>
        <w:ind w:left="5760" w:hanging="360"/>
      </w:pPr>
    </w:lvl>
    <w:lvl w:ilvl="8" w:tplc="A022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335C6"/>
    <w:multiLevelType w:val="hybridMultilevel"/>
    <w:tmpl w:val="35C633E4"/>
    <w:lvl w:ilvl="0" w:tplc="1B0AB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EA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24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69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44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01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61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60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EE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52E9C"/>
    <w:multiLevelType w:val="hybridMultilevel"/>
    <w:tmpl w:val="8D98A1CA"/>
    <w:lvl w:ilvl="0" w:tplc="F4F6386A">
      <w:numFmt w:val="bullet"/>
      <w:lvlText w:val="-"/>
      <w:lvlJc w:val="left"/>
      <w:pPr>
        <w:ind w:left="1534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 w15:restartNumberingAfterBreak="0">
    <w:nsid w:val="315A18AC"/>
    <w:multiLevelType w:val="hybridMultilevel"/>
    <w:tmpl w:val="764E0CE8"/>
    <w:lvl w:ilvl="0" w:tplc="651A2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4B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A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46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0E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C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4E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A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EE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41C"/>
    <w:multiLevelType w:val="hybridMultilevel"/>
    <w:tmpl w:val="93C6BBE4"/>
    <w:lvl w:ilvl="0" w:tplc="AD7C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EA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EF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A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4D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6F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28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25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5FCB"/>
    <w:multiLevelType w:val="hybridMultilevel"/>
    <w:tmpl w:val="7E2CBC9A"/>
    <w:lvl w:ilvl="0" w:tplc="166A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0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2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A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4F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42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66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0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8A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5256C"/>
    <w:multiLevelType w:val="hybridMultilevel"/>
    <w:tmpl w:val="ED8247B4"/>
    <w:lvl w:ilvl="0" w:tplc="47D2B6C4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517A1"/>
    <w:multiLevelType w:val="hybridMultilevel"/>
    <w:tmpl w:val="49547CF2"/>
    <w:lvl w:ilvl="0" w:tplc="FFFFFFFF"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54437"/>
    <w:multiLevelType w:val="hybridMultilevel"/>
    <w:tmpl w:val="501EE5C6"/>
    <w:lvl w:ilvl="0" w:tplc="79C01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CC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48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8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D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E1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A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A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E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31D1"/>
    <w:multiLevelType w:val="hybridMultilevel"/>
    <w:tmpl w:val="D1DC8C52"/>
    <w:lvl w:ilvl="0" w:tplc="0400D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A4AE76" w:tentative="1">
      <w:start w:val="1"/>
      <w:numFmt w:val="lowerLetter"/>
      <w:lvlText w:val="%2."/>
      <w:lvlJc w:val="left"/>
      <w:pPr>
        <w:ind w:left="1440" w:hanging="360"/>
      </w:pPr>
    </w:lvl>
    <w:lvl w:ilvl="2" w:tplc="5900AD50" w:tentative="1">
      <w:start w:val="1"/>
      <w:numFmt w:val="lowerRoman"/>
      <w:lvlText w:val="%3."/>
      <w:lvlJc w:val="right"/>
      <w:pPr>
        <w:ind w:left="2160" w:hanging="180"/>
      </w:pPr>
    </w:lvl>
    <w:lvl w:ilvl="3" w:tplc="7AAA3150" w:tentative="1">
      <w:start w:val="1"/>
      <w:numFmt w:val="decimal"/>
      <w:lvlText w:val="%4."/>
      <w:lvlJc w:val="left"/>
      <w:pPr>
        <w:ind w:left="2880" w:hanging="360"/>
      </w:pPr>
    </w:lvl>
    <w:lvl w:ilvl="4" w:tplc="3EE2DDD0" w:tentative="1">
      <w:start w:val="1"/>
      <w:numFmt w:val="lowerLetter"/>
      <w:lvlText w:val="%5."/>
      <w:lvlJc w:val="left"/>
      <w:pPr>
        <w:ind w:left="3600" w:hanging="360"/>
      </w:pPr>
    </w:lvl>
    <w:lvl w:ilvl="5" w:tplc="0E82FF32" w:tentative="1">
      <w:start w:val="1"/>
      <w:numFmt w:val="lowerRoman"/>
      <w:lvlText w:val="%6."/>
      <w:lvlJc w:val="right"/>
      <w:pPr>
        <w:ind w:left="4320" w:hanging="180"/>
      </w:pPr>
    </w:lvl>
    <w:lvl w:ilvl="6" w:tplc="C19AD0C6" w:tentative="1">
      <w:start w:val="1"/>
      <w:numFmt w:val="decimal"/>
      <w:lvlText w:val="%7."/>
      <w:lvlJc w:val="left"/>
      <w:pPr>
        <w:ind w:left="5040" w:hanging="360"/>
      </w:pPr>
    </w:lvl>
    <w:lvl w:ilvl="7" w:tplc="C56EAA04" w:tentative="1">
      <w:start w:val="1"/>
      <w:numFmt w:val="lowerLetter"/>
      <w:lvlText w:val="%8."/>
      <w:lvlJc w:val="left"/>
      <w:pPr>
        <w:ind w:left="5760" w:hanging="360"/>
      </w:pPr>
    </w:lvl>
    <w:lvl w:ilvl="8" w:tplc="FEA0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0B02"/>
    <w:multiLevelType w:val="hybridMultilevel"/>
    <w:tmpl w:val="626C1F0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D9288EAA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Arial Narro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2624D"/>
    <w:multiLevelType w:val="hybridMultilevel"/>
    <w:tmpl w:val="46D6D076"/>
    <w:lvl w:ilvl="0" w:tplc="90C203CE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221D"/>
    <w:multiLevelType w:val="hybridMultilevel"/>
    <w:tmpl w:val="D6A4D2F0"/>
    <w:lvl w:ilvl="0" w:tplc="FEF47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AA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81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CC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23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2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00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62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2C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557ED"/>
    <w:multiLevelType w:val="hybridMultilevel"/>
    <w:tmpl w:val="41828D38"/>
    <w:lvl w:ilvl="0" w:tplc="8116A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6BBB6" w:tentative="1">
      <w:start w:val="1"/>
      <w:numFmt w:val="lowerLetter"/>
      <w:lvlText w:val="%2."/>
      <w:lvlJc w:val="left"/>
      <w:pPr>
        <w:ind w:left="1440" w:hanging="360"/>
      </w:pPr>
    </w:lvl>
    <w:lvl w:ilvl="2" w:tplc="E47857BA" w:tentative="1">
      <w:start w:val="1"/>
      <w:numFmt w:val="lowerRoman"/>
      <w:lvlText w:val="%3."/>
      <w:lvlJc w:val="right"/>
      <w:pPr>
        <w:ind w:left="2160" w:hanging="180"/>
      </w:pPr>
    </w:lvl>
    <w:lvl w:ilvl="3" w:tplc="15F26868" w:tentative="1">
      <w:start w:val="1"/>
      <w:numFmt w:val="decimal"/>
      <w:lvlText w:val="%4."/>
      <w:lvlJc w:val="left"/>
      <w:pPr>
        <w:ind w:left="2880" w:hanging="360"/>
      </w:pPr>
    </w:lvl>
    <w:lvl w:ilvl="4" w:tplc="BDA872D0" w:tentative="1">
      <w:start w:val="1"/>
      <w:numFmt w:val="lowerLetter"/>
      <w:lvlText w:val="%5."/>
      <w:lvlJc w:val="left"/>
      <w:pPr>
        <w:ind w:left="3600" w:hanging="360"/>
      </w:pPr>
    </w:lvl>
    <w:lvl w:ilvl="5" w:tplc="112C1B22" w:tentative="1">
      <w:start w:val="1"/>
      <w:numFmt w:val="lowerRoman"/>
      <w:lvlText w:val="%6."/>
      <w:lvlJc w:val="right"/>
      <w:pPr>
        <w:ind w:left="4320" w:hanging="180"/>
      </w:pPr>
    </w:lvl>
    <w:lvl w:ilvl="6" w:tplc="6738427C" w:tentative="1">
      <w:start w:val="1"/>
      <w:numFmt w:val="decimal"/>
      <w:lvlText w:val="%7."/>
      <w:lvlJc w:val="left"/>
      <w:pPr>
        <w:ind w:left="5040" w:hanging="360"/>
      </w:pPr>
    </w:lvl>
    <w:lvl w:ilvl="7" w:tplc="E3362D10" w:tentative="1">
      <w:start w:val="1"/>
      <w:numFmt w:val="lowerLetter"/>
      <w:lvlText w:val="%8."/>
      <w:lvlJc w:val="left"/>
      <w:pPr>
        <w:ind w:left="5760" w:hanging="360"/>
      </w:pPr>
    </w:lvl>
    <w:lvl w:ilvl="8" w:tplc="127EE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72918"/>
    <w:multiLevelType w:val="hybridMultilevel"/>
    <w:tmpl w:val="52F60744"/>
    <w:lvl w:ilvl="0" w:tplc="175E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E7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27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E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0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EB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85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EE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2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27D52"/>
    <w:multiLevelType w:val="hybridMultilevel"/>
    <w:tmpl w:val="C784AE76"/>
    <w:lvl w:ilvl="0" w:tplc="DA28E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9ED61E" w:tentative="1">
      <w:start w:val="1"/>
      <w:numFmt w:val="lowerLetter"/>
      <w:lvlText w:val="%2."/>
      <w:lvlJc w:val="left"/>
      <w:pPr>
        <w:ind w:left="1440" w:hanging="360"/>
      </w:pPr>
    </w:lvl>
    <w:lvl w:ilvl="2" w:tplc="CDFCCB70" w:tentative="1">
      <w:start w:val="1"/>
      <w:numFmt w:val="lowerRoman"/>
      <w:lvlText w:val="%3."/>
      <w:lvlJc w:val="right"/>
      <w:pPr>
        <w:ind w:left="2160" w:hanging="180"/>
      </w:pPr>
    </w:lvl>
    <w:lvl w:ilvl="3" w:tplc="FB14DB10" w:tentative="1">
      <w:start w:val="1"/>
      <w:numFmt w:val="decimal"/>
      <w:lvlText w:val="%4."/>
      <w:lvlJc w:val="left"/>
      <w:pPr>
        <w:ind w:left="2880" w:hanging="360"/>
      </w:pPr>
    </w:lvl>
    <w:lvl w:ilvl="4" w:tplc="951E304E" w:tentative="1">
      <w:start w:val="1"/>
      <w:numFmt w:val="lowerLetter"/>
      <w:lvlText w:val="%5."/>
      <w:lvlJc w:val="left"/>
      <w:pPr>
        <w:ind w:left="3600" w:hanging="360"/>
      </w:pPr>
    </w:lvl>
    <w:lvl w:ilvl="5" w:tplc="9B9414E0" w:tentative="1">
      <w:start w:val="1"/>
      <w:numFmt w:val="lowerRoman"/>
      <w:lvlText w:val="%6."/>
      <w:lvlJc w:val="right"/>
      <w:pPr>
        <w:ind w:left="4320" w:hanging="180"/>
      </w:pPr>
    </w:lvl>
    <w:lvl w:ilvl="6" w:tplc="563CC3F8" w:tentative="1">
      <w:start w:val="1"/>
      <w:numFmt w:val="decimal"/>
      <w:lvlText w:val="%7."/>
      <w:lvlJc w:val="left"/>
      <w:pPr>
        <w:ind w:left="5040" w:hanging="360"/>
      </w:pPr>
    </w:lvl>
    <w:lvl w:ilvl="7" w:tplc="8B00E6B6" w:tentative="1">
      <w:start w:val="1"/>
      <w:numFmt w:val="lowerLetter"/>
      <w:lvlText w:val="%8."/>
      <w:lvlJc w:val="left"/>
      <w:pPr>
        <w:ind w:left="5760" w:hanging="360"/>
      </w:pPr>
    </w:lvl>
    <w:lvl w:ilvl="8" w:tplc="99AC0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84924"/>
    <w:multiLevelType w:val="hybridMultilevel"/>
    <w:tmpl w:val="76B47122"/>
    <w:lvl w:ilvl="0" w:tplc="F4F638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5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3"/>
  </w:num>
  <w:num w:numId="17">
    <w:abstractNumId w:val="2"/>
  </w:num>
  <w:num w:numId="18">
    <w:abstractNumId w:val="16"/>
  </w:num>
  <w:num w:numId="19">
    <w:abstractNumId w:val="3"/>
  </w:num>
  <w:num w:numId="20">
    <w:abstractNumId w:val="12"/>
  </w:num>
  <w:num w:numId="21">
    <w:abstractNumId w:val="2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6"/>
    <w:rsid w:val="00034477"/>
    <w:rsid w:val="00077F68"/>
    <w:rsid w:val="00081920"/>
    <w:rsid w:val="00090ECB"/>
    <w:rsid w:val="000B2005"/>
    <w:rsid w:val="000E2120"/>
    <w:rsid w:val="000E4CF6"/>
    <w:rsid w:val="001602BE"/>
    <w:rsid w:val="001C460C"/>
    <w:rsid w:val="00245CD8"/>
    <w:rsid w:val="002936DD"/>
    <w:rsid w:val="002A3F99"/>
    <w:rsid w:val="002D1BED"/>
    <w:rsid w:val="002E7175"/>
    <w:rsid w:val="00302357"/>
    <w:rsid w:val="003240F5"/>
    <w:rsid w:val="003632E3"/>
    <w:rsid w:val="00367ADB"/>
    <w:rsid w:val="00375209"/>
    <w:rsid w:val="003C1374"/>
    <w:rsid w:val="00417720"/>
    <w:rsid w:val="004B0201"/>
    <w:rsid w:val="004E1DD7"/>
    <w:rsid w:val="004E4216"/>
    <w:rsid w:val="00507A98"/>
    <w:rsid w:val="00511BDA"/>
    <w:rsid w:val="005204CC"/>
    <w:rsid w:val="00540781"/>
    <w:rsid w:val="00564ABB"/>
    <w:rsid w:val="005666BB"/>
    <w:rsid w:val="005D5CDE"/>
    <w:rsid w:val="00600C3A"/>
    <w:rsid w:val="00603209"/>
    <w:rsid w:val="00622690"/>
    <w:rsid w:val="006644E1"/>
    <w:rsid w:val="006C061A"/>
    <w:rsid w:val="006C1482"/>
    <w:rsid w:val="006C5DE3"/>
    <w:rsid w:val="006E4D40"/>
    <w:rsid w:val="00761970"/>
    <w:rsid w:val="0079768F"/>
    <w:rsid w:val="007A686D"/>
    <w:rsid w:val="007F42A5"/>
    <w:rsid w:val="00826014"/>
    <w:rsid w:val="00832E20"/>
    <w:rsid w:val="00844BBF"/>
    <w:rsid w:val="008463FB"/>
    <w:rsid w:val="00881EA7"/>
    <w:rsid w:val="008B48DF"/>
    <w:rsid w:val="00953E0F"/>
    <w:rsid w:val="00970AC3"/>
    <w:rsid w:val="00972F76"/>
    <w:rsid w:val="009A3CA8"/>
    <w:rsid w:val="009F512B"/>
    <w:rsid w:val="00A025A7"/>
    <w:rsid w:val="00A043EB"/>
    <w:rsid w:val="00A77A27"/>
    <w:rsid w:val="00A82BF1"/>
    <w:rsid w:val="00A86015"/>
    <w:rsid w:val="00AB7782"/>
    <w:rsid w:val="00AD67EB"/>
    <w:rsid w:val="00AE5D18"/>
    <w:rsid w:val="00AE6030"/>
    <w:rsid w:val="00B00411"/>
    <w:rsid w:val="00B0052D"/>
    <w:rsid w:val="00B160C3"/>
    <w:rsid w:val="00B37574"/>
    <w:rsid w:val="00B37616"/>
    <w:rsid w:val="00B832FC"/>
    <w:rsid w:val="00B85F9A"/>
    <w:rsid w:val="00B95734"/>
    <w:rsid w:val="00C23547"/>
    <w:rsid w:val="00CA481E"/>
    <w:rsid w:val="00CC4D34"/>
    <w:rsid w:val="00CD306D"/>
    <w:rsid w:val="00CF341E"/>
    <w:rsid w:val="00D12F2D"/>
    <w:rsid w:val="00D322A2"/>
    <w:rsid w:val="00D45BB5"/>
    <w:rsid w:val="00D55868"/>
    <w:rsid w:val="00D9019D"/>
    <w:rsid w:val="00DB7478"/>
    <w:rsid w:val="00DE6EE9"/>
    <w:rsid w:val="00E037BB"/>
    <w:rsid w:val="00E1687A"/>
    <w:rsid w:val="00E24A99"/>
    <w:rsid w:val="00E56E5E"/>
    <w:rsid w:val="00E66B96"/>
    <w:rsid w:val="00EB5315"/>
    <w:rsid w:val="00F12D9F"/>
    <w:rsid w:val="00F32462"/>
    <w:rsid w:val="00F570E5"/>
    <w:rsid w:val="00F62544"/>
    <w:rsid w:val="00F92688"/>
    <w:rsid w:val="3413D59A"/>
    <w:rsid w:val="4CDAA6B6"/>
    <w:rsid w:val="5E57A48E"/>
    <w:rsid w:val="6F15B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1A55366"/>
  <w15:docId w15:val="{B5E56EAF-1742-4FF5-A2BD-3824589C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5666B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D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D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D9F"/>
    <w:rPr>
      <w:vertAlign w:val="superscript"/>
    </w:rPr>
  </w:style>
  <w:style w:type="table" w:styleId="Tabela-Siatka">
    <w:name w:val="Table Grid"/>
    <w:basedOn w:val="Standardowy"/>
    <w:uiPriority w:val="59"/>
    <w:rsid w:val="00761970"/>
    <w:pPr>
      <w:spacing w:after="0" w:line="240" w:lineRule="auto"/>
    </w:pPr>
    <w:rPr>
      <w:rFonts w:eastAsia="Calibr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F146702E61546940B9D9CDC988E15" ma:contentTypeVersion="2" ma:contentTypeDescription="Create a new document." ma:contentTypeScope="" ma:versionID="5219ad6517a6d1f0bc8352d8f423669f">
  <xsd:schema xmlns:xsd="http://www.w3.org/2001/XMLSchema" xmlns:xs="http://www.w3.org/2001/XMLSchema" xmlns:p="http://schemas.microsoft.com/office/2006/metadata/properties" xmlns:ns2="05193413-f59b-40d9-a4d7-79fd4f7f21c9" targetNamespace="http://schemas.microsoft.com/office/2006/metadata/properties" ma:root="true" ma:fieldsID="9bec6080018bbe618a5f8e1b8dded8d8" ns2:_="">
    <xsd:import namespace="05193413-f59b-40d9-a4d7-79fd4f7f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3413-f59b-40d9-a4d7-79fd4f7f2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0CA51-CE35-43BA-AA4B-DC029AC46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27D26-654C-47F0-834F-A938A06F5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D190F-D40B-43D6-99BB-4096DD77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3413-f59b-40d9-a4d7-79fd4f7f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23505-FC9F-4DB2-A8A9-C8D3266DF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cp:lastModifiedBy>Starczewska Karolina  (DSF)</cp:lastModifiedBy>
  <cp:revision>2</cp:revision>
  <cp:lastPrinted>2018-12-17T18:56:00Z</cp:lastPrinted>
  <dcterms:created xsi:type="dcterms:W3CDTF">2022-04-14T11:26:00Z</dcterms:created>
  <dcterms:modified xsi:type="dcterms:W3CDTF">2022-04-14T11:26:00Z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0x0101001DAF146702E61546940B9D9CDC988E15</vt:lpwstr>
  </property>
</Properties>
</file>