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532A78">
        <w:rPr>
          <w:rFonts w:ascii="Arial" w:eastAsia="Calibri" w:hAnsi="Arial" w:cs="Arial"/>
          <w:sz w:val="22"/>
          <w:szCs w:val="22"/>
          <w:lang w:eastAsia="en-US"/>
        </w:rPr>
        <w:t>h (t.j.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 xml:space="preserve">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114FA6"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przekazuje poniżej informacje, o których mowa w art. 86 ust. 3 i 4 ustawy Prawo Zamówień Publicznych. </w:t>
      </w: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>
        <w:rPr>
          <w:rFonts w:ascii="Arial" w:eastAsia="Calibri" w:hAnsi="Arial" w:cs="Arial"/>
          <w:sz w:val="22"/>
          <w:szCs w:val="22"/>
          <w:lang w:eastAsia="en-US"/>
        </w:rPr>
        <w:t>powaniu pn. „</w:t>
      </w:r>
      <w:r w:rsidR="003C177D">
        <w:rPr>
          <w:rFonts w:ascii="Arial" w:eastAsia="Calibri" w:hAnsi="Arial" w:cs="Arial"/>
          <w:b/>
          <w:sz w:val="22"/>
          <w:szCs w:val="22"/>
          <w:lang w:eastAsia="en-US"/>
        </w:rPr>
        <w:t xml:space="preserve">Organizacja konferencji naukowej nt. najlepszych praktyk w dziedzinie profilaktyki chorób przewlekłych i promocji zdrowia </w:t>
      </w:r>
      <w:r w:rsidR="0012375A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3C177D">
        <w:rPr>
          <w:rFonts w:ascii="Arial" w:eastAsia="Calibri" w:hAnsi="Arial" w:cs="Arial"/>
          <w:b/>
          <w:sz w:val="22"/>
          <w:szCs w:val="22"/>
          <w:lang w:eastAsia="en-US"/>
        </w:rPr>
        <w:t xml:space="preserve"> (FGZ.270.35</w:t>
      </w:r>
      <w:r w:rsidR="0060741F">
        <w:rPr>
          <w:rFonts w:ascii="Arial" w:eastAsia="Calibri" w:hAnsi="Arial" w:cs="Arial"/>
          <w:b/>
          <w:sz w:val="22"/>
          <w:szCs w:val="22"/>
          <w:lang w:eastAsia="en-US"/>
        </w:rPr>
        <w:t>.2018)</w:t>
      </w:r>
      <w:r w:rsidR="0012375A" w:rsidRPr="0012375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3C177D">
        <w:rPr>
          <w:rFonts w:ascii="Arial" w:eastAsia="Calibri" w:hAnsi="Arial" w:cs="Arial"/>
          <w:b/>
          <w:sz w:val="22"/>
          <w:szCs w:val="22"/>
          <w:lang w:eastAsia="en-US"/>
        </w:rPr>
        <w:t>4 września</w:t>
      </w:r>
      <w:r w:rsidR="00B4597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114FA6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B265B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6D31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177D">
        <w:rPr>
          <w:rFonts w:ascii="Arial" w:eastAsia="Calibri" w:hAnsi="Arial" w:cs="Arial"/>
          <w:sz w:val="22"/>
          <w:szCs w:val="22"/>
          <w:lang w:eastAsia="en-US"/>
        </w:rPr>
        <w:t>220 000,00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zł brutto.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3409"/>
        <w:gridCol w:w="2126"/>
        <w:gridCol w:w="3685"/>
        <w:gridCol w:w="3828"/>
      </w:tblGrid>
      <w:tr w:rsidR="003C177D" w:rsidRPr="006870C7" w:rsidTr="005B728A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3C177D" w:rsidRPr="005974A2" w:rsidRDefault="003C177D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409" w:type="dxa"/>
            <w:shd w:val="clear" w:color="auto" w:fill="DBDBDB" w:themeFill="accent3" w:themeFillTint="66"/>
            <w:vAlign w:val="center"/>
          </w:tcPr>
          <w:p w:rsidR="003C177D" w:rsidRPr="005974A2" w:rsidRDefault="003C177D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3C177D" w:rsidRPr="005974A2" w:rsidRDefault="003C177D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3685" w:type="dxa"/>
            <w:shd w:val="clear" w:color="auto" w:fill="DBDBDB" w:themeFill="accent3" w:themeFillTint="66"/>
            <w:vAlign w:val="center"/>
          </w:tcPr>
          <w:p w:rsidR="003C177D" w:rsidRPr="005974A2" w:rsidRDefault="003C177D" w:rsidP="001237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Lokalizacja</w:t>
            </w:r>
          </w:p>
        </w:tc>
        <w:tc>
          <w:tcPr>
            <w:tcW w:w="3828" w:type="dxa"/>
            <w:shd w:val="clear" w:color="auto" w:fill="DBDBDB" w:themeFill="accent3" w:themeFillTint="66"/>
            <w:vAlign w:val="center"/>
          </w:tcPr>
          <w:p w:rsidR="003C177D" w:rsidRPr="005974A2" w:rsidRDefault="003C177D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Zakwaterowanie</w:t>
            </w:r>
          </w:p>
        </w:tc>
      </w:tr>
      <w:tr w:rsidR="003C177D" w:rsidRPr="006870C7" w:rsidTr="005B728A">
        <w:trPr>
          <w:cantSplit/>
          <w:trHeight w:val="788"/>
        </w:trPr>
        <w:tc>
          <w:tcPr>
            <w:tcW w:w="911" w:type="dxa"/>
            <w:vAlign w:val="center"/>
          </w:tcPr>
          <w:p w:rsidR="003C177D" w:rsidRPr="00546DEE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9" w:type="dxa"/>
            <w:vAlign w:val="center"/>
          </w:tcPr>
          <w:p w:rsidR="003C177D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3C177D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KDK Sp. z o.o.</w:t>
            </w:r>
          </w:p>
          <w:p w:rsidR="003C177D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Mokotowska 14,</w:t>
            </w:r>
          </w:p>
          <w:p w:rsidR="003C177D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00-561 Warszawa,</w:t>
            </w:r>
          </w:p>
          <w:p w:rsidR="003C177D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177D" w:rsidRDefault="005B728A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Jarosław Grzegorz Głowac</w:t>
            </w:r>
            <w:r w:rsidR="003C177D">
              <w:rPr>
                <w:rFonts w:ascii="Arial" w:hAnsi="Arial" w:cs="Arial"/>
                <w:sz w:val="18"/>
                <w:szCs w:val="18"/>
              </w:rPr>
              <w:t>ki</w:t>
            </w:r>
          </w:p>
          <w:p w:rsidR="003C177D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Fordewind</w:t>
            </w:r>
          </w:p>
          <w:p w:rsidR="003C177D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Mazurska 6/11</w:t>
            </w:r>
          </w:p>
          <w:p w:rsidR="003C177D" w:rsidRPr="00546DEE" w:rsidRDefault="003C177D" w:rsidP="0011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11-520 Ryn</w:t>
            </w:r>
          </w:p>
        </w:tc>
        <w:tc>
          <w:tcPr>
            <w:tcW w:w="2126" w:type="dxa"/>
            <w:vAlign w:val="center"/>
          </w:tcPr>
          <w:p w:rsidR="003C177D" w:rsidRPr="00546DEE" w:rsidRDefault="003C177D" w:rsidP="00114FA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145 900,00</w:t>
            </w:r>
          </w:p>
        </w:tc>
        <w:tc>
          <w:tcPr>
            <w:tcW w:w="3685" w:type="dxa"/>
            <w:vAlign w:val="center"/>
          </w:tcPr>
          <w:p w:rsidR="003C177D" w:rsidRDefault="003C177D" w:rsidP="00114FA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Hotel Mercure Warszawa Grand</w:t>
            </w:r>
          </w:p>
          <w:p w:rsidR="003C177D" w:rsidRDefault="003C177D" w:rsidP="00114FA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177D" w:rsidRPr="00546DEE" w:rsidRDefault="003C177D" w:rsidP="00114FA6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 km</w:t>
            </w:r>
          </w:p>
        </w:tc>
        <w:tc>
          <w:tcPr>
            <w:tcW w:w="3828" w:type="dxa"/>
            <w:vAlign w:val="center"/>
          </w:tcPr>
          <w:p w:rsidR="003C177D" w:rsidRDefault="003C177D" w:rsidP="003C177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Hotel Mercure Warszawa Grand</w:t>
            </w:r>
          </w:p>
          <w:p w:rsidR="003C177D" w:rsidRDefault="003C177D" w:rsidP="003C177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177D" w:rsidRPr="00546DEE" w:rsidRDefault="003C177D" w:rsidP="003C177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km</w:t>
            </w:r>
          </w:p>
        </w:tc>
      </w:tr>
      <w:tr w:rsidR="00ED1F2E" w:rsidRPr="006870C7" w:rsidTr="005B728A">
        <w:trPr>
          <w:cantSplit/>
          <w:trHeight w:val="788"/>
        </w:trPr>
        <w:tc>
          <w:tcPr>
            <w:tcW w:w="911" w:type="dxa"/>
            <w:vAlign w:val="center"/>
          </w:tcPr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9" w:type="dxa"/>
            <w:vAlign w:val="center"/>
          </w:tcPr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 Skiba</w:t>
            </w:r>
          </w:p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 Komplex Grupa Dominik Skiba</w:t>
            </w:r>
          </w:p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Krępowieckiego 10/5,</w:t>
            </w:r>
          </w:p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01-456 Warszawa</w:t>
            </w:r>
          </w:p>
        </w:tc>
        <w:tc>
          <w:tcPr>
            <w:tcW w:w="2126" w:type="dxa"/>
            <w:vAlign w:val="center"/>
          </w:tcPr>
          <w:p w:rsidR="00ED1F2E" w:rsidRDefault="00ED1F2E" w:rsidP="00ED1F2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99 660,00</w:t>
            </w:r>
          </w:p>
        </w:tc>
        <w:tc>
          <w:tcPr>
            <w:tcW w:w="3685" w:type="dxa"/>
            <w:vAlign w:val="center"/>
          </w:tcPr>
          <w:p w:rsidR="00ED1F2E" w:rsidRDefault="00ED1F2E" w:rsidP="00ED1F2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Mercure Warszawa Centrum</w:t>
            </w:r>
          </w:p>
          <w:p w:rsidR="00ED1F2E" w:rsidRDefault="00ED1F2E" w:rsidP="00ED1F2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 km</w:t>
            </w:r>
          </w:p>
        </w:tc>
        <w:tc>
          <w:tcPr>
            <w:tcW w:w="3828" w:type="dxa"/>
            <w:vAlign w:val="center"/>
          </w:tcPr>
          <w:p w:rsidR="00ED1F2E" w:rsidRDefault="00ED1F2E" w:rsidP="00ED1F2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Mercure Warszawa Centrum</w:t>
            </w:r>
          </w:p>
          <w:p w:rsidR="00ED1F2E" w:rsidRDefault="00ED1F2E" w:rsidP="00ED1F2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 km</w:t>
            </w:r>
          </w:p>
        </w:tc>
      </w:tr>
      <w:tr w:rsidR="00ED1F2E" w:rsidRPr="006870C7" w:rsidTr="005B728A">
        <w:trPr>
          <w:cantSplit/>
          <w:trHeight w:val="788"/>
        </w:trPr>
        <w:tc>
          <w:tcPr>
            <w:tcW w:w="911" w:type="dxa"/>
            <w:vAlign w:val="center"/>
          </w:tcPr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9" w:type="dxa"/>
            <w:vAlign w:val="center"/>
          </w:tcPr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WW1 Sp. z o.o.</w:t>
            </w:r>
          </w:p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Glogera 2/11</w:t>
            </w:r>
          </w:p>
          <w:p w:rsidR="00ED1F2E" w:rsidRDefault="00ED1F2E" w:rsidP="00ED1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02-051 Warszawa</w:t>
            </w:r>
          </w:p>
        </w:tc>
        <w:tc>
          <w:tcPr>
            <w:tcW w:w="2126" w:type="dxa"/>
            <w:vAlign w:val="center"/>
          </w:tcPr>
          <w:p w:rsidR="00ED1F2E" w:rsidRDefault="00ED1F2E" w:rsidP="00ED1F2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221 300,00</w:t>
            </w:r>
          </w:p>
        </w:tc>
        <w:tc>
          <w:tcPr>
            <w:tcW w:w="3685" w:type="dxa"/>
            <w:vAlign w:val="center"/>
          </w:tcPr>
          <w:p w:rsidR="00ED1F2E" w:rsidRDefault="00ED1F2E" w:rsidP="00ED1F2E">
            <w:pPr>
              <w:pStyle w:val="Akapitzlist"/>
              <w:numPr>
                <w:ilvl w:val="0"/>
                <w:numId w:val="4"/>
              </w:numPr>
              <w:ind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Victoria Sofitel- 1,8 km</w:t>
            </w:r>
          </w:p>
          <w:p w:rsidR="00ED1F2E" w:rsidRPr="003C177D" w:rsidRDefault="00ED1F2E" w:rsidP="00ED1F2E">
            <w:pPr>
              <w:pStyle w:val="Akapitzlist"/>
              <w:numPr>
                <w:ilvl w:val="0"/>
                <w:numId w:val="4"/>
              </w:numPr>
              <w:ind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Mercure Warszawa Centrum- 0,6 km</w:t>
            </w:r>
          </w:p>
        </w:tc>
        <w:tc>
          <w:tcPr>
            <w:tcW w:w="3828" w:type="dxa"/>
            <w:vAlign w:val="center"/>
          </w:tcPr>
          <w:p w:rsidR="00ED1F2E" w:rsidRDefault="00ED1F2E" w:rsidP="00ED1F2E">
            <w:pPr>
              <w:pStyle w:val="Akapitzlist"/>
              <w:numPr>
                <w:ilvl w:val="0"/>
                <w:numId w:val="5"/>
              </w:numPr>
              <w:ind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Victoria Sofitel- 1,8 km</w:t>
            </w:r>
          </w:p>
          <w:p w:rsidR="00ED1F2E" w:rsidRPr="003C177D" w:rsidRDefault="00ED1F2E" w:rsidP="00ED1F2E">
            <w:pPr>
              <w:pStyle w:val="Akapitzlist"/>
              <w:numPr>
                <w:ilvl w:val="0"/>
                <w:numId w:val="5"/>
              </w:numPr>
              <w:ind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Mercure Warszawa Centrum- 0,6 km</w:t>
            </w:r>
          </w:p>
        </w:tc>
      </w:tr>
    </w:tbl>
    <w:p w:rsidR="005C7F55" w:rsidRPr="006870C7" w:rsidRDefault="005C7F55" w:rsidP="00114FA6">
      <w:pPr>
        <w:jc w:val="center"/>
        <w:rPr>
          <w:rFonts w:ascii="Arial" w:hAnsi="Arial" w:cs="Arial"/>
          <w:sz w:val="22"/>
          <w:szCs w:val="22"/>
        </w:rPr>
      </w:pPr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2F" w:rsidRDefault="00CD772F">
      <w:r>
        <w:separator/>
      </w:r>
    </w:p>
  </w:endnote>
  <w:endnote w:type="continuationSeparator" w:id="0">
    <w:p w:rsidR="00CD772F" w:rsidRDefault="00CD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2F" w:rsidRDefault="00CD772F">
      <w:r>
        <w:separator/>
      </w:r>
    </w:p>
  </w:footnote>
  <w:footnote w:type="continuationSeparator" w:id="0">
    <w:p w:rsidR="00CD772F" w:rsidRDefault="00CD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4D8E"/>
    <w:multiLevelType w:val="hybridMultilevel"/>
    <w:tmpl w:val="5F04A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A0E81"/>
    <w:multiLevelType w:val="hybridMultilevel"/>
    <w:tmpl w:val="5F04A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177D"/>
    <w:rsid w:val="003C3012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B4941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28A"/>
    <w:rsid w:val="005B7A82"/>
    <w:rsid w:val="005C4B99"/>
    <w:rsid w:val="005C7F55"/>
    <w:rsid w:val="005D501F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E1A96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77187"/>
    <w:rsid w:val="00B87CC9"/>
    <w:rsid w:val="00B93FE5"/>
    <w:rsid w:val="00BB36A2"/>
    <w:rsid w:val="00BB47D2"/>
    <w:rsid w:val="00BC61B6"/>
    <w:rsid w:val="00BD1D2A"/>
    <w:rsid w:val="00BD2518"/>
    <w:rsid w:val="00BE3B32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B012D"/>
    <w:rsid w:val="00CB265B"/>
    <w:rsid w:val="00CB69E1"/>
    <w:rsid w:val="00CC32C9"/>
    <w:rsid w:val="00CC4DCD"/>
    <w:rsid w:val="00CD358A"/>
    <w:rsid w:val="00CD38C0"/>
    <w:rsid w:val="00CD772F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D1F2E"/>
    <w:rsid w:val="00EE3997"/>
    <w:rsid w:val="00EF3445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Kołuda Katarzyna</cp:lastModifiedBy>
  <cp:revision>3</cp:revision>
  <cp:lastPrinted>2018-09-04T14:28:00Z</cp:lastPrinted>
  <dcterms:created xsi:type="dcterms:W3CDTF">2018-09-04T14:32:00Z</dcterms:created>
  <dcterms:modified xsi:type="dcterms:W3CDTF">2018-09-04T14:34:00Z</dcterms:modified>
</cp:coreProperties>
</file>