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1A696E0D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956F90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956F90">
        <w:rPr>
          <w:rFonts w:ascii="Arial" w:hAnsi="Arial" w:cs="Arial"/>
          <w:b/>
          <w:sz w:val="22"/>
          <w:szCs w:val="22"/>
        </w:rPr>
        <w:t>zapytania ofertowego</w:t>
      </w:r>
    </w:p>
    <w:p w14:paraId="5573A516" w14:textId="3C8A5A9D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956F90">
        <w:rPr>
          <w:rFonts w:ascii="Arial" w:hAnsi="Arial" w:cs="Arial"/>
          <w:b/>
          <w:bCs/>
          <w:sz w:val="22"/>
          <w:szCs w:val="22"/>
        </w:rPr>
        <w:t>DOŚWIADCZENIA WYKONAWCY</w:t>
      </w:r>
    </w:p>
    <w:p w14:paraId="2CF9EA59" w14:textId="77777777"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A2BB9E" w14:textId="2CB9F4AC" w:rsidR="00213E2A" w:rsidRDefault="00956F90" w:rsidP="00801229">
      <w:pPr>
        <w:ind w:firstLine="357"/>
        <w:jc w:val="center"/>
        <w:rPr>
          <w:rFonts w:ascii="Arial" w:hAnsi="Arial" w:cs="Arial"/>
        </w:rPr>
      </w:pPr>
      <w:r w:rsidRPr="0014508D">
        <w:rPr>
          <w:rFonts w:ascii="Arial" w:hAnsi="Arial" w:cs="Arial"/>
          <w:lang w:eastAsia="ar-SA"/>
        </w:rPr>
        <w:t xml:space="preserve">Wykonawca wykaże, że </w:t>
      </w:r>
      <w:r w:rsidR="00B07ED9">
        <w:rPr>
          <w:rFonts w:ascii="Arial" w:hAnsi="Arial" w:cs="Arial"/>
          <w:lang w:eastAsia="ar-SA"/>
        </w:rPr>
        <w:t xml:space="preserve">jest autorem lub współautorem </w:t>
      </w:r>
      <w:r w:rsidR="00B07ED9" w:rsidRPr="005438C2">
        <w:rPr>
          <w:rFonts w:ascii="Arial" w:hAnsi="Arial" w:cs="Arial"/>
          <w:lang w:eastAsia="ar-SA"/>
        </w:rPr>
        <w:t xml:space="preserve">co najmniej </w:t>
      </w:r>
      <w:r w:rsidR="00B07ED9">
        <w:rPr>
          <w:rFonts w:ascii="Arial" w:hAnsi="Arial" w:cs="Arial"/>
          <w:lang w:eastAsia="ar-SA"/>
        </w:rPr>
        <w:t xml:space="preserve">1 publikacji związanej z </w:t>
      </w:r>
      <w:r w:rsidR="00EF25A7">
        <w:rPr>
          <w:rFonts w:ascii="Arial" w:hAnsi="Arial" w:cs="Arial"/>
          <w:lang w:eastAsia="ar-SA"/>
        </w:rPr>
        <w:t xml:space="preserve">hydrologią i ichtiologią (zwłaszcza ocena MEW, projektowanie i monitorowanie przepławek dla ryb) </w:t>
      </w:r>
      <w:r w:rsidR="00B07ED9">
        <w:rPr>
          <w:rFonts w:ascii="Arial" w:hAnsi="Arial" w:cs="Arial"/>
          <w:lang w:eastAsia="ar-SA"/>
        </w:rPr>
        <w:t>lub dysponuje specjalistami, którzy są autorami lub współautorami publikacji z ww. zakresów.</w:t>
      </w:r>
    </w:p>
    <w:p w14:paraId="7B39B3C8" w14:textId="77777777" w:rsidR="00956F90" w:rsidRPr="0027422A" w:rsidRDefault="00956F90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645"/>
        <w:gridCol w:w="3732"/>
        <w:gridCol w:w="3543"/>
        <w:gridCol w:w="2552"/>
      </w:tblGrid>
      <w:tr w:rsidR="00463973" w14:paraId="5AED6E02" w14:textId="21FFF063" w:rsidTr="00463973">
        <w:trPr>
          <w:trHeight w:val="735"/>
          <w:jc w:val="center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69A22A04" w:rsidR="00463973" w:rsidRPr="00213E2A" w:rsidRDefault="00463973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49AAF031" w:rsidR="00463973" w:rsidRPr="00213E2A" w:rsidRDefault="00463973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Podmiot na rzecz którego opracowanie zostało wykonane.</w:t>
            </w: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614B78C1" w:rsidR="00463973" w:rsidRPr="00213E2A" w:rsidRDefault="00463973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 xml:space="preserve">Nazwa </w:t>
            </w:r>
            <w:r>
              <w:rPr>
                <w:rFonts w:ascii="Arial" w:hAnsi="Arial" w:cs="Arial"/>
                <w:b/>
                <w:bCs/>
              </w:rPr>
              <w:t xml:space="preserve">opracowania </w:t>
            </w: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7ED5EFF" w14:textId="5BABB2E4" w:rsidR="00463973" w:rsidRPr="00213E2A" w:rsidRDefault="00463973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 xml:space="preserve">Zakres </w:t>
            </w:r>
            <w:r>
              <w:rPr>
                <w:rFonts w:ascii="Arial" w:hAnsi="Arial" w:cs="Arial"/>
                <w:b/>
                <w:bCs/>
              </w:rPr>
              <w:t>opracowania</w:t>
            </w:r>
          </w:p>
          <w:p w14:paraId="5BC15393" w14:textId="2952C8C8" w:rsidR="00463973" w:rsidRPr="00213E2A" w:rsidRDefault="00463973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A79171" w14:textId="7E62027E" w:rsidR="00463973" w:rsidRPr="00213E2A" w:rsidRDefault="00463973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opracowania</w:t>
            </w:r>
          </w:p>
          <w:p w14:paraId="72B5BA69" w14:textId="78E1158E" w:rsidR="00463973" w:rsidRPr="00213E2A" w:rsidRDefault="00463973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463973" w14:paraId="6C940345" w14:textId="40BD540B" w:rsidTr="00463973">
        <w:trPr>
          <w:trHeight w:val="907"/>
          <w:jc w:val="center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463973" w:rsidRDefault="00463973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4DF440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63973" w14:paraId="34CD178F" w14:textId="5BA01550" w:rsidTr="00463973">
        <w:trPr>
          <w:trHeight w:val="907"/>
          <w:jc w:val="center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463973" w:rsidRDefault="00463973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E84A4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63973" w14:paraId="7ED765DA" w14:textId="7013549A" w:rsidTr="00463973">
        <w:trPr>
          <w:trHeight w:val="907"/>
          <w:jc w:val="center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463973" w:rsidRDefault="00463973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18DA9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63973" w14:paraId="1175A49C" w14:textId="40C44DA8" w:rsidTr="00463973">
        <w:trPr>
          <w:trHeight w:val="907"/>
          <w:jc w:val="center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463973" w:rsidRDefault="00463973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407E3" w14:textId="77777777" w:rsidR="00463973" w:rsidRDefault="00463973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14:paraId="66DA2244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08B6F609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77BBD0CD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509E7AC5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sectPr w:rsidR="00213E2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EF25A7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EF25A7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AC4E" w14:textId="52D0ED69" w:rsidR="000C0AF6" w:rsidRDefault="00B07ED9" w:rsidP="00B07ED9">
    <w:pPr>
      <w:tabs>
        <w:tab w:val="left" w:pos="3668"/>
        <w:tab w:val="left" w:pos="7478"/>
      </w:tabs>
      <w:ind w:left="294"/>
    </w:pPr>
    <w:r>
      <w:rPr>
        <w:position w:val="5"/>
      </w:rPr>
      <w:t xml:space="preserve">      </w:t>
    </w:r>
    <w:r>
      <w:rPr>
        <w:noProof/>
        <w:position w:val="5"/>
      </w:rPr>
      <w:drawing>
        <wp:inline distT="0" distB="0" distL="0" distR="0" wp14:anchorId="7C4748E9" wp14:editId="55C51FE2">
          <wp:extent cx="757770" cy="72923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770" cy="72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5"/>
      </w:rPr>
      <w:t xml:space="preserve">                                                         </w:t>
    </w:r>
    <w:r>
      <w:rPr>
        <w:noProof/>
        <w:position w:val="2"/>
      </w:rPr>
      <w:drawing>
        <wp:inline distT="0" distB="0" distL="0" distR="0" wp14:anchorId="06650A14" wp14:editId="6D406719">
          <wp:extent cx="901149" cy="779526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1149" cy="77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                               </w:t>
    </w:r>
    <w:r>
      <w:rPr>
        <w:noProof/>
      </w:rPr>
      <w:drawing>
        <wp:inline distT="0" distB="0" distL="0" distR="0" wp14:anchorId="5AC00F02" wp14:editId="150CB358">
          <wp:extent cx="554578" cy="771144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4578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                            </w:t>
    </w:r>
    <w:r>
      <w:rPr>
        <w:noProof/>
      </w:rPr>
      <w:drawing>
        <wp:inline distT="0" distB="0" distL="0" distR="0" wp14:anchorId="2348F4DD" wp14:editId="1BA5EA79">
          <wp:extent cx="981075" cy="920077"/>
          <wp:effectExtent l="0" t="0" r="0" b="0"/>
          <wp:docPr id="1809302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30214" name="Obraz 18093021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910" cy="938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90B"/>
    <w:rsid w:val="00063F9F"/>
    <w:rsid w:val="0008734C"/>
    <w:rsid w:val="000906F1"/>
    <w:rsid w:val="000A0460"/>
    <w:rsid w:val="000A5AB8"/>
    <w:rsid w:val="000A7BD6"/>
    <w:rsid w:val="000C0AF6"/>
    <w:rsid w:val="000D52E5"/>
    <w:rsid w:val="00124E19"/>
    <w:rsid w:val="00156643"/>
    <w:rsid w:val="001F3C14"/>
    <w:rsid w:val="001F4934"/>
    <w:rsid w:val="00210A63"/>
    <w:rsid w:val="00213E2A"/>
    <w:rsid w:val="00221EDC"/>
    <w:rsid w:val="00224F80"/>
    <w:rsid w:val="002318D2"/>
    <w:rsid w:val="002434E3"/>
    <w:rsid w:val="0027422A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63973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741C32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56F90"/>
    <w:rsid w:val="009A1F15"/>
    <w:rsid w:val="009C2B28"/>
    <w:rsid w:val="00A051C6"/>
    <w:rsid w:val="00A16883"/>
    <w:rsid w:val="00A96D7D"/>
    <w:rsid w:val="00AC6AF1"/>
    <w:rsid w:val="00AD5856"/>
    <w:rsid w:val="00B07ED9"/>
    <w:rsid w:val="00B169B4"/>
    <w:rsid w:val="00B70F66"/>
    <w:rsid w:val="00B84937"/>
    <w:rsid w:val="00BD43C8"/>
    <w:rsid w:val="00BE0ACB"/>
    <w:rsid w:val="00C13FB8"/>
    <w:rsid w:val="00C20EC9"/>
    <w:rsid w:val="00C451F3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E5343"/>
    <w:rsid w:val="00EF25A7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siatki1jasnaakcent1">
    <w:name w:val="Grid Table 1 Light Accent 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Dudzic.Dominika@rzeszow.rdos</cp:lastModifiedBy>
  <cp:revision>6</cp:revision>
  <cp:lastPrinted>2021-06-30T09:04:00Z</cp:lastPrinted>
  <dcterms:created xsi:type="dcterms:W3CDTF">2023-03-13T07:55:00Z</dcterms:created>
  <dcterms:modified xsi:type="dcterms:W3CDTF">2023-08-09T08:47:00Z</dcterms:modified>
</cp:coreProperties>
</file>