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3279"/>
        <w:gridCol w:w="2961"/>
      </w:tblGrid>
      <w:tr w:rsidR="005A4ECF" w14:paraId="3ED83035" w14:textId="77777777">
        <w:tc>
          <w:tcPr>
            <w:tcW w:w="2827" w:type="dxa"/>
          </w:tcPr>
          <w:p w14:paraId="64464EF9" w14:textId="77777777" w:rsidR="005A4ECF" w:rsidRDefault="005A4ECF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78508FA7" w14:textId="77777777" w:rsidR="005A4ECF" w:rsidRDefault="005A4ECF">
            <w:pPr>
              <w:snapToGrid w:val="0"/>
              <w:jc w:val="right"/>
            </w:pPr>
          </w:p>
        </w:tc>
        <w:tc>
          <w:tcPr>
            <w:tcW w:w="2961" w:type="dxa"/>
          </w:tcPr>
          <w:p w14:paraId="45A3FAC5" w14:textId="77777777" w:rsidR="005A4ECF" w:rsidRDefault="005A4ECF">
            <w:pPr>
              <w:snapToGrid w:val="0"/>
              <w:jc w:val="right"/>
            </w:pPr>
            <w:r>
              <w:t>……………………………</w:t>
            </w:r>
          </w:p>
        </w:tc>
      </w:tr>
      <w:tr w:rsidR="005A4ECF" w14:paraId="21A806B4" w14:textId="77777777">
        <w:tc>
          <w:tcPr>
            <w:tcW w:w="2827" w:type="dxa"/>
          </w:tcPr>
          <w:p w14:paraId="06BE3687" w14:textId="77777777" w:rsidR="005A4ECF" w:rsidRDefault="005A4ECF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Wnioskodawca</w:t>
            </w:r>
          </w:p>
        </w:tc>
        <w:tc>
          <w:tcPr>
            <w:tcW w:w="3279" w:type="dxa"/>
          </w:tcPr>
          <w:p w14:paraId="4A3E8147" w14:textId="77777777" w:rsidR="005A4ECF" w:rsidRDefault="005A4ECF">
            <w:pPr>
              <w:snapToGrid w:val="0"/>
              <w:jc w:val="right"/>
              <w:rPr>
                <w:i/>
                <w:sz w:val="16"/>
              </w:rPr>
            </w:pPr>
          </w:p>
        </w:tc>
        <w:tc>
          <w:tcPr>
            <w:tcW w:w="2961" w:type="dxa"/>
          </w:tcPr>
          <w:p w14:paraId="5AF26F63" w14:textId="77777777" w:rsidR="005A4ECF" w:rsidRDefault="005A4ECF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miejscowość, data</w:t>
            </w:r>
          </w:p>
        </w:tc>
      </w:tr>
      <w:tr w:rsidR="005A4ECF" w14:paraId="14BFB666" w14:textId="77777777">
        <w:tc>
          <w:tcPr>
            <w:tcW w:w="2827" w:type="dxa"/>
          </w:tcPr>
          <w:p w14:paraId="4615E3C8" w14:textId="77777777" w:rsidR="005A4ECF" w:rsidRDefault="005A4ECF">
            <w:pPr>
              <w:snapToGrid w:val="0"/>
              <w:spacing w:line="360" w:lineRule="auto"/>
            </w:pPr>
            <w:r>
              <w:t>……………………………</w:t>
            </w:r>
          </w:p>
          <w:p w14:paraId="50D058EE" w14:textId="77777777" w:rsidR="005A4ECF" w:rsidRDefault="005A4ECF">
            <w:pPr>
              <w:spacing w:line="360" w:lineRule="auto"/>
            </w:pPr>
            <w:r>
              <w:t>……………………………</w:t>
            </w:r>
          </w:p>
          <w:p w14:paraId="63F0842A" w14:textId="77777777" w:rsidR="005A4ECF" w:rsidRDefault="005A4ECF">
            <w:r>
              <w:t>……………………………</w:t>
            </w:r>
          </w:p>
        </w:tc>
        <w:tc>
          <w:tcPr>
            <w:tcW w:w="3279" w:type="dxa"/>
          </w:tcPr>
          <w:p w14:paraId="1D0B3A11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52BF6CDA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</w:tr>
      <w:tr w:rsidR="005A4ECF" w14:paraId="07F40FA7" w14:textId="77777777">
        <w:tc>
          <w:tcPr>
            <w:tcW w:w="2827" w:type="dxa"/>
          </w:tcPr>
          <w:p w14:paraId="19C51A4F" w14:textId="77777777" w:rsidR="005A4ECF" w:rsidRDefault="005A4ECF">
            <w:pPr>
              <w:snapToGrid w:val="0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adres</w:t>
            </w:r>
          </w:p>
        </w:tc>
        <w:tc>
          <w:tcPr>
            <w:tcW w:w="3279" w:type="dxa"/>
          </w:tcPr>
          <w:p w14:paraId="398F0577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3ED18BFC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</w:tr>
      <w:tr w:rsidR="005A4ECF" w14:paraId="751C4BCA" w14:textId="77777777">
        <w:tc>
          <w:tcPr>
            <w:tcW w:w="2827" w:type="dxa"/>
          </w:tcPr>
          <w:p w14:paraId="3909299F" w14:textId="77777777" w:rsidR="005A4ECF" w:rsidRDefault="005A4ECF">
            <w:pPr>
              <w:snapToGrid w:val="0"/>
            </w:pPr>
            <w:r>
              <w:t>……………………………</w:t>
            </w:r>
          </w:p>
        </w:tc>
        <w:tc>
          <w:tcPr>
            <w:tcW w:w="3279" w:type="dxa"/>
          </w:tcPr>
          <w:p w14:paraId="2F8E9C31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0D0ADF11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</w:tr>
      <w:tr w:rsidR="005A4ECF" w14:paraId="143E8D0F" w14:textId="77777777">
        <w:tc>
          <w:tcPr>
            <w:tcW w:w="2827" w:type="dxa"/>
          </w:tcPr>
          <w:p w14:paraId="59948290" w14:textId="77777777" w:rsidR="005A4ECF" w:rsidRDefault="005A4ECF">
            <w:pPr>
              <w:snapToGrid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telefon kontaktowy</w:t>
            </w:r>
          </w:p>
        </w:tc>
        <w:tc>
          <w:tcPr>
            <w:tcW w:w="3279" w:type="dxa"/>
          </w:tcPr>
          <w:p w14:paraId="3161A3A8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  <w:tc>
          <w:tcPr>
            <w:tcW w:w="2961" w:type="dxa"/>
          </w:tcPr>
          <w:p w14:paraId="09D0399A" w14:textId="77777777" w:rsidR="005A4ECF" w:rsidRDefault="005A4ECF">
            <w:pPr>
              <w:snapToGrid w:val="0"/>
              <w:jc w:val="right"/>
              <w:rPr>
                <w:sz w:val="16"/>
              </w:rPr>
            </w:pPr>
          </w:p>
        </w:tc>
      </w:tr>
    </w:tbl>
    <w:p w14:paraId="3EB63032" w14:textId="77777777" w:rsidR="005A4ECF" w:rsidRDefault="005A4ECF">
      <w:pPr>
        <w:spacing w:after="120" w:line="276" w:lineRule="auto"/>
        <w:ind w:left="5954"/>
        <w:rPr>
          <w:b/>
        </w:rPr>
      </w:pPr>
      <w:r>
        <w:rPr>
          <w:b/>
        </w:rPr>
        <w:t>Regionalny Dyrektor</w:t>
      </w:r>
      <w:r>
        <w:rPr>
          <w:b/>
        </w:rPr>
        <w:br/>
        <w:t>Ochrony Środowiska</w:t>
      </w:r>
      <w:r>
        <w:rPr>
          <w:b/>
        </w:rPr>
        <w:br/>
        <w:t>w Bydgoszczy</w:t>
      </w:r>
    </w:p>
    <w:p w14:paraId="6E63CD65" w14:textId="77777777" w:rsidR="005A4ECF" w:rsidRDefault="005A4258">
      <w:pPr>
        <w:spacing w:line="276" w:lineRule="auto"/>
        <w:ind w:left="5954"/>
      </w:pPr>
      <w:r>
        <w:t>ul. Dworcowa 81</w:t>
      </w:r>
    </w:p>
    <w:p w14:paraId="05CB96BA" w14:textId="77777777" w:rsidR="005A4ECF" w:rsidRDefault="005A4ECF">
      <w:pPr>
        <w:spacing w:line="276" w:lineRule="auto"/>
        <w:ind w:left="5954"/>
      </w:pPr>
      <w:r>
        <w:t>85-0</w:t>
      </w:r>
      <w:r w:rsidR="005A4258">
        <w:t>09</w:t>
      </w:r>
      <w:r>
        <w:t xml:space="preserve"> Bydgoszcz</w:t>
      </w:r>
    </w:p>
    <w:p w14:paraId="6E621AEF" w14:textId="77777777" w:rsidR="005A4ECF" w:rsidRDefault="005A4ECF">
      <w:pPr>
        <w:spacing w:line="360" w:lineRule="auto"/>
        <w:jc w:val="center"/>
        <w:rPr>
          <w:b/>
          <w:bCs/>
          <w:sz w:val="28"/>
          <w:szCs w:val="28"/>
        </w:rPr>
      </w:pPr>
    </w:p>
    <w:p w14:paraId="44B039F6" w14:textId="77777777" w:rsidR="005A4ECF" w:rsidRDefault="005A4ECF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WNIOSEK</w:t>
      </w:r>
    </w:p>
    <w:p w14:paraId="37AC6504" w14:textId="77777777" w:rsidR="005A4ECF" w:rsidRDefault="005A4ECF">
      <w:pPr>
        <w:spacing w:line="360" w:lineRule="auto"/>
        <w:jc w:val="center"/>
        <w:rPr>
          <w:b/>
        </w:rPr>
      </w:pPr>
    </w:p>
    <w:p w14:paraId="6BAC0B57" w14:textId="77777777" w:rsidR="005A4ECF" w:rsidRDefault="005A4ECF" w:rsidP="009B33A2">
      <w:pPr>
        <w:spacing w:line="360" w:lineRule="auto"/>
        <w:ind w:firstLine="709"/>
        <w:jc w:val="both"/>
      </w:pPr>
      <w:r>
        <w:t xml:space="preserve">W związku z postanowieniem wydanym przez </w:t>
      </w:r>
      <w:r w:rsidR="009B33A2" w:rsidRPr="009B33A2">
        <w:t xml:space="preserve">Regionalnego Dyrektora Ochrony Środowiska </w:t>
      </w:r>
      <w:r w:rsidR="009B33A2">
        <w:t>w Bydgoszczy</w:t>
      </w:r>
      <w:r>
        <w:t xml:space="preserve"> </w:t>
      </w:r>
      <w:r w:rsidR="009B59EF" w:rsidRPr="009B59EF">
        <w:t>z dnia: ……………, znak ……………………</w:t>
      </w:r>
      <w:r w:rsidR="009B59EF">
        <w:t xml:space="preserve"> </w:t>
      </w:r>
      <w:r w:rsidR="009B33A2">
        <w:t>wnioskuję o </w:t>
      </w:r>
      <w:r w:rsidR="009B33A2" w:rsidRPr="009B33A2">
        <w:t xml:space="preserve">uzgodnienie </w:t>
      </w:r>
      <w:r w:rsidR="009B33A2">
        <w:t>, w trybie art. 98 ust. 1 ustawy z dnia 3 października 2008 r. o udostępnianiu informacji o środowisku i jego ochronie, udziale społeczeńst</w:t>
      </w:r>
      <w:r w:rsidR="009B59EF">
        <w:t>wa w ochronie środowiska oraz o </w:t>
      </w:r>
      <w:r w:rsidR="009B33A2">
        <w:t>ocen</w:t>
      </w:r>
      <w:r w:rsidR="009B59EF">
        <w:t xml:space="preserve">ach oddziaływania na środowisko, </w:t>
      </w:r>
      <w:r w:rsidR="009B33A2">
        <w:t>warunków realizacji przedsięwzięcia polegającego na</w:t>
      </w:r>
      <w:r>
        <w:t>:</w:t>
      </w:r>
    </w:p>
    <w:p w14:paraId="423BEDFC" w14:textId="77777777" w:rsidR="005A4ECF" w:rsidRDefault="005A4EC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1025AD3F" w14:textId="77777777" w:rsidR="005A4ECF" w:rsidRDefault="005A4ECF">
      <w:pPr>
        <w:jc w:val="both"/>
      </w:pPr>
      <w:r>
        <w:t>…………………………………………………………………………………………………</w:t>
      </w:r>
    </w:p>
    <w:p w14:paraId="1074156B" w14:textId="77777777" w:rsidR="005A4ECF" w:rsidRDefault="005A4ECF">
      <w:pPr>
        <w:snapToGrid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nazwa lub rodzaj przedsięwzięcia</w:t>
      </w:r>
    </w:p>
    <w:p w14:paraId="506660F1" w14:textId="77777777" w:rsidR="005A4ECF" w:rsidRPr="009B33A2" w:rsidRDefault="009B33A2">
      <w:pPr>
        <w:snapToGrid w:val="0"/>
        <w:spacing w:after="120"/>
      </w:pPr>
      <w:r w:rsidRPr="009B33A2">
        <w:t xml:space="preserve"> w zakresie oddziaływania na obszar Natura 2000.</w:t>
      </w:r>
    </w:p>
    <w:p w14:paraId="02A1EACD" w14:textId="77777777" w:rsidR="009B33A2" w:rsidRDefault="009B33A2">
      <w:pPr>
        <w:snapToGrid w:val="0"/>
        <w:spacing w:after="120"/>
        <w:rPr>
          <w:sz w:val="20"/>
        </w:rPr>
      </w:pPr>
    </w:p>
    <w:p w14:paraId="18B96782" w14:textId="77777777" w:rsidR="005A4ECF" w:rsidRDefault="005A4ECF">
      <w:pPr>
        <w:snapToGrid w:val="0"/>
        <w:spacing w:after="120"/>
        <w:rPr>
          <w:sz w:val="20"/>
        </w:rPr>
      </w:pPr>
      <w:r>
        <w:rPr>
          <w:sz w:val="20"/>
        </w:rPr>
        <w:t>Załączniki:</w:t>
      </w:r>
    </w:p>
    <w:p w14:paraId="1BC4A013" w14:textId="77777777" w:rsidR="009B33A2" w:rsidRPr="009B59EF" w:rsidRDefault="009B33A2" w:rsidP="009B59EF">
      <w:pPr>
        <w:numPr>
          <w:ilvl w:val="0"/>
          <w:numId w:val="1"/>
        </w:numPr>
        <w:tabs>
          <w:tab w:val="left" w:pos="1988"/>
        </w:tabs>
        <w:spacing w:after="120"/>
        <w:ind w:left="284" w:hanging="284"/>
        <w:jc w:val="both"/>
        <w:rPr>
          <w:rFonts w:eastAsia="TimesNewRomanPSMT" w:cs="TimesNewRomanPSMT"/>
          <w:sz w:val="20"/>
          <w:szCs w:val="20"/>
        </w:rPr>
      </w:pPr>
      <w:r w:rsidRPr="009B59EF">
        <w:rPr>
          <w:rFonts w:eastAsia="TimesNewRomanPSMT" w:cs="TimesNewRomanPSMT"/>
          <w:sz w:val="20"/>
          <w:szCs w:val="20"/>
        </w:rPr>
        <w:t>Raport o oddziaływaniu przedsięwzięcia na obszar Natura 2000 w dwóch egzemplarzach wraz z ich zapisem w formie elektronicznej na informatycznych nośnikach danych.</w:t>
      </w:r>
    </w:p>
    <w:p w14:paraId="613DCC12" w14:textId="77777777" w:rsidR="005A4ECF" w:rsidRDefault="005A4ECF">
      <w:pPr>
        <w:spacing w:after="120"/>
        <w:jc w:val="both"/>
        <w:rPr>
          <w:rFonts w:eastAsia="TimesNewRomanPSMT" w:cs="TimesNewRomanPSMT"/>
          <w:sz w:val="20"/>
          <w:szCs w:val="20"/>
        </w:rPr>
      </w:pPr>
    </w:p>
    <w:p w14:paraId="1ACAC035" w14:textId="77777777" w:rsidR="009B59EF" w:rsidRDefault="009B59EF">
      <w:pPr>
        <w:spacing w:after="120"/>
        <w:jc w:val="both"/>
        <w:rPr>
          <w:rFonts w:eastAsia="TimesNewRomanPSMT" w:cs="TimesNewRomanPSMT"/>
          <w:sz w:val="20"/>
          <w:szCs w:val="20"/>
        </w:rPr>
      </w:pPr>
    </w:p>
    <w:p w14:paraId="6F3C79C8" w14:textId="77777777" w:rsidR="009B59EF" w:rsidRDefault="009B59EF" w:rsidP="009B59EF">
      <w:pPr>
        <w:jc w:val="right"/>
      </w:pPr>
      <w:r>
        <w:t>……………………………………….</w:t>
      </w:r>
    </w:p>
    <w:p w14:paraId="7E18E743" w14:textId="77777777" w:rsidR="009B59EF" w:rsidRDefault="009B59EF" w:rsidP="009B59EF">
      <w:pPr>
        <w:ind w:left="4956" w:firstLine="709"/>
        <w:jc w:val="center"/>
        <w:rPr>
          <w:i/>
          <w:sz w:val="16"/>
        </w:rPr>
      </w:pPr>
      <w:r>
        <w:rPr>
          <w:i/>
          <w:sz w:val="16"/>
        </w:rPr>
        <w:t>podpis Wnioskodawcy</w:t>
      </w:r>
      <w:r>
        <w:t xml:space="preserve"> </w:t>
      </w:r>
      <w:r>
        <w:rPr>
          <w:i/>
          <w:sz w:val="16"/>
        </w:rPr>
        <w:t>lub osoby upoważnionej</w:t>
      </w:r>
    </w:p>
    <w:p w14:paraId="1C6CEE0D" w14:textId="77777777" w:rsidR="009B59EF" w:rsidRDefault="009B59EF">
      <w:pPr>
        <w:spacing w:after="120"/>
        <w:jc w:val="both"/>
        <w:rPr>
          <w:rFonts w:eastAsia="TimesNewRomanPSMT" w:cs="TimesNewRomanPSMT"/>
          <w:sz w:val="20"/>
          <w:szCs w:val="20"/>
        </w:rPr>
      </w:pPr>
    </w:p>
    <w:p w14:paraId="19F5342E" w14:textId="77777777" w:rsidR="009869E4" w:rsidRPr="009869E4" w:rsidRDefault="00EC2A63" w:rsidP="009869E4">
      <w:pPr>
        <w:ind w:firstLine="709"/>
        <w:jc w:val="both"/>
        <w:rPr>
          <w:rFonts w:cs="Times New Roman"/>
          <w:sz w:val="20"/>
          <w:szCs w:val="20"/>
          <w:lang w:eastAsia="pl-PL" w:bidi="ar-SA"/>
        </w:rPr>
      </w:pPr>
      <w:r>
        <w:rPr>
          <w:rFonts w:eastAsia="TimesNewRomanPSMT" w:cs="TimesNewRomanPSMT"/>
          <w:sz w:val="20"/>
          <w:szCs w:val="20"/>
        </w:rPr>
        <w:br w:type="page"/>
      </w:r>
      <w:r w:rsidR="009869E4" w:rsidRPr="009869E4">
        <w:rPr>
          <w:sz w:val="20"/>
          <w:szCs w:val="20"/>
        </w:rPr>
        <w:lastRenderedPageBreak/>
        <w:t>Zgodnie z ustawą z dnia 21 lutego 2019 r. o zmianie niektórych ustaw w związku z zapewnieniem stosowania rozporządzenia Parlamentu Europejskiego i Radu (UE) 2016/679 z dnia 27 kwietnia 2016 r.             w sprawie ochrony osób fizycznych w związku z przetwarzaniem danych osobowych i w sprawie swobodnego przepływu takich danych oraz uchylenia dyrektywy 95/46/WE (ogólne rozporządzenie o ochronie danych)         – Dz. U. z 2019 r., poz. 730, Regionalny Dyrektor Ochrony Środowiska w Bydgoszczy, spełniając obowiązek informacyjny, informuje, co następuje.</w:t>
      </w:r>
    </w:p>
    <w:p w14:paraId="6EDF78D0" w14:textId="77777777" w:rsidR="009869E4" w:rsidRPr="009869E4" w:rsidRDefault="009869E4" w:rsidP="009869E4">
      <w:pPr>
        <w:pStyle w:val="NormalnyWeb"/>
        <w:spacing w:before="0" w:beforeAutospacing="0" w:after="0" w:afterAutospacing="0"/>
        <w:ind w:firstLine="708"/>
        <w:jc w:val="both"/>
        <w:rPr>
          <w:b/>
          <w:sz w:val="20"/>
          <w:szCs w:val="20"/>
          <w:u w:val="single"/>
        </w:rPr>
      </w:pPr>
    </w:p>
    <w:p w14:paraId="0E2AB4EF" w14:textId="77777777" w:rsidR="009869E4" w:rsidRPr="009869E4" w:rsidRDefault="009869E4" w:rsidP="009869E4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W związku z obowiązywaniem od dnia 25 maja 2018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9869E4">
        <w:rPr>
          <w:sz w:val="20"/>
          <w:szCs w:val="20"/>
        </w:rPr>
        <w:br/>
        <w:t>(Dz. Urz. UE L 119, str. 1), zwanego dalej „rozporządzenie RODO”, informuję, że:</w:t>
      </w:r>
    </w:p>
    <w:p w14:paraId="176BE18F" w14:textId="77777777" w:rsidR="009869E4" w:rsidRPr="009869E4" w:rsidRDefault="009869E4" w:rsidP="009869E4">
      <w:pPr>
        <w:pStyle w:val="NormalnyWeb"/>
        <w:spacing w:before="0" w:beforeAutospacing="0" w:after="0" w:afterAutospacing="0"/>
        <w:ind w:firstLine="708"/>
        <w:jc w:val="both"/>
        <w:rPr>
          <w:sz w:val="20"/>
          <w:szCs w:val="20"/>
        </w:rPr>
      </w:pPr>
    </w:p>
    <w:p w14:paraId="20B8EF49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Administratorem Pani/Pana danych osobowych jest Regionalny Dyrektor Ochrony Środowiska z siedzibą </w:t>
      </w:r>
      <w:r w:rsidRPr="009869E4">
        <w:rPr>
          <w:sz w:val="20"/>
          <w:szCs w:val="20"/>
        </w:rPr>
        <w:br/>
        <w:t xml:space="preserve">w Bydgoszczy ul. Dworcowa 81, 85-009 Bydgoszcz, tel.: 52 506 56 66 fax: 52 506 56 67, e-mail: </w:t>
      </w:r>
      <w:hyperlink r:id="rId7" w:history="1">
        <w:r w:rsidRPr="009869E4">
          <w:rPr>
            <w:rStyle w:val="Hipercze"/>
            <w:sz w:val="20"/>
            <w:szCs w:val="20"/>
          </w:rPr>
          <w:t>kancelaria.bydgoszcz@rdos.gov.pl</w:t>
        </w:r>
      </w:hyperlink>
      <w:r w:rsidRPr="009869E4">
        <w:rPr>
          <w:sz w:val="20"/>
          <w:szCs w:val="20"/>
        </w:rPr>
        <w:t xml:space="preserve">. Szczegółowe dane kontaktowe do przedstawicieli Regionalnej Dyrekcji Ochrony Środowiska w Bydgoszczy podane są na stronie internetowej RDOŚ: </w:t>
      </w:r>
      <w:hyperlink r:id="rId8" w:history="1">
        <w:r w:rsidRPr="009869E4">
          <w:rPr>
            <w:rStyle w:val="Hipercze"/>
            <w:sz w:val="20"/>
            <w:szCs w:val="20"/>
          </w:rPr>
          <w:t>www.bydgoszcz.rdos.gov.pl</w:t>
        </w:r>
      </w:hyperlink>
      <w:r w:rsidRPr="009869E4">
        <w:rPr>
          <w:sz w:val="20"/>
          <w:szCs w:val="20"/>
        </w:rPr>
        <w:t>.</w:t>
      </w:r>
    </w:p>
    <w:p w14:paraId="71C0902B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367BADC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Kontakt z inspektorem ochrony danych w Regionalnej Dyrekcji Ochrony Środowiska w Bydgoszczy następuje za pomocą adresu e-mail: </w:t>
      </w:r>
      <w:hyperlink r:id="rId9" w:history="1">
        <w:r w:rsidRPr="009869E4">
          <w:rPr>
            <w:rStyle w:val="Hipercze"/>
            <w:sz w:val="20"/>
            <w:szCs w:val="20"/>
          </w:rPr>
          <w:t>iod.bydgoszcz@rdos.gov.pl</w:t>
        </w:r>
      </w:hyperlink>
      <w:r w:rsidRPr="009869E4">
        <w:rPr>
          <w:sz w:val="20"/>
          <w:szCs w:val="20"/>
        </w:rPr>
        <w:t>.</w:t>
      </w:r>
    </w:p>
    <w:p w14:paraId="3D783980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842CA74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Pani/Pana dane osobowe przetwarzane będą w celu prowadzenia postępowania administracyjnego na podstawie art. 6 ust.1 lit. c rozporządzenia RODO. </w:t>
      </w:r>
    </w:p>
    <w:p w14:paraId="455D8DA5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Podanie Pani/Pana danych osobowych jest dobrowolne, ale niezbędne do realizacji obowiązku prawnego </w:t>
      </w:r>
      <w:r w:rsidRPr="009869E4">
        <w:rPr>
          <w:sz w:val="20"/>
          <w:szCs w:val="20"/>
        </w:rPr>
        <w:br/>
        <w:t xml:space="preserve">w postaci rozpatrzenia sprawy. </w:t>
      </w:r>
    </w:p>
    <w:p w14:paraId="310FD40D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746B9C9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 xml:space="preserve">Odbiorcą Pani/Pana danych osobowych będą jednostki budżetowe, jednostki samorządowe i rządowe, jedynie w przypadkach gdy ich przekazanie będzie niezbędne na podstawie przepisów prawa. </w:t>
      </w:r>
    </w:p>
    <w:p w14:paraId="7F521D4C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0C3ADF2E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>Dane Pani/Pana mogą być udostępniane przez Regionalnego Dyrektora Ochrony Środowiska w Bydgoszczy podmiotom upoważnionym do uzyskania informacji na podstawie powszechnie obowiązujących przepisów prawa.</w:t>
      </w:r>
    </w:p>
    <w:p w14:paraId="499090D9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A11A3F5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>Pani/Pana dane osobowe nie będą przez  Regionalnego Dyrektora Ochrony Środowiska w Bydgoszczy przekazywane do państwa trzeciego/organizacji międzynarodowej.</w:t>
      </w:r>
    </w:p>
    <w:p w14:paraId="21CBC0A7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20AA878F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>Podane przez Panią/Pana dane osobowe będą przechowywane przez okres wymagany przepisami prawa.</w:t>
      </w:r>
    </w:p>
    <w:p w14:paraId="491F37F7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4DB2CF5A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>Posiada Pani/Pan prawo dostępu do treści swoich danych, prawo ich sprostowania, usunięcia, ograniczenia przetwarzania, prawo wniesienia sprzeciwu.</w:t>
      </w:r>
    </w:p>
    <w:p w14:paraId="5FC99A9E" w14:textId="77777777" w:rsidR="009869E4" w:rsidRPr="009869E4" w:rsidRDefault="009869E4" w:rsidP="009869E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543D80F4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sz w:val="20"/>
          <w:szCs w:val="20"/>
        </w:rPr>
        <w:t>Ma Pani/Pan prawo wniesienia skargi do Prezesa Urzędu Ochrony Danych Osobowych (PUODO), gdy uzna Pani/Pan, iż przetwarzanie danych osobowych Pani/Pana dotyczących narusza przepisy rozporządzenia RODO.</w:t>
      </w:r>
    </w:p>
    <w:p w14:paraId="5688FD83" w14:textId="77777777" w:rsidR="009869E4" w:rsidRPr="009869E4" w:rsidRDefault="009869E4" w:rsidP="009869E4">
      <w:pPr>
        <w:pStyle w:val="NormalnyWeb"/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</w:p>
    <w:p w14:paraId="60726181" w14:textId="77777777" w:rsidR="009869E4" w:rsidRPr="009869E4" w:rsidRDefault="009869E4" w:rsidP="009869E4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sz w:val="20"/>
          <w:szCs w:val="20"/>
        </w:rPr>
      </w:pPr>
      <w:r w:rsidRPr="009869E4">
        <w:rPr>
          <w:rStyle w:val="Uwydatnienie"/>
          <w:i w:val="0"/>
          <w:sz w:val="20"/>
          <w:szCs w:val="20"/>
        </w:rPr>
        <w:t>Dane udostępnione przez Panią/Pana nie będą podlegały profilowaniu</w:t>
      </w:r>
      <w:r w:rsidRPr="009869E4">
        <w:rPr>
          <w:sz w:val="20"/>
          <w:szCs w:val="20"/>
        </w:rPr>
        <w:t xml:space="preserve">. </w:t>
      </w:r>
    </w:p>
    <w:p w14:paraId="1F1386AE" w14:textId="77777777" w:rsidR="00EC2A63" w:rsidRDefault="00EC2A63" w:rsidP="009869E4">
      <w:pPr>
        <w:pStyle w:val="NormalnyWeb"/>
        <w:spacing w:before="0" w:beforeAutospacing="0" w:after="0" w:afterAutospacing="0"/>
        <w:ind w:firstLine="708"/>
        <w:jc w:val="both"/>
        <w:rPr>
          <w:rFonts w:eastAsia="TimesNewRomanPSMT" w:cs="TimesNewRomanPSMT"/>
          <w:sz w:val="20"/>
          <w:szCs w:val="20"/>
        </w:rPr>
      </w:pPr>
    </w:p>
    <w:sectPr w:rsidR="00EC2A63">
      <w:pgSz w:w="11905" w:h="16837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BE9D" w14:textId="77777777" w:rsidR="00835DD6" w:rsidRDefault="00835DD6">
      <w:r>
        <w:separator/>
      </w:r>
    </w:p>
  </w:endnote>
  <w:endnote w:type="continuationSeparator" w:id="0">
    <w:p w14:paraId="70F37011" w14:textId="77777777" w:rsidR="00835DD6" w:rsidRDefault="008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4F90" w14:textId="77777777" w:rsidR="00835DD6" w:rsidRDefault="00835DD6">
      <w:r>
        <w:separator/>
      </w:r>
    </w:p>
  </w:footnote>
  <w:footnote w:type="continuationSeparator" w:id="0">
    <w:p w14:paraId="38164DB2" w14:textId="77777777" w:rsidR="00835DD6" w:rsidRDefault="0083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38"/>
        </w:tabs>
        <w:ind w:left="720" w:hanging="51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BC08AC"/>
    <w:multiLevelType w:val="hybridMultilevel"/>
    <w:tmpl w:val="E24A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21CB5"/>
    <w:multiLevelType w:val="hybridMultilevel"/>
    <w:tmpl w:val="F2B26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A2"/>
    <w:rsid w:val="00314411"/>
    <w:rsid w:val="00326647"/>
    <w:rsid w:val="003774BA"/>
    <w:rsid w:val="00390864"/>
    <w:rsid w:val="005A4258"/>
    <w:rsid w:val="005A4ECF"/>
    <w:rsid w:val="005A59DB"/>
    <w:rsid w:val="007061F2"/>
    <w:rsid w:val="00706944"/>
    <w:rsid w:val="00835DD6"/>
    <w:rsid w:val="009869E4"/>
    <w:rsid w:val="009B33A2"/>
    <w:rsid w:val="009B59EF"/>
    <w:rsid w:val="00D40114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8A9EA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cs="Tahoma"/>
      <w:sz w:val="24"/>
      <w:szCs w:val="24"/>
      <w:lang w:eastAsia="en-US" w:bidi="en-US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1">
    <w:name w:val="Domyślna czcionka akapitu1"/>
    <w:rPr>
      <w:sz w:val="20"/>
      <w:szCs w:val="20"/>
    </w:rPr>
  </w:style>
  <w:style w:type="character" w:customStyle="1" w:styleId="RTFNum21">
    <w:name w:val="RTF_Num 2 1"/>
    <w:rPr>
      <w:b/>
      <w:bCs/>
      <w:i w:val="0"/>
      <w:iCs w:val="0"/>
      <w:sz w:val="24"/>
      <w:szCs w:val="24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DefaultParagraphFont">
    <w:name w:val="Default Paragraph Font"/>
  </w:style>
  <w:style w:type="character" w:customStyle="1" w:styleId="DocumentMapChar">
    <w:name w:val="Document Map Char"/>
    <w:rPr>
      <w:rFonts w:ascii="Tahoma" w:eastAsia="Tahoma" w:hAnsi="Tahoma" w:cs="Lucida Sans Unicode"/>
      <w:sz w:val="16"/>
      <w:szCs w:val="16"/>
    </w:rPr>
  </w:style>
  <w:style w:type="character" w:customStyle="1" w:styleId="footnotereference">
    <w:name w:val="footnote reference"/>
    <w:rPr>
      <w:position w:val="1"/>
      <w:sz w:val="1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pagenumber">
    <w:name w:val="page number"/>
    <w:basedOn w:val="DefaultParagraphFont"/>
  </w:style>
  <w:style w:type="character" w:customStyle="1" w:styleId="Znakiprzypiswdolnych">
    <w:name w:val="Znaki przypisów dolnych"/>
  </w:style>
  <w:style w:type="character" w:customStyle="1" w:styleId="Odsyaczprzypisudolnego">
    <w:name w:val="Odsyłacz przypisu dolnego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/>
    </w:rPr>
  </w:style>
  <w:style w:type="character" w:customStyle="1" w:styleId="Znakinumeracji">
    <w:name w:val="Znaki numeracji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DocumentMap">
    <w:name w:val="Document Map"/>
    <w:basedOn w:val="Normalny"/>
    <w:rPr>
      <w:rFonts w:ascii="Tahoma" w:eastAsia="Tahoma" w:hAnsi="Tahoma" w:cs="Lucida Sans Unicode"/>
      <w:sz w:val="20"/>
      <w:szCs w:val="20"/>
    </w:rPr>
  </w:style>
  <w:style w:type="paragraph" w:customStyle="1" w:styleId="footnotetext">
    <w:name w:val="footnote text"/>
    <w:basedOn w:val="Normalny"/>
    <w:rPr>
      <w:sz w:val="20"/>
      <w:szCs w:val="20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header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0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uiPriority w:val="34"/>
    <w:qFormat/>
    <w:rsid w:val="009B33A2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EC2A63"/>
    <w:pPr>
      <w:widowControl/>
      <w:suppressAutoHyphens w:val="0"/>
      <w:autoSpaceDE/>
      <w:spacing w:before="100" w:beforeAutospacing="1" w:after="100" w:afterAutospacing="1"/>
    </w:pPr>
    <w:rPr>
      <w:rFonts w:cs="Times New Roman"/>
      <w:lang w:eastAsia="pl-PL" w:bidi="ar-SA"/>
    </w:rPr>
  </w:style>
  <w:style w:type="character" w:styleId="Uwydatnienie">
    <w:name w:val="Emphasis"/>
    <w:uiPriority w:val="20"/>
    <w:qFormat/>
    <w:rsid w:val="00EC2A63"/>
    <w:rPr>
      <w:i/>
      <w:iCs/>
    </w:rPr>
  </w:style>
  <w:style w:type="character" w:styleId="Hipercze">
    <w:name w:val="Hyperlink"/>
    <w:uiPriority w:val="99"/>
    <w:unhideWhenUsed/>
    <w:rsid w:val="00EC2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9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dgoszcz.rdo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bydgoszcz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bydgoszcz@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Links>
    <vt:vector size="18" baseType="variant">
      <vt:variant>
        <vt:i4>1572915</vt:i4>
      </vt:variant>
      <vt:variant>
        <vt:i4>6</vt:i4>
      </vt:variant>
      <vt:variant>
        <vt:i4>0</vt:i4>
      </vt:variant>
      <vt:variant>
        <vt:i4>5</vt:i4>
      </vt:variant>
      <vt:variant>
        <vt:lpwstr>mailto:iod.bydgoszcz@rdos.gov.pl</vt:lpwstr>
      </vt:variant>
      <vt:variant>
        <vt:lpwstr/>
      </vt:variant>
      <vt:variant>
        <vt:i4>6029318</vt:i4>
      </vt:variant>
      <vt:variant>
        <vt:i4>3</vt:i4>
      </vt:variant>
      <vt:variant>
        <vt:i4>0</vt:i4>
      </vt:variant>
      <vt:variant>
        <vt:i4>5</vt:i4>
      </vt:variant>
      <vt:variant>
        <vt:lpwstr>http://www.bydgoszcz.rdos.gov.pl/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mailto:kancelaria.bydgoszcz@rdos.gov.pl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Uzgodnienie bądź odmowa uzgodnienia warunków realizacji przedsięwzięcia w zakresie oddziaływania na obszar Natura 2000</dc:title>
  <dc:subject/>
  <dc:creator/>
  <cp:keywords/>
  <cp:lastModifiedBy/>
  <cp:revision>1</cp:revision>
  <dcterms:created xsi:type="dcterms:W3CDTF">2021-11-15T13:19:00Z</dcterms:created>
  <dcterms:modified xsi:type="dcterms:W3CDTF">2021-11-15T13:19:00Z</dcterms:modified>
</cp:coreProperties>
</file>