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EFCC" w14:textId="77777777" w:rsidR="008D7840" w:rsidRPr="00F64AD4" w:rsidRDefault="008D7840" w:rsidP="008D7840">
      <w:pPr>
        <w:spacing w:before="120"/>
        <w:jc w:val="right"/>
        <w:rPr>
          <w:rFonts w:ascii="Cambria" w:hAnsi="Cambria" w:cs="Arial"/>
          <w:b/>
          <w:bCs/>
          <w:sz w:val="22"/>
          <w:szCs w:val="22"/>
        </w:rPr>
      </w:pPr>
      <w:r w:rsidRPr="00F64AD4">
        <w:rPr>
          <w:rFonts w:ascii="Cambria" w:hAnsi="Cambria" w:cs="Arial"/>
          <w:b/>
          <w:bCs/>
          <w:sz w:val="22"/>
          <w:szCs w:val="22"/>
        </w:rPr>
        <w:t xml:space="preserve">Załącznik nr 1 do Decyzji nr 36/2021 Dyrektora RDLP w Poznaniu </w:t>
      </w:r>
    </w:p>
    <w:p w14:paraId="3DBEFAEB" w14:textId="77777777" w:rsidR="008D7840" w:rsidRPr="00F64AD4" w:rsidRDefault="008D7840" w:rsidP="00B94C33">
      <w:pPr>
        <w:spacing w:before="120"/>
        <w:jc w:val="right"/>
        <w:rPr>
          <w:rFonts w:asciiTheme="majorHAnsi" w:hAnsiTheme="majorHAnsi" w:cs="Arial"/>
          <w:b/>
          <w:bCs/>
          <w:sz w:val="22"/>
          <w:szCs w:val="22"/>
        </w:rPr>
      </w:pPr>
    </w:p>
    <w:p w14:paraId="672A6659" w14:textId="77777777" w:rsidR="00B94C33" w:rsidRPr="00F64AD4" w:rsidRDefault="00B94C33" w:rsidP="00B94C33">
      <w:pPr>
        <w:spacing w:before="120"/>
        <w:jc w:val="center"/>
        <w:rPr>
          <w:rFonts w:asciiTheme="majorHAnsi" w:hAnsiTheme="majorHAnsi" w:cs="Arial"/>
          <w:b/>
          <w:bCs/>
          <w:sz w:val="22"/>
          <w:szCs w:val="22"/>
        </w:rPr>
      </w:pPr>
    </w:p>
    <w:p w14:paraId="58AA9436" w14:textId="0584DBCD" w:rsidR="00566A02" w:rsidRPr="00F64AD4"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F64AD4">
        <w:rPr>
          <w:rFonts w:asciiTheme="majorHAnsi" w:hAnsiTheme="majorHAnsi" w:cs="Arial"/>
          <w:b/>
          <w:bCs/>
          <w:sz w:val="22"/>
          <w:szCs w:val="22"/>
        </w:rPr>
        <w:t>Opis standardu technologii wykonawstwa prac leśnych</w:t>
      </w:r>
      <w:bookmarkEnd w:id="0"/>
    </w:p>
    <w:p w14:paraId="3FA6A0FB" w14:textId="77777777" w:rsidR="00147577" w:rsidRPr="00F64AD4" w:rsidRDefault="00147577" w:rsidP="00147577">
      <w:pPr>
        <w:suppressAutoHyphens w:val="0"/>
        <w:spacing w:after="200" w:line="276" w:lineRule="auto"/>
        <w:rPr>
          <w:rFonts w:ascii="Cambria" w:hAnsi="Cambria" w:cs="Arial"/>
          <w:b/>
          <w:bCs/>
          <w:sz w:val="22"/>
          <w:szCs w:val="22"/>
        </w:rPr>
      </w:pPr>
      <w:r w:rsidRPr="00F64AD4">
        <w:rPr>
          <w:rFonts w:ascii="Cambria" w:hAnsi="Cambria" w:cs="Arial"/>
          <w:b/>
          <w:bCs/>
          <w:sz w:val="22"/>
          <w:szCs w:val="22"/>
        </w:rPr>
        <w:t xml:space="preserve">Opis standardu technologii wykonawstwa prac leśnych </w:t>
      </w:r>
      <w:bookmarkStart w:id="1" w:name="_Hlk47476411"/>
      <w:r w:rsidRPr="00F64AD4">
        <w:rPr>
          <w:rFonts w:ascii="Cambria" w:hAnsi="Cambria" w:cs="Arial"/>
          <w:b/>
          <w:bCs/>
          <w:sz w:val="22"/>
          <w:szCs w:val="22"/>
        </w:rPr>
        <w:t>wraz z procedurą odbioru prac</w:t>
      </w:r>
      <w:bookmarkEnd w:id="1"/>
      <w:r w:rsidRPr="00F64AD4">
        <w:rPr>
          <w:rFonts w:ascii="Cambria" w:hAnsi="Cambria" w:cs="Arial"/>
          <w:b/>
          <w:bCs/>
          <w:sz w:val="22"/>
          <w:szCs w:val="22"/>
        </w:rPr>
        <w:t xml:space="preserve"> </w:t>
      </w:r>
      <w:r w:rsidRPr="00F64AD4">
        <w:rPr>
          <w:rFonts w:ascii="Cambria" w:hAnsi="Cambria" w:cs="Arial"/>
          <w:b/>
          <w:bCs/>
          <w:sz w:val="22"/>
          <w:szCs w:val="22"/>
          <w:u w:val="single"/>
        </w:rPr>
        <w:t>uzupełniony o czynności regionalne</w:t>
      </w:r>
      <w:r w:rsidRPr="00F64AD4">
        <w:rPr>
          <w:rFonts w:ascii="Cambria" w:hAnsi="Cambria" w:cs="Arial"/>
          <w:b/>
          <w:bCs/>
          <w:sz w:val="22"/>
          <w:szCs w:val="22"/>
        </w:rPr>
        <w:t>.</w:t>
      </w:r>
    </w:p>
    <w:p w14:paraId="29079B6C" w14:textId="767A9AB1" w:rsidR="00B94C33" w:rsidRPr="00F64AD4" w:rsidRDefault="00147577" w:rsidP="00147577">
      <w:pPr>
        <w:suppressAutoHyphens w:val="0"/>
        <w:spacing w:after="200" w:line="276" w:lineRule="auto"/>
        <w:jc w:val="both"/>
        <w:rPr>
          <w:rFonts w:asciiTheme="majorHAnsi" w:eastAsia="SimSun" w:hAnsiTheme="majorHAnsi" w:cs="Arial"/>
          <w:b/>
          <w:bCs/>
          <w:sz w:val="22"/>
          <w:szCs w:val="22"/>
          <w:lang w:eastAsia="en-US"/>
        </w:rPr>
      </w:pPr>
      <w:r w:rsidRPr="00F64AD4">
        <w:rPr>
          <w:rFonts w:ascii="Cambria" w:hAnsi="Cambria" w:cs="Arial"/>
          <w:bCs/>
          <w:sz w:val="22"/>
          <w:szCs w:val="22"/>
        </w:rPr>
        <w:t xml:space="preserve">Generalną zasadą jest zapewnienie materiałów niezbędnych do wykonania usługi przez Zamawiającego, chyba że inaczej określono w technologii szczegółowej wykonania określonej czynności. </w:t>
      </w:r>
      <w:r w:rsidR="00566A02" w:rsidRPr="00F64AD4">
        <w:rPr>
          <w:rFonts w:asciiTheme="majorHAnsi" w:eastAsia="SimSun" w:hAnsiTheme="majorHAnsi" w:cs="Arial"/>
          <w:b/>
          <w:bCs/>
          <w:sz w:val="22"/>
          <w:szCs w:val="22"/>
          <w:lang w:eastAsia="en-US"/>
        </w:rPr>
        <w:br w:type="page"/>
      </w:r>
    </w:p>
    <w:p w14:paraId="77272E2D" w14:textId="77777777" w:rsidR="00F5713C" w:rsidRPr="00F64AD4" w:rsidRDefault="471A10CF" w:rsidP="471A10CF">
      <w:pPr>
        <w:suppressAutoHyphens w:val="0"/>
        <w:spacing w:before="120"/>
        <w:jc w:val="center"/>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lastRenderedPageBreak/>
        <w:t>Dział I -POZYSKANIE I ZRYWKA DREWNA</w:t>
      </w:r>
    </w:p>
    <w:p w14:paraId="0AABAD8D" w14:textId="77777777" w:rsidR="00F5713C" w:rsidRPr="00F64AD4" w:rsidRDefault="00F5713C" w:rsidP="00F5713C">
      <w:pPr>
        <w:suppressAutoHyphens w:val="0"/>
        <w:spacing w:before="120"/>
        <w:jc w:val="center"/>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I.1 Pozyskanie i zrywka drewna</w:t>
      </w:r>
    </w:p>
    <w:p w14:paraId="0A37501D" w14:textId="77777777" w:rsidR="00F5713C" w:rsidRPr="00F64AD4" w:rsidRDefault="00F5713C" w:rsidP="00F5713C">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F64AD4" w:rsidRPr="00F64AD4" w14:paraId="14F7BB7C" w14:textId="77777777" w:rsidTr="2A662A3F">
        <w:trPr>
          <w:trHeight w:val="161"/>
          <w:jc w:val="center"/>
        </w:trPr>
        <w:tc>
          <w:tcPr>
            <w:tcW w:w="352" w:type="pct"/>
            <w:shd w:val="clear" w:color="auto" w:fill="auto"/>
          </w:tcPr>
          <w:p w14:paraId="09C9AD33"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44" w:type="pct"/>
            <w:shd w:val="clear" w:color="auto" w:fill="auto"/>
          </w:tcPr>
          <w:p w14:paraId="4C46849E"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896" w:type="pct"/>
            <w:shd w:val="clear" w:color="auto" w:fill="auto"/>
          </w:tcPr>
          <w:p w14:paraId="3278878A" w14:textId="77777777" w:rsidR="00F5713C" w:rsidRPr="00F64AD4" w:rsidRDefault="00F5713C" w:rsidP="003C789C">
            <w:pPr>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30" w:type="pct"/>
            <w:shd w:val="clear" w:color="auto" w:fill="auto"/>
          </w:tcPr>
          <w:p w14:paraId="0EE24CEE"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77" w:type="pct"/>
            <w:shd w:val="clear" w:color="auto" w:fill="auto"/>
          </w:tcPr>
          <w:p w14:paraId="517D0CD6"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r w:rsidR="001F32AA" w:rsidRPr="00F64AD4">
              <w:rPr>
                <w:rFonts w:asciiTheme="majorHAnsi" w:eastAsia="Calibri" w:hAnsiTheme="majorHAnsi"/>
                <w:b/>
                <w:bCs/>
                <w:i/>
                <w:iCs/>
                <w:sz w:val="22"/>
                <w:szCs w:val="22"/>
                <w:lang w:eastAsia="pl-PL"/>
              </w:rPr>
              <w:t xml:space="preserve"> czynn. rozl.</w:t>
            </w:r>
          </w:p>
          <w:p w14:paraId="5DAB6C7B" w14:textId="77777777" w:rsidR="001F32AA" w:rsidRPr="00F64AD4" w:rsidRDefault="001F32AA" w:rsidP="003C789C">
            <w:pPr>
              <w:suppressAutoHyphens w:val="0"/>
              <w:spacing w:before="120" w:after="120"/>
              <w:rPr>
                <w:rFonts w:asciiTheme="majorHAnsi" w:eastAsia="Calibri" w:hAnsiTheme="majorHAnsi"/>
                <w:b/>
                <w:bCs/>
                <w:i/>
                <w:iCs/>
                <w:sz w:val="22"/>
                <w:szCs w:val="22"/>
                <w:lang w:eastAsia="pl-PL"/>
              </w:rPr>
            </w:pPr>
          </w:p>
        </w:tc>
      </w:tr>
      <w:tr w:rsidR="00F64AD4" w:rsidRPr="00F64AD4" w14:paraId="75DFB31C" w14:textId="77777777" w:rsidTr="2A662A3F">
        <w:trPr>
          <w:trHeight w:val="625"/>
          <w:jc w:val="center"/>
        </w:trPr>
        <w:tc>
          <w:tcPr>
            <w:tcW w:w="352" w:type="pct"/>
            <w:shd w:val="clear" w:color="auto" w:fill="auto"/>
          </w:tcPr>
          <w:p w14:paraId="649841BE"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1</w:t>
            </w:r>
          </w:p>
        </w:tc>
        <w:tc>
          <w:tcPr>
            <w:tcW w:w="944" w:type="pct"/>
            <w:shd w:val="clear" w:color="auto" w:fill="auto"/>
          </w:tcPr>
          <w:p w14:paraId="14CAC253"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CWD-P</w:t>
            </w:r>
          </w:p>
        </w:tc>
        <w:tc>
          <w:tcPr>
            <w:tcW w:w="896" w:type="pct"/>
            <w:shd w:val="clear" w:color="auto" w:fill="auto"/>
          </w:tcPr>
          <w:p w14:paraId="640C873C" w14:textId="77777777" w:rsidR="00F5713C" w:rsidRPr="00F64AD4" w:rsidRDefault="00F5713C" w:rsidP="003C789C">
            <w:pPr>
              <w:suppressAutoHyphens w:val="0"/>
              <w:spacing w:before="120"/>
              <w:rPr>
                <w:rFonts w:asciiTheme="majorHAnsi" w:eastAsia="Calibri" w:hAnsiTheme="majorHAnsi"/>
                <w:bCs/>
                <w:iCs/>
                <w:sz w:val="16"/>
                <w:szCs w:val="16"/>
                <w:lang w:eastAsia="pl-PL"/>
              </w:rPr>
            </w:pPr>
            <w:r w:rsidRPr="00F64AD4">
              <w:rPr>
                <w:rFonts w:asciiTheme="majorHAnsi" w:eastAsia="Calibri" w:hAnsiTheme="majorHAnsi"/>
                <w:bCs/>
                <w:iCs/>
                <w:sz w:val="16"/>
                <w:szCs w:val="16"/>
                <w:lang w:eastAsia="pl-PL"/>
              </w:rPr>
              <w:t>CWD-P</w:t>
            </w:r>
            <w:r w:rsidRPr="00F64AD4">
              <w:rPr>
                <w:rFonts w:asciiTheme="majorHAnsi" w:eastAsia="Calibri" w:hAnsiTheme="majorHAnsi"/>
                <w:bCs/>
                <w:iCs/>
                <w:sz w:val="16"/>
                <w:szCs w:val="16"/>
                <w:lang w:eastAsia="pl-PL"/>
              </w:rPr>
              <w:br/>
              <w:t>ZRYW PIL,</w:t>
            </w:r>
          </w:p>
        </w:tc>
        <w:tc>
          <w:tcPr>
            <w:tcW w:w="2030" w:type="pct"/>
            <w:shd w:val="clear" w:color="auto" w:fill="auto"/>
          </w:tcPr>
          <w:p w14:paraId="5C2D740F"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 xml:space="preserve">Całkowity wyrób drewna pilarką </w:t>
            </w:r>
          </w:p>
          <w:p w14:paraId="02EB378F" w14:textId="77777777" w:rsidR="00F5713C" w:rsidRPr="00F64AD4"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A55871B" w14:textId="77777777" w:rsidR="00F5713C" w:rsidRPr="00F64AD4" w:rsidRDefault="00F5713C" w:rsidP="003C789C">
            <w:pPr>
              <w:suppressAutoHyphens w:val="0"/>
              <w:spacing w:before="120"/>
              <w:rPr>
                <w:rFonts w:asciiTheme="majorHAnsi" w:eastAsia="Calibri" w:hAnsiTheme="majorHAnsi"/>
                <w:bCs/>
                <w:iCs/>
                <w:sz w:val="22"/>
                <w:szCs w:val="22"/>
                <w:vertAlign w:val="superscript"/>
                <w:lang w:eastAsia="pl-PL"/>
              </w:rPr>
            </w:pPr>
            <w:r w:rsidRPr="00F64AD4">
              <w:rPr>
                <w:rFonts w:asciiTheme="majorHAnsi" w:eastAsia="Calibri" w:hAnsiTheme="majorHAnsi"/>
                <w:bCs/>
                <w:iCs/>
                <w:sz w:val="22"/>
                <w:szCs w:val="22"/>
                <w:lang w:eastAsia="pl-PL"/>
              </w:rPr>
              <w:t>M3</w:t>
            </w:r>
          </w:p>
        </w:tc>
      </w:tr>
      <w:tr w:rsidR="00F64AD4" w:rsidRPr="00F64AD4" w14:paraId="12502C4C" w14:textId="77777777" w:rsidTr="2A662A3F">
        <w:trPr>
          <w:trHeight w:val="625"/>
          <w:jc w:val="center"/>
        </w:trPr>
        <w:tc>
          <w:tcPr>
            <w:tcW w:w="352" w:type="pct"/>
            <w:shd w:val="clear" w:color="auto" w:fill="auto"/>
          </w:tcPr>
          <w:p w14:paraId="18F999B5" w14:textId="77777777" w:rsidR="00F5713C" w:rsidRPr="00F64AD4" w:rsidRDefault="2A662A3F" w:rsidP="2A662A3F">
            <w:pPr>
              <w:suppressAutoHyphens w:val="0"/>
              <w:spacing w:before="120" w:after="120"/>
              <w:jc w:val="center"/>
              <w:rPr>
                <w:rFonts w:asciiTheme="majorHAnsi" w:eastAsia="Calibri" w:hAnsiTheme="majorHAnsi"/>
                <w:sz w:val="22"/>
                <w:szCs w:val="22"/>
                <w:lang w:eastAsia="pl-PL"/>
              </w:rPr>
            </w:pPr>
            <w:r w:rsidRPr="00F64AD4">
              <w:rPr>
                <w:rFonts w:asciiTheme="majorHAnsi" w:eastAsia="Calibri" w:hAnsiTheme="majorHAnsi"/>
                <w:sz w:val="22"/>
                <w:szCs w:val="22"/>
                <w:lang w:eastAsia="pl-PL"/>
              </w:rPr>
              <w:t>2</w:t>
            </w:r>
          </w:p>
        </w:tc>
        <w:tc>
          <w:tcPr>
            <w:tcW w:w="944" w:type="pct"/>
            <w:shd w:val="clear" w:color="auto" w:fill="auto"/>
          </w:tcPr>
          <w:p w14:paraId="3478A8C9"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CWD-D</w:t>
            </w:r>
          </w:p>
        </w:tc>
        <w:tc>
          <w:tcPr>
            <w:tcW w:w="896" w:type="pct"/>
            <w:shd w:val="clear" w:color="auto" w:fill="auto"/>
          </w:tcPr>
          <w:p w14:paraId="4FF080A2" w14:textId="77777777" w:rsidR="00F5713C" w:rsidRPr="00F64AD4" w:rsidRDefault="00F5713C" w:rsidP="003C789C">
            <w:pPr>
              <w:suppressAutoHyphens w:val="0"/>
              <w:spacing w:before="120"/>
              <w:rPr>
                <w:rFonts w:asciiTheme="majorHAnsi" w:eastAsia="Calibri" w:hAnsiTheme="majorHAnsi"/>
                <w:bCs/>
                <w:iCs/>
                <w:sz w:val="16"/>
                <w:szCs w:val="16"/>
                <w:lang w:eastAsia="pl-PL"/>
              </w:rPr>
            </w:pPr>
            <w:r w:rsidRPr="00F64AD4">
              <w:rPr>
                <w:rFonts w:asciiTheme="majorHAnsi" w:eastAsia="Calibri" w:hAnsiTheme="majorHAnsi"/>
                <w:bCs/>
                <w:iCs/>
                <w:sz w:val="16"/>
                <w:szCs w:val="16"/>
                <w:lang w:eastAsia="pl-PL"/>
              </w:rPr>
              <w:t>CWD-P</w:t>
            </w:r>
            <w:r w:rsidRPr="00F64AD4">
              <w:rPr>
                <w:rFonts w:asciiTheme="majorHAnsi" w:eastAsia="Calibri" w:hAnsiTheme="majorHAnsi"/>
                <w:bCs/>
                <w:iCs/>
                <w:sz w:val="16"/>
                <w:szCs w:val="16"/>
                <w:lang w:eastAsia="pl-PL"/>
              </w:rPr>
              <w:br/>
              <w:t xml:space="preserve">ZRYW PIL, </w:t>
            </w:r>
            <w:r w:rsidRPr="00F64AD4">
              <w:rPr>
                <w:rFonts w:asciiTheme="majorHAnsi" w:eastAsia="Calibri" w:hAnsiTheme="majorHAnsi"/>
                <w:bCs/>
                <w:iCs/>
                <w:sz w:val="16"/>
                <w:szCs w:val="16"/>
                <w:lang w:eastAsia="pl-PL"/>
              </w:rPr>
              <w:br/>
              <w:t xml:space="preserve">CWD-H </w:t>
            </w:r>
            <w:r w:rsidRPr="00F64AD4">
              <w:rPr>
                <w:rFonts w:asciiTheme="majorHAnsi" w:eastAsia="Calibri" w:hAnsiTheme="majorHAnsi"/>
                <w:bCs/>
                <w:iCs/>
                <w:sz w:val="16"/>
                <w:szCs w:val="16"/>
                <w:lang w:eastAsia="pl-PL"/>
              </w:rPr>
              <w:br/>
              <w:t>ZRYW HARW</w:t>
            </w:r>
          </w:p>
        </w:tc>
        <w:tc>
          <w:tcPr>
            <w:tcW w:w="2030" w:type="pct"/>
            <w:shd w:val="clear" w:color="auto" w:fill="auto"/>
          </w:tcPr>
          <w:p w14:paraId="02A9C6AE"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Całkowity wyrób drewna technologią dowolną</w:t>
            </w:r>
          </w:p>
          <w:p w14:paraId="6A05A809" w14:textId="77777777" w:rsidR="00F5713C" w:rsidRPr="00F64AD4" w:rsidRDefault="00F5713C" w:rsidP="003C789C">
            <w:pPr>
              <w:suppressAutoHyphens w:val="0"/>
              <w:spacing w:before="120"/>
              <w:rPr>
                <w:rFonts w:asciiTheme="majorHAnsi" w:eastAsia="Calibri" w:hAnsiTheme="majorHAnsi"/>
                <w:bCs/>
                <w:iCs/>
                <w:sz w:val="22"/>
                <w:szCs w:val="22"/>
                <w:lang w:eastAsia="pl-PL"/>
              </w:rPr>
            </w:pPr>
          </w:p>
        </w:tc>
        <w:tc>
          <w:tcPr>
            <w:tcW w:w="777" w:type="pct"/>
            <w:shd w:val="clear" w:color="auto" w:fill="auto"/>
          </w:tcPr>
          <w:p w14:paraId="2F6FA959" w14:textId="77777777" w:rsidR="00F5713C" w:rsidRPr="00F64AD4" w:rsidRDefault="2A662A3F" w:rsidP="2A662A3F">
            <w:pPr>
              <w:suppressAutoHyphens w:val="0"/>
              <w:spacing w:before="120"/>
              <w:rPr>
                <w:rFonts w:asciiTheme="majorHAnsi" w:eastAsia="Calibri" w:hAnsiTheme="majorHAnsi"/>
                <w:sz w:val="22"/>
                <w:szCs w:val="22"/>
                <w:lang w:eastAsia="ko-KR"/>
              </w:rPr>
            </w:pPr>
            <w:r w:rsidRPr="00F64AD4">
              <w:rPr>
                <w:rFonts w:asciiTheme="majorHAnsi" w:eastAsia="Calibri" w:hAnsiTheme="majorHAnsi"/>
                <w:sz w:val="22"/>
                <w:szCs w:val="22"/>
                <w:lang w:eastAsia="pl-PL"/>
              </w:rPr>
              <w:t>M3</w:t>
            </w:r>
          </w:p>
        </w:tc>
      </w:tr>
    </w:tbl>
    <w:p w14:paraId="0D52EE25" w14:textId="2573702C" w:rsidR="00F5713C" w:rsidRPr="00F64AD4" w:rsidRDefault="471A10CF" w:rsidP="471A10CF">
      <w:pPr>
        <w:tabs>
          <w:tab w:val="left" w:pos="840"/>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8545CD" w:rsidRPr="00F64AD4">
        <w:rPr>
          <w:rFonts w:asciiTheme="majorHAnsi" w:eastAsia="Calibri" w:hAnsiTheme="majorHAnsi"/>
          <w:sz w:val="22"/>
          <w:szCs w:val="22"/>
          <w:lang w:eastAsia="en-US"/>
        </w:rPr>
        <w:t>3.5.</w:t>
      </w:r>
      <w:r w:rsidRPr="00F64AD4">
        <w:rPr>
          <w:rFonts w:asciiTheme="majorHAnsi" w:eastAsia="Calibri" w:hAnsiTheme="majorHAnsi"/>
          <w:sz w:val="22"/>
          <w:szCs w:val="22"/>
          <w:lang w:eastAsia="en-US"/>
        </w:rPr>
        <w:t xml:space="preserve"> </w:t>
      </w:r>
    </w:p>
    <w:p w14:paraId="597383D3" w14:textId="02E90ABA" w:rsidR="00F5713C" w:rsidRPr="00F64AD4" w:rsidRDefault="471A10CF" w:rsidP="00F5713C">
      <w:pPr>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8545CD" w:rsidRPr="00F64AD4">
        <w:rPr>
          <w:rFonts w:asciiTheme="majorHAnsi" w:eastAsia="Calibri" w:hAnsiTheme="majorHAnsi"/>
          <w:sz w:val="22"/>
          <w:szCs w:val="22"/>
          <w:lang w:eastAsia="en-US"/>
        </w:rPr>
        <w:t>12.1, 12.4</w:t>
      </w:r>
    </w:p>
    <w:p w14:paraId="0FFBA58F" w14:textId="10D77A51" w:rsidR="00F5713C" w:rsidRPr="00F64AD4" w:rsidRDefault="00F5713C" w:rsidP="00F5713C">
      <w:pPr>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8545CD" w:rsidRPr="00F64AD4">
        <w:rPr>
          <w:rFonts w:asciiTheme="majorHAnsi" w:eastAsia="Calibri" w:hAnsiTheme="majorHAnsi"/>
          <w:sz w:val="22"/>
          <w:szCs w:val="22"/>
          <w:lang w:eastAsia="en-US"/>
        </w:rPr>
        <w:t>3.2</w:t>
      </w:r>
    </w:p>
    <w:p w14:paraId="5A39BBE3" w14:textId="77777777" w:rsidR="006B203A" w:rsidRPr="00F64AD4" w:rsidRDefault="006B203A" w:rsidP="00F5713C">
      <w:pPr>
        <w:suppressAutoHyphens w:val="0"/>
        <w:spacing w:before="120"/>
        <w:rPr>
          <w:rFonts w:asciiTheme="majorHAnsi" w:eastAsia="Calibri" w:hAnsiTheme="majorHAnsi"/>
          <w:sz w:val="22"/>
          <w:szCs w:val="22"/>
          <w:lang w:eastAsia="en-US"/>
        </w:rPr>
      </w:pPr>
    </w:p>
    <w:p w14:paraId="33CF51E0" w14:textId="77777777" w:rsidR="00F5713C" w:rsidRPr="00F64AD4" w:rsidRDefault="7193B8F6" w:rsidP="00F5713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463"/>
      </w:tblGrid>
      <w:tr w:rsidR="00F64AD4" w:rsidRPr="00F64AD4" w14:paraId="1D2BFD1E" w14:textId="77777777" w:rsidTr="00315710">
        <w:trPr>
          <w:trHeight w:val="153"/>
          <w:jc w:val="center"/>
        </w:trPr>
        <w:tc>
          <w:tcPr>
            <w:tcW w:w="2059" w:type="pct"/>
            <w:shd w:val="clear" w:color="auto" w:fill="auto"/>
          </w:tcPr>
          <w:p w14:paraId="1FD67901" w14:textId="77777777" w:rsidR="006B203A" w:rsidRPr="00F64AD4" w:rsidRDefault="006B203A" w:rsidP="00315710">
            <w:pPr>
              <w:suppressAutoHyphens w:val="0"/>
              <w:spacing w:before="120"/>
              <w:rPr>
                <w:rFonts w:asciiTheme="majorHAnsi" w:eastAsia="Calibri" w:hAnsiTheme="majorHAnsi"/>
                <w:sz w:val="22"/>
                <w:szCs w:val="22"/>
                <w:lang w:eastAsia="en-US"/>
              </w:rPr>
            </w:pPr>
            <w:r w:rsidRPr="00F64AD4">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F64AD4" w:rsidRDefault="006B203A" w:rsidP="00315710">
            <w:pPr>
              <w:suppressAutoHyphens w:val="0"/>
              <w:spacing w:before="120"/>
              <w:rPr>
                <w:rFonts w:asciiTheme="majorHAnsi" w:eastAsia="Calibri" w:hAnsiTheme="majorHAnsi"/>
                <w:i/>
                <w:sz w:val="22"/>
                <w:szCs w:val="22"/>
                <w:lang w:eastAsia="en-US"/>
              </w:rPr>
            </w:pPr>
            <w:r w:rsidRPr="00F64AD4">
              <w:rPr>
                <w:rFonts w:asciiTheme="majorHAnsi" w:eastAsia="Calibri" w:hAnsiTheme="majorHAnsi"/>
                <w:b/>
                <w:sz w:val="22"/>
                <w:szCs w:val="22"/>
                <w:lang w:eastAsia="en-US"/>
              </w:rPr>
              <w:t>Grupy czynności</w:t>
            </w:r>
          </w:p>
        </w:tc>
      </w:tr>
      <w:tr w:rsidR="00F64AD4" w:rsidRPr="00F64AD4" w14:paraId="2B767655" w14:textId="77777777" w:rsidTr="00315710">
        <w:trPr>
          <w:trHeight w:val="153"/>
          <w:jc w:val="center"/>
        </w:trPr>
        <w:tc>
          <w:tcPr>
            <w:tcW w:w="2059" w:type="pct"/>
            <w:shd w:val="clear" w:color="auto" w:fill="auto"/>
          </w:tcPr>
          <w:p w14:paraId="23922158"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IA, IB, IC, IAS, IBS, ICS</w:t>
            </w:r>
            <w:r w:rsidR="00A37799" w:rsidRPr="00F64AD4">
              <w:rPr>
                <w:rFonts w:asciiTheme="majorHAnsi" w:eastAsia="Calibri" w:hAnsiTheme="majorHAnsi"/>
                <w:sz w:val="22"/>
                <w:szCs w:val="22"/>
                <w:lang w:eastAsia="en-US"/>
              </w:rPr>
              <w:t xml:space="preserve">, DRZEW, </w:t>
            </w:r>
            <w:r w:rsidR="00167CDB" w:rsidRPr="00F64AD4">
              <w:rPr>
                <w:rFonts w:asciiTheme="majorHAnsi" w:eastAsia="Calibri" w:hAnsiTheme="majorHAnsi"/>
                <w:sz w:val="22"/>
                <w:szCs w:val="22"/>
                <w:lang w:eastAsia="en-US"/>
              </w:rPr>
              <w:t>UPRZPOZ</w:t>
            </w:r>
          </w:p>
        </w:tc>
      </w:tr>
      <w:tr w:rsidR="00F64AD4" w:rsidRPr="00F64AD4" w14:paraId="1F203594" w14:textId="77777777" w:rsidTr="00315710">
        <w:trPr>
          <w:trHeight w:val="153"/>
          <w:jc w:val="center"/>
        </w:trPr>
        <w:tc>
          <w:tcPr>
            <w:tcW w:w="2059" w:type="pct"/>
            <w:shd w:val="clear" w:color="auto" w:fill="auto"/>
          </w:tcPr>
          <w:p w14:paraId="07C32060"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F64AD4" w:rsidRPr="00F64AD4" w14:paraId="4D565F9D" w14:textId="77777777" w:rsidTr="00315710">
        <w:trPr>
          <w:trHeight w:val="153"/>
          <w:jc w:val="center"/>
        </w:trPr>
        <w:tc>
          <w:tcPr>
            <w:tcW w:w="2059" w:type="pct"/>
            <w:shd w:val="clear" w:color="auto" w:fill="auto"/>
          </w:tcPr>
          <w:p w14:paraId="44519516"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Trzebieże późne i cię</w:t>
            </w:r>
            <w:r w:rsidR="00E85CF1" w:rsidRPr="00F64AD4">
              <w:rPr>
                <w:rFonts w:asciiTheme="majorHAnsi" w:eastAsia="Calibri" w:hAnsiTheme="majorHAnsi"/>
                <w:sz w:val="22"/>
                <w:szCs w:val="22"/>
                <w:lang w:eastAsia="en-US"/>
              </w:rPr>
              <w:t>cia sanitarno – selekcyjne</w:t>
            </w:r>
          </w:p>
        </w:tc>
        <w:tc>
          <w:tcPr>
            <w:tcW w:w="2941" w:type="pct"/>
            <w:shd w:val="clear" w:color="auto" w:fill="auto"/>
          </w:tcPr>
          <w:p w14:paraId="15A6E8C2" w14:textId="77777777" w:rsidR="006B203A" w:rsidRPr="00F64AD4" w:rsidRDefault="006B203A" w:rsidP="00315710">
            <w:pPr>
              <w:suppressAutoHyphens w:val="0"/>
              <w:spacing w:before="120" w:after="120"/>
              <w:rPr>
                <w:rFonts w:asciiTheme="majorHAnsi" w:eastAsia="Calibri" w:hAnsiTheme="majorHAnsi"/>
                <w:i/>
                <w:sz w:val="22"/>
                <w:szCs w:val="22"/>
                <w:lang w:val="en-US" w:eastAsia="en-US"/>
              </w:rPr>
            </w:pPr>
            <w:r w:rsidRPr="00F64AD4">
              <w:rPr>
                <w:rFonts w:asciiTheme="majorHAnsi" w:eastAsia="Calibri" w:hAnsiTheme="majorHAnsi"/>
                <w:sz w:val="22"/>
                <w:szCs w:val="22"/>
                <w:lang w:val="en-US" w:eastAsia="en-US"/>
              </w:rPr>
              <w:t>CSS, TPN, TPP</w:t>
            </w:r>
          </w:p>
        </w:tc>
      </w:tr>
      <w:tr w:rsidR="00F64AD4" w:rsidRPr="00F64AD4" w14:paraId="71D8AD1A" w14:textId="77777777" w:rsidTr="00315710">
        <w:trPr>
          <w:trHeight w:val="153"/>
          <w:jc w:val="center"/>
        </w:trPr>
        <w:tc>
          <w:tcPr>
            <w:tcW w:w="2059" w:type="pct"/>
            <w:shd w:val="clear" w:color="auto" w:fill="auto"/>
          </w:tcPr>
          <w:p w14:paraId="2E718EB0"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F64AD4" w:rsidRDefault="006B203A" w:rsidP="00315710">
            <w:pPr>
              <w:suppressAutoHyphens w:val="0"/>
              <w:spacing w:before="120" w:after="120"/>
              <w:rPr>
                <w:rFonts w:asciiTheme="majorHAnsi" w:eastAsia="Calibri" w:hAnsiTheme="majorHAnsi"/>
                <w:i/>
                <w:sz w:val="22"/>
                <w:szCs w:val="22"/>
                <w:lang w:val="en-US" w:eastAsia="en-US"/>
              </w:rPr>
            </w:pPr>
            <w:r w:rsidRPr="00F64AD4">
              <w:rPr>
                <w:rFonts w:asciiTheme="majorHAnsi" w:eastAsia="Calibri" w:hAnsiTheme="majorHAnsi"/>
                <w:sz w:val="22"/>
                <w:szCs w:val="22"/>
                <w:lang w:val="en-US" w:eastAsia="en-US"/>
              </w:rPr>
              <w:t xml:space="preserve">CP-P, TWN, TWP </w:t>
            </w:r>
          </w:p>
        </w:tc>
      </w:tr>
      <w:tr w:rsidR="00F64AD4" w:rsidRPr="00F64AD4" w14:paraId="71FB85D0" w14:textId="77777777" w:rsidTr="00315710">
        <w:trPr>
          <w:trHeight w:val="153"/>
          <w:jc w:val="center"/>
        </w:trPr>
        <w:tc>
          <w:tcPr>
            <w:tcW w:w="2059" w:type="pct"/>
            <w:shd w:val="clear" w:color="auto" w:fill="auto"/>
          </w:tcPr>
          <w:p w14:paraId="7B3ACC1A"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F64AD4" w:rsidRDefault="006B203A" w:rsidP="0031571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PŁAZ, PR, PRZEST, PTP, PTW, ZADRZEW</w:t>
            </w:r>
          </w:p>
        </w:tc>
      </w:tr>
    </w:tbl>
    <w:p w14:paraId="41C8F396" w14:textId="77777777" w:rsidR="006B203A" w:rsidRPr="00F64AD4" w:rsidRDefault="006B203A">
      <w:pPr>
        <w:suppressAutoHyphens w:val="0"/>
        <w:spacing w:after="200" w:line="276" w:lineRule="auto"/>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br w:type="page"/>
      </w:r>
    </w:p>
    <w:p w14:paraId="02A9FE77" w14:textId="77777777" w:rsidR="00F5713C" w:rsidRPr="00F64AD4"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F64AD4">
        <w:rPr>
          <w:rFonts w:asciiTheme="majorHAnsi" w:eastAsia="Calibri" w:hAnsiTheme="majorHAnsi"/>
          <w:bCs/>
          <w:sz w:val="22"/>
          <w:szCs w:val="22"/>
          <w:lang w:eastAsia="en-US"/>
        </w:rPr>
        <w:lastRenderedPageBreak/>
        <w:t>Pozyskanie i zrywkę drewna należy wykonać w ra</w:t>
      </w:r>
      <w:r w:rsidR="00C90862" w:rsidRPr="00F64AD4">
        <w:rPr>
          <w:rFonts w:asciiTheme="majorHAnsi" w:eastAsia="Calibri" w:hAnsiTheme="majorHAnsi"/>
          <w:bCs/>
          <w:sz w:val="22"/>
          <w:szCs w:val="22"/>
          <w:lang w:eastAsia="en-US"/>
        </w:rPr>
        <w:t>mach opisanych poniżej metod (</w:t>
      </w:r>
      <w:r w:rsidR="006B203A" w:rsidRPr="00F64AD4">
        <w:rPr>
          <w:rFonts w:asciiTheme="majorHAnsi" w:eastAsia="Calibri" w:hAnsiTheme="majorHAnsi"/>
          <w:bCs/>
          <w:sz w:val="22"/>
          <w:szCs w:val="22"/>
          <w:lang w:eastAsia="en-US"/>
        </w:rPr>
        <w:t>1.CWD-P, 2.CWD-D</w:t>
      </w:r>
      <w:r w:rsidRPr="00F64AD4">
        <w:rPr>
          <w:rFonts w:asciiTheme="majorHAnsi" w:eastAsia="Calibri" w:hAnsiTheme="majorHAnsi"/>
          <w:bCs/>
          <w:sz w:val="22"/>
          <w:szCs w:val="22"/>
          <w:lang w:eastAsia="en-US"/>
        </w:rPr>
        <w:t xml:space="preserve">). </w:t>
      </w:r>
    </w:p>
    <w:p w14:paraId="30C86447"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termin realizacji zlecenia,</w:t>
      </w:r>
    </w:p>
    <w:p w14:paraId="34A83460"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ograniczenia sprzętowe,</w:t>
      </w:r>
    </w:p>
    <w:p w14:paraId="6E6FF5E1"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ograniczenia wynikające z zasad ochrony przyrody,</w:t>
      </w:r>
    </w:p>
    <w:p w14:paraId="7D7E38E7"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F64AD4" w:rsidRDefault="00F5713C" w:rsidP="00F5713C">
      <w:pPr>
        <w:numPr>
          <w:ilvl w:val="0"/>
          <w:numId w:val="121"/>
        </w:numPr>
        <w:tabs>
          <w:tab w:val="left" w:pos="567"/>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nie dopuszcza się opierania stosów i mygieł o stojące drzewa.</w:t>
      </w:r>
    </w:p>
    <w:p w14:paraId="2C3AD88C" w14:textId="3C8A45EE" w:rsidR="00F5713C" w:rsidRPr="00F64AD4" w:rsidRDefault="00F5713C" w:rsidP="5ECFF186">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stosy, dla każde</w:t>
      </w:r>
      <w:r w:rsidR="00CA3A19" w:rsidRPr="00F64AD4">
        <w:rPr>
          <w:rFonts w:asciiTheme="majorHAnsi" w:eastAsia="Calibri" w:hAnsiTheme="majorHAnsi"/>
          <w:sz w:val="22"/>
          <w:szCs w:val="22"/>
          <w:lang w:eastAsia="en-US"/>
        </w:rPr>
        <w:t xml:space="preserve">j grupy (sortymentu) i rodzaju drewna </w:t>
      </w:r>
      <w:r w:rsidRPr="00F64AD4">
        <w:rPr>
          <w:rFonts w:asciiTheme="majorHAnsi" w:eastAsia="Calibri" w:hAnsiTheme="majorHAnsi"/>
          <w:sz w:val="22"/>
          <w:szCs w:val="22"/>
          <w:lang w:eastAsia="en-US"/>
        </w:rPr>
        <w:t xml:space="preserve">oddzielnie, należy </w:t>
      </w:r>
      <w:r w:rsidR="00F203CE" w:rsidRPr="00F64AD4">
        <w:rPr>
          <w:rFonts w:asciiTheme="majorHAnsi" w:eastAsia="Calibri" w:hAnsiTheme="majorHAnsi"/>
          <w:sz w:val="22"/>
          <w:szCs w:val="22"/>
          <w:lang w:eastAsia="en-US"/>
        </w:rPr>
        <w:t xml:space="preserve">układać na </w:t>
      </w:r>
      <w:r w:rsidRPr="00F64AD4">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F64AD4" w:rsidRDefault="00F5713C" w:rsidP="007A5FEF">
      <w:pPr>
        <w:numPr>
          <w:ilvl w:val="0"/>
          <w:numId w:val="121"/>
        </w:numPr>
        <w:tabs>
          <w:tab w:val="left" w:pos="567"/>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F64AD4" w:rsidRDefault="2A662A3F" w:rsidP="00F5713C">
      <w:pPr>
        <w:tabs>
          <w:tab w:val="left" w:pos="567"/>
        </w:tabs>
        <w:suppressAutoHyphens w:val="0"/>
        <w:spacing w:before="120"/>
        <w:jc w:val="both"/>
        <w:rPr>
          <w:rFonts w:asciiTheme="majorHAnsi" w:hAnsiTheme="majorHAnsi"/>
          <w:bCs/>
          <w:sz w:val="22"/>
          <w:szCs w:val="22"/>
        </w:rPr>
      </w:pPr>
      <w:r w:rsidRPr="00F64AD4">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F64AD4">
        <w:rPr>
          <w:rFonts w:asciiTheme="majorHAnsi" w:eastAsia="Calibri" w:hAnsiTheme="majorHAnsi"/>
          <w:sz w:val="22"/>
          <w:szCs w:val="22"/>
          <w:lang w:eastAsia="en-US"/>
        </w:rPr>
        <w:t xml:space="preserve"> </w:t>
      </w:r>
      <w:r w:rsidR="00F5713C" w:rsidRPr="00F64AD4">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1FA9A1E4" w:rsidR="00F5713C" w:rsidRPr="00F64AD4" w:rsidRDefault="2A662A3F" w:rsidP="2A662A3F">
      <w:pPr>
        <w:tabs>
          <w:tab w:val="left" w:pos="567"/>
        </w:tabs>
        <w:suppressAutoHyphens w:val="0"/>
        <w:spacing w:before="120"/>
        <w:jc w:val="both"/>
        <w:rPr>
          <w:rFonts w:asciiTheme="majorHAnsi" w:hAnsiTheme="majorHAnsi"/>
          <w:sz w:val="22"/>
          <w:szCs w:val="22"/>
        </w:rPr>
      </w:pPr>
      <w:r w:rsidRPr="00F64AD4">
        <w:rPr>
          <w:rFonts w:asciiTheme="majorHAnsi" w:hAnsiTheme="majorHAnsi"/>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14:paraId="706859B6" w14:textId="44D72A57" w:rsidR="00F5713C" w:rsidRPr="00F64AD4" w:rsidRDefault="7EE111D4" w:rsidP="7EE111D4">
      <w:pPr>
        <w:tabs>
          <w:tab w:val="left" w:pos="567"/>
        </w:tabs>
        <w:suppressAutoHyphens w:val="0"/>
        <w:spacing w:before="120"/>
        <w:jc w:val="both"/>
        <w:rPr>
          <w:rFonts w:asciiTheme="majorHAnsi" w:hAnsiTheme="majorHAnsi"/>
          <w:sz w:val="22"/>
          <w:szCs w:val="22"/>
        </w:rPr>
      </w:pPr>
      <w:r w:rsidRPr="00F64AD4">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t>
      </w:r>
      <w:r w:rsidRPr="00F64AD4">
        <w:rPr>
          <w:rFonts w:asciiTheme="majorHAnsi" w:hAnsiTheme="majorHAnsi"/>
          <w:sz w:val="22"/>
          <w:szCs w:val="22"/>
        </w:rPr>
        <w:lastRenderedPageBreak/>
        <w:t>wskazane w załączniku do SWZ nr</w:t>
      </w:r>
      <w:r w:rsidR="00134364" w:rsidRPr="00F64AD4">
        <w:rPr>
          <w:rFonts w:asciiTheme="majorHAnsi" w:hAnsiTheme="majorHAnsi"/>
          <w:sz w:val="22"/>
          <w:szCs w:val="22"/>
        </w:rPr>
        <w:t xml:space="preserve"> 3.6</w:t>
      </w:r>
      <w:r w:rsidRPr="00F64AD4">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F64AD4" w:rsidRDefault="00F5713C" w:rsidP="00F5713C">
      <w:pPr>
        <w:tabs>
          <w:tab w:val="left" w:pos="567"/>
        </w:tabs>
        <w:suppressAutoHyphens w:val="0"/>
        <w:spacing w:before="120"/>
        <w:jc w:val="both"/>
        <w:rPr>
          <w:rFonts w:asciiTheme="majorHAnsi" w:hAnsiTheme="majorHAnsi"/>
          <w:bCs/>
          <w:sz w:val="22"/>
          <w:szCs w:val="22"/>
        </w:rPr>
      </w:pPr>
      <w:r w:rsidRPr="00F64AD4">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F64AD4" w:rsidRDefault="00F5713C" w:rsidP="00F5713C">
      <w:pPr>
        <w:tabs>
          <w:tab w:val="left" w:pos="567"/>
        </w:tabs>
        <w:suppressAutoHyphens w:val="0"/>
        <w:spacing w:before="120"/>
        <w:jc w:val="both"/>
        <w:rPr>
          <w:rFonts w:asciiTheme="majorHAnsi" w:hAnsiTheme="majorHAnsi"/>
          <w:bCs/>
          <w:sz w:val="22"/>
          <w:szCs w:val="22"/>
        </w:rPr>
      </w:pPr>
      <w:r w:rsidRPr="00F64AD4">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F64AD4">
        <w:rPr>
          <w:rFonts w:asciiTheme="majorHAnsi" w:hAnsiTheme="majorHAnsi"/>
          <w:bCs/>
          <w:strike/>
          <w:sz w:val="22"/>
          <w:szCs w:val="22"/>
        </w:rPr>
        <w:t>,</w:t>
      </w:r>
      <w:r w:rsidRPr="00F64AD4">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45ACF02B" w:rsidR="00F5713C" w:rsidRPr="00F64AD4" w:rsidRDefault="00F5713C" w:rsidP="5ECFF186">
      <w:pPr>
        <w:tabs>
          <w:tab w:val="left" w:pos="567"/>
        </w:tabs>
        <w:suppressAutoHyphens w:val="0"/>
        <w:spacing w:before="120"/>
        <w:jc w:val="both"/>
        <w:rPr>
          <w:rFonts w:asciiTheme="majorHAnsi" w:hAnsiTheme="majorHAnsi"/>
          <w:sz w:val="22"/>
          <w:szCs w:val="22"/>
        </w:rPr>
      </w:pPr>
      <w:r w:rsidRPr="00F64AD4">
        <w:rPr>
          <w:rFonts w:asciiTheme="majorHAnsi" w:hAnsiTheme="majorHAnsi"/>
          <w:sz w:val="22"/>
          <w:szCs w:val="22"/>
        </w:rPr>
        <w:t>W przypadku konieczności założenia nowego szlaku operacyjnego wykonawca ma obowiązek wyciąć wszystkie drzewa na planowanym szlaku</w:t>
      </w:r>
      <w:r w:rsidR="001356AA" w:rsidRPr="00F64AD4">
        <w:rPr>
          <w:rFonts w:asciiTheme="majorHAnsi" w:hAnsiTheme="majorHAnsi"/>
          <w:sz w:val="22"/>
          <w:szCs w:val="22"/>
        </w:rPr>
        <w:t xml:space="preserve"> łącznie z podrostem i podszytem</w:t>
      </w:r>
      <w:r w:rsidRPr="00F64AD4">
        <w:rPr>
          <w:rFonts w:asciiTheme="majorHAnsi" w:hAnsiTheme="majorHAnsi"/>
          <w:sz w:val="22"/>
          <w:szCs w:val="22"/>
        </w:rPr>
        <w:t>.</w:t>
      </w:r>
    </w:p>
    <w:p w14:paraId="2F49CEEC" w14:textId="3BA1B592" w:rsidR="00F5713C" w:rsidRPr="00F64AD4" w:rsidRDefault="00F5713C" w:rsidP="5ECFF186">
      <w:pPr>
        <w:tabs>
          <w:tab w:val="left" w:pos="567"/>
        </w:tabs>
        <w:suppressAutoHyphens w:val="0"/>
        <w:spacing w:before="120"/>
        <w:jc w:val="both"/>
        <w:rPr>
          <w:rFonts w:asciiTheme="majorHAnsi" w:hAnsiTheme="majorHAnsi"/>
          <w:sz w:val="22"/>
          <w:szCs w:val="22"/>
        </w:rPr>
      </w:pPr>
      <w:r w:rsidRPr="00F64AD4">
        <w:rPr>
          <w:rFonts w:asciiTheme="majorHAnsi" w:hAnsiTheme="majorHAnsi"/>
          <w:sz w:val="22"/>
          <w:szCs w:val="22"/>
        </w:rPr>
        <w:t>Zamawiający wymaga zrywki drewna oznaczonego zgodnie z Warunkami Technicznymi, symbolem : W0, WA1, WB1, WC1</w:t>
      </w:r>
      <w:r w:rsidR="001356AA" w:rsidRPr="00F64AD4">
        <w:rPr>
          <w:rFonts w:asciiTheme="majorHAnsi" w:hAnsiTheme="majorHAnsi"/>
          <w:sz w:val="22"/>
          <w:szCs w:val="22"/>
        </w:rPr>
        <w:t>, WDP</w:t>
      </w:r>
      <w:r w:rsidRPr="00F64AD4">
        <w:rPr>
          <w:rFonts w:asciiTheme="majorHAnsi" w:hAnsiTheme="majorHAnsi"/>
          <w:sz w:val="22"/>
          <w:szCs w:val="22"/>
        </w:rPr>
        <w:t>, S1 oraz S3 i M1</w:t>
      </w:r>
      <w:r w:rsidRPr="00F64AD4">
        <w:rPr>
          <w:rFonts w:asciiTheme="majorHAnsi" w:hAnsiTheme="majorHAnsi"/>
        </w:rPr>
        <w:t xml:space="preserve"> </w:t>
      </w:r>
      <w:r w:rsidRPr="00F64AD4">
        <w:rPr>
          <w:rFonts w:asciiTheme="majorHAnsi" w:hAnsiTheme="majorHAnsi"/>
          <w:sz w:val="22"/>
          <w:szCs w:val="22"/>
        </w:rPr>
        <w:t>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01C0BDE1" w14:textId="77777777" w:rsidR="00F5713C" w:rsidRPr="00F64AD4" w:rsidRDefault="00F5713C" w:rsidP="00F5713C">
      <w:pPr>
        <w:tabs>
          <w:tab w:val="left" w:pos="567"/>
        </w:tabs>
        <w:suppressAutoHyphens w:val="0"/>
        <w:spacing w:before="120"/>
        <w:jc w:val="both"/>
        <w:rPr>
          <w:rFonts w:asciiTheme="majorHAnsi" w:hAnsiTheme="majorHAnsi"/>
          <w:bCs/>
          <w:sz w:val="22"/>
          <w:szCs w:val="22"/>
        </w:rPr>
      </w:pPr>
      <w:r w:rsidRPr="00F64AD4">
        <w:rPr>
          <w:rFonts w:asciiTheme="majorHAnsi" w:hAnsiTheme="majorHAnsi"/>
          <w:bCs/>
          <w:sz w:val="22"/>
          <w:szCs w:val="22"/>
        </w:rPr>
        <w:t>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53453471" w14:textId="71FA4DEB" w:rsidR="00F5713C" w:rsidRPr="00F64AD4" w:rsidRDefault="00F5713C" w:rsidP="00F5713C">
      <w:pPr>
        <w:tabs>
          <w:tab w:val="left" w:pos="567"/>
        </w:tabs>
        <w:suppressAutoHyphens w:val="0"/>
        <w:spacing w:before="120"/>
        <w:jc w:val="both"/>
        <w:rPr>
          <w:rFonts w:asciiTheme="majorHAnsi" w:hAnsiTheme="majorHAnsi"/>
          <w:bCs/>
          <w:sz w:val="22"/>
          <w:szCs w:val="22"/>
        </w:rPr>
      </w:pPr>
      <w:r w:rsidRPr="00F64AD4">
        <w:rPr>
          <w:rFonts w:asciiTheme="majorHAnsi" w:hAnsiTheme="majorHAnsi"/>
          <w:bCs/>
          <w:sz w:val="22"/>
          <w:szCs w:val="22"/>
        </w:rPr>
        <w:t>Szczegółowe informacje dotyczące zrywki drewna oraz planowanych średnich odległości zrywkowych  przedstawione zostały w Załączniku nr</w:t>
      </w:r>
      <w:r w:rsidR="00293979" w:rsidRPr="00F64AD4">
        <w:rPr>
          <w:rFonts w:asciiTheme="majorHAnsi" w:hAnsiTheme="majorHAnsi"/>
          <w:bCs/>
          <w:sz w:val="22"/>
          <w:szCs w:val="22"/>
        </w:rPr>
        <w:t xml:space="preserve"> 3.3</w:t>
      </w:r>
      <w:r w:rsidRPr="00F64AD4">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2A3D3EC" w14:textId="77777777" w:rsidR="00F5713C" w:rsidRPr="00F64AD4" w:rsidRDefault="00F5713C" w:rsidP="00F5713C">
      <w:pPr>
        <w:suppressAutoHyphens w:val="0"/>
        <w:spacing w:before="120"/>
        <w:rPr>
          <w:rFonts w:asciiTheme="majorHAnsi" w:eastAsia="Calibri" w:hAnsiTheme="majorHAnsi"/>
          <w:sz w:val="22"/>
          <w:szCs w:val="22"/>
          <w:lang w:eastAsia="en-US"/>
        </w:rPr>
      </w:pPr>
    </w:p>
    <w:p w14:paraId="739A65B8" w14:textId="77777777" w:rsidR="00F5713C" w:rsidRPr="00F64AD4" w:rsidRDefault="00F5713C" w:rsidP="00F5713C">
      <w:pPr>
        <w:suppressAutoHyphens w:val="0"/>
        <w:spacing w:before="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Standard technologii prac obejmuje:</w:t>
      </w:r>
    </w:p>
    <w:p w14:paraId="0D0B940D" w14:textId="77777777" w:rsidR="00F5713C" w:rsidRPr="00F64AD4"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F64AD4" w:rsidRDefault="00F5713C" w:rsidP="00F5713C">
      <w:pPr>
        <w:suppressAutoHyphens w:val="0"/>
        <w:spacing w:before="120"/>
        <w:jc w:val="center"/>
        <w:rPr>
          <w:rFonts w:asciiTheme="majorHAnsi" w:eastAsia="Calibri" w:hAnsiTheme="majorHAnsi"/>
          <w:b/>
          <w:sz w:val="22"/>
          <w:szCs w:val="22"/>
          <w:lang w:eastAsia="en-US"/>
        </w:rPr>
      </w:pPr>
      <w:r w:rsidRPr="00F64AD4">
        <w:rPr>
          <w:rFonts w:asciiTheme="majorHAnsi" w:eastAsia="Calibri" w:hAnsiTheme="majorHAnsi"/>
          <w:b/>
          <w:bCs/>
          <w:sz w:val="22"/>
          <w:szCs w:val="22"/>
          <w:lang w:eastAsia="en-US"/>
        </w:rPr>
        <w:t xml:space="preserve">1. CWD-P - </w:t>
      </w:r>
      <w:r w:rsidRPr="00F64AD4">
        <w:rPr>
          <w:rFonts w:asciiTheme="majorHAnsi" w:eastAsia="Calibri" w:hAnsiTheme="majorHAnsi"/>
          <w:b/>
          <w:bCs/>
          <w:iCs/>
          <w:sz w:val="22"/>
          <w:szCs w:val="22"/>
          <w:lang w:eastAsia="pl-PL"/>
        </w:rPr>
        <w:t xml:space="preserve">Całkowity wyrób drewna pilarką </w:t>
      </w:r>
    </w:p>
    <w:p w14:paraId="5BA1948D" w14:textId="77777777" w:rsidR="00F5713C" w:rsidRPr="00F64AD4"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F64AD4">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1686838E" w:rsidR="00F5713C" w:rsidRPr="00F64AD4" w:rsidRDefault="272722E2" w:rsidP="272722E2">
      <w:pPr>
        <w:tabs>
          <w:tab w:val="left" w:pos="840"/>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F64AD4" w:rsidRDefault="00F5713C" w:rsidP="00F5713C">
      <w:pPr>
        <w:numPr>
          <w:ilvl w:val="0"/>
          <w:numId w:val="120"/>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prace przygotowawcze związane z przygotowaniem stanowiska do ścinki, </w:t>
      </w:r>
    </w:p>
    <w:p w14:paraId="320BAF62" w14:textId="77777777" w:rsidR="00F5713C" w:rsidRPr="00F64AD4" w:rsidRDefault="272722E2" w:rsidP="272722E2">
      <w:pPr>
        <w:numPr>
          <w:ilvl w:val="0"/>
          <w:numId w:val="120"/>
        </w:numPr>
        <w:suppressAutoHyphens w:val="0"/>
        <w:spacing w:before="120"/>
        <w:jc w:val="both"/>
        <w:rPr>
          <w:rFonts w:asciiTheme="majorHAnsi" w:hAnsiTheme="majorHAnsi"/>
          <w:sz w:val="22"/>
          <w:szCs w:val="22"/>
        </w:rPr>
      </w:pPr>
      <w:r w:rsidRPr="00F64AD4">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4F055419" w:rsidR="00F5713C" w:rsidRPr="00F64AD4" w:rsidRDefault="00F5713C" w:rsidP="00F5713C">
      <w:pPr>
        <w:numPr>
          <w:ilvl w:val="0"/>
          <w:numId w:val="120"/>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okrzesanie ściętych drzew w stopniu przewidzianym w warunkach technicznych obowiązujących w PGL LP na wyrabiane sortymenty wskazane w pkt </w:t>
      </w:r>
      <w:r w:rsidR="004C47F0" w:rsidRPr="00F64AD4">
        <w:rPr>
          <w:rFonts w:asciiTheme="majorHAnsi" w:hAnsiTheme="majorHAnsi"/>
          <w:bCs/>
          <w:sz w:val="22"/>
          <w:szCs w:val="22"/>
        </w:rPr>
        <w:t>3.2</w:t>
      </w:r>
      <w:r w:rsidRPr="00F64AD4">
        <w:rPr>
          <w:rFonts w:asciiTheme="majorHAnsi" w:hAnsiTheme="majorHAnsi"/>
          <w:bCs/>
          <w:sz w:val="22"/>
          <w:szCs w:val="22"/>
        </w:rPr>
        <w:t xml:space="preserve"> SWZ, </w:t>
      </w:r>
    </w:p>
    <w:p w14:paraId="2EFEBCA6" w14:textId="4171A192" w:rsidR="00F5713C" w:rsidRPr="00F64AD4" w:rsidRDefault="2A662A3F" w:rsidP="2A662A3F">
      <w:pPr>
        <w:numPr>
          <w:ilvl w:val="0"/>
          <w:numId w:val="120"/>
        </w:numPr>
        <w:suppressAutoHyphens w:val="0"/>
        <w:spacing w:before="120"/>
        <w:jc w:val="both"/>
        <w:rPr>
          <w:rFonts w:asciiTheme="majorHAnsi" w:hAnsiTheme="majorHAnsi"/>
          <w:sz w:val="22"/>
          <w:szCs w:val="22"/>
        </w:rPr>
      </w:pPr>
      <w:r w:rsidRPr="00F64AD4">
        <w:rPr>
          <w:rFonts w:asciiTheme="majorHAnsi" w:hAnsiTheme="majorHAnsi"/>
          <w:sz w:val="22"/>
          <w:szCs w:val="22"/>
        </w:rPr>
        <w:lastRenderedPageBreak/>
        <w:t>manipulację surowca drzewnego, zgodnie ze wskazaniami przekazanymi przez  Zamawiającego, z uwzględnieniem unormowań wskazanych w SWZ,</w:t>
      </w:r>
    </w:p>
    <w:p w14:paraId="54812A8C" w14:textId="6117054C" w:rsidR="00F5713C" w:rsidRPr="00F64AD4" w:rsidRDefault="3DA20FF0" w:rsidP="3DA20FF0">
      <w:pPr>
        <w:numPr>
          <w:ilvl w:val="0"/>
          <w:numId w:val="120"/>
        </w:numPr>
        <w:suppressAutoHyphens w:val="0"/>
        <w:spacing w:before="120"/>
        <w:jc w:val="both"/>
        <w:rPr>
          <w:rFonts w:asciiTheme="majorHAnsi" w:hAnsiTheme="majorHAnsi"/>
          <w:sz w:val="22"/>
          <w:szCs w:val="22"/>
        </w:rPr>
      </w:pPr>
      <w:r w:rsidRPr="00F64AD4">
        <w:rPr>
          <w:rFonts w:asciiTheme="majorHAnsi" w:hAnsiTheme="majorHAnsi"/>
          <w:sz w:val="22"/>
          <w:szCs w:val="22"/>
        </w:rPr>
        <w:t>przygotowanie drewna do odbiórki, poprzez udostępnienie go do pomiarów i oględzin (w szczególności usunięcie gałęzi, progu po ścince w drewnie wielkowymiarowym kłodowanym</w:t>
      </w:r>
      <w:r w:rsidR="000B3E0E" w:rsidRPr="00F64AD4">
        <w:rPr>
          <w:rFonts w:asciiTheme="majorHAnsi" w:hAnsiTheme="majorHAnsi"/>
          <w:sz w:val="22"/>
          <w:szCs w:val="22"/>
        </w:rPr>
        <w:t xml:space="preserve"> i w drewnie S1</w:t>
      </w:r>
      <w:r w:rsidRPr="00F64AD4">
        <w:rPr>
          <w:rFonts w:asciiTheme="majorHAnsi" w:hAnsiTheme="majorHAnsi"/>
          <w:sz w:val="22"/>
          <w:szCs w:val="22"/>
        </w:rPr>
        <w:t>, ułożenie drewna w sposób umożliwiający jego pomiar, ocenę występujących wad i ewentualną manipulację).</w:t>
      </w:r>
    </w:p>
    <w:p w14:paraId="0B71AF02" w14:textId="77777777" w:rsidR="00F5713C" w:rsidRPr="00F64AD4" w:rsidRDefault="00F5713C" w:rsidP="00F5713C">
      <w:pPr>
        <w:numPr>
          <w:ilvl w:val="0"/>
          <w:numId w:val="120"/>
        </w:numPr>
        <w:suppressAutoHyphens w:val="0"/>
        <w:spacing w:before="120"/>
        <w:jc w:val="both"/>
        <w:rPr>
          <w:rFonts w:asciiTheme="majorHAnsi" w:hAnsiTheme="majorHAnsi"/>
          <w:bCs/>
          <w:sz w:val="22"/>
          <w:szCs w:val="22"/>
        </w:rPr>
      </w:pPr>
      <w:r w:rsidRPr="00F64AD4">
        <w:rPr>
          <w:rFonts w:asciiTheme="majorHAnsi" w:hAnsiTheme="majorHAnsi"/>
          <w:bCs/>
          <w:sz w:val="22"/>
          <w:szCs w:val="22"/>
        </w:rPr>
        <w:t>przemieszczenie drewna z miejsca jego wycięcia do wskazanego przez Zamawiającego miejsca składowania,</w:t>
      </w:r>
    </w:p>
    <w:p w14:paraId="6719532B" w14:textId="77777777" w:rsidR="00F5713C" w:rsidRPr="00F64AD4" w:rsidRDefault="00F5713C" w:rsidP="00F5713C">
      <w:pPr>
        <w:numPr>
          <w:ilvl w:val="0"/>
          <w:numId w:val="120"/>
        </w:numPr>
        <w:suppressAutoHyphens w:val="0"/>
        <w:spacing w:before="120"/>
        <w:jc w:val="both"/>
        <w:rPr>
          <w:rFonts w:asciiTheme="majorHAnsi" w:hAnsiTheme="majorHAnsi"/>
          <w:bCs/>
          <w:sz w:val="22"/>
          <w:szCs w:val="22"/>
        </w:rPr>
      </w:pPr>
      <w:r w:rsidRPr="00F64AD4">
        <w:rPr>
          <w:rFonts w:asciiTheme="majorHAnsi" w:hAnsiTheme="majorHAnsi"/>
          <w:bCs/>
          <w:sz w:val="22"/>
          <w:szCs w:val="22"/>
        </w:rPr>
        <w:t>ułożenie zerwanego drewna w mygły lub stosy.</w:t>
      </w:r>
    </w:p>
    <w:p w14:paraId="67192035"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F64AD4" w:rsidRDefault="00F5713C" w:rsidP="00F5713C">
      <w:pPr>
        <w:numPr>
          <w:ilvl w:val="0"/>
          <w:numId w:val="119"/>
        </w:numPr>
        <w:suppressAutoHyphens w:val="0"/>
        <w:spacing w:before="120"/>
        <w:jc w:val="both"/>
        <w:rPr>
          <w:rFonts w:asciiTheme="majorHAnsi" w:hAnsiTheme="majorHAnsi"/>
          <w:bCs/>
          <w:sz w:val="22"/>
          <w:szCs w:val="22"/>
        </w:rPr>
      </w:pPr>
      <w:r w:rsidRPr="00F64AD4">
        <w:rPr>
          <w:rFonts w:asciiTheme="majorHAnsi" w:hAnsiTheme="majorHAnsi"/>
          <w:bCs/>
          <w:sz w:val="22"/>
          <w:szCs w:val="22"/>
        </w:rPr>
        <w:t>okrzesanie przeznaczonych do dalszej wyróbki drzew ściętych w czasie zabiegu hodowlanego (CP),</w:t>
      </w:r>
    </w:p>
    <w:p w14:paraId="1635F59A" w14:textId="77777777" w:rsidR="00F5713C" w:rsidRPr="00F64AD4" w:rsidRDefault="00F5713C" w:rsidP="00F5713C">
      <w:pPr>
        <w:numPr>
          <w:ilvl w:val="0"/>
          <w:numId w:val="119"/>
        </w:numPr>
        <w:suppressAutoHyphens w:val="0"/>
        <w:spacing w:before="120"/>
        <w:jc w:val="both"/>
        <w:rPr>
          <w:rFonts w:asciiTheme="majorHAnsi" w:hAnsiTheme="majorHAnsi"/>
          <w:bCs/>
          <w:sz w:val="22"/>
          <w:szCs w:val="22"/>
        </w:rPr>
      </w:pPr>
      <w:r w:rsidRPr="00F64AD4">
        <w:rPr>
          <w:rFonts w:asciiTheme="majorHAnsi" w:hAnsiTheme="majorHAnsi"/>
          <w:bCs/>
          <w:sz w:val="22"/>
          <w:szCs w:val="22"/>
        </w:rPr>
        <w:t>wyróbkę i manipulację surowca drzewnego zgodnie ze wskazówkami przekazanymi w zleceniu.</w:t>
      </w:r>
      <w:r w:rsidRPr="00F64AD4">
        <w:rPr>
          <w:rFonts w:asciiTheme="majorHAnsi" w:hAnsiTheme="majorHAnsi"/>
          <w:sz w:val="22"/>
          <w:szCs w:val="22"/>
        </w:rPr>
        <w:t xml:space="preserve"> </w:t>
      </w:r>
    </w:p>
    <w:p w14:paraId="38656E3A" w14:textId="77777777" w:rsidR="00F5713C" w:rsidRPr="00F64AD4" w:rsidRDefault="00F5713C" w:rsidP="00F5713C">
      <w:pPr>
        <w:numPr>
          <w:ilvl w:val="0"/>
          <w:numId w:val="119"/>
        </w:numPr>
        <w:suppressAutoHyphens w:val="0"/>
        <w:spacing w:before="120"/>
        <w:jc w:val="both"/>
        <w:rPr>
          <w:rFonts w:asciiTheme="majorHAnsi" w:hAnsiTheme="majorHAnsi"/>
          <w:bCs/>
          <w:sz w:val="22"/>
          <w:szCs w:val="22"/>
        </w:rPr>
      </w:pPr>
      <w:r w:rsidRPr="00F64AD4">
        <w:rPr>
          <w:rFonts w:asciiTheme="majorHAnsi" w:hAnsiTheme="majorHAnsi"/>
          <w:bCs/>
          <w:sz w:val="22"/>
          <w:szCs w:val="22"/>
        </w:rPr>
        <w:t>przemieszczenie drewna z miejsca jego wycięcia do wskazanego przez Zamawiającego miejsca składowania,</w:t>
      </w:r>
    </w:p>
    <w:p w14:paraId="4BF837DE" w14:textId="77777777" w:rsidR="00F5713C" w:rsidRPr="00F64AD4" w:rsidRDefault="00F5713C" w:rsidP="00F5713C">
      <w:pPr>
        <w:numPr>
          <w:ilvl w:val="0"/>
          <w:numId w:val="119"/>
        </w:numPr>
        <w:suppressAutoHyphens w:val="0"/>
        <w:spacing w:before="120"/>
        <w:jc w:val="both"/>
        <w:rPr>
          <w:rFonts w:asciiTheme="majorHAnsi" w:hAnsiTheme="majorHAnsi"/>
          <w:bCs/>
          <w:sz w:val="22"/>
          <w:szCs w:val="22"/>
        </w:rPr>
      </w:pPr>
      <w:r w:rsidRPr="00F64AD4">
        <w:rPr>
          <w:rFonts w:asciiTheme="majorHAnsi" w:hAnsiTheme="majorHAnsi"/>
          <w:bCs/>
          <w:sz w:val="22"/>
          <w:szCs w:val="22"/>
        </w:rPr>
        <w:t>ułożenie zerwanego drewna w stosy.</w:t>
      </w:r>
    </w:p>
    <w:p w14:paraId="0E27B00A" w14:textId="77777777" w:rsidR="00F5713C" w:rsidRPr="00F64AD4"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F64AD4"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 xml:space="preserve">2. CWD-D - </w:t>
      </w:r>
      <w:r w:rsidRPr="00F64AD4">
        <w:rPr>
          <w:rFonts w:asciiTheme="majorHAnsi" w:eastAsia="Calibri" w:hAnsiTheme="majorHAnsi"/>
          <w:b/>
          <w:bCs/>
          <w:iCs/>
          <w:sz w:val="22"/>
          <w:szCs w:val="22"/>
          <w:lang w:eastAsia="pl-PL"/>
        </w:rPr>
        <w:t>Całkowity wyrób drewna technologią dowolną</w:t>
      </w:r>
      <w:r w:rsidRPr="00F64AD4">
        <w:rPr>
          <w:rFonts w:asciiTheme="majorHAnsi" w:eastAsia="Calibri" w:hAnsiTheme="majorHAnsi"/>
          <w:b/>
          <w:bCs/>
          <w:sz w:val="22"/>
          <w:szCs w:val="22"/>
          <w:lang w:eastAsia="en-US"/>
        </w:rPr>
        <w:t xml:space="preserve"> </w:t>
      </w:r>
    </w:p>
    <w:p w14:paraId="6FE94954"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0BCEF72E"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 xml:space="preserve">Zamawiający zastrzega, </w:t>
      </w:r>
      <w:r w:rsidRPr="00F64AD4">
        <w:rPr>
          <w:rFonts w:asciiTheme="majorHAnsi" w:eastAsia="Calibri" w:hAnsiTheme="majorHAnsi"/>
          <w:bCs/>
          <w:sz w:val="22"/>
          <w:szCs w:val="22"/>
          <w:shd w:val="clear" w:color="auto" w:fill="FFFFFF"/>
          <w:lang w:eastAsia="en-US"/>
        </w:rPr>
        <w:t xml:space="preserve">że </w:t>
      </w:r>
      <w:r w:rsidRPr="00F64AD4">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77777777" w:rsidR="00F5713C" w:rsidRPr="00F64AD4"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 xml:space="preserve">Zamawiający zastrzega, że pozostające po ścince pniaki nie mogą być wyższe niż to wynika </w:t>
      </w:r>
      <w:r w:rsidRPr="00F64AD4">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14:paraId="4DAC9CC0" w14:textId="77777777" w:rsidR="00F5713C" w:rsidRPr="00F64AD4" w:rsidRDefault="00F5713C" w:rsidP="00F5713C">
      <w:pPr>
        <w:tabs>
          <w:tab w:val="left" w:pos="840"/>
        </w:tabs>
        <w:suppressAutoHyphens w:val="0"/>
        <w:spacing w:before="120"/>
        <w:rPr>
          <w:rFonts w:asciiTheme="majorHAnsi" w:eastAsia="Calibri" w:hAnsiTheme="majorHAnsi"/>
          <w:bCs/>
          <w:sz w:val="22"/>
          <w:szCs w:val="22"/>
          <w:lang w:eastAsia="en-US"/>
        </w:rPr>
      </w:pPr>
      <w:r w:rsidRPr="00F64AD4">
        <w:rPr>
          <w:rFonts w:asciiTheme="majorHAnsi" w:eastAsia="Calibri" w:hAnsiTheme="majorHAnsi"/>
          <w:bCs/>
          <w:sz w:val="22"/>
          <w:szCs w:val="22"/>
          <w:lang w:eastAsia="en-US"/>
        </w:rPr>
        <w:t>Prace związane z pozyskaniem maszynowym drewna (</w:t>
      </w:r>
      <w:r w:rsidRPr="00F64AD4">
        <w:rPr>
          <w:rFonts w:asciiTheme="majorHAnsi" w:eastAsia="Calibri" w:hAnsiTheme="majorHAnsi"/>
          <w:bCs/>
          <w:iCs/>
          <w:sz w:val="22"/>
          <w:szCs w:val="22"/>
          <w:lang w:eastAsia="pl-PL"/>
        </w:rPr>
        <w:t>CWD-H, ZRYW HARW)</w:t>
      </w:r>
      <w:r w:rsidRPr="00F64AD4">
        <w:rPr>
          <w:rFonts w:asciiTheme="majorHAnsi" w:eastAsia="Calibri" w:hAnsiTheme="majorHAnsi"/>
          <w:bCs/>
          <w:sz w:val="22"/>
          <w:szCs w:val="22"/>
          <w:lang w:eastAsia="en-US"/>
        </w:rPr>
        <w:t xml:space="preserve"> obejmują: </w:t>
      </w:r>
    </w:p>
    <w:p w14:paraId="3E5EF20A" w14:textId="77777777"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lastRenderedPageBreak/>
        <w:t>Przygotowanie drewna do odbiórki poprzez udostępnienie go do pomiarów i oględzin (w szczególności usunięcie gałęzi, ułożenie drewna w sposób umożliwiający jego pomiar, ocenę występujących wad).</w:t>
      </w:r>
    </w:p>
    <w:p w14:paraId="4DCD57CB" w14:textId="77777777"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t>Przemieszczenie drewna z miejsca jego wycięcia do wskazanego przez Zamawiającego miejsca składowania,</w:t>
      </w:r>
    </w:p>
    <w:p w14:paraId="55085357" w14:textId="194AA5DF" w:rsidR="00F5713C" w:rsidRPr="00F64AD4" w:rsidRDefault="00F5713C" w:rsidP="00F5713C">
      <w:pPr>
        <w:numPr>
          <w:ilvl w:val="0"/>
          <w:numId w:val="122"/>
        </w:numPr>
        <w:suppressAutoHyphens w:val="0"/>
        <w:spacing w:before="120"/>
        <w:jc w:val="both"/>
        <w:rPr>
          <w:rFonts w:asciiTheme="majorHAnsi" w:hAnsiTheme="majorHAnsi"/>
          <w:bCs/>
          <w:sz w:val="22"/>
          <w:szCs w:val="22"/>
        </w:rPr>
      </w:pPr>
      <w:r w:rsidRPr="00F64AD4">
        <w:rPr>
          <w:rFonts w:asciiTheme="majorHAnsi" w:hAnsiTheme="majorHAnsi"/>
          <w:bCs/>
          <w:sz w:val="22"/>
          <w:szCs w:val="22"/>
        </w:rPr>
        <w:t>Ułożenie zerwanego drewna w mygły lub stosy</w:t>
      </w:r>
      <w:r w:rsidR="000B3E0E" w:rsidRPr="00F64AD4">
        <w:rPr>
          <w:rFonts w:asciiTheme="majorHAnsi" w:hAnsiTheme="majorHAnsi"/>
          <w:bCs/>
          <w:sz w:val="22"/>
          <w:szCs w:val="22"/>
        </w:rPr>
        <w:t xml:space="preserve"> zgodnie z Warunkami Technicznymi</w:t>
      </w:r>
      <w:r w:rsidRPr="00F64AD4">
        <w:rPr>
          <w:rFonts w:asciiTheme="majorHAnsi" w:hAnsiTheme="majorHAnsi"/>
          <w:bCs/>
          <w:sz w:val="22"/>
          <w:szCs w:val="22"/>
        </w:rPr>
        <w:t>.</w:t>
      </w:r>
    </w:p>
    <w:p w14:paraId="70F2D07B" w14:textId="77777777" w:rsidR="00F5713C" w:rsidRPr="00F64AD4"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90629C1" w14:textId="77777777" w:rsidR="00F5713C" w:rsidRPr="00F64AD4"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Uwagi:</w:t>
      </w:r>
    </w:p>
    <w:p w14:paraId="47A9C363" w14:textId="77777777" w:rsidR="00F5713C" w:rsidRPr="00F64AD4"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F64AD4">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F64AD4" w:rsidRDefault="00F5713C" w:rsidP="00F5713C">
      <w:pPr>
        <w:pStyle w:val="Akapitzlist"/>
        <w:numPr>
          <w:ilvl w:val="0"/>
          <w:numId w:val="168"/>
        </w:numPr>
        <w:spacing w:before="120"/>
        <w:ind w:left="284" w:hanging="284"/>
        <w:jc w:val="both"/>
        <w:rPr>
          <w:rFonts w:asciiTheme="majorHAnsi" w:eastAsia="Calibri" w:hAnsiTheme="majorHAnsi"/>
          <w:sz w:val="22"/>
          <w:szCs w:val="22"/>
        </w:rPr>
      </w:pPr>
      <w:r w:rsidRPr="00F64AD4">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F64AD4" w:rsidRDefault="00F5713C" w:rsidP="00F5713C">
      <w:pPr>
        <w:pStyle w:val="Akapitzlist"/>
        <w:spacing w:before="120"/>
        <w:jc w:val="both"/>
        <w:rPr>
          <w:rFonts w:asciiTheme="majorHAnsi" w:eastAsia="Calibri" w:hAnsiTheme="majorHAnsi"/>
          <w:sz w:val="22"/>
          <w:szCs w:val="22"/>
        </w:rPr>
      </w:pPr>
    </w:p>
    <w:p w14:paraId="06D83C03" w14:textId="77777777" w:rsidR="00F5713C" w:rsidRPr="00F64AD4" w:rsidRDefault="00F5713C" w:rsidP="00F5713C">
      <w:pPr>
        <w:pStyle w:val="Akapitzlist"/>
        <w:numPr>
          <w:ilvl w:val="0"/>
          <w:numId w:val="168"/>
        </w:numPr>
        <w:spacing w:before="120"/>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830CA5B" w14:textId="77777777" w:rsidTr="00DB3433">
        <w:trPr>
          <w:trHeight w:val="161"/>
          <w:jc w:val="center"/>
        </w:trPr>
        <w:tc>
          <w:tcPr>
            <w:tcW w:w="358" w:type="pct"/>
            <w:shd w:val="clear" w:color="auto" w:fill="auto"/>
          </w:tcPr>
          <w:p w14:paraId="3FB61B6C"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58" w:type="pct"/>
            <w:shd w:val="clear" w:color="auto" w:fill="auto"/>
          </w:tcPr>
          <w:p w14:paraId="4E83ABF1"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910" w:type="pct"/>
            <w:shd w:val="clear" w:color="auto" w:fill="auto"/>
          </w:tcPr>
          <w:p w14:paraId="409F5BF7" w14:textId="77777777" w:rsidR="00F5713C" w:rsidRPr="00F64AD4" w:rsidRDefault="00F5713C" w:rsidP="003C789C">
            <w:pPr>
              <w:spacing w:before="120" w:after="120"/>
              <w:jc w:val="right"/>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62" w:type="pct"/>
            <w:shd w:val="clear" w:color="auto" w:fill="auto"/>
          </w:tcPr>
          <w:p w14:paraId="217A7F26"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12" w:type="pct"/>
            <w:shd w:val="clear" w:color="auto" w:fill="auto"/>
          </w:tcPr>
          <w:p w14:paraId="4D6ADD4C"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p>
        </w:tc>
      </w:tr>
      <w:tr w:rsidR="00F64AD4" w:rsidRPr="00F64AD4" w14:paraId="127FA626" w14:textId="77777777" w:rsidTr="00DB3433">
        <w:trPr>
          <w:trHeight w:val="625"/>
          <w:jc w:val="center"/>
        </w:trPr>
        <w:tc>
          <w:tcPr>
            <w:tcW w:w="358" w:type="pct"/>
            <w:shd w:val="clear" w:color="auto" w:fill="auto"/>
          </w:tcPr>
          <w:p w14:paraId="5FCD5EC4"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3</w:t>
            </w:r>
          </w:p>
        </w:tc>
        <w:tc>
          <w:tcPr>
            <w:tcW w:w="958" w:type="pct"/>
            <w:shd w:val="clear" w:color="auto" w:fill="auto"/>
          </w:tcPr>
          <w:p w14:paraId="0248458B"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ZRYW-WYD1</w:t>
            </w:r>
          </w:p>
        </w:tc>
        <w:tc>
          <w:tcPr>
            <w:tcW w:w="910" w:type="pct"/>
            <w:shd w:val="clear" w:color="auto" w:fill="auto"/>
          </w:tcPr>
          <w:p w14:paraId="000FF2C8"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ZRYW-WYD1</w:t>
            </w:r>
          </w:p>
        </w:tc>
        <w:tc>
          <w:tcPr>
            <w:tcW w:w="2062" w:type="pct"/>
            <w:shd w:val="clear" w:color="auto" w:fill="auto"/>
          </w:tcPr>
          <w:p w14:paraId="5B872189"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Dopłata do pozyskania drewna z tytułu wydłużonej zrywki do 500 m</w:t>
            </w:r>
          </w:p>
        </w:tc>
        <w:tc>
          <w:tcPr>
            <w:tcW w:w="712" w:type="pct"/>
            <w:shd w:val="clear" w:color="auto" w:fill="auto"/>
          </w:tcPr>
          <w:p w14:paraId="3F24654E" w14:textId="77777777" w:rsidR="00F5713C" w:rsidRPr="00F64AD4" w:rsidRDefault="00F5713C" w:rsidP="003C789C">
            <w:pPr>
              <w:suppressAutoHyphens w:val="0"/>
              <w:spacing w:before="120"/>
              <w:rPr>
                <w:rFonts w:asciiTheme="majorHAnsi" w:eastAsia="Calibri" w:hAnsiTheme="majorHAnsi"/>
                <w:bCs/>
                <w:iCs/>
                <w:sz w:val="22"/>
                <w:szCs w:val="22"/>
                <w:vertAlign w:val="superscript"/>
                <w:lang w:eastAsia="pl-PL"/>
              </w:rPr>
            </w:pPr>
            <w:r w:rsidRPr="00F64AD4">
              <w:rPr>
                <w:rFonts w:asciiTheme="majorHAnsi" w:eastAsia="Calibri" w:hAnsiTheme="majorHAnsi"/>
                <w:bCs/>
                <w:iCs/>
                <w:sz w:val="22"/>
                <w:szCs w:val="22"/>
                <w:lang w:eastAsia="pl-PL"/>
              </w:rPr>
              <w:t>M3</w:t>
            </w:r>
          </w:p>
        </w:tc>
      </w:tr>
      <w:tr w:rsidR="00F64AD4" w:rsidRPr="00F64AD4" w14:paraId="124856F1" w14:textId="77777777" w:rsidTr="00DB3433">
        <w:trPr>
          <w:trHeight w:val="625"/>
          <w:jc w:val="center"/>
        </w:trPr>
        <w:tc>
          <w:tcPr>
            <w:tcW w:w="358" w:type="pct"/>
            <w:shd w:val="clear" w:color="auto" w:fill="auto"/>
          </w:tcPr>
          <w:p w14:paraId="2598DEE6"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4</w:t>
            </w:r>
          </w:p>
        </w:tc>
        <w:tc>
          <w:tcPr>
            <w:tcW w:w="958" w:type="pct"/>
            <w:shd w:val="clear" w:color="auto" w:fill="auto"/>
          </w:tcPr>
          <w:p w14:paraId="6D9CBC1F"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ZRYW-WYD2</w:t>
            </w:r>
          </w:p>
        </w:tc>
        <w:tc>
          <w:tcPr>
            <w:tcW w:w="910" w:type="pct"/>
            <w:shd w:val="clear" w:color="auto" w:fill="auto"/>
          </w:tcPr>
          <w:p w14:paraId="3F716912"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ZRYW-WYD2</w:t>
            </w:r>
          </w:p>
        </w:tc>
        <w:tc>
          <w:tcPr>
            <w:tcW w:w="2062" w:type="pct"/>
            <w:shd w:val="clear" w:color="auto" w:fill="auto"/>
          </w:tcPr>
          <w:p w14:paraId="5D13EECE"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 xml:space="preserve">Dopłata do pozyskania drewna z tytułu wydłużonej zrywki od 501 do 1000 m </w:t>
            </w:r>
          </w:p>
        </w:tc>
        <w:tc>
          <w:tcPr>
            <w:tcW w:w="712" w:type="pct"/>
            <w:shd w:val="clear" w:color="auto" w:fill="auto"/>
          </w:tcPr>
          <w:p w14:paraId="68523835" w14:textId="77777777" w:rsidR="00F5713C" w:rsidRPr="00F64AD4" w:rsidRDefault="00F5713C" w:rsidP="003C789C">
            <w:pPr>
              <w:suppressAutoHyphens w:val="0"/>
              <w:spacing w:before="120"/>
              <w:rPr>
                <w:rFonts w:asciiTheme="majorHAnsi" w:eastAsia="Calibri" w:hAnsiTheme="majorHAnsi"/>
                <w:bCs/>
                <w:iCs/>
                <w:sz w:val="22"/>
                <w:szCs w:val="22"/>
                <w:vertAlign w:val="superscript"/>
                <w:lang w:eastAsia="pl-PL"/>
              </w:rPr>
            </w:pPr>
            <w:r w:rsidRPr="00F64AD4">
              <w:rPr>
                <w:rFonts w:asciiTheme="majorHAnsi" w:eastAsia="Calibri" w:hAnsiTheme="majorHAnsi"/>
                <w:bCs/>
                <w:iCs/>
                <w:sz w:val="22"/>
                <w:szCs w:val="22"/>
                <w:lang w:eastAsia="pl-PL"/>
              </w:rPr>
              <w:t>M3</w:t>
            </w:r>
          </w:p>
        </w:tc>
      </w:tr>
      <w:tr w:rsidR="00F64AD4" w:rsidRPr="00F64AD4" w14:paraId="1CFDF0BB" w14:textId="77777777" w:rsidTr="00DB3433">
        <w:trPr>
          <w:trHeight w:val="625"/>
          <w:jc w:val="center"/>
        </w:trPr>
        <w:tc>
          <w:tcPr>
            <w:tcW w:w="358" w:type="pct"/>
            <w:shd w:val="clear" w:color="auto" w:fill="auto"/>
          </w:tcPr>
          <w:p w14:paraId="78941E47"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5</w:t>
            </w:r>
          </w:p>
        </w:tc>
        <w:tc>
          <w:tcPr>
            <w:tcW w:w="958" w:type="pct"/>
            <w:shd w:val="clear" w:color="auto" w:fill="auto"/>
          </w:tcPr>
          <w:p w14:paraId="38D89F3A"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ZRYW-WYD3</w:t>
            </w:r>
          </w:p>
        </w:tc>
        <w:tc>
          <w:tcPr>
            <w:tcW w:w="910" w:type="pct"/>
            <w:shd w:val="clear" w:color="auto" w:fill="auto"/>
          </w:tcPr>
          <w:p w14:paraId="729EDF88"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ZRYW-WYD3</w:t>
            </w:r>
          </w:p>
        </w:tc>
        <w:tc>
          <w:tcPr>
            <w:tcW w:w="2062" w:type="pct"/>
            <w:shd w:val="clear" w:color="auto" w:fill="auto"/>
          </w:tcPr>
          <w:p w14:paraId="53F238C1"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 xml:space="preserve">Dopłata do pozyskania drewna z tytułu wydłużonej zrywki powyżej 1000 m </w:t>
            </w:r>
          </w:p>
        </w:tc>
        <w:tc>
          <w:tcPr>
            <w:tcW w:w="712" w:type="pct"/>
            <w:shd w:val="clear" w:color="auto" w:fill="auto"/>
          </w:tcPr>
          <w:p w14:paraId="3FEACE5C" w14:textId="77777777" w:rsidR="00F5713C" w:rsidRPr="00F64AD4" w:rsidRDefault="00F5713C" w:rsidP="003C789C">
            <w:pPr>
              <w:suppressAutoHyphens w:val="0"/>
              <w:spacing w:before="120"/>
              <w:rPr>
                <w:rFonts w:asciiTheme="majorHAnsi" w:eastAsia="Calibri" w:hAnsiTheme="majorHAnsi"/>
                <w:bCs/>
                <w:iCs/>
                <w:sz w:val="22"/>
                <w:szCs w:val="22"/>
                <w:lang w:eastAsia="ko-KR"/>
              </w:rPr>
            </w:pPr>
            <w:r w:rsidRPr="00F64AD4">
              <w:rPr>
                <w:rFonts w:asciiTheme="majorHAnsi" w:eastAsia="Calibri" w:hAnsiTheme="majorHAnsi"/>
                <w:bCs/>
                <w:iCs/>
                <w:sz w:val="22"/>
                <w:szCs w:val="22"/>
                <w:lang w:eastAsia="pl-PL"/>
              </w:rPr>
              <w:t>M3</w:t>
            </w:r>
          </w:p>
        </w:tc>
      </w:tr>
    </w:tbl>
    <w:p w14:paraId="2F3C9EF6" w14:textId="77777777" w:rsidR="00F5713C" w:rsidRPr="00F64AD4" w:rsidRDefault="00F5713C" w:rsidP="00F5713C">
      <w:p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F64AD4"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F64AD4" w:rsidRDefault="00F5713C" w:rsidP="00F5713C">
      <w:pPr>
        <w:suppressAutoHyphens w:val="0"/>
        <w:spacing w:before="120"/>
        <w:rPr>
          <w:rFonts w:asciiTheme="majorHAnsi" w:eastAsia="Calibri" w:hAnsiTheme="majorHAnsi"/>
          <w:b/>
          <w:sz w:val="22"/>
          <w:szCs w:val="22"/>
          <w:lang w:eastAsia="pl-PL"/>
        </w:rPr>
      </w:pPr>
      <w:r w:rsidRPr="00F64AD4">
        <w:rPr>
          <w:rFonts w:asciiTheme="majorHAnsi" w:eastAsia="Calibri" w:hAnsiTheme="majorHAnsi"/>
          <w:b/>
          <w:sz w:val="22"/>
          <w:szCs w:val="22"/>
          <w:lang w:eastAsia="pl-PL"/>
        </w:rPr>
        <w:t>Procedura odbioru (pozyskania i zrywki drewna):</w:t>
      </w:r>
    </w:p>
    <w:p w14:paraId="490F6A67" w14:textId="77777777" w:rsidR="00F5713C" w:rsidRPr="00F64AD4" w:rsidRDefault="00F5713C" w:rsidP="00F5713C">
      <w:pPr>
        <w:suppressAutoHyphens w:val="0"/>
        <w:spacing w:before="120"/>
        <w:rPr>
          <w:rFonts w:asciiTheme="majorHAnsi" w:eastAsia="Calibri" w:hAnsiTheme="majorHAnsi"/>
          <w:sz w:val="22"/>
          <w:szCs w:val="22"/>
          <w:lang w:eastAsia="pl-PL"/>
        </w:rPr>
      </w:pPr>
      <w:r w:rsidRPr="00F64AD4">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09B748DF"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lastRenderedPageBreak/>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F64AD4" w:rsidRDefault="00F5713C" w:rsidP="00F5713C">
      <w:pPr>
        <w:numPr>
          <w:ilvl w:val="0"/>
          <w:numId w:val="123"/>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F64AD4" w:rsidRDefault="00F5713C" w:rsidP="00F5713C">
      <w:pPr>
        <w:tabs>
          <w:tab w:val="left" w:pos="-293"/>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(drewno pozyskane=drewno zerwane)</w:t>
      </w:r>
    </w:p>
    <w:p w14:paraId="15111010" w14:textId="77777777" w:rsidR="00F5713C" w:rsidRPr="00F64AD4"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F64AD4">
        <w:rPr>
          <w:rFonts w:asciiTheme="majorHAnsi" w:eastAsia="Calibri" w:hAnsiTheme="majorHAnsi"/>
          <w:bCs/>
          <w:i/>
          <w:sz w:val="22"/>
          <w:szCs w:val="22"/>
          <w:lang w:eastAsia="en-US"/>
        </w:rPr>
        <w:t xml:space="preserve"> (rozliczenie następuje po zrywce drewna </w:t>
      </w:r>
      <w:r w:rsidRPr="00F64AD4">
        <w:rPr>
          <w:rFonts w:asciiTheme="majorHAnsi" w:eastAsia="Calibri" w:hAnsiTheme="majorHAnsi"/>
          <w:i/>
          <w:sz w:val="22"/>
          <w:szCs w:val="22"/>
          <w:lang w:eastAsia="en-US"/>
        </w:rPr>
        <w:t>z dokładnością do dwóch miejsc po przecinku</w:t>
      </w:r>
      <w:r w:rsidRPr="00F64AD4">
        <w:rPr>
          <w:rFonts w:asciiTheme="majorHAnsi" w:eastAsia="Calibri" w:hAnsiTheme="majorHAnsi"/>
          <w:bCs/>
          <w:i/>
          <w:sz w:val="22"/>
          <w:szCs w:val="22"/>
          <w:lang w:eastAsia="en-US"/>
        </w:rPr>
        <w:t>)</w:t>
      </w:r>
    </w:p>
    <w:p w14:paraId="4B94D5A5" w14:textId="77777777" w:rsidR="00F5713C" w:rsidRPr="00F64AD4" w:rsidRDefault="00F5713C" w:rsidP="00F5713C">
      <w:pPr>
        <w:suppressAutoHyphens w:val="0"/>
        <w:spacing w:before="120"/>
        <w:rPr>
          <w:rFonts w:asciiTheme="majorHAnsi" w:eastAsia="Calibri" w:hAnsiTheme="majorHAnsi"/>
          <w:sz w:val="22"/>
          <w:szCs w:val="22"/>
          <w:lang w:eastAsia="en-US"/>
        </w:rPr>
      </w:pPr>
    </w:p>
    <w:p w14:paraId="3DEEC669" w14:textId="77777777" w:rsidR="00F5713C" w:rsidRPr="00F64AD4" w:rsidRDefault="00F5713C" w:rsidP="00F5713C">
      <w:pPr>
        <w:suppressAutoHyphens w:val="0"/>
        <w:spacing w:after="200" w:line="276" w:lineRule="auto"/>
        <w:rPr>
          <w:rFonts w:asciiTheme="majorHAnsi" w:hAnsiTheme="majorHAnsi"/>
          <w:b/>
          <w:sz w:val="22"/>
          <w:szCs w:val="22"/>
          <w:lang w:eastAsia="pl-PL"/>
        </w:rPr>
      </w:pPr>
    </w:p>
    <w:p w14:paraId="79C3C77B" w14:textId="77777777" w:rsidR="00F5713C" w:rsidRPr="00F64AD4" w:rsidRDefault="00F5713C" w:rsidP="00F5713C">
      <w:pPr>
        <w:suppressAutoHyphens w:val="0"/>
        <w:spacing w:before="120"/>
        <w:jc w:val="center"/>
        <w:rPr>
          <w:rFonts w:asciiTheme="majorHAnsi" w:hAnsiTheme="majorHAnsi"/>
          <w:b/>
          <w:sz w:val="22"/>
          <w:szCs w:val="22"/>
          <w:lang w:eastAsia="pl-PL"/>
        </w:rPr>
      </w:pPr>
      <w:r w:rsidRPr="00F64AD4">
        <w:rPr>
          <w:rFonts w:asciiTheme="majorHAnsi" w:hAnsiTheme="majorHAnsi"/>
          <w:b/>
          <w:sz w:val="22"/>
          <w:szCs w:val="22"/>
          <w:lang w:eastAsia="pl-PL"/>
        </w:rPr>
        <w:t>I.2 Podwóz drewna</w:t>
      </w:r>
    </w:p>
    <w:p w14:paraId="17B0139E" w14:textId="77777777" w:rsidR="00F5713C" w:rsidRPr="00F64AD4" w:rsidRDefault="00F5713C" w:rsidP="00F5713C">
      <w:pPr>
        <w:suppressAutoHyphens w:val="0"/>
        <w:spacing w:before="120"/>
        <w:rPr>
          <w:rFonts w:asciiTheme="majorHAnsi" w:eastAsia="Calibri" w:hAnsiTheme="majorHAnsi"/>
          <w:sz w:val="22"/>
          <w:szCs w:val="22"/>
          <w:lang w:eastAsia="en-US"/>
        </w:rPr>
      </w:pPr>
      <w:r w:rsidRPr="00F64AD4">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8CEE42F" w14:textId="77777777" w:rsidTr="00DB3433">
        <w:trPr>
          <w:trHeight w:val="161"/>
          <w:jc w:val="center"/>
        </w:trPr>
        <w:tc>
          <w:tcPr>
            <w:tcW w:w="358" w:type="pct"/>
            <w:shd w:val="clear" w:color="auto" w:fill="auto"/>
          </w:tcPr>
          <w:p w14:paraId="7108D1C7"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58" w:type="pct"/>
            <w:shd w:val="clear" w:color="auto" w:fill="auto"/>
          </w:tcPr>
          <w:p w14:paraId="3C301A23"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910" w:type="pct"/>
            <w:shd w:val="clear" w:color="auto" w:fill="auto"/>
          </w:tcPr>
          <w:p w14:paraId="79F3836C" w14:textId="77777777" w:rsidR="00F5713C" w:rsidRPr="00F64AD4" w:rsidRDefault="00F5713C" w:rsidP="003C789C">
            <w:pPr>
              <w:spacing w:before="120" w:after="120"/>
              <w:jc w:val="right"/>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62" w:type="pct"/>
            <w:shd w:val="clear" w:color="auto" w:fill="auto"/>
          </w:tcPr>
          <w:p w14:paraId="1B0B2709"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12" w:type="pct"/>
            <w:shd w:val="clear" w:color="auto" w:fill="auto"/>
          </w:tcPr>
          <w:p w14:paraId="5BE03CBD"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p>
        </w:tc>
      </w:tr>
      <w:tr w:rsidR="00F64AD4" w:rsidRPr="00F64AD4" w14:paraId="590E33CA" w14:textId="77777777" w:rsidTr="00DB3433">
        <w:trPr>
          <w:trHeight w:val="625"/>
          <w:jc w:val="center"/>
        </w:trPr>
        <w:tc>
          <w:tcPr>
            <w:tcW w:w="358" w:type="pct"/>
            <w:shd w:val="clear" w:color="auto" w:fill="auto"/>
          </w:tcPr>
          <w:p w14:paraId="29B4EA11"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6</w:t>
            </w:r>
          </w:p>
        </w:tc>
        <w:tc>
          <w:tcPr>
            <w:tcW w:w="958" w:type="pct"/>
            <w:shd w:val="clear" w:color="auto" w:fill="auto"/>
          </w:tcPr>
          <w:p w14:paraId="7C22B2DD"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sz w:val="22"/>
                <w:szCs w:val="22"/>
                <w:lang w:eastAsia="en-US"/>
              </w:rPr>
              <w:t>PODWOZ-D1</w:t>
            </w:r>
          </w:p>
        </w:tc>
        <w:tc>
          <w:tcPr>
            <w:tcW w:w="910" w:type="pct"/>
            <w:shd w:val="clear" w:color="auto" w:fill="auto"/>
          </w:tcPr>
          <w:p w14:paraId="17AA9ABB"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sz w:val="22"/>
                <w:szCs w:val="22"/>
                <w:lang w:eastAsia="en-US"/>
              </w:rPr>
              <w:t>PODWOZ-D1</w:t>
            </w:r>
          </w:p>
        </w:tc>
        <w:tc>
          <w:tcPr>
            <w:tcW w:w="2062" w:type="pct"/>
            <w:shd w:val="clear" w:color="auto" w:fill="auto"/>
          </w:tcPr>
          <w:p w14:paraId="505AA020"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Podwóz drewna do 500 m</w:t>
            </w:r>
          </w:p>
          <w:p w14:paraId="3656B9AB" w14:textId="77777777" w:rsidR="00F5713C" w:rsidRPr="00F64AD4"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0812B76" w14:textId="77777777" w:rsidR="00F5713C" w:rsidRPr="00F64AD4" w:rsidRDefault="00F5713C" w:rsidP="003C789C">
            <w:pPr>
              <w:suppressAutoHyphens w:val="0"/>
              <w:spacing w:before="120"/>
              <w:rPr>
                <w:rFonts w:asciiTheme="majorHAnsi" w:eastAsia="Calibri" w:hAnsiTheme="majorHAnsi"/>
                <w:bCs/>
                <w:iCs/>
                <w:sz w:val="22"/>
                <w:szCs w:val="22"/>
                <w:vertAlign w:val="superscript"/>
                <w:lang w:eastAsia="pl-PL"/>
              </w:rPr>
            </w:pPr>
            <w:r w:rsidRPr="00F64AD4">
              <w:rPr>
                <w:rFonts w:asciiTheme="majorHAnsi" w:eastAsia="Calibri" w:hAnsiTheme="majorHAnsi"/>
                <w:bCs/>
                <w:iCs/>
                <w:sz w:val="22"/>
                <w:szCs w:val="22"/>
                <w:lang w:eastAsia="pl-PL"/>
              </w:rPr>
              <w:t>M3</w:t>
            </w:r>
          </w:p>
        </w:tc>
      </w:tr>
      <w:tr w:rsidR="00F64AD4" w:rsidRPr="00F64AD4" w14:paraId="744DB355" w14:textId="77777777" w:rsidTr="00DB3433">
        <w:trPr>
          <w:trHeight w:val="625"/>
          <w:jc w:val="center"/>
        </w:trPr>
        <w:tc>
          <w:tcPr>
            <w:tcW w:w="358" w:type="pct"/>
            <w:shd w:val="clear" w:color="auto" w:fill="auto"/>
          </w:tcPr>
          <w:p w14:paraId="75697EEC"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7</w:t>
            </w:r>
          </w:p>
        </w:tc>
        <w:tc>
          <w:tcPr>
            <w:tcW w:w="958" w:type="pct"/>
            <w:shd w:val="clear" w:color="auto" w:fill="auto"/>
          </w:tcPr>
          <w:p w14:paraId="2ADACDFC"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PODWOZ-D2</w:t>
            </w:r>
          </w:p>
        </w:tc>
        <w:tc>
          <w:tcPr>
            <w:tcW w:w="910" w:type="pct"/>
            <w:shd w:val="clear" w:color="auto" w:fill="auto"/>
          </w:tcPr>
          <w:p w14:paraId="1BE168A2"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PODWOZ-D2</w:t>
            </w:r>
          </w:p>
        </w:tc>
        <w:tc>
          <w:tcPr>
            <w:tcW w:w="2062" w:type="pct"/>
            <w:shd w:val="clear" w:color="auto" w:fill="auto"/>
          </w:tcPr>
          <w:p w14:paraId="0ADDB5C9"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 xml:space="preserve">Podwóz drewna </w:t>
            </w:r>
            <w:r w:rsidR="00F203CE" w:rsidRPr="00F64AD4">
              <w:rPr>
                <w:rFonts w:asciiTheme="majorHAnsi" w:eastAsia="Calibri" w:hAnsiTheme="majorHAnsi"/>
                <w:bCs/>
                <w:iCs/>
                <w:sz w:val="22"/>
                <w:szCs w:val="22"/>
                <w:lang w:eastAsia="pl-PL"/>
              </w:rPr>
              <w:t xml:space="preserve">od 501 </w:t>
            </w:r>
            <w:r w:rsidRPr="00F64AD4">
              <w:rPr>
                <w:rFonts w:asciiTheme="majorHAnsi" w:eastAsia="Calibri" w:hAnsiTheme="majorHAnsi"/>
                <w:bCs/>
                <w:iCs/>
                <w:sz w:val="22"/>
                <w:szCs w:val="22"/>
                <w:lang w:eastAsia="pl-PL"/>
              </w:rPr>
              <w:t>do 1000 m</w:t>
            </w:r>
          </w:p>
          <w:p w14:paraId="45FB0818" w14:textId="77777777" w:rsidR="00F5713C" w:rsidRPr="00F64AD4"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30CFA403" w14:textId="77777777" w:rsidR="00F5713C" w:rsidRPr="00F64AD4" w:rsidRDefault="00F5713C" w:rsidP="003C789C">
            <w:pPr>
              <w:suppressAutoHyphens w:val="0"/>
              <w:spacing w:before="120"/>
              <w:rPr>
                <w:rFonts w:asciiTheme="majorHAnsi" w:eastAsia="Calibri" w:hAnsiTheme="majorHAnsi"/>
                <w:bCs/>
                <w:iCs/>
                <w:sz w:val="22"/>
                <w:szCs w:val="22"/>
                <w:vertAlign w:val="superscript"/>
                <w:lang w:eastAsia="pl-PL"/>
              </w:rPr>
            </w:pPr>
            <w:r w:rsidRPr="00F64AD4">
              <w:rPr>
                <w:rFonts w:asciiTheme="majorHAnsi" w:eastAsia="Calibri" w:hAnsiTheme="majorHAnsi"/>
                <w:bCs/>
                <w:iCs/>
                <w:sz w:val="22"/>
                <w:szCs w:val="22"/>
                <w:lang w:eastAsia="pl-PL"/>
              </w:rPr>
              <w:t>M3</w:t>
            </w:r>
          </w:p>
        </w:tc>
      </w:tr>
      <w:tr w:rsidR="00F64AD4" w:rsidRPr="00F64AD4" w14:paraId="3D8C9341" w14:textId="77777777" w:rsidTr="00DB3433">
        <w:trPr>
          <w:trHeight w:val="625"/>
          <w:jc w:val="center"/>
        </w:trPr>
        <w:tc>
          <w:tcPr>
            <w:tcW w:w="358" w:type="pct"/>
            <w:shd w:val="clear" w:color="auto" w:fill="auto"/>
          </w:tcPr>
          <w:p w14:paraId="44B0A208"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8</w:t>
            </w:r>
          </w:p>
        </w:tc>
        <w:tc>
          <w:tcPr>
            <w:tcW w:w="958" w:type="pct"/>
            <w:shd w:val="clear" w:color="auto" w:fill="auto"/>
          </w:tcPr>
          <w:p w14:paraId="5FE98D3D"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PODWOZ-D3</w:t>
            </w:r>
          </w:p>
        </w:tc>
        <w:tc>
          <w:tcPr>
            <w:tcW w:w="910" w:type="pct"/>
            <w:shd w:val="clear" w:color="auto" w:fill="auto"/>
          </w:tcPr>
          <w:p w14:paraId="64B9283F"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PODWOZ-D3</w:t>
            </w:r>
          </w:p>
        </w:tc>
        <w:tc>
          <w:tcPr>
            <w:tcW w:w="2062" w:type="pct"/>
            <w:shd w:val="clear" w:color="auto" w:fill="auto"/>
          </w:tcPr>
          <w:p w14:paraId="757C85B6"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Podwóz drewna pow. 1000 m</w:t>
            </w:r>
          </w:p>
          <w:p w14:paraId="049F31CB" w14:textId="77777777" w:rsidR="00F5713C" w:rsidRPr="00F64AD4" w:rsidRDefault="00F5713C" w:rsidP="003C789C">
            <w:pPr>
              <w:suppressAutoHyphens w:val="0"/>
              <w:spacing w:before="120"/>
              <w:rPr>
                <w:rFonts w:asciiTheme="majorHAnsi" w:eastAsia="Calibri" w:hAnsiTheme="majorHAnsi"/>
                <w:bCs/>
                <w:iCs/>
                <w:sz w:val="22"/>
                <w:szCs w:val="22"/>
                <w:lang w:eastAsia="pl-PL"/>
              </w:rPr>
            </w:pPr>
          </w:p>
        </w:tc>
        <w:tc>
          <w:tcPr>
            <w:tcW w:w="712" w:type="pct"/>
            <w:shd w:val="clear" w:color="auto" w:fill="auto"/>
          </w:tcPr>
          <w:p w14:paraId="6B59A139" w14:textId="77777777" w:rsidR="00F5713C" w:rsidRPr="00F64AD4" w:rsidRDefault="00F5713C" w:rsidP="003C789C">
            <w:pPr>
              <w:suppressAutoHyphens w:val="0"/>
              <w:spacing w:before="120"/>
              <w:rPr>
                <w:rFonts w:asciiTheme="majorHAnsi" w:eastAsia="Calibri" w:hAnsiTheme="majorHAnsi"/>
                <w:bCs/>
                <w:iCs/>
                <w:sz w:val="22"/>
                <w:szCs w:val="22"/>
                <w:lang w:eastAsia="ko-KR"/>
              </w:rPr>
            </w:pPr>
            <w:r w:rsidRPr="00F64AD4">
              <w:rPr>
                <w:rFonts w:asciiTheme="majorHAnsi" w:eastAsia="Calibri" w:hAnsiTheme="majorHAnsi"/>
                <w:bCs/>
                <w:iCs/>
                <w:sz w:val="22"/>
                <w:szCs w:val="22"/>
                <w:lang w:eastAsia="pl-PL"/>
              </w:rPr>
              <w:t>M3</w:t>
            </w:r>
          </w:p>
        </w:tc>
      </w:tr>
    </w:tbl>
    <w:p w14:paraId="787D4671" w14:textId="77777777" w:rsidR="00F5713C" w:rsidRPr="00F64AD4" w:rsidRDefault="00F5713C" w:rsidP="00F5713C">
      <w:pPr>
        <w:spacing w:before="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Standard technologii prac obejmuje:</w:t>
      </w:r>
    </w:p>
    <w:p w14:paraId="52736D0D" w14:textId="155F930F" w:rsidR="00F5713C" w:rsidRPr="00F64AD4" w:rsidRDefault="2A662A3F" w:rsidP="00F5713C">
      <w:pPr>
        <w:numPr>
          <w:ilvl w:val="0"/>
          <w:numId w:val="124"/>
        </w:numPr>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pl-PL"/>
        </w:rPr>
        <w:t>Przemieszczenie odebranego drewna po wykonanej zrywce (z załadunkiem i rozładunkiem</w:t>
      </w:r>
      <w:r w:rsidR="000B3E0E" w:rsidRPr="00F64AD4">
        <w:rPr>
          <w:rFonts w:asciiTheme="majorHAnsi" w:eastAsia="Calibri" w:hAnsiTheme="majorHAnsi"/>
          <w:sz w:val="22"/>
          <w:szCs w:val="22"/>
          <w:lang w:eastAsia="pl-PL"/>
        </w:rPr>
        <w:t xml:space="preserve"> oraz u</w:t>
      </w:r>
      <w:r w:rsidR="000B3E0E" w:rsidRPr="00F64AD4">
        <w:rPr>
          <w:rFonts w:asciiTheme="majorHAnsi" w:hAnsiTheme="majorHAnsi"/>
          <w:bCs/>
          <w:sz w:val="22"/>
          <w:szCs w:val="22"/>
        </w:rPr>
        <w:t>łożeniem drewna w mygły lub stosy zgodnie z Warunkami Technicznymi</w:t>
      </w:r>
      <w:r w:rsidRPr="00F64AD4">
        <w:rPr>
          <w:rFonts w:asciiTheme="majorHAnsi" w:eastAsia="Calibri" w:hAnsiTheme="majorHAnsi"/>
          <w:sz w:val="22"/>
          <w:szCs w:val="22"/>
          <w:lang w:eastAsia="pl-PL"/>
        </w:rPr>
        <w:t xml:space="preserve">) na inne miejsce składowania. </w:t>
      </w:r>
    </w:p>
    <w:p w14:paraId="691D5CF3" w14:textId="77777777" w:rsidR="00F5713C" w:rsidRPr="00F64AD4" w:rsidRDefault="00F5713C" w:rsidP="00F5713C">
      <w:pPr>
        <w:numPr>
          <w:ilvl w:val="0"/>
          <w:numId w:val="124"/>
        </w:numPr>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pl-PL"/>
        </w:rPr>
        <w:t>Stawka jednostkowa obejmuje przemieszczanie 1m</w:t>
      </w:r>
      <w:r w:rsidRPr="00F64AD4">
        <w:rPr>
          <w:rFonts w:asciiTheme="majorHAnsi" w:eastAsia="Calibri" w:hAnsiTheme="majorHAnsi"/>
          <w:sz w:val="22"/>
          <w:szCs w:val="22"/>
          <w:vertAlign w:val="superscript"/>
          <w:lang w:eastAsia="pl-PL"/>
        </w:rPr>
        <w:t>3</w:t>
      </w:r>
      <w:r w:rsidRPr="00F64AD4">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F64AD4" w:rsidRDefault="00F5713C" w:rsidP="00F5713C">
      <w:pPr>
        <w:suppressAutoHyphens w:val="0"/>
        <w:spacing w:before="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Procedura odbioru:</w:t>
      </w:r>
    </w:p>
    <w:p w14:paraId="4B5CBD9F" w14:textId="77777777" w:rsidR="00F5713C" w:rsidRPr="00F64AD4"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Dla prac, gdzie jednostką rozliczeniową jest metr sześcienny [M3]</w:t>
      </w:r>
    </w:p>
    <w:p w14:paraId="6885F404" w14:textId="77777777" w:rsidR="00F5713C" w:rsidRPr="00F64AD4" w:rsidRDefault="00F5713C" w:rsidP="00F5713C">
      <w:pPr>
        <w:tabs>
          <w:tab w:val="left" w:pos="-293"/>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F64AD4"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F64AD4">
        <w:rPr>
          <w:rFonts w:asciiTheme="majorHAnsi" w:eastAsia="Calibri" w:hAnsiTheme="majorHAnsi"/>
          <w:bCs/>
          <w:i/>
          <w:sz w:val="22"/>
          <w:szCs w:val="22"/>
          <w:lang w:eastAsia="en-US"/>
        </w:rPr>
        <w:t xml:space="preserve"> (rozliczenie </w:t>
      </w:r>
      <w:r w:rsidRPr="00F64AD4">
        <w:rPr>
          <w:rFonts w:asciiTheme="majorHAnsi" w:eastAsia="Calibri" w:hAnsiTheme="majorHAnsi"/>
          <w:i/>
          <w:sz w:val="22"/>
          <w:szCs w:val="22"/>
          <w:lang w:eastAsia="en-US"/>
        </w:rPr>
        <w:t>z dokładnością do dwóch miejsc po przecinku</w:t>
      </w:r>
      <w:r w:rsidRPr="00F64AD4">
        <w:rPr>
          <w:rFonts w:asciiTheme="majorHAnsi" w:eastAsia="Calibri" w:hAnsiTheme="majorHAnsi"/>
          <w:bCs/>
          <w:i/>
          <w:sz w:val="22"/>
          <w:szCs w:val="22"/>
          <w:lang w:eastAsia="en-US"/>
        </w:rPr>
        <w:t>)</w:t>
      </w:r>
    </w:p>
    <w:p w14:paraId="53128261" w14:textId="77777777" w:rsidR="00F5713C" w:rsidRPr="00F64AD4" w:rsidRDefault="00F5713C" w:rsidP="00F5713C">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sz w:val="22"/>
          <w:szCs w:val="22"/>
          <w:lang w:eastAsia="en-US"/>
        </w:rPr>
        <w:br w:type="page"/>
      </w:r>
    </w:p>
    <w:p w14:paraId="04BA16C2" w14:textId="77777777" w:rsidR="00F5713C" w:rsidRPr="00F64AD4" w:rsidRDefault="00F5713C" w:rsidP="00F5713C">
      <w:pPr>
        <w:suppressAutoHyphens w:val="0"/>
        <w:spacing w:before="120"/>
        <w:jc w:val="center"/>
        <w:rPr>
          <w:rFonts w:asciiTheme="majorHAnsi" w:eastAsia="Calibri" w:hAnsiTheme="majorHAnsi"/>
          <w:sz w:val="22"/>
          <w:szCs w:val="22"/>
          <w:lang w:eastAsia="en-US"/>
        </w:rPr>
      </w:pPr>
      <w:r w:rsidRPr="00F64AD4">
        <w:rPr>
          <w:rFonts w:asciiTheme="majorHAnsi" w:eastAsia="Calibri" w:hAnsiTheme="majorHAnsi"/>
          <w:b/>
          <w:sz w:val="22"/>
          <w:szCs w:val="22"/>
          <w:lang w:eastAsia="en-US"/>
        </w:rPr>
        <w:lastRenderedPageBreak/>
        <w:t>I.3 Szlaki operacyjne – w warunkach górskich</w:t>
      </w:r>
    </w:p>
    <w:p w14:paraId="63CF1D61" w14:textId="77777777" w:rsidR="00F5713C" w:rsidRPr="00F64AD4" w:rsidRDefault="00F5713C" w:rsidP="00F5713C">
      <w:pPr>
        <w:suppressAutoHyphens w:val="0"/>
        <w:spacing w:before="120"/>
        <w:rPr>
          <w:rFonts w:asciiTheme="majorHAnsi" w:eastAsia="Calibri" w:hAnsiTheme="majorHAnsi"/>
          <w:sz w:val="22"/>
          <w:szCs w:val="22"/>
          <w:lang w:eastAsia="en-US"/>
        </w:rPr>
      </w:pPr>
      <w:r w:rsidRPr="00F64AD4">
        <w:rPr>
          <w:rFonts w:asciiTheme="majorHAnsi" w:eastAsia="Calibri" w:hAnsiTheme="majorHAnsi"/>
          <w:b/>
          <w:sz w:val="22"/>
          <w:szCs w:val="22"/>
          <w:lang w:eastAsia="en-US"/>
        </w:rPr>
        <w:t>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C6B949" w14:textId="77777777" w:rsidTr="00DB3433">
        <w:trPr>
          <w:trHeight w:val="161"/>
          <w:jc w:val="center"/>
        </w:trPr>
        <w:tc>
          <w:tcPr>
            <w:tcW w:w="358" w:type="pct"/>
            <w:shd w:val="clear" w:color="auto" w:fill="auto"/>
          </w:tcPr>
          <w:p w14:paraId="3B276FDA"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58" w:type="pct"/>
            <w:shd w:val="clear" w:color="auto" w:fill="auto"/>
          </w:tcPr>
          <w:p w14:paraId="565D4AC3"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910" w:type="pct"/>
            <w:shd w:val="clear" w:color="auto" w:fill="auto"/>
          </w:tcPr>
          <w:p w14:paraId="540A9F44" w14:textId="77777777" w:rsidR="00F5713C" w:rsidRPr="00F64AD4" w:rsidRDefault="00F5713C" w:rsidP="003C789C">
            <w:pPr>
              <w:spacing w:before="120" w:after="120"/>
              <w:jc w:val="right"/>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62" w:type="pct"/>
            <w:shd w:val="clear" w:color="auto" w:fill="auto"/>
          </w:tcPr>
          <w:p w14:paraId="6361807B"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12" w:type="pct"/>
            <w:shd w:val="clear" w:color="auto" w:fill="auto"/>
          </w:tcPr>
          <w:p w14:paraId="6527E26A"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p>
        </w:tc>
      </w:tr>
      <w:tr w:rsidR="00F64AD4" w:rsidRPr="00F64AD4" w14:paraId="2C827A0E" w14:textId="77777777" w:rsidTr="00DB3433">
        <w:trPr>
          <w:trHeight w:val="625"/>
          <w:jc w:val="center"/>
        </w:trPr>
        <w:tc>
          <w:tcPr>
            <w:tcW w:w="358" w:type="pct"/>
            <w:shd w:val="clear" w:color="auto" w:fill="auto"/>
          </w:tcPr>
          <w:p w14:paraId="2B2B7304"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9</w:t>
            </w:r>
          </w:p>
        </w:tc>
        <w:tc>
          <w:tcPr>
            <w:tcW w:w="958" w:type="pct"/>
            <w:shd w:val="clear" w:color="auto" w:fill="auto"/>
          </w:tcPr>
          <w:p w14:paraId="7EA2DBDF"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sz w:val="22"/>
                <w:szCs w:val="22"/>
                <w:lang w:eastAsia="en-US"/>
              </w:rPr>
              <w:t>WYK SZL</w:t>
            </w:r>
          </w:p>
        </w:tc>
        <w:tc>
          <w:tcPr>
            <w:tcW w:w="910" w:type="pct"/>
            <w:shd w:val="clear" w:color="auto" w:fill="auto"/>
          </w:tcPr>
          <w:p w14:paraId="3FCEAA50"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sz w:val="22"/>
                <w:szCs w:val="22"/>
                <w:lang w:eastAsia="en-US"/>
              </w:rPr>
              <w:t>WYK SZL</w:t>
            </w:r>
          </w:p>
        </w:tc>
        <w:tc>
          <w:tcPr>
            <w:tcW w:w="2062" w:type="pct"/>
            <w:shd w:val="clear" w:color="auto" w:fill="auto"/>
          </w:tcPr>
          <w:p w14:paraId="140D2A6C"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bCs/>
                <w:iCs/>
                <w:sz w:val="22"/>
                <w:szCs w:val="22"/>
                <w:lang w:eastAsia="en-US"/>
              </w:rPr>
              <w:t>Wykonanie szlaku operacyjnego</w:t>
            </w:r>
          </w:p>
          <w:p w14:paraId="62486C05" w14:textId="77777777" w:rsidR="00F5713C" w:rsidRPr="00F64AD4"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3695634"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bCs/>
                <w:iCs/>
                <w:sz w:val="22"/>
                <w:szCs w:val="22"/>
                <w:lang w:eastAsia="en-US"/>
              </w:rPr>
              <w:t>M</w:t>
            </w:r>
          </w:p>
        </w:tc>
      </w:tr>
      <w:tr w:rsidR="00F64AD4" w:rsidRPr="00F64AD4" w14:paraId="567BE093" w14:textId="77777777" w:rsidTr="00DB3433">
        <w:trPr>
          <w:trHeight w:val="625"/>
          <w:jc w:val="center"/>
        </w:trPr>
        <w:tc>
          <w:tcPr>
            <w:tcW w:w="358" w:type="pct"/>
            <w:shd w:val="clear" w:color="auto" w:fill="auto"/>
          </w:tcPr>
          <w:p w14:paraId="5D369756"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10</w:t>
            </w:r>
          </w:p>
        </w:tc>
        <w:tc>
          <w:tcPr>
            <w:tcW w:w="958" w:type="pct"/>
            <w:shd w:val="clear" w:color="auto" w:fill="auto"/>
          </w:tcPr>
          <w:p w14:paraId="6448BAC4"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REM</w:t>
            </w:r>
            <w:r w:rsidR="00CF40FC" w:rsidRPr="00F64AD4">
              <w:rPr>
                <w:rFonts w:asciiTheme="majorHAnsi" w:eastAsia="Calibri" w:hAnsiTheme="majorHAnsi"/>
                <w:sz w:val="22"/>
                <w:szCs w:val="22"/>
                <w:lang w:eastAsia="en-US"/>
              </w:rPr>
              <w:t xml:space="preserve"> </w:t>
            </w:r>
            <w:r w:rsidRPr="00F64AD4">
              <w:rPr>
                <w:rFonts w:asciiTheme="majorHAnsi" w:eastAsia="Calibri" w:hAnsiTheme="majorHAnsi"/>
                <w:sz w:val="22"/>
                <w:szCs w:val="22"/>
                <w:lang w:eastAsia="en-US"/>
              </w:rPr>
              <w:t>SZL</w:t>
            </w:r>
            <w:r w:rsidR="00CF40FC" w:rsidRPr="00F64AD4">
              <w:rPr>
                <w:rFonts w:asciiTheme="majorHAnsi" w:eastAsia="Calibri" w:hAnsiTheme="majorHAnsi"/>
                <w:sz w:val="22"/>
                <w:szCs w:val="22"/>
                <w:lang w:eastAsia="en-US"/>
              </w:rPr>
              <w:t>ZR</w:t>
            </w:r>
          </w:p>
        </w:tc>
        <w:tc>
          <w:tcPr>
            <w:tcW w:w="910" w:type="pct"/>
            <w:shd w:val="clear" w:color="auto" w:fill="auto"/>
          </w:tcPr>
          <w:p w14:paraId="052204EC"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REM</w:t>
            </w:r>
            <w:r w:rsidR="00CF40FC" w:rsidRPr="00F64AD4">
              <w:rPr>
                <w:rFonts w:asciiTheme="majorHAnsi" w:eastAsia="Calibri" w:hAnsiTheme="majorHAnsi"/>
                <w:sz w:val="22"/>
                <w:szCs w:val="22"/>
                <w:lang w:eastAsia="en-US"/>
              </w:rPr>
              <w:t xml:space="preserve"> </w:t>
            </w:r>
            <w:r w:rsidRPr="00F64AD4">
              <w:rPr>
                <w:rFonts w:asciiTheme="majorHAnsi" w:eastAsia="Calibri" w:hAnsiTheme="majorHAnsi"/>
                <w:sz w:val="22"/>
                <w:szCs w:val="22"/>
                <w:lang w:eastAsia="en-US"/>
              </w:rPr>
              <w:t>SZL</w:t>
            </w:r>
            <w:r w:rsidR="00CF40FC" w:rsidRPr="00F64AD4">
              <w:rPr>
                <w:rFonts w:asciiTheme="majorHAnsi" w:eastAsia="Calibri" w:hAnsiTheme="majorHAnsi"/>
                <w:sz w:val="22"/>
                <w:szCs w:val="22"/>
                <w:lang w:eastAsia="en-US"/>
              </w:rPr>
              <w:t>ZR</w:t>
            </w:r>
          </w:p>
        </w:tc>
        <w:tc>
          <w:tcPr>
            <w:tcW w:w="2062" w:type="pct"/>
            <w:shd w:val="clear" w:color="auto" w:fill="auto"/>
          </w:tcPr>
          <w:p w14:paraId="41A4FF32"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bCs/>
                <w:iCs/>
                <w:sz w:val="22"/>
                <w:szCs w:val="22"/>
                <w:lang w:eastAsia="en-US"/>
              </w:rPr>
              <w:t>Naprawa szlaku operacyjnego</w:t>
            </w:r>
          </w:p>
          <w:p w14:paraId="4101652C" w14:textId="77777777" w:rsidR="00F5713C" w:rsidRPr="00F64AD4" w:rsidRDefault="00F5713C" w:rsidP="003C789C">
            <w:pPr>
              <w:suppressAutoHyphens w:val="0"/>
              <w:spacing w:before="120"/>
              <w:rPr>
                <w:rFonts w:asciiTheme="majorHAnsi" w:eastAsia="Calibri" w:hAnsiTheme="majorHAnsi"/>
                <w:bCs/>
                <w:iCs/>
                <w:sz w:val="22"/>
                <w:szCs w:val="22"/>
                <w:lang w:eastAsia="en-US"/>
              </w:rPr>
            </w:pPr>
          </w:p>
        </w:tc>
        <w:tc>
          <w:tcPr>
            <w:tcW w:w="712" w:type="pct"/>
            <w:shd w:val="clear" w:color="auto" w:fill="auto"/>
          </w:tcPr>
          <w:p w14:paraId="6911F612" w14:textId="77777777" w:rsidR="00F5713C" w:rsidRPr="00F64AD4" w:rsidRDefault="00F5713C" w:rsidP="003C789C">
            <w:pPr>
              <w:suppressAutoHyphens w:val="0"/>
              <w:spacing w:before="120"/>
              <w:rPr>
                <w:rFonts w:asciiTheme="majorHAnsi" w:eastAsia="Calibri" w:hAnsiTheme="majorHAnsi"/>
                <w:bCs/>
                <w:iCs/>
                <w:sz w:val="22"/>
                <w:szCs w:val="22"/>
                <w:lang w:eastAsia="en-US"/>
              </w:rPr>
            </w:pPr>
            <w:r w:rsidRPr="00F64AD4">
              <w:rPr>
                <w:rFonts w:asciiTheme="majorHAnsi" w:eastAsia="Calibri" w:hAnsiTheme="majorHAnsi"/>
                <w:bCs/>
                <w:iCs/>
                <w:sz w:val="22"/>
                <w:szCs w:val="22"/>
                <w:lang w:eastAsia="en-US"/>
              </w:rPr>
              <w:t>M</w:t>
            </w:r>
          </w:p>
        </w:tc>
      </w:tr>
    </w:tbl>
    <w:p w14:paraId="29284034" w14:textId="77777777" w:rsidR="00F5713C" w:rsidRPr="00F64AD4" w:rsidRDefault="00F5713C" w:rsidP="00F5713C">
      <w:pPr>
        <w:spacing w:before="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Standard technologii prac obejmuje:</w:t>
      </w:r>
    </w:p>
    <w:p w14:paraId="0A33527A" w14:textId="77777777" w:rsidR="00F5713C" w:rsidRPr="00F64AD4" w:rsidRDefault="00F5713C" w:rsidP="00F5713C">
      <w:pPr>
        <w:suppressAutoHyphens w:val="0"/>
        <w:spacing w:before="120"/>
        <w:jc w:val="both"/>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Wykonanie szlaku operacyjnego.</w:t>
      </w:r>
    </w:p>
    <w:p w14:paraId="3C903C1A" w14:textId="01FBC93E" w:rsidR="00F5713C" w:rsidRPr="00F64AD4" w:rsidRDefault="3DA20FF0" w:rsidP="3DA20FF0">
      <w:pPr>
        <w:numPr>
          <w:ilvl w:val="0"/>
          <w:numId w:val="128"/>
        </w:numPr>
        <w:suppressAutoHyphens w:val="0"/>
        <w:spacing w:before="120"/>
        <w:jc w:val="both"/>
        <w:rPr>
          <w:rFonts w:asciiTheme="majorHAnsi" w:hAnsiTheme="majorHAnsi"/>
          <w:sz w:val="22"/>
          <w:szCs w:val="22"/>
        </w:rPr>
      </w:pPr>
      <w:r w:rsidRPr="00F64AD4">
        <w:rPr>
          <w:rFonts w:asciiTheme="majorHAnsi" w:hAnsiTheme="majorHAnsi"/>
          <w:sz w:val="22"/>
          <w:szCs w:val="22"/>
        </w:rPr>
        <w:t xml:space="preserve">odspojenie gruntu na szerokość </w:t>
      </w:r>
      <w:r w:rsidR="009C3839" w:rsidRPr="00F64AD4">
        <w:rPr>
          <w:rFonts w:asciiTheme="majorHAnsi" w:hAnsiTheme="majorHAnsi"/>
          <w:bCs/>
          <w:i/>
          <w:iCs/>
          <w:sz w:val="22"/>
          <w:szCs w:val="22"/>
        </w:rPr>
        <w:t>[nie dotyczy]</w:t>
      </w:r>
      <w:r w:rsidRPr="00F64AD4">
        <w:rPr>
          <w:rFonts w:asciiTheme="majorHAnsi" w:hAnsiTheme="majorHAnsi"/>
          <w:sz w:val="22"/>
          <w:szCs w:val="22"/>
        </w:rPr>
        <w:t xml:space="preserve">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3FD00606" w:rsidR="00F5713C" w:rsidRPr="00F64AD4" w:rsidRDefault="00F5713C" w:rsidP="00F5713C">
      <w:pPr>
        <w:numPr>
          <w:ilvl w:val="0"/>
          <w:numId w:val="128"/>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odprowadzenie wody gruntowej oraz opadowej poza przebieg szlaku przez wykonanie poprzecznych spływek min. co </w:t>
      </w:r>
      <w:r w:rsidR="009C3839" w:rsidRPr="00F64AD4">
        <w:rPr>
          <w:rFonts w:asciiTheme="majorHAnsi" w:hAnsiTheme="majorHAnsi"/>
          <w:bCs/>
          <w:i/>
          <w:iCs/>
          <w:sz w:val="22"/>
          <w:szCs w:val="22"/>
        </w:rPr>
        <w:t>[nie dotyczy]</w:t>
      </w:r>
      <w:r w:rsidRPr="00F64AD4">
        <w:rPr>
          <w:rFonts w:asciiTheme="majorHAnsi" w:hAnsiTheme="majorHAnsi"/>
          <w:bCs/>
          <w:sz w:val="22"/>
          <w:szCs w:val="22"/>
        </w:rPr>
        <w:t xml:space="preserve"> mb oraz  dodatkowo we wskazanych miejscach.</w:t>
      </w:r>
    </w:p>
    <w:p w14:paraId="67D93799" w14:textId="77777777" w:rsidR="00F5713C" w:rsidRPr="00F64AD4" w:rsidRDefault="00F5713C" w:rsidP="00F5713C">
      <w:pPr>
        <w:numPr>
          <w:ilvl w:val="0"/>
          <w:numId w:val="128"/>
        </w:numPr>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F64AD4" w:rsidRDefault="00F5713C" w:rsidP="00F5713C">
      <w:pPr>
        <w:suppressAutoHyphens w:val="0"/>
        <w:spacing w:before="120"/>
        <w:jc w:val="both"/>
        <w:rPr>
          <w:rFonts w:asciiTheme="majorHAnsi" w:eastAsia="Calibri" w:hAnsiTheme="majorHAnsi"/>
          <w:b/>
          <w:bCs/>
          <w:iCs/>
          <w:sz w:val="22"/>
          <w:szCs w:val="22"/>
          <w:lang w:eastAsia="en-US"/>
        </w:rPr>
      </w:pPr>
      <w:r w:rsidRPr="00F64AD4">
        <w:rPr>
          <w:rFonts w:asciiTheme="majorHAnsi" w:eastAsia="Calibri" w:hAnsiTheme="majorHAnsi"/>
          <w:b/>
          <w:bCs/>
          <w:iCs/>
          <w:sz w:val="22"/>
          <w:szCs w:val="22"/>
          <w:lang w:eastAsia="en-US"/>
        </w:rPr>
        <w:t>Naprawa szlaku operacyjnego.</w:t>
      </w:r>
    </w:p>
    <w:p w14:paraId="4914E90C" w14:textId="77777777" w:rsidR="00F5713C" w:rsidRPr="00F64AD4" w:rsidRDefault="00F5713C" w:rsidP="00F5713C">
      <w:pPr>
        <w:numPr>
          <w:ilvl w:val="0"/>
          <w:numId w:val="125"/>
        </w:numPr>
        <w:suppressAutoHyphens w:val="0"/>
        <w:spacing w:before="120"/>
        <w:jc w:val="both"/>
        <w:rPr>
          <w:rFonts w:asciiTheme="majorHAnsi" w:hAnsiTheme="majorHAnsi"/>
          <w:bCs/>
          <w:sz w:val="22"/>
          <w:szCs w:val="22"/>
        </w:rPr>
      </w:pPr>
      <w:r w:rsidRPr="00F64AD4">
        <w:rPr>
          <w:rFonts w:asciiTheme="majorHAnsi" w:hAnsiTheme="majorHAnsi"/>
          <w:bCs/>
          <w:sz w:val="22"/>
          <w:szCs w:val="22"/>
        </w:rPr>
        <w:t>bieżące odprowadzenie, poza szlak, wody gruntowej i opadowej. Usunięcie, poprzez ścinkę, przeszkadzających drzew i krzewów,</w:t>
      </w:r>
    </w:p>
    <w:p w14:paraId="057D9C56" w14:textId="11AF791B" w:rsidR="00F5713C" w:rsidRPr="00F64AD4" w:rsidRDefault="00F5713C" w:rsidP="00F5713C">
      <w:pPr>
        <w:numPr>
          <w:ilvl w:val="0"/>
          <w:numId w:val="125"/>
        </w:numPr>
        <w:suppressAutoHyphens w:val="0"/>
        <w:spacing w:before="120"/>
        <w:jc w:val="both"/>
        <w:rPr>
          <w:rFonts w:asciiTheme="majorHAnsi" w:hAnsiTheme="majorHAnsi"/>
          <w:bCs/>
          <w:sz w:val="22"/>
          <w:szCs w:val="22"/>
        </w:rPr>
      </w:pPr>
      <w:r w:rsidRPr="00F64AD4">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spływek min. co </w:t>
      </w:r>
      <w:r w:rsidR="009C3839" w:rsidRPr="00F64AD4">
        <w:rPr>
          <w:rFonts w:asciiTheme="majorHAnsi" w:hAnsiTheme="majorHAnsi"/>
          <w:bCs/>
          <w:i/>
          <w:iCs/>
          <w:sz w:val="22"/>
          <w:szCs w:val="22"/>
        </w:rPr>
        <w:t xml:space="preserve">[nie dotyczy] </w:t>
      </w:r>
      <w:r w:rsidRPr="00F64AD4">
        <w:rPr>
          <w:rFonts w:asciiTheme="majorHAnsi" w:hAnsiTheme="majorHAnsi"/>
          <w:bCs/>
          <w:sz w:val="22"/>
          <w:szCs w:val="22"/>
        </w:rPr>
        <w:t>mb oraz  dodatkowo we wskazanych miejscach, sprzętem mechanicznym lub ręcznie.</w:t>
      </w:r>
    </w:p>
    <w:p w14:paraId="6A548080" w14:textId="77777777" w:rsidR="00F5713C" w:rsidRPr="00F64AD4" w:rsidRDefault="00F5713C" w:rsidP="00F5713C">
      <w:pPr>
        <w:suppressAutoHyphens w:val="0"/>
        <w:spacing w:before="120"/>
        <w:jc w:val="both"/>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Procedura odbioru:</w:t>
      </w:r>
    </w:p>
    <w:p w14:paraId="59C9E8CB" w14:textId="77777777" w:rsidR="00F5713C" w:rsidRPr="00F64AD4" w:rsidRDefault="00F5713C" w:rsidP="00F5713C">
      <w:pPr>
        <w:tabs>
          <w:tab w:val="left" w:pos="34"/>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Odbiór prac nastąpi poprzez:</w:t>
      </w:r>
    </w:p>
    <w:p w14:paraId="7D294595" w14:textId="77777777" w:rsidR="00F5713C" w:rsidRPr="00F64AD4"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zweryfikowanie prawidłowości ich wykonania z opisem czynności i zleceniem,</w:t>
      </w:r>
    </w:p>
    <w:p w14:paraId="4F8D6597" w14:textId="77777777" w:rsidR="00F5713C" w:rsidRPr="00F64AD4"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dokonanie pomiaru długości wykonanego szlaku zrywkowego lub jego naprawionego odcinka (np. przy pomocy: dalmierza, taśmy mierniczej, GPS, itp),</w:t>
      </w:r>
    </w:p>
    <w:p w14:paraId="1394B93E" w14:textId="77777777" w:rsidR="00F5713C" w:rsidRPr="00F64AD4" w:rsidRDefault="00F5713C" w:rsidP="00F5713C">
      <w:pPr>
        <w:numPr>
          <w:ilvl w:val="0"/>
          <w:numId w:val="126"/>
        </w:numPr>
        <w:tabs>
          <w:tab w:val="num" w:pos="567"/>
        </w:tabs>
        <w:suppressAutoHyphens w:val="0"/>
        <w:autoSpaceDE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F64AD4" w:rsidRDefault="00F5713C" w:rsidP="00F5713C">
      <w:pPr>
        <w:suppressAutoHyphens w:val="0"/>
        <w:spacing w:before="120"/>
        <w:rPr>
          <w:rFonts w:asciiTheme="majorHAnsi" w:eastAsia="Calibri" w:hAnsiTheme="majorHAnsi"/>
          <w:sz w:val="22"/>
          <w:szCs w:val="22"/>
          <w:lang w:eastAsia="en-US"/>
        </w:rPr>
      </w:pPr>
      <w:r w:rsidRPr="00F64AD4">
        <w:rPr>
          <w:rFonts w:asciiTheme="majorHAnsi" w:eastAsia="Calibri" w:hAnsiTheme="majorHAnsi"/>
          <w:bCs/>
          <w:i/>
          <w:sz w:val="22"/>
          <w:szCs w:val="22"/>
          <w:lang w:eastAsia="en-US"/>
        </w:rPr>
        <w:t xml:space="preserve">(rozliczenie </w:t>
      </w:r>
      <w:r w:rsidRPr="00F64AD4">
        <w:rPr>
          <w:rFonts w:asciiTheme="majorHAnsi" w:eastAsia="Calibri" w:hAnsiTheme="majorHAnsi"/>
          <w:i/>
          <w:sz w:val="22"/>
          <w:szCs w:val="22"/>
          <w:lang w:eastAsia="en-US"/>
        </w:rPr>
        <w:t>z dokładnością do 1 metra)</w:t>
      </w:r>
    </w:p>
    <w:p w14:paraId="4B99056E" w14:textId="77777777" w:rsidR="00F5713C" w:rsidRPr="00F64AD4"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F64AD4" w:rsidRDefault="00F5713C" w:rsidP="00F5713C">
      <w:pPr>
        <w:suppressAutoHyphens w:val="0"/>
        <w:spacing w:after="200" w:line="276" w:lineRule="auto"/>
        <w:rPr>
          <w:rFonts w:asciiTheme="majorHAnsi" w:hAnsiTheme="majorHAnsi"/>
          <w:b/>
          <w:sz w:val="22"/>
          <w:szCs w:val="22"/>
          <w:lang w:eastAsia="pl-PL"/>
        </w:rPr>
      </w:pPr>
      <w:r w:rsidRPr="00F64AD4">
        <w:rPr>
          <w:rFonts w:asciiTheme="majorHAnsi" w:hAnsiTheme="majorHAnsi"/>
          <w:b/>
          <w:sz w:val="22"/>
          <w:szCs w:val="22"/>
          <w:lang w:eastAsia="pl-PL"/>
        </w:rPr>
        <w:br w:type="page"/>
      </w:r>
    </w:p>
    <w:p w14:paraId="1B65BB8E" w14:textId="77777777" w:rsidR="00F5713C" w:rsidRPr="00F64AD4" w:rsidRDefault="00F5713C" w:rsidP="00F5713C">
      <w:pPr>
        <w:suppressAutoHyphens w:val="0"/>
        <w:spacing w:before="120"/>
        <w:jc w:val="center"/>
        <w:rPr>
          <w:rFonts w:asciiTheme="majorHAnsi" w:hAnsiTheme="majorHAnsi"/>
          <w:b/>
          <w:sz w:val="22"/>
          <w:szCs w:val="22"/>
          <w:lang w:eastAsia="pl-PL"/>
        </w:rPr>
      </w:pPr>
      <w:r w:rsidRPr="00F64AD4">
        <w:rPr>
          <w:rFonts w:asciiTheme="majorHAnsi" w:hAnsiTheme="majorHAnsi"/>
          <w:b/>
          <w:sz w:val="22"/>
          <w:szCs w:val="22"/>
          <w:lang w:eastAsia="pl-PL"/>
        </w:rPr>
        <w:lastRenderedPageBreak/>
        <w:t>I.4 Pozostałe prace godzinowe w pozyskaniu i zrywce drewna VAT 8%</w:t>
      </w:r>
    </w:p>
    <w:p w14:paraId="4DDBEF00" w14:textId="77777777" w:rsidR="00F5713C" w:rsidRPr="00F64AD4" w:rsidRDefault="00F5713C" w:rsidP="00F5713C">
      <w:pPr>
        <w:suppressAutoHyphens w:val="0"/>
        <w:spacing w:before="120"/>
        <w:jc w:val="center"/>
        <w:rPr>
          <w:rFonts w:asciiTheme="majorHAnsi" w:hAnsiTheme="majorHAnsi"/>
          <w:b/>
          <w:sz w:val="22"/>
          <w:szCs w:val="22"/>
          <w:lang w:eastAsia="pl-PL"/>
        </w:rPr>
      </w:pPr>
    </w:p>
    <w:p w14:paraId="14D1D693" w14:textId="77777777" w:rsidR="00F5713C" w:rsidRPr="00F64AD4" w:rsidRDefault="00F5713C" w:rsidP="00F5713C">
      <w:pPr>
        <w:suppressAutoHyphens w:val="0"/>
        <w:spacing w:before="120"/>
        <w:rPr>
          <w:rFonts w:asciiTheme="majorHAnsi" w:eastAsia="Calibri" w:hAnsiTheme="majorHAnsi"/>
          <w:b/>
          <w:sz w:val="22"/>
          <w:szCs w:val="22"/>
          <w:lang w:eastAsia="pl-PL"/>
        </w:rPr>
      </w:pPr>
      <w:r w:rsidRPr="00F64AD4">
        <w:rPr>
          <w:rFonts w:asciiTheme="majorHAnsi" w:eastAsia="Calibri" w:hAnsiTheme="majorHAnsi"/>
          <w:b/>
          <w:sz w:val="22"/>
          <w:szCs w:val="22"/>
          <w:lang w:eastAsia="pl-PL"/>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7661ABA" w14:textId="77777777" w:rsidTr="00DB3433">
        <w:trPr>
          <w:trHeight w:val="161"/>
          <w:jc w:val="center"/>
        </w:trPr>
        <w:tc>
          <w:tcPr>
            <w:tcW w:w="358" w:type="pct"/>
            <w:shd w:val="clear" w:color="auto" w:fill="auto"/>
          </w:tcPr>
          <w:p w14:paraId="4CDEF65B"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58" w:type="pct"/>
            <w:shd w:val="clear" w:color="auto" w:fill="auto"/>
          </w:tcPr>
          <w:p w14:paraId="0FD0F1F0"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910" w:type="pct"/>
            <w:shd w:val="clear" w:color="auto" w:fill="auto"/>
          </w:tcPr>
          <w:p w14:paraId="1E857D31" w14:textId="77777777" w:rsidR="00F5713C" w:rsidRPr="00F64AD4" w:rsidRDefault="00F5713C" w:rsidP="003C789C">
            <w:pPr>
              <w:spacing w:before="120" w:after="120"/>
              <w:jc w:val="right"/>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62" w:type="pct"/>
            <w:shd w:val="clear" w:color="auto" w:fill="auto"/>
          </w:tcPr>
          <w:p w14:paraId="50005AA6"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12" w:type="pct"/>
            <w:shd w:val="clear" w:color="auto" w:fill="auto"/>
          </w:tcPr>
          <w:p w14:paraId="7F3AF7E4"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p>
        </w:tc>
      </w:tr>
      <w:tr w:rsidR="00F64AD4" w:rsidRPr="00F64AD4" w14:paraId="7AC1E858" w14:textId="77777777" w:rsidTr="00DB3433">
        <w:trPr>
          <w:trHeight w:val="625"/>
          <w:jc w:val="center"/>
        </w:trPr>
        <w:tc>
          <w:tcPr>
            <w:tcW w:w="358" w:type="pct"/>
            <w:shd w:val="clear" w:color="auto" w:fill="auto"/>
          </w:tcPr>
          <w:p w14:paraId="4737E36C"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11</w:t>
            </w:r>
          </w:p>
        </w:tc>
        <w:tc>
          <w:tcPr>
            <w:tcW w:w="958" w:type="pct"/>
            <w:shd w:val="clear" w:color="auto" w:fill="auto"/>
          </w:tcPr>
          <w:p w14:paraId="4150A72F" w14:textId="77777777" w:rsidR="00F5713C" w:rsidRPr="00F64AD4" w:rsidRDefault="0087496E"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RH8</w:t>
            </w:r>
          </w:p>
        </w:tc>
        <w:tc>
          <w:tcPr>
            <w:tcW w:w="910" w:type="pct"/>
            <w:shd w:val="clear" w:color="auto" w:fill="auto"/>
          </w:tcPr>
          <w:p w14:paraId="5337822C" w14:textId="77777777" w:rsidR="00F5713C" w:rsidRPr="00F64AD4" w:rsidRDefault="0087496E"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RH8</w:t>
            </w:r>
          </w:p>
        </w:tc>
        <w:tc>
          <w:tcPr>
            <w:tcW w:w="2062" w:type="pct"/>
            <w:shd w:val="clear" w:color="auto" w:fill="auto"/>
          </w:tcPr>
          <w:p w14:paraId="25238153"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Prace wykonywane ręcznie</w:t>
            </w:r>
          </w:p>
        </w:tc>
        <w:tc>
          <w:tcPr>
            <w:tcW w:w="712" w:type="pct"/>
            <w:shd w:val="clear" w:color="auto" w:fill="auto"/>
          </w:tcPr>
          <w:p w14:paraId="5DBB17AC"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 xml:space="preserve">H </w:t>
            </w:r>
          </w:p>
        </w:tc>
      </w:tr>
      <w:tr w:rsidR="00F64AD4" w:rsidRPr="00F64AD4" w14:paraId="512702E3" w14:textId="77777777" w:rsidTr="00DB3433">
        <w:trPr>
          <w:trHeight w:val="625"/>
          <w:jc w:val="center"/>
        </w:trPr>
        <w:tc>
          <w:tcPr>
            <w:tcW w:w="358" w:type="pct"/>
            <w:shd w:val="clear" w:color="auto" w:fill="auto"/>
          </w:tcPr>
          <w:p w14:paraId="4B73E586"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12</w:t>
            </w:r>
          </w:p>
        </w:tc>
        <w:tc>
          <w:tcPr>
            <w:tcW w:w="958" w:type="pct"/>
            <w:shd w:val="clear" w:color="auto" w:fill="auto"/>
          </w:tcPr>
          <w:p w14:paraId="4161B586"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PILA</w:t>
            </w:r>
          </w:p>
        </w:tc>
        <w:tc>
          <w:tcPr>
            <w:tcW w:w="910" w:type="pct"/>
            <w:shd w:val="clear" w:color="auto" w:fill="auto"/>
          </w:tcPr>
          <w:p w14:paraId="657DB8EA" w14:textId="77777777" w:rsidR="00F5713C" w:rsidRPr="00F64AD4" w:rsidRDefault="00F5713C"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PILA</w:t>
            </w:r>
          </w:p>
        </w:tc>
        <w:tc>
          <w:tcPr>
            <w:tcW w:w="2062" w:type="pct"/>
            <w:shd w:val="clear" w:color="auto" w:fill="auto"/>
          </w:tcPr>
          <w:p w14:paraId="48F9F138"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Prace wykonywane ręcznie z użyciem pilarki</w:t>
            </w:r>
          </w:p>
        </w:tc>
        <w:tc>
          <w:tcPr>
            <w:tcW w:w="712" w:type="pct"/>
            <w:shd w:val="clear" w:color="auto" w:fill="auto"/>
          </w:tcPr>
          <w:p w14:paraId="140DA07A"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H</w:t>
            </w:r>
          </w:p>
        </w:tc>
      </w:tr>
    </w:tbl>
    <w:p w14:paraId="0ADE92E8" w14:textId="77777777" w:rsidR="00F5713C" w:rsidRPr="00F64AD4"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F64AD4">
        <w:rPr>
          <w:rFonts w:asciiTheme="majorHAnsi" w:eastAsia="Calibri" w:hAnsiTheme="majorHAnsi"/>
          <w:b/>
          <w:sz w:val="22"/>
          <w:szCs w:val="22"/>
          <w:lang w:eastAsia="pl-PL"/>
        </w:rPr>
        <w:t>Standard technologii prac obejmuje w szczególności:</w:t>
      </w:r>
    </w:p>
    <w:p w14:paraId="1C97EE60" w14:textId="77777777" w:rsidR="00F5713C" w:rsidRPr="00F64AD4"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F64AD4">
        <w:rPr>
          <w:rFonts w:asciiTheme="majorHAnsi" w:hAnsiTheme="majorHAnsi"/>
          <w:sz w:val="22"/>
          <w:szCs w:val="22"/>
          <w:lang w:eastAsia="pl-PL"/>
        </w:rPr>
        <w:t>w  cięciach przygodnych prace</w:t>
      </w:r>
      <w:r w:rsidRPr="00F64AD4">
        <w:rPr>
          <w:rFonts w:asciiTheme="majorHAnsi" w:hAnsiTheme="majorHAnsi"/>
          <w:sz w:val="22"/>
          <w:szCs w:val="22"/>
        </w:rPr>
        <w:t xml:space="preserve"> przy ścince drzew trudnych (</w:t>
      </w:r>
      <w:r w:rsidRPr="00F64AD4">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F64AD4"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F64AD4">
        <w:rPr>
          <w:rFonts w:asciiTheme="majorHAnsi" w:hAnsiTheme="majorHAnsi"/>
          <w:sz w:val="22"/>
          <w:szCs w:val="22"/>
          <w:lang w:eastAsia="pl-PL"/>
        </w:rPr>
        <w:t>prace przy powtórnej sortymentacji drewna wynikającej np. ze specyfikacji manipulacyjnej.</w:t>
      </w:r>
    </w:p>
    <w:p w14:paraId="5CE138D8" w14:textId="77777777" w:rsidR="00F5713C" w:rsidRPr="00F64AD4" w:rsidRDefault="00F5713C" w:rsidP="00F5713C">
      <w:pPr>
        <w:numPr>
          <w:ilvl w:val="0"/>
          <w:numId w:val="118"/>
        </w:numPr>
        <w:suppressAutoHyphens w:val="0"/>
        <w:autoSpaceDE w:val="0"/>
        <w:autoSpaceDN w:val="0"/>
        <w:adjustRightInd w:val="0"/>
        <w:spacing w:before="120"/>
        <w:jc w:val="both"/>
        <w:rPr>
          <w:rFonts w:asciiTheme="majorHAnsi" w:hAnsiTheme="majorHAnsi"/>
          <w:sz w:val="22"/>
          <w:szCs w:val="22"/>
          <w:lang w:eastAsia="pl-PL"/>
        </w:rPr>
      </w:pPr>
      <w:r w:rsidRPr="00F64AD4">
        <w:rPr>
          <w:rFonts w:asciiTheme="majorHAnsi" w:hAnsiTheme="majorHAnsi"/>
          <w:sz w:val="22"/>
          <w:szCs w:val="22"/>
          <w:lang w:eastAsia="pl-PL"/>
        </w:rPr>
        <w:t>dodatkowe prace przy poszerzaniu dróg, odtwarzaniu linii oddziałowych,</w:t>
      </w:r>
    </w:p>
    <w:p w14:paraId="0930FCC3" w14:textId="77777777" w:rsidR="00F5713C" w:rsidRPr="00F64AD4"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F64AD4">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F64AD4" w:rsidRDefault="00F5713C" w:rsidP="00F5713C">
      <w:pPr>
        <w:suppressAutoHyphens w:val="0"/>
        <w:spacing w:before="120"/>
        <w:jc w:val="both"/>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Procedura odbioru:</w:t>
      </w:r>
    </w:p>
    <w:p w14:paraId="3623C5FF" w14:textId="77777777" w:rsidR="00F5713C" w:rsidRPr="00F64AD4"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F64AD4" w:rsidRDefault="00F5713C" w:rsidP="00F5713C">
      <w:pPr>
        <w:suppressAutoHyphens w:val="0"/>
        <w:spacing w:before="120"/>
        <w:rPr>
          <w:rFonts w:asciiTheme="majorHAnsi" w:eastAsia="Calibri" w:hAnsiTheme="majorHAnsi"/>
          <w:bCs/>
          <w:i/>
          <w:sz w:val="22"/>
          <w:szCs w:val="22"/>
          <w:lang w:eastAsia="en-US"/>
        </w:rPr>
      </w:pPr>
      <w:r w:rsidRPr="00F64AD4">
        <w:rPr>
          <w:rFonts w:asciiTheme="majorHAnsi" w:eastAsia="Calibri" w:hAnsiTheme="majorHAnsi"/>
          <w:bCs/>
          <w:i/>
          <w:sz w:val="22"/>
          <w:szCs w:val="22"/>
          <w:lang w:eastAsia="en-US"/>
        </w:rPr>
        <w:t xml:space="preserve">(rozliczenie </w:t>
      </w:r>
      <w:r w:rsidRPr="00F64AD4">
        <w:rPr>
          <w:rFonts w:asciiTheme="majorHAnsi" w:eastAsia="Calibri" w:hAnsiTheme="majorHAnsi"/>
          <w:i/>
          <w:sz w:val="22"/>
          <w:szCs w:val="22"/>
          <w:lang w:eastAsia="en-US"/>
        </w:rPr>
        <w:t>z dokładnością do pełnych godzin</w:t>
      </w:r>
      <w:r w:rsidRPr="00F64AD4">
        <w:rPr>
          <w:rFonts w:asciiTheme="majorHAnsi" w:eastAsia="Calibri" w:hAnsiTheme="majorHAnsi"/>
          <w:bCs/>
          <w:i/>
          <w:sz w:val="22"/>
          <w:szCs w:val="22"/>
          <w:lang w:eastAsia="en-US"/>
        </w:rPr>
        <w:t>)</w:t>
      </w:r>
    </w:p>
    <w:p w14:paraId="3461D779" w14:textId="77777777" w:rsidR="00F5713C" w:rsidRPr="00F64AD4"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F64AD4" w:rsidRDefault="00F5713C" w:rsidP="00F5713C">
      <w:pPr>
        <w:suppressAutoHyphens w:val="0"/>
        <w:spacing w:before="120"/>
        <w:rPr>
          <w:rFonts w:asciiTheme="majorHAnsi" w:eastAsia="Calibri" w:hAnsiTheme="majorHAnsi"/>
          <w:b/>
          <w:sz w:val="22"/>
          <w:szCs w:val="22"/>
          <w:lang w:eastAsia="pl-PL"/>
        </w:rPr>
      </w:pPr>
      <w:r w:rsidRPr="00F64AD4">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93041A5" w14:textId="77777777" w:rsidTr="00DB3433">
        <w:trPr>
          <w:trHeight w:val="161"/>
          <w:jc w:val="center"/>
        </w:trPr>
        <w:tc>
          <w:tcPr>
            <w:tcW w:w="358" w:type="pct"/>
            <w:shd w:val="clear" w:color="auto" w:fill="auto"/>
          </w:tcPr>
          <w:p w14:paraId="4C36BF1F" w14:textId="77777777" w:rsidR="00F5713C" w:rsidRPr="00F64AD4" w:rsidRDefault="00F5713C" w:rsidP="003C789C">
            <w:pPr>
              <w:suppressAutoHyphens w:val="0"/>
              <w:spacing w:before="120" w:after="120"/>
              <w:jc w:val="center"/>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Nr</w:t>
            </w:r>
          </w:p>
        </w:tc>
        <w:tc>
          <w:tcPr>
            <w:tcW w:w="958" w:type="pct"/>
            <w:shd w:val="clear" w:color="auto" w:fill="auto"/>
          </w:tcPr>
          <w:p w14:paraId="7D673372" w14:textId="77777777" w:rsidR="00F5713C" w:rsidRPr="00F64AD4" w:rsidRDefault="00F5713C" w:rsidP="003C789C">
            <w:pPr>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czynności do rozliczenia</w:t>
            </w:r>
          </w:p>
        </w:tc>
        <w:tc>
          <w:tcPr>
            <w:tcW w:w="910" w:type="pct"/>
            <w:shd w:val="clear" w:color="auto" w:fill="auto"/>
          </w:tcPr>
          <w:p w14:paraId="2A4D17E4" w14:textId="77777777" w:rsidR="00F5713C" w:rsidRPr="00F64AD4" w:rsidRDefault="00F5713C" w:rsidP="003C789C">
            <w:pPr>
              <w:spacing w:before="120" w:after="120"/>
              <w:jc w:val="right"/>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Kod czynn. / materiału do wyceny</w:t>
            </w:r>
          </w:p>
        </w:tc>
        <w:tc>
          <w:tcPr>
            <w:tcW w:w="2062" w:type="pct"/>
            <w:shd w:val="clear" w:color="auto" w:fill="auto"/>
          </w:tcPr>
          <w:p w14:paraId="78D1EDDC"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Opis kodu czynności</w:t>
            </w:r>
          </w:p>
        </w:tc>
        <w:tc>
          <w:tcPr>
            <w:tcW w:w="712" w:type="pct"/>
            <w:shd w:val="clear" w:color="auto" w:fill="auto"/>
          </w:tcPr>
          <w:p w14:paraId="095A3428" w14:textId="77777777" w:rsidR="00F5713C" w:rsidRPr="00F64AD4" w:rsidRDefault="00F5713C" w:rsidP="003C789C">
            <w:pPr>
              <w:suppressAutoHyphens w:val="0"/>
              <w:spacing w:before="120" w:after="120"/>
              <w:rPr>
                <w:rFonts w:asciiTheme="majorHAnsi" w:eastAsia="Calibri" w:hAnsiTheme="majorHAnsi"/>
                <w:b/>
                <w:bCs/>
                <w:i/>
                <w:iCs/>
                <w:sz w:val="22"/>
                <w:szCs w:val="22"/>
                <w:lang w:eastAsia="pl-PL"/>
              </w:rPr>
            </w:pPr>
            <w:r w:rsidRPr="00F64AD4">
              <w:rPr>
                <w:rFonts w:asciiTheme="majorHAnsi" w:eastAsia="Calibri" w:hAnsiTheme="majorHAnsi"/>
                <w:b/>
                <w:bCs/>
                <w:i/>
                <w:iCs/>
                <w:sz w:val="22"/>
                <w:szCs w:val="22"/>
                <w:lang w:eastAsia="pl-PL"/>
              </w:rPr>
              <w:t>Jednostka miary</w:t>
            </w:r>
          </w:p>
        </w:tc>
      </w:tr>
      <w:tr w:rsidR="00F64AD4" w:rsidRPr="00F64AD4" w14:paraId="503512BB" w14:textId="77777777" w:rsidTr="00DB3433">
        <w:trPr>
          <w:trHeight w:val="625"/>
          <w:jc w:val="center"/>
        </w:trPr>
        <w:tc>
          <w:tcPr>
            <w:tcW w:w="358" w:type="pct"/>
            <w:shd w:val="clear" w:color="auto" w:fill="auto"/>
          </w:tcPr>
          <w:p w14:paraId="39F18D26" w14:textId="77777777" w:rsidR="00F5713C" w:rsidRPr="00F64AD4" w:rsidRDefault="00F5713C" w:rsidP="003C789C">
            <w:pPr>
              <w:suppressAutoHyphens w:val="0"/>
              <w:spacing w:before="120" w:after="120"/>
              <w:jc w:val="center"/>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13</w:t>
            </w:r>
          </w:p>
        </w:tc>
        <w:tc>
          <w:tcPr>
            <w:tcW w:w="958" w:type="pct"/>
            <w:shd w:val="clear" w:color="auto" w:fill="auto"/>
          </w:tcPr>
          <w:p w14:paraId="17D53C6C" w14:textId="77777777" w:rsidR="00F5713C" w:rsidRPr="00F64AD4" w:rsidRDefault="0087496E"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MH8</w:t>
            </w:r>
          </w:p>
        </w:tc>
        <w:tc>
          <w:tcPr>
            <w:tcW w:w="910" w:type="pct"/>
            <w:shd w:val="clear" w:color="auto" w:fill="auto"/>
          </w:tcPr>
          <w:p w14:paraId="595950B4" w14:textId="77777777" w:rsidR="00F5713C" w:rsidRPr="00F64AD4" w:rsidRDefault="0087496E" w:rsidP="003C789C">
            <w:pPr>
              <w:suppressAutoHyphens w:val="0"/>
              <w:spacing w:before="120"/>
              <w:rPr>
                <w:rFonts w:asciiTheme="majorHAnsi" w:eastAsia="Calibri" w:hAnsiTheme="majorHAnsi"/>
                <w:sz w:val="22"/>
                <w:szCs w:val="22"/>
                <w:lang w:eastAsia="en-US"/>
              </w:rPr>
            </w:pPr>
            <w:r w:rsidRPr="00F64AD4">
              <w:rPr>
                <w:rFonts w:asciiTheme="majorHAnsi" w:eastAsia="Calibri" w:hAnsiTheme="majorHAnsi"/>
                <w:sz w:val="22"/>
                <w:szCs w:val="22"/>
                <w:lang w:eastAsia="en-US"/>
              </w:rPr>
              <w:t>GODZ MH8</w:t>
            </w:r>
          </w:p>
        </w:tc>
        <w:tc>
          <w:tcPr>
            <w:tcW w:w="2062" w:type="pct"/>
            <w:shd w:val="clear" w:color="auto" w:fill="auto"/>
          </w:tcPr>
          <w:p w14:paraId="0D7416B4"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Prace wykonywane ciągnikiem</w:t>
            </w:r>
            <w:r w:rsidRPr="00F64AD4">
              <w:rPr>
                <w:rFonts w:asciiTheme="majorHAnsi" w:eastAsia="Calibri" w:hAnsiTheme="majorHAnsi"/>
                <w:bCs/>
                <w:iCs/>
                <w:sz w:val="22"/>
                <w:szCs w:val="22"/>
                <w:lang w:eastAsia="pl-PL"/>
              </w:rPr>
              <w:tab/>
            </w:r>
          </w:p>
        </w:tc>
        <w:tc>
          <w:tcPr>
            <w:tcW w:w="712" w:type="pct"/>
            <w:shd w:val="clear" w:color="auto" w:fill="auto"/>
          </w:tcPr>
          <w:p w14:paraId="5301FEB4" w14:textId="77777777" w:rsidR="00F5713C" w:rsidRPr="00F64AD4" w:rsidRDefault="00F5713C" w:rsidP="003C789C">
            <w:pPr>
              <w:suppressAutoHyphens w:val="0"/>
              <w:spacing w:before="120"/>
              <w:rPr>
                <w:rFonts w:asciiTheme="majorHAnsi" w:eastAsia="Calibri" w:hAnsiTheme="majorHAnsi"/>
                <w:bCs/>
                <w:iCs/>
                <w:sz w:val="22"/>
                <w:szCs w:val="22"/>
                <w:lang w:eastAsia="pl-PL"/>
              </w:rPr>
            </w:pPr>
            <w:r w:rsidRPr="00F64AD4">
              <w:rPr>
                <w:rFonts w:asciiTheme="majorHAnsi" w:eastAsia="Calibri" w:hAnsiTheme="majorHAnsi"/>
                <w:bCs/>
                <w:iCs/>
                <w:sz w:val="22"/>
                <w:szCs w:val="22"/>
                <w:lang w:eastAsia="pl-PL"/>
              </w:rPr>
              <w:t>H</w:t>
            </w:r>
          </w:p>
        </w:tc>
      </w:tr>
    </w:tbl>
    <w:p w14:paraId="5080B02C" w14:textId="77777777" w:rsidR="00F5713C" w:rsidRPr="00F64AD4"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F64AD4">
        <w:rPr>
          <w:rFonts w:asciiTheme="majorHAnsi" w:eastAsia="Calibri" w:hAnsiTheme="majorHAnsi"/>
          <w:b/>
          <w:sz w:val="22"/>
          <w:szCs w:val="22"/>
          <w:lang w:eastAsia="pl-PL"/>
        </w:rPr>
        <w:t>Standard technologii prac obejmuje w szczególności:</w:t>
      </w:r>
    </w:p>
    <w:p w14:paraId="38AB0F5D" w14:textId="77777777" w:rsidR="00F5713C" w:rsidRPr="00F64AD4" w:rsidRDefault="00F5713C" w:rsidP="00F5713C">
      <w:pPr>
        <w:numPr>
          <w:ilvl w:val="0"/>
          <w:numId w:val="127"/>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w  cięciach przygodnych prace</w:t>
      </w:r>
      <w:r w:rsidRPr="00F64AD4">
        <w:rPr>
          <w:rFonts w:asciiTheme="majorHAnsi" w:eastAsia="Calibri" w:hAnsiTheme="majorHAnsi"/>
          <w:sz w:val="22"/>
          <w:szCs w:val="22"/>
          <w:lang w:eastAsia="en-US"/>
        </w:rPr>
        <w:t xml:space="preserve"> przy ścince drzew trudnych (</w:t>
      </w:r>
      <w:r w:rsidRPr="00F64AD4">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F64AD4" w:rsidRDefault="2A662A3F" w:rsidP="00F5713C">
      <w:pPr>
        <w:numPr>
          <w:ilvl w:val="0"/>
          <w:numId w:val="127"/>
        </w:numPr>
        <w:suppressAutoHyphens w:val="0"/>
        <w:spacing w:before="120"/>
        <w:jc w:val="both"/>
        <w:rPr>
          <w:rFonts w:asciiTheme="majorHAnsi" w:eastAsia="Calibri" w:hAnsiTheme="majorHAnsi"/>
          <w:sz w:val="22"/>
          <w:szCs w:val="22"/>
          <w:lang w:eastAsia="pl-PL"/>
        </w:rPr>
      </w:pPr>
      <w:r w:rsidRPr="00F64AD4">
        <w:rPr>
          <w:rFonts w:asciiTheme="majorHAnsi" w:eastAsia="Calibri" w:hAnsiTheme="majorHAnsi"/>
          <w:sz w:val="22"/>
          <w:szCs w:val="22"/>
          <w:lang w:eastAsia="pl-PL"/>
        </w:rPr>
        <w:t>prace przy rozmygłowywaniu wynikające np. ze specyfikacji manipulacyjnej.</w:t>
      </w:r>
    </w:p>
    <w:p w14:paraId="5641F46F" w14:textId="77777777" w:rsidR="00F5713C" w:rsidRPr="00F64AD4" w:rsidRDefault="00F5713C" w:rsidP="00F5713C">
      <w:pPr>
        <w:suppressAutoHyphens w:val="0"/>
        <w:spacing w:before="120"/>
        <w:jc w:val="both"/>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Procedura odbioru:</w:t>
      </w:r>
    </w:p>
    <w:p w14:paraId="150FD7DF" w14:textId="77777777" w:rsidR="00F5713C" w:rsidRPr="00F64AD4"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F64AD4" w:rsidRDefault="00F5713C" w:rsidP="00F5713C">
      <w:pPr>
        <w:suppressAutoHyphens w:val="0"/>
        <w:spacing w:before="120"/>
        <w:rPr>
          <w:rFonts w:asciiTheme="majorHAnsi" w:eastAsia="Calibri" w:hAnsiTheme="majorHAnsi"/>
          <w:sz w:val="22"/>
          <w:szCs w:val="22"/>
          <w:lang w:eastAsia="en-US"/>
        </w:rPr>
      </w:pPr>
      <w:r w:rsidRPr="00F64AD4">
        <w:rPr>
          <w:rFonts w:asciiTheme="majorHAnsi" w:eastAsia="Calibri" w:hAnsiTheme="majorHAnsi"/>
          <w:bCs/>
          <w:i/>
          <w:sz w:val="22"/>
          <w:szCs w:val="22"/>
          <w:lang w:eastAsia="en-US"/>
        </w:rPr>
        <w:t xml:space="preserve">(rozliczenie </w:t>
      </w:r>
      <w:r w:rsidRPr="00F64AD4">
        <w:rPr>
          <w:rFonts w:asciiTheme="majorHAnsi" w:eastAsia="Calibri" w:hAnsiTheme="majorHAnsi"/>
          <w:i/>
          <w:sz w:val="22"/>
          <w:szCs w:val="22"/>
          <w:lang w:eastAsia="en-US"/>
        </w:rPr>
        <w:t>z dokładnością do pełnych godzin</w:t>
      </w:r>
      <w:r w:rsidRPr="00F64AD4">
        <w:rPr>
          <w:rFonts w:asciiTheme="majorHAnsi" w:eastAsia="Calibri" w:hAnsiTheme="majorHAnsi"/>
          <w:bCs/>
          <w:i/>
          <w:sz w:val="22"/>
          <w:szCs w:val="22"/>
          <w:lang w:eastAsia="en-US"/>
        </w:rPr>
        <w:t>)</w:t>
      </w:r>
    </w:p>
    <w:p w14:paraId="3CF2D8B6" w14:textId="77777777" w:rsidR="0025419C" w:rsidRPr="00F64AD4" w:rsidRDefault="0025419C" w:rsidP="0025419C">
      <w:pPr>
        <w:suppressAutoHyphens w:val="0"/>
        <w:spacing w:before="120"/>
        <w:rPr>
          <w:rFonts w:asciiTheme="majorHAnsi" w:eastAsia="Calibri" w:hAnsiTheme="majorHAnsi"/>
          <w:sz w:val="22"/>
          <w:szCs w:val="22"/>
          <w:lang w:eastAsia="en-US"/>
        </w:rPr>
      </w:pPr>
    </w:p>
    <w:p w14:paraId="443959ED" w14:textId="77777777" w:rsidR="00B67B8D" w:rsidRPr="00F64AD4" w:rsidRDefault="00B67B8D" w:rsidP="00B67B8D">
      <w:pPr>
        <w:suppressAutoHyphens w:val="0"/>
        <w:spacing w:before="120" w:after="160" w:line="256" w:lineRule="auto"/>
        <w:rPr>
          <w:rFonts w:ascii="Cambria" w:eastAsia="Calibri" w:hAnsi="Cambria"/>
          <w:b/>
          <w:sz w:val="22"/>
          <w:szCs w:val="22"/>
          <w:lang w:eastAsia="pl-PL"/>
        </w:rPr>
      </w:pPr>
      <w:r w:rsidRPr="00F64AD4">
        <w:rPr>
          <w:rFonts w:ascii="Cambria" w:eastAsia="Calibri" w:hAnsi="Cambria"/>
          <w:b/>
          <w:sz w:val="22"/>
          <w:szCs w:val="22"/>
          <w:lang w:eastAsia="pl-PL"/>
        </w:rPr>
        <w:lastRenderedPageBreak/>
        <w:t>4.3. Wykonywanie szlaków zrywkowych na powierzchniach z rabatami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09"/>
        <w:gridCol w:w="1718"/>
        <w:gridCol w:w="3892"/>
        <w:gridCol w:w="1194"/>
      </w:tblGrid>
      <w:tr w:rsidR="00F64AD4" w:rsidRPr="00F64AD4" w14:paraId="2C3FBDA2" w14:textId="77777777" w:rsidTr="00B67B8D">
        <w:trPr>
          <w:trHeight w:val="161"/>
          <w:jc w:val="center"/>
        </w:trPr>
        <w:tc>
          <w:tcPr>
            <w:tcW w:w="363" w:type="pct"/>
            <w:tcBorders>
              <w:top w:val="single" w:sz="4" w:space="0" w:color="auto"/>
              <w:left w:val="single" w:sz="4" w:space="0" w:color="auto"/>
              <w:bottom w:val="single" w:sz="4" w:space="0" w:color="auto"/>
              <w:right w:val="single" w:sz="4" w:space="0" w:color="auto"/>
            </w:tcBorders>
            <w:hideMark/>
          </w:tcPr>
          <w:p w14:paraId="673BA692" w14:textId="77777777" w:rsidR="00B67B8D" w:rsidRPr="00F64AD4" w:rsidRDefault="00B67B8D" w:rsidP="00B67B8D">
            <w:pPr>
              <w:suppressAutoHyphens w:val="0"/>
              <w:spacing w:before="120" w:after="120" w:line="256" w:lineRule="auto"/>
              <w:jc w:val="center"/>
              <w:rPr>
                <w:rFonts w:ascii="Cambria" w:eastAsia="Calibri" w:hAnsi="Cambria"/>
                <w:b/>
                <w:bCs/>
                <w:i/>
                <w:iCs/>
                <w:sz w:val="22"/>
                <w:szCs w:val="22"/>
                <w:lang w:eastAsia="pl-PL"/>
              </w:rPr>
            </w:pPr>
            <w:r w:rsidRPr="00F64AD4">
              <w:rPr>
                <w:rFonts w:ascii="Cambria" w:eastAsia="Calibri" w:hAnsi="Cambria"/>
                <w:b/>
                <w:bCs/>
                <w:i/>
                <w:iCs/>
                <w:sz w:val="22"/>
                <w:szCs w:val="22"/>
                <w:lang w:eastAsia="pl-PL"/>
              </w:rPr>
              <w:t>Nr</w:t>
            </w:r>
          </w:p>
        </w:tc>
        <w:tc>
          <w:tcPr>
            <w:tcW w:w="974" w:type="pct"/>
            <w:tcBorders>
              <w:top w:val="single" w:sz="4" w:space="0" w:color="auto"/>
              <w:left w:val="single" w:sz="4" w:space="0" w:color="auto"/>
              <w:bottom w:val="single" w:sz="4" w:space="0" w:color="auto"/>
              <w:right w:val="single" w:sz="4" w:space="0" w:color="auto"/>
            </w:tcBorders>
            <w:hideMark/>
          </w:tcPr>
          <w:p w14:paraId="76722832" w14:textId="77777777" w:rsidR="00B67B8D" w:rsidRPr="00F64AD4" w:rsidRDefault="00B67B8D" w:rsidP="00B67B8D">
            <w:pPr>
              <w:suppressAutoHyphens w:val="0"/>
              <w:spacing w:before="120" w:after="120" w:line="256" w:lineRule="auto"/>
              <w:jc w:val="center"/>
              <w:rPr>
                <w:rFonts w:ascii="Cambria" w:eastAsia="Calibri" w:hAnsi="Cambria"/>
                <w:b/>
                <w:bCs/>
                <w:i/>
                <w:iCs/>
                <w:sz w:val="22"/>
                <w:szCs w:val="22"/>
                <w:lang w:eastAsia="pl-PL"/>
              </w:rPr>
            </w:pPr>
            <w:r w:rsidRPr="00F64AD4">
              <w:rPr>
                <w:rFonts w:ascii="Cambria" w:eastAsia="Calibri" w:hAnsi="Cambria"/>
                <w:b/>
                <w:bCs/>
                <w:i/>
                <w:iCs/>
                <w:sz w:val="22"/>
                <w:szCs w:val="22"/>
                <w:lang w:eastAsia="pl-PL"/>
              </w:rPr>
              <w:t>Kod czynności do rozliczenia</w:t>
            </w:r>
          </w:p>
        </w:tc>
        <w:tc>
          <w:tcPr>
            <w:tcW w:w="925" w:type="pct"/>
            <w:tcBorders>
              <w:top w:val="single" w:sz="4" w:space="0" w:color="auto"/>
              <w:left w:val="single" w:sz="4" w:space="0" w:color="auto"/>
              <w:bottom w:val="single" w:sz="4" w:space="0" w:color="auto"/>
              <w:right w:val="single" w:sz="4" w:space="0" w:color="auto"/>
            </w:tcBorders>
            <w:hideMark/>
          </w:tcPr>
          <w:p w14:paraId="147CFB5B" w14:textId="77777777" w:rsidR="00B67B8D" w:rsidRPr="00F64AD4" w:rsidRDefault="00B67B8D" w:rsidP="00B67B8D">
            <w:pPr>
              <w:suppressAutoHyphens w:val="0"/>
              <w:spacing w:before="120" w:after="120" w:line="256" w:lineRule="auto"/>
              <w:jc w:val="center"/>
              <w:rPr>
                <w:rFonts w:ascii="Cambria" w:eastAsia="Calibri" w:hAnsi="Cambria"/>
                <w:b/>
                <w:bCs/>
                <w:i/>
                <w:iCs/>
                <w:sz w:val="22"/>
                <w:szCs w:val="22"/>
                <w:lang w:eastAsia="pl-PL"/>
              </w:rPr>
            </w:pPr>
            <w:r w:rsidRPr="00F64AD4">
              <w:rPr>
                <w:rFonts w:ascii="Cambria" w:eastAsia="Calibri" w:hAnsi="Cambria"/>
                <w:b/>
                <w:bCs/>
                <w:i/>
                <w:iCs/>
                <w:sz w:val="22"/>
                <w:szCs w:val="22"/>
                <w:lang w:eastAsia="pl-PL"/>
              </w:rPr>
              <w:t>Kod czynn. / materiału do wyceny</w:t>
            </w:r>
          </w:p>
        </w:tc>
        <w:tc>
          <w:tcPr>
            <w:tcW w:w="2095" w:type="pct"/>
            <w:tcBorders>
              <w:top w:val="single" w:sz="4" w:space="0" w:color="auto"/>
              <w:left w:val="single" w:sz="4" w:space="0" w:color="auto"/>
              <w:bottom w:val="single" w:sz="4" w:space="0" w:color="auto"/>
              <w:right w:val="single" w:sz="4" w:space="0" w:color="auto"/>
            </w:tcBorders>
            <w:hideMark/>
          </w:tcPr>
          <w:p w14:paraId="19C388D5" w14:textId="77777777" w:rsidR="00B67B8D" w:rsidRPr="00F64AD4" w:rsidRDefault="00B67B8D" w:rsidP="00B67B8D">
            <w:pPr>
              <w:suppressAutoHyphens w:val="0"/>
              <w:spacing w:before="120" w:after="120" w:line="256" w:lineRule="auto"/>
              <w:jc w:val="center"/>
              <w:rPr>
                <w:rFonts w:ascii="Cambria" w:eastAsia="Calibri" w:hAnsi="Cambria"/>
                <w:b/>
                <w:bCs/>
                <w:i/>
                <w:iCs/>
                <w:sz w:val="22"/>
                <w:szCs w:val="22"/>
                <w:lang w:eastAsia="pl-PL"/>
              </w:rPr>
            </w:pPr>
            <w:r w:rsidRPr="00F64AD4">
              <w:rPr>
                <w:rFonts w:ascii="Cambria" w:eastAsia="Calibri" w:hAnsi="Cambria"/>
                <w:b/>
                <w:bCs/>
                <w:i/>
                <w:iCs/>
                <w:sz w:val="22"/>
                <w:szCs w:val="22"/>
                <w:lang w:eastAsia="pl-PL"/>
              </w:rPr>
              <w:t>Opis kodu czynności</w:t>
            </w:r>
          </w:p>
        </w:tc>
        <w:tc>
          <w:tcPr>
            <w:tcW w:w="643" w:type="pct"/>
            <w:tcBorders>
              <w:top w:val="single" w:sz="4" w:space="0" w:color="auto"/>
              <w:left w:val="single" w:sz="4" w:space="0" w:color="auto"/>
              <w:bottom w:val="single" w:sz="4" w:space="0" w:color="auto"/>
              <w:right w:val="single" w:sz="4" w:space="0" w:color="auto"/>
            </w:tcBorders>
            <w:hideMark/>
          </w:tcPr>
          <w:p w14:paraId="7D6524BF" w14:textId="77777777" w:rsidR="00B67B8D" w:rsidRPr="00F64AD4" w:rsidRDefault="00B67B8D" w:rsidP="00B67B8D">
            <w:pPr>
              <w:suppressAutoHyphens w:val="0"/>
              <w:spacing w:before="120" w:after="120" w:line="256" w:lineRule="auto"/>
              <w:jc w:val="center"/>
              <w:rPr>
                <w:rFonts w:ascii="Cambria" w:eastAsia="Calibri" w:hAnsi="Cambria"/>
                <w:b/>
                <w:bCs/>
                <w:i/>
                <w:iCs/>
                <w:sz w:val="22"/>
                <w:szCs w:val="22"/>
                <w:lang w:eastAsia="pl-PL"/>
              </w:rPr>
            </w:pPr>
            <w:r w:rsidRPr="00F64AD4">
              <w:rPr>
                <w:rFonts w:ascii="Cambria" w:eastAsia="Calibri" w:hAnsi="Cambria"/>
                <w:b/>
                <w:bCs/>
                <w:i/>
                <w:iCs/>
                <w:sz w:val="22"/>
                <w:szCs w:val="22"/>
                <w:lang w:eastAsia="pl-PL"/>
              </w:rPr>
              <w:t>Jednostka miary</w:t>
            </w:r>
          </w:p>
        </w:tc>
      </w:tr>
      <w:tr w:rsidR="00F64AD4" w:rsidRPr="00F64AD4" w14:paraId="16AC1999" w14:textId="77777777" w:rsidTr="00A50A8A">
        <w:trPr>
          <w:trHeight w:val="1311"/>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45AA846" w14:textId="77777777" w:rsidR="00B67B8D" w:rsidRPr="00F64AD4" w:rsidRDefault="00B67B8D" w:rsidP="00B67B8D">
            <w:pPr>
              <w:suppressAutoHyphens w:val="0"/>
              <w:spacing w:before="120" w:after="120" w:line="256" w:lineRule="auto"/>
              <w:jc w:val="center"/>
              <w:rPr>
                <w:rFonts w:ascii="Cambria" w:eastAsia="Calibri" w:hAnsi="Cambria"/>
                <w:bCs/>
                <w:iCs/>
                <w:sz w:val="22"/>
                <w:szCs w:val="22"/>
                <w:lang w:eastAsia="pl-PL"/>
              </w:rPr>
            </w:pPr>
            <w:r w:rsidRPr="00F64AD4">
              <w:rPr>
                <w:rFonts w:ascii="Cambria" w:eastAsia="Calibri" w:hAnsi="Cambria"/>
                <w:bCs/>
                <w:iCs/>
                <w:sz w:val="22"/>
                <w:szCs w:val="22"/>
                <w:lang w:eastAsia="pl-PL"/>
              </w:rPr>
              <w:t>13.1</w:t>
            </w:r>
          </w:p>
        </w:tc>
        <w:tc>
          <w:tcPr>
            <w:tcW w:w="974" w:type="pct"/>
            <w:tcBorders>
              <w:top w:val="single" w:sz="4" w:space="0" w:color="auto"/>
              <w:left w:val="single" w:sz="4" w:space="0" w:color="auto"/>
              <w:bottom w:val="single" w:sz="4" w:space="0" w:color="auto"/>
              <w:right w:val="single" w:sz="4" w:space="0" w:color="auto"/>
            </w:tcBorders>
            <w:vAlign w:val="center"/>
            <w:hideMark/>
          </w:tcPr>
          <w:p w14:paraId="44F656A7" w14:textId="77777777" w:rsidR="00B67B8D" w:rsidRPr="00F64AD4" w:rsidRDefault="00B67B8D" w:rsidP="00B67B8D">
            <w:pPr>
              <w:suppressAutoHyphens w:val="0"/>
              <w:spacing w:before="120" w:after="160" w:line="256" w:lineRule="auto"/>
              <w:jc w:val="center"/>
              <w:rPr>
                <w:rFonts w:ascii="Cambria" w:eastAsia="Calibri" w:hAnsi="Cambria"/>
                <w:sz w:val="22"/>
                <w:szCs w:val="22"/>
                <w:lang w:eastAsia="en-US"/>
              </w:rPr>
            </w:pPr>
            <w:r w:rsidRPr="00F64AD4">
              <w:rPr>
                <w:rFonts w:ascii="Cambria" w:eastAsia="Calibri" w:hAnsi="Cambria"/>
                <w:sz w:val="22"/>
                <w:szCs w:val="22"/>
                <w:lang w:eastAsia="en-US"/>
              </w:rPr>
              <w:t>GODZ ZRYW</w:t>
            </w:r>
          </w:p>
        </w:tc>
        <w:tc>
          <w:tcPr>
            <w:tcW w:w="925" w:type="pct"/>
            <w:tcBorders>
              <w:top w:val="single" w:sz="4" w:space="0" w:color="auto"/>
              <w:left w:val="single" w:sz="4" w:space="0" w:color="auto"/>
              <w:bottom w:val="single" w:sz="4" w:space="0" w:color="auto"/>
              <w:right w:val="single" w:sz="4" w:space="0" w:color="auto"/>
            </w:tcBorders>
            <w:vAlign w:val="center"/>
            <w:hideMark/>
          </w:tcPr>
          <w:p w14:paraId="39671A9D" w14:textId="77777777" w:rsidR="00B67B8D" w:rsidRPr="00F64AD4" w:rsidRDefault="00B67B8D" w:rsidP="00B67B8D">
            <w:pPr>
              <w:suppressAutoHyphens w:val="0"/>
              <w:spacing w:before="120" w:after="160" w:line="256" w:lineRule="auto"/>
              <w:jc w:val="center"/>
              <w:rPr>
                <w:rFonts w:ascii="Cambria" w:eastAsia="Calibri" w:hAnsi="Cambria"/>
                <w:sz w:val="22"/>
                <w:szCs w:val="22"/>
                <w:lang w:eastAsia="en-US"/>
              </w:rPr>
            </w:pPr>
            <w:r w:rsidRPr="00F64AD4">
              <w:rPr>
                <w:rFonts w:ascii="Cambria" w:eastAsia="Calibri" w:hAnsi="Cambria"/>
                <w:sz w:val="22"/>
                <w:szCs w:val="22"/>
                <w:lang w:eastAsia="en-US"/>
              </w:rPr>
              <w:t>GODZ ZRYW</w:t>
            </w:r>
          </w:p>
        </w:tc>
        <w:tc>
          <w:tcPr>
            <w:tcW w:w="2095" w:type="pct"/>
            <w:tcBorders>
              <w:top w:val="single" w:sz="4" w:space="0" w:color="auto"/>
              <w:left w:val="single" w:sz="4" w:space="0" w:color="auto"/>
              <w:bottom w:val="single" w:sz="4" w:space="0" w:color="auto"/>
              <w:right w:val="single" w:sz="4" w:space="0" w:color="auto"/>
            </w:tcBorders>
            <w:vAlign w:val="center"/>
            <w:hideMark/>
          </w:tcPr>
          <w:p w14:paraId="4374B9A0" w14:textId="77777777" w:rsidR="00B67B8D" w:rsidRPr="00F64AD4" w:rsidRDefault="00796C88" w:rsidP="00796C88">
            <w:pPr>
              <w:suppressAutoHyphens w:val="0"/>
              <w:spacing w:before="120" w:after="160" w:line="256" w:lineRule="auto"/>
              <w:rPr>
                <w:rFonts w:ascii="Cambria" w:eastAsia="Calibri" w:hAnsi="Cambria"/>
                <w:bCs/>
                <w:iCs/>
                <w:sz w:val="22"/>
                <w:szCs w:val="22"/>
                <w:lang w:eastAsia="pl-PL"/>
              </w:rPr>
            </w:pPr>
            <w:r w:rsidRPr="00F64AD4">
              <w:rPr>
                <w:rFonts w:ascii="Cambria" w:eastAsia="Calibri" w:hAnsi="Cambria"/>
                <w:bCs/>
                <w:iCs/>
                <w:sz w:val="22"/>
                <w:szCs w:val="22"/>
                <w:lang w:eastAsia="pl-PL"/>
              </w:rPr>
              <w:t>Prace wykonywane ciągnikiem lub koparką przy wykonywaniu szlaków operacyjnych na powierzchniach z głębokimi rabatami lub placówkami</w:t>
            </w:r>
          </w:p>
        </w:tc>
        <w:tc>
          <w:tcPr>
            <w:tcW w:w="643" w:type="pct"/>
            <w:tcBorders>
              <w:top w:val="single" w:sz="4" w:space="0" w:color="auto"/>
              <w:left w:val="single" w:sz="4" w:space="0" w:color="auto"/>
              <w:bottom w:val="single" w:sz="4" w:space="0" w:color="auto"/>
              <w:right w:val="single" w:sz="4" w:space="0" w:color="auto"/>
            </w:tcBorders>
            <w:vAlign w:val="center"/>
            <w:hideMark/>
          </w:tcPr>
          <w:p w14:paraId="7001F8A1" w14:textId="77777777" w:rsidR="00B67B8D" w:rsidRPr="00F64AD4" w:rsidRDefault="00B67B8D" w:rsidP="00A50A8A">
            <w:pPr>
              <w:suppressAutoHyphens w:val="0"/>
              <w:spacing w:before="120" w:after="160" w:line="256" w:lineRule="auto"/>
              <w:rPr>
                <w:rFonts w:ascii="Cambria" w:eastAsia="Calibri" w:hAnsi="Cambria"/>
                <w:bCs/>
                <w:iCs/>
                <w:sz w:val="22"/>
                <w:szCs w:val="22"/>
                <w:lang w:eastAsia="pl-PL"/>
              </w:rPr>
            </w:pPr>
            <w:r w:rsidRPr="00F64AD4">
              <w:rPr>
                <w:rFonts w:ascii="Cambria" w:eastAsia="Calibri" w:hAnsi="Cambria"/>
                <w:bCs/>
                <w:iCs/>
                <w:sz w:val="22"/>
                <w:szCs w:val="22"/>
                <w:lang w:eastAsia="pl-PL"/>
              </w:rPr>
              <w:t>H</w:t>
            </w:r>
          </w:p>
        </w:tc>
      </w:tr>
    </w:tbl>
    <w:p w14:paraId="635EC5A4" w14:textId="77777777" w:rsidR="00B67B8D" w:rsidRPr="00F64AD4" w:rsidRDefault="00B67B8D" w:rsidP="00B67B8D">
      <w:pPr>
        <w:suppressAutoHyphens w:val="0"/>
        <w:autoSpaceDE w:val="0"/>
        <w:autoSpaceDN w:val="0"/>
        <w:adjustRightInd w:val="0"/>
        <w:spacing w:before="120" w:after="160" w:line="256" w:lineRule="auto"/>
        <w:jc w:val="both"/>
        <w:rPr>
          <w:rFonts w:ascii="Cambria" w:eastAsia="Calibri" w:hAnsi="Cambria"/>
          <w:b/>
          <w:strike/>
          <w:sz w:val="22"/>
          <w:szCs w:val="22"/>
          <w:lang w:eastAsia="pl-PL"/>
        </w:rPr>
      </w:pPr>
      <w:r w:rsidRPr="00F64AD4">
        <w:rPr>
          <w:rFonts w:ascii="Cambria" w:eastAsia="Calibri" w:hAnsi="Cambria"/>
          <w:b/>
          <w:sz w:val="22"/>
          <w:szCs w:val="22"/>
          <w:lang w:eastAsia="pl-PL"/>
        </w:rPr>
        <w:t>Standard technologii prac obejmuje:</w:t>
      </w:r>
    </w:p>
    <w:p w14:paraId="45D11439" w14:textId="77777777" w:rsidR="00B67B8D" w:rsidRPr="00F64AD4" w:rsidRDefault="00B67B8D" w:rsidP="00B67B8D">
      <w:pPr>
        <w:suppressAutoHyphens w:val="0"/>
        <w:spacing w:before="120" w:after="160" w:line="256" w:lineRule="auto"/>
        <w:jc w:val="both"/>
        <w:rPr>
          <w:rFonts w:ascii="Cambria" w:eastAsia="Calibri" w:hAnsi="Cambria"/>
          <w:sz w:val="22"/>
          <w:szCs w:val="22"/>
          <w:lang w:eastAsia="pl-PL"/>
        </w:rPr>
      </w:pPr>
      <w:r w:rsidRPr="00F64AD4">
        <w:rPr>
          <w:rFonts w:ascii="Cambria" w:eastAsia="Calibri" w:hAnsi="Cambria"/>
          <w:sz w:val="22"/>
          <w:szCs w:val="22"/>
          <w:lang w:eastAsia="pl-PL"/>
        </w:rPr>
        <w:t xml:space="preserve">- </w:t>
      </w:r>
      <w:r w:rsidR="00796C88" w:rsidRPr="00F64AD4">
        <w:rPr>
          <w:rFonts w:ascii="Cambria" w:eastAsia="Calibri" w:hAnsi="Cambria"/>
          <w:sz w:val="22"/>
          <w:szCs w:val="22"/>
          <w:lang w:eastAsia="pl-PL"/>
        </w:rPr>
        <w:t>pracę ciągnika lub koparki, przy wykonywaniu szlaków operacyjnych, polegające na wyrównaniu szlaków w celu umożliwienia zrywki mechanicznej (np. forwarderem) na powierzchniach z głębokimi rabatami lub placówkami wykonanymi w przeszłości sprzętem typu koparko-spycharką BIAŁORUŚ lub pługiem Fitzmana.</w:t>
      </w:r>
    </w:p>
    <w:p w14:paraId="01019AEA" w14:textId="77777777" w:rsidR="00B67B8D" w:rsidRPr="00F64AD4" w:rsidRDefault="00B67B8D" w:rsidP="00B67B8D">
      <w:pPr>
        <w:suppressAutoHyphens w:val="0"/>
        <w:spacing w:before="120" w:after="160" w:line="256" w:lineRule="auto"/>
        <w:jc w:val="both"/>
        <w:rPr>
          <w:rFonts w:ascii="Cambria" w:eastAsia="Calibri" w:hAnsi="Cambria"/>
          <w:b/>
          <w:bCs/>
          <w:sz w:val="22"/>
          <w:szCs w:val="22"/>
          <w:lang w:eastAsia="en-US"/>
        </w:rPr>
      </w:pPr>
      <w:r w:rsidRPr="00F64AD4">
        <w:rPr>
          <w:rFonts w:ascii="Cambria" w:eastAsia="Calibri" w:hAnsi="Cambria"/>
          <w:b/>
          <w:bCs/>
          <w:sz w:val="22"/>
          <w:szCs w:val="22"/>
          <w:lang w:eastAsia="en-US"/>
        </w:rPr>
        <w:t>Procedura odbioru:</w:t>
      </w:r>
    </w:p>
    <w:p w14:paraId="35A0AC12" w14:textId="77777777" w:rsidR="00B67B8D" w:rsidRPr="00F64AD4" w:rsidRDefault="00A50A8A" w:rsidP="00B67B8D">
      <w:pPr>
        <w:tabs>
          <w:tab w:val="left" w:pos="-293"/>
          <w:tab w:val="left" w:pos="743"/>
        </w:tabs>
        <w:suppressAutoHyphens w:val="0"/>
        <w:spacing w:before="120" w:after="160" w:line="256" w:lineRule="auto"/>
        <w:jc w:val="both"/>
        <w:rPr>
          <w:rFonts w:ascii="Cambria" w:eastAsia="Calibri" w:hAnsi="Cambria"/>
          <w:sz w:val="22"/>
          <w:szCs w:val="22"/>
          <w:lang w:eastAsia="en-US"/>
        </w:rPr>
      </w:pPr>
      <w:r w:rsidRPr="00F64AD4">
        <w:rPr>
          <w:rFonts w:ascii="Cambria" w:eastAsia="Calibri" w:hAnsi="Cambria"/>
          <w:sz w:val="22"/>
          <w:szCs w:val="22"/>
          <w:lang w:eastAsia="en-US"/>
        </w:rPr>
        <w:t>Odbiór prac nastąpi poprzez sprawdzenie prawidłowo</w:t>
      </w:r>
      <w:r w:rsidR="00796C88" w:rsidRPr="00F64AD4">
        <w:rPr>
          <w:rFonts w:ascii="Cambria" w:eastAsia="Calibri" w:hAnsi="Cambria"/>
          <w:sz w:val="22"/>
          <w:szCs w:val="22"/>
          <w:lang w:eastAsia="en-US"/>
        </w:rPr>
        <w:t>ści wykonania prac związanych z </w:t>
      </w:r>
      <w:r w:rsidRPr="00F64AD4">
        <w:rPr>
          <w:rFonts w:ascii="Cambria" w:eastAsia="Calibri" w:hAnsi="Cambria"/>
          <w:sz w:val="22"/>
          <w:szCs w:val="22"/>
          <w:lang w:eastAsia="en-US"/>
        </w:rPr>
        <w:t>przygotowaniem drewna na placach ekspozycyjnych z opisem czynności i zleceniem oraz potwierdzeniem faktycznie przepracowanych godzin.</w:t>
      </w:r>
    </w:p>
    <w:p w14:paraId="6FF5F6B2" w14:textId="77777777" w:rsidR="00B67B8D" w:rsidRPr="00F64AD4" w:rsidRDefault="00B67B8D" w:rsidP="00B67B8D">
      <w:pPr>
        <w:suppressAutoHyphens w:val="0"/>
        <w:spacing w:before="120" w:after="160" w:line="256" w:lineRule="auto"/>
        <w:rPr>
          <w:rFonts w:ascii="Cambria" w:eastAsia="Calibri" w:hAnsi="Cambria"/>
          <w:bCs/>
          <w:i/>
          <w:sz w:val="22"/>
          <w:szCs w:val="22"/>
          <w:lang w:eastAsia="en-US"/>
        </w:rPr>
      </w:pPr>
      <w:r w:rsidRPr="00F64AD4">
        <w:rPr>
          <w:rFonts w:ascii="Cambria" w:eastAsia="Calibri" w:hAnsi="Cambria"/>
          <w:bCs/>
          <w:i/>
          <w:sz w:val="22"/>
          <w:szCs w:val="22"/>
          <w:lang w:eastAsia="en-US"/>
        </w:rPr>
        <w:t xml:space="preserve">(rozliczenie </w:t>
      </w:r>
      <w:r w:rsidRPr="00F64AD4">
        <w:rPr>
          <w:rFonts w:ascii="Cambria" w:eastAsia="Calibri" w:hAnsi="Cambria"/>
          <w:i/>
          <w:sz w:val="22"/>
          <w:szCs w:val="22"/>
          <w:lang w:eastAsia="en-US"/>
        </w:rPr>
        <w:t>z dokładnością do pełnych godzin</w:t>
      </w:r>
      <w:r w:rsidRPr="00F64AD4">
        <w:rPr>
          <w:rFonts w:ascii="Cambria" w:eastAsia="Calibri" w:hAnsi="Cambria"/>
          <w:bCs/>
          <w:i/>
          <w:sz w:val="22"/>
          <w:szCs w:val="22"/>
          <w:lang w:eastAsia="en-US"/>
        </w:rPr>
        <w:t>)</w:t>
      </w:r>
    </w:p>
    <w:p w14:paraId="4A05ECE5" w14:textId="77777777" w:rsidR="00C714ED" w:rsidRPr="00F64AD4" w:rsidRDefault="00C714ED" w:rsidP="00B67B8D">
      <w:pPr>
        <w:suppressAutoHyphens w:val="0"/>
        <w:spacing w:before="120" w:after="160" w:line="256" w:lineRule="auto"/>
        <w:rPr>
          <w:rFonts w:ascii="Cambria" w:eastAsia="Calibri" w:hAnsi="Cambria"/>
          <w:sz w:val="22"/>
          <w:szCs w:val="22"/>
          <w:lang w:eastAsia="en-US"/>
        </w:rPr>
      </w:pPr>
    </w:p>
    <w:p w14:paraId="605DEC20" w14:textId="77777777" w:rsidR="0025419C" w:rsidRPr="00F64AD4"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F64AD4" w:rsidRDefault="00B929C4" w:rsidP="00B929C4">
      <w:pPr>
        <w:suppressAutoHyphens w:val="0"/>
        <w:spacing w:before="120" w:after="120"/>
        <w:jc w:val="center"/>
        <w:rPr>
          <w:rFonts w:asciiTheme="majorHAnsi" w:eastAsia="SimSun" w:hAnsiTheme="majorHAnsi" w:cs="Arial"/>
          <w:b/>
          <w:sz w:val="22"/>
          <w:szCs w:val="22"/>
          <w:lang w:eastAsia="en-US"/>
        </w:rPr>
      </w:pPr>
      <w:r w:rsidRPr="00F64AD4">
        <w:rPr>
          <w:rFonts w:asciiTheme="majorHAnsi" w:eastAsia="SimSun" w:hAnsiTheme="majorHAnsi" w:cs="Arial"/>
          <w:b/>
          <w:bCs/>
          <w:sz w:val="22"/>
          <w:szCs w:val="22"/>
          <w:lang w:eastAsia="en-US"/>
        </w:rPr>
        <w:t>Dział II – HODOWLA LASU</w:t>
      </w:r>
    </w:p>
    <w:p w14:paraId="4A827591" w14:textId="77777777" w:rsidR="00B929C4" w:rsidRPr="00F64AD4" w:rsidRDefault="00B929C4" w:rsidP="00B929C4">
      <w:pPr>
        <w:suppressAutoHyphens w:val="0"/>
        <w:spacing w:before="120" w:after="120"/>
        <w:jc w:val="center"/>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en-US"/>
        </w:rPr>
        <w:t>I</w:t>
      </w:r>
      <w:r w:rsidR="00A70DA6" w:rsidRPr="00F64AD4">
        <w:rPr>
          <w:rFonts w:asciiTheme="majorHAnsi" w:eastAsia="Calibri" w:hAnsiTheme="majorHAnsi" w:cs="Arial"/>
          <w:b/>
          <w:bCs/>
          <w:sz w:val="22"/>
          <w:szCs w:val="22"/>
          <w:lang w:eastAsia="en-US"/>
        </w:rPr>
        <w:t>I</w:t>
      </w:r>
      <w:r w:rsidRPr="00F64AD4">
        <w:rPr>
          <w:rFonts w:asciiTheme="majorHAnsi" w:eastAsia="Calibri" w:hAnsiTheme="majorHAnsi" w:cs="Arial"/>
          <w:b/>
          <w:bCs/>
          <w:sz w:val="22"/>
          <w:szCs w:val="22"/>
          <w:lang w:eastAsia="en-US"/>
        </w:rPr>
        <w:t xml:space="preserve">.1 </w:t>
      </w:r>
      <w:r w:rsidRPr="00F64AD4">
        <w:rPr>
          <w:rFonts w:asciiTheme="majorHAnsi" w:eastAsia="Calibri" w:hAnsiTheme="majorHAnsi" w:cs="Arial"/>
          <w:b/>
          <w:sz w:val="22"/>
          <w:szCs w:val="22"/>
          <w:lang w:eastAsia="pl-PL"/>
        </w:rPr>
        <w:t>Melioracje agrotechniczne</w:t>
      </w:r>
    </w:p>
    <w:p w14:paraId="37B03C8F" w14:textId="0CD58C28" w:rsidR="00B929C4" w:rsidRPr="00F64AD4" w:rsidRDefault="5463BA9E" w:rsidP="4E24D631">
      <w:pPr>
        <w:suppressAutoHyphens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F64AD4">
        <w:rPr>
          <w:rFonts w:asciiTheme="majorHAnsi" w:eastAsia="Calibri" w:hAnsiTheme="majorHAnsi" w:cs="Helvetica"/>
          <w:sz w:val="22"/>
          <w:szCs w:val="22"/>
          <w:lang w:eastAsia="en-US"/>
        </w:rPr>
        <w:t xml:space="preserve">go OSTWPL </w:t>
      </w:r>
      <w:r w:rsidRPr="00F64AD4">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F64AD4">
        <w:rPr>
          <w:rFonts w:asciiTheme="majorHAnsi" w:eastAsia="Calibri" w:hAnsiTheme="majorHAnsi"/>
          <w:sz w:val="22"/>
          <w:szCs w:val="22"/>
          <w:lang w:eastAsia="en-US"/>
        </w:rPr>
        <w:t xml:space="preserve"> </w:t>
      </w:r>
      <w:r w:rsidRPr="00F64AD4">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F64AD4" w:rsidRDefault="00B929C4" w:rsidP="002E488C">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1.1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542374F" w14:textId="77777777" w:rsidTr="00DB3433">
        <w:trPr>
          <w:trHeight w:val="161"/>
          <w:jc w:val="center"/>
        </w:trPr>
        <w:tc>
          <w:tcPr>
            <w:tcW w:w="358" w:type="pct"/>
            <w:shd w:val="clear" w:color="auto" w:fill="auto"/>
          </w:tcPr>
          <w:p w14:paraId="51DB418F" w14:textId="77777777" w:rsidR="002E488C" w:rsidRPr="00F64AD4" w:rsidRDefault="002E488C" w:rsidP="002E488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269994F" w14:textId="77777777" w:rsidR="002E488C" w:rsidRPr="00F64AD4" w:rsidRDefault="002E488C" w:rsidP="002E488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6F9E5F9" w14:textId="77777777" w:rsidR="002E488C" w:rsidRPr="00F64AD4" w:rsidRDefault="00440420" w:rsidP="002E488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6A97BE1" w14:textId="77777777" w:rsidR="002E488C" w:rsidRPr="00F64AD4" w:rsidRDefault="002E488C" w:rsidP="002E488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F3C9417" w14:textId="77777777" w:rsidR="002E488C" w:rsidRPr="00F64AD4" w:rsidRDefault="002E488C" w:rsidP="002E488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D9772E4" w14:textId="77777777" w:rsidTr="00DB3433">
        <w:trPr>
          <w:trHeight w:val="625"/>
          <w:jc w:val="center"/>
        </w:trPr>
        <w:tc>
          <w:tcPr>
            <w:tcW w:w="358" w:type="pct"/>
            <w:shd w:val="clear" w:color="auto" w:fill="auto"/>
          </w:tcPr>
          <w:p w14:paraId="4E1E336A" w14:textId="77777777" w:rsidR="002E488C" w:rsidRPr="00F64AD4" w:rsidRDefault="002E488C" w:rsidP="002E488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w:t>
            </w:r>
            <w:r w:rsidR="00A70DA6" w:rsidRPr="00F64AD4">
              <w:rPr>
                <w:rFonts w:asciiTheme="majorHAnsi" w:eastAsia="Calibri" w:hAnsiTheme="majorHAnsi" w:cs="Arial"/>
                <w:bCs/>
                <w:iCs/>
                <w:sz w:val="22"/>
                <w:szCs w:val="22"/>
                <w:lang w:eastAsia="pl-PL"/>
              </w:rPr>
              <w:t>4</w:t>
            </w:r>
          </w:p>
        </w:tc>
        <w:tc>
          <w:tcPr>
            <w:tcW w:w="958" w:type="pct"/>
            <w:shd w:val="clear" w:color="auto" w:fill="auto"/>
          </w:tcPr>
          <w:p w14:paraId="4168815B" w14:textId="77777777" w:rsidR="002E488C" w:rsidRPr="00F64AD4" w:rsidRDefault="002E488C" w:rsidP="002E488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PORZ&gt;100</w:t>
            </w:r>
          </w:p>
        </w:tc>
        <w:tc>
          <w:tcPr>
            <w:tcW w:w="910" w:type="pct"/>
            <w:shd w:val="clear" w:color="auto" w:fill="auto"/>
          </w:tcPr>
          <w:p w14:paraId="7BA9F6E2" w14:textId="77777777" w:rsidR="002E488C" w:rsidRPr="00F64AD4" w:rsidRDefault="002E488C" w:rsidP="002E488C">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PORZ&gt;100</w:t>
            </w:r>
          </w:p>
        </w:tc>
        <w:tc>
          <w:tcPr>
            <w:tcW w:w="2062" w:type="pct"/>
            <w:shd w:val="clear" w:color="auto" w:fill="auto"/>
          </w:tcPr>
          <w:p w14:paraId="3228EF1E" w14:textId="77777777" w:rsidR="002E488C" w:rsidRPr="00F64AD4" w:rsidRDefault="002E488C" w:rsidP="002E488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Oczyszczanie zrębów, gruntów porolnych, halizn i płazowin z krzewów, jeżyn, malin itp. poprzez wycinanie i wynoszenie wyciętego materiału - dla 100% pokrycia </w:t>
            </w:r>
            <w:r w:rsidRPr="00F64AD4">
              <w:rPr>
                <w:rFonts w:asciiTheme="majorHAnsi" w:eastAsia="Calibri" w:hAnsiTheme="majorHAnsi" w:cs="Arial"/>
                <w:bCs/>
                <w:iCs/>
                <w:sz w:val="22"/>
                <w:szCs w:val="22"/>
                <w:lang w:eastAsia="pl-PL"/>
              </w:rPr>
              <w:lastRenderedPageBreak/>
              <w:t>powierzchni</w:t>
            </w:r>
          </w:p>
        </w:tc>
        <w:tc>
          <w:tcPr>
            <w:tcW w:w="712" w:type="pct"/>
            <w:shd w:val="clear" w:color="auto" w:fill="auto"/>
          </w:tcPr>
          <w:p w14:paraId="4F117C37" w14:textId="77777777" w:rsidR="002E488C" w:rsidRPr="00F64AD4" w:rsidRDefault="002E488C"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HA</w:t>
            </w:r>
          </w:p>
        </w:tc>
      </w:tr>
      <w:tr w:rsidR="00F64AD4" w:rsidRPr="00F64AD4" w14:paraId="32CCD08B" w14:textId="77777777" w:rsidTr="00DB3433">
        <w:trPr>
          <w:trHeight w:val="625"/>
          <w:jc w:val="center"/>
        </w:trPr>
        <w:tc>
          <w:tcPr>
            <w:tcW w:w="358" w:type="pct"/>
            <w:shd w:val="clear" w:color="auto" w:fill="auto"/>
          </w:tcPr>
          <w:p w14:paraId="33CFEC6B" w14:textId="77777777" w:rsidR="002E488C" w:rsidRPr="00F64AD4" w:rsidRDefault="00A70DA6" w:rsidP="002E488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w:t>
            </w:r>
          </w:p>
        </w:tc>
        <w:tc>
          <w:tcPr>
            <w:tcW w:w="958" w:type="pct"/>
            <w:shd w:val="clear" w:color="auto" w:fill="auto"/>
          </w:tcPr>
          <w:p w14:paraId="60664DB2" w14:textId="77777777" w:rsidR="002E488C" w:rsidRPr="00F64AD4" w:rsidRDefault="002E488C" w:rsidP="002E488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PORZB&gt;100</w:t>
            </w:r>
          </w:p>
        </w:tc>
        <w:tc>
          <w:tcPr>
            <w:tcW w:w="910" w:type="pct"/>
            <w:shd w:val="clear" w:color="auto" w:fill="auto"/>
          </w:tcPr>
          <w:p w14:paraId="5B27C171" w14:textId="77777777" w:rsidR="002E488C" w:rsidRPr="00F64AD4" w:rsidRDefault="002E488C" w:rsidP="002E488C">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PORZB&gt;100</w:t>
            </w:r>
          </w:p>
        </w:tc>
        <w:tc>
          <w:tcPr>
            <w:tcW w:w="2062" w:type="pct"/>
            <w:shd w:val="clear" w:color="auto" w:fill="auto"/>
          </w:tcPr>
          <w:p w14:paraId="194EF3B4" w14:textId="77777777" w:rsidR="002E488C" w:rsidRPr="00F64AD4" w:rsidRDefault="002E488C" w:rsidP="002E488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Oczyszczanie zrębów, gruntów porolnych, halizn i płazowin z krzewów, jeżyn, malin itp. poprzez wycinanie bez wynoszenia i układania - dla 100% pokrycia powierzchni</w:t>
            </w:r>
          </w:p>
        </w:tc>
        <w:tc>
          <w:tcPr>
            <w:tcW w:w="712" w:type="pct"/>
            <w:shd w:val="clear" w:color="auto" w:fill="auto"/>
          </w:tcPr>
          <w:p w14:paraId="70A57BCC" w14:textId="77777777" w:rsidR="002E488C" w:rsidRPr="00F64AD4" w:rsidRDefault="002E488C"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4F501521" w14:textId="77777777" w:rsidR="00BA3256" w:rsidRPr="00F64AD4"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6193180" w14:textId="77777777" w:rsidR="00BA3256" w:rsidRPr="00F64AD4"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F64AD4"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wynoszenie wyciętego materiału na odległość do 25 m lub spychanie.</w:t>
      </w:r>
    </w:p>
    <w:p w14:paraId="3BCF89BB" w14:textId="77777777" w:rsidR="00BA3256" w:rsidRPr="00F64AD4"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Uwagi:</w:t>
      </w:r>
    </w:p>
    <w:p w14:paraId="00696694" w14:textId="4587B839" w:rsidR="00BA3256" w:rsidRPr="00F64AD4"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F64AD4">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F64AD4">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F64AD4"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Na powierzchni objętej czynnością PORZ&gt;100 lub PORZB&gt;100 nie stosuje się czynności opisanych w pkt. 1.</w:t>
      </w:r>
      <w:r w:rsidR="00D6293A" w:rsidRPr="00F64AD4">
        <w:rPr>
          <w:rFonts w:asciiTheme="majorHAnsi" w:eastAsia="Calibri" w:hAnsiTheme="majorHAnsi" w:cs="Arial"/>
          <w:sz w:val="22"/>
          <w:szCs w:val="22"/>
          <w:lang w:eastAsia="en-US"/>
        </w:rPr>
        <w:t>4</w:t>
      </w:r>
      <w:r w:rsidRPr="00F64AD4">
        <w:rPr>
          <w:rFonts w:asciiTheme="majorHAnsi" w:eastAsia="Calibri" w:hAnsiTheme="majorHAnsi" w:cs="Arial"/>
          <w:sz w:val="22"/>
          <w:szCs w:val="22"/>
          <w:lang w:eastAsia="en-US"/>
        </w:rPr>
        <w:t xml:space="preserve"> i pkt. 1.</w:t>
      </w:r>
      <w:r w:rsidR="00D6293A" w:rsidRPr="00F64AD4">
        <w:rPr>
          <w:rFonts w:asciiTheme="majorHAnsi" w:eastAsia="Calibri" w:hAnsiTheme="majorHAnsi" w:cs="Arial"/>
          <w:sz w:val="22"/>
          <w:szCs w:val="22"/>
          <w:lang w:eastAsia="en-US"/>
        </w:rPr>
        <w:t>5</w:t>
      </w:r>
      <w:r w:rsidRPr="00F64AD4">
        <w:rPr>
          <w:rFonts w:asciiTheme="majorHAnsi" w:eastAsia="Calibri" w:hAnsiTheme="majorHAnsi" w:cs="Arial"/>
          <w:sz w:val="22"/>
          <w:szCs w:val="22"/>
          <w:lang w:eastAsia="en-US"/>
        </w:rPr>
        <w:t xml:space="preserve"> </w:t>
      </w:r>
      <w:r w:rsidR="005362D0" w:rsidRPr="00F64AD4">
        <w:rPr>
          <w:rFonts w:asciiTheme="majorHAnsi" w:eastAsia="Calibri" w:hAnsiTheme="majorHAnsi" w:cs="Arial"/>
          <w:sz w:val="22"/>
          <w:szCs w:val="22"/>
          <w:lang w:eastAsia="en-US"/>
        </w:rPr>
        <w:t>Działu II</w:t>
      </w:r>
      <w:r w:rsidRPr="00F64AD4">
        <w:rPr>
          <w:rFonts w:asciiTheme="majorHAnsi" w:eastAsia="Calibri" w:hAnsiTheme="majorHAnsi" w:cs="Arial"/>
          <w:sz w:val="22"/>
          <w:szCs w:val="22"/>
          <w:lang w:eastAsia="en-US"/>
        </w:rPr>
        <w:t xml:space="preserve">. </w:t>
      </w:r>
    </w:p>
    <w:p w14:paraId="5528CAC4" w14:textId="77777777" w:rsidR="00BA3256" w:rsidRPr="00F64AD4"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Procedura odbioru:</w:t>
      </w:r>
    </w:p>
    <w:p w14:paraId="27BBAF1E"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6D006623"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16BB0D8F" w14:textId="2103E2AB" w:rsidR="00563EBC" w:rsidRPr="00F64AD4" w:rsidRDefault="00563EBC" w:rsidP="00563EBC">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F64AD4" w:rsidRDefault="00791098" w:rsidP="00791098">
      <w:pPr>
        <w:suppressAutoHyphens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F64AD4"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1.2 Prace ręczne lub przy użyciu narzędzi mechanicznych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A97D708" w14:textId="77777777" w:rsidTr="00DB3433">
        <w:trPr>
          <w:trHeight w:val="161"/>
          <w:jc w:val="center"/>
        </w:trPr>
        <w:tc>
          <w:tcPr>
            <w:tcW w:w="358" w:type="pct"/>
            <w:shd w:val="clear" w:color="auto" w:fill="auto"/>
          </w:tcPr>
          <w:p w14:paraId="50F82FAF" w14:textId="77777777" w:rsidR="0002488D" w:rsidRPr="00F64AD4"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1F07AC2" w14:textId="77777777" w:rsidR="0002488D" w:rsidRPr="00F64AD4" w:rsidRDefault="0002488D"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30114E7" w14:textId="77777777" w:rsidR="0002488D"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BEF2988"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35EF87D"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2B3781B" w14:textId="77777777" w:rsidTr="00DB3433">
        <w:trPr>
          <w:trHeight w:val="625"/>
          <w:jc w:val="center"/>
        </w:trPr>
        <w:tc>
          <w:tcPr>
            <w:tcW w:w="358" w:type="pct"/>
            <w:shd w:val="clear" w:color="auto" w:fill="auto"/>
          </w:tcPr>
          <w:p w14:paraId="0EB5E791"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w:t>
            </w:r>
          </w:p>
        </w:tc>
        <w:tc>
          <w:tcPr>
            <w:tcW w:w="958" w:type="pct"/>
            <w:shd w:val="clear" w:color="auto" w:fill="auto"/>
          </w:tcPr>
          <w:p w14:paraId="6D972581"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UPR-GLEB</w:t>
            </w:r>
          </w:p>
        </w:tc>
        <w:tc>
          <w:tcPr>
            <w:tcW w:w="910" w:type="pct"/>
            <w:shd w:val="clear" w:color="auto" w:fill="auto"/>
          </w:tcPr>
          <w:p w14:paraId="594DC881"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UPR-GLEB</w:t>
            </w:r>
          </w:p>
        </w:tc>
        <w:tc>
          <w:tcPr>
            <w:tcW w:w="2062" w:type="pct"/>
            <w:shd w:val="clear" w:color="auto" w:fill="auto"/>
          </w:tcPr>
          <w:p w14:paraId="689DA245"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Uprawa gleby na piaskach narażonych na erozję wietrzną</w:t>
            </w:r>
          </w:p>
        </w:tc>
        <w:tc>
          <w:tcPr>
            <w:tcW w:w="712" w:type="pct"/>
            <w:shd w:val="clear" w:color="auto" w:fill="auto"/>
          </w:tcPr>
          <w:p w14:paraId="3FC39F0F"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651B4CA6" w14:textId="77777777" w:rsidR="00BA3256" w:rsidRPr="00F64AD4"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5A3A916" w14:textId="77777777" w:rsidR="00BA3256" w:rsidRPr="00F64AD4"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F64AD4"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F64AD4" w:rsidRDefault="00BA3256" w:rsidP="00BA3256">
      <w:pPr>
        <w:pStyle w:val="Akapitzlist"/>
        <w:numPr>
          <w:ilvl w:val="0"/>
          <w:numId w:val="134"/>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F64AD4"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Procedura odbioru:</w:t>
      </w:r>
    </w:p>
    <w:p w14:paraId="72D67ABC"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2E5D27F"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40A2BFC1" w14:textId="77777777" w:rsidR="00B929C4" w:rsidRPr="00F64AD4"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F64AD4"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F64AD4" w:rsidRDefault="00B929C4" w:rsidP="0002488D">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1.3 Prace wykonywane urządzen</w:t>
      </w:r>
      <w:r w:rsidR="0002488D" w:rsidRPr="00F64AD4">
        <w:rPr>
          <w:rFonts w:asciiTheme="majorHAnsi" w:eastAsia="Calibri" w:hAnsiTheme="majorHAnsi" w:cs="Arial"/>
          <w:b/>
          <w:sz w:val="22"/>
          <w:szCs w:val="22"/>
          <w:lang w:eastAsia="pl-PL"/>
        </w:rPr>
        <w:t>iami zawieszanymi na ciągnikach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AF6EA07" w14:textId="77777777" w:rsidTr="00DB3433">
        <w:trPr>
          <w:trHeight w:val="161"/>
          <w:jc w:val="center"/>
        </w:trPr>
        <w:tc>
          <w:tcPr>
            <w:tcW w:w="358" w:type="pct"/>
            <w:shd w:val="clear" w:color="auto" w:fill="auto"/>
          </w:tcPr>
          <w:p w14:paraId="62D8D2F3" w14:textId="77777777" w:rsidR="0002488D" w:rsidRPr="00F64AD4"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50C1809" w14:textId="77777777" w:rsidR="0002488D" w:rsidRPr="00F64AD4" w:rsidRDefault="0002488D"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23220DC" w14:textId="77777777" w:rsidR="0002488D"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DEC79C2"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1ED8ED6"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6DACFB7" w14:textId="77777777" w:rsidTr="00DB3433">
        <w:trPr>
          <w:trHeight w:val="625"/>
          <w:jc w:val="center"/>
        </w:trPr>
        <w:tc>
          <w:tcPr>
            <w:tcW w:w="358" w:type="pct"/>
            <w:shd w:val="clear" w:color="auto" w:fill="auto"/>
          </w:tcPr>
          <w:p w14:paraId="111B77A1"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w:t>
            </w:r>
          </w:p>
        </w:tc>
        <w:tc>
          <w:tcPr>
            <w:tcW w:w="958" w:type="pct"/>
            <w:shd w:val="clear" w:color="auto" w:fill="auto"/>
          </w:tcPr>
          <w:p w14:paraId="5F8C3105"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ROZDR-PP</w:t>
            </w:r>
          </w:p>
        </w:tc>
        <w:tc>
          <w:tcPr>
            <w:tcW w:w="910" w:type="pct"/>
            <w:shd w:val="clear" w:color="auto" w:fill="auto"/>
          </w:tcPr>
          <w:p w14:paraId="32324391"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ROZDR-PP</w:t>
            </w:r>
          </w:p>
        </w:tc>
        <w:tc>
          <w:tcPr>
            <w:tcW w:w="2062" w:type="pct"/>
            <w:shd w:val="clear" w:color="auto" w:fill="auto"/>
          </w:tcPr>
          <w:p w14:paraId="37A6A053" w14:textId="77777777" w:rsidR="0002488D" w:rsidRPr="00F64AD4" w:rsidRDefault="0002488D" w:rsidP="00D6293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Rozdrabnianie pozostałości </w:t>
            </w:r>
            <w:r w:rsidR="00D6293A" w:rsidRPr="00F64AD4">
              <w:rPr>
                <w:rFonts w:asciiTheme="majorHAnsi" w:eastAsia="Calibri" w:hAnsiTheme="majorHAnsi" w:cs="Arial"/>
                <w:bCs/>
                <w:iCs/>
                <w:sz w:val="22"/>
                <w:szCs w:val="22"/>
                <w:lang w:eastAsia="pl-PL"/>
              </w:rPr>
              <w:t>drzewnych</w:t>
            </w:r>
            <w:r w:rsidRPr="00F64AD4">
              <w:rPr>
                <w:rFonts w:asciiTheme="majorHAnsi" w:eastAsia="Calibri" w:hAnsiTheme="majorHAnsi" w:cs="Arial"/>
                <w:bCs/>
                <w:iCs/>
                <w:sz w:val="22"/>
                <w:szCs w:val="22"/>
                <w:lang w:eastAsia="pl-PL"/>
              </w:rPr>
              <w:t xml:space="preserve"> na całej powierzchni bez mieszania z glebą</w:t>
            </w:r>
          </w:p>
        </w:tc>
        <w:tc>
          <w:tcPr>
            <w:tcW w:w="712" w:type="pct"/>
            <w:shd w:val="clear" w:color="auto" w:fill="auto"/>
          </w:tcPr>
          <w:p w14:paraId="55F38C80"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7A49BF8" w14:textId="77777777" w:rsidTr="00DB3433">
        <w:trPr>
          <w:trHeight w:val="625"/>
          <w:jc w:val="center"/>
        </w:trPr>
        <w:tc>
          <w:tcPr>
            <w:tcW w:w="358" w:type="pct"/>
            <w:shd w:val="clear" w:color="auto" w:fill="auto"/>
          </w:tcPr>
          <w:p w14:paraId="526D80A2"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w:t>
            </w:r>
          </w:p>
        </w:tc>
        <w:tc>
          <w:tcPr>
            <w:tcW w:w="958" w:type="pct"/>
            <w:shd w:val="clear" w:color="auto" w:fill="auto"/>
          </w:tcPr>
          <w:p w14:paraId="0C2ACC4D"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ROZDR-PDR</w:t>
            </w:r>
          </w:p>
        </w:tc>
        <w:tc>
          <w:tcPr>
            <w:tcW w:w="910" w:type="pct"/>
            <w:shd w:val="clear" w:color="auto" w:fill="auto"/>
          </w:tcPr>
          <w:p w14:paraId="2D033743"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ROZDR-PDR</w:t>
            </w:r>
          </w:p>
        </w:tc>
        <w:tc>
          <w:tcPr>
            <w:tcW w:w="2062" w:type="pct"/>
            <w:shd w:val="clear" w:color="auto" w:fill="auto"/>
          </w:tcPr>
          <w:p w14:paraId="20F255F8"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Rozdrabnianie pozostałości </w:t>
            </w:r>
            <w:r w:rsidR="00D6293A" w:rsidRPr="00F64AD4">
              <w:rPr>
                <w:rFonts w:asciiTheme="majorHAnsi" w:eastAsia="Calibri" w:hAnsiTheme="majorHAnsi" w:cs="Arial"/>
                <w:bCs/>
                <w:iCs/>
                <w:sz w:val="22"/>
                <w:szCs w:val="22"/>
                <w:lang w:eastAsia="pl-PL"/>
              </w:rPr>
              <w:t xml:space="preserve">drzewnych </w:t>
            </w:r>
            <w:r w:rsidRPr="00F64AD4">
              <w:rPr>
                <w:rFonts w:asciiTheme="majorHAnsi" w:eastAsia="Calibri" w:hAnsiTheme="majorHAnsi" w:cs="Arial"/>
                <w:bCs/>
                <w:iCs/>
                <w:sz w:val="22"/>
                <w:szCs w:val="22"/>
                <w:lang w:eastAsia="pl-PL"/>
              </w:rPr>
              <w:t>na całej powierzchni bez mieszania z glebą na powierzchniach z wyrobioną drobnicą</w:t>
            </w:r>
          </w:p>
        </w:tc>
        <w:tc>
          <w:tcPr>
            <w:tcW w:w="712" w:type="pct"/>
            <w:shd w:val="clear" w:color="auto" w:fill="auto"/>
          </w:tcPr>
          <w:p w14:paraId="06262442"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0906788" w14:textId="77777777" w:rsidTr="00DB3433">
        <w:trPr>
          <w:trHeight w:val="625"/>
          <w:jc w:val="center"/>
        </w:trPr>
        <w:tc>
          <w:tcPr>
            <w:tcW w:w="358" w:type="pct"/>
            <w:shd w:val="clear" w:color="auto" w:fill="auto"/>
          </w:tcPr>
          <w:p w14:paraId="2847A633"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w:t>
            </w:r>
          </w:p>
        </w:tc>
        <w:tc>
          <w:tcPr>
            <w:tcW w:w="958" w:type="pct"/>
            <w:shd w:val="clear" w:color="auto" w:fill="auto"/>
          </w:tcPr>
          <w:p w14:paraId="1A0E11FC"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ROZDR-PGL</w:t>
            </w:r>
          </w:p>
        </w:tc>
        <w:tc>
          <w:tcPr>
            <w:tcW w:w="910" w:type="pct"/>
            <w:shd w:val="clear" w:color="auto" w:fill="auto"/>
          </w:tcPr>
          <w:p w14:paraId="42130E46"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ROZDR-PGL</w:t>
            </w:r>
          </w:p>
        </w:tc>
        <w:tc>
          <w:tcPr>
            <w:tcW w:w="2062" w:type="pct"/>
            <w:shd w:val="clear" w:color="auto" w:fill="auto"/>
          </w:tcPr>
          <w:p w14:paraId="66E40711"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Rozdrabnianie pozostałości </w:t>
            </w:r>
            <w:r w:rsidR="00D6293A" w:rsidRPr="00F64AD4">
              <w:rPr>
                <w:rFonts w:asciiTheme="majorHAnsi" w:eastAsia="Calibri" w:hAnsiTheme="majorHAnsi" w:cs="Arial"/>
                <w:bCs/>
                <w:iCs/>
                <w:sz w:val="22"/>
                <w:szCs w:val="22"/>
                <w:lang w:eastAsia="pl-PL"/>
              </w:rPr>
              <w:t xml:space="preserve">drzewnych </w:t>
            </w:r>
            <w:r w:rsidRPr="00F64AD4">
              <w:rPr>
                <w:rFonts w:asciiTheme="majorHAnsi" w:eastAsia="Calibri" w:hAnsiTheme="majorHAnsi" w:cs="Arial"/>
                <w:bCs/>
                <w:iCs/>
                <w:sz w:val="22"/>
                <w:szCs w:val="22"/>
                <w:lang w:eastAsia="pl-PL"/>
              </w:rPr>
              <w:t>na całej powierzchni wraz z mieszaniem z glebą</w:t>
            </w:r>
          </w:p>
        </w:tc>
        <w:tc>
          <w:tcPr>
            <w:tcW w:w="712" w:type="pct"/>
            <w:shd w:val="clear" w:color="auto" w:fill="auto"/>
          </w:tcPr>
          <w:p w14:paraId="7D8863D1"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A77CA2B" w14:textId="77777777" w:rsidTr="00DB3433">
        <w:trPr>
          <w:trHeight w:val="625"/>
          <w:jc w:val="center"/>
        </w:trPr>
        <w:tc>
          <w:tcPr>
            <w:tcW w:w="358" w:type="pct"/>
            <w:shd w:val="clear" w:color="auto" w:fill="auto"/>
          </w:tcPr>
          <w:p w14:paraId="5007C906"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w:t>
            </w:r>
          </w:p>
        </w:tc>
        <w:tc>
          <w:tcPr>
            <w:tcW w:w="958" w:type="pct"/>
            <w:shd w:val="clear" w:color="auto" w:fill="auto"/>
          </w:tcPr>
          <w:p w14:paraId="65C29F1B"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ROZME-DRZ</w:t>
            </w:r>
          </w:p>
        </w:tc>
        <w:tc>
          <w:tcPr>
            <w:tcW w:w="910" w:type="pct"/>
            <w:shd w:val="clear" w:color="auto" w:fill="auto"/>
          </w:tcPr>
          <w:p w14:paraId="18E31BC5"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ROZME-DRZ</w:t>
            </w:r>
          </w:p>
        </w:tc>
        <w:tc>
          <w:tcPr>
            <w:tcW w:w="2062" w:type="pct"/>
            <w:shd w:val="clear" w:color="auto" w:fill="auto"/>
          </w:tcPr>
          <w:p w14:paraId="0B4FB89B"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Mechaniczne rozdrabnianie stojących drzewek na pożarzyskach i przepadłych uprawach</w:t>
            </w:r>
          </w:p>
        </w:tc>
        <w:tc>
          <w:tcPr>
            <w:tcW w:w="712" w:type="pct"/>
            <w:shd w:val="clear" w:color="auto" w:fill="auto"/>
          </w:tcPr>
          <w:p w14:paraId="620A8645"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1480D691" w14:textId="77777777" w:rsidTr="00DB3433">
        <w:trPr>
          <w:trHeight w:val="625"/>
          <w:jc w:val="center"/>
        </w:trPr>
        <w:tc>
          <w:tcPr>
            <w:tcW w:w="358" w:type="pct"/>
            <w:shd w:val="clear" w:color="auto" w:fill="auto"/>
          </w:tcPr>
          <w:p w14:paraId="7B568215"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w:t>
            </w:r>
          </w:p>
        </w:tc>
        <w:tc>
          <w:tcPr>
            <w:tcW w:w="958" w:type="pct"/>
            <w:shd w:val="clear" w:color="auto" w:fill="auto"/>
          </w:tcPr>
          <w:p w14:paraId="0800FCCB"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ROZME-KRZ</w:t>
            </w:r>
          </w:p>
        </w:tc>
        <w:tc>
          <w:tcPr>
            <w:tcW w:w="910" w:type="pct"/>
            <w:shd w:val="clear" w:color="auto" w:fill="auto"/>
          </w:tcPr>
          <w:p w14:paraId="0FDCE616"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ROZME-KRZ</w:t>
            </w:r>
          </w:p>
        </w:tc>
        <w:tc>
          <w:tcPr>
            <w:tcW w:w="2062" w:type="pct"/>
            <w:shd w:val="clear" w:color="auto" w:fill="auto"/>
          </w:tcPr>
          <w:p w14:paraId="3ABF033C"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Mechaniczne rozdrabnianie krzewów, malin, jeżyn itp.</w:t>
            </w:r>
          </w:p>
        </w:tc>
        <w:tc>
          <w:tcPr>
            <w:tcW w:w="712" w:type="pct"/>
            <w:shd w:val="clear" w:color="auto" w:fill="auto"/>
          </w:tcPr>
          <w:p w14:paraId="0E253266"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64A29DA2" w14:textId="77777777" w:rsidR="00BA3256" w:rsidRPr="00F64AD4"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DEB587C" w14:textId="77777777" w:rsidR="00BA3256" w:rsidRPr="00F64AD4" w:rsidRDefault="00BA3256" w:rsidP="00BA3256">
      <w:pPr>
        <w:pStyle w:val="Akapitzlist"/>
        <w:numPr>
          <w:ilvl w:val="0"/>
          <w:numId w:val="135"/>
        </w:numPr>
        <w:autoSpaceDE w:val="0"/>
        <w:spacing w:before="120" w:after="120"/>
        <w:jc w:val="both"/>
        <w:rPr>
          <w:rFonts w:asciiTheme="majorHAnsi" w:hAnsiTheme="majorHAnsi"/>
          <w:sz w:val="22"/>
          <w:szCs w:val="22"/>
        </w:rPr>
      </w:pPr>
      <w:r w:rsidRPr="00F64AD4">
        <w:rPr>
          <w:rFonts w:asciiTheme="majorHAnsi" w:hAnsiTheme="majorHAnsi"/>
          <w:sz w:val="22"/>
          <w:szCs w:val="22"/>
        </w:rPr>
        <w:t xml:space="preserve">zawieszenie lub podczepienie sprzętu, </w:t>
      </w:r>
    </w:p>
    <w:p w14:paraId="7BEBF24C" w14:textId="02B33655" w:rsidR="00BA3256" w:rsidRPr="00F64AD4" w:rsidRDefault="2A662A3F" w:rsidP="4E24D631">
      <w:pPr>
        <w:pStyle w:val="Akapitzlist"/>
        <w:numPr>
          <w:ilvl w:val="0"/>
          <w:numId w:val="135"/>
        </w:numPr>
        <w:autoSpaceDE w:val="0"/>
        <w:spacing w:before="120" w:after="120"/>
        <w:jc w:val="both"/>
        <w:rPr>
          <w:rFonts w:asciiTheme="majorHAnsi" w:hAnsiTheme="majorHAnsi"/>
          <w:sz w:val="22"/>
          <w:szCs w:val="22"/>
        </w:rPr>
      </w:pPr>
      <w:r w:rsidRPr="00F64AD4">
        <w:rPr>
          <w:rFonts w:asciiTheme="majorHAnsi" w:hAnsiTheme="majorHAnsi"/>
          <w:sz w:val="22"/>
          <w:szCs w:val="22"/>
        </w:rPr>
        <w:t xml:space="preserve">rozdrabnianie bez mieszania lub z mieszaniem z glebą, </w:t>
      </w:r>
    </w:p>
    <w:p w14:paraId="2A99CCC0" w14:textId="30380344" w:rsidR="00613947" w:rsidRPr="00F64AD4" w:rsidRDefault="00BA3256" w:rsidP="00613947">
      <w:pPr>
        <w:pStyle w:val="Akapitzlist"/>
        <w:numPr>
          <w:ilvl w:val="0"/>
          <w:numId w:val="135"/>
        </w:numPr>
        <w:autoSpaceDE w:val="0"/>
        <w:spacing w:before="120" w:after="120"/>
        <w:jc w:val="both"/>
        <w:rPr>
          <w:rFonts w:asciiTheme="majorHAnsi" w:hAnsiTheme="majorHAnsi"/>
          <w:sz w:val="22"/>
          <w:szCs w:val="22"/>
        </w:rPr>
      </w:pPr>
      <w:r w:rsidRPr="00F64AD4">
        <w:rPr>
          <w:rFonts w:asciiTheme="majorHAnsi" w:hAnsiTheme="majorHAnsi"/>
          <w:sz w:val="22"/>
          <w:szCs w:val="22"/>
        </w:rPr>
        <w:t>oczyszczenie sprzętu i jego odstawienie</w:t>
      </w:r>
      <w:r w:rsidR="00613947" w:rsidRPr="00F64AD4">
        <w:rPr>
          <w:rFonts w:asciiTheme="majorHAnsi" w:hAnsiTheme="majorHAnsi"/>
          <w:sz w:val="22"/>
          <w:szCs w:val="22"/>
        </w:rPr>
        <w:t>,</w:t>
      </w:r>
    </w:p>
    <w:p w14:paraId="3B8681AE" w14:textId="33411C9E" w:rsidR="00613947" w:rsidRPr="00F64AD4" w:rsidRDefault="00613947" w:rsidP="00613947">
      <w:pPr>
        <w:pStyle w:val="Akapitzlist"/>
        <w:numPr>
          <w:ilvl w:val="0"/>
          <w:numId w:val="135"/>
        </w:numPr>
        <w:autoSpaceDE w:val="0"/>
        <w:spacing w:before="120" w:after="120"/>
        <w:jc w:val="both"/>
        <w:rPr>
          <w:rFonts w:asciiTheme="majorHAnsi" w:hAnsiTheme="majorHAnsi"/>
          <w:sz w:val="22"/>
          <w:szCs w:val="22"/>
        </w:rPr>
      </w:pPr>
      <w:r w:rsidRPr="00F64AD4">
        <w:rPr>
          <w:rFonts w:asciiTheme="majorHAnsi" w:hAnsiTheme="majorHAnsi"/>
          <w:bCs/>
          <w:sz w:val="22"/>
          <w:szCs w:val="22"/>
        </w:rPr>
        <w:t xml:space="preserve">oznakowanie pozycji przy pomocy tablic ostrzegawczych </w:t>
      </w:r>
    </w:p>
    <w:p w14:paraId="5ADFCAFB" w14:textId="77777777" w:rsidR="00BA3256" w:rsidRPr="00F64AD4"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Procedura odbioru:</w:t>
      </w:r>
    </w:p>
    <w:p w14:paraId="7A976CD5"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57CB26AE"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7C2DDA0" w14:textId="77777777" w:rsidR="00B929C4" w:rsidRPr="00F64AD4"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F64AD4"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1.4 Wycinanie podszytów i podrostów w cięciach rębnych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77461DD" w14:textId="77777777" w:rsidTr="00DB3433">
        <w:trPr>
          <w:trHeight w:val="161"/>
          <w:jc w:val="center"/>
        </w:trPr>
        <w:tc>
          <w:tcPr>
            <w:tcW w:w="358" w:type="pct"/>
            <w:shd w:val="clear" w:color="auto" w:fill="auto"/>
          </w:tcPr>
          <w:p w14:paraId="320F7996" w14:textId="77777777" w:rsidR="0002488D" w:rsidRPr="00F64AD4" w:rsidRDefault="0002488D"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B813982" w14:textId="77777777" w:rsidR="0002488D" w:rsidRPr="00F64AD4" w:rsidRDefault="0002488D"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281303E" w14:textId="77777777" w:rsidR="0002488D"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506C25"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C680B4B" w14:textId="77777777" w:rsidR="0002488D" w:rsidRPr="00F64AD4" w:rsidRDefault="0002488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9098A04" w14:textId="77777777" w:rsidTr="00DB3433">
        <w:trPr>
          <w:trHeight w:val="625"/>
          <w:jc w:val="center"/>
        </w:trPr>
        <w:tc>
          <w:tcPr>
            <w:tcW w:w="358" w:type="pct"/>
            <w:shd w:val="clear" w:color="auto" w:fill="auto"/>
          </w:tcPr>
          <w:p w14:paraId="44C26413" w14:textId="77777777" w:rsidR="0002488D"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w:t>
            </w:r>
          </w:p>
        </w:tc>
        <w:tc>
          <w:tcPr>
            <w:tcW w:w="958" w:type="pct"/>
            <w:shd w:val="clear" w:color="auto" w:fill="auto"/>
          </w:tcPr>
          <w:p w14:paraId="76C2F9B7" w14:textId="77777777" w:rsidR="0002488D" w:rsidRPr="00F64AD4" w:rsidRDefault="0002488D"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WPOD-N</w:t>
            </w:r>
          </w:p>
        </w:tc>
        <w:tc>
          <w:tcPr>
            <w:tcW w:w="910" w:type="pct"/>
            <w:shd w:val="clear" w:color="auto" w:fill="auto"/>
          </w:tcPr>
          <w:p w14:paraId="6C542980" w14:textId="77777777" w:rsidR="0002488D" w:rsidRPr="00F64AD4" w:rsidRDefault="0002488D"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WPOD-31N,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WPOD-61N, WPOD&gt;61N,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WPOD-32N,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WPOD-62N, WPOD&gt;62N,</w:t>
            </w:r>
            <w:r w:rsidR="005D0EE5"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br/>
            </w:r>
            <w:r w:rsidR="005D0EE5" w:rsidRPr="00F64AD4">
              <w:rPr>
                <w:rFonts w:asciiTheme="majorHAnsi" w:eastAsia="Calibri" w:hAnsiTheme="majorHAnsi" w:cs="Arial"/>
                <w:sz w:val="16"/>
                <w:szCs w:val="16"/>
                <w:lang w:eastAsia="en-US"/>
              </w:rPr>
              <w:t xml:space="preserve">WPOD-33N, </w:t>
            </w:r>
            <w:r w:rsidR="00765036" w:rsidRPr="00F64AD4">
              <w:rPr>
                <w:rFonts w:asciiTheme="majorHAnsi" w:eastAsia="Calibri" w:hAnsiTheme="majorHAnsi" w:cs="Arial"/>
                <w:sz w:val="16"/>
                <w:szCs w:val="16"/>
                <w:lang w:eastAsia="en-US"/>
              </w:rPr>
              <w:br/>
            </w:r>
            <w:r w:rsidR="005D0EE5" w:rsidRPr="00F64AD4">
              <w:rPr>
                <w:rFonts w:asciiTheme="majorHAnsi" w:eastAsia="Calibri" w:hAnsiTheme="majorHAnsi" w:cs="Arial"/>
                <w:sz w:val="16"/>
                <w:szCs w:val="16"/>
                <w:lang w:eastAsia="en-US"/>
              </w:rPr>
              <w:t>WPOD-63N, WPOD&gt;63N</w:t>
            </w:r>
          </w:p>
        </w:tc>
        <w:tc>
          <w:tcPr>
            <w:tcW w:w="2062" w:type="pct"/>
            <w:shd w:val="clear" w:color="auto" w:fill="auto"/>
          </w:tcPr>
          <w:p w14:paraId="085174C8" w14:textId="77777777" w:rsidR="0002488D" w:rsidRPr="00F64AD4" w:rsidRDefault="0002488D" w:rsidP="0002488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Wycinanie podszytów i podrostów (teren równy lub falisty)</w:t>
            </w:r>
          </w:p>
        </w:tc>
        <w:tc>
          <w:tcPr>
            <w:tcW w:w="712" w:type="pct"/>
            <w:shd w:val="clear" w:color="auto" w:fill="auto"/>
          </w:tcPr>
          <w:p w14:paraId="66A14C0B" w14:textId="77777777" w:rsidR="0002488D" w:rsidRPr="00F64AD4" w:rsidRDefault="000248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41A3FAC" w14:textId="77777777" w:rsidTr="00DB3433">
        <w:trPr>
          <w:trHeight w:val="625"/>
          <w:jc w:val="center"/>
        </w:trPr>
        <w:tc>
          <w:tcPr>
            <w:tcW w:w="358" w:type="pct"/>
            <w:shd w:val="clear" w:color="auto" w:fill="auto"/>
          </w:tcPr>
          <w:p w14:paraId="72E4F76D" w14:textId="77777777" w:rsidR="005D0EE5"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w:t>
            </w:r>
          </w:p>
        </w:tc>
        <w:tc>
          <w:tcPr>
            <w:tcW w:w="958" w:type="pct"/>
            <w:shd w:val="clear" w:color="auto" w:fill="auto"/>
          </w:tcPr>
          <w:p w14:paraId="11EAA38F" w14:textId="77777777" w:rsidR="005D0EE5" w:rsidRPr="00F64AD4" w:rsidRDefault="005D0EE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WPOD-G</w:t>
            </w:r>
          </w:p>
        </w:tc>
        <w:tc>
          <w:tcPr>
            <w:tcW w:w="910" w:type="pct"/>
            <w:shd w:val="clear" w:color="auto" w:fill="auto"/>
          </w:tcPr>
          <w:p w14:paraId="4C1C8090" w14:textId="77777777" w:rsidR="005D0EE5" w:rsidRPr="00F64AD4" w:rsidRDefault="005D0EE5"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WPOD-31G,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WPOD-61G, WPOD&gt;61G,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WPOD-32G,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WPOD-62G, WPOD&gt;62G,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WPOD-33G,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WPOD-63G, WPOD&gt;63G</w:t>
            </w:r>
          </w:p>
        </w:tc>
        <w:tc>
          <w:tcPr>
            <w:tcW w:w="2062" w:type="pct"/>
            <w:shd w:val="clear" w:color="auto" w:fill="auto"/>
          </w:tcPr>
          <w:p w14:paraId="515D9A13" w14:textId="77777777" w:rsidR="005D0EE5" w:rsidRPr="00F64AD4" w:rsidRDefault="005D0EE5" w:rsidP="0002488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Wycinanie podszytów i podrostów (teren pagórkowaty, wzgórzowy i górski, stoki o nachyleniu pow. 13%)</w:t>
            </w:r>
          </w:p>
        </w:tc>
        <w:tc>
          <w:tcPr>
            <w:tcW w:w="712" w:type="pct"/>
            <w:shd w:val="clear" w:color="auto" w:fill="auto"/>
          </w:tcPr>
          <w:p w14:paraId="742D1676" w14:textId="77777777" w:rsidR="005D0EE5" w:rsidRPr="00F64AD4" w:rsidRDefault="005D0EE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4CCEC2CD" w14:textId="77777777" w:rsidR="00BA3256" w:rsidRPr="00F64AD4"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AC0B598" w14:textId="77777777" w:rsidR="00BA3256" w:rsidRPr="00F64AD4" w:rsidRDefault="7193B8F6" w:rsidP="7193B8F6">
      <w:pPr>
        <w:pStyle w:val="Akapitzlist"/>
        <w:numPr>
          <w:ilvl w:val="0"/>
          <w:numId w:val="136"/>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wycinanie podszytów i podrostów w cięciach rębnych,</w:t>
      </w:r>
    </w:p>
    <w:p w14:paraId="577EDDE9" w14:textId="77777777" w:rsidR="00BA3256" w:rsidRPr="00F64AD4" w:rsidRDefault="00BA3256" w:rsidP="00BA3256">
      <w:pPr>
        <w:pStyle w:val="Akapitzlist"/>
        <w:numPr>
          <w:ilvl w:val="0"/>
          <w:numId w:val="136"/>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sz w:val="22"/>
          <w:szCs w:val="22"/>
        </w:rPr>
        <w:t xml:space="preserve">znoszenie i układanie w stosy niewymiarowe </w:t>
      </w:r>
      <w:r w:rsidR="00F07602" w:rsidRPr="00F64AD4">
        <w:rPr>
          <w:rFonts w:asciiTheme="majorHAnsi" w:eastAsia="Calibri" w:hAnsiTheme="majorHAnsi" w:cs="Arial"/>
          <w:sz w:val="22"/>
          <w:szCs w:val="22"/>
        </w:rPr>
        <w:t>z pozostawieniem na powierzchni.</w:t>
      </w:r>
    </w:p>
    <w:p w14:paraId="6D98A12B" w14:textId="77777777" w:rsidR="00F07602" w:rsidRPr="00F64AD4"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F64AD4" w:rsidRDefault="00BA3256" w:rsidP="00BA325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65D879BE" w14:textId="77777777" w:rsidR="00BA3256" w:rsidRPr="00F64AD4" w:rsidRDefault="00BA3256" w:rsidP="00BA325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0AB2BD0" w14:textId="77777777" w:rsidR="00BA3256" w:rsidRPr="00F64AD4" w:rsidRDefault="00BA3256" w:rsidP="00BA325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2EB2DE5" w14:textId="0F6B6D91" w:rsidR="00BA3256" w:rsidRPr="00F64AD4" w:rsidRDefault="5463BA9E" w:rsidP="5463BA9E">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Na powierzchni objętej ww. czynnościami nie stosuje się czynności opisanych w pkt. 1.1 </w:t>
      </w:r>
      <w:r w:rsidR="00BA3256" w:rsidRPr="00F64AD4">
        <w:rPr>
          <w:rFonts w:asciiTheme="majorHAnsi" w:hAnsiTheme="majorHAnsi"/>
        </w:rPr>
        <w:br/>
      </w:r>
      <w:r w:rsidRPr="00F64AD4">
        <w:rPr>
          <w:rFonts w:asciiTheme="majorHAnsi" w:eastAsia="Calibri" w:hAnsiTheme="majorHAnsi" w:cs="Arial"/>
          <w:sz w:val="22"/>
          <w:szCs w:val="22"/>
          <w:lang w:eastAsia="en-US"/>
        </w:rPr>
        <w:t xml:space="preserve">Działu II.  </w:t>
      </w:r>
    </w:p>
    <w:p w14:paraId="2B443098" w14:textId="77777777" w:rsidR="00BA3256" w:rsidRPr="00F64AD4" w:rsidRDefault="00BA3256" w:rsidP="00BA325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7E848AD9"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64F1ADDD"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61A88CA4" w14:textId="77777777" w:rsidR="005362D0" w:rsidRPr="00F64AD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F64AD4"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F64AD4" w:rsidRDefault="00B929C4" w:rsidP="00124236">
      <w:pPr>
        <w:suppressAutoHyphens w:val="0"/>
        <w:spacing w:after="200" w:line="276" w:lineRule="auto"/>
        <w:rPr>
          <w:rFonts w:asciiTheme="majorHAnsi" w:eastAsia="Calibri" w:hAnsiTheme="majorHAnsi" w:cs="Arial"/>
          <w:bCs/>
          <w:i/>
          <w:sz w:val="22"/>
          <w:szCs w:val="22"/>
          <w:lang w:eastAsia="en-US"/>
        </w:rPr>
      </w:pPr>
      <w:r w:rsidRPr="00F64AD4">
        <w:rPr>
          <w:rFonts w:asciiTheme="majorHAnsi" w:eastAsia="Calibri" w:hAnsiTheme="majorHAnsi" w:cs="Arial"/>
          <w:b/>
          <w:bCs/>
          <w:sz w:val="22"/>
          <w:szCs w:val="22"/>
          <w:lang w:eastAsia="en-US"/>
        </w:rPr>
        <w:t>1.5 Wyniesienie wyciętych podszytów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9E97E2B" w14:textId="77777777" w:rsidTr="00DB3433">
        <w:trPr>
          <w:trHeight w:val="161"/>
          <w:jc w:val="center"/>
        </w:trPr>
        <w:tc>
          <w:tcPr>
            <w:tcW w:w="358" w:type="pct"/>
            <w:shd w:val="clear" w:color="auto" w:fill="auto"/>
          </w:tcPr>
          <w:p w14:paraId="06C0D558" w14:textId="77777777" w:rsidR="00F5375A" w:rsidRPr="00F64AD4" w:rsidRDefault="00F5375A"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CF45323" w14:textId="77777777" w:rsidR="00F5375A" w:rsidRPr="00F64AD4" w:rsidRDefault="00F5375A"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3AABE66" w14:textId="77777777" w:rsidR="00F5375A"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643CC8C" w14:textId="77777777" w:rsidR="00F5375A" w:rsidRPr="00F64AD4" w:rsidRDefault="00F5375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A662209" w14:textId="77777777" w:rsidR="00F5375A" w:rsidRPr="00F64AD4" w:rsidRDefault="00F5375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8810341" w14:textId="77777777" w:rsidTr="00DB3433">
        <w:trPr>
          <w:trHeight w:val="625"/>
          <w:jc w:val="center"/>
        </w:trPr>
        <w:tc>
          <w:tcPr>
            <w:tcW w:w="358" w:type="pct"/>
            <w:shd w:val="clear" w:color="auto" w:fill="auto"/>
          </w:tcPr>
          <w:p w14:paraId="1D8EB8EE" w14:textId="77777777" w:rsidR="00F5375A"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w:t>
            </w:r>
          </w:p>
        </w:tc>
        <w:tc>
          <w:tcPr>
            <w:tcW w:w="958" w:type="pct"/>
            <w:shd w:val="clear" w:color="auto" w:fill="auto"/>
          </w:tcPr>
          <w:p w14:paraId="58AEC28A" w14:textId="77777777" w:rsidR="00F5375A" w:rsidRPr="00F64AD4" w:rsidRDefault="00F5375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PPOD</w:t>
            </w:r>
            <w:r w:rsidR="00E26FE3"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N</w:t>
            </w:r>
          </w:p>
        </w:tc>
        <w:tc>
          <w:tcPr>
            <w:tcW w:w="910" w:type="pct"/>
            <w:shd w:val="clear" w:color="auto" w:fill="auto"/>
          </w:tcPr>
          <w:p w14:paraId="538E9BB0" w14:textId="77777777" w:rsidR="00F5375A" w:rsidRPr="00F64AD4" w:rsidRDefault="00F5375A"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PPOD-31N,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PPOD-61N, PPOD&gt;61N,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lastRenderedPageBreak/>
              <w:t xml:space="preserve">PPOD-32N,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PPOD-62N, PPOD&gt;62N,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PPOD-33N,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PPOD-63N, </w:t>
            </w:r>
            <w:r w:rsidR="00124236" w:rsidRPr="00F64AD4">
              <w:rPr>
                <w:rFonts w:asciiTheme="majorHAnsi" w:eastAsia="Calibri" w:hAnsiTheme="majorHAnsi" w:cs="Arial"/>
                <w:sz w:val="16"/>
                <w:szCs w:val="16"/>
                <w:lang w:eastAsia="en-US"/>
              </w:rPr>
              <w:t>P</w:t>
            </w:r>
            <w:r w:rsidRPr="00F64AD4">
              <w:rPr>
                <w:rFonts w:asciiTheme="majorHAnsi" w:eastAsia="Calibri" w:hAnsiTheme="majorHAnsi" w:cs="Arial"/>
                <w:sz w:val="16"/>
                <w:szCs w:val="16"/>
                <w:lang w:eastAsia="en-US"/>
              </w:rPr>
              <w:t>POD&gt;63N</w:t>
            </w:r>
          </w:p>
        </w:tc>
        <w:tc>
          <w:tcPr>
            <w:tcW w:w="2062" w:type="pct"/>
            <w:shd w:val="clear" w:color="auto" w:fill="auto"/>
          </w:tcPr>
          <w:p w14:paraId="1AFC4E28" w14:textId="77777777" w:rsidR="00F5375A" w:rsidRPr="00F64AD4" w:rsidRDefault="00F5375A" w:rsidP="00F5375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Wyniesienie wyciętych podszytów  (teren równy lub falisty)</w:t>
            </w:r>
          </w:p>
        </w:tc>
        <w:tc>
          <w:tcPr>
            <w:tcW w:w="712" w:type="pct"/>
            <w:shd w:val="clear" w:color="auto" w:fill="auto"/>
          </w:tcPr>
          <w:p w14:paraId="6DAB9CB2" w14:textId="77777777" w:rsidR="00F5375A" w:rsidRPr="00F64AD4" w:rsidRDefault="00F5375A"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391A67C2" w14:textId="77777777" w:rsidTr="00DB3433">
        <w:trPr>
          <w:trHeight w:val="625"/>
          <w:jc w:val="center"/>
        </w:trPr>
        <w:tc>
          <w:tcPr>
            <w:tcW w:w="358" w:type="pct"/>
            <w:shd w:val="clear" w:color="auto" w:fill="auto"/>
          </w:tcPr>
          <w:p w14:paraId="4BFDD700" w14:textId="77777777" w:rsidR="00F5375A"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w:t>
            </w:r>
          </w:p>
        </w:tc>
        <w:tc>
          <w:tcPr>
            <w:tcW w:w="958" w:type="pct"/>
            <w:shd w:val="clear" w:color="auto" w:fill="auto"/>
          </w:tcPr>
          <w:p w14:paraId="596DF2F3" w14:textId="77777777" w:rsidR="00F5375A" w:rsidRPr="00F64AD4" w:rsidRDefault="00F5375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PPOD</w:t>
            </w:r>
            <w:r w:rsidR="00E26FE3"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G</w:t>
            </w:r>
          </w:p>
        </w:tc>
        <w:tc>
          <w:tcPr>
            <w:tcW w:w="910" w:type="pct"/>
            <w:shd w:val="clear" w:color="auto" w:fill="auto"/>
          </w:tcPr>
          <w:p w14:paraId="14ADF106" w14:textId="77777777" w:rsidR="00F5375A" w:rsidRPr="00F64AD4" w:rsidRDefault="00124236"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POD-31G,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POD-61G, </w:t>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POD&gt;61G,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POD-32G,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POD-62G, </w:t>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POD&gt;62G,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POD-33G,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 xml:space="preserve">POD-63G, </w:t>
            </w:r>
            <w:r w:rsidRPr="00F64AD4">
              <w:rPr>
                <w:rFonts w:asciiTheme="majorHAnsi" w:eastAsia="Calibri" w:hAnsiTheme="majorHAnsi" w:cs="Arial"/>
                <w:sz w:val="16"/>
                <w:szCs w:val="16"/>
                <w:lang w:eastAsia="en-US"/>
              </w:rPr>
              <w:t>P</w:t>
            </w:r>
            <w:r w:rsidR="00F5375A" w:rsidRPr="00F64AD4">
              <w:rPr>
                <w:rFonts w:asciiTheme="majorHAnsi" w:eastAsia="Calibri" w:hAnsiTheme="majorHAnsi" w:cs="Arial"/>
                <w:sz w:val="16"/>
                <w:szCs w:val="16"/>
                <w:lang w:eastAsia="en-US"/>
              </w:rPr>
              <w:t>POD&gt;63G</w:t>
            </w:r>
          </w:p>
        </w:tc>
        <w:tc>
          <w:tcPr>
            <w:tcW w:w="2062" w:type="pct"/>
            <w:shd w:val="clear" w:color="auto" w:fill="auto"/>
          </w:tcPr>
          <w:p w14:paraId="6D6B5525" w14:textId="77777777" w:rsidR="00F5375A" w:rsidRPr="00F64AD4" w:rsidRDefault="00F5375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Wyniesienie wyciętych podszytów  (teren pagórkowaty, wzgórzowy i górski, stoki o nachyleniu pow. 13%)</w:t>
            </w:r>
          </w:p>
        </w:tc>
        <w:tc>
          <w:tcPr>
            <w:tcW w:w="712" w:type="pct"/>
            <w:shd w:val="clear" w:color="auto" w:fill="auto"/>
          </w:tcPr>
          <w:p w14:paraId="6EB626EE" w14:textId="77777777" w:rsidR="00F5375A" w:rsidRPr="00F64AD4" w:rsidRDefault="00F5375A"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5EFB793D" w14:textId="77777777" w:rsidR="00BA3256" w:rsidRPr="00F64AD4"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4D96EBE" w14:textId="490C9366" w:rsidR="00BA3256" w:rsidRPr="00F64AD4" w:rsidRDefault="272722E2" w:rsidP="1A512003">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wyniesienie wyciętych podszytów i podrostów poza działkę roboczą z pozostawieniem do rozdrobnienia, zrębkowania, lub do naturalnego rozkładu</w:t>
      </w:r>
      <w:r w:rsidR="0084353D" w:rsidRPr="00F64AD4">
        <w:rPr>
          <w:rFonts w:asciiTheme="majorHAnsi" w:eastAsia="Calibri" w:hAnsiTheme="majorHAnsi" w:cs="Arial"/>
          <w:sz w:val="22"/>
          <w:szCs w:val="22"/>
        </w:rPr>
        <w:t>.</w:t>
      </w:r>
    </w:p>
    <w:p w14:paraId="3A6963DE" w14:textId="77777777" w:rsidR="00BA3256" w:rsidRPr="00F64AD4" w:rsidRDefault="00BA3256" w:rsidP="00BA325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E827B04" w14:textId="77777777" w:rsidR="00BA3256" w:rsidRPr="00F64AD4" w:rsidRDefault="00BA3256" w:rsidP="00BA325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4AE437E" w14:textId="77777777" w:rsidR="00BA3256" w:rsidRPr="00F64AD4" w:rsidRDefault="00BA3256" w:rsidP="00BA325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D3D672A" w14:textId="06F64EBA" w:rsidR="00BA3256" w:rsidRPr="00F64AD4"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Na powierzchni objętej </w:t>
      </w:r>
      <w:r w:rsidR="0015248F" w:rsidRPr="00F64AD4">
        <w:rPr>
          <w:rFonts w:asciiTheme="majorHAnsi" w:eastAsia="Calibri" w:hAnsiTheme="majorHAnsi" w:cs="Arial"/>
          <w:sz w:val="22"/>
          <w:szCs w:val="22"/>
          <w:lang w:eastAsia="en-US"/>
        </w:rPr>
        <w:t xml:space="preserve">ww. </w:t>
      </w:r>
      <w:r w:rsidRPr="00F64AD4">
        <w:rPr>
          <w:rFonts w:asciiTheme="majorHAnsi" w:eastAsia="Calibri" w:hAnsiTheme="majorHAnsi" w:cs="Arial"/>
          <w:sz w:val="22"/>
          <w:szCs w:val="22"/>
          <w:lang w:eastAsia="en-US"/>
        </w:rPr>
        <w:t xml:space="preserve">czynnościami nie stosuje się czynności opisanych w pkt. 1.1 </w:t>
      </w:r>
      <w:r w:rsidRPr="00F64AD4">
        <w:rPr>
          <w:rFonts w:asciiTheme="majorHAnsi" w:eastAsia="Calibri" w:hAnsiTheme="majorHAnsi" w:cs="Arial"/>
          <w:sz w:val="22"/>
          <w:szCs w:val="22"/>
          <w:lang w:eastAsia="en-US"/>
        </w:rPr>
        <w:br/>
        <w:t xml:space="preserve">Działu </w:t>
      </w:r>
      <w:r w:rsidR="00D6293A" w:rsidRPr="00F64AD4">
        <w:rPr>
          <w:rFonts w:asciiTheme="majorHAnsi" w:eastAsia="Calibri" w:hAnsiTheme="majorHAnsi" w:cs="Arial"/>
          <w:sz w:val="22"/>
          <w:szCs w:val="22"/>
          <w:lang w:eastAsia="en-US"/>
        </w:rPr>
        <w:t>I</w:t>
      </w:r>
      <w:r w:rsidRPr="00F64AD4">
        <w:rPr>
          <w:rFonts w:asciiTheme="majorHAnsi" w:eastAsia="Calibri" w:hAnsiTheme="majorHAnsi" w:cs="Arial"/>
          <w:sz w:val="22"/>
          <w:szCs w:val="22"/>
          <w:lang w:eastAsia="en-US"/>
        </w:rPr>
        <w:t xml:space="preserve">I.  </w:t>
      </w:r>
    </w:p>
    <w:p w14:paraId="5997CC1D" w14:textId="77777777" w:rsidR="00F07602" w:rsidRPr="00F64AD4" w:rsidRDefault="00F07602">
      <w:pPr>
        <w:suppressAutoHyphens w:val="0"/>
        <w:spacing w:after="200" w:line="276" w:lineRule="auto"/>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br w:type="page"/>
      </w:r>
    </w:p>
    <w:p w14:paraId="358699FE" w14:textId="77777777" w:rsidR="00BA3256" w:rsidRPr="00F64AD4" w:rsidRDefault="00BA3256" w:rsidP="00BA325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lastRenderedPageBreak/>
        <w:t>Procedura odbioru:</w:t>
      </w:r>
    </w:p>
    <w:p w14:paraId="30F1865F"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47D690B2"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38BA7C54" w14:textId="77777777" w:rsidR="005362D0" w:rsidRPr="00F64AD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F64AD4"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88A7A5E" w14:textId="77777777" w:rsidTr="00DB3433">
        <w:trPr>
          <w:trHeight w:val="161"/>
          <w:jc w:val="center"/>
        </w:trPr>
        <w:tc>
          <w:tcPr>
            <w:tcW w:w="358" w:type="pct"/>
            <w:shd w:val="clear" w:color="auto" w:fill="auto"/>
          </w:tcPr>
          <w:p w14:paraId="0B680119" w14:textId="77777777" w:rsidR="002F0C8A" w:rsidRPr="00F64AD4" w:rsidRDefault="002F0C8A"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FD577A6" w14:textId="77777777" w:rsidR="002F0C8A" w:rsidRPr="00F64AD4" w:rsidRDefault="002F0C8A"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1412CDD" w14:textId="77777777" w:rsidR="002F0C8A"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F3B3ABF" w14:textId="77777777" w:rsidR="002F0C8A" w:rsidRPr="00F64AD4" w:rsidRDefault="002F0C8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72D066E" w14:textId="77777777" w:rsidR="002F0C8A" w:rsidRPr="00F64AD4" w:rsidRDefault="002F0C8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523B687" w14:textId="77777777" w:rsidTr="00DB3433">
        <w:trPr>
          <w:trHeight w:val="625"/>
          <w:jc w:val="center"/>
        </w:trPr>
        <w:tc>
          <w:tcPr>
            <w:tcW w:w="358" w:type="pct"/>
            <w:shd w:val="clear" w:color="auto" w:fill="auto"/>
          </w:tcPr>
          <w:p w14:paraId="36334656" w14:textId="77777777" w:rsidR="002F0C8A" w:rsidRPr="00F64AD4" w:rsidRDefault="2A662A3F" w:rsidP="2A662A3F">
            <w:pPr>
              <w:suppressAutoHyphens w:val="0"/>
              <w:spacing w:before="120" w:after="120"/>
              <w:jc w:val="center"/>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26</w:t>
            </w:r>
          </w:p>
        </w:tc>
        <w:tc>
          <w:tcPr>
            <w:tcW w:w="958" w:type="pct"/>
            <w:shd w:val="clear" w:color="auto" w:fill="auto"/>
          </w:tcPr>
          <w:p w14:paraId="6AFE7E37" w14:textId="77777777" w:rsidR="002F0C8A" w:rsidRPr="00F64AD4" w:rsidRDefault="002F0C8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PORZ-ROZD</w:t>
            </w:r>
          </w:p>
        </w:tc>
        <w:tc>
          <w:tcPr>
            <w:tcW w:w="910" w:type="pct"/>
            <w:shd w:val="clear" w:color="auto" w:fill="auto"/>
          </w:tcPr>
          <w:p w14:paraId="254BA1E6" w14:textId="77777777" w:rsidR="002F0C8A" w:rsidRPr="00F64AD4" w:rsidRDefault="002F0C8A"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PORZ-ROZD</w:t>
            </w:r>
          </w:p>
        </w:tc>
        <w:tc>
          <w:tcPr>
            <w:tcW w:w="2062" w:type="pct"/>
            <w:shd w:val="clear" w:color="auto" w:fill="auto"/>
          </w:tcPr>
          <w:p w14:paraId="2A889E92" w14:textId="77777777" w:rsidR="002F0C8A" w:rsidRPr="00F64AD4" w:rsidRDefault="002F0C8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Znoszenie i układanie pozostałości do rozdrabniania</w:t>
            </w:r>
          </w:p>
        </w:tc>
        <w:tc>
          <w:tcPr>
            <w:tcW w:w="712" w:type="pct"/>
            <w:shd w:val="clear" w:color="auto" w:fill="auto"/>
          </w:tcPr>
          <w:p w14:paraId="6AB986CD" w14:textId="77777777" w:rsidR="002F0C8A" w:rsidRPr="00F64AD4" w:rsidRDefault="2A662A3F" w:rsidP="006F3356">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M</w:t>
            </w:r>
            <w:r w:rsidRPr="00F64AD4">
              <w:rPr>
                <w:rFonts w:asciiTheme="majorHAnsi" w:eastAsia="Calibri" w:hAnsiTheme="majorHAnsi" w:cs="Arial"/>
                <w:sz w:val="22"/>
                <w:szCs w:val="22"/>
                <w:vertAlign w:val="superscript"/>
                <w:lang w:eastAsia="pl-PL"/>
              </w:rPr>
              <w:t>3</w:t>
            </w:r>
            <w:r w:rsidRPr="00F64AD4">
              <w:rPr>
                <w:rFonts w:asciiTheme="majorHAnsi" w:eastAsia="Calibri" w:hAnsiTheme="majorHAnsi" w:cs="Arial"/>
                <w:sz w:val="22"/>
                <w:szCs w:val="22"/>
                <w:lang w:eastAsia="pl-PL"/>
              </w:rPr>
              <w:t>P</w:t>
            </w:r>
          </w:p>
        </w:tc>
      </w:tr>
    </w:tbl>
    <w:p w14:paraId="57E7D411" w14:textId="77777777" w:rsidR="00B929C4" w:rsidRPr="00F64AD4"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582DF5ED" w14:textId="52437C7A" w:rsidR="00B929C4" w:rsidRPr="00F64AD4" w:rsidRDefault="00B929C4" w:rsidP="3C0CD975">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F64AD4">
        <w:rPr>
          <w:rFonts w:asciiTheme="majorHAnsi" w:eastAsia="Calibri" w:hAnsiTheme="majorHAnsi" w:cs="Arial"/>
          <w:sz w:val="22"/>
          <w:szCs w:val="22"/>
        </w:rPr>
        <w:t>wydzielenia</w:t>
      </w:r>
      <w:r w:rsidRPr="00F64AD4">
        <w:rPr>
          <w:rFonts w:asciiTheme="majorHAnsi" w:eastAsia="Calibri" w:hAnsiTheme="majorHAnsi" w:cs="Arial"/>
          <w:sz w:val="22"/>
          <w:szCs w:val="22"/>
        </w:rPr>
        <w:t xml:space="preserve">,     </w:t>
      </w:r>
    </w:p>
    <w:p w14:paraId="7E5E2356" w14:textId="77777777" w:rsidR="00B929C4" w:rsidRPr="00F64AD4" w:rsidRDefault="00B929C4" w:rsidP="004B6F31">
      <w:pPr>
        <w:pStyle w:val="Akapitzlist"/>
        <w:numPr>
          <w:ilvl w:val="0"/>
          <w:numId w:val="13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znoszenie i układanie pozostałości do rozdrabniania,</w:t>
      </w:r>
    </w:p>
    <w:p w14:paraId="71598363" w14:textId="77777777" w:rsidR="00B929C4" w:rsidRPr="00F64AD4" w:rsidRDefault="00B929C4" w:rsidP="00B929C4">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3DD33D8" w14:textId="77777777" w:rsidR="00B929C4" w:rsidRPr="00F64AD4" w:rsidRDefault="00B929C4" w:rsidP="00B929C4">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02FE878" w14:textId="77777777" w:rsidR="00B929C4" w:rsidRPr="00F64AD4" w:rsidRDefault="00B929C4" w:rsidP="00B929C4">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576A8A0F" w14:textId="77777777" w:rsidR="00B929C4" w:rsidRPr="00F64AD4"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F64AD4"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F64AD4"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F64AD4"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F64AD4" w:rsidRDefault="00B929C4" w:rsidP="004B6F31">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F64AD4" w:rsidRDefault="00B929C4" w:rsidP="004B6F31">
      <w:pPr>
        <w:pStyle w:val="Akapitzlist"/>
        <w:numPr>
          <w:ilvl w:val="0"/>
          <w:numId w:val="153"/>
        </w:numPr>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F64AD4" w:rsidRDefault="00B929C4" w:rsidP="00B929C4">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B699379" w14:textId="77777777" w:rsidR="00F07602" w:rsidRPr="00F64AD4" w:rsidRDefault="00F07602">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br w:type="page"/>
      </w:r>
    </w:p>
    <w:p w14:paraId="58BDF8A7" w14:textId="77777777" w:rsidR="00B929C4" w:rsidRPr="00F64AD4"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26CE862" w14:textId="77777777" w:rsidTr="00DB3433">
        <w:trPr>
          <w:trHeight w:val="161"/>
          <w:jc w:val="center"/>
        </w:trPr>
        <w:tc>
          <w:tcPr>
            <w:tcW w:w="358" w:type="pct"/>
            <w:shd w:val="clear" w:color="auto" w:fill="auto"/>
          </w:tcPr>
          <w:p w14:paraId="03179BFD" w14:textId="77777777" w:rsidR="00645237" w:rsidRPr="00F64AD4"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136E291" w14:textId="77777777" w:rsidR="00645237" w:rsidRPr="00F64AD4" w:rsidRDefault="00645237"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D22C84A" w14:textId="77777777" w:rsidR="00645237"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A38287A" w14:textId="77777777" w:rsidR="00645237" w:rsidRPr="00F64AD4" w:rsidRDefault="00645237"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17B17C7" w14:textId="77777777" w:rsidR="00645237" w:rsidRPr="00F64AD4" w:rsidRDefault="00645237"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79113A8" w14:textId="77777777" w:rsidTr="00DB3433">
        <w:trPr>
          <w:trHeight w:val="625"/>
          <w:jc w:val="center"/>
        </w:trPr>
        <w:tc>
          <w:tcPr>
            <w:tcW w:w="358" w:type="pct"/>
            <w:shd w:val="clear" w:color="auto" w:fill="auto"/>
          </w:tcPr>
          <w:p w14:paraId="41C0AA51" w14:textId="77777777" w:rsidR="00645237"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w:t>
            </w:r>
          </w:p>
        </w:tc>
        <w:tc>
          <w:tcPr>
            <w:tcW w:w="958" w:type="pct"/>
            <w:shd w:val="clear" w:color="auto" w:fill="auto"/>
          </w:tcPr>
          <w:p w14:paraId="475C3096" w14:textId="77777777" w:rsidR="00645237" w:rsidRPr="00F64AD4" w:rsidRDefault="00645237"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OPR-UC</w:t>
            </w:r>
          </w:p>
        </w:tc>
        <w:tc>
          <w:tcPr>
            <w:tcW w:w="910" w:type="pct"/>
            <w:shd w:val="clear" w:color="auto" w:fill="auto"/>
          </w:tcPr>
          <w:p w14:paraId="5DA24622" w14:textId="77777777" w:rsidR="00645237" w:rsidRPr="00F64AD4" w:rsidRDefault="00645237"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sz w:val="16"/>
                <w:szCs w:val="16"/>
                <w:lang w:eastAsia="en-US"/>
              </w:rPr>
              <w:t>OPR-UC</w:t>
            </w:r>
          </w:p>
          <w:p w14:paraId="70C68A32" w14:textId="77777777" w:rsidR="005B4F67" w:rsidRPr="00F64AD4" w:rsidRDefault="00E26FE3" w:rsidP="00E26FE3">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 xml:space="preserve">GODZ </w:t>
            </w:r>
            <w:r w:rsidR="0005287D" w:rsidRPr="00F64AD4">
              <w:rPr>
                <w:rFonts w:asciiTheme="majorHAnsi" w:eastAsia="Calibri" w:hAnsiTheme="majorHAnsi" w:cs="Arial"/>
                <w:bCs/>
                <w:iCs/>
                <w:sz w:val="16"/>
                <w:szCs w:val="16"/>
                <w:lang w:eastAsia="pl-PL"/>
              </w:rPr>
              <w:t>OPR</w:t>
            </w:r>
          </w:p>
        </w:tc>
        <w:tc>
          <w:tcPr>
            <w:tcW w:w="2062" w:type="pct"/>
            <w:shd w:val="clear" w:color="auto" w:fill="auto"/>
          </w:tcPr>
          <w:p w14:paraId="02BAF653" w14:textId="77777777" w:rsidR="00645237" w:rsidRPr="00F64AD4" w:rsidRDefault="00645237" w:rsidP="5ECFF186">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en-US"/>
              </w:rPr>
              <w:t>Opryskiwanie upraw -  opryskiwaczem ciągnikowym</w:t>
            </w:r>
          </w:p>
        </w:tc>
        <w:tc>
          <w:tcPr>
            <w:tcW w:w="712" w:type="pct"/>
            <w:shd w:val="clear" w:color="auto" w:fill="auto"/>
          </w:tcPr>
          <w:p w14:paraId="690579D0" w14:textId="77777777" w:rsidR="00645237" w:rsidRPr="00F64AD4" w:rsidRDefault="00645237"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FA0F48F" w14:textId="77777777" w:rsidTr="00DB3433">
        <w:trPr>
          <w:trHeight w:val="625"/>
          <w:jc w:val="center"/>
        </w:trPr>
        <w:tc>
          <w:tcPr>
            <w:tcW w:w="358" w:type="pct"/>
            <w:shd w:val="clear" w:color="auto" w:fill="auto"/>
          </w:tcPr>
          <w:p w14:paraId="57393B24" w14:textId="77777777" w:rsidR="00645237" w:rsidRPr="00F64AD4" w:rsidRDefault="00A70DA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w:t>
            </w:r>
          </w:p>
        </w:tc>
        <w:tc>
          <w:tcPr>
            <w:tcW w:w="958" w:type="pct"/>
            <w:shd w:val="clear" w:color="auto" w:fill="auto"/>
          </w:tcPr>
          <w:p w14:paraId="4514FEA2" w14:textId="77777777" w:rsidR="00645237" w:rsidRPr="00F64AD4" w:rsidRDefault="00645237"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OPR-PSPAL</w:t>
            </w:r>
          </w:p>
        </w:tc>
        <w:tc>
          <w:tcPr>
            <w:tcW w:w="910" w:type="pct"/>
            <w:shd w:val="clear" w:color="auto" w:fill="auto"/>
          </w:tcPr>
          <w:p w14:paraId="51772F8A" w14:textId="77777777" w:rsidR="00645237" w:rsidRPr="00F64AD4" w:rsidRDefault="00645237"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sz w:val="16"/>
                <w:szCs w:val="16"/>
                <w:lang w:eastAsia="en-US"/>
              </w:rPr>
              <w:t>OPR-PSPAL</w:t>
            </w:r>
          </w:p>
          <w:p w14:paraId="0EC4DBA3" w14:textId="77777777" w:rsidR="005B4F67" w:rsidRPr="00F64AD4" w:rsidRDefault="00E26FE3"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 xml:space="preserve">GODZ </w:t>
            </w:r>
            <w:r w:rsidR="0005287D" w:rsidRPr="00F64AD4">
              <w:rPr>
                <w:rFonts w:asciiTheme="majorHAnsi" w:eastAsia="Calibri" w:hAnsiTheme="majorHAnsi" w:cs="Arial"/>
                <w:bCs/>
                <w:iCs/>
                <w:sz w:val="16"/>
                <w:szCs w:val="16"/>
                <w:lang w:eastAsia="pl-PL"/>
              </w:rPr>
              <w:t>OP</w:t>
            </w:r>
            <w:r w:rsidR="008C3530" w:rsidRPr="00F64AD4">
              <w:rPr>
                <w:rFonts w:asciiTheme="majorHAnsi" w:eastAsia="Calibri" w:hAnsiTheme="majorHAnsi" w:cs="Arial"/>
                <w:bCs/>
                <w:iCs/>
                <w:sz w:val="16"/>
                <w:szCs w:val="16"/>
                <w:lang w:eastAsia="pl-PL"/>
              </w:rPr>
              <w:t>P</w:t>
            </w:r>
          </w:p>
        </w:tc>
        <w:tc>
          <w:tcPr>
            <w:tcW w:w="2062" w:type="pct"/>
            <w:shd w:val="clear" w:color="auto" w:fill="auto"/>
          </w:tcPr>
          <w:p w14:paraId="628D192E" w14:textId="77777777" w:rsidR="00645237" w:rsidRPr="00F64AD4" w:rsidRDefault="00645237"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Opryski chemiczne opryskiwaczem plecakowym z na</w:t>
            </w:r>
            <w:r w:rsidR="005362D0" w:rsidRPr="00F64AD4">
              <w:rPr>
                <w:rFonts w:asciiTheme="majorHAnsi" w:eastAsia="Calibri" w:hAnsiTheme="majorHAnsi" w:cs="Arial"/>
                <w:sz w:val="22"/>
                <w:szCs w:val="22"/>
                <w:lang w:eastAsia="en-US"/>
              </w:rPr>
              <w:t>pędem spalinowym</w:t>
            </w:r>
          </w:p>
        </w:tc>
        <w:tc>
          <w:tcPr>
            <w:tcW w:w="712" w:type="pct"/>
            <w:shd w:val="clear" w:color="auto" w:fill="auto"/>
          </w:tcPr>
          <w:p w14:paraId="407192A4" w14:textId="77777777" w:rsidR="00645237" w:rsidRPr="00F64AD4" w:rsidRDefault="00645237"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1692FC1D" w14:textId="77777777" w:rsidR="00EC5F66" w:rsidRPr="00F64AD4"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386217E" w14:textId="77777777" w:rsidR="00EC5F66" w:rsidRPr="00F64AD4"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oprysk powierzchni środkiem chemi</w:t>
      </w:r>
      <w:r w:rsidR="00A550B5" w:rsidRPr="00F64AD4">
        <w:rPr>
          <w:rFonts w:asciiTheme="majorHAnsi" w:eastAsia="Calibri" w:hAnsiTheme="majorHAnsi" w:cs="Arial"/>
          <w:sz w:val="22"/>
          <w:szCs w:val="22"/>
          <w:lang w:eastAsia="en-US"/>
        </w:rPr>
        <w:t>cznym, opryskiwaczem plecakowym</w:t>
      </w:r>
      <w:r w:rsidRPr="00F64AD4">
        <w:rPr>
          <w:rFonts w:asciiTheme="majorHAnsi" w:eastAsia="Calibri" w:hAnsiTheme="majorHAnsi" w:cs="Arial"/>
          <w:sz w:val="22"/>
          <w:szCs w:val="22"/>
          <w:lang w:eastAsia="en-US"/>
        </w:rPr>
        <w:t xml:space="preserve"> lub opryskiwaczem ciągnikowym, </w:t>
      </w:r>
    </w:p>
    <w:p w14:paraId="62483F46" w14:textId="77777777" w:rsidR="00EC5F66" w:rsidRPr="00F64AD4" w:rsidRDefault="00EC5F66" w:rsidP="00EC5F66">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F64AD4">
        <w:rPr>
          <w:rFonts w:asciiTheme="majorHAnsi" w:eastAsia="Calibri" w:hAnsiTheme="majorHAnsi" w:cs="Arial"/>
          <w:sz w:val="22"/>
          <w:szCs w:val="22"/>
          <w:lang w:eastAsia="en-US"/>
        </w:rPr>
        <w:t>owierzchnię poddawaną zabiegowi.</w:t>
      </w:r>
      <w:r w:rsidRPr="00F64AD4">
        <w:rPr>
          <w:rFonts w:asciiTheme="majorHAnsi" w:eastAsia="Calibri" w:hAnsiTheme="majorHAnsi" w:cs="Arial"/>
          <w:sz w:val="22"/>
          <w:szCs w:val="22"/>
          <w:lang w:eastAsia="en-US"/>
        </w:rPr>
        <w:t xml:space="preserve"> </w:t>
      </w:r>
    </w:p>
    <w:p w14:paraId="1D5CB77A" w14:textId="77777777" w:rsidR="00EC5F66" w:rsidRPr="00F64AD4" w:rsidRDefault="00EC5F66" w:rsidP="00EC5F6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0F7FA30" w14:textId="77777777" w:rsidR="00EC5F66" w:rsidRPr="00F64AD4" w:rsidRDefault="00EC5F66" w:rsidP="00EC5F6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E92B23C" w14:textId="77777777" w:rsidR="00EC5F66" w:rsidRPr="00F64AD4" w:rsidRDefault="00EC5F66" w:rsidP="00EC5F6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1869849A" w14:textId="77777777" w:rsidR="00EC5F66" w:rsidRPr="00F64AD4"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196403A2" w14:textId="7C47EDD2" w:rsidR="00EC5F66" w:rsidRPr="00F64AD4"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2" w:name="_Hlk81494419"/>
      <w:r w:rsidRPr="00F64AD4">
        <w:rPr>
          <w:rFonts w:asciiTheme="majorHAnsi" w:eastAsia="Calibri" w:hAnsiTheme="majorHAnsi" w:cs="Arial"/>
          <w:sz w:val="22"/>
          <w:szCs w:val="22"/>
          <w:lang w:eastAsia="en-US"/>
        </w:rPr>
        <w:t>M</w:t>
      </w:r>
      <w:r w:rsidR="00EC5F66" w:rsidRPr="00F64AD4">
        <w:rPr>
          <w:rFonts w:asciiTheme="majorHAnsi" w:eastAsia="Calibri" w:hAnsiTheme="majorHAnsi" w:cs="Arial"/>
          <w:sz w:val="22"/>
          <w:szCs w:val="22"/>
          <w:lang w:eastAsia="en-US"/>
        </w:rPr>
        <w:t>iejsce odbioru środka chemicznego</w:t>
      </w:r>
      <w:r w:rsidRPr="00F64AD4">
        <w:rPr>
          <w:rFonts w:asciiTheme="majorHAnsi" w:eastAsia="Calibri" w:hAnsiTheme="majorHAnsi" w:cs="Arial"/>
          <w:sz w:val="22"/>
          <w:szCs w:val="22"/>
          <w:lang w:eastAsia="en-US"/>
        </w:rPr>
        <w:t xml:space="preserve"> – </w:t>
      </w:r>
      <w:r w:rsidR="002D699E" w:rsidRPr="00F64AD4">
        <w:rPr>
          <w:rFonts w:asciiTheme="majorHAnsi" w:eastAsia="Calibri" w:hAnsiTheme="majorHAnsi" w:cs="Arial"/>
          <w:sz w:val="22"/>
          <w:szCs w:val="22"/>
          <w:lang w:eastAsia="en-US"/>
        </w:rPr>
        <w:t xml:space="preserve">do 15 </w:t>
      </w:r>
      <w:r w:rsidRPr="00F64AD4">
        <w:rPr>
          <w:rFonts w:asciiTheme="majorHAnsi" w:eastAsia="Calibri" w:hAnsiTheme="majorHAnsi" w:cs="Arial"/>
          <w:sz w:val="22"/>
          <w:szCs w:val="22"/>
          <w:lang w:eastAsia="en-US"/>
        </w:rPr>
        <w:t>km</w:t>
      </w:r>
      <w:r w:rsidR="00EC5F66" w:rsidRPr="00F64AD4">
        <w:rPr>
          <w:rFonts w:asciiTheme="majorHAnsi" w:eastAsia="Calibri" w:hAnsiTheme="majorHAnsi" w:cs="Arial"/>
          <w:sz w:val="22"/>
          <w:szCs w:val="22"/>
          <w:lang w:eastAsia="en-US"/>
        </w:rPr>
        <w:t>,</w:t>
      </w:r>
      <w:r w:rsidRPr="00F64AD4">
        <w:rPr>
          <w:rFonts w:asciiTheme="majorHAnsi" w:eastAsia="Calibri" w:hAnsiTheme="majorHAnsi" w:cs="Arial"/>
          <w:sz w:val="22"/>
          <w:szCs w:val="22"/>
          <w:lang w:eastAsia="en-US"/>
        </w:rPr>
        <w:t xml:space="preserve"> miejsce</w:t>
      </w:r>
      <w:r w:rsidR="00EC5F66" w:rsidRPr="00F64AD4">
        <w:rPr>
          <w:rFonts w:asciiTheme="majorHAnsi" w:eastAsia="Calibri" w:hAnsiTheme="majorHAnsi" w:cs="Arial"/>
          <w:sz w:val="22"/>
          <w:szCs w:val="22"/>
          <w:lang w:eastAsia="en-US"/>
        </w:rPr>
        <w:t xml:space="preserve"> zwrotu opakowań po środku chemicznym</w:t>
      </w:r>
      <w:r w:rsidRPr="00F64AD4">
        <w:rPr>
          <w:rFonts w:asciiTheme="majorHAnsi" w:eastAsia="Calibri" w:hAnsiTheme="majorHAnsi" w:cs="Arial"/>
          <w:sz w:val="22"/>
          <w:szCs w:val="22"/>
          <w:lang w:eastAsia="en-US"/>
        </w:rPr>
        <w:t xml:space="preserve"> </w:t>
      </w:r>
      <w:r w:rsidR="002D699E" w:rsidRPr="00F64AD4">
        <w:rPr>
          <w:rFonts w:asciiTheme="majorHAnsi" w:eastAsia="Calibri" w:hAnsiTheme="majorHAnsi" w:cs="Arial"/>
          <w:sz w:val="22"/>
          <w:szCs w:val="22"/>
          <w:lang w:eastAsia="en-US"/>
        </w:rPr>
        <w:t>– do 15 km,</w:t>
      </w:r>
      <w:r w:rsidR="00EC5F66" w:rsidRPr="00F64AD4">
        <w:rPr>
          <w:rFonts w:asciiTheme="majorHAnsi" w:eastAsia="Calibri" w:hAnsiTheme="majorHAnsi" w:cs="Arial"/>
          <w:sz w:val="22"/>
          <w:szCs w:val="22"/>
          <w:lang w:eastAsia="en-US"/>
        </w:rPr>
        <w:t xml:space="preserve">  punkt poboru wody</w:t>
      </w:r>
      <w:r w:rsidR="00E70A78" w:rsidRPr="00F64AD4">
        <w:rPr>
          <w:rFonts w:asciiTheme="majorHAnsi" w:eastAsia="Calibri" w:hAnsiTheme="majorHAnsi" w:cs="Arial"/>
          <w:sz w:val="22"/>
          <w:szCs w:val="22"/>
          <w:lang w:eastAsia="en-US"/>
        </w:rPr>
        <w:t xml:space="preserve"> – </w:t>
      </w:r>
      <w:r w:rsidR="002D699E" w:rsidRPr="00F64AD4">
        <w:rPr>
          <w:rFonts w:asciiTheme="majorHAnsi" w:eastAsia="Calibri" w:hAnsiTheme="majorHAnsi" w:cs="Arial"/>
          <w:sz w:val="22"/>
          <w:szCs w:val="22"/>
          <w:lang w:eastAsia="en-US"/>
        </w:rPr>
        <w:t>do 15 km.</w:t>
      </w:r>
    </w:p>
    <w:bookmarkEnd w:id="2"/>
    <w:p w14:paraId="1EF60377" w14:textId="77777777" w:rsidR="00EC5F66" w:rsidRPr="00F64AD4" w:rsidRDefault="00EC5F66" w:rsidP="00EC5F6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29250F7C"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053B4990"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5E034E74" w14:textId="77777777" w:rsidR="00B929C4" w:rsidRPr="00F64AD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F64AD4"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1.</w:t>
      </w:r>
      <w:r w:rsidR="00645237" w:rsidRPr="00F64AD4">
        <w:rPr>
          <w:rFonts w:asciiTheme="majorHAnsi" w:eastAsia="Calibri" w:hAnsiTheme="majorHAnsi" w:cs="Arial"/>
          <w:b/>
          <w:sz w:val="22"/>
          <w:szCs w:val="22"/>
          <w:lang w:eastAsia="en-US"/>
        </w:rPr>
        <w:t>8</w:t>
      </w:r>
      <w:r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4A2DD18" w14:textId="77777777" w:rsidTr="00DB3433">
        <w:trPr>
          <w:trHeight w:val="161"/>
          <w:jc w:val="center"/>
        </w:trPr>
        <w:tc>
          <w:tcPr>
            <w:tcW w:w="358" w:type="pct"/>
            <w:shd w:val="clear" w:color="auto" w:fill="auto"/>
          </w:tcPr>
          <w:p w14:paraId="2DBD24B0" w14:textId="77777777" w:rsidR="00645237" w:rsidRPr="00F64AD4" w:rsidRDefault="00645237"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06566FF" w14:textId="77777777" w:rsidR="00645237" w:rsidRPr="00F64AD4" w:rsidRDefault="00645237"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83547F3" w14:textId="77777777" w:rsidR="00645237"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B8F0B5B" w14:textId="77777777" w:rsidR="00645237" w:rsidRPr="00F64AD4" w:rsidRDefault="00645237"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F040B0A" w14:textId="77777777" w:rsidR="00645237" w:rsidRPr="00F64AD4" w:rsidRDefault="00645237"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F23E3F7" w14:textId="77777777" w:rsidTr="00DB3433">
        <w:trPr>
          <w:trHeight w:val="625"/>
          <w:jc w:val="center"/>
        </w:trPr>
        <w:tc>
          <w:tcPr>
            <w:tcW w:w="358" w:type="pct"/>
            <w:shd w:val="clear" w:color="auto" w:fill="auto"/>
          </w:tcPr>
          <w:p w14:paraId="4B34824B" w14:textId="77777777" w:rsidR="00645237"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w:t>
            </w:r>
          </w:p>
        </w:tc>
        <w:tc>
          <w:tcPr>
            <w:tcW w:w="958" w:type="pct"/>
            <w:shd w:val="clear" w:color="auto" w:fill="auto"/>
          </w:tcPr>
          <w:p w14:paraId="57AFD72D" w14:textId="77777777" w:rsidR="00645237" w:rsidRPr="00F64AD4" w:rsidRDefault="00645237"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w:t>
            </w:r>
            <w:r w:rsidR="005B4F67"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MECH</w:t>
            </w:r>
          </w:p>
        </w:tc>
        <w:tc>
          <w:tcPr>
            <w:tcW w:w="910" w:type="pct"/>
            <w:shd w:val="clear" w:color="auto" w:fill="auto"/>
          </w:tcPr>
          <w:p w14:paraId="5E9B0BDD" w14:textId="77777777" w:rsidR="00645237" w:rsidRPr="00F64AD4" w:rsidRDefault="00645237" w:rsidP="5ECFF186">
            <w:pPr>
              <w:suppressAutoHyphens w:val="0"/>
              <w:spacing w:before="120" w:after="120"/>
              <w:rPr>
                <w:rFonts w:asciiTheme="majorHAnsi" w:eastAsia="Calibri" w:hAnsiTheme="majorHAnsi" w:cs="Arial"/>
                <w:sz w:val="16"/>
                <w:szCs w:val="16"/>
                <w:lang w:eastAsia="pl-PL"/>
              </w:rPr>
            </w:pPr>
            <w:r w:rsidRPr="00F64AD4">
              <w:rPr>
                <w:rFonts w:asciiTheme="majorHAnsi" w:eastAsia="Calibri" w:hAnsiTheme="majorHAnsi" w:cs="Arial"/>
                <w:sz w:val="22"/>
                <w:szCs w:val="22"/>
                <w:lang w:eastAsia="en-US"/>
              </w:rPr>
              <w:t>PORZ</w:t>
            </w:r>
            <w:r w:rsidR="55A12487"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MECH</w:t>
            </w:r>
          </w:p>
        </w:tc>
        <w:tc>
          <w:tcPr>
            <w:tcW w:w="2062" w:type="pct"/>
            <w:shd w:val="clear" w:color="auto" w:fill="auto"/>
          </w:tcPr>
          <w:p w14:paraId="711BF890" w14:textId="77777777" w:rsidR="00645237" w:rsidRPr="00F64AD4" w:rsidRDefault="00645237" w:rsidP="00C174E4">
            <w:pPr>
              <w:suppressAutoHyphens w:val="0"/>
              <w:spacing w:before="120" w:after="120"/>
              <w:rPr>
                <w:rFonts w:asciiTheme="majorHAnsi" w:eastAsia="SimSun" w:hAnsiTheme="majorHAnsi" w:cs="Arial"/>
                <w:bCs/>
                <w:iCs/>
                <w:kern w:val="1"/>
                <w:sz w:val="22"/>
                <w:szCs w:val="22"/>
                <w:lang w:eastAsia="en-US"/>
              </w:rPr>
            </w:pPr>
            <w:r w:rsidRPr="00F64AD4">
              <w:rPr>
                <w:rFonts w:asciiTheme="majorHAnsi" w:eastAsia="SimSun" w:hAnsiTheme="majorHAnsi" w:cs="Arial"/>
                <w:bCs/>
                <w:iCs/>
                <w:kern w:val="1"/>
                <w:sz w:val="22"/>
                <w:szCs w:val="22"/>
                <w:lang w:eastAsia="en-US"/>
              </w:rPr>
              <w:t>Mechaniczne wywożenie pozostałości drzewnych (ciągnikiem)</w:t>
            </w:r>
          </w:p>
        </w:tc>
        <w:tc>
          <w:tcPr>
            <w:tcW w:w="712" w:type="pct"/>
            <w:shd w:val="clear" w:color="auto" w:fill="auto"/>
          </w:tcPr>
          <w:p w14:paraId="3CA8A635" w14:textId="77777777" w:rsidR="00645237" w:rsidRPr="00F64AD4" w:rsidRDefault="00645237"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w:t>
            </w:r>
            <w:r w:rsidRPr="00F64AD4">
              <w:rPr>
                <w:rFonts w:asciiTheme="majorHAnsi" w:eastAsia="Calibri" w:hAnsiTheme="majorHAnsi" w:cs="Arial"/>
                <w:bCs/>
                <w:iCs/>
                <w:sz w:val="22"/>
                <w:szCs w:val="22"/>
                <w:vertAlign w:val="superscript"/>
                <w:lang w:eastAsia="pl-PL"/>
              </w:rPr>
              <w:t>3</w:t>
            </w:r>
            <w:r w:rsidRPr="00F64AD4">
              <w:rPr>
                <w:rFonts w:asciiTheme="majorHAnsi" w:eastAsia="Calibri" w:hAnsiTheme="majorHAnsi" w:cs="Arial"/>
                <w:bCs/>
                <w:iCs/>
                <w:sz w:val="22"/>
                <w:szCs w:val="22"/>
                <w:lang w:eastAsia="pl-PL"/>
              </w:rPr>
              <w:t>P</w:t>
            </w:r>
          </w:p>
        </w:tc>
      </w:tr>
    </w:tbl>
    <w:p w14:paraId="57267415" w14:textId="77777777" w:rsidR="00EC5F66" w:rsidRPr="00F64AD4"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FFD4F54" w14:textId="77777777" w:rsidR="00EC5F66" w:rsidRPr="00F64AD4"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mechaniczne wywożenie pozostałości drzewnych (ciągnikiem)</w:t>
      </w:r>
      <w:r w:rsidRPr="00F64AD4">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w:t>
      </w:r>
      <w:r w:rsidRPr="00F64AD4">
        <w:rPr>
          <w:rFonts w:asciiTheme="majorHAnsi" w:eastAsia="Calibri" w:hAnsiTheme="majorHAnsi" w:cs="Arial"/>
          <w:sz w:val="22"/>
          <w:szCs w:val="22"/>
          <w:lang w:eastAsia="en-US"/>
        </w:rPr>
        <w:lastRenderedPageBreak/>
        <w:t>cieków wodnych oraz niestwarzający innych zagrożeń (w szczególności dotyczących pożaru)</w:t>
      </w:r>
    </w:p>
    <w:p w14:paraId="08E9F1AD" w14:textId="77777777" w:rsidR="00EC5F66" w:rsidRPr="00F64AD4" w:rsidRDefault="00EC5F66" w:rsidP="00EC5F66">
      <w:pPr>
        <w:pStyle w:val="Akapitzlist"/>
        <w:numPr>
          <w:ilvl w:val="0"/>
          <w:numId w:val="138"/>
        </w:numPr>
        <w:autoSpaceDE w:val="0"/>
        <w:autoSpaceDN w:val="0"/>
        <w:adjustRightInd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sz w:val="22"/>
          <w:szCs w:val="22"/>
          <w:lang w:eastAsia="en-US"/>
        </w:rPr>
        <w:t>załadunek i rozładunek materiału.</w:t>
      </w:r>
    </w:p>
    <w:p w14:paraId="20D706C8" w14:textId="77777777" w:rsidR="00EC5F66" w:rsidRPr="00F64AD4" w:rsidRDefault="00EC5F66" w:rsidP="00EC5F6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C792A08" w14:textId="77777777" w:rsidR="00EC5F66" w:rsidRPr="00F64AD4" w:rsidRDefault="00EC5F66" w:rsidP="00EC5F6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C3EDF1A" w14:textId="77777777" w:rsidR="00EC5F66" w:rsidRPr="00F64AD4" w:rsidRDefault="00EC5F66" w:rsidP="00EC5F6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CFA1C8F" w14:textId="77777777" w:rsidR="00EC5F66" w:rsidRPr="00F64AD4" w:rsidRDefault="00EC5F66" w:rsidP="00EC5F6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7866C907" w14:textId="77777777" w:rsidR="00EC5F66" w:rsidRPr="00F64AD4"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F64AD4"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F64AD4"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F64AD4"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F64AD4"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 tak określonej masy m</w:t>
      </w:r>
      <w:r w:rsidRPr="00F64AD4">
        <w:rPr>
          <w:rFonts w:asciiTheme="majorHAnsi" w:eastAsia="Calibri" w:hAnsiTheme="majorHAnsi" w:cs="Arial"/>
          <w:sz w:val="22"/>
          <w:szCs w:val="22"/>
          <w:vertAlign w:val="superscript"/>
          <w:lang w:eastAsia="en-US"/>
        </w:rPr>
        <w:t>3</w:t>
      </w:r>
      <w:r w:rsidRPr="00F64AD4">
        <w:rPr>
          <w:rFonts w:asciiTheme="majorHAnsi" w:eastAsia="Calibri" w:hAnsiTheme="majorHAnsi" w:cs="Arial"/>
          <w:sz w:val="22"/>
          <w:szCs w:val="22"/>
          <w:lang w:eastAsia="en-US"/>
        </w:rPr>
        <w:t xml:space="preserve"> pozostałości drzewnych odejmuje się masę m</w:t>
      </w:r>
      <w:r w:rsidRPr="00F64AD4">
        <w:rPr>
          <w:rFonts w:asciiTheme="majorHAnsi" w:eastAsia="Calibri" w:hAnsiTheme="majorHAnsi" w:cs="Arial"/>
          <w:sz w:val="22"/>
          <w:szCs w:val="22"/>
          <w:vertAlign w:val="superscript"/>
          <w:lang w:eastAsia="en-US"/>
        </w:rPr>
        <w:t>3</w:t>
      </w:r>
      <w:r w:rsidRPr="00F64AD4">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F64AD4"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F64AD4" w:rsidRDefault="00EC5F66" w:rsidP="00EC5F66">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F72F646" w14:textId="77777777" w:rsidR="00645237" w:rsidRPr="00F64AD4"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F64AD4" w:rsidRDefault="000F3012"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1.9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C08B71C" w14:textId="77777777" w:rsidTr="00DB3433">
        <w:trPr>
          <w:trHeight w:val="161"/>
          <w:jc w:val="center"/>
        </w:trPr>
        <w:tc>
          <w:tcPr>
            <w:tcW w:w="358" w:type="pct"/>
            <w:shd w:val="clear" w:color="auto" w:fill="auto"/>
          </w:tcPr>
          <w:p w14:paraId="3F9B2B55" w14:textId="77777777" w:rsidR="000F3012" w:rsidRPr="00F64AD4" w:rsidRDefault="000F3012"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8357012" w14:textId="77777777" w:rsidR="000F3012" w:rsidRPr="00F64AD4" w:rsidRDefault="000F3012"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00B8C65" w14:textId="77777777" w:rsidR="000F3012"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2CECB1" w14:textId="77777777" w:rsidR="000F3012" w:rsidRPr="00F64AD4" w:rsidRDefault="000F3012"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7AD01BC" w14:textId="77777777" w:rsidR="000F3012" w:rsidRPr="00F64AD4" w:rsidRDefault="000F3012"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58AF262" w14:textId="77777777" w:rsidTr="00DB3433">
        <w:trPr>
          <w:trHeight w:val="625"/>
          <w:jc w:val="center"/>
        </w:trPr>
        <w:tc>
          <w:tcPr>
            <w:tcW w:w="358" w:type="pct"/>
            <w:shd w:val="clear" w:color="auto" w:fill="auto"/>
          </w:tcPr>
          <w:p w14:paraId="219897CE" w14:textId="77777777" w:rsidR="000F3012"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w:t>
            </w:r>
          </w:p>
        </w:tc>
        <w:tc>
          <w:tcPr>
            <w:tcW w:w="958" w:type="pct"/>
            <w:shd w:val="clear" w:color="auto" w:fill="auto"/>
          </w:tcPr>
          <w:p w14:paraId="6D9E5CE1" w14:textId="77777777" w:rsidR="000F3012" w:rsidRPr="00F64AD4" w:rsidRDefault="000F3012"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SPY</w:t>
            </w:r>
          </w:p>
        </w:tc>
        <w:tc>
          <w:tcPr>
            <w:tcW w:w="910" w:type="pct"/>
            <w:shd w:val="clear" w:color="auto" w:fill="auto"/>
          </w:tcPr>
          <w:p w14:paraId="2D00288E" w14:textId="14467C6F" w:rsidR="000F3012" w:rsidRPr="00F64AD4" w:rsidRDefault="5463BA9E" w:rsidP="5463BA9E">
            <w:pPr>
              <w:suppressAutoHyphens w:val="0"/>
              <w:spacing w:before="120" w:after="120"/>
              <w:rPr>
                <w:rFonts w:asciiTheme="majorHAnsi" w:hAnsiTheme="majorHAnsi"/>
                <w:lang w:eastAsia="pl-PL"/>
              </w:rPr>
            </w:pPr>
            <w:r w:rsidRPr="00F64AD4">
              <w:rPr>
                <w:rFonts w:asciiTheme="majorHAnsi" w:eastAsia="Calibri" w:hAnsiTheme="majorHAnsi" w:cs="Arial"/>
                <w:sz w:val="16"/>
                <w:szCs w:val="16"/>
                <w:lang w:eastAsia="en-US"/>
              </w:rPr>
              <w:t xml:space="preserve">SPY-2-50, </w:t>
            </w:r>
            <w:r w:rsidR="000F3012" w:rsidRPr="00F64AD4">
              <w:rPr>
                <w:rFonts w:asciiTheme="majorHAnsi" w:hAnsiTheme="majorHAnsi"/>
              </w:rPr>
              <w:br/>
            </w:r>
            <w:r w:rsidRPr="00F64AD4">
              <w:rPr>
                <w:rFonts w:asciiTheme="majorHAnsi" w:eastAsia="Calibri" w:hAnsiTheme="majorHAnsi" w:cs="Arial"/>
                <w:sz w:val="16"/>
                <w:szCs w:val="16"/>
                <w:lang w:eastAsia="en-US"/>
              </w:rPr>
              <w:t xml:space="preserve">SPY-4-50, </w:t>
            </w:r>
            <w:r w:rsidR="000F3012" w:rsidRPr="00F64AD4">
              <w:rPr>
                <w:rFonts w:asciiTheme="majorHAnsi" w:hAnsiTheme="majorHAnsi"/>
              </w:rPr>
              <w:br/>
            </w:r>
            <w:r w:rsidRPr="00F64AD4">
              <w:rPr>
                <w:rFonts w:asciiTheme="majorHAnsi" w:eastAsia="Calibri" w:hAnsiTheme="majorHAnsi" w:cs="Arial"/>
                <w:sz w:val="16"/>
                <w:szCs w:val="16"/>
                <w:lang w:eastAsia="pl-PL"/>
              </w:rPr>
              <w:t>SPY&gt;4-50,</w:t>
            </w:r>
            <w:r w:rsidRPr="00F64AD4">
              <w:rPr>
                <w:rFonts w:asciiTheme="majorHAnsi" w:eastAsia="Calibri" w:hAnsiTheme="majorHAnsi" w:cs="Arial"/>
                <w:sz w:val="16"/>
                <w:szCs w:val="16"/>
                <w:lang w:eastAsia="en-US"/>
              </w:rPr>
              <w:t xml:space="preserve"> </w:t>
            </w:r>
            <w:r w:rsidR="000F3012" w:rsidRPr="00F64AD4">
              <w:rPr>
                <w:rFonts w:asciiTheme="majorHAnsi" w:hAnsiTheme="majorHAnsi"/>
              </w:rPr>
              <w:br/>
            </w:r>
            <w:r w:rsidRPr="00F64AD4">
              <w:rPr>
                <w:rFonts w:asciiTheme="majorHAnsi" w:eastAsia="Calibri" w:hAnsiTheme="majorHAnsi" w:cs="Arial"/>
                <w:sz w:val="16"/>
                <w:szCs w:val="16"/>
                <w:lang w:eastAsia="en-US"/>
              </w:rPr>
              <w:t xml:space="preserve">SPY-2-100, </w:t>
            </w:r>
            <w:r w:rsidR="000F3012" w:rsidRPr="00F64AD4">
              <w:rPr>
                <w:rFonts w:asciiTheme="majorHAnsi" w:hAnsiTheme="majorHAnsi"/>
              </w:rPr>
              <w:br/>
            </w:r>
            <w:r w:rsidRPr="00F64AD4">
              <w:rPr>
                <w:rFonts w:asciiTheme="majorHAnsi" w:eastAsia="Calibri" w:hAnsiTheme="majorHAnsi" w:cs="Arial"/>
                <w:sz w:val="16"/>
                <w:szCs w:val="16"/>
                <w:lang w:eastAsia="en-US"/>
              </w:rPr>
              <w:t xml:space="preserve">SPY-4-100, </w:t>
            </w:r>
            <w:r w:rsidR="000F3012" w:rsidRPr="00F64AD4">
              <w:rPr>
                <w:rFonts w:asciiTheme="majorHAnsi" w:hAnsiTheme="majorHAnsi"/>
              </w:rPr>
              <w:br/>
            </w:r>
            <w:r w:rsidRPr="00F64AD4">
              <w:rPr>
                <w:rFonts w:asciiTheme="majorHAnsi" w:eastAsia="Calibri" w:hAnsiTheme="majorHAnsi" w:cs="Arial"/>
                <w:sz w:val="16"/>
                <w:szCs w:val="16"/>
                <w:lang w:eastAsia="pl-PL"/>
              </w:rPr>
              <w:t xml:space="preserve">SPY&gt;4-100, </w:t>
            </w:r>
            <w:r w:rsidR="000F3012" w:rsidRPr="00F64AD4">
              <w:rPr>
                <w:rFonts w:asciiTheme="majorHAnsi" w:hAnsiTheme="majorHAnsi"/>
              </w:rPr>
              <w:br/>
            </w:r>
            <w:r w:rsidRPr="00F64AD4">
              <w:rPr>
                <w:rFonts w:asciiTheme="majorHAnsi" w:eastAsia="Calibri" w:hAnsiTheme="majorHAnsi" w:cs="Arial"/>
                <w:sz w:val="16"/>
                <w:szCs w:val="16"/>
                <w:lang w:eastAsia="en-US"/>
              </w:rPr>
              <w:t xml:space="preserve">SPY-2-150, </w:t>
            </w:r>
            <w:r w:rsidR="000F3012" w:rsidRPr="00F64AD4">
              <w:rPr>
                <w:rFonts w:asciiTheme="majorHAnsi" w:hAnsiTheme="majorHAnsi"/>
              </w:rPr>
              <w:br/>
            </w:r>
            <w:r w:rsidRPr="00F64AD4">
              <w:rPr>
                <w:rFonts w:asciiTheme="majorHAnsi" w:eastAsia="Calibri" w:hAnsiTheme="majorHAnsi" w:cs="Arial"/>
                <w:sz w:val="16"/>
                <w:szCs w:val="16"/>
                <w:lang w:eastAsia="en-US"/>
              </w:rPr>
              <w:t xml:space="preserve">SPY-4-150, </w:t>
            </w:r>
            <w:r w:rsidR="000F3012" w:rsidRPr="00F64AD4">
              <w:rPr>
                <w:rFonts w:asciiTheme="majorHAnsi" w:hAnsiTheme="majorHAnsi"/>
              </w:rPr>
              <w:br/>
            </w:r>
            <w:r w:rsidRPr="00F64AD4">
              <w:rPr>
                <w:rFonts w:asciiTheme="majorHAnsi" w:eastAsia="Calibri" w:hAnsiTheme="majorHAnsi" w:cs="Arial"/>
                <w:sz w:val="16"/>
                <w:szCs w:val="16"/>
                <w:lang w:eastAsia="pl-PL"/>
              </w:rPr>
              <w:t>SPY&gt;4-150</w:t>
            </w:r>
          </w:p>
        </w:tc>
        <w:tc>
          <w:tcPr>
            <w:tcW w:w="2062" w:type="pct"/>
            <w:shd w:val="clear" w:color="auto" w:fill="auto"/>
          </w:tcPr>
          <w:p w14:paraId="2D7CBD56" w14:textId="77777777" w:rsidR="000F3012" w:rsidRPr="00F64AD4" w:rsidRDefault="000F3012"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Spychanie karp i innych drzew</w:t>
            </w:r>
          </w:p>
        </w:tc>
        <w:tc>
          <w:tcPr>
            <w:tcW w:w="712" w:type="pct"/>
            <w:shd w:val="clear" w:color="auto" w:fill="auto"/>
          </w:tcPr>
          <w:p w14:paraId="338F2CBF" w14:textId="77777777" w:rsidR="000F3012" w:rsidRPr="00F64AD4" w:rsidRDefault="000F3012"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81DF183" w14:textId="77777777" w:rsidTr="00DB3433">
        <w:trPr>
          <w:trHeight w:val="625"/>
          <w:jc w:val="center"/>
        </w:trPr>
        <w:tc>
          <w:tcPr>
            <w:tcW w:w="358" w:type="pct"/>
            <w:shd w:val="clear" w:color="auto" w:fill="auto"/>
          </w:tcPr>
          <w:p w14:paraId="2C8B330C" w14:textId="77777777" w:rsidR="000F3012"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w:t>
            </w:r>
          </w:p>
        </w:tc>
        <w:tc>
          <w:tcPr>
            <w:tcW w:w="958" w:type="pct"/>
            <w:shd w:val="clear" w:color="auto" w:fill="auto"/>
          </w:tcPr>
          <w:p w14:paraId="316D6C9F" w14:textId="77777777" w:rsidR="000F3012" w:rsidRPr="00F64AD4" w:rsidRDefault="000F3012"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WYC</w:t>
            </w:r>
          </w:p>
        </w:tc>
        <w:tc>
          <w:tcPr>
            <w:tcW w:w="910" w:type="pct"/>
            <w:shd w:val="clear" w:color="auto" w:fill="auto"/>
          </w:tcPr>
          <w:p w14:paraId="6C9DA9D7" w14:textId="06BEED87" w:rsidR="000F3012" w:rsidRPr="00F64AD4" w:rsidRDefault="000F3012"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WYC-2-50,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WYC-4-50,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WYC</w:t>
            </w:r>
            <w:r w:rsidRPr="00F64AD4">
              <w:rPr>
                <w:rFonts w:asciiTheme="majorHAnsi" w:eastAsia="Calibri" w:hAnsiTheme="majorHAnsi" w:cs="Arial"/>
                <w:bCs/>
                <w:iCs/>
                <w:sz w:val="16"/>
                <w:szCs w:val="16"/>
                <w:lang w:eastAsia="pl-PL"/>
              </w:rPr>
              <w:t>&gt;4-50,</w:t>
            </w:r>
            <w:r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WYC-2-100,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WYC-4-100, </w:t>
            </w:r>
            <w:r w:rsidR="00765036" w:rsidRPr="00F64AD4">
              <w:rPr>
                <w:rFonts w:asciiTheme="majorHAnsi" w:eastAsia="Calibri" w:hAnsiTheme="majorHAnsi" w:cs="Arial"/>
                <w:sz w:val="16"/>
                <w:szCs w:val="16"/>
                <w:lang w:eastAsia="en-US"/>
              </w:rPr>
              <w:br/>
            </w:r>
            <w:r w:rsidR="00795B3D" w:rsidRPr="00F64AD4">
              <w:rPr>
                <w:rFonts w:asciiTheme="majorHAnsi" w:eastAsia="Calibri" w:hAnsiTheme="majorHAnsi" w:cs="Arial"/>
                <w:sz w:val="16"/>
                <w:szCs w:val="16"/>
                <w:lang w:eastAsia="en-US"/>
              </w:rPr>
              <w:t>WYC</w:t>
            </w:r>
            <w:r w:rsidR="00795B3D" w:rsidRPr="00F64AD4">
              <w:rPr>
                <w:rFonts w:asciiTheme="majorHAnsi" w:eastAsia="Calibri" w:hAnsiTheme="majorHAnsi" w:cs="Arial"/>
                <w:bCs/>
                <w:iCs/>
                <w:sz w:val="16"/>
                <w:szCs w:val="16"/>
                <w:lang w:eastAsia="pl-PL"/>
              </w:rPr>
              <w:t>&gt;4-100</w:t>
            </w:r>
            <w:r w:rsidRPr="00F64AD4">
              <w:rPr>
                <w:rFonts w:asciiTheme="majorHAnsi" w:eastAsia="Calibri" w:hAnsiTheme="majorHAnsi" w:cs="Arial"/>
                <w:bCs/>
                <w:iCs/>
                <w:sz w:val="16"/>
                <w:szCs w:val="16"/>
                <w:lang w:eastAsia="pl-PL"/>
              </w:rPr>
              <w:t xml:space="preserve">, </w:t>
            </w:r>
            <w:r w:rsidR="00765036" w:rsidRPr="00F64AD4">
              <w:rPr>
                <w:rFonts w:asciiTheme="majorHAnsi" w:eastAsia="Calibri" w:hAnsiTheme="majorHAnsi" w:cs="Arial"/>
                <w:bCs/>
                <w:iCs/>
                <w:sz w:val="16"/>
                <w:szCs w:val="16"/>
                <w:lang w:eastAsia="pl-PL"/>
              </w:rPr>
              <w:br/>
            </w:r>
            <w:r w:rsidRPr="00F64AD4">
              <w:rPr>
                <w:rFonts w:asciiTheme="majorHAnsi" w:eastAsia="Calibri" w:hAnsiTheme="majorHAnsi" w:cs="Arial"/>
                <w:sz w:val="16"/>
                <w:szCs w:val="16"/>
                <w:lang w:eastAsia="en-US"/>
              </w:rPr>
              <w:t xml:space="preserve">WYC-2-150,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WYC-4-150,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WYC</w:t>
            </w:r>
            <w:r w:rsidRPr="00F64AD4">
              <w:rPr>
                <w:rFonts w:asciiTheme="majorHAnsi" w:eastAsia="Calibri" w:hAnsiTheme="majorHAnsi" w:cs="Arial"/>
                <w:bCs/>
                <w:iCs/>
                <w:sz w:val="16"/>
                <w:szCs w:val="16"/>
                <w:lang w:eastAsia="pl-PL"/>
              </w:rPr>
              <w:t>&gt;4-150</w:t>
            </w:r>
          </w:p>
        </w:tc>
        <w:tc>
          <w:tcPr>
            <w:tcW w:w="2062" w:type="pct"/>
            <w:shd w:val="clear" w:color="auto" w:fill="auto"/>
          </w:tcPr>
          <w:p w14:paraId="01A17501" w14:textId="77777777" w:rsidR="000F3012" w:rsidRPr="00F64AD4" w:rsidRDefault="000F3012"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Wyczesywanie korzeni z wyrównaniem powierzchni i spychanie</w:t>
            </w:r>
          </w:p>
        </w:tc>
        <w:tc>
          <w:tcPr>
            <w:tcW w:w="712" w:type="pct"/>
            <w:shd w:val="clear" w:color="auto" w:fill="auto"/>
          </w:tcPr>
          <w:p w14:paraId="196E97AF" w14:textId="77777777" w:rsidR="000F3012" w:rsidRPr="00F64AD4" w:rsidRDefault="000F3012"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3B61741" w14:textId="77777777" w:rsidTr="00DB3433">
        <w:trPr>
          <w:trHeight w:val="625"/>
          <w:jc w:val="center"/>
        </w:trPr>
        <w:tc>
          <w:tcPr>
            <w:tcW w:w="358" w:type="pct"/>
            <w:shd w:val="clear" w:color="auto" w:fill="auto"/>
          </w:tcPr>
          <w:p w14:paraId="434292C4" w14:textId="77777777" w:rsidR="00485C9F"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32</w:t>
            </w:r>
          </w:p>
        </w:tc>
        <w:tc>
          <w:tcPr>
            <w:tcW w:w="958" w:type="pct"/>
            <w:shd w:val="clear" w:color="auto" w:fill="auto"/>
          </w:tcPr>
          <w:p w14:paraId="6C9CD192" w14:textId="77777777" w:rsidR="00485C9F" w:rsidRPr="00F64AD4" w:rsidRDefault="00485C9F"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WYK</w:t>
            </w:r>
          </w:p>
        </w:tc>
        <w:tc>
          <w:tcPr>
            <w:tcW w:w="910" w:type="pct"/>
            <w:shd w:val="clear" w:color="auto" w:fill="auto"/>
          </w:tcPr>
          <w:p w14:paraId="2BF6CF39" w14:textId="20DFA422" w:rsidR="00485C9F" w:rsidRPr="00F64AD4" w:rsidRDefault="00485C9F" w:rsidP="00485C9F">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16"/>
                <w:szCs w:val="16"/>
                <w:lang w:eastAsia="en-US"/>
              </w:rPr>
              <w:t xml:space="preserve">WYK-2-50,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WYK-4-50,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WYK</w:t>
            </w:r>
            <w:r w:rsidRPr="00F64AD4">
              <w:rPr>
                <w:rFonts w:asciiTheme="majorHAnsi" w:eastAsia="Calibri" w:hAnsiTheme="majorHAnsi" w:cs="Arial"/>
                <w:bCs/>
                <w:iCs/>
                <w:sz w:val="16"/>
                <w:szCs w:val="16"/>
                <w:lang w:eastAsia="pl-PL"/>
              </w:rPr>
              <w:t>&gt;4-50,</w:t>
            </w:r>
            <w:r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WYK-2-100,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WYK-4-100, </w:t>
            </w:r>
            <w:r w:rsidR="00765036" w:rsidRPr="00F64AD4">
              <w:rPr>
                <w:rFonts w:asciiTheme="majorHAnsi" w:eastAsia="Calibri" w:hAnsiTheme="majorHAnsi" w:cs="Arial"/>
                <w:sz w:val="16"/>
                <w:szCs w:val="16"/>
                <w:lang w:eastAsia="en-US"/>
              </w:rPr>
              <w:br/>
            </w:r>
            <w:r w:rsidR="00795B3D" w:rsidRPr="00F64AD4">
              <w:rPr>
                <w:rFonts w:asciiTheme="majorHAnsi" w:eastAsia="Calibri" w:hAnsiTheme="majorHAnsi" w:cs="Arial"/>
                <w:sz w:val="16"/>
                <w:szCs w:val="16"/>
                <w:lang w:eastAsia="en-US"/>
              </w:rPr>
              <w:t>WYK</w:t>
            </w:r>
            <w:r w:rsidR="00795B3D" w:rsidRPr="00F64AD4">
              <w:rPr>
                <w:rFonts w:asciiTheme="majorHAnsi" w:eastAsia="Calibri" w:hAnsiTheme="majorHAnsi" w:cs="Arial"/>
                <w:bCs/>
                <w:iCs/>
                <w:sz w:val="16"/>
                <w:szCs w:val="16"/>
                <w:lang w:eastAsia="pl-PL"/>
              </w:rPr>
              <w:t>&gt;4-100</w:t>
            </w:r>
            <w:r w:rsidRPr="00F64AD4">
              <w:rPr>
                <w:rFonts w:asciiTheme="majorHAnsi" w:eastAsia="Calibri" w:hAnsiTheme="majorHAnsi" w:cs="Arial"/>
                <w:bCs/>
                <w:iCs/>
                <w:sz w:val="16"/>
                <w:szCs w:val="16"/>
                <w:lang w:eastAsia="pl-PL"/>
              </w:rPr>
              <w:t xml:space="preserve">, </w:t>
            </w:r>
            <w:r w:rsidR="00765036" w:rsidRPr="00F64AD4">
              <w:rPr>
                <w:rFonts w:asciiTheme="majorHAnsi" w:eastAsia="Calibri" w:hAnsiTheme="majorHAnsi" w:cs="Arial"/>
                <w:bCs/>
                <w:iCs/>
                <w:sz w:val="16"/>
                <w:szCs w:val="16"/>
                <w:lang w:eastAsia="pl-PL"/>
              </w:rPr>
              <w:br/>
            </w:r>
            <w:r w:rsidRPr="00F64AD4">
              <w:rPr>
                <w:rFonts w:asciiTheme="majorHAnsi" w:eastAsia="Calibri" w:hAnsiTheme="majorHAnsi" w:cs="Arial"/>
                <w:sz w:val="16"/>
                <w:szCs w:val="16"/>
                <w:lang w:eastAsia="en-US"/>
              </w:rPr>
              <w:t xml:space="preserve">WYK-2-150,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WYK-4-150,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WYK</w:t>
            </w:r>
            <w:r w:rsidRPr="00F64AD4">
              <w:rPr>
                <w:rFonts w:asciiTheme="majorHAnsi" w:eastAsia="Calibri" w:hAnsiTheme="majorHAnsi" w:cs="Arial"/>
                <w:bCs/>
                <w:iCs/>
                <w:sz w:val="16"/>
                <w:szCs w:val="16"/>
                <w:lang w:eastAsia="pl-PL"/>
              </w:rPr>
              <w:t>&gt;4-150</w:t>
            </w:r>
          </w:p>
        </w:tc>
        <w:tc>
          <w:tcPr>
            <w:tcW w:w="2062" w:type="pct"/>
            <w:shd w:val="clear" w:color="auto" w:fill="auto"/>
          </w:tcPr>
          <w:p w14:paraId="0C90AA8A" w14:textId="77777777" w:rsidR="00485C9F" w:rsidRPr="00F64AD4" w:rsidRDefault="00485C9F"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Wyczesywanie korzeni ze spychaniem karp i wyrównaniem powierzchni</w:t>
            </w:r>
          </w:p>
        </w:tc>
        <w:tc>
          <w:tcPr>
            <w:tcW w:w="712" w:type="pct"/>
            <w:shd w:val="clear" w:color="auto" w:fill="auto"/>
          </w:tcPr>
          <w:p w14:paraId="11021C5F" w14:textId="77777777" w:rsidR="00485C9F" w:rsidRPr="00F64AD4" w:rsidRDefault="00485C9F"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2DB98A3C"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BBECBFB"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zawieszenie lub podczepienie sprzętu oraz regulacja,</w:t>
      </w:r>
    </w:p>
    <w:p w14:paraId="3A8F5192"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spychanie karp i innych drzew na wskazane miejsce,</w:t>
      </w:r>
    </w:p>
    <w:p w14:paraId="76B428C9"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oczyszczenie sprzętu i jego odstawienie.</w:t>
      </w:r>
    </w:p>
    <w:p w14:paraId="49E80AEA"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748CAA7"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41D2FCFB"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A2B00C3"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6FD92E00"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153754A"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4F9C6DF0" w14:textId="77777777" w:rsidR="00441EDA" w:rsidRPr="00F64AD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F64AD4" w:rsidRDefault="00F07602" w:rsidP="00791098">
      <w:pPr>
        <w:suppressAutoHyphens w:val="0"/>
        <w:spacing w:after="200" w:line="276" w:lineRule="auto"/>
        <w:rPr>
          <w:rFonts w:asciiTheme="majorHAnsi" w:eastAsia="Calibri" w:hAnsiTheme="majorHAnsi" w:cs="Arial"/>
          <w:b/>
          <w:bCs/>
          <w:sz w:val="22"/>
          <w:szCs w:val="22"/>
          <w:lang w:eastAsia="en-US"/>
        </w:rPr>
      </w:pPr>
    </w:p>
    <w:p w14:paraId="39C1107F" w14:textId="77777777" w:rsidR="00B929C4" w:rsidRPr="00F64AD4" w:rsidRDefault="001B73EA"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1.10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A49AE14" w14:textId="77777777" w:rsidTr="00DB3433">
        <w:trPr>
          <w:trHeight w:val="161"/>
          <w:jc w:val="center"/>
        </w:trPr>
        <w:tc>
          <w:tcPr>
            <w:tcW w:w="358" w:type="pct"/>
            <w:shd w:val="clear" w:color="auto" w:fill="auto"/>
          </w:tcPr>
          <w:p w14:paraId="6E177097" w14:textId="77777777" w:rsidR="001B73EA" w:rsidRPr="00F64AD4" w:rsidRDefault="001B73EA"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FDF0FE1" w14:textId="77777777" w:rsidR="001B73EA" w:rsidRPr="00F64AD4" w:rsidRDefault="001B73EA"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1A2BF9A" w14:textId="77777777" w:rsidR="001B73EA"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9399CA" w14:textId="77777777" w:rsidR="001B73EA" w:rsidRPr="00F64AD4" w:rsidRDefault="001B73E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0D3D38B" w14:textId="77777777" w:rsidR="001B73EA" w:rsidRPr="00F64AD4" w:rsidRDefault="001B73EA"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1439F43" w14:textId="77777777" w:rsidTr="00DB3433">
        <w:trPr>
          <w:trHeight w:val="625"/>
          <w:jc w:val="center"/>
        </w:trPr>
        <w:tc>
          <w:tcPr>
            <w:tcW w:w="358" w:type="pct"/>
            <w:shd w:val="clear" w:color="auto" w:fill="auto"/>
          </w:tcPr>
          <w:p w14:paraId="7CE58F48" w14:textId="77777777" w:rsidR="001B73EA"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w:t>
            </w:r>
          </w:p>
        </w:tc>
        <w:tc>
          <w:tcPr>
            <w:tcW w:w="958" w:type="pct"/>
            <w:shd w:val="clear" w:color="auto" w:fill="auto"/>
          </w:tcPr>
          <w:p w14:paraId="7F3A2132" w14:textId="77777777" w:rsidR="001B73EA" w:rsidRPr="00F64AD4" w:rsidRDefault="001B73E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KARPS</w:t>
            </w:r>
          </w:p>
        </w:tc>
        <w:tc>
          <w:tcPr>
            <w:tcW w:w="910" w:type="pct"/>
            <w:shd w:val="clear" w:color="auto" w:fill="auto"/>
          </w:tcPr>
          <w:p w14:paraId="54A898C8" w14:textId="77777777" w:rsidR="001B73EA" w:rsidRPr="00F64AD4" w:rsidRDefault="00E515F5"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KARPS&lt;1,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KARPS-2,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KARPS-3,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KARPS-4,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KARPS-6,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KARPS-8,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KARPS&gt;8,</w:t>
            </w:r>
          </w:p>
        </w:tc>
        <w:tc>
          <w:tcPr>
            <w:tcW w:w="2062" w:type="pct"/>
            <w:shd w:val="clear" w:color="auto" w:fill="auto"/>
          </w:tcPr>
          <w:p w14:paraId="061E94B5" w14:textId="77777777" w:rsidR="001B73EA" w:rsidRPr="00F64AD4" w:rsidRDefault="001B73EA"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Karczowanie pniaków starych</w:t>
            </w:r>
          </w:p>
        </w:tc>
        <w:tc>
          <w:tcPr>
            <w:tcW w:w="712" w:type="pct"/>
            <w:shd w:val="clear" w:color="auto" w:fill="auto"/>
          </w:tcPr>
          <w:p w14:paraId="66ED2EB6" w14:textId="77777777" w:rsidR="001B73EA" w:rsidRPr="00F64AD4" w:rsidRDefault="001B73EA"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39F31B34" w14:textId="77777777" w:rsidTr="00DB3433">
        <w:trPr>
          <w:trHeight w:val="625"/>
          <w:jc w:val="center"/>
        </w:trPr>
        <w:tc>
          <w:tcPr>
            <w:tcW w:w="358" w:type="pct"/>
            <w:shd w:val="clear" w:color="auto" w:fill="auto"/>
          </w:tcPr>
          <w:p w14:paraId="3848D7E0" w14:textId="77777777" w:rsidR="00E515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w:t>
            </w:r>
          </w:p>
        </w:tc>
        <w:tc>
          <w:tcPr>
            <w:tcW w:w="958" w:type="pct"/>
            <w:shd w:val="clear" w:color="auto" w:fill="auto"/>
          </w:tcPr>
          <w:p w14:paraId="0C489000" w14:textId="77777777" w:rsidR="00E515F5" w:rsidRPr="00F64AD4" w:rsidRDefault="00E515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KAR</w:t>
            </w:r>
            <w:r w:rsidR="00D4040E" w:rsidRPr="00F64AD4">
              <w:rPr>
                <w:rFonts w:asciiTheme="majorHAnsi" w:eastAsia="Calibri" w:hAnsiTheme="majorHAnsi" w:cs="Arial"/>
                <w:bCs/>
                <w:iCs/>
                <w:sz w:val="22"/>
                <w:szCs w:val="22"/>
                <w:lang w:eastAsia="pl-PL"/>
              </w:rPr>
              <w:t>ŚWBP</w:t>
            </w:r>
          </w:p>
        </w:tc>
        <w:tc>
          <w:tcPr>
            <w:tcW w:w="910" w:type="pct"/>
            <w:shd w:val="clear" w:color="auto" w:fill="auto"/>
          </w:tcPr>
          <w:p w14:paraId="09A86A30" w14:textId="77777777" w:rsidR="00E515F5" w:rsidRPr="00F64AD4" w:rsidRDefault="00E515F5" w:rsidP="00E515F5">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KARPŚW&lt;1, KARPŚW-2,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KARPŚW-3,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KARPŚW-4,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KARPŚW-6,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KARPŚW-8, KARP</w:t>
            </w:r>
            <w:r w:rsidR="00FD6E76" w:rsidRPr="00F64AD4">
              <w:rPr>
                <w:rFonts w:asciiTheme="majorHAnsi" w:eastAsia="Calibri" w:hAnsiTheme="majorHAnsi" w:cs="Arial"/>
                <w:sz w:val="16"/>
                <w:szCs w:val="16"/>
                <w:lang w:eastAsia="en-US"/>
              </w:rPr>
              <w:t>ŚW</w:t>
            </w:r>
            <w:r w:rsidRPr="00F64AD4">
              <w:rPr>
                <w:rFonts w:asciiTheme="majorHAnsi" w:eastAsia="Calibri" w:hAnsiTheme="majorHAnsi" w:cs="Arial"/>
                <w:sz w:val="16"/>
                <w:szCs w:val="16"/>
                <w:lang w:eastAsia="en-US"/>
              </w:rPr>
              <w:t>&gt;8,</w:t>
            </w:r>
          </w:p>
        </w:tc>
        <w:tc>
          <w:tcPr>
            <w:tcW w:w="2062" w:type="pct"/>
            <w:shd w:val="clear" w:color="auto" w:fill="auto"/>
          </w:tcPr>
          <w:p w14:paraId="675570C8" w14:textId="77777777" w:rsidR="00E515F5" w:rsidRPr="00F64AD4" w:rsidRDefault="00E515F5" w:rsidP="001B73E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Karczowanie pniaków świeżych bez przecinania</w:t>
            </w:r>
          </w:p>
        </w:tc>
        <w:tc>
          <w:tcPr>
            <w:tcW w:w="712" w:type="pct"/>
            <w:shd w:val="clear" w:color="auto" w:fill="auto"/>
          </w:tcPr>
          <w:p w14:paraId="0AA3FFD3" w14:textId="77777777" w:rsidR="00E515F5" w:rsidRPr="00F64AD4" w:rsidRDefault="00E515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AD8A516" w14:textId="77777777" w:rsidTr="00DB3433">
        <w:trPr>
          <w:trHeight w:val="625"/>
          <w:jc w:val="center"/>
        </w:trPr>
        <w:tc>
          <w:tcPr>
            <w:tcW w:w="358" w:type="pct"/>
            <w:shd w:val="clear" w:color="auto" w:fill="auto"/>
          </w:tcPr>
          <w:p w14:paraId="3D5C510C" w14:textId="77777777" w:rsidR="00FD6E76"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35</w:t>
            </w:r>
          </w:p>
        </w:tc>
        <w:tc>
          <w:tcPr>
            <w:tcW w:w="958" w:type="pct"/>
            <w:shd w:val="clear" w:color="auto" w:fill="auto"/>
          </w:tcPr>
          <w:p w14:paraId="2C329F31" w14:textId="77777777" w:rsidR="00FD6E76" w:rsidRPr="00F64AD4" w:rsidRDefault="00AD2C17"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KARŚWZP</w:t>
            </w:r>
          </w:p>
        </w:tc>
        <w:tc>
          <w:tcPr>
            <w:tcW w:w="910" w:type="pct"/>
            <w:shd w:val="clear" w:color="auto" w:fill="auto"/>
          </w:tcPr>
          <w:p w14:paraId="18F125B7" w14:textId="77777777" w:rsidR="00FD6E76" w:rsidRPr="00F64AD4" w:rsidRDefault="00FD6E76" w:rsidP="00FD6E76">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16"/>
                <w:szCs w:val="16"/>
                <w:lang w:eastAsia="en-US"/>
              </w:rPr>
              <w:t xml:space="preserve">KARPŚP&lt;1,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KARPŚP-2,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KARPŚP-3,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KARPŚP-4,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KARPŚP-6, </w:t>
            </w:r>
            <w:r w:rsidR="00441EDA"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KARPŚP-8, KARPŚP&gt;8,</w:t>
            </w:r>
          </w:p>
        </w:tc>
        <w:tc>
          <w:tcPr>
            <w:tcW w:w="2062" w:type="pct"/>
            <w:shd w:val="clear" w:color="auto" w:fill="auto"/>
          </w:tcPr>
          <w:p w14:paraId="5BFDB33C" w14:textId="77777777" w:rsidR="00FD6E76" w:rsidRPr="00F64AD4" w:rsidRDefault="00FD6E76" w:rsidP="001B73EA">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Karczowanie pniaków świeżych z przecinaniem</w:t>
            </w:r>
          </w:p>
        </w:tc>
        <w:tc>
          <w:tcPr>
            <w:tcW w:w="712" w:type="pct"/>
            <w:shd w:val="clear" w:color="auto" w:fill="auto"/>
          </w:tcPr>
          <w:p w14:paraId="48A275B9" w14:textId="77777777" w:rsidR="00FD6E76" w:rsidRPr="00F64AD4" w:rsidRDefault="00FD6E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23BB2860"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lastRenderedPageBreak/>
        <w:t>Standard technologii prac obejmuje:</w:t>
      </w:r>
    </w:p>
    <w:p w14:paraId="5FBB8769"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dojazd do powierzchni, </w:t>
      </w:r>
    </w:p>
    <w:p w14:paraId="70111C7C"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oczyszczenie sprzętu i jego odstawienie.</w:t>
      </w:r>
    </w:p>
    <w:p w14:paraId="1123F752"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1D07B1E"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8F6F227"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2B06CED1"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5259A820"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66B2929D" w14:textId="77777777" w:rsidR="00B929C4" w:rsidRPr="00F64AD4" w:rsidRDefault="00791098" w:rsidP="00791098">
      <w:pPr>
        <w:suppressAutoHyphens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F64AD4" w:rsidRDefault="00F07602" w:rsidP="00791098">
      <w:pPr>
        <w:suppressAutoHyphens w:val="0"/>
        <w:spacing w:before="120" w:after="120"/>
        <w:rPr>
          <w:rFonts w:asciiTheme="majorHAnsi" w:eastAsia="Calibri" w:hAnsiTheme="majorHAnsi" w:cs="Arial"/>
          <w:b/>
          <w:bCs/>
          <w:sz w:val="22"/>
          <w:szCs w:val="22"/>
          <w:lang w:eastAsia="en-US"/>
        </w:rPr>
      </w:pPr>
    </w:p>
    <w:p w14:paraId="439DBE21" w14:textId="77777777" w:rsidR="00B929C4" w:rsidRPr="00F64AD4" w:rsidRDefault="00B21BF5"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1.11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35906B4" w14:textId="77777777" w:rsidTr="00DB3433">
        <w:trPr>
          <w:trHeight w:val="161"/>
          <w:jc w:val="center"/>
        </w:trPr>
        <w:tc>
          <w:tcPr>
            <w:tcW w:w="358" w:type="pct"/>
            <w:shd w:val="clear" w:color="auto" w:fill="auto"/>
          </w:tcPr>
          <w:p w14:paraId="7106F43C" w14:textId="77777777" w:rsidR="00B21BF5" w:rsidRPr="00F64AD4" w:rsidRDefault="00B21BF5"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8C6EC69" w14:textId="77777777" w:rsidR="00B21BF5" w:rsidRPr="00F64AD4" w:rsidRDefault="00B21BF5"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6468BF2" w14:textId="77777777" w:rsidR="00B21BF5"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6B89FC" w14:textId="77777777" w:rsidR="00B21BF5" w:rsidRPr="00F64AD4" w:rsidRDefault="00B21BF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2AD1298" w14:textId="77777777" w:rsidR="00B21BF5" w:rsidRPr="00F64AD4" w:rsidRDefault="00B21BF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5533DA3" w14:textId="77777777" w:rsidTr="00DB3433">
        <w:trPr>
          <w:trHeight w:val="625"/>
          <w:jc w:val="center"/>
        </w:trPr>
        <w:tc>
          <w:tcPr>
            <w:tcW w:w="358" w:type="pct"/>
            <w:shd w:val="clear" w:color="auto" w:fill="auto"/>
          </w:tcPr>
          <w:p w14:paraId="5AFB958C" w14:textId="77777777" w:rsidR="00B21B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36</w:t>
            </w:r>
          </w:p>
        </w:tc>
        <w:tc>
          <w:tcPr>
            <w:tcW w:w="958" w:type="pct"/>
            <w:shd w:val="clear" w:color="auto" w:fill="auto"/>
          </w:tcPr>
          <w:p w14:paraId="4F660354" w14:textId="77777777" w:rsidR="00B21BF5" w:rsidRPr="00F64AD4" w:rsidRDefault="00B21B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WYR-UG</w:t>
            </w:r>
          </w:p>
        </w:tc>
        <w:tc>
          <w:tcPr>
            <w:tcW w:w="910" w:type="pct"/>
            <w:shd w:val="clear" w:color="auto" w:fill="auto"/>
          </w:tcPr>
          <w:p w14:paraId="5EADFABF" w14:textId="77777777" w:rsidR="00B21BF5" w:rsidRPr="00F64AD4" w:rsidRDefault="00B21BF5"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WYR-UG</w:t>
            </w:r>
          </w:p>
        </w:tc>
        <w:tc>
          <w:tcPr>
            <w:tcW w:w="2062" w:type="pct"/>
            <w:shd w:val="clear" w:color="auto" w:fill="auto"/>
          </w:tcPr>
          <w:p w14:paraId="6201104F" w14:textId="77777777" w:rsidR="00B21BF5" w:rsidRPr="00F64AD4" w:rsidRDefault="00B21B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Wyrównywanie powierzchni po karczowaniu (łyżką spychacza)</w:t>
            </w:r>
          </w:p>
        </w:tc>
        <w:tc>
          <w:tcPr>
            <w:tcW w:w="712" w:type="pct"/>
            <w:shd w:val="clear" w:color="auto" w:fill="auto"/>
          </w:tcPr>
          <w:p w14:paraId="21AC2404" w14:textId="77777777" w:rsidR="00B21BF5" w:rsidRPr="00F64AD4" w:rsidRDefault="00B21B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088121F" w14:textId="77777777" w:rsidTr="00DB3433">
        <w:trPr>
          <w:trHeight w:val="625"/>
          <w:jc w:val="center"/>
        </w:trPr>
        <w:tc>
          <w:tcPr>
            <w:tcW w:w="358" w:type="pct"/>
            <w:shd w:val="clear" w:color="auto" w:fill="auto"/>
          </w:tcPr>
          <w:p w14:paraId="0903FD93" w14:textId="77777777" w:rsidR="00B21B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37</w:t>
            </w:r>
          </w:p>
        </w:tc>
        <w:tc>
          <w:tcPr>
            <w:tcW w:w="958" w:type="pct"/>
            <w:shd w:val="clear" w:color="auto" w:fill="auto"/>
          </w:tcPr>
          <w:p w14:paraId="0BAE5DF0" w14:textId="77777777" w:rsidR="00B21BF5" w:rsidRPr="00F64AD4" w:rsidRDefault="00B21B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ORKA-UG</w:t>
            </w:r>
          </w:p>
        </w:tc>
        <w:tc>
          <w:tcPr>
            <w:tcW w:w="910" w:type="pct"/>
            <w:shd w:val="clear" w:color="auto" w:fill="auto"/>
          </w:tcPr>
          <w:p w14:paraId="2C41D493" w14:textId="77777777" w:rsidR="00B21BF5" w:rsidRPr="00F64AD4" w:rsidRDefault="00B21BF5"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ORKA-UG</w:t>
            </w:r>
          </w:p>
        </w:tc>
        <w:tc>
          <w:tcPr>
            <w:tcW w:w="2062" w:type="pct"/>
            <w:shd w:val="clear" w:color="auto" w:fill="auto"/>
          </w:tcPr>
          <w:p w14:paraId="702D640F" w14:textId="77777777" w:rsidR="00B21BF5" w:rsidRPr="00F64AD4" w:rsidRDefault="00B21BF5" w:rsidP="3C0CD975">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Orka pełna</w:t>
            </w:r>
          </w:p>
        </w:tc>
        <w:tc>
          <w:tcPr>
            <w:tcW w:w="712" w:type="pct"/>
            <w:shd w:val="clear" w:color="auto" w:fill="auto"/>
          </w:tcPr>
          <w:p w14:paraId="17FF064B" w14:textId="77777777" w:rsidR="00B21BF5" w:rsidRPr="00F64AD4" w:rsidRDefault="00B21B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5C6A832A" w14:textId="77777777" w:rsidTr="00DB3433">
        <w:trPr>
          <w:trHeight w:val="625"/>
          <w:jc w:val="center"/>
        </w:trPr>
        <w:tc>
          <w:tcPr>
            <w:tcW w:w="358" w:type="pct"/>
            <w:shd w:val="clear" w:color="auto" w:fill="auto"/>
          </w:tcPr>
          <w:p w14:paraId="0CD124DB" w14:textId="77777777" w:rsidR="00B21B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38</w:t>
            </w:r>
          </w:p>
        </w:tc>
        <w:tc>
          <w:tcPr>
            <w:tcW w:w="958" w:type="pct"/>
            <w:shd w:val="clear" w:color="auto" w:fill="auto"/>
          </w:tcPr>
          <w:p w14:paraId="6AFB3D64"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WŁÓKA-UG</w:t>
            </w:r>
          </w:p>
        </w:tc>
        <w:tc>
          <w:tcPr>
            <w:tcW w:w="910" w:type="pct"/>
            <w:shd w:val="clear" w:color="auto" w:fill="auto"/>
          </w:tcPr>
          <w:p w14:paraId="568395FF"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WŁÓKA-UG</w:t>
            </w:r>
          </w:p>
        </w:tc>
        <w:tc>
          <w:tcPr>
            <w:tcW w:w="2062" w:type="pct"/>
            <w:shd w:val="clear" w:color="auto" w:fill="auto"/>
          </w:tcPr>
          <w:p w14:paraId="7253906D"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Włókowanie - szerokość włóki do 5 mb</w:t>
            </w:r>
          </w:p>
        </w:tc>
        <w:tc>
          <w:tcPr>
            <w:tcW w:w="712" w:type="pct"/>
            <w:shd w:val="clear" w:color="auto" w:fill="auto"/>
          </w:tcPr>
          <w:p w14:paraId="0C1136E5" w14:textId="77777777" w:rsidR="00B21BF5" w:rsidRPr="00F64AD4" w:rsidRDefault="00B21B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70DB9D6F" w14:textId="77777777" w:rsidTr="00DB3433">
        <w:trPr>
          <w:trHeight w:val="625"/>
          <w:jc w:val="center"/>
        </w:trPr>
        <w:tc>
          <w:tcPr>
            <w:tcW w:w="358" w:type="pct"/>
            <w:shd w:val="clear" w:color="auto" w:fill="auto"/>
          </w:tcPr>
          <w:p w14:paraId="61A51A77" w14:textId="77777777" w:rsidR="00B21B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39</w:t>
            </w:r>
          </w:p>
        </w:tc>
        <w:tc>
          <w:tcPr>
            <w:tcW w:w="958" w:type="pct"/>
            <w:shd w:val="clear" w:color="auto" w:fill="auto"/>
          </w:tcPr>
          <w:p w14:paraId="26CF5C51" w14:textId="77777777" w:rsidR="00B21BF5" w:rsidRPr="00F64AD4" w:rsidRDefault="00B21B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WAŁ-UG</w:t>
            </w:r>
          </w:p>
        </w:tc>
        <w:tc>
          <w:tcPr>
            <w:tcW w:w="910" w:type="pct"/>
            <w:shd w:val="clear" w:color="auto" w:fill="auto"/>
          </w:tcPr>
          <w:p w14:paraId="45D80F0A" w14:textId="77777777" w:rsidR="00B21BF5" w:rsidRPr="00F64AD4" w:rsidRDefault="00B21BF5"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WAŁ-UG</w:t>
            </w:r>
          </w:p>
        </w:tc>
        <w:tc>
          <w:tcPr>
            <w:tcW w:w="2062" w:type="pct"/>
            <w:shd w:val="clear" w:color="auto" w:fill="auto"/>
          </w:tcPr>
          <w:p w14:paraId="0C085BCD" w14:textId="77777777" w:rsidR="00B21BF5" w:rsidRPr="00F64AD4" w:rsidRDefault="00B21BF5"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Wałowanie - szerokość wału do 4 mb</w:t>
            </w:r>
          </w:p>
        </w:tc>
        <w:tc>
          <w:tcPr>
            <w:tcW w:w="712" w:type="pct"/>
            <w:shd w:val="clear" w:color="auto" w:fill="auto"/>
          </w:tcPr>
          <w:p w14:paraId="12F20435" w14:textId="77777777" w:rsidR="00B21BF5" w:rsidRPr="00F64AD4" w:rsidRDefault="00B21B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50AC5E5D" w14:textId="77777777" w:rsidTr="00DB3433">
        <w:trPr>
          <w:trHeight w:val="625"/>
          <w:jc w:val="center"/>
        </w:trPr>
        <w:tc>
          <w:tcPr>
            <w:tcW w:w="358" w:type="pct"/>
            <w:shd w:val="clear" w:color="auto" w:fill="auto"/>
          </w:tcPr>
          <w:p w14:paraId="704A35C2" w14:textId="77777777" w:rsidR="00B21BF5" w:rsidRPr="00F64AD4" w:rsidRDefault="0084331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40</w:t>
            </w:r>
          </w:p>
        </w:tc>
        <w:tc>
          <w:tcPr>
            <w:tcW w:w="958" w:type="pct"/>
            <w:shd w:val="clear" w:color="auto" w:fill="auto"/>
          </w:tcPr>
          <w:p w14:paraId="05A94620"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NIW-UG</w:t>
            </w:r>
          </w:p>
        </w:tc>
        <w:tc>
          <w:tcPr>
            <w:tcW w:w="910" w:type="pct"/>
            <w:shd w:val="clear" w:color="auto" w:fill="auto"/>
          </w:tcPr>
          <w:p w14:paraId="677A024F"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NIW-UG</w:t>
            </w:r>
          </w:p>
        </w:tc>
        <w:tc>
          <w:tcPr>
            <w:tcW w:w="2062" w:type="pct"/>
            <w:shd w:val="clear" w:color="auto" w:fill="auto"/>
          </w:tcPr>
          <w:p w14:paraId="585DC24C" w14:textId="77777777" w:rsidR="00B21BF5" w:rsidRPr="00F64AD4" w:rsidRDefault="00B21BF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Niwelowanie terenu</w:t>
            </w:r>
          </w:p>
        </w:tc>
        <w:tc>
          <w:tcPr>
            <w:tcW w:w="712" w:type="pct"/>
            <w:shd w:val="clear" w:color="auto" w:fill="auto"/>
          </w:tcPr>
          <w:p w14:paraId="055CE32D" w14:textId="77777777" w:rsidR="00B21BF5" w:rsidRPr="00F64AD4" w:rsidRDefault="00B21BF5"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37CE6B6C"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C6DEDED"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zawieszenie lub podczepienie sprzętu, </w:t>
      </w:r>
    </w:p>
    <w:p w14:paraId="42556165"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spychanie, orka, włókowanie, wałowanie lub niwelowanie terenu,</w:t>
      </w:r>
    </w:p>
    <w:p w14:paraId="2A8B576E"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oczyszczenie sprzętu i jego odstawienie.</w:t>
      </w:r>
    </w:p>
    <w:p w14:paraId="1F42CEB2" w14:textId="77777777" w:rsidR="00B155BF" w:rsidRPr="00F64AD4" w:rsidRDefault="00B155BF" w:rsidP="00B155BF">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30E93449"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Sprzęt i narzędzia niezbędne do wykonania zabiegu zapewnia Wykonawca.</w:t>
      </w:r>
    </w:p>
    <w:p w14:paraId="21E385CE"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2F573D03"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407C3A90"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lastRenderedPageBreak/>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2FA334BB" w14:textId="77777777" w:rsidR="00B929C4" w:rsidRPr="00F64AD4" w:rsidRDefault="00791098" w:rsidP="00791098">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F64AD4" w:rsidRDefault="00684901"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1.12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DEB89B9" w14:textId="77777777" w:rsidTr="00DB3433">
        <w:trPr>
          <w:trHeight w:val="161"/>
          <w:jc w:val="center"/>
        </w:trPr>
        <w:tc>
          <w:tcPr>
            <w:tcW w:w="358" w:type="pct"/>
            <w:shd w:val="clear" w:color="auto" w:fill="auto"/>
          </w:tcPr>
          <w:p w14:paraId="1E4C51FD" w14:textId="77777777" w:rsidR="00243650" w:rsidRPr="00F64AD4" w:rsidRDefault="0024365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0D9F559" w14:textId="77777777" w:rsidR="00243650" w:rsidRPr="00F64AD4" w:rsidRDefault="0024365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566023A" w14:textId="77777777" w:rsidR="0024365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7D461B8" w14:textId="77777777" w:rsidR="00243650" w:rsidRPr="00F64AD4" w:rsidRDefault="0024365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57AA3EE" w14:textId="77777777" w:rsidR="00243650" w:rsidRPr="00F64AD4" w:rsidRDefault="0024365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A824CB5" w14:textId="77777777" w:rsidTr="00DB3433">
        <w:trPr>
          <w:trHeight w:val="625"/>
          <w:jc w:val="center"/>
        </w:trPr>
        <w:tc>
          <w:tcPr>
            <w:tcW w:w="358" w:type="pct"/>
            <w:shd w:val="clear" w:color="auto" w:fill="auto"/>
          </w:tcPr>
          <w:p w14:paraId="245D991A" w14:textId="77777777" w:rsidR="004E2D8D"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41</w:t>
            </w:r>
          </w:p>
        </w:tc>
        <w:tc>
          <w:tcPr>
            <w:tcW w:w="958" w:type="pct"/>
            <w:shd w:val="clear" w:color="auto" w:fill="auto"/>
          </w:tcPr>
          <w:p w14:paraId="4E3DDFD3" w14:textId="77777777" w:rsidR="004E2D8D" w:rsidRPr="00F64AD4" w:rsidRDefault="004E2D8D" w:rsidP="004E2D8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OBAL-SŚW</w:t>
            </w:r>
          </w:p>
        </w:tc>
        <w:tc>
          <w:tcPr>
            <w:tcW w:w="910" w:type="pct"/>
            <w:shd w:val="clear" w:color="auto" w:fill="auto"/>
          </w:tcPr>
          <w:p w14:paraId="2708A6BF" w14:textId="77777777" w:rsidR="004E2D8D" w:rsidRPr="00F64AD4" w:rsidRDefault="004E2D8D" w:rsidP="002810BE">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OBAL-S2ŚG</w:t>
            </w:r>
            <w:r w:rsidR="002810BE" w:rsidRPr="00F64AD4">
              <w:rPr>
                <w:rFonts w:asciiTheme="majorHAnsi" w:eastAsia="Calibri" w:hAnsiTheme="majorHAnsi" w:cs="Arial"/>
                <w:sz w:val="16"/>
                <w:szCs w:val="16"/>
                <w:lang w:eastAsia="en-US"/>
              </w:rPr>
              <w:t>,</w:t>
            </w:r>
            <w:r w:rsidR="00765036" w:rsidRPr="00F64AD4">
              <w:rPr>
                <w:rFonts w:asciiTheme="majorHAnsi" w:eastAsia="Calibri" w:hAnsiTheme="majorHAnsi" w:cs="Arial"/>
                <w:sz w:val="16"/>
                <w:szCs w:val="16"/>
                <w:lang w:eastAsia="en-US"/>
              </w:rPr>
              <w:br/>
            </w:r>
            <w:r w:rsidR="002810BE" w:rsidRPr="00F64AD4">
              <w:rPr>
                <w:rFonts w:asciiTheme="majorHAnsi" w:eastAsia="Calibri" w:hAnsiTheme="majorHAnsi" w:cs="Arial"/>
                <w:sz w:val="16"/>
                <w:szCs w:val="16"/>
                <w:lang w:eastAsia="en-US"/>
              </w:rPr>
              <w:t>OBAL-S3ŚG,</w:t>
            </w:r>
            <w:r w:rsidR="00765036" w:rsidRPr="00F64AD4">
              <w:rPr>
                <w:rFonts w:asciiTheme="majorHAnsi" w:eastAsia="Calibri" w:hAnsiTheme="majorHAnsi" w:cs="Arial"/>
                <w:sz w:val="16"/>
                <w:szCs w:val="16"/>
                <w:lang w:eastAsia="en-US"/>
              </w:rPr>
              <w:br/>
            </w:r>
            <w:r w:rsidR="002810BE" w:rsidRPr="00F64AD4">
              <w:rPr>
                <w:rFonts w:asciiTheme="majorHAnsi" w:eastAsia="Calibri" w:hAnsiTheme="majorHAnsi" w:cs="Arial"/>
                <w:sz w:val="16"/>
                <w:szCs w:val="16"/>
                <w:lang w:eastAsia="en-US"/>
              </w:rPr>
              <w:t>OBAL-S4ŚG,</w:t>
            </w:r>
            <w:r w:rsidR="00765036" w:rsidRPr="00F64AD4">
              <w:rPr>
                <w:rFonts w:asciiTheme="majorHAnsi" w:eastAsia="Calibri" w:hAnsiTheme="majorHAnsi" w:cs="Arial"/>
                <w:sz w:val="16"/>
                <w:szCs w:val="16"/>
                <w:lang w:eastAsia="en-US"/>
              </w:rPr>
              <w:br/>
            </w:r>
            <w:r w:rsidR="002810BE" w:rsidRPr="00F64AD4">
              <w:rPr>
                <w:rFonts w:asciiTheme="majorHAnsi" w:eastAsia="Calibri" w:hAnsiTheme="majorHAnsi" w:cs="Arial"/>
                <w:sz w:val="16"/>
                <w:szCs w:val="16"/>
                <w:lang w:eastAsia="en-US"/>
              </w:rPr>
              <w:t>OBAL&gt;S4ŚG</w:t>
            </w:r>
          </w:p>
        </w:tc>
        <w:tc>
          <w:tcPr>
            <w:tcW w:w="2062" w:type="pct"/>
            <w:shd w:val="clear" w:color="auto" w:fill="auto"/>
          </w:tcPr>
          <w:p w14:paraId="2594C809" w14:textId="77777777" w:rsidR="004E2D8D" w:rsidRPr="00F64AD4" w:rsidRDefault="004E2D8D" w:rsidP="004E2D8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Obalanie drzew w drzewostanach starszych klas wieku – świerk</w:t>
            </w:r>
          </w:p>
        </w:tc>
        <w:tc>
          <w:tcPr>
            <w:tcW w:w="712" w:type="pct"/>
            <w:shd w:val="clear" w:color="auto" w:fill="auto"/>
          </w:tcPr>
          <w:p w14:paraId="1D5C32B4" w14:textId="77777777" w:rsidR="004E2D8D" w:rsidRPr="00F64AD4" w:rsidRDefault="004E2D8D"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6B9B13B7" w14:textId="77777777" w:rsidTr="00DB3433">
        <w:trPr>
          <w:trHeight w:val="625"/>
          <w:jc w:val="center"/>
        </w:trPr>
        <w:tc>
          <w:tcPr>
            <w:tcW w:w="358" w:type="pct"/>
            <w:shd w:val="clear" w:color="auto" w:fill="auto"/>
          </w:tcPr>
          <w:p w14:paraId="21C9D991" w14:textId="77777777" w:rsidR="002810BE"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42</w:t>
            </w:r>
          </w:p>
        </w:tc>
        <w:tc>
          <w:tcPr>
            <w:tcW w:w="958" w:type="pct"/>
            <w:shd w:val="clear" w:color="auto" w:fill="auto"/>
          </w:tcPr>
          <w:p w14:paraId="63FE188E" w14:textId="77777777" w:rsidR="002810BE" w:rsidRPr="00F64AD4" w:rsidRDefault="002810BE"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OBAL-SIG</w:t>
            </w:r>
          </w:p>
        </w:tc>
        <w:tc>
          <w:tcPr>
            <w:tcW w:w="910" w:type="pct"/>
            <w:shd w:val="clear" w:color="auto" w:fill="auto"/>
          </w:tcPr>
          <w:p w14:paraId="742A0EA7" w14:textId="77777777" w:rsidR="002810BE" w:rsidRPr="00F64AD4" w:rsidRDefault="00684901" w:rsidP="00C174E4">
            <w:pPr>
              <w:suppressAutoHyphens w:val="0"/>
              <w:spacing w:before="120" w:after="120"/>
              <w:rPr>
                <w:rFonts w:asciiTheme="majorHAnsi" w:eastAsia="Calibri" w:hAnsiTheme="majorHAnsi" w:cs="Arial"/>
                <w:bCs/>
                <w:iCs/>
                <w:sz w:val="16"/>
                <w:szCs w:val="16"/>
                <w:lang w:val="en-US" w:eastAsia="pl-PL"/>
              </w:rPr>
            </w:pPr>
            <w:r w:rsidRPr="00F64AD4">
              <w:rPr>
                <w:rFonts w:asciiTheme="majorHAnsi" w:eastAsia="Calibri" w:hAnsiTheme="majorHAnsi" w:cs="Arial"/>
                <w:sz w:val="16"/>
                <w:szCs w:val="16"/>
                <w:lang w:val="en-US" w:eastAsia="en-US"/>
              </w:rPr>
              <w:t>OBAL-S2I</w:t>
            </w:r>
            <w:r w:rsidR="002810BE" w:rsidRPr="00F64AD4">
              <w:rPr>
                <w:rFonts w:asciiTheme="majorHAnsi" w:eastAsia="Calibri" w:hAnsiTheme="majorHAnsi" w:cs="Arial"/>
                <w:sz w:val="16"/>
                <w:szCs w:val="16"/>
                <w:lang w:val="en-US" w:eastAsia="en-US"/>
              </w:rPr>
              <w:t xml:space="preserve">G, </w:t>
            </w:r>
            <w:r w:rsidR="00765036" w:rsidRPr="00F64AD4">
              <w:rPr>
                <w:rFonts w:asciiTheme="majorHAnsi" w:eastAsia="Calibri" w:hAnsiTheme="majorHAnsi" w:cs="Arial"/>
                <w:sz w:val="16"/>
                <w:szCs w:val="16"/>
                <w:lang w:val="en-US" w:eastAsia="en-US"/>
              </w:rPr>
              <w:br/>
            </w:r>
            <w:r w:rsidR="002810BE" w:rsidRPr="00F64AD4">
              <w:rPr>
                <w:rFonts w:asciiTheme="majorHAnsi" w:eastAsia="Calibri" w:hAnsiTheme="majorHAnsi" w:cs="Arial"/>
                <w:sz w:val="16"/>
                <w:szCs w:val="16"/>
                <w:lang w:val="en-US" w:eastAsia="en-US"/>
              </w:rPr>
              <w:t>OBAL-S3</w:t>
            </w:r>
            <w:r w:rsidRPr="00F64AD4">
              <w:rPr>
                <w:rFonts w:asciiTheme="majorHAnsi" w:eastAsia="Calibri" w:hAnsiTheme="majorHAnsi" w:cs="Arial"/>
                <w:sz w:val="16"/>
                <w:szCs w:val="16"/>
                <w:lang w:val="en-US" w:eastAsia="en-US"/>
              </w:rPr>
              <w:t>I</w:t>
            </w:r>
            <w:r w:rsidR="002810BE" w:rsidRPr="00F64AD4">
              <w:rPr>
                <w:rFonts w:asciiTheme="majorHAnsi" w:eastAsia="Calibri" w:hAnsiTheme="majorHAnsi" w:cs="Arial"/>
                <w:sz w:val="16"/>
                <w:szCs w:val="16"/>
                <w:lang w:val="en-US" w:eastAsia="en-US"/>
              </w:rPr>
              <w:t xml:space="preserve">G, </w:t>
            </w:r>
            <w:r w:rsidR="00765036" w:rsidRPr="00F64AD4">
              <w:rPr>
                <w:rFonts w:asciiTheme="majorHAnsi" w:eastAsia="Calibri" w:hAnsiTheme="majorHAnsi" w:cs="Arial"/>
                <w:sz w:val="16"/>
                <w:szCs w:val="16"/>
                <w:lang w:val="en-US" w:eastAsia="en-US"/>
              </w:rPr>
              <w:br/>
            </w:r>
            <w:r w:rsidR="002810BE" w:rsidRPr="00F64AD4">
              <w:rPr>
                <w:rFonts w:asciiTheme="majorHAnsi" w:eastAsia="Calibri" w:hAnsiTheme="majorHAnsi" w:cs="Arial"/>
                <w:sz w:val="16"/>
                <w:szCs w:val="16"/>
                <w:lang w:val="en-US" w:eastAsia="en-US"/>
              </w:rPr>
              <w:t>OBAL-S4</w:t>
            </w:r>
            <w:r w:rsidRPr="00F64AD4">
              <w:rPr>
                <w:rFonts w:asciiTheme="majorHAnsi" w:eastAsia="Calibri" w:hAnsiTheme="majorHAnsi" w:cs="Arial"/>
                <w:sz w:val="16"/>
                <w:szCs w:val="16"/>
                <w:lang w:val="en-US" w:eastAsia="en-US"/>
              </w:rPr>
              <w:t>I</w:t>
            </w:r>
            <w:r w:rsidR="002810BE" w:rsidRPr="00F64AD4">
              <w:rPr>
                <w:rFonts w:asciiTheme="majorHAnsi" w:eastAsia="Calibri" w:hAnsiTheme="majorHAnsi" w:cs="Arial"/>
                <w:sz w:val="16"/>
                <w:szCs w:val="16"/>
                <w:lang w:val="en-US" w:eastAsia="en-US"/>
              </w:rPr>
              <w:t>G, OBAL&gt;S4</w:t>
            </w:r>
            <w:r w:rsidRPr="00F64AD4">
              <w:rPr>
                <w:rFonts w:asciiTheme="majorHAnsi" w:eastAsia="Calibri" w:hAnsiTheme="majorHAnsi" w:cs="Arial"/>
                <w:sz w:val="16"/>
                <w:szCs w:val="16"/>
                <w:lang w:val="en-US" w:eastAsia="en-US"/>
              </w:rPr>
              <w:t>I</w:t>
            </w:r>
            <w:r w:rsidR="002810BE" w:rsidRPr="00F64AD4">
              <w:rPr>
                <w:rFonts w:asciiTheme="majorHAnsi" w:eastAsia="Calibri" w:hAnsiTheme="majorHAnsi" w:cs="Arial"/>
                <w:sz w:val="16"/>
                <w:szCs w:val="16"/>
                <w:lang w:val="en-US" w:eastAsia="en-US"/>
              </w:rPr>
              <w:t>G</w:t>
            </w:r>
          </w:p>
        </w:tc>
        <w:tc>
          <w:tcPr>
            <w:tcW w:w="2062" w:type="pct"/>
            <w:shd w:val="clear" w:color="auto" w:fill="auto"/>
          </w:tcPr>
          <w:p w14:paraId="131BBDB1" w14:textId="77777777" w:rsidR="002810BE" w:rsidRPr="00F64AD4" w:rsidRDefault="002810BE"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Obalanie drzew w drzewostanach starszych klas wieku – pozostałe iglaste</w:t>
            </w:r>
          </w:p>
        </w:tc>
        <w:tc>
          <w:tcPr>
            <w:tcW w:w="712" w:type="pct"/>
            <w:shd w:val="clear" w:color="auto" w:fill="auto"/>
          </w:tcPr>
          <w:p w14:paraId="1D0A42B7" w14:textId="77777777" w:rsidR="002810BE" w:rsidRPr="00F64AD4" w:rsidRDefault="002810BE"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3A9F1A5B" w14:textId="77777777" w:rsidTr="00DB3433">
        <w:trPr>
          <w:trHeight w:val="625"/>
          <w:jc w:val="center"/>
        </w:trPr>
        <w:tc>
          <w:tcPr>
            <w:tcW w:w="358" w:type="pct"/>
            <w:shd w:val="clear" w:color="auto" w:fill="auto"/>
          </w:tcPr>
          <w:p w14:paraId="55739EF0" w14:textId="77777777" w:rsidR="00684901"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43</w:t>
            </w:r>
          </w:p>
        </w:tc>
        <w:tc>
          <w:tcPr>
            <w:tcW w:w="958" w:type="pct"/>
            <w:shd w:val="clear" w:color="auto" w:fill="auto"/>
          </w:tcPr>
          <w:p w14:paraId="6BC7AF6B" w14:textId="77777777" w:rsidR="00684901" w:rsidRPr="00F64AD4" w:rsidRDefault="00684901"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OBAL-SLG</w:t>
            </w:r>
          </w:p>
        </w:tc>
        <w:tc>
          <w:tcPr>
            <w:tcW w:w="910" w:type="pct"/>
            <w:shd w:val="clear" w:color="auto" w:fill="auto"/>
          </w:tcPr>
          <w:p w14:paraId="35ECD244" w14:textId="77777777" w:rsidR="00684901" w:rsidRPr="00F64AD4" w:rsidRDefault="00684901" w:rsidP="00C174E4">
            <w:pPr>
              <w:suppressAutoHyphens w:val="0"/>
              <w:spacing w:before="120" w:after="120"/>
              <w:rPr>
                <w:rFonts w:asciiTheme="majorHAnsi" w:eastAsia="Calibri" w:hAnsiTheme="majorHAnsi" w:cs="Arial"/>
                <w:sz w:val="22"/>
                <w:szCs w:val="22"/>
                <w:lang w:val="en-US" w:eastAsia="en-US"/>
              </w:rPr>
            </w:pPr>
            <w:r w:rsidRPr="00F64AD4">
              <w:rPr>
                <w:rFonts w:asciiTheme="majorHAnsi" w:eastAsia="Calibri" w:hAnsiTheme="majorHAnsi" w:cs="Arial"/>
                <w:sz w:val="16"/>
                <w:szCs w:val="16"/>
                <w:lang w:val="en-US" w:eastAsia="en-US"/>
              </w:rPr>
              <w:t xml:space="preserve">OBAL-S2LG,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 xml:space="preserve">OBAL-S3LG,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OBAL-S4LG, OBAL&gt;S4LG</w:t>
            </w:r>
          </w:p>
        </w:tc>
        <w:tc>
          <w:tcPr>
            <w:tcW w:w="2062" w:type="pct"/>
            <w:shd w:val="clear" w:color="auto" w:fill="auto"/>
          </w:tcPr>
          <w:p w14:paraId="2A21EEE0" w14:textId="77777777" w:rsidR="00684901" w:rsidRPr="00F64AD4" w:rsidRDefault="00684901"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Obalanie drzew w drzewostanach starszych klas wieku – liściaste</w:t>
            </w:r>
          </w:p>
        </w:tc>
        <w:tc>
          <w:tcPr>
            <w:tcW w:w="712" w:type="pct"/>
            <w:shd w:val="clear" w:color="auto" w:fill="auto"/>
          </w:tcPr>
          <w:p w14:paraId="6F089833" w14:textId="77777777" w:rsidR="00684901" w:rsidRPr="00F64AD4" w:rsidRDefault="00684901"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BDCACCE" w14:textId="77777777" w:rsidTr="00DB3433">
        <w:trPr>
          <w:trHeight w:val="625"/>
          <w:jc w:val="center"/>
        </w:trPr>
        <w:tc>
          <w:tcPr>
            <w:tcW w:w="358" w:type="pct"/>
            <w:shd w:val="clear" w:color="auto" w:fill="auto"/>
          </w:tcPr>
          <w:p w14:paraId="64397A95" w14:textId="77777777" w:rsidR="00684901"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44</w:t>
            </w:r>
          </w:p>
        </w:tc>
        <w:tc>
          <w:tcPr>
            <w:tcW w:w="958" w:type="pct"/>
            <w:shd w:val="clear" w:color="auto" w:fill="auto"/>
          </w:tcPr>
          <w:p w14:paraId="1FDB44FC" w14:textId="77777777" w:rsidR="00684901" w:rsidRPr="00F64AD4" w:rsidRDefault="00684901" w:rsidP="00C174E4">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OBAL-MŚW</w:t>
            </w:r>
          </w:p>
        </w:tc>
        <w:tc>
          <w:tcPr>
            <w:tcW w:w="910" w:type="pct"/>
            <w:shd w:val="clear" w:color="auto" w:fill="auto"/>
          </w:tcPr>
          <w:p w14:paraId="0C961FF3" w14:textId="77777777" w:rsidR="00684901" w:rsidRPr="00F64AD4" w:rsidRDefault="00684901" w:rsidP="00C174E4">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en-US"/>
              </w:rPr>
              <w:t xml:space="preserve">OBAL-M2ŚG,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 xml:space="preserve">OBAL-M3ŚG, </w:t>
            </w:r>
            <w:r w:rsidR="00765036" w:rsidRPr="00F64AD4">
              <w:rPr>
                <w:rFonts w:asciiTheme="majorHAnsi" w:eastAsia="Calibri" w:hAnsiTheme="majorHAnsi" w:cs="Arial"/>
                <w:sz w:val="16"/>
                <w:szCs w:val="16"/>
                <w:lang w:eastAsia="en-US"/>
              </w:rPr>
              <w:br/>
            </w:r>
            <w:r w:rsidRPr="00F64AD4">
              <w:rPr>
                <w:rFonts w:asciiTheme="majorHAnsi" w:eastAsia="Calibri" w:hAnsiTheme="majorHAnsi" w:cs="Arial"/>
                <w:sz w:val="16"/>
                <w:szCs w:val="16"/>
                <w:lang w:eastAsia="en-US"/>
              </w:rPr>
              <w:t>OBAL-M4ŚG, OBAL&gt;M4ŚG</w:t>
            </w:r>
          </w:p>
        </w:tc>
        <w:tc>
          <w:tcPr>
            <w:tcW w:w="2062" w:type="pct"/>
            <w:shd w:val="clear" w:color="auto" w:fill="auto"/>
          </w:tcPr>
          <w:p w14:paraId="5B2B50C0" w14:textId="77777777" w:rsidR="00684901" w:rsidRPr="00F64AD4" w:rsidRDefault="00684901" w:rsidP="004E2D8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Obalanie drzew w drzewostanach młodszych klas wieku – świerk</w:t>
            </w:r>
          </w:p>
        </w:tc>
        <w:tc>
          <w:tcPr>
            <w:tcW w:w="712" w:type="pct"/>
            <w:shd w:val="clear" w:color="auto" w:fill="auto"/>
          </w:tcPr>
          <w:p w14:paraId="143A65C6" w14:textId="77777777" w:rsidR="00684901" w:rsidRPr="00F64AD4" w:rsidRDefault="00684901"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4860B349" w14:textId="77777777" w:rsidTr="00DB3433">
        <w:trPr>
          <w:trHeight w:val="625"/>
          <w:jc w:val="center"/>
        </w:trPr>
        <w:tc>
          <w:tcPr>
            <w:tcW w:w="358" w:type="pct"/>
            <w:shd w:val="clear" w:color="auto" w:fill="auto"/>
          </w:tcPr>
          <w:p w14:paraId="43FBD11F" w14:textId="77777777" w:rsidR="00684901"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45</w:t>
            </w:r>
          </w:p>
        </w:tc>
        <w:tc>
          <w:tcPr>
            <w:tcW w:w="958" w:type="pct"/>
            <w:shd w:val="clear" w:color="auto" w:fill="auto"/>
          </w:tcPr>
          <w:p w14:paraId="77A0DD81" w14:textId="77777777" w:rsidR="00684901" w:rsidRPr="00F64AD4" w:rsidRDefault="00684901"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OBAL-MIG</w:t>
            </w:r>
          </w:p>
        </w:tc>
        <w:tc>
          <w:tcPr>
            <w:tcW w:w="910" w:type="pct"/>
            <w:shd w:val="clear" w:color="auto" w:fill="auto"/>
          </w:tcPr>
          <w:p w14:paraId="1372BA24" w14:textId="77777777" w:rsidR="00684901" w:rsidRPr="00F64AD4" w:rsidRDefault="00684901" w:rsidP="00C174E4">
            <w:pPr>
              <w:suppressAutoHyphens w:val="0"/>
              <w:spacing w:before="120" w:after="120"/>
              <w:rPr>
                <w:rFonts w:asciiTheme="majorHAnsi" w:eastAsia="Calibri" w:hAnsiTheme="majorHAnsi" w:cs="Arial"/>
                <w:sz w:val="22"/>
                <w:szCs w:val="22"/>
                <w:lang w:val="en-US" w:eastAsia="en-US"/>
              </w:rPr>
            </w:pPr>
            <w:r w:rsidRPr="00F64AD4">
              <w:rPr>
                <w:rFonts w:asciiTheme="majorHAnsi" w:eastAsia="Calibri" w:hAnsiTheme="majorHAnsi" w:cs="Arial"/>
                <w:sz w:val="16"/>
                <w:szCs w:val="16"/>
                <w:lang w:val="en-US" w:eastAsia="en-US"/>
              </w:rPr>
              <w:t xml:space="preserve">OBAL-M2IG,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 xml:space="preserve">OBAL-M3IG,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OBAL-M4IG, OBAL&gt;M4IG</w:t>
            </w:r>
          </w:p>
        </w:tc>
        <w:tc>
          <w:tcPr>
            <w:tcW w:w="2062" w:type="pct"/>
            <w:shd w:val="clear" w:color="auto" w:fill="auto"/>
          </w:tcPr>
          <w:p w14:paraId="342A54D9" w14:textId="77777777" w:rsidR="00684901" w:rsidRPr="00F64AD4" w:rsidRDefault="00684901" w:rsidP="004E2D8D">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Obalanie drzew w drzewostanach młodszych klas wieku – pozostałe iglaste</w:t>
            </w:r>
          </w:p>
        </w:tc>
        <w:tc>
          <w:tcPr>
            <w:tcW w:w="712" w:type="pct"/>
            <w:shd w:val="clear" w:color="auto" w:fill="auto"/>
          </w:tcPr>
          <w:p w14:paraId="0ACB7902" w14:textId="77777777" w:rsidR="00684901" w:rsidRPr="00F64AD4" w:rsidRDefault="00684901"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54F7B467" w14:textId="77777777" w:rsidTr="00DB3433">
        <w:trPr>
          <w:trHeight w:val="625"/>
          <w:jc w:val="center"/>
        </w:trPr>
        <w:tc>
          <w:tcPr>
            <w:tcW w:w="358" w:type="pct"/>
            <w:shd w:val="clear" w:color="auto" w:fill="auto"/>
          </w:tcPr>
          <w:p w14:paraId="00CA47E3" w14:textId="77777777" w:rsidR="00684901"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46</w:t>
            </w:r>
          </w:p>
        </w:tc>
        <w:tc>
          <w:tcPr>
            <w:tcW w:w="958" w:type="pct"/>
            <w:shd w:val="clear" w:color="auto" w:fill="auto"/>
          </w:tcPr>
          <w:p w14:paraId="593853BD" w14:textId="77777777" w:rsidR="00684901" w:rsidRPr="00F64AD4" w:rsidRDefault="00684901"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OBAL-MLG</w:t>
            </w:r>
          </w:p>
        </w:tc>
        <w:tc>
          <w:tcPr>
            <w:tcW w:w="910" w:type="pct"/>
            <w:shd w:val="clear" w:color="auto" w:fill="auto"/>
          </w:tcPr>
          <w:p w14:paraId="59A7205A" w14:textId="77777777" w:rsidR="00684901" w:rsidRPr="00F64AD4" w:rsidRDefault="00684901" w:rsidP="00C174E4">
            <w:pPr>
              <w:suppressAutoHyphens w:val="0"/>
              <w:spacing w:before="120" w:after="120"/>
              <w:rPr>
                <w:rFonts w:asciiTheme="majorHAnsi" w:eastAsia="Calibri" w:hAnsiTheme="majorHAnsi" w:cs="Arial"/>
                <w:sz w:val="22"/>
                <w:szCs w:val="22"/>
                <w:lang w:val="en-US" w:eastAsia="en-US"/>
              </w:rPr>
            </w:pPr>
            <w:r w:rsidRPr="00F64AD4">
              <w:rPr>
                <w:rFonts w:asciiTheme="majorHAnsi" w:eastAsia="Calibri" w:hAnsiTheme="majorHAnsi" w:cs="Arial"/>
                <w:sz w:val="16"/>
                <w:szCs w:val="16"/>
                <w:lang w:val="en-US" w:eastAsia="en-US"/>
              </w:rPr>
              <w:t xml:space="preserve">OBAL-M2LG,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 xml:space="preserve">OBAL-M3LG, </w:t>
            </w:r>
            <w:r w:rsidR="00765036" w:rsidRPr="00F64AD4">
              <w:rPr>
                <w:rFonts w:asciiTheme="majorHAnsi" w:eastAsia="Calibri" w:hAnsiTheme="majorHAnsi" w:cs="Arial"/>
                <w:sz w:val="16"/>
                <w:szCs w:val="16"/>
                <w:lang w:val="en-US" w:eastAsia="en-US"/>
              </w:rPr>
              <w:br/>
            </w:r>
            <w:r w:rsidRPr="00F64AD4">
              <w:rPr>
                <w:rFonts w:asciiTheme="majorHAnsi" w:eastAsia="Calibri" w:hAnsiTheme="majorHAnsi" w:cs="Arial"/>
                <w:sz w:val="16"/>
                <w:szCs w:val="16"/>
                <w:lang w:val="en-US" w:eastAsia="en-US"/>
              </w:rPr>
              <w:t>OBAL-M4LG, OBAL&gt;M4LG</w:t>
            </w:r>
          </w:p>
        </w:tc>
        <w:tc>
          <w:tcPr>
            <w:tcW w:w="2062" w:type="pct"/>
            <w:shd w:val="clear" w:color="auto" w:fill="auto"/>
          </w:tcPr>
          <w:p w14:paraId="2867BBF6" w14:textId="77777777" w:rsidR="00684901" w:rsidRPr="00F64AD4" w:rsidRDefault="00684901" w:rsidP="004E2D8D">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Obalanie drzew w drzewostanach młodszych klas wieku – liściaste</w:t>
            </w:r>
          </w:p>
        </w:tc>
        <w:tc>
          <w:tcPr>
            <w:tcW w:w="712" w:type="pct"/>
            <w:shd w:val="clear" w:color="auto" w:fill="auto"/>
          </w:tcPr>
          <w:p w14:paraId="3738BCBF" w14:textId="77777777" w:rsidR="00684901" w:rsidRPr="00F64AD4" w:rsidRDefault="00684901"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15EFCFCA"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80DB588" w14:textId="77777777" w:rsidR="00B155BF" w:rsidRPr="00F64AD4" w:rsidRDefault="00B155BF" w:rsidP="00B155B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zaczepianie drzewa, obalanie drzew z korzeniami oraz ich usunięcie poza powierzchnię.</w:t>
      </w:r>
    </w:p>
    <w:p w14:paraId="7199D362"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34A9494"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29AE7B6C"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0F7B293B"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2173394E"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27D6B9F3" w14:textId="77777777" w:rsidR="00684901" w:rsidRPr="00F64AD4"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F64AD4"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Pr="00F64AD4" w:rsidRDefault="00DB3433" w:rsidP="00B929C4">
      <w:pPr>
        <w:suppressAutoHyphens w:val="0"/>
        <w:spacing w:before="120" w:after="120"/>
        <w:rPr>
          <w:rFonts w:asciiTheme="majorHAnsi" w:eastAsia="Calibri" w:hAnsiTheme="majorHAnsi"/>
          <w:b/>
          <w:sz w:val="22"/>
          <w:szCs w:val="22"/>
          <w:lang w:eastAsia="pl-PL"/>
        </w:rPr>
      </w:pPr>
    </w:p>
    <w:p w14:paraId="5D70046B" w14:textId="3FD64824" w:rsidR="00B929C4" w:rsidRPr="00F64AD4" w:rsidRDefault="00684901" w:rsidP="00B929C4">
      <w:pPr>
        <w:suppressAutoHyphens w:val="0"/>
        <w:spacing w:before="120" w:after="120"/>
        <w:rPr>
          <w:rFonts w:asciiTheme="majorHAnsi" w:eastAsia="Calibri" w:hAnsiTheme="majorHAnsi"/>
          <w:b/>
          <w:sz w:val="22"/>
          <w:szCs w:val="22"/>
          <w:lang w:eastAsia="pl-PL"/>
        </w:rPr>
      </w:pPr>
      <w:r w:rsidRPr="00F64AD4">
        <w:rPr>
          <w:rFonts w:asciiTheme="majorHAnsi" w:eastAsia="Calibri" w:hAnsiTheme="majorHAnsi"/>
          <w:b/>
          <w:sz w:val="22"/>
          <w:szCs w:val="22"/>
          <w:lang w:eastAsia="pl-PL"/>
        </w:rPr>
        <w:t>1.13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C06928E" w14:textId="77777777" w:rsidTr="00DB3433">
        <w:trPr>
          <w:trHeight w:val="161"/>
          <w:jc w:val="center"/>
        </w:trPr>
        <w:tc>
          <w:tcPr>
            <w:tcW w:w="358" w:type="pct"/>
            <w:shd w:val="clear" w:color="auto" w:fill="auto"/>
          </w:tcPr>
          <w:p w14:paraId="0D3C1A64" w14:textId="77777777" w:rsidR="00684901" w:rsidRPr="00F64AD4" w:rsidRDefault="00684901"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A46B1C7" w14:textId="77777777" w:rsidR="00684901" w:rsidRPr="00F64AD4" w:rsidRDefault="00684901"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32888C1" w14:textId="77777777" w:rsidR="00684901"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94D5BD1" w14:textId="77777777" w:rsidR="00684901" w:rsidRPr="00F64AD4" w:rsidRDefault="00684901"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63D595E" w14:textId="77777777" w:rsidR="00684901" w:rsidRPr="00F64AD4" w:rsidRDefault="00684901"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D69413C" w14:textId="77777777" w:rsidTr="00DB3433">
        <w:trPr>
          <w:trHeight w:val="625"/>
          <w:jc w:val="center"/>
        </w:trPr>
        <w:tc>
          <w:tcPr>
            <w:tcW w:w="358" w:type="pct"/>
            <w:shd w:val="clear" w:color="auto" w:fill="auto"/>
          </w:tcPr>
          <w:p w14:paraId="28E52AA1" w14:textId="77777777" w:rsidR="00684901"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47</w:t>
            </w:r>
          </w:p>
        </w:tc>
        <w:tc>
          <w:tcPr>
            <w:tcW w:w="958" w:type="pct"/>
            <w:shd w:val="clear" w:color="auto" w:fill="auto"/>
          </w:tcPr>
          <w:p w14:paraId="24321EE0" w14:textId="77777777" w:rsidR="00684901" w:rsidRPr="00F64AD4" w:rsidRDefault="00684901" w:rsidP="5ECFF186">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pl-PL"/>
              </w:rPr>
              <w:t>PORZ-ZRB</w:t>
            </w:r>
          </w:p>
        </w:tc>
        <w:tc>
          <w:tcPr>
            <w:tcW w:w="910" w:type="pct"/>
            <w:shd w:val="clear" w:color="auto" w:fill="auto"/>
          </w:tcPr>
          <w:p w14:paraId="45FAA333" w14:textId="77777777" w:rsidR="00684901" w:rsidRPr="00F64AD4" w:rsidRDefault="00E5407E" w:rsidP="00765036">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sz w:val="16"/>
                <w:szCs w:val="16"/>
                <w:lang w:eastAsia="en-US"/>
              </w:rPr>
              <w:t>P ZRB&lt;150</w:t>
            </w:r>
            <w:r w:rsidR="00684901"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br/>
              <w:t>P ZRB&lt;250</w:t>
            </w:r>
            <w:r w:rsidR="00684901"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t xml:space="preserve"> </w:t>
            </w:r>
            <w:r w:rsidR="00765036" w:rsidRPr="00F64AD4">
              <w:rPr>
                <w:rFonts w:asciiTheme="majorHAnsi" w:eastAsia="Calibri" w:hAnsiTheme="majorHAnsi" w:cs="Arial"/>
                <w:sz w:val="16"/>
                <w:szCs w:val="16"/>
                <w:lang w:eastAsia="en-US"/>
              </w:rPr>
              <w:br/>
              <w:t>P ZRB&gt;250</w:t>
            </w:r>
          </w:p>
        </w:tc>
        <w:tc>
          <w:tcPr>
            <w:tcW w:w="2062" w:type="pct"/>
            <w:shd w:val="clear" w:color="auto" w:fill="auto"/>
          </w:tcPr>
          <w:p w14:paraId="65DCAF35" w14:textId="77777777" w:rsidR="00684901" w:rsidRPr="00F64AD4" w:rsidRDefault="00684901"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Porządkowanie zrębów z pozostałości drzewnych</w:t>
            </w:r>
          </w:p>
        </w:tc>
        <w:tc>
          <w:tcPr>
            <w:tcW w:w="712" w:type="pct"/>
            <w:shd w:val="clear" w:color="auto" w:fill="auto"/>
          </w:tcPr>
          <w:p w14:paraId="216729A7" w14:textId="77777777" w:rsidR="00684901" w:rsidRPr="00F64AD4" w:rsidRDefault="00684901"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0210C55B" w14:textId="77777777" w:rsidR="00B155BF" w:rsidRPr="00F64AD4"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D7D4966" w14:textId="77777777" w:rsidR="00B155BF" w:rsidRPr="00F64AD4" w:rsidRDefault="00B155BF" w:rsidP="00FB419E">
      <w:pPr>
        <w:numPr>
          <w:ilvl w:val="0"/>
          <w:numId w:val="130"/>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F64AD4">
        <w:rPr>
          <w:rFonts w:asciiTheme="majorHAnsi" w:eastAsia="Calibri" w:hAnsiTheme="majorHAnsi" w:cs="Arial"/>
          <w:bCs/>
          <w:sz w:val="22"/>
          <w:szCs w:val="22"/>
          <w:lang w:eastAsia="en-US"/>
        </w:rPr>
        <w:t>re zostaną określone w zleceniu</w:t>
      </w:r>
      <w:r w:rsidRPr="00F64AD4">
        <w:rPr>
          <w:rFonts w:asciiTheme="majorHAnsi" w:eastAsia="Calibri" w:hAnsiTheme="majorHAnsi" w:cs="Arial"/>
          <w:bCs/>
          <w:sz w:val="22"/>
          <w:szCs w:val="22"/>
          <w:lang w:eastAsia="en-US"/>
        </w:rPr>
        <w:t xml:space="preserve">. </w:t>
      </w:r>
    </w:p>
    <w:p w14:paraId="2716AB3A"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51FF53E" w14:textId="77777777" w:rsidR="00B155BF" w:rsidRPr="00F64AD4"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 xml:space="preserve">Prace wykonywane będą na powierzchniach pozrębowych przy użyciu ciągnika z przyczepą samozaładowczą lub forwardera. Pozostałości drzewne </w:t>
      </w:r>
      <w:r w:rsidR="00904EB4" w:rsidRPr="00F64AD4">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F64AD4">
        <w:rPr>
          <w:rFonts w:asciiTheme="majorHAnsi" w:eastAsia="Calibri" w:hAnsiTheme="majorHAnsi" w:cs="Arial"/>
          <w:bCs/>
          <w:sz w:val="22"/>
          <w:szCs w:val="22"/>
          <w:lang w:eastAsia="en-US"/>
        </w:rPr>
        <w:t xml:space="preserve">kłada się </w:t>
      </w:r>
      <w:r w:rsidR="00904EB4" w:rsidRPr="00F64AD4">
        <w:rPr>
          <w:rFonts w:asciiTheme="majorHAnsi" w:eastAsia="Calibri" w:hAnsiTheme="majorHAnsi" w:cs="Arial"/>
          <w:bCs/>
          <w:sz w:val="22"/>
          <w:szCs w:val="22"/>
          <w:lang w:eastAsia="en-US"/>
        </w:rPr>
        <w:t xml:space="preserve">je </w:t>
      </w:r>
      <w:r w:rsidRPr="00F64AD4">
        <w:rPr>
          <w:rFonts w:asciiTheme="majorHAnsi" w:eastAsia="Calibri" w:hAnsiTheme="majorHAnsi" w:cs="Arial"/>
          <w:bCs/>
          <w:sz w:val="22"/>
          <w:szCs w:val="22"/>
          <w:lang w:eastAsia="en-US"/>
        </w:rPr>
        <w:t>w pryzmy usytuowane wzdłuż dróg wywozowych, na powierzchni zrębu lub w jego sąsiedztwie, w sposób umożliwiający swobodne zrębkowanie przez nabywcę tego sortymentu.</w:t>
      </w:r>
    </w:p>
    <w:p w14:paraId="4D0506BD" w14:textId="0DFD32FA" w:rsidR="00B155BF" w:rsidRPr="00F64AD4"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F64AD4">
        <w:rPr>
          <w:rFonts w:asciiTheme="majorHAnsi" w:eastAsia="Calibri" w:hAnsiTheme="majorHAnsi" w:cs="Arial"/>
          <w:bCs/>
          <w:sz w:val="22"/>
          <w:szCs w:val="22"/>
          <w:lang w:eastAsia="en-US"/>
        </w:rPr>
        <w:t>pojazdem transportującym zrębki</w:t>
      </w:r>
      <w:r w:rsidRPr="00F64AD4">
        <w:rPr>
          <w:rFonts w:asciiTheme="majorHAnsi" w:eastAsia="Calibri" w:hAnsiTheme="majorHAnsi" w:cs="Arial"/>
          <w:bCs/>
          <w:sz w:val="22"/>
          <w:szCs w:val="22"/>
          <w:lang w:eastAsia="en-US"/>
        </w:rPr>
        <w:t xml:space="preserve"> na drodze wywozowej. </w:t>
      </w:r>
    </w:p>
    <w:p w14:paraId="6C1892B9"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5375304"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FBC8711"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650C289C" w14:textId="77777777" w:rsidR="00791098" w:rsidRPr="00F64AD4" w:rsidRDefault="00791098" w:rsidP="00791098">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6814961"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F64AD4"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FF914C0" w14:textId="5A292F53" w:rsidR="00B929C4" w:rsidRPr="00F64AD4" w:rsidRDefault="00791098" w:rsidP="00F07602">
      <w:pPr>
        <w:suppressAutoHyphens w:val="0"/>
        <w:spacing w:after="200" w:line="276" w:lineRule="auto"/>
        <w:jc w:val="center"/>
        <w:rPr>
          <w:rFonts w:asciiTheme="majorHAnsi" w:eastAsia="Calibri" w:hAnsiTheme="majorHAnsi" w:cs="Arial"/>
          <w:bCs/>
          <w:i/>
          <w:sz w:val="22"/>
          <w:szCs w:val="22"/>
          <w:lang w:eastAsia="en-US"/>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42EB8226" w14:textId="77777777" w:rsidR="00995123" w:rsidRPr="00F64AD4" w:rsidRDefault="00995123" w:rsidP="00181961">
      <w:pPr>
        <w:spacing w:after="200" w:line="276" w:lineRule="auto"/>
        <w:rPr>
          <w:rFonts w:ascii="Cambria" w:eastAsia="Calibri" w:hAnsi="Cambria" w:cs="Arial"/>
          <w:b/>
          <w:bCs/>
          <w:kern w:val="1"/>
          <w:lang w:eastAsia="hi-IN" w:bidi="hi-IN"/>
        </w:rPr>
      </w:pPr>
    </w:p>
    <w:p w14:paraId="5FECCE2F" w14:textId="77777777" w:rsidR="00181961" w:rsidRPr="00F64AD4" w:rsidRDefault="00181961" w:rsidP="00181961">
      <w:pPr>
        <w:spacing w:after="200" w:line="276" w:lineRule="auto"/>
        <w:rPr>
          <w:rFonts w:ascii="Cambria" w:eastAsia="Calibri" w:hAnsi="Cambria" w:cs="Arial"/>
          <w:b/>
          <w:bCs/>
          <w:kern w:val="1"/>
          <w:sz w:val="22"/>
          <w:szCs w:val="22"/>
          <w:lang w:eastAsia="hi-IN" w:bidi="hi-IN"/>
        </w:rPr>
      </w:pPr>
      <w:r w:rsidRPr="00F64AD4">
        <w:rPr>
          <w:rFonts w:ascii="Cambria" w:eastAsia="Calibri" w:hAnsi="Cambria" w:cs="Arial"/>
          <w:b/>
          <w:bCs/>
          <w:kern w:val="1"/>
          <w:sz w:val="22"/>
          <w:szCs w:val="22"/>
          <w:lang w:eastAsia="hi-IN" w:bidi="hi-IN"/>
        </w:rPr>
        <w:t>1.</w:t>
      </w:r>
      <w:r w:rsidRPr="00F64AD4">
        <w:rPr>
          <w:rFonts w:asciiTheme="majorHAnsi" w:eastAsia="Calibri" w:hAnsiTheme="majorHAnsi" w:cs="Arial"/>
          <w:b/>
          <w:kern w:val="1"/>
          <w:sz w:val="22"/>
          <w:szCs w:val="22"/>
          <w:lang w:eastAsia="hi-IN" w:bidi="hi-IN"/>
        </w:rPr>
        <w:t>14</w:t>
      </w:r>
    </w:p>
    <w:p w14:paraId="1AAECDDF" w14:textId="77777777" w:rsidR="00181961" w:rsidRPr="00F64AD4" w:rsidRDefault="00181961" w:rsidP="00181961">
      <w:pPr>
        <w:spacing w:before="120" w:after="120"/>
        <w:rPr>
          <w:rFonts w:ascii="Cambria" w:eastAsia="Calibri" w:hAnsi="Cambria" w:cs="Arial"/>
          <w:b/>
          <w:bCs/>
          <w:sz w:val="22"/>
          <w:szCs w:val="22"/>
        </w:rPr>
      </w:pPr>
      <w:r w:rsidRPr="00F64AD4">
        <w:rPr>
          <w:rFonts w:ascii="Cambria" w:eastAsia="Calibri" w:hAnsi="Cambria" w:cs="Arial"/>
          <w:b/>
          <w:sz w:val="22"/>
          <w:szCs w:val="22"/>
        </w:rPr>
        <w:t>1.4 Wycinanie podszytów i podrostów w cięciach rębnych z pozostawieniem na powierzchni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F64AD4" w:rsidRPr="00F64AD4" w14:paraId="75D5502C" w14:textId="77777777" w:rsidTr="001A69C5">
        <w:trPr>
          <w:trHeight w:val="161"/>
          <w:jc w:val="center"/>
        </w:trPr>
        <w:tc>
          <w:tcPr>
            <w:tcW w:w="364" w:type="pct"/>
            <w:shd w:val="clear" w:color="auto" w:fill="auto"/>
          </w:tcPr>
          <w:p w14:paraId="3F1CB3F6" w14:textId="77777777" w:rsidR="00181961" w:rsidRPr="00F64AD4" w:rsidRDefault="00181961" w:rsidP="001A69C5">
            <w:pPr>
              <w:spacing w:before="120" w:after="120"/>
              <w:jc w:val="center"/>
              <w:rPr>
                <w:rFonts w:ascii="Cambria" w:eastAsia="Calibri" w:hAnsi="Cambria" w:cs="Arial"/>
                <w:b/>
                <w:i/>
                <w:iCs/>
                <w:sz w:val="22"/>
                <w:szCs w:val="22"/>
              </w:rPr>
            </w:pPr>
            <w:r w:rsidRPr="00F64AD4">
              <w:rPr>
                <w:rFonts w:ascii="Cambria" w:eastAsia="Calibri" w:hAnsi="Cambria" w:cs="Arial"/>
                <w:b/>
                <w:i/>
                <w:iCs/>
                <w:sz w:val="22"/>
                <w:szCs w:val="22"/>
              </w:rPr>
              <w:t>Nr</w:t>
            </w:r>
          </w:p>
        </w:tc>
        <w:tc>
          <w:tcPr>
            <w:tcW w:w="974" w:type="pct"/>
            <w:shd w:val="clear" w:color="auto" w:fill="auto"/>
          </w:tcPr>
          <w:p w14:paraId="4B30B6F0"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Kod czynności do rozliczenia</w:t>
            </w:r>
          </w:p>
        </w:tc>
        <w:tc>
          <w:tcPr>
            <w:tcW w:w="925" w:type="pct"/>
            <w:shd w:val="clear" w:color="auto" w:fill="auto"/>
          </w:tcPr>
          <w:p w14:paraId="26E6F579" w14:textId="77777777" w:rsidR="00181961" w:rsidRPr="00F64AD4" w:rsidRDefault="00181961" w:rsidP="001A69C5">
            <w:pPr>
              <w:spacing w:before="120" w:after="120"/>
              <w:jc w:val="right"/>
              <w:rPr>
                <w:rFonts w:ascii="Cambria" w:eastAsia="Calibri" w:hAnsi="Cambria" w:cs="Arial"/>
                <w:b/>
                <w:i/>
                <w:iCs/>
                <w:sz w:val="22"/>
                <w:szCs w:val="22"/>
              </w:rPr>
            </w:pPr>
            <w:r w:rsidRPr="00F64AD4">
              <w:rPr>
                <w:rFonts w:ascii="Cambria" w:eastAsia="Calibri" w:hAnsi="Cambria" w:cs="Arial"/>
                <w:b/>
                <w:i/>
                <w:iCs/>
                <w:sz w:val="22"/>
                <w:szCs w:val="22"/>
              </w:rPr>
              <w:t>Kod czynn. / materiału do wyceny</w:t>
            </w:r>
          </w:p>
        </w:tc>
        <w:tc>
          <w:tcPr>
            <w:tcW w:w="2095" w:type="pct"/>
            <w:shd w:val="clear" w:color="auto" w:fill="auto"/>
          </w:tcPr>
          <w:p w14:paraId="0563E619"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Opis kodu czynności</w:t>
            </w:r>
          </w:p>
        </w:tc>
        <w:tc>
          <w:tcPr>
            <w:tcW w:w="643" w:type="pct"/>
            <w:shd w:val="clear" w:color="auto" w:fill="auto"/>
          </w:tcPr>
          <w:p w14:paraId="647EF6F7"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Jednostka miary</w:t>
            </w:r>
          </w:p>
        </w:tc>
      </w:tr>
      <w:tr w:rsidR="00F64AD4" w:rsidRPr="00F64AD4" w14:paraId="1422CBAE" w14:textId="77777777" w:rsidTr="001A69C5">
        <w:trPr>
          <w:trHeight w:val="625"/>
          <w:jc w:val="center"/>
        </w:trPr>
        <w:tc>
          <w:tcPr>
            <w:tcW w:w="364" w:type="pct"/>
            <w:shd w:val="clear" w:color="auto" w:fill="auto"/>
          </w:tcPr>
          <w:p w14:paraId="13719E26" w14:textId="77777777" w:rsidR="00181961" w:rsidRPr="00F64AD4" w:rsidRDefault="001A69C5" w:rsidP="001A69C5">
            <w:pPr>
              <w:spacing w:before="120" w:after="120"/>
              <w:jc w:val="center"/>
              <w:rPr>
                <w:rFonts w:ascii="Cambria" w:eastAsia="Calibri" w:hAnsi="Cambria" w:cs="Arial"/>
                <w:iCs/>
                <w:sz w:val="22"/>
                <w:szCs w:val="22"/>
              </w:rPr>
            </w:pPr>
            <w:r w:rsidRPr="00F64AD4">
              <w:rPr>
                <w:rFonts w:ascii="Cambria" w:eastAsia="Calibri" w:hAnsi="Cambria" w:cs="Arial"/>
                <w:iCs/>
                <w:sz w:val="22"/>
                <w:szCs w:val="22"/>
              </w:rPr>
              <w:t>47.1</w:t>
            </w:r>
          </w:p>
        </w:tc>
        <w:tc>
          <w:tcPr>
            <w:tcW w:w="974" w:type="pct"/>
            <w:shd w:val="clear" w:color="auto" w:fill="auto"/>
          </w:tcPr>
          <w:p w14:paraId="08CCDC85" w14:textId="77777777" w:rsidR="00181961" w:rsidRPr="00F64AD4" w:rsidRDefault="00181961" w:rsidP="001A69C5">
            <w:pPr>
              <w:spacing w:before="120" w:after="120"/>
              <w:rPr>
                <w:rFonts w:ascii="Cambria" w:eastAsia="Calibri" w:hAnsi="Cambria" w:cs="Arial"/>
                <w:iCs/>
                <w:sz w:val="22"/>
                <w:szCs w:val="22"/>
              </w:rPr>
            </w:pPr>
            <w:r w:rsidRPr="00F64AD4">
              <w:rPr>
                <w:rFonts w:ascii="Cambria" w:eastAsia="Calibri" w:hAnsi="Cambria" w:cs="Arial"/>
                <w:sz w:val="22"/>
                <w:szCs w:val="22"/>
                <w:lang w:eastAsia="en-US"/>
              </w:rPr>
              <w:t>WPOD-NP</w:t>
            </w:r>
          </w:p>
        </w:tc>
        <w:tc>
          <w:tcPr>
            <w:tcW w:w="925" w:type="pct"/>
            <w:shd w:val="clear" w:color="auto" w:fill="auto"/>
          </w:tcPr>
          <w:p w14:paraId="36347D16"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WPOD-31NP, </w:t>
            </w:r>
          </w:p>
          <w:p w14:paraId="16AF7343" w14:textId="77777777" w:rsidR="00E671E3" w:rsidRPr="00F64AD4" w:rsidRDefault="00181961"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WPOD-61NP,</w:t>
            </w:r>
          </w:p>
          <w:p w14:paraId="63E582A4"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 WPOD&gt;61NP,</w:t>
            </w:r>
          </w:p>
          <w:p w14:paraId="76D1BB58"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WPOD-32NP, </w:t>
            </w:r>
          </w:p>
          <w:p w14:paraId="670D2324" w14:textId="77777777" w:rsidR="00E671E3" w:rsidRPr="00F64AD4" w:rsidRDefault="00181961"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WPOD-62NP, </w:t>
            </w:r>
          </w:p>
          <w:p w14:paraId="7E0A05CC"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WPOD&gt;62NP, </w:t>
            </w:r>
          </w:p>
          <w:p w14:paraId="618D6EA0"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 xml:space="preserve">WPOD-33NP, </w:t>
            </w:r>
          </w:p>
          <w:p w14:paraId="09D9D25C" w14:textId="77777777" w:rsidR="00E671E3" w:rsidRPr="00F64AD4" w:rsidRDefault="00E671E3" w:rsidP="00E671E3">
            <w:pPr>
              <w:rPr>
                <w:rFonts w:ascii="Cambria" w:eastAsia="Calibri" w:hAnsi="Cambria" w:cs="Arial"/>
                <w:sz w:val="16"/>
                <w:szCs w:val="16"/>
                <w:lang w:eastAsia="en-US"/>
              </w:rPr>
            </w:pPr>
            <w:r w:rsidRPr="00F64AD4">
              <w:rPr>
                <w:rFonts w:ascii="Cambria" w:eastAsia="Calibri" w:hAnsi="Cambria" w:cs="Arial"/>
                <w:sz w:val="16"/>
                <w:szCs w:val="16"/>
                <w:lang w:eastAsia="en-US"/>
              </w:rPr>
              <w:lastRenderedPageBreak/>
              <w:t>WPOD-63NP</w:t>
            </w:r>
          </w:p>
          <w:p w14:paraId="0467CBEC" w14:textId="77777777" w:rsidR="00181961" w:rsidRPr="00F64AD4" w:rsidRDefault="00181961" w:rsidP="00E671E3">
            <w:pPr>
              <w:rPr>
                <w:rFonts w:ascii="Cambria" w:eastAsia="Calibri" w:hAnsi="Cambria" w:cs="Arial"/>
                <w:sz w:val="16"/>
                <w:szCs w:val="16"/>
                <w:lang w:eastAsia="en-US"/>
              </w:rPr>
            </w:pPr>
            <w:r w:rsidRPr="00F64AD4">
              <w:rPr>
                <w:rFonts w:ascii="Cambria" w:eastAsia="Calibri" w:hAnsi="Cambria" w:cs="Arial"/>
                <w:sz w:val="16"/>
                <w:szCs w:val="16"/>
                <w:lang w:eastAsia="en-US"/>
              </w:rPr>
              <w:t>WPOD&gt;63NP</w:t>
            </w:r>
          </w:p>
        </w:tc>
        <w:tc>
          <w:tcPr>
            <w:tcW w:w="2095" w:type="pct"/>
            <w:shd w:val="clear" w:color="auto" w:fill="auto"/>
          </w:tcPr>
          <w:p w14:paraId="1D06CE90" w14:textId="77777777" w:rsidR="00181961" w:rsidRPr="00F64AD4" w:rsidRDefault="00181961" w:rsidP="001A69C5">
            <w:pPr>
              <w:spacing w:before="120" w:after="120"/>
              <w:rPr>
                <w:rFonts w:ascii="Cambria" w:eastAsia="Calibri" w:hAnsi="Cambria" w:cs="Arial"/>
                <w:iCs/>
                <w:sz w:val="22"/>
                <w:szCs w:val="22"/>
              </w:rPr>
            </w:pPr>
            <w:r w:rsidRPr="00F64AD4">
              <w:rPr>
                <w:rFonts w:ascii="Cambria" w:eastAsia="Calibri" w:hAnsi="Cambria" w:cs="Arial"/>
                <w:iCs/>
                <w:sz w:val="22"/>
                <w:szCs w:val="22"/>
              </w:rPr>
              <w:lastRenderedPageBreak/>
              <w:t>Wycinanie podszytów i podrostów bez znoszenia i układania w stosy niewymiarowe (teren równy lub falisty)</w:t>
            </w:r>
          </w:p>
        </w:tc>
        <w:tc>
          <w:tcPr>
            <w:tcW w:w="643" w:type="pct"/>
            <w:shd w:val="clear" w:color="auto" w:fill="auto"/>
          </w:tcPr>
          <w:p w14:paraId="292F3C23" w14:textId="77777777" w:rsidR="00181961" w:rsidRPr="00F64AD4" w:rsidRDefault="00181961" w:rsidP="001A69C5">
            <w:pPr>
              <w:spacing w:before="120" w:after="120"/>
              <w:jc w:val="center"/>
              <w:rPr>
                <w:rFonts w:ascii="Cambria" w:eastAsia="Calibri" w:hAnsi="Cambria" w:cs="Arial"/>
                <w:iCs/>
                <w:sz w:val="22"/>
                <w:szCs w:val="22"/>
              </w:rPr>
            </w:pPr>
            <w:r w:rsidRPr="00F64AD4">
              <w:rPr>
                <w:rFonts w:ascii="Cambria" w:eastAsia="Calibri" w:hAnsi="Cambria" w:cs="Arial"/>
                <w:iCs/>
                <w:sz w:val="22"/>
                <w:szCs w:val="22"/>
              </w:rPr>
              <w:t>HA</w:t>
            </w:r>
          </w:p>
        </w:tc>
      </w:tr>
    </w:tbl>
    <w:p w14:paraId="15EC9832" w14:textId="77777777" w:rsidR="00181961" w:rsidRPr="00F64AD4" w:rsidRDefault="00181961" w:rsidP="00181961">
      <w:pPr>
        <w:widowControl w:val="0"/>
        <w:spacing w:before="120" w:after="120"/>
        <w:rPr>
          <w:rFonts w:ascii="Cambria" w:eastAsia="Verdana" w:hAnsi="Cambria" w:cs="Verdana"/>
          <w:bCs/>
          <w:kern w:val="1"/>
          <w:sz w:val="22"/>
          <w:szCs w:val="22"/>
          <w:lang w:eastAsia="zh-CN" w:bidi="hi-IN"/>
        </w:rPr>
      </w:pPr>
      <w:r w:rsidRPr="00F64AD4">
        <w:rPr>
          <w:rFonts w:ascii="Cambria" w:eastAsia="Calibri" w:hAnsi="Cambria" w:cs="Arial"/>
          <w:b/>
          <w:sz w:val="22"/>
          <w:szCs w:val="22"/>
        </w:rPr>
        <w:t>Standard technologii prac obejmuje:</w:t>
      </w:r>
    </w:p>
    <w:p w14:paraId="309782AB" w14:textId="77777777" w:rsidR="00181961" w:rsidRPr="00F64AD4" w:rsidRDefault="00181961" w:rsidP="00181961">
      <w:pPr>
        <w:numPr>
          <w:ilvl w:val="0"/>
          <w:numId w:val="136"/>
        </w:numPr>
        <w:autoSpaceDE w:val="0"/>
        <w:autoSpaceDN w:val="0"/>
        <w:adjustRightInd w:val="0"/>
        <w:spacing w:before="120" w:after="120"/>
        <w:contextualSpacing/>
        <w:rPr>
          <w:rFonts w:ascii="Cambria" w:eastAsia="Calibri" w:hAnsi="Cambria" w:cs="Arial"/>
          <w:sz w:val="22"/>
          <w:szCs w:val="22"/>
        </w:rPr>
      </w:pPr>
      <w:r w:rsidRPr="00F64AD4">
        <w:rPr>
          <w:rFonts w:ascii="Cambria" w:eastAsia="Calibri" w:hAnsi="Cambria" w:cs="Arial"/>
          <w:sz w:val="22"/>
          <w:szCs w:val="22"/>
        </w:rPr>
        <w:t>wycinanie podszytów i podrostów w cięciach rębnych,</w:t>
      </w:r>
    </w:p>
    <w:p w14:paraId="3F7C9F0E" w14:textId="77777777" w:rsidR="00181961" w:rsidRPr="00F64AD4" w:rsidRDefault="00181961" w:rsidP="00181961">
      <w:pPr>
        <w:spacing w:before="120" w:after="120"/>
        <w:rPr>
          <w:rFonts w:ascii="Cambria" w:eastAsia="Calibri" w:hAnsi="Cambria" w:cs="Arial"/>
          <w:b/>
          <w:sz w:val="22"/>
          <w:szCs w:val="22"/>
        </w:rPr>
      </w:pPr>
    </w:p>
    <w:p w14:paraId="2AEEBA1F" w14:textId="77777777" w:rsidR="00181961" w:rsidRPr="00F64AD4" w:rsidRDefault="00181961" w:rsidP="00181961">
      <w:pPr>
        <w:spacing w:before="120" w:after="120"/>
        <w:rPr>
          <w:rFonts w:ascii="Cambria" w:eastAsia="Calibri" w:hAnsi="Cambria" w:cs="Arial"/>
          <w:b/>
          <w:sz w:val="22"/>
          <w:szCs w:val="22"/>
        </w:rPr>
      </w:pPr>
      <w:r w:rsidRPr="00F64AD4">
        <w:rPr>
          <w:rFonts w:ascii="Cambria" w:eastAsia="Calibri" w:hAnsi="Cambria" w:cs="Arial"/>
          <w:b/>
          <w:sz w:val="22"/>
          <w:szCs w:val="22"/>
        </w:rPr>
        <w:t>Uwagi:</w:t>
      </w:r>
    </w:p>
    <w:p w14:paraId="23670F88" w14:textId="77777777" w:rsidR="00181961" w:rsidRPr="00F64AD4" w:rsidRDefault="00181961" w:rsidP="00181961">
      <w:pPr>
        <w:autoSpaceDE w:val="0"/>
        <w:autoSpaceDN w:val="0"/>
        <w:adjustRightInd w:val="0"/>
        <w:spacing w:before="120" w:after="120"/>
        <w:rPr>
          <w:rFonts w:ascii="Cambria" w:hAnsi="Cambria" w:cs="Arial"/>
          <w:bCs/>
          <w:sz w:val="22"/>
          <w:szCs w:val="22"/>
        </w:rPr>
      </w:pPr>
      <w:r w:rsidRPr="00F64AD4">
        <w:rPr>
          <w:rFonts w:ascii="Cambria" w:hAnsi="Cambria" w:cs="Arial"/>
          <w:sz w:val="22"/>
          <w:szCs w:val="22"/>
        </w:rPr>
        <w:t>Metoda i zakres zabiegu zostaną określone przed rozpoczęciem zabiegu w zleceniu.</w:t>
      </w:r>
    </w:p>
    <w:p w14:paraId="43CB86D5" w14:textId="77777777" w:rsidR="00181961" w:rsidRPr="00F64AD4" w:rsidRDefault="00181961" w:rsidP="00181961">
      <w:pPr>
        <w:autoSpaceDE w:val="0"/>
        <w:autoSpaceDN w:val="0"/>
        <w:adjustRightInd w:val="0"/>
        <w:spacing w:before="120" w:after="120"/>
        <w:rPr>
          <w:rFonts w:ascii="Cambria" w:hAnsi="Cambria" w:cs="Arial"/>
          <w:bCs/>
          <w:sz w:val="22"/>
          <w:szCs w:val="22"/>
        </w:rPr>
      </w:pPr>
      <w:r w:rsidRPr="00F64AD4">
        <w:rPr>
          <w:rFonts w:ascii="Cambria" w:hAnsi="Cambria" w:cs="Arial"/>
          <w:sz w:val="22"/>
          <w:szCs w:val="22"/>
        </w:rPr>
        <w:t>Sprzęt i narzędzia niezbędne do wykonania zabiegu zapewnia Wykonawca.</w:t>
      </w:r>
    </w:p>
    <w:p w14:paraId="72007C95" w14:textId="77777777" w:rsidR="00181961" w:rsidRPr="00F64AD4" w:rsidRDefault="00181961" w:rsidP="00181961">
      <w:pPr>
        <w:autoSpaceDE w:val="0"/>
        <w:autoSpaceDN w:val="0"/>
        <w:adjustRightInd w:val="0"/>
        <w:spacing w:before="120" w:after="120"/>
        <w:rPr>
          <w:rFonts w:ascii="Cambria" w:eastAsia="Calibri" w:hAnsi="Cambria" w:cs="Arial"/>
          <w:bCs/>
          <w:sz w:val="22"/>
          <w:szCs w:val="22"/>
          <w:lang w:eastAsia="en-US"/>
        </w:rPr>
      </w:pPr>
      <w:r w:rsidRPr="00F64AD4">
        <w:rPr>
          <w:rFonts w:ascii="Cambria" w:eastAsia="Calibri" w:hAnsi="Cambria" w:cs="Arial"/>
          <w:sz w:val="22"/>
          <w:szCs w:val="22"/>
          <w:lang w:eastAsia="en-US"/>
        </w:rPr>
        <w:t xml:space="preserve">Na powierzchni objętej ww. czynnościami nie stosuje się czynności opisanych w pkt. 1.1 </w:t>
      </w:r>
      <w:r w:rsidRPr="00F64AD4">
        <w:rPr>
          <w:rFonts w:ascii="Cambria" w:eastAsia="Calibri" w:hAnsi="Cambria" w:cs="Arial"/>
          <w:sz w:val="22"/>
          <w:szCs w:val="22"/>
          <w:lang w:eastAsia="en-US"/>
        </w:rPr>
        <w:br/>
        <w:t xml:space="preserve">Działu II.  </w:t>
      </w:r>
    </w:p>
    <w:p w14:paraId="17B84CDA" w14:textId="77777777" w:rsidR="00181961" w:rsidRPr="00F64AD4" w:rsidRDefault="00181961" w:rsidP="00181961">
      <w:pPr>
        <w:spacing w:before="120" w:after="120"/>
        <w:rPr>
          <w:rFonts w:ascii="Cambria" w:eastAsia="Calibri" w:hAnsi="Cambria"/>
          <w:bCs/>
          <w:sz w:val="22"/>
          <w:szCs w:val="22"/>
          <w:lang w:eastAsia="en-US"/>
        </w:rPr>
      </w:pPr>
      <w:r w:rsidRPr="00F64AD4">
        <w:rPr>
          <w:rFonts w:ascii="Cambria" w:eastAsia="Calibri" w:hAnsi="Cambria" w:cs="Arial"/>
          <w:b/>
          <w:sz w:val="22"/>
          <w:szCs w:val="22"/>
        </w:rPr>
        <w:t>Procedura odbioru:</w:t>
      </w:r>
    </w:p>
    <w:p w14:paraId="14691041" w14:textId="77777777" w:rsidR="00181961" w:rsidRPr="00F64AD4" w:rsidRDefault="00181961" w:rsidP="00181961">
      <w:pPr>
        <w:widowControl w:val="0"/>
        <w:spacing w:before="120" w:after="120"/>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Odbiór prac nastąpi poprzez:</w:t>
      </w:r>
    </w:p>
    <w:p w14:paraId="1DA144EA" w14:textId="77777777" w:rsidR="00181961" w:rsidRPr="00F64AD4" w:rsidRDefault="00181961" w:rsidP="00181961">
      <w:pPr>
        <w:widowControl w:val="0"/>
        <w:spacing w:before="120" w:after="120"/>
        <w:ind w:left="567" w:hanging="567"/>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1)</w:t>
      </w:r>
      <w:r w:rsidRPr="00F64AD4">
        <w:rPr>
          <w:rFonts w:ascii="Cambria" w:eastAsia="Calibri" w:hAnsi="Cambria" w:cs="Arial"/>
          <w:kern w:val="1"/>
          <w:sz w:val="22"/>
          <w:szCs w:val="22"/>
          <w:lang w:eastAsia="hi-IN" w:bidi="hi-IN"/>
        </w:rPr>
        <w:tab/>
        <w:t>zweryfikowanie prawidłowości ich wykonania z opisem czynności i zleceniem,</w:t>
      </w:r>
    </w:p>
    <w:p w14:paraId="4EDD7A6E" w14:textId="77777777" w:rsidR="00181961" w:rsidRPr="00F64AD4" w:rsidRDefault="00181961" w:rsidP="00181961">
      <w:pPr>
        <w:widowControl w:val="0"/>
        <w:spacing w:before="120" w:after="120"/>
        <w:ind w:left="567" w:hanging="567"/>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2)</w:t>
      </w:r>
      <w:r w:rsidRPr="00F64AD4">
        <w:rPr>
          <w:rFonts w:ascii="Cambria" w:eastAsia="Calibri" w:hAnsi="Cambria" w:cs="Arial"/>
          <w:kern w:val="1"/>
          <w:sz w:val="22"/>
          <w:szCs w:val="22"/>
          <w:lang w:eastAsia="hi-IN" w:bidi="hi-IN"/>
        </w:rPr>
        <w:tab/>
        <w:t xml:space="preserve">dokonanie pomiaru powierzchni wykonanego zabiegu (np. przy pomocy: dalmierza, taśmy mierniczej, GPS, itp). </w:t>
      </w:r>
      <w:r w:rsidRPr="00F64AD4">
        <w:rPr>
          <w:rFonts w:ascii="Cambria" w:eastAsia="Calibri" w:hAnsi="Cambria" w:cs="Arial"/>
          <w:sz w:val="22"/>
          <w:szCs w:val="22"/>
        </w:rPr>
        <w:t>Zlecona powierzchnia powinna być pomniejszona o istniejące w wydzieleniu takie elementy jak: drogi, kępy drzewostanu nie objęte zabiegiem, bagna itp</w:t>
      </w:r>
      <w:r w:rsidRPr="00F64AD4">
        <w:rPr>
          <w:rFonts w:ascii="Cambria" w:eastAsia="Calibri" w:hAnsi="Cambria" w:cs="Arial"/>
          <w:kern w:val="1"/>
          <w:sz w:val="22"/>
          <w:szCs w:val="22"/>
          <w:lang w:eastAsia="hi-IN" w:bidi="hi-IN"/>
        </w:rPr>
        <w:t>.</w:t>
      </w:r>
    </w:p>
    <w:p w14:paraId="21AEBB5C" w14:textId="77777777" w:rsidR="00181961" w:rsidRPr="00F64AD4" w:rsidRDefault="00181961" w:rsidP="00995123">
      <w:pPr>
        <w:spacing w:after="200" w:line="276" w:lineRule="auto"/>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w:t>
      </w:r>
      <w:r w:rsidRPr="00F64AD4">
        <w:rPr>
          <w:rFonts w:ascii="Cambria" w:eastAsia="Calibri" w:hAnsi="Cambria" w:cs="Arial"/>
          <w:i/>
          <w:sz w:val="22"/>
          <w:szCs w:val="22"/>
        </w:rPr>
        <w:t>rozliczenie</w:t>
      </w:r>
      <w:r w:rsidRPr="00F64AD4">
        <w:rPr>
          <w:rFonts w:ascii="Cambria" w:eastAsia="Calibri" w:hAnsi="Cambria" w:cs="Arial"/>
          <w:kern w:val="1"/>
          <w:sz w:val="22"/>
          <w:szCs w:val="22"/>
          <w:lang w:eastAsia="hi-IN" w:bidi="hi-IN"/>
        </w:rPr>
        <w:t xml:space="preserve"> z dokładnością do dwóch miejsc po przecinku)</w:t>
      </w:r>
    </w:p>
    <w:p w14:paraId="47567364" w14:textId="77777777" w:rsidR="00181961" w:rsidRPr="00F64AD4" w:rsidRDefault="00181961" w:rsidP="00181961">
      <w:pPr>
        <w:spacing w:after="200" w:line="276" w:lineRule="auto"/>
        <w:rPr>
          <w:rFonts w:ascii="Cambria" w:eastAsia="Calibri" w:hAnsi="Cambria" w:cs="Arial"/>
          <w:b/>
          <w:bCs/>
          <w:kern w:val="1"/>
          <w:sz w:val="22"/>
          <w:szCs w:val="22"/>
          <w:lang w:eastAsia="hi-IN" w:bidi="hi-IN"/>
        </w:rPr>
      </w:pPr>
      <w:r w:rsidRPr="00F64AD4">
        <w:rPr>
          <w:rFonts w:ascii="Cambria" w:eastAsia="Calibri" w:hAnsi="Cambria" w:cs="Arial"/>
          <w:b/>
          <w:kern w:val="1"/>
          <w:sz w:val="22"/>
          <w:szCs w:val="22"/>
          <w:lang w:eastAsia="hi-IN" w:bidi="hi-IN"/>
        </w:rPr>
        <w:t>1.15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45878127" w14:textId="77777777" w:rsidTr="001A69C5">
        <w:trPr>
          <w:trHeight w:val="161"/>
          <w:jc w:val="center"/>
        </w:trPr>
        <w:tc>
          <w:tcPr>
            <w:tcW w:w="363" w:type="pct"/>
            <w:shd w:val="clear" w:color="auto" w:fill="auto"/>
          </w:tcPr>
          <w:p w14:paraId="5A959B4B" w14:textId="77777777" w:rsidR="00181961" w:rsidRPr="00F64AD4" w:rsidRDefault="00181961" w:rsidP="001A69C5">
            <w:pPr>
              <w:spacing w:before="120" w:after="120"/>
              <w:jc w:val="center"/>
              <w:rPr>
                <w:rFonts w:ascii="Cambria" w:eastAsia="Calibri" w:hAnsi="Cambria" w:cs="Arial"/>
                <w:b/>
                <w:i/>
                <w:iCs/>
                <w:sz w:val="22"/>
                <w:szCs w:val="22"/>
              </w:rPr>
            </w:pPr>
            <w:r w:rsidRPr="00F64AD4">
              <w:rPr>
                <w:rFonts w:ascii="Cambria" w:eastAsia="Calibri" w:hAnsi="Cambria" w:cs="Arial"/>
                <w:b/>
                <w:i/>
                <w:iCs/>
                <w:sz w:val="22"/>
                <w:szCs w:val="22"/>
              </w:rPr>
              <w:t>Nr</w:t>
            </w:r>
          </w:p>
        </w:tc>
        <w:tc>
          <w:tcPr>
            <w:tcW w:w="974" w:type="pct"/>
            <w:shd w:val="clear" w:color="auto" w:fill="auto"/>
          </w:tcPr>
          <w:p w14:paraId="38736F87"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Kod czynności do rozliczenia</w:t>
            </w:r>
          </w:p>
        </w:tc>
        <w:tc>
          <w:tcPr>
            <w:tcW w:w="925" w:type="pct"/>
            <w:shd w:val="clear" w:color="auto" w:fill="auto"/>
          </w:tcPr>
          <w:p w14:paraId="3F8A5B5F" w14:textId="77777777" w:rsidR="00181961" w:rsidRPr="00F64AD4" w:rsidRDefault="00181961" w:rsidP="001A69C5">
            <w:pPr>
              <w:spacing w:before="120" w:after="120"/>
              <w:jc w:val="right"/>
              <w:rPr>
                <w:rFonts w:ascii="Cambria" w:eastAsia="Calibri" w:hAnsi="Cambria" w:cs="Arial"/>
                <w:b/>
                <w:i/>
                <w:iCs/>
                <w:sz w:val="22"/>
                <w:szCs w:val="22"/>
              </w:rPr>
            </w:pPr>
            <w:r w:rsidRPr="00F64AD4">
              <w:rPr>
                <w:rFonts w:ascii="Cambria" w:eastAsia="Calibri" w:hAnsi="Cambria" w:cs="Arial"/>
                <w:b/>
                <w:i/>
                <w:iCs/>
                <w:sz w:val="22"/>
                <w:szCs w:val="22"/>
              </w:rPr>
              <w:t>Kod czynn. / materiału do wyceny</w:t>
            </w:r>
          </w:p>
        </w:tc>
        <w:tc>
          <w:tcPr>
            <w:tcW w:w="2095" w:type="pct"/>
            <w:shd w:val="clear" w:color="auto" w:fill="auto"/>
          </w:tcPr>
          <w:p w14:paraId="39E0105F"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Opis kodu czynności</w:t>
            </w:r>
          </w:p>
        </w:tc>
        <w:tc>
          <w:tcPr>
            <w:tcW w:w="643" w:type="pct"/>
            <w:shd w:val="clear" w:color="auto" w:fill="auto"/>
          </w:tcPr>
          <w:p w14:paraId="63E0E394" w14:textId="77777777" w:rsidR="00181961" w:rsidRPr="00F64AD4" w:rsidRDefault="00181961" w:rsidP="001A69C5">
            <w:pPr>
              <w:spacing w:before="120" w:after="120"/>
              <w:rPr>
                <w:rFonts w:ascii="Cambria" w:eastAsia="Calibri" w:hAnsi="Cambria" w:cs="Arial"/>
                <w:b/>
                <w:i/>
                <w:iCs/>
                <w:sz w:val="22"/>
                <w:szCs w:val="22"/>
              </w:rPr>
            </w:pPr>
            <w:r w:rsidRPr="00F64AD4">
              <w:rPr>
                <w:rFonts w:ascii="Cambria" w:eastAsia="Calibri" w:hAnsi="Cambria" w:cs="Arial"/>
                <w:b/>
                <w:i/>
                <w:iCs/>
                <w:sz w:val="22"/>
                <w:szCs w:val="22"/>
              </w:rPr>
              <w:t>Jednostka miary</w:t>
            </w:r>
          </w:p>
        </w:tc>
      </w:tr>
      <w:tr w:rsidR="00F64AD4" w:rsidRPr="00F64AD4" w14:paraId="7D5813BE" w14:textId="77777777" w:rsidTr="001A69C5">
        <w:trPr>
          <w:trHeight w:val="625"/>
          <w:jc w:val="center"/>
        </w:trPr>
        <w:tc>
          <w:tcPr>
            <w:tcW w:w="363" w:type="pct"/>
            <w:shd w:val="clear" w:color="auto" w:fill="auto"/>
          </w:tcPr>
          <w:p w14:paraId="7A728D95" w14:textId="77777777" w:rsidR="00181961" w:rsidRPr="00F64AD4" w:rsidRDefault="00AE134B" w:rsidP="001A69C5">
            <w:pPr>
              <w:spacing w:before="120" w:after="120"/>
              <w:jc w:val="center"/>
              <w:rPr>
                <w:rFonts w:ascii="Cambria" w:eastAsia="Calibri" w:hAnsi="Cambria" w:cs="Arial"/>
                <w:iCs/>
                <w:sz w:val="22"/>
                <w:szCs w:val="22"/>
              </w:rPr>
            </w:pPr>
            <w:r w:rsidRPr="00F64AD4">
              <w:rPr>
                <w:rFonts w:ascii="Cambria" w:eastAsia="Calibri" w:hAnsi="Cambria" w:cs="Arial"/>
                <w:iCs/>
                <w:sz w:val="22"/>
                <w:szCs w:val="22"/>
              </w:rPr>
              <w:t>47.2</w:t>
            </w:r>
          </w:p>
        </w:tc>
        <w:tc>
          <w:tcPr>
            <w:tcW w:w="974" w:type="pct"/>
            <w:shd w:val="clear" w:color="auto" w:fill="auto"/>
          </w:tcPr>
          <w:p w14:paraId="17AE73DC" w14:textId="77777777" w:rsidR="00181961" w:rsidRPr="00F64AD4" w:rsidRDefault="00181961" w:rsidP="001A69C5">
            <w:pPr>
              <w:spacing w:before="120" w:after="120"/>
              <w:rPr>
                <w:rFonts w:ascii="Cambria" w:eastAsia="Calibri" w:hAnsi="Cambria" w:cs="Arial"/>
                <w:bCs/>
                <w:sz w:val="22"/>
                <w:szCs w:val="22"/>
                <w:lang w:eastAsia="en-US"/>
              </w:rPr>
            </w:pPr>
            <w:r w:rsidRPr="00F64AD4">
              <w:rPr>
                <w:rFonts w:ascii="Cambria" w:eastAsia="Calibri" w:hAnsi="Cambria" w:cs="Arial"/>
                <w:iCs/>
                <w:sz w:val="22"/>
                <w:szCs w:val="22"/>
              </w:rPr>
              <w:t>SPY-GAŁ</w:t>
            </w:r>
          </w:p>
        </w:tc>
        <w:tc>
          <w:tcPr>
            <w:tcW w:w="925" w:type="pct"/>
            <w:shd w:val="clear" w:color="auto" w:fill="auto"/>
          </w:tcPr>
          <w:p w14:paraId="1A9F7399" w14:textId="77777777" w:rsidR="00181961" w:rsidRPr="00F64AD4" w:rsidRDefault="00181961" w:rsidP="001A69C5">
            <w:pPr>
              <w:spacing w:before="120" w:after="120"/>
              <w:rPr>
                <w:rFonts w:ascii="Cambria" w:eastAsia="Calibri" w:hAnsi="Cambria" w:cs="Arial"/>
                <w:bCs/>
                <w:sz w:val="16"/>
                <w:szCs w:val="16"/>
                <w:lang w:eastAsia="en-US"/>
              </w:rPr>
            </w:pPr>
            <w:r w:rsidRPr="00F64AD4">
              <w:rPr>
                <w:rFonts w:ascii="Cambria" w:eastAsia="Calibri" w:hAnsi="Cambria" w:cs="Arial"/>
                <w:sz w:val="16"/>
                <w:szCs w:val="16"/>
                <w:lang w:eastAsia="en-US"/>
              </w:rPr>
              <w:t>SPY-GAŁ</w:t>
            </w:r>
          </w:p>
        </w:tc>
        <w:tc>
          <w:tcPr>
            <w:tcW w:w="2095" w:type="pct"/>
            <w:shd w:val="clear" w:color="auto" w:fill="auto"/>
          </w:tcPr>
          <w:p w14:paraId="722282A8" w14:textId="77777777" w:rsidR="00181961" w:rsidRPr="00F64AD4" w:rsidRDefault="00181961" w:rsidP="001A69C5">
            <w:pPr>
              <w:spacing w:before="120" w:after="120"/>
              <w:rPr>
                <w:rFonts w:ascii="Cambria" w:eastAsia="Calibri" w:hAnsi="Cambria" w:cs="Arial"/>
                <w:bCs/>
                <w:sz w:val="22"/>
                <w:szCs w:val="22"/>
                <w:lang w:eastAsia="en-US"/>
              </w:rPr>
            </w:pPr>
            <w:r w:rsidRPr="00F64AD4">
              <w:rPr>
                <w:rFonts w:ascii="Cambria" w:eastAsia="Calibri" w:hAnsi="Cambria" w:cs="Arial"/>
                <w:iCs/>
                <w:sz w:val="22"/>
                <w:szCs w:val="22"/>
              </w:rPr>
              <w:t>Spychanie gałęzi na powierzchniach zrębowych</w:t>
            </w:r>
          </w:p>
        </w:tc>
        <w:tc>
          <w:tcPr>
            <w:tcW w:w="643" w:type="pct"/>
            <w:shd w:val="clear" w:color="auto" w:fill="auto"/>
          </w:tcPr>
          <w:p w14:paraId="30FB4B36" w14:textId="77777777" w:rsidR="00181961" w:rsidRPr="00F64AD4" w:rsidRDefault="00181961" w:rsidP="001A69C5">
            <w:pPr>
              <w:spacing w:before="120" w:after="120"/>
              <w:jc w:val="center"/>
              <w:rPr>
                <w:rFonts w:ascii="Cambria" w:eastAsia="Calibri" w:hAnsi="Cambria" w:cs="Arial"/>
                <w:iCs/>
                <w:sz w:val="22"/>
                <w:szCs w:val="22"/>
              </w:rPr>
            </w:pPr>
            <w:r w:rsidRPr="00F64AD4">
              <w:rPr>
                <w:rFonts w:ascii="Cambria" w:eastAsia="Calibri" w:hAnsi="Cambria" w:cs="Arial"/>
                <w:iCs/>
                <w:sz w:val="22"/>
                <w:szCs w:val="22"/>
              </w:rPr>
              <w:t>HA</w:t>
            </w:r>
          </w:p>
          <w:p w14:paraId="33812AEA" w14:textId="77777777" w:rsidR="00181961" w:rsidRPr="00F64AD4" w:rsidRDefault="00181961" w:rsidP="001A69C5">
            <w:pPr>
              <w:spacing w:before="120" w:after="120"/>
              <w:jc w:val="center"/>
              <w:rPr>
                <w:rFonts w:ascii="Cambria" w:eastAsia="Calibri" w:hAnsi="Cambria" w:cs="Arial"/>
                <w:iCs/>
                <w:sz w:val="22"/>
                <w:szCs w:val="22"/>
              </w:rPr>
            </w:pPr>
          </w:p>
        </w:tc>
      </w:tr>
    </w:tbl>
    <w:p w14:paraId="36FA5DD4" w14:textId="77777777" w:rsidR="00181961" w:rsidRPr="00F64AD4" w:rsidRDefault="00181961" w:rsidP="00181961">
      <w:pPr>
        <w:widowControl w:val="0"/>
        <w:spacing w:before="120" w:after="120"/>
        <w:rPr>
          <w:rFonts w:ascii="Cambria" w:eastAsia="Verdana" w:hAnsi="Cambria" w:cs="Verdana"/>
          <w:bCs/>
          <w:kern w:val="1"/>
          <w:sz w:val="22"/>
          <w:szCs w:val="22"/>
          <w:lang w:eastAsia="zh-CN" w:bidi="hi-IN"/>
        </w:rPr>
      </w:pPr>
      <w:r w:rsidRPr="00F64AD4">
        <w:rPr>
          <w:rFonts w:ascii="Cambria" w:eastAsia="Calibri" w:hAnsi="Cambria" w:cs="Arial"/>
          <w:b/>
          <w:sz w:val="22"/>
          <w:szCs w:val="22"/>
        </w:rPr>
        <w:t>Standard technologii prac obejmuje:</w:t>
      </w:r>
    </w:p>
    <w:p w14:paraId="3DEE66F5" w14:textId="77777777" w:rsidR="00181961" w:rsidRPr="00F64AD4" w:rsidRDefault="00181961" w:rsidP="00181961">
      <w:pPr>
        <w:numPr>
          <w:ilvl w:val="0"/>
          <w:numId w:val="130"/>
        </w:numPr>
        <w:autoSpaceDE w:val="0"/>
        <w:autoSpaceDN w:val="0"/>
        <w:adjustRightInd w:val="0"/>
        <w:spacing w:before="120" w:after="120"/>
        <w:ind w:left="709" w:hanging="283"/>
        <w:rPr>
          <w:rFonts w:ascii="Cambria" w:eastAsia="Calibri" w:hAnsi="Cambria" w:cs="Arial"/>
          <w:sz w:val="22"/>
          <w:szCs w:val="22"/>
          <w:lang w:eastAsia="en-US"/>
        </w:rPr>
      </w:pPr>
      <w:r w:rsidRPr="00F64AD4">
        <w:rPr>
          <w:rFonts w:ascii="Cambria" w:eastAsia="Calibri" w:hAnsi="Cambria" w:cs="Arial"/>
          <w:sz w:val="22"/>
          <w:szCs w:val="22"/>
          <w:lang w:eastAsia="en-US"/>
        </w:rPr>
        <w:t xml:space="preserve">mechaniczne wypychanie, na pryzmy lub wały pozostałości drzewnych we wskazane przez Zamawiającego miejsce lub miejsca, które zostaną określone w zleceniu. </w:t>
      </w:r>
    </w:p>
    <w:p w14:paraId="7DF08FC7" w14:textId="77777777" w:rsidR="00181961" w:rsidRPr="00F64AD4" w:rsidRDefault="00181961" w:rsidP="00181961">
      <w:pPr>
        <w:spacing w:before="120" w:after="120"/>
        <w:rPr>
          <w:rFonts w:ascii="Cambria" w:eastAsia="Calibri" w:hAnsi="Cambria" w:cs="Arial"/>
          <w:b/>
          <w:sz w:val="22"/>
          <w:szCs w:val="22"/>
        </w:rPr>
      </w:pPr>
      <w:r w:rsidRPr="00F64AD4">
        <w:rPr>
          <w:rFonts w:ascii="Cambria" w:eastAsia="Calibri" w:hAnsi="Cambria" w:cs="Arial"/>
          <w:b/>
          <w:sz w:val="22"/>
          <w:szCs w:val="22"/>
        </w:rPr>
        <w:t>Uwagi:</w:t>
      </w:r>
    </w:p>
    <w:p w14:paraId="10C8D023" w14:textId="77777777" w:rsidR="00181961" w:rsidRPr="00F64AD4" w:rsidRDefault="00181961" w:rsidP="00181961">
      <w:pPr>
        <w:autoSpaceDE w:val="0"/>
        <w:autoSpaceDN w:val="0"/>
        <w:adjustRightInd w:val="0"/>
        <w:spacing w:before="120" w:after="120"/>
        <w:rPr>
          <w:rFonts w:ascii="Cambria" w:hAnsi="Cambria" w:cs="Arial"/>
          <w:bCs/>
          <w:sz w:val="22"/>
          <w:szCs w:val="22"/>
        </w:rPr>
      </w:pPr>
      <w:r w:rsidRPr="00F64AD4">
        <w:rPr>
          <w:rFonts w:ascii="Cambria" w:hAnsi="Cambria" w:cs="Arial"/>
          <w:sz w:val="22"/>
          <w:szCs w:val="22"/>
        </w:rPr>
        <w:t>Zakres zabiegu zostanie określony przed jego rozpoczęciem w zleceniu.</w:t>
      </w:r>
    </w:p>
    <w:p w14:paraId="02E59886" w14:textId="77777777" w:rsidR="00181961" w:rsidRPr="00F64AD4" w:rsidRDefault="00181961" w:rsidP="00181961">
      <w:pPr>
        <w:autoSpaceDE w:val="0"/>
        <w:autoSpaceDN w:val="0"/>
        <w:adjustRightInd w:val="0"/>
        <w:spacing w:before="120" w:after="120"/>
        <w:rPr>
          <w:rFonts w:ascii="Cambria" w:hAnsi="Cambria" w:cs="Arial"/>
          <w:bCs/>
          <w:sz w:val="22"/>
          <w:szCs w:val="22"/>
        </w:rPr>
      </w:pPr>
      <w:r w:rsidRPr="00F64AD4">
        <w:rPr>
          <w:rFonts w:ascii="Cambria" w:hAnsi="Cambria" w:cs="Arial"/>
          <w:sz w:val="22"/>
          <w:szCs w:val="22"/>
        </w:rPr>
        <w:t>Sprzęt i narzędzia niezbędne do wykonania zabiegu zapewnia Wykonawca.</w:t>
      </w:r>
    </w:p>
    <w:p w14:paraId="3D18FCEF" w14:textId="77777777" w:rsidR="00181961" w:rsidRPr="00F64AD4" w:rsidRDefault="00181961" w:rsidP="00181961">
      <w:pPr>
        <w:spacing w:before="120" w:after="120"/>
        <w:rPr>
          <w:rFonts w:ascii="Cambria" w:eastAsia="Calibri" w:hAnsi="Cambria"/>
          <w:bCs/>
          <w:sz w:val="22"/>
          <w:szCs w:val="22"/>
          <w:lang w:eastAsia="en-US"/>
        </w:rPr>
      </w:pPr>
      <w:r w:rsidRPr="00F64AD4">
        <w:rPr>
          <w:rFonts w:ascii="Cambria" w:eastAsia="Calibri" w:hAnsi="Cambria" w:cs="Arial"/>
          <w:b/>
          <w:sz w:val="22"/>
          <w:szCs w:val="22"/>
        </w:rPr>
        <w:t>Procedura odbioru:</w:t>
      </w:r>
    </w:p>
    <w:p w14:paraId="02AC35C5" w14:textId="77777777" w:rsidR="00181961" w:rsidRPr="00F64AD4" w:rsidRDefault="00181961" w:rsidP="00181961">
      <w:pPr>
        <w:widowControl w:val="0"/>
        <w:spacing w:before="120" w:after="120"/>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Odbiór prac nastąpi poprzez:</w:t>
      </w:r>
    </w:p>
    <w:p w14:paraId="239781FD" w14:textId="77777777" w:rsidR="00181961" w:rsidRPr="00F64AD4" w:rsidRDefault="00181961" w:rsidP="00181961">
      <w:pPr>
        <w:widowControl w:val="0"/>
        <w:numPr>
          <w:ilvl w:val="0"/>
          <w:numId w:val="171"/>
        </w:numPr>
        <w:spacing w:before="120" w:after="120"/>
        <w:contextualSpacing/>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zweryfikowanie prawidłowości ich wykonania z opisem czynności i zleceniem,</w:t>
      </w:r>
    </w:p>
    <w:p w14:paraId="06627BF7" w14:textId="77777777" w:rsidR="00181961" w:rsidRPr="00F64AD4" w:rsidRDefault="00181961" w:rsidP="00181961">
      <w:pPr>
        <w:widowControl w:val="0"/>
        <w:numPr>
          <w:ilvl w:val="0"/>
          <w:numId w:val="171"/>
        </w:numPr>
        <w:spacing w:before="120" w:after="120"/>
        <w:contextualSpacing/>
        <w:rPr>
          <w:rFonts w:ascii="Cambria" w:eastAsia="Calibri" w:hAnsi="Cambria" w:cs="Arial"/>
          <w:bCs/>
          <w:kern w:val="1"/>
          <w:sz w:val="22"/>
          <w:szCs w:val="22"/>
          <w:lang w:eastAsia="hi-IN" w:bidi="hi-IN"/>
        </w:rPr>
      </w:pPr>
      <w:r w:rsidRPr="00F64AD4">
        <w:rPr>
          <w:rFonts w:ascii="Cambria" w:eastAsia="Calibri" w:hAnsi="Cambria" w:cs="Arial"/>
          <w:kern w:val="1"/>
          <w:sz w:val="22"/>
          <w:szCs w:val="22"/>
          <w:lang w:eastAsia="hi-IN" w:bidi="hi-IN"/>
        </w:rPr>
        <w:t xml:space="preserve">dokonanie pomiaru powierzchni wykonanego zabiegu (np. przy pomocy: dalmierza, taśmy mierniczej, GPS, itp). </w:t>
      </w:r>
      <w:r w:rsidRPr="00F64AD4">
        <w:rPr>
          <w:rFonts w:ascii="Cambria" w:eastAsia="Calibri" w:hAnsi="Cambria" w:cs="Arial"/>
          <w:sz w:val="22"/>
          <w:szCs w:val="22"/>
        </w:rPr>
        <w:t>Zlecona powierzchnia powinna być pomniejszona o istniejące w wydzieleniu takie elementy jak: drogi, kępy drzewostanu nie objęte zabiegiem, bagna itp</w:t>
      </w:r>
      <w:r w:rsidRPr="00F64AD4">
        <w:rPr>
          <w:rFonts w:ascii="Cambria" w:eastAsia="Calibri" w:hAnsi="Cambria" w:cs="Arial"/>
          <w:kern w:val="1"/>
          <w:sz w:val="22"/>
          <w:szCs w:val="22"/>
          <w:lang w:eastAsia="hi-IN" w:bidi="hi-IN"/>
        </w:rPr>
        <w:t>.</w:t>
      </w:r>
    </w:p>
    <w:p w14:paraId="0B3A6DED" w14:textId="77777777" w:rsidR="00181961" w:rsidRPr="00F64AD4" w:rsidRDefault="00181961" w:rsidP="00181961">
      <w:pPr>
        <w:spacing w:after="200" w:line="276" w:lineRule="auto"/>
        <w:ind w:left="720"/>
        <w:contextualSpacing/>
        <w:rPr>
          <w:rFonts w:ascii="Cambria" w:eastAsia="Calibri" w:hAnsi="Cambria" w:cs="Arial"/>
          <w:kern w:val="1"/>
          <w:sz w:val="22"/>
          <w:szCs w:val="22"/>
          <w:lang w:eastAsia="hi-IN" w:bidi="hi-IN"/>
        </w:rPr>
      </w:pPr>
      <w:r w:rsidRPr="00F64AD4">
        <w:rPr>
          <w:rFonts w:ascii="Cambria" w:eastAsia="Calibri" w:hAnsi="Cambria" w:cs="Arial"/>
          <w:kern w:val="1"/>
          <w:sz w:val="22"/>
          <w:szCs w:val="22"/>
          <w:lang w:eastAsia="hi-IN" w:bidi="hi-IN"/>
        </w:rPr>
        <w:t>(</w:t>
      </w:r>
      <w:r w:rsidRPr="00F64AD4">
        <w:rPr>
          <w:rFonts w:ascii="Cambria" w:eastAsia="Calibri" w:hAnsi="Cambria" w:cs="Arial"/>
          <w:i/>
          <w:sz w:val="22"/>
          <w:szCs w:val="22"/>
        </w:rPr>
        <w:t>rozliczenie</w:t>
      </w:r>
      <w:r w:rsidRPr="00F64AD4">
        <w:rPr>
          <w:rFonts w:ascii="Cambria" w:eastAsia="Calibri" w:hAnsi="Cambria" w:cs="Arial"/>
          <w:kern w:val="1"/>
          <w:sz w:val="22"/>
          <w:szCs w:val="22"/>
          <w:lang w:eastAsia="hi-IN" w:bidi="hi-IN"/>
        </w:rPr>
        <w:t xml:space="preserve"> z dokładnością do dwóch miejsc po przecinku)</w:t>
      </w:r>
    </w:p>
    <w:p w14:paraId="5B97E39B" w14:textId="77777777" w:rsidR="004C1E69" w:rsidRPr="00F64AD4" w:rsidRDefault="004C1E69" w:rsidP="004C1E69">
      <w:pPr>
        <w:spacing w:after="200" w:line="276" w:lineRule="auto"/>
        <w:contextualSpacing/>
        <w:rPr>
          <w:rFonts w:ascii="Cambria" w:eastAsia="Calibri" w:hAnsi="Cambria" w:cs="Arial"/>
          <w:kern w:val="1"/>
          <w:sz w:val="22"/>
          <w:szCs w:val="22"/>
          <w:lang w:eastAsia="hi-IN" w:bidi="hi-IN"/>
        </w:rPr>
      </w:pPr>
    </w:p>
    <w:p w14:paraId="6D038839" w14:textId="77777777" w:rsidR="004C1E69" w:rsidRPr="00F64AD4" w:rsidRDefault="004C1E69" w:rsidP="004C1E69">
      <w:pPr>
        <w:suppressAutoHyphens w:val="0"/>
        <w:spacing w:before="120" w:after="120" w:line="259" w:lineRule="auto"/>
        <w:rPr>
          <w:rFonts w:ascii="Cambria" w:eastAsia="Calibri" w:hAnsi="Cambria" w:cs="Arial"/>
          <w:b/>
          <w:sz w:val="22"/>
          <w:szCs w:val="22"/>
          <w:lang w:eastAsia="pl-PL"/>
        </w:rPr>
      </w:pPr>
      <w:r w:rsidRPr="00F64AD4">
        <w:rPr>
          <w:rFonts w:ascii="Cambria" w:eastAsia="Calibri" w:hAnsi="Cambria" w:cs="Arial"/>
          <w:b/>
          <w:sz w:val="22"/>
          <w:szCs w:val="22"/>
          <w:lang w:eastAsia="pl-PL"/>
        </w:rPr>
        <w:t>1.16 Wycinanie odrostów czeremchy amerykańskiej lub robinii akacjowej na zrębach przelegujących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9"/>
        <w:gridCol w:w="1718"/>
        <w:gridCol w:w="3892"/>
        <w:gridCol w:w="1193"/>
      </w:tblGrid>
      <w:tr w:rsidR="00F64AD4" w:rsidRPr="00F64AD4" w14:paraId="0B70104E" w14:textId="77777777" w:rsidTr="004C1E69">
        <w:trPr>
          <w:trHeight w:val="161"/>
          <w:jc w:val="center"/>
        </w:trPr>
        <w:tc>
          <w:tcPr>
            <w:tcW w:w="364" w:type="pct"/>
            <w:shd w:val="clear" w:color="auto" w:fill="auto"/>
          </w:tcPr>
          <w:p w14:paraId="3B8DE785" w14:textId="77777777" w:rsidR="004C1E69" w:rsidRPr="00F64AD4" w:rsidRDefault="004C1E69" w:rsidP="004C1E6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lastRenderedPageBreak/>
              <w:t>Nr</w:t>
            </w:r>
          </w:p>
        </w:tc>
        <w:tc>
          <w:tcPr>
            <w:tcW w:w="974" w:type="pct"/>
            <w:shd w:val="clear" w:color="auto" w:fill="auto"/>
          </w:tcPr>
          <w:p w14:paraId="4DF7BA0C" w14:textId="77777777" w:rsidR="004C1E69" w:rsidRPr="00F64AD4" w:rsidRDefault="004C1E69" w:rsidP="004C1E6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25" w:type="pct"/>
            <w:shd w:val="clear" w:color="auto" w:fill="auto"/>
          </w:tcPr>
          <w:p w14:paraId="33A94B4E" w14:textId="77777777" w:rsidR="004C1E69" w:rsidRPr="00F64AD4" w:rsidRDefault="004C1E69" w:rsidP="004C1E6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 / materiału do wyceny</w:t>
            </w:r>
          </w:p>
        </w:tc>
        <w:tc>
          <w:tcPr>
            <w:tcW w:w="2095" w:type="pct"/>
            <w:shd w:val="clear" w:color="auto" w:fill="auto"/>
          </w:tcPr>
          <w:p w14:paraId="00BACD3A" w14:textId="77777777" w:rsidR="004C1E69" w:rsidRPr="00F64AD4" w:rsidRDefault="004C1E69" w:rsidP="004C1E6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642" w:type="pct"/>
            <w:shd w:val="clear" w:color="auto" w:fill="auto"/>
          </w:tcPr>
          <w:p w14:paraId="195FCE0A" w14:textId="77777777" w:rsidR="004C1E69" w:rsidRPr="00F64AD4" w:rsidRDefault="004C1E69" w:rsidP="004C1E6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2F76010D" w14:textId="77777777" w:rsidTr="004C1E69">
        <w:trPr>
          <w:trHeight w:val="625"/>
          <w:jc w:val="center"/>
        </w:trPr>
        <w:tc>
          <w:tcPr>
            <w:tcW w:w="364" w:type="pct"/>
            <w:shd w:val="clear" w:color="auto" w:fill="auto"/>
          </w:tcPr>
          <w:p w14:paraId="652E47EE" w14:textId="77777777" w:rsidR="004C1E69" w:rsidRPr="00F64AD4" w:rsidRDefault="00AE134B" w:rsidP="004C1E6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47.3</w:t>
            </w:r>
          </w:p>
        </w:tc>
        <w:tc>
          <w:tcPr>
            <w:tcW w:w="974" w:type="pct"/>
            <w:shd w:val="clear" w:color="auto" w:fill="auto"/>
          </w:tcPr>
          <w:p w14:paraId="3B8A5183" w14:textId="77777777" w:rsidR="004C1E69" w:rsidRPr="00F64AD4" w:rsidRDefault="004C1E69" w:rsidP="004C1E6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sz w:val="22"/>
                <w:szCs w:val="22"/>
                <w:lang w:eastAsia="en-US"/>
              </w:rPr>
              <w:t>WYC-ODR</w:t>
            </w:r>
          </w:p>
        </w:tc>
        <w:tc>
          <w:tcPr>
            <w:tcW w:w="925" w:type="pct"/>
            <w:shd w:val="clear" w:color="auto" w:fill="auto"/>
          </w:tcPr>
          <w:p w14:paraId="4465DADE" w14:textId="77777777" w:rsidR="004C1E69" w:rsidRPr="00F64AD4" w:rsidRDefault="004C1E69" w:rsidP="004C1E69">
            <w:pPr>
              <w:suppressAutoHyphens w:val="0"/>
              <w:spacing w:before="120" w:after="120" w:line="259" w:lineRule="auto"/>
              <w:jc w:val="center"/>
              <w:rPr>
                <w:rFonts w:ascii="Cambria" w:eastAsia="Calibri" w:hAnsi="Cambria" w:cs="Arial"/>
                <w:bCs/>
                <w:iCs/>
                <w:sz w:val="16"/>
                <w:szCs w:val="16"/>
                <w:lang w:eastAsia="pl-PL"/>
              </w:rPr>
            </w:pPr>
            <w:r w:rsidRPr="00F64AD4">
              <w:rPr>
                <w:rFonts w:ascii="Cambria" w:eastAsia="Calibri" w:hAnsi="Cambria" w:cs="Arial"/>
                <w:sz w:val="22"/>
                <w:szCs w:val="22"/>
                <w:lang w:eastAsia="en-US"/>
              </w:rPr>
              <w:t>WYC-ODR</w:t>
            </w:r>
          </w:p>
        </w:tc>
        <w:tc>
          <w:tcPr>
            <w:tcW w:w="2095" w:type="pct"/>
            <w:shd w:val="clear" w:color="auto" w:fill="auto"/>
          </w:tcPr>
          <w:p w14:paraId="128A4D0B" w14:textId="77777777" w:rsidR="004C1E69" w:rsidRPr="00F64AD4" w:rsidRDefault="004C1E69" w:rsidP="004C1E6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Wycinanie odrostów czeremchy amerykańskiej lub robinii akacjowej na zrębach przelegujących</w:t>
            </w:r>
          </w:p>
        </w:tc>
        <w:tc>
          <w:tcPr>
            <w:tcW w:w="642" w:type="pct"/>
            <w:shd w:val="clear" w:color="auto" w:fill="auto"/>
          </w:tcPr>
          <w:p w14:paraId="5EBA6308" w14:textId="77777777" w:rsidR="004C1E69" w:rsidRPr="00F64AD4" w:rsidRDefault="004C1E69" w:rsidP="004C1E6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HA</w:t>
            </w:r>
          </w:p>
        </w:tc>
      </w:tr>
    </w:tbl>
    <w:p w14:paraId="5D130CB6" w14:textId="77777777" w:rsidR="004C1E69" w:rsidRPr="00F64AD4" w:rsidRDefault="004C1E69" w:rsidP="004C1E69">
      <w:pPr>
        <w:widowControl w:val="0"/>
        <w:suppressAutoHyphens w:val="0"/>
        <w:spacing w:before="120" w:after="120" w:line="259" w:lineRule="auto"/>
        <w:jc w:val="both"/>
        <w:rPr>
          <w:rFonts w:ascii="Cambria" w:eastAsia="Verdana" w:hAnsi="Cambria" w:cs="Verdana"/>
          <w:kern w:val="1"/>
          <w:sz w:val="22"/>
          <w:szCs w:val="22"/>
          <w:lang w:eastAsia="zh-CN" w:bidi="hi-IN"/>
        </w:rPr>
      </w:pPr>
      <w:r w:rsidRPr="00F64AD4">
        <w:rPr>
          <w:rFonts w:ascii="Cambria" w:eastAsia="Calibri" w:hAnsi="Cambria" w:cs="Arial"/>
          <w:b/>
          <w:bCs/>
          <w:sz w:val="22"/>
          <w:szCs w:val="22"/>
          <w:lang w:eastAsia="pl-PL"/>
        </w:rPr>
        <w:t>Standard technologii prac obejmuje:</w:t>
      </w:r>
    </w:p>
    <w:p w14:paraId="3EDB9CC6" w14:textId="77777777" w:rsidR="004C1E69" w:rsidRPr="00F64AD4" w:rsidRDefault="004C1E69" w:rsidP="004C1E69">
      <w:pPr>
        <w:suppressAutoHyphens w:val="0"/>
        <w:autoSpaceDE w:val="0"/>
        <w:autoSpaceDN w:val="0"/>
        <w:adjustRightInd w:val="0"/>
        <w:spacing w:before="120" w:after="120"/>
        <w:jc w:val="both"/>
        <w:rPr>
          <w:rFonts w:ascii="Cambria" w:eastAsia="Calibri" w:hAnsi="Cambria" w:cs="Arial"/>
          <w:sz w:val="22"/>
          <w:szCs w:val="22"/>
          <w:lang w:eastAsia="en-US"/>
        </w:rPr>
      </w:pPr>
      <w:r w:rsidRPr="00F64AD4">
        <w:rPr>
          <w:rFonts w:ascii="Cambria" w:eastAsia="Calibri" w:hAnsi="Cambria" w:cs="Arial"/>
          <w:sz w:val="22"/>
          <w:szCs w:val="22"/>
          <w:lang w:eastAsia="en-US"/>
        </w:rPr>
        <w:t>- oczyszczanie zrębów, gruntów porolnych, halizn i płazowin z odrostów czeremchy amerykańskiej lub robinii akacjowej itp. poprzez wycinanie,</w:t>
      </w:r>
    </w:p>
    <w:p w14:paraId="0A1A3F09" w14:textId="77777777" w:rsidR="004C1E69" w:rsidRPr="00F64AD4" w:rsidRDefault="004C1E69" w:rsidP="004C1E69">
      <w:pPr>
        <w:suppressAutoHyphens w:val="0"/>
        <w:autoSpaceDE w:val="0"/>
        <w:autoSpaceDN w:val="0"/>
        <w:adjustRightInd w:val="0"/>
        <w:spacing w:before="120" w:after="120"/>
        <w:jc w:val="both"/>
        <w:rPr>
          <w:rFonts w:ascii="Cambria" w:eastAsia="Calibri" w:hAnsi="Cambria" w:cs="Arial"/>
          <w:sz w:val="22"/>
          <w:szCs w:val="22"/>
          <w:lang w:eastAsia="en-US"/>
        </w:rPr>
      </w:pPr>
      <w:r w:rsidRPr="00F64AD4">
        <w:rPr>
          <w:rFonts w:ascii="Cambria" w:eastAsia="Calibri" w:hAnsi="Cambria" w:cs="Arial"/>
          <w:sz w:val="22"/>
          <w:szCs w:val="22"/>
          <w:lang w:eastAsia="en-US"/>
        </w:rPr>
        <w:t>- wynoszenie wyciętego materiału na odległość do 25 m lub spychanie.</w:t>
      </w:r>
    </w:p>
    <w:p w14:paraId="2BF0ED59" w14:textId="77777777" w:rsidR="004C1E69" w:rsidRPr="00F64AD4" w:rsidRDefault="004C1E69" w:rsidP="004C1E69">
      <w:pPr>
        <w:suppressAutoHyphens w:val="0"/>
        <w:autoSpaceDE w:val="0"/>
        <w:autoSpaceDN w:val="0"/>
        <w:adjustRightInd w:val="0"/>
        <w:spacing w:before="120" w:after="120" w:line="259" w:lineRule="auto"/>
        <w:jc w:val="both"/>
        <w:rPr>
          <w:rFonts w:ascii="Cambria" w:eastAsia="Calibri" w:hAnsi="Cambria" w:cs="Arial"/>
          <w:b/>
          <w:sz w:val="22"/>
          <w:szCs w:val="22"/>
          <w:lang w:eastAsia="en-US"/>
        </w:rPr>
      </w:pPr>
      <w:r w:rsidRPr="00F64AD4">
        <w:rPr>
          <w:rFonts w:ascii="Cambria" w:eastAsia="Calibri" w:hAnsi="Cambria" w:cs="Arial"/>
          <w:b/>
          <w:sz w:val="22"/>
          <w:szCs w:val="22"/>
          <w:lang w:eastAsia="en-US"/>
        </w:rPr>
        <w:t>Uwagi:</w:t>
      </w:r>
    </w:p>
    <w:p w14:paraId="54CE4832" w14:textId="77777777" w:rsidR="004C1E69" w:rsidRPr="00F64AD4" w:rsidRDefault="004C1E69" w:rsidP="004C1E69">
      <w:pPr>
        <w:suppressAutoHyphens w:val="0"/>
        <w:autoSpaceDE w:val="0"/>
        <w:autoSpaceDN w:val="0"/>
        <w:adjustRightInd w:val="0"/>
        <w:spacing w:before="120" w:after="120" w:line="259" w:lineRule="auto"/>
        <w:jc w:val="both"/>
        <w:rPr>
          <w:rFonts w:ascii="Cambria" w:eastAsia="Calibri" w:hAnsi="Cambria" w:cs="Arial"/>
          <w:sz w:val="22"/>
          <w:szCs w:val="22"/>
          <w:lang w:eastAsia="en-US"/>
        </w:rPr>
      </w:pPr>
      <w:r w:rsidRPr="00F64AD4">
        <w:rPr>
          <w:rFonts w:ascii="Cambria" w:eastAsia="Calibri" w:hAnsi="Cambria" w:cs="Arial"/>
          <w:sz w:val="22"/>
          <w:szCs w:val="22"/>
          <w:lang w:eastAsia="en-US"/>
        </w:rPr>
        <w:t xml:space="preserve">Stopień pokrycia odnosi się do powierzchni zredukowanej, określonej szczegółowo w zleceniu. Powierzchnia zredukowana określana jest w następujący sposób: przykładowa 1 ha powierzchnia do odnowienia wymagająca oczyszczenia jedynie na fragmentach (mająca pokrycie odrostami czeremchy amerykańskiej lub robinii akacjowej itp. 20%) będzie traktowana, jako 0,20 ha powierzchnia z pokryciem 100%. </w:t>
      </w:r>
    </w:p>
    <w:p w14:paraId="08B49057" w14:textId="77777777" w:rsidR="004C1E69" w:rsidRPr="00F64AD4" w:rsidRDefault="004C1E69" w:rsidP="004C1E69">
      <w:pPr>
        <w:suppressAutoHyphens w:val="0"/>
        <w:autoSpaceDE w:val="0"/>
        <w:autoSpaceDN w:val="0"/>
        <w:adjustRightInd w:val="0"/>
        <w:spacing w:before="120" w:after="120" w:line="259" w:lineRule="auto"/>
        <w:jc w:val="both"/>
        <w:rPr>
          <w:rFonts w:ascii="Cambria" w:eastAsia="Calibri" w:hAnsi="Cambria" w:cs="Arial"/>
          <w:sz w:val="22"/>
          <w:szCs w:val="22"/>
          <w:lang w:eastAsia="en-US"/>
        </w:rPr>
      </w:pPr>
      <w:r w:rsidRPr="00F64AD4">
        <w:rPr>
          <w:rFonts w:ascii="Cambria" w:eastAsia="Calibri" w:hAnsi="Cambria"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F64AD4">
        <w:rPr>
          <w:rFonts w:ascii="Cambria" w:eastAsia="Calibri" w:hAnsi="Cambria" w:cs="Arial"/>
          <w:sz w:val="22"/>
          <w:szCs w:val="22"/>
          <w:lang w:eastAsia="pl-PL"/>
        </w:rPr>
        <w:t xml:space="preserve">wynoszenia wyciętego materiału, dopuszcza się ułożenie w pryzmach lub pasach. </w:t>
      </w:r>
    </w:p>
    <w:p w14:paraId="12121BD8" w14:textId="77777777" w:rsidR="004C1E69" w:rsidRPr="00F64AD4" w:rsidRDefault="004C1E69" w:rsidP="004C1E69">
      <w:pPr>
        <w:suppressAutoHyphens w:val="0"/>
        <w:autoSpaceDE w:val="0"/>
        <w:autoSpaceDN w:val="0"/>
        <w:adjustRightInd w:val="0"/>
        <w:spacing w:before="120" w:after="120" w:line="259" w:lineRule="auto"/>
        <w:jc w:val="both"/>
        <w:rPr>
          <w:rFonts w:ascii="Cambria" w:eastAsia="Calibri" w:hAnsi="Cambria" w:cs="Arial"/>
          <w:b/>
          <w:sz w:val="22"/>
          <w:szCs w:val="22"/>
          <w:lang w:eastAsia="en-US"/>
        </w:rPr>
      </w:pPr>
      <w:r w:rsidRPr="00F64AD4">
        <w:rPr>
          <w:rFonts w:ascii="Cambria" w:eastAsia="Calibri" w:hAnsi="Cambria" w:cs="Arial"/>
          <w:b/>
          <w:sz w:val="22"/>
          <w:szCs w:val="22"/>
          <w:lang w:eastAsia="en-US"/>
        </w:rPr>
        <w:t>Procedura odbioru:</w:t>
      </w:r>
    </w:p>
    <w:p w14:paraId="5BC2F6D2" w14:textId="77777777" w:rsidR="004C1E69" w:rsidRPr="00F64AD4" w:rsidRDefault="004C1E69" w:rsidP="004C1E69">
      <w:pPr>
        <w:widowControl w:val="0"/>
        <w:suppressAutoHyphens w:val="0"/>
        <w:spacing w:before="120" w:after="120" w:line="259" w:lineRule="auto"/>
        <w:jc w:val="both"/>
        <w:rPr>
          <w:rFonts w:ascii="Cambria" w:eastAsia="Calibri" w:hAnsi="Cambria" w:cs="Arial"/>
          <w:kern w:val="1"/>
          <w:sz w:val="22"/>
          <w:szCs w:val="22"/>
          <w:lang w:eastAsia="hi-IN" w:bidi="hi-IN"/>
        </w:rPr>
      </w:pPr>
      <w:r w:rsidRPr="00F64AD4">
        <w:rPr>
          <w:rFonts w:ascii="Cambria" w:eastAsia="Calibri" w:hAnsi="Cambria" w:cs="Arial"/>
          <w:kern w:val="1"/>
          <w:sz w:val="22"/>
          <w:szCs w:val="22"/>
          <w:lang w:eastAsia="hi-IN" w:bidi="hi-IN"/>
        </w:rPr>
        <w:t>Odbiór prac nastąpi poprzez:</w:t>
      </w:r>
    </w:p>
    <w:p w14:paraId="6183CFD2" w14:textId="77777777" w:rsidR="004C1E69" w:rsidRPr="00F64AD4" w:rsidRDefault="004C1E69" w:rsidP="004C1E69">
      <w:pPr>
        <w:widowControl w:val="0"/>
        <w:suppressAutoHyphens w:val="0"/>
        <w:spacing w:before="120" w:after="120" w:line="259" w:lineRule="auto"/>
        <w:ind w:left="567" w:hanging="567"/>
        <w:jc w:val="both"/>
        <w:rPr>
          <w:rFonts w:ascii="Cambria" w:eastAsia="Calibri" w:hAnsi="Cambria" w:cs="Arial"/>
          <w:kern w:val="1"/>
          <w:sz w:val="22"/>
          <w:szCs w:val="22"/>
          <w:lang w:eastAsia="hi-IN" w:bidi="hi-IN"/>
        </w:rPr>
      </w:pPr>
      <w:r w:rsidRPr="00F64AD4">
        <w:rPr>
          <w:rFonts w:ascii="Cambria" w:eastAsia="Calibri" w:hAnsi="Cambria" w:cs="Arial"/>
          <w:kern w:val="1"/>
          <w:sz w:val="22"/>
          <w:szCs w:val="22"/>
          <w:lang w:eastAsia="hi-IN" w:bidi="hi-IN"/>
        </w:rPr>
        <w:t>1)</w:t>
      </w:r>
      <w:r w:rsidRPr="00F64AD4">
        <w:rPr>
          <w:rFonts w:ascii="Cambria" w:eastAsia="Calibri" w:hAnsi="Cambria" w:cs="Arial"/>
          <w:kern w:val="1"/>
          <w:sz w:val="22"/>
          <w:szCs w:val="22"/>
          <w:lang w:eastAsia="hi-IN" w:bidi="hi-IN"/>
        </w:rPr>
        <w:tab/>
        <w:t>zweryfikowanie prawidłowości ich wykonania z opisem czynności i zleceniem,</w:t>
      </w:r>
    </w:p>
    <w:p w14:paraId="18C89CF5" w14:textId="77777777" w:rsidR="004C1E69" w:rsidRPr="00F64AD4" w:rsidRDefault="004C1E69" w:rsidP="004C1E69">
      <w:pPr>
        <w:widowControl w:val="0"/>
        <w:suppressAutoHyphens w:val="0"/>
        <w:spacing w:before="120" w:after="120" w:line="259" w:lineRule="auto"/>
        <w:ind w:left="567" w:hanging="567"/>
        <w:jc w:val="both"/>
        <w:rPr>
          <w:rFonts w:ascii="Cambria" w:eastAsia="Calibri" w:hAnsi="Cambria" w:cs="Arial"/>
          <w:kern w:val="1"/>
          <w:sz w:val="22"/>
          <w:szCs w:val="22"/>
          <w:lang w:eastAsia="hi-IN" w:bidi="hi-IN"/>
        </w:rPr>
      </w:pPr>
      <w:r w:rsidRPr="00F64AD4">
        <w:rPr>
          <w:rFonts w:ascii="Cambria" w:eastAsia="Calibri" w:hAnsi="Cambria" w:cs="Arial"/>
          <w:kern w:val="1"/>
          <w:sz w:val="22"/>
          <w:szCs w:val="22"/>
          <w:lang w:eastAsia="hi-IN" w:bidi="hi-IN"/>
        </w:rPr>
        <w:t>2)</w:t>
      </w:r>
      <w:r w:rsidRPr="00F64AD4">
        <w:rPr>
          <w:rFonts w:ascii="Cambria" w:eastAsia="Calibri" w:hAnsi="Cambria" w:cs="Arial"/>
          <w:kern w:val="1"/>
          <w:sz w:val="22"/>
          <w:szCs w:val="22"/>
          <w:lang w:eastAsia="hi-IN" w:bidi="hi-IN"/>
        </w:rPr>
        <w:tab/>
        <w:t xml:space="preserve">dokonanie pomiaru powierzchni wykonanego zabiegu (np. przy pomocy: dalmierza, taśmy mierniczej, GPS, itp). </w:t>
      </w:r>
      <w:r w:rsidRPr="00F64AD4">
        <w:rPr>
          <w:rFonts w:ascii="Cambria" w:eastAsia="Calibri" w:hAnsi="Cambria" w:cs="Arial"/>
          <w:sz w:val="22"/>
          <w:szCs w:val="22"/>
          <w:lang w:eastAsia="en-US"/>
        </w:rPr>
        <w:t>Zlecona powierzchnia powinna być pomniejszona o istniejące w wydzieleniu takie elementy jak: drogi, kępy drzewostanu nie objęte zabiegiem, bagna itp</w:t>
      </w:r>
      <w:r w:rsidRPr="00F64AD4">
        <w:rPr>
          <w:rFonts w:ascii="Cambria" w:eastAsia="Calibri" w:hAnsi="Cambria" w:cs="Arial"/>
          <w:kern w:val="1"/>
          <w:sz w:val="22"/>
          <w:szCs w:val="22"/>
          <w:lang w:eastAsia="hi-IN" w:bidi="hi-IN"/>
        </w:rPr>
        <w:t>.</w:t>
      </w:r>
    </w:p>
    <w:p w14:paraId="633A2B88" w14:textId="77777777" w:rsidR="004C1E69" w:rsidRPr="00F64AD4" w:rsidRDefault="004C1E69" w:rsidP="004C1E69">
      <w:pPr>
        <w:suppressAutoHyphens w:val="0"/>
        <w:spacing w:before="120" w:after="120" w:line="259" w:lineRule="auto"/>
        <w:rPr>
          <w:rFonts w:ascii="Cambria" w:eastAsia="Calibri" w:hAnsi="Cambria" w:cs="Arial"/>
          <w:kern w:val="1"/>
          <w:sz w:val="22"/>
          <w:szCs w:val="22"/>
          <w:lang w:eastAsia="hi-IN" w:bidi="hi-IN"/>
        </w:rPr>
      </w:pPr>
      <w:r w:rsidRPr="00F64AD4">
        <w:rPr>
          <w:rFonts w:ascii="Cambria" w:eastAsia="Calibri" w:hAnsi="Cambria" w:cs="Arial"/>
          <w:kern w:val="1"/>
          <w:sz w:val="22"/>
          <w:szCs w:val="22"/>
          <w:lang w:eastAsia="hi-IN" w:bidi="hi-IN"/>
        </w:rPr>
        <w:t>(</w:t>
      </w:r>
      <w:r w:rsidRPr="00F64AD4">
        <w:rPr>
          <w:rFonts w:ascii="Cambria" w:eastAsia="Calibri" w:hAnsi="Cambria" w:cs="Arial"/>
          <w:bCs/>
          <w:i/>
          <w:sz w:val="22"/>
          <w:szCs w:val="22"/>
          <w:lang w:eastAsia="en-US"/>
        </w:rPr>
        <w:t>rozliczenie</w:t>
      </w:r>
      <w:r w:rsidRPr="00F64AD4">
        <w:rPr>
          <w:rFonts w:ascii="Cambria" w:eastAsia="Calibri" w:hAnsi="Cambria" w:cs="Arial"/>
          <w:kern w:val="1"/>
          <w:sz w:val="22"/>
          <w:szCs w:val="22"/>
          <w:lang w:eastAsia="hi-IN" w:bidi="hi-IN"/>
        </w:rPr>
        <w:t xml:space="preserve"> z dokładnością do dwóch miejsc po przecinku)</w:t>
      </w:r>
    </w:p>
    <w:p w14:paraId="49A4FA04" w14:textId="77777777" w:rsidR="004C1E69" w:rsidRPr="00F64AD4" w:rsidRDefault="004C1E69" w:rsidP="004C1E69">
      <w:pPr>
        <w:spacing w:after="200" w:line="276" w:lineRule="auto"/>
        <w:contextualSpacing/>
        <w:rPr>
          <w:rFonts w:ascii="Cambria" w:eastAsia="Calibri" w:hAnsi="Cambria" w:cs="Arial"/>
          <w:bCs/>
          <w:kern w:val="1"/>
          <w:sz w:val="22"/>
          <w:szCs w:val="22"/>
          <w:lang w:eastAsia="hi-IN" w:bidi="hi-IN"/>
        </w:rPr>
      </w:pPr>
    </w:p>
    <w:p w14:paraId="23DE523C" w14:textId="59183DB9" w:rsidR="00B929C4" w:rsidRPr="00F64AD4" w:rsidRDefault="004D784E" w:rsidP="00B929C4">
      <w:pPr>
        <w:suppressAutoHyphens w:val="0"/>
        <w:spacing w:before="120" w:after="120"/>
        <w:jc w:val="center"/>
        <w:rPr>
          <w:rFonts w:asciiTheme="majorHAnsi" w:eastAsia="Calibri" w:hAnsiTheme="majorHAnsi"/>
          <w:b/>
          <w:sz w:val="22"/>
          <w:szCs w:val="22"/>
          <w:lang w:eastAsia="en-US"/>
        </w:rPr>
      </w:pPr>
      <w:r w:rsidRPr="00F64AD4">
        <w:rPr>
          <w:rFonts w:asciiTheme="majorHAnsi" w:eastAsia="Calibri" w:hAnsiTheme="majorHAnsi"/>
          <w:b/>
          <w:sz w:val="22"/>
          <w:szCs w:val="22"/>
          <w:lang w:eastAsia="en-US"/>
        </w:rPr>
        <w:br w:type="page"/>
      </w:r>
      <w:r w:rsidR="00840C21" w:rsidRPr="00F64AD4">
        <w:rPr>
          <w:rFonts w:asciiTheme="majorHAnsi" w:eastAsia="Calibri" w:hAnsiTheme="majorHAnsi"/>
          <w:b/>
          <w:sz w:val="22"/>
          <w:szCs w:val="22"/>
          <w:lang w:eastAsia="en-US"/>
        </w:rPr>
        <w:lastRenderedPageBreak/>
        <w:t>I</w:t>
      </w:r>
      <w:r w:rsidR="00B929C4" w:rsidRPr="00F64AD4">
        <w:rPr>
          <w:rFonts w:asciiTheme="majorHAnsi" w:eastAsia="Calibri" w:hAnsiTheme="majorHAnsi"/>
          <w:b/>
          <w:sz w:val="22"/>
          <w:szCs w:val="22"/>
          <w:lang w:eastAsia="en-US"/>
        </w:rPr>
        <w:t>I.2 Ręczne przygotowanie gleby</w:t>
      </w:r>
    </w:p>
    <w:p w14:paraId="4E6CBBE6" w14:textId="77777777" w:rsidR="00B929C4" w:rsidRPr="00F64AD4" w:rsidRDefault="00B929C4" w:rsidP="00B929C4">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FDA0B78" w14:textId="77777777" w:rsidTr="00DB3433">
        <w:trPr>
          <w:trHeight w:val="161"/>
          <w:jc w:val="center"/>
        </w:trPr>
        <w:tc>
          <w:tcPr>
            <w:tcW w:w="358" w:type="pct"/>
            <w:shd w:val="clear" w:color="auto" w:fill="auto"/>
          </w:tcPr>
          <w:p w14:paraId="0C38A38C" w14:textId="77777777" w:rsidR="000671E4" w:rsidRPr="00F64AD4"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9559233" w14:textId="77777777" w:rsidR="000671E4" w:rsidRPr="00F64AD4" w:rsidRDefault="000671E4"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B1A4B0C" w14:textId="77777777" w:rsidR="000671E4"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6BAA106" w14:textId="77777777" w:rsidR="000671E4" w:rsidRPr="00F64AD4" w:rsidRDefault="000671E4"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DE5DD12" w14:textId="77777777" w:rsidR="000671E4" w:rsidRPr="00F64AD4" w:rsidRDefault="000671E4"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DF9029B" w14:textId="77777777" w:rsidTr="00DB3433">
        <w:trPr>
          <w:trHeight w:val="625"/>
          <w:jc w:val="center"/>
        </w:trPr>
        <w:tc>
          <w:tcPr>
            <w:tcW w:w="358" w:type="pct"/>
            <w:shd w:val="clear" w:color="auto" w:fill="auto"/>
          </w:tcPr>
          <w:p w14:paraId="6089FD39" w14:textId="77777777" w:rsidR="000671E4"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48</w:t>
            </w:r>
          </w:p>
        </w:tc>
        <w:tc>
          <w:tcPr>
            <w:tcW w:w="958" w:type="pct"/>
            <w:shd w:val="clear" w:color="auto" w:fill="auto"/>
          </w:tcPr>
          <w:p w14:paraId="461CF6FC"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WYK-PASR</w:t>
            </w:r>
          </w:p>
        </w:tc>
        <w:tc>
          <w:tcPr>
            <w:tcW w:w="910" w:type="pct"/>
            <w:shd w:val="clear" w:color="auto" w:fill="auto"/>
          </w:tcPr>
          <w:p w14:paraId="001CFB21" w14:textId="77777777" w:rsidR="000671E4" w:rsidRPr="00F64AD4" w:rsidRDefault="000671E4"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sz w:val="22"/>
                <w:szCs w:val="22"/>
                <w:lang w:eastAsia="en-US"/>
              </w:rPr>
              <w:t>WYK-PASR</w:t>
            </w:r>
          </w:p>
        </w:tc>
        <w:tc>
          <w:tcPr>
            <w:tcW w:w="2062" w:type="pct"/>
            <w:shd w:val="clear" w:color="auto" w:fill="auto"/>
          </w:tcPr>
          <w:p w14:paraId="5049D928"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Zdarcie pokrywy pasami – prace ręczne</w:t>
            </w:r>
          </w:p>
        </w:tc>
        <w:tc>
          <w:tcPr>
            <w:tcW w:w="712" w:type="pct"/>
            <w:shd w:val="clear" w:color="auto" w:fill="auto"/>
          </w:tcPr>
          <w:p w14:paraId="142942E9" w14:textId="77777777" w:rsidR="000671E4" w:rsidRPr="00F64AD4" w:rsidRDefault="000671E4"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KMTR</w:t>
            </w:r>
          </w:p>
        </w:tc>
      </w:tr>
    </w:tbl>
    <w:p w14:paraId="4B61878E"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D15DDF6" w14:textId="1B2D5AD7" w:rsidR="00B155BF" w:rsidRPr="00F64AD4" w:rsidRDefault="2A662A3F" w:rsidP="2A662A3F">
      <w:pPr>
        <w:pStyle w:val="Akapitzlist"/>
        <w:numPr>
          <w:ilvl w:val="0"/>
          <w:numId w:val="8"/>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F64AD4" w:rsidRDefault="00B155BF" w:rsidP="00B155BF">
      <w:pPr>
        <w:pStyle w:val="Akapitzlist"/>
        <w:numPr>
          <w:ilvl w:val="0"/>
          <w:numId w:val="8"/>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F2940E4" w14:textId="2F85E097" w:rsidR="00B155BF" w:rsidRPr="00F64AD4"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Dla pasów odległość pomiędzy środkami powinna wynosić </w:t>
      </w:r>
      <w:r w:rsidR="005C7217" w:rsidRPr="00F64AD4">
        <w:rPr>
          <w:rFonts w:asciiTheme="majorHAnsi" w:eastAsia="Calibri" w:hAnsiTheme="majorHAnsi"/>
          <w:sz w:val="22"/>
          <w:szCs w:val="22"/>
          <w:lang w:eastAsia="en-US"/>
        </w:rPr>
        <w:t>1,5</w:t>
      </w:r>
      <w:r w:rsidRPr="00F64AD4">
        <w:rPr>
          <w:rFonts w:asciiTheme="majorHAnsi" w:eastAsia="Calibri" w:hAnsiTheme="majorHAnsi"/>
          <w:sz w:val="22"/>
          <w:szCs w:val="22"/>
          <w:lang w:eastAsia="en-US"/>
        </w:rPr>
        <w:t xml:space="preserve"> m (+/- 10%).</w:t>
      </w:r>
    </w:p>
    <w:p w14:paraId="2E1971AC"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6DBD4169"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DC2A114"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85603A8" w14:textId="7489B213" w:rsidR="00B155BF" w:rsidRPr="00F64AD4"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5C7217"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pasów. Pomiar odległości pomiędzy pasami zostanie dokonany minimum w </w:t>
      </w:r>
      <w:r w:rsidR="005C7217"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A550B5" w:rsidRPr="00F64AD4">
        <w:rPr>
          <w:rFonts w:asciiTheme="majorHAnsi" w:eastAsia="Calibri" w:hAnsiTheme="majorHAnsi" w:cs="Verdana"/>
          <w:sz w:val="22"/>
          <w:szCs w:val="22"/>
          <w:lang w:eastAsia="en-US"/>
        </w:rPr>
        <w:t>jedenastoma (11)</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F64AD4"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F64AD4" w:rsidRDefault="00B155BF" w:rsidP="00B155BF">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2E56223" w14:textId="77777777" w:rsidR="00A856F8" w:rsidRPr="00F64AD4"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F64AD4" w:rsidRDefault="00B929C4"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BDC042C" w14:textId="77777777" w:rsidTr="00DB3433">
        <w:trPr>
          <w:trHeight w:val="161"/>
          <w:jc w:val="center"/>
        </w:trPr>
        <w:tc>
          <w:tcPr>
            <w:tcW w:w="358" w:type="pct"/>
            <w:shd w:val="clear" w:color="auto" w:fill="auto"/>
          </w:tcPr>
          <w:p w14:paraId="3AEB1514" w14:textId="77777777" w:rsidR="000671E4" w:rsidRPr="00F64AD4" w:rsidRDefault="000671E4"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6F9A867" w14:textId="77777777" w:rsidR="000671E4" w:rsidRPr="00F64AD4" w:rsidRDefault="000671E4"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2763608" w14:textId="77777777" w:rsidR="000671E4"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9B87FE5" w14:textId="77777777" w:rsidR="000671E4" w:rsidRPr="00F64AD4" w:rsidRDefault="000671E4"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64EEBBC" w14:textId="77777777" w:rsidR="000671E4" w:rsidRPr="00F64AD4" w:rsidRDefault="000671E4"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DF7F58F" w14:textId="77777777" w:rsidTr="00DB3433">
        <w:trPr>
          <w:trHeight w:val="625"/>
          <w:jc w:val="center"/>
        </w:trPr>
        <w:tc>
          <w:tcPr>
            <w:tcW w:w="358" w:type="pct"/>
            <w:shd w:val="clear" w:color="auto" w:fill="auto"/>
          </w:tcPr>
          <w:p w14:paraId="54368C02" w14:textId="77777777" w:rsidR="000671E4"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49</w:t>
            </w:r>
          </w:p>
        </w:tc>
        <w:tc>
          <w:tcPr>
            <w:tcW w:w="958" w:type="pct"/>
            <w:shd w:val="clear" w:color="auto" w:fill="auto"/>
          </w:tcPr>
          <w:p w14:paraId="5C708CDA"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WYK-PASK</w:t>
            </w:r>
          </w:p>
        </w:tc>
        <w:tc>
          <w:tcPr>
            <w:tcW w:w="910" w:type="pct"/>
            <w:shd w:val="clear" w:color="auto" w:fill="auto"/>
          </w:tcPr>
          <w:p w14:paraId="4B20FEEF" w14:textId="77777777" w:rsidR="000671E4" w:rsidRPr="00F64AD4" w:rsidRDefault="000671E4"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sz w:val="22"/>
                <w:szCs w:val="22"/>
                <w:lang w:eastAsia="en-US"/>
              </w:rPr>
              <w:t>WYK-PASK</w:t>
            </w:r>
          </w:p>
        </w:tc>
        <w:tc>
          <w:tcPr>
            <w:tcW w:w="2062" w:type="pct"/>
            <w:shd w:val="clear" w:color="auto" w:fill="auto"/>
          </w:tcPr>
          <w:p w14:paraId="1851A934"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Zdarcie pokrywy pasami – sprzężajem konnym</w:t>
            </w:r>
          </w:p>
        </w:tc>
        <w:tc>
          <w:tcPr>
            <w:tcW w:w="712" w:type="pct"/>
            <w:shd w:val="clear" w:color="auto" w:fill="auto"/>
          </w:tcPr>
          <w:p w14:paraId="64CE3E68" w14:textId="77777777" w:rsidR="000671E4" w:rsidRPr="00F64AD4" w:rsidRDefault="000671E4"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KMTR</w:t>
            </w:r>
          </w:p>
        </w:tc>
      </w:tr>
      <w:tr w:rsidR="000671E4" w:rsidRPr="00F64AD4" w14:paraId="1259C7BD" w14:textId="77777777" w:rsidTr="00DB3433">
        <w:trPr>
          <w:trHeight w:val="625"/>
          <w:jc w:val="center"/>
        </w:trPr>
        <w:tc>
          <w:tcPr>
            <w:tcW w:w="358" w:type="pct"/>
            <w:shd w:val="clear" w:color="auto" w:fill="auto"/>
          </w:tcPr>
          <w:p w14:paraId="68861898" w14:textId="77777777" w:rsidR="000671E4"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50</w:t>
            </w:r>
          </w:p>
        </w:tc>
        <w:tc>
          <w:tcPr>
            <w:tcW w:w="958" w:type="pct"/>
            <w:shd w:val="clear" w:color="auto" w:fill="auto"/>
          </w:tcPr>
          <w:p w14:paraId="0F789443"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WYK-PASKO</w:t>
            </w:r>
          </w:p>
        </w:tc>
        <w:tc>
          <w:tcPr>
            <w:tcW w:w="910" w:type="pct"/>
            <w:shd w:val="clear" w:color="auto" w:fill="auto"/>
          </w:tcPr>
          <w:p w14:paraId="3DB4AB35" w14:textId="77777777" w:rsidR="000671E4" w:rsidRPr="00F64AD4" w:rsidRDefault="000671E4"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sz w:val="22"/>
                <w:szCs w:val="22"/>
                <w:lang w:eastAsia="en-US"/>
              </w:rPr>
              <w:t>WYK-PASKO</w:t>
            </w:r>
          </w:p>
        </w:tc>
        <w:tc>
          <w:tcPr>
            <w:tcW w:w="2062" w:type="pct"/>
            <w:shd w:val="clear" w:color="auto" w:fill="auto"/>
          </w:tcPr>
          <w:p w14:paraId="6D50ABAE" w14:textId="77777777" w:rsidR="000671E4" w:rsidRPr="00F64AD4" w:rsidRDefault="000671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Zdarcie pokrywy pasami – sprzężajem konnym pod okapem drzewostanu</w:t>
            </w:r>
          </w:p>
        </w:tc>
        <w:tc>
          <w:tcPr>
            <w:tcW w:w="712" w:type="pct"/>
            <w:shd w:val="clear" w:color="auto" w:fill="auto"/>
          </w:tcPr>
          <w:p w14:paraId="343E55A7" w14:textId="77777777" w:rsidR="000671E4" w:rsidRPr="00F64AD4" w:rsidRDefault="000671E4"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KMTR</w:t>
            </w:r>
          </w:p>
        </w:tc>
      </w:tr>
    </w:tbl>
    <w:p w14:paraId="07547A01" w14:textId="77777777" w:rsidR="00FF3E38" w:rsidRPr="00F64AD4"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F64AD4"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459AE06" w14:textId="77777777" w:rsidR="00B155BF" w:rsidRPr="00F64AD4" w:rsidRDefault="00B155BF" w:rsidP="00B155BF">
      <w:pPr>
        <w:pStyle w:val="Akapitzlist"/>
        <w:numPr>
          <w:ilvl w:val="0"/>
          <w:numId w:val="8"/>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lastRenderedPageBreak/>
        <w:t>przygotowanie sprzężaju i narzędzi do pracy,</w:t>
      </w:r>
    </w:p>
    <w:p w14:paraId="2AB51E45" w14:textId="77777777" w:rsidR="00B155BF" w:rsidRPr="00F64AD4" w:rsidRDefault="00B155BF" w:rsidP="00B155BF">
      <w:pPr>
        <w:pStyle w:val="Akapitzlist"/>
        <w:numPr>
          <w:ilvl w:val="0"/>
          <w:numId w:val="8"/>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F64AD4" w:rsidRDefault="00B155BF" w:rsidP="00B155BF">
      <w:pPr>
        <w:pStyle w:val="Akapitzlist"/>
        <w:numPr>
          <w:ilvl w:val="0"/>
          <w:numId w:val="8"/>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oczyszczenie narzędzi oraz drobne naprawy sprzętu. </w:t>
      </w:r>
    </w:p>
    <w:p w14:paraId="4EA722C4" w14:textId="77777777" w:rsidR="00B155BF" w:rsidRPr="00F64AD4" w:rsidRDefault="00B155BF" w:rsidP="00B155B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9D239CE" w14:textId="32CED318" w:rsidR="00B155BF" w:rsidRPr="00F64AD4"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Dla pasów odległość pomiędzy środkami powinna wynosić </w:t>
      </w:r>
      <w:r w:rsidR="003A076E" w:rsidRPr="00F64AD4">
        <w:rPr>
          <w:rFonts w:asciiTheme="majorHAnsi" w:eastAsia="Calibri" w:hAnsiTheme="majorHAnsi"/>
          <w:sz w:val="22"/>
          <w:szCs w:val="22"/>
          <w:lang w:eastAsia="en-US"/>
        </w:rPr>
        <w:t>1,5</w:t>
      </w:r>
      <w:r w:rsidRPr="00F64AD4">
        <w:rPr>
          <w:rFonts w:asciiTheme="majorHAnsi" w:eastAsia="Calibri" w:hAnsiTheme="majorHAnsi"/>
          <w:sz w:val="22"/>
          <w:szCs w:val="22"/>
          <w:lang w:eastAsia="en-US"/>
        </w:rPr>
        <w:t xml:space="preserve"> m (+/- 10%) – nie dotyczy pasów wykonywanych pod okapem drzewostanu.</w:t>
      </w:r>
    </w:p>
    <w:p w14:paraId="472DFD06"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88C6B97" w14:textId="77777777" w:rsidR="00B155BF" w:rsidRPr="00F64AD4" w:rsidRDefault="00B155BF" w:rsidP="00B155B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FF65F3E" w14:textId="77777777" w:rsidR="00B155BF" w:rsidRPr="00F64AD4" w:rsidRDefault="00B155BF" w:rsidP="00B155B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7DE5BCD9" w14:textId="3F7B80F9" w:rsidR="00B155BF" w:rsidRPr="00F64AD4"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3A076E"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pasów. Pomiar odległości pomiędzy pasami zostanie dokonany minimum w </w:t>
      </w:r>
      <w:r w:rsidR="003A076E"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F64AD4">
        <w:rPr>
          <w:rFonts w:asciiTheme="majorHAnsi" w:eastAsia="Calibri" w:hAnsiTheme="majorHAnsi" w:cs="Verdana"/>
          <w:sz w:val="22"/>
          <w:szCs w:val="22"/>
          <w:lang w:eastAsia="en-US"/>
        </w:rPr>
        <w:t xml:space="preserve">jedenastoma (11) </w:t>
      </w:r>
      <w:r w:rsidRPr="00F64AD4">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F64AD4"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F64AD4" w:rsidRDefault="00B155BF" w:rsidP="00B155BF">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043CB0F" w14:textId="77777777" w:rsidR="00B929C4" w:rsidRPr="00F64AD4"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C9D7B35" w14:textId="77777777" w:rsidTr="00DB3433">
        <w:trPr>
          <w:trHeight w:val="161"/>
          <w:jc w:val="center"/>
        </w:trPr>
        <w:tc>
          <w:tcPr>
            <w:tcW w:w="358" w:type="pct"/>
            <w:shd w:val="clear" w:color="auto" w:fill="auto"/>
          </w:tcPr>
          <w:p w14:paraId="590E45A2" w14:textId="77777777" w:rsidR="00F572B3" w:rsidRPr="00F64AD4" w:rsidRDefault="00F572B3"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37B20B3" w14:textId="77777777" w:rsidR="00F572B3" w:rsidRPr="00F64AD4" w:rsidRDefault="00F572B3"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730640B" w14:textId="77777777" w:rsidR="00F572B3"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867A4FA" w14:textId="77777777" w:rsidR="00F572B3" w:rsidRPr="00F64AD4" w:rsidRDefault="00F572B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573C1B9" w14:textId="77777777" w:rsidR="00F572B3" w:rsidRPr="00F64AD4" w:rsidRDefault="00F572B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6472815" w14:textId="77777777" w:rsidTr="00DB3433">
        <w:trPr>
          <w:trHeight w:val="625"/>
          <w:jc w:val="center"/>
        </w:trPr>
        <w:tc>
          <w:tcPr>
            <w:tcW w:w="358" w:type="pct"/>
            <w:shd w:val="clear" w:color="auto" w:fill="auto"/>
          </w:tcPr>
          <w:p w14:paraId="3CBA40D0" w14:textId="77777777" w:rsidR="00F572B3"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51</w:t>
            </w:r>
          </w:p>
        </w:tc>
        <w:tc>
          <w:tcPr>
            <w:tcW w:w="958" w:type="pct"/>
            <w:shd w:val="clear" w:color="auto" w:fill="auto"/>
          </w:tcPr>
          <w:p w14:paraId="72551CE6"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WYK-TAL40</w:t>
            </w:r>
          </w:p>
        </w:tc>
        <w:tc>
          <w:tcPr>
            <w:tcW w:w="910" w:type="pct"/>
            <w:shd w:val="clear" w:color="auto" w:fill="auto"/>
          </w:tcPr>
          <w:p w14:paraId="4B537FC4" w14:textId="77777777" w:rsidR="00F572B3" w:rsidRPr="00F64AD4" w:rsidRDefault="00F572B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WYK-TAL40</w:t>
            </w:r>
          </w:p>
        </w:tc>
        <w:tc>
          <w:tcPr>
            <w:tcW w:w="2062" w:type="pct"/>
            <w:shd w:val="clear" w:color="auto" w:fill="auto"/>
          </w:tcPr>
          <w:p w14:paraId="36DD97CF"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Zdarcie pokrywy na talerzach 40 cm x 40 cm</w:t>
            </w:r>
          </w:p>
        </w:tc>
        <w:tc>
          <w:tcPr>
            <w:tcW w:w="712" w:type="pct"/>
            <w:shd w:val="clear" w:color="auto" w:fill="auto"/>
          </w:tcPr>
          <w:p w14:paraId="7A90D4E1" w14:textId="77777777" w:rsidR="00F572B3" w:rsidRPr="00F64AD4" w:rsidRDefault="00F572B3"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1271ED04" w14:textId="77777777" w:rsidTr="00DB3433">
        <w:trPr>
          <w:trHeight w:val="625"/>
          <w:jc w:val="center"/>
        </w:trPr>
        <w:tc>
          <w:tcPr>
            <w:tcW w:w="358" w:type="pct"/>
            <w:shd w:val="clear" w:color="auto" w:fill="auto"/>
          </w:tcPr>
          <w:p w14:paraId="00B008B9" w14:textId="77777777" w:rsidR="00F572B3"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52</w:t>
            </w:r>
          </w:p>
        </w:tc>
        <w:tc>
          <w:tcPr>
            <w:tcW w:w="958" w:type="pct"/>
            <w:shd w:val="clear" w:color="auto" w:fill="auto"/>
          </w:tcPr>
          <w:p w14:paraId="5E509D89"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WYK-TAL60</w:t>
            </w:r>
          </w:p>
        </w:tc>
        <w:tc>
          <w:tcPr>
            <w:tcW w:w="910" w:type="pct"/>
            <w:shd w:val="clear" w:color="auto" w:fill="auto"/>
          </w:tcPr>
          <w:p w14:paraId="4431502B" w14:textId="77777777" w:rsidR="00F572B3" w:rsidRPr="00F64AD4" w:rsidRDefault="00F572B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WYK-TAL60</w:t>
            </w:r>
          </w:p>
        </w:tc>
        <w:tc>
          <w:tcPr>
            <w:tcW w:w="2062" w:type="pct"/>
            <w:shd w:val="clear" w:color="auto" w:fill="auto"/>
          </w:tcPr>
          <w:p w14:paraId="326E9179"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Zdarcie pokrywy na talerzach 60 cm x 60 cm</w:t>
            </w:r>
          </w:p>
        </w:tc>
        <w:tc>
          <w:tcPr>
            <w:tcW w:w="712" w:type="pct"/>
            <w:shd w:val="clear" w:color="auto" w:fill="auto"/>
          </w:tcPr>
          <w:p w14:paraId="3ADD22B7" w14:textId="77777777" w:rsidR="00F572B3" w:rsidRPr="00F64AD4" w:rsidRDefault="00F572B3"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2B922D32" w14:textId="77777777" w:rsidTr="00DB3433">
        <w:trPr>
          <w:trHeight w:val="625"/>
          <w:jc w:val="center"/>
        </w:trPr>
        <w:tc>
          <w:tcPr>
            <w:tcW w:w="358" w:type="pct"/>
            <w:shd w:val="clear" w:color="auto" w:fill="auto"/>
          </w:tcPr>
          <w:p w14:paraId="3F6FB1E0" w14:textId="77777777" w:rsidR="00F572B3"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53</w:t>
            </w:r>
          </w:p>
        </w:tc>
        <w:tc>
          <w:tcPr>
            <w:tcW w:w="958" w:type="pct"/>
            <w:shd w:val="clear" w:color="auto" w:fill="auto"/>
          </w:tcPr>
          <w:p w14:paraId="57F73E56"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WYK-PL12</w:t>
            </w:r>
          </w:p>
        </w:tc>
        <w:tc>
          <w:tcPr>
            <w:tcW w:w="910" w:type="pct"/>
            <w:shd w:val="clear" w:color="auto" w:fill="auto"/>
          </w:tcPr>
          <w:p w14:paraId="6F1E8A91" w14:textId="77777777" w:rsidR="00F572B3" w:rsidRPr="00F64AD4" w:rsidRDefault="00F572B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WYK-PL12</w:t>
            </w:r>
          </w:p>
        </w:tc>
        <w:tc>
          <w:tcPr>
            <w:tcW w:w="2062" w:type="pct"/>
            <w:shd w:val="clear" w:color="auto" w:fill="auto"/>
          </w:tcPr>
          <w:p w14:paraId="49AF30D3"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Zdarcie pokrywy na placówkach o średnicy 1,2 m</w:t>
            </w:r>
          </w:p>
        </w:tc>
        <w:tc>
          <w:tcPr>
            <w:tcW w:w="712" w:type="pct"/>
            <w:shd w:val="clear" w:color="auto" w:fill="auto"/>
          </w:tcPr>
          <w:p w14:paraId="55D0E867" w14:textId="77777777" w:rsidR="00F572B3" w:rsidRPr="00F64AD4" w:rsidRDefault="00F572B3"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361C998E" w14:textId="77777777" w:rsidTr="00DB3433">
        <w:trPr>
          <w:trHeight w:val="625"/>
          <w:jc w:val="center"/>
        </w:trPr>
        <w:tc>
          <w:tcPr>
            <w:tcW w:w="358" w:type="pct"/>
            <w:shd w:val="clear" w:color="auto" w:fill="auto"/>
          </w:tcPr>
          <w:p w14:paraId="0868EBB2" w14:textId="77777777" w:rsidR="00F572B3"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54</w:t>
            </w:r>
          </w:p>
        </w:tc>
        <w:tc>
          <w:tcPr>
            <w:tcW w:w="958" w:type="pct"/>
            <w:shd w:val="clear" w:color="auto" w:fill="auto"/>
          </w:tcPr>
          <w:p w14:paraId="26B7642B"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WYK-TALOK</w:t>
            </w:r>
          </w:p>
        </w:tc>
        <w:tc>
          <w:tcPr>
            <w:tcW w:w="910" w:type="pct"/>
            <w:shd w:val="clear" w:color="auto" w:fill="auto"/>
          </w:tcPr>
          <w:p w14:paraId="1A5B58E6" w14:textId="77777777" w:rsidR="00F572B3" w:rsidRPr="00F64AD4" w:rsidRDefault="00F572B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WYK-TALOK</w:t>
            </w:r>
          </w:p>
        </w:tc>
        <w:tc>
          <w:tcPr>
            <w:tcW w:w="2062" w:type="pct"/>
            <w:shd w:val="clear" w:color="auto" w:fill="auto"/>
          </w:tcPr>
          <w:p w14:paraId="1D0C634A"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Zdarcie pokrywy na talerzach pod okapem drzewostanu o wymiarach 40 cm x 40 cm</w:t>
            </w:r>
          </w:p>
        </w:tc>
        <w:tc>
          <w:tcPr>
            <w:tcW w:w="712" w:type="pct"/>
            <w:shd w:val="clear" w:color="auto" w:fill="auto"/>
          </w:tcPr>
          <w:p w14:paraId="631F0B60" w14:textId="77777777" w:rsidR="00F572B3" w:rsidRPr="00F64AD4" w:rsidRDefault="00F572B3"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572B3" w:rsidRPr="00F64AD4" w14:paraId="3C476B51" w14:textId="77777777" w:rsidTr="00DB3433">
        <w:trPr>
          <w:trHeight w:val="625"/>
          <w:jc w:val="center"/>
        </w:trPr>
        <w:tc>
          <w:tcPr>
            <w:tcW w:w="358" w:type="pct"/>
            <w:shd w:val="clear" w:color="auto" w:fill="auto"/>
          </w:tcPr>
          <w:p w14:paraId="5FE3165D" w14:textId="77777777" w:rsidR="00F572B3"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55</w:t>
            </w:r>
          </w:p>
        </w:tc>
        <w:tc>
          <w:tcPr>
            <w:tcW w:w="958" w:type="pct"/>
            <w:shd w:val="clear" w:color="auto" w:fill="auto"/>
          </w:tcPr>
          <w:p w14:paraId="392B6F9F"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POP-TAL</w:t>
            </w:r>
          </w:p>
        </w:tc>
        <w:tc>
          <w:tcPr>
            <w:tcW w:w="910" w:type="pct"/>
            <w:shd w:val="clear" w:color="auto" w:fill="auto"/>
          </w:tcPr>
          <w:p w14:paraId="29892C27" w14:textId="77777777" w:rsidR="00F572B3" w:rsidRPr="00F64AD4" w:rsidRDefault="00F572B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POP-TAL</w:t>
            </w:r>
          </w:p>
        </w:tc>
        <w:tc>
          <w:tcPr>
            <w:tcW w:w="2062" w:type="pct"/>
            <w:shd w:val="clear" w:color="auto" w:fill="auto"/>
          </w:tcPr>
          <w:p w14:paraId="3AC444B5" w14:textId="77777777" w:rsidR="00F572B3" w:rsidRPr="00F64AD4" w:rsidRDefault="00F572B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Poprawianie talerzy w poprawkach</w:t>
            </w:r>
          </w:p>
        </w:tc>
        <w:tc>
          <w:tcPr>
            <w:tcW w:w="712" w:type="pct"/>
            <w:shd w:val="clear" w:color="auto" w:fill="auto"/>
          </w:tcPr>
          <w:p w14:paraId="50F2D33B" w14:textId="77777777" w:rsidR="00F572B3" w:rsidRPr="00F64AD4" w:rsidRDefault="00F572B3"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3FB50096" w14:textId="43EE8661" w:rsidR="038B69C8" w:rsidRPr="00F64AD4" w:rsidRDefault="038B69C8">
      <w:pPr>
        <w:rPr>
          <w:rFonts w:asciiTheme="majorHAnsi" w:hAnsiTheme="majorHAnsi"/>
        </w:rPr>
      </w:pPr>
    </w:p>
    <w:p w14:paraId="07459315" w14:textId="77777777" w:rsidR="00FF3E38" w:rsidRPr="00F64AD4"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F64AD4"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F64AD4" w:rsidRDefault="00873CDE" w:rsidP="00873CDE">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Standard technologii obejmuje:</w:t>
      </w:r>
    </w:p>
    <w:p w14:paraId="291E7004" w14:textId="5454B295" w:rsidR="00873CDE" w:rsidRPr="00F64AD4" w:rsidRDefault="2A662A3F" w:rsidP="2A662A3F">
      <w:pPr>
        <w:pStyle w:val="Akapitzlist"/>
        <w:numPr>
          <w:ilvl w:val="0"/>
          <w:numId w:val="139"/>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lastRenderedPageBreak/>
        <w:t>ręczne zdarcie pokrywy gleby na talerzach (40 x 40 cm lub 60x60 cm), na placówkach (o średnicy 1,2 m) oraz talerzach pod okapem drzewostanu (40x40 cm) przy pomocy motyki lub szpadla do gleby mineralnej,</w:t>
      </w:r>
    </w:p>
    <w:p w14:paraId="3B7487B0" w14:textId="77777777" w:rsidR="00873CDE" w:rsidRPr="00F64AD4" w:rsidRDefault="00873CDE" w:rsidP="00873CDE">
      <w:pPr>
        <w:pStyle w:val="Akapitzlist"/>
        <w:numPr>
          <w:ilvl w:val="0"/>
          <w:numId w:val="139"/>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F64AD4" w:rsidRDefault="00873CDE" w:rsidP="00873CDE">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BF34C27" w14:textId="77777777" w:rsidR="00873CDE" w:rsidRPr="00F64AD4" w:rsidRDefault="00873CDE" w:rsidP="00873CD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9E8FFEC" w14:textId="77777777" w:rsidR="00873CDE" w:rsidRPr="00F64AD4" w:rsidRDefault="00873CDE" w:rsidP="00873CD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2D6F8C1D" w14:textId="77777777" w:rsidR="00873CDE" w:rsidRPr="00F64AD4" w:rsidRDefault="00873CDE" w:rsidP="00873CDE">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7C65C629" w14:textId="77777777" w:rsidR="00873CDE" w:rsidRPr="00F64AD4" w:rsidRDefault="00873CDE" w:rsidP="00873CDE">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F64AD4"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DFB9E20"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b/>
          <w:sz w:val="22"/>
          <w:szCs w:val="22"/>
          <w:lang w:eastAsia="en-US"/>
        </w:rPr>
        <w:t xml:space="preserve">2.4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E21FACA" w14:textId="77777777" w:rsidTr="000C6100">
        <w:trPr>
          <w:trHeight w:val="161"/>
          <w:jc w:val="center"/>
        </w:trPr>
        <w:tc>
          <w:tcPr>
            <w:tcW w:w="358" w:type="pct"/>
            <w:shd w:val="clear" w:color="auto" w:fill="auto"/>
          </w:tcPr>
          <w:p w14:paraId="5F3FBFDB" w14:textId="77777777" w:rsidR="005E64F0" w:rsidRPr="00F64AD4"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5BFADD3" w14:textId="77777777" w:rsidR="005E64F0" w:rsidRPr="00F64AD4" w:rsidRDefault="005E64F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EC1CEB6" w14:textId="77777777" w:rsidR="005E64F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178FBC"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82241A5"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0881B12" w14:textId="77777777" w:rsidTr="000C6100">
        <w:trPr>
          <w:trHeight w:val="625"/>
          <w:jc w:val="center"/>
        </w:trPr>
        <w:tc>
          <w:tcPr>
            <w:tcW w:w="358" w:type="pct"/>
            <w:shd w:val="clear" w:color="auto" w:fill="auto"/>
          </w:tcPr>
          <w:p w14:paraId="6F8A58DE" w14:textId="77777777" w:rsidR="005E64F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56</w:t>
            </w:r>
          </w:p>
        </w:tc>
        <w:tc>
          <w:tcPr>
            <w:tcW w:w="958" w:type="pct"/>
            <w:shd w:val="clear" w:color="auto" w:fill="auto"/>
          </w:tcPr>
          <w:p w14:paraId="22E043C7"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PRZ-PAS</w:t>
            </w:r>
          </w:p>
        </w:tc>
        <w:tc>
          <w:tcPr>
            <w:tcW w:w="910" w:type="pct"/>
            <w:shd w:val="clear" w:color="auto" w:fill="auto"/>
          </w:tcPr>
          <w:p w14:paraId="776A0409" w14:textId="77777777" w:rsidR="005E64F0" w:rsidRPr="00F64AD4" w:rsidRDefault="005E64F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PRZ-PAS</w:t>
            </w:r>
          </w:p>
        </w:tc>
        <w:tc>
          <w:tcPr>
            <w:tcW w:w="2062" w:type="pct"/>
            <w:shd w:val="clear" w:color="auto" w:fill="auto"/>
          </w:tcPr>
          <w:p w14:paraId="7B32A165"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Przekopanie gleby pasami w miejscu sadzenia</w:t>
            </w:r>
          </w:p>
        </w:tc>
        <w:tc>
          <w:tcPr>
            <w:tcW w:w="712" w:type="pct"/>
            <w:shd w:val="clear" w:color="auto" w:fill="auto"/>
          </w:tcPr>
          <w:p w14:paraId="33B499AC" w14:textId="77777777" w:rsidR="005E64F0" w:rsidRPr="00F64AD4" w:rsidRDefault="005E64F0"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KMTR</w:t>
            </w:r>
          </w:p>
        </w:tc>
      </w:tr>
    </w:tbl>
    <w:p w14:paraId="22B530A2"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EBAAD60" w14:textId="4AAF12F7" w:rsidR="00AE07FF" w:rsidRPr="00F64AD4" w:rsidRDefault="5463BA9E" w:rsidP="5463BA9E">
      <w:pPr>
        <w:pStyle w:val="Akapitzlist"/>
        <w:numPr>
          <w:ilvl w:val="0"/>
          <w:numId w:val="140"/>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54B0CEF"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84168BF"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0C2987F"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0B6FB5CF" w14:textId="710B398D" w:rsidR="00AE07FF" w:rsidRPr="00F64AD4" w:rsidRDefault="00AE07FF" w:rsidP="00AE07FF">
      <w:pPr>
        <w:suppressAutoHyphens w:val="0"/>
        <w:spacing w:before="120" w:after="120"/>
        <w:jc w:val="both"/>
        <w:rPr>
          <w:rFonts w:asciiTheme="majorHAnsi" w:eastAsia="Calibri" w:hAnsiTheme="majorHAnsi" w:cs="Verdana"/>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w:t>
      </w:r>
      <w:r w:rsidR="003A076E"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(+/- 10%)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w:t>
      </w:r>
      <w:r w:rsidRPr="00F64AD4">
        <w:rPr>
          <w:rFonts w:asciiTheme="majorHAnsi" w:eastAsia="Calibri" w:hAnsiTheme="majorHAnsi" w:cs="Verdana"/>
          <w:sz w:val="22"/>
          <w:szCs w:val="22"/>
          <w:lang w:eastAsia="en-US"/>
        </w:rPr>
        <w:lastRenderedPageBreak/>
        <w:t xml:space="preserve">pomiędzy </w:t>
      </w:r>
      <w:r w:rsidR="00B96A7B" w:rsidRPr="00F64AD4">
        <w:rPr>
          <w:rFonts w:asciiTheme="majorHAnsi" w:eastAsia="Calibri" w:hAnsiTheme="majorHAnsi" w:cs="Verdana"/>
          <w:sz w:val="22"/>
          <w:szCs w:val="22"/>
          <w:lang w:eastAsia="en-US"/>
        </w:rPr>
        <w:t xml:space="preserve">jedenastoma (11) </w:t>
      </w:r>
      <w:r w:rsidRPr="00F64AD4">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0DF9E56" w14:textId="77777777" w:rsidR="005E64F0" w:rsidRPr="00F64AD4"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F64AD4" w:rsidRDefault="00B929C4" w:rsidP="00B929C4">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 xml:space="preserve">2.5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53CD8E0" w14:textId="77777777" w:rsidTr="006B1F90">
        <w:trPr>
          <w:trHeight w:val="161"/>
          <w:jc w:val="center"/>
        </w:trPr>
        <w:tc>
          <w:tcPr>
            <w:tcW w:w="358" w:type="pct"/>
            <w:shd w:val="clear" w:color="auto" w:fill="auto"/>
          </w:tcPr>
          <w:p w14:paraId="24361539" w14:textId="77777777" w:rsidR="005E64F0" w:rsidRPr="00F64AD4"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8142B33" w14:textId="77777777" w:rsidR="005E64F0" w:rsidRPr="00F64AD4" w:rsidRDefault="005E64F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9932244" w14:textId="77777777" w:rsidR="005E64F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060451F"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0FC3456"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8821D98" w14:textId="77777777" w:rsidTr="006B1F90">
        <w:trPr>
          <w:trHeight w:val="625"/>
          <w:jc w:val="center"/>
        </w:trPr>
        <w:tc>
          <w:tcPr>
            <w:tcW w:w="358" w:type="pct"/>
            <w:shd w:val="clear" w:color="auto" w:fill="auto"/>
          </w:tcPr>
          <w:p w14:paraId="4D2760AF" w14:textId="77777777" w:rsidR="005E64F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57</w:t>
            </w:r>
          </w:p>
        </w:tc>
        <w:tc>
          <w:tcPr>
            <w:tcW w:w="958" w:type="pct"/>
            <w:shd w:val="clear" w:color="auto" w:fill="auto"/>
          </w:tcPr>
          <w:p w14:paraId="306675DA"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PRZ-TALSA</w:t>
            </w:r>
          </w:p>
        </w:tc>
        <w:tc>
          <w:tcPr>
            <w:tcW w:w="910" w:type="pct"/>
            <w:shd w:val="clear" w:color="auto" w:fill="auto"/>
          </w:tcPr>
          <w:p w14:paraId="5ECE421E" w14:textId="77777777" w:rsidR="005E64F0" w:rsidRPr="00F64AD4" w:rsidRDefault="005E64F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PRZ-TALSA</w:t>
            </w:r>
          </w:p>
        </w:tc>
        <w:tc>
          <w:tcPr>
            <w:tcW w:w="2062" w:type="pct"/>
            <w:shd w:val="clear" w:color="auto" w:fill="auto"/>
          </w:tcPr>
          <w:p w14:paraId="4D460FFB"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Przekopanie gleby na talerzach w miejscu sadzenia</w:t>
            </w:r>
          </w:p>
        </w:tc>
        <w:tc>
          <w:tcPr>
            <w:tcW w:w="712" w:type="pct"/>
            <w:shd w:val="clear" w:color="auto" w:fill="auto"/>
          </w:tcPr>
          <w:p w14:paraId="49138D32" w14:textId="77777777" w:rsidR="005E64F0" w:rsidRPr="00F64AD4" w:rsidRDefault="005E64F0"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r w:rsidR="00F64AD4" w:rsidRPr="00F64AD4" w14:paraId="223737F0" w14:textId="77777777" w:rsidTr="006B1F90">
        <w:trPr>
          <w:trHeight w:val="625"/>
          <w:jc w:val="center"/>
        </w:trPr>
        <w:tc>
          <w:tcPr>
            <w:tcW w:w="358" w:type="pct"/>
            <w:shd w:val="clear" w:color="auto" w:fill="auto"/>
          </w:tcPr>
          <w:p w14:paraId="60E7A8A8" w14:textId="77777777" w:rsidR="005E64F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58</w:t>
            </w:r>
          </w:p>
        </w:tc>
        <w:tc>
          <w:tcPr>
            <w:tcW w:w="958" w:type="pct"/>
            <w:shd w:val="clear" w:color="auto" w:fill="auto"/>
          </w:tcPr>
          <w:p w14:paraId="189D3C0F"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PRZ-PL12</w:t>
            </w:r>
          </w:p>
        </w:tc>
        <w:tc>
          <w:tcPr>
            <w:tcW w:w="910" w:type="pct"/>
            <w:shd w:val="clear" w:color="auto" w:fill="auto"/>
          </w:tcPr>
          <w:p w14:paraId="0FF0353B" w14:textId="77777777" w:rsidR="005E64F0" w:rsidRPr="00F64AD4" w:rsidRDefault="005E64F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PRZ-PL12</w:t>
            </w:r>
          </w:p>
        </w:tc>
        <w:tc>
          <w:tcPr>
            <w:tcW w:w="2062" w:type="pct"/>
            <w:shd w:val="clear" w:color="auto" w:fill="auto"/>
          </w:tcPr>
          <w:p w14:paraId="373BDB7E" w14:textId="2BD25FD5"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Przekopanie gleby na placówkach o średnicy 1,2m</w:t>
            </w:r>
          </w:p>
        </w:tc>
        <w:tc>
          <w:tcPr>
            <w:tcW w:w="712" w:type="pct"/>
            <w:shd w:val="clear" w:color="auto" w:fill="auto"/>
          </w:tcPr>
          <w:p w14:paraId="145BF0D7" w14:textId="77777777" w:rsidR="005E64F0" w:rsidRPr="00F64AD4" w:rsidRDefault="005E64F0"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4744ADBE"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6B54068E" w14:textId="730EE046" w:rsidR="00AE07FF" w:rsidRPr="00F64AD4" w:rsidRDefault="5463BA9E" w:rsidP="5463BA9E">
      <w:pPr>
        <w:pStyle w:val="Akapitzlist"/>
        <w:numPr>
          <w:ilvl w:val="0"/>
          <w:numId w:val="140"/>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269C47F"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6EE2EF22"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22EEA3E"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03C0092D" w14:textId="77777777" w:rsidR="00AE07FF" w:rsidRPr="00F64AD4" w:rsidRDefault="00AE07FF" w:rsidP="00AE07FF">
      <w:pPr>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F64AD4">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F64AD4"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4E871BC" w14:textId="77777777" w:rsidR="004D784E" w:rsidRPr="00F64AD4" w:rsidRDefault="004D784E">
      <w:pPr>
        <w:suppressAutoHyphens w:val="0"/>
        <w:spacing w:after="200" w:line="276" w:lineRule="auto"/>
        <w:rPr>
          <w:rFonts w:asciiTheme="majorHAnsi" w:eastAsia="Calibri" w:hAnsiTheme="majorHAnsi"/>
          <w:b/>
          <w:sz w:val="22"/>
          <w:szCs w:val="22"/>
          <w:lang w:eastAsia="en-US"/>
        </w:rPr>
      </w:pPr>
    </w:p>
    <w:p w14:paraId="144A5D23" w14:textId="77777777" w:rsidR="00FF3E38" w:rsidRPr="00F64AD4" w:rsidRDefault="00FF3E38" w:rsidP="00B929C4">
      <w:pPr>
        <w:suppressAutoHyphens w:val="0"/>
        <w:spacing w:after="200" w:line="276" w:lineRule="auto"/>
        <w:rPr>
          <w:rFonts w:asciiTheme="majorHAnsi" w:eastAsia="Calibri" w:hAnsiTheme="majorHAnsi"/>
          <w:b/>
          <w:sz w:val="22"/>
          <w:szCs w:val="22"/>
          <w:lang w:eastAsia="en-US"/>
        </w:rPr>
      </w:pPr>
    </w:p>
    <w:p w14:paraId="738610EB" w14:textId="77777777" w:rsidR="00FF3E38" w:rsidRPr="00F64AD4" w:rsidRDefault="00FF3E38" w:rsidP="00B929C4">
      <w:pPr>
        <w:suppressAutoHyphens w:val="0"/>
        <w:spacing w:after="200" w:line="276" w:lineRule="auto"/>
        <w:rPr>
          <w:rFonts w:asciiTheme="majorHAnsi" w:eastAsia="Calibri" w:hAnsiTheme="majorHAnsi"/>
          <w:b/>
          <w:sz w:val="22"/>
          <w:szCs w:val="22"/>
          <w:lang w:eastAsia="en-US"/>
        </w:rPr>
      </w:pPr>
    </w:p>
    <w:p w14:paraId="2D55326A" w14:textId="77777777" w:rsidR="00B929C4" w:rsidRPr="00F64AD4" w:rsidRDefault="00B929C4" w:rsidP="00B929C4">
      <w:pPr>
        <w:suppressAutoHyphens w:val="0"/>
        <w:spacing w:after="200" w:line="276" w:lineRule="auto"/>
        <w:rPr>
          <w:rFonts w:asciiTheme="majorHAnsi" w:eastAsia="Calibri" w:hAnsiTheme="majorHAnsi"/>
          <w:b/>
          <w:sz w:val="22"/>
          <w:szCs w:val="22"/>
          <w:lang w:eastAsia="en-US"/>
        </w:rPr>
      </w:pPr>
      <w:r w:rsidRPr="00F64AD4">
        <w:rPr>
          <w:rFonts w:asciiTheme="majorHAnsi" w:eastAsia="Calibri" w:hAnsiTheme="majorHAnsi"/>
          <w:b/>
          <w:sz w:val="22"/>
          <w:szCs w:val="22"/>
          <w:lang w:eastAsia="en-US"/>
        </w:rPr>
        <w:lastRenderedPageBreak/>
        <w:t xml:space="preserve">2.6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122CBB" w14:textId="77777777" w:rsidTr="006B1F90">
        <w:trPr>
          <w:trHeight w:val="161"/>
          <w:jc w:val="center"/>
        </w:trPr>
        <w:tc>
          <w:tcPr>
            <w:tcW w:w="358" w:type="pct"/>
            <w:shd w:val="clear" w:color="auto" w:fill="auto"/>
          </w:tcPr>
          <w:p w14:paraId="75DE4BAF" w14:textId="77777777" w:rsidR="005E64F0" w:rsidRPr="00F64AD4" w:rsidRDefault="005E64F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7FEA5FE" w14:textId="77777777" w:rsidR="005E64F0" w:rsidRPr="00F64AD4" w:rsidRDefault="005E64F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AE49834" w14:textId="77777777" w:rsidR="005E64F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845BA17"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9E41905" w14:textId="77777777" w:rsidR="005E64F0" w:rsidRPr="00F64AD4" w:rsidRDefault="005E64F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5739DB4" w14:textId="77777777" w:rsidTr="006B1F90">
        <w:trPr>
          <w:trHeight w:val="625"/>
          <w:jc w:val="center"/>
        </w:trPr>
        <w:tc>
          <w:tcPr>
            <w:tcW w:w="358" w:type="pct"/>
            <w:shd w:val="clear" w:color="auto" w:fill="auto"/>
          </w:tcPr>
          <w:p w14:paraId="6E55690C" w14:textId="77777777" w:rsidR="005E64F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59</w:t>
            </w:r>
          </w:p>
        </w:tc>
        <w:tc>
          <w:tcPr>
            <w:tcW w:w="958" w:type="pct"/>
            <w:shd w:val="clear" w:color="auto" w:fill="auto"/>
          </w:tcPr>
          <w:p w14:paraId="31E3BEFB"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w:t>
            </w:r>
            <w:r w:rsidR="007D173D" w:rsidRPr="00F64AD4">
              <w:rPr>
                <w:rFonts w:asciiTheme="majorHAnsi" w:eastAsia="Calibri" w:hAnsiTheme="majorHAnsi"/>
                <w:sz w:val="22"/>
                <w:szCs w:val="22"/>
                <w:lang w:eastAsia="en-US"/>
              </w:rPr>
              <w:t xml:space="preserve"> </w:t>
            </w:r>
            <w:r w:rsidRPr="00F64AD4">
              <w:rPr>
                <w:rFonts w:asciiTheme="majorHAnsi" w:eastAsia="Calibri" w:hAnsiTheme="majorHAnsi"/>
                <w:sz w:val="22"/>
                <w:szCs w:val="22"/>
                <w:lang w:eastAsia="en-US"/>
              </w:rPr>
              <w:t>KOP</w:t>
            </w:r>
            <w:r w:rsidR="007D173D" w:rsidRPr="00F64AD4">
              <w:rPr>
                <w:rFonts w:asciiTheme="majorHAnsi" w:eastAsia="Calibri" w:hAnsiTheme="majorHAnsi"/>
                <w:sz w:val="22"/>
                <w:szCs w:val="22"/>
                <w:lang w:eastAsia="en-US"/>
              </w:rPr>
              <w:t>C</w:t>
            </w:r>
          </w:p>
        </w:tc>
        <w:tc>
          <w:tcPr>
            <w:tcW w:w="910" w:type="pct"/>
            <w:shd w:val="clear" w:color="auto" w:fill="auto"/>
          </w:tcPr>
          <w:p w14:paraId="7E2C7D80" w14:textId="77777777" w:rsidR="005E64F0" w:rsidRPr="00F64AD4" w:rsidRDefault="005E64F0" w:rsidP="00FF3E38">
            <w:pPr>
              <w:suppressAutoHyphens w:val="0"/>
              <w:spacing w:before="120" w:after="120"/>
              <w:rPr>
                <w:rFonts w:asciiTheme="majorHAnsi" w:eastAsia="Calibri" w:hAnsiTheme="majorHAnsi"/>
                <w:sz w:val="16"/>
                <w:szCs w:val="16"/>
                <w:lang w:eastAsia="en-US"/>
              </w:rPr>
            </w:pPr>
            <w:r w:rsidRPr="00F64AD4">
              <w:rPr>
                <w:rFonts w:asciiTheme="majorHAnsi" w:eastAsia="Calibri" w:hAnsiTheme="majorHAnsi"/>
                <w:sz w:val="16"/>
                <w:szCs w:val="16"/>
                <w:lang w:eastAsia="en-US"/>
              </w:rPr>
              <w:t xml:space="preserve">WYK-KOPRM, </w:t>
            </w:r>
            <w:r w:rsidR="007D173D" w:rsidRPr="00F64AD4">
              <w:rPr>
                <w:rFonts w:asciiTheme="majorHAnsi" w:eastAsia="Calibri" w:hAnsiTheme="majorHAnsi"/>
                <w:sz w:val="16"/>
                <w:szCs w:val="16"/>
                <w:lang w:eastAsia="en-US"/>
              </w:rPr>
              <w:br/>
            </w:r>
            <w:r w:rsidRPr="00F64AD4">
              <w:rPr>
                <w:rFonts w:asciiTheme="majorHAnsi" w:eastAsia="Calibri" w:hAnsiTheme="majorHAnsi"/>
                <w:sz w:val="16"/>
                <w:szCs w:val="16"/>
                <w:lang w:eastAsia="en-US"/>
              </w:rPr>
              <w:t>WYK-KOPRD</w:t>
            </w:r>
          </w:p>
          <w:p w14:paraId="559C7919" w14:textId="77777777" w:rsidR="00E3319F" w:rsidRPr="00F64AD4" w:rsidRDefault="00E3319F" w:rsidP="00FF3E38">
            <w:pPr>
              <w:suppressAutoHyphens w:val="0"/>
              <w:spacing w:before="120" w:after="120"/>
              <w:rPr>
                <w:rFonts w:asciiTheme="majorHAnsi" w:eastAsia="Calibri" w:hAnsiTheme="majorHAnsi"/>
                <w:sz w:val="16"/>
                <w:szCs w:val="16"/>
                <w:lang w:eastAsia="en-US"/>
              </w:rPr>
            </w:pPr>
            <w:r w:rsidRPr="00F64AD4">
              <w:rPr>
                <w:rFonts w:asciiTheme="majorHAnsi" w:eastAsia="Calibri" w:hAnsiTheme="majorHAnsi"/>
                <w:sz w:val="16"/>
                <w:szCs w:val="16"/>
                <w:lang w:eastAsia="en-US"/>
              </w:rPr>
              <w:t>GODZ GLE</w:t>
            </w:r>
          </w:p>
        </w:tc>
        <w:tc>
          <w:tcPr>
            <w:tcW w:w="2062" w:type="pct"/>
            <w:shd w:val="clear" w:color="auto" w:fill="auto"/>
          </w:tcPr>
          <w:p w14:paraId="6A71D15F" w14:textId="77777777" w:rsidR="005E64F0" w:rsidRPr="00F64AD4" w:rsidRDefault="005E64F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Wykonanie kopczyków</w:t>
            </w:r>
          </w:p>
        </w:tc>
        <w:tc>
          <w:tcPr>
            <w:tcW w:w="712" w:type="pct"/>
            <w:shd w:val="clear" w:color="auto" w:fill="auto"/>
          </w:tcPr>
          <w:p w14:paraId="302E3E1D" w14:textId="77777777" w:rsidR="005E64F0" w:rsidRPr="00F64AD4" w:rsidRDefault="005E64F0"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48A31B70"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557B1E7" w14:textId="77777777" w:rsidR="00AE07FF" w:rsidRPr="00F64AD4" w:rsidRDefault="00AE07FF" w:rsidP="00AE07FF">
      <w:pPr>
        <w:pStyle w:val="Akapitzlist"/>
        <w:numPr>
          <w:ilvl w:val="0"/>
          <w:numId w:val="140"/>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zdarcie i odłożenie pokrywy gleby,</w:t>
      </w:r>
      <w:r w:rsidRPr="00F64AD4">
        <w:rPr>
          <w:rFonts w:asciiTheme="majorHAnsi" w:hAnsiTheme="majorHAnsi"/>
          <w:sz w:val="22"/>
          <w:szCs w:val="22"/>
        </w:rPr>
        <w:t xml:space="preserve"> </w:t>
      </w:r>
    </w:p>
    <w:p w14:paraId="7B527F3B" w14:textId="77777777" w:rsidR="00AE07FF" w:rsidRPr="00F64AD4" w:rsidRDefault="00AE07FF" w:rsidP="00AE07FF">
      <w:pPr>
        <w:pStyle w:val="Akapitzlist"/>
        <w:numPr>
          <w:ilvl w:val="0"/>
          <w:numId w:val="140"/>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doniesienie ziemi lub substratu,  </w:t>
      </w:r>
    </w:p>
    <w:p w14:paraId="2421B806" w14:textId="77777777" w:rsidR="00AE07FF" w:rsidRPr="00F64AD4" w:rsidRDefault="00AE07FF" w:rsidP="00AE07FF">
      <w:pPr>
        <w:pStyle w:val="Akapitzlist"/>
        <w:numPr>
          <w:ilvl w:val="0"/>
          <w:numId w:val="140"/>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098EE24"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E5489C8"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5282A049" w14:textId="2634162C" w:rsidR="00AE07FF" w:rsidRPr="00F64AD4" w:rsidRDefault="5463BA9E" w:rsidP="5463BA9E">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0AAE6EC4"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ECAFE6F" w14:textId="77777777" w:rsidR="00AE07FF"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F64AD4"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37805D2" w14:textId="77777777" w:rsidR="00B929C4" w:rsidRPr="00F64AD4"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F64AD4" w:rsidRDefault="00B929C4" w:rsidP="00B929C4">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CB80B6D" w14:textId="77777777" w:rsidTr="006B1F90">
        <w:trPr>
          <w:trHeight w:val="161"/>
          <w:jc w:val="center"/>
        </w:trPr>
        <w:tc>
          <w:tcPr>
            <w:tcW w:w="358" w:type="pct"/>
            <w:shd w:val="clear" w:color="auto" w:fill="auto"/>
          </w:tcPr>
          <w:p w14:paraId="135B7B96" w14:textId="77777777" w:rsidR="00572B40" w:rsidRPr="00F64AD4"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BFEB0F2" w14:textId="77777777" w:rsidR="00572B40" w:rsidRPr="00F64AD4" w:rsidRDefault="00572B4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00A2906" w14:textId="77777777" w:rsidR="00572B4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EE4382B" w14:textId="77777777" w:rsidR="00572B40" w:rsidRPr="00F64AD4" w:rsidRDefault="00572B4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7D3D9B4" w14:textId="77777777" w:rsidR="00572B40" w:rsidRPr="00F64AD4" w:rsidRDefault="00572B4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4681E8A" w14:textId="77777777" w:rsidTr="006B1F90">
        <w:trPr>
          <w:trHeight w:val="625"/>
          <w:jc w:val="center"/>
        </w:trPr>
        <w:tc>
          <w:tcPr>
            <w:tcW w:w="358" w:type="pct"/>
            <w:shd w:val="clear" w:color="auto" w:fill="auto"/>
          </w:tcPr>
          <w:p w14:paraId="174B1212" w14:textId="77777777" w:rsidR="00572B4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60</w:t>
            </w:r>
          </w:p>
        </w:tc>
        <w:tc>
          <w:tcPr>
            <w:tcW w:w="958" w:type="pct"/>
            <w:shd w:val="clear" w:color="auto" w:fill="auto"/>
          </w:tcPr>
          <w:p w14:paraId="35263A37" w14:textId="77777777" w:rsidR="00572B40" w:rsidRPr="00F64AD4" w:rsidRDefault="00572B4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WYK-PLWY</w:t>
            </w:r>
          </w:p>
        </w:tc>
        <w:tc>
          <w:tcPr>
            <w:tcW w:w="910" w:type="pct"/>
            <w:shd w:val="clear" w:color="auto" w:fill="auto"/>
          </w:tcPr>
          <w:p w14:paraId="7CC85385" w14:textId="77777777" w:rsidR="002E586D" w:rsidRPr="00F64AD4" w:rsidRDefault="00572B40" w:rsidP="00FF3E38">
            <w:pPr>
              <w:suppressAutoHyphens w:val="0"/>
              <w:spacing w:before="120" w:after="120"/>
              <w:rPr>
                <w:rFonts w:asciiTheme="majorHAnsi" w:eastAsia="Calibri" w:hAnsiTheme="majorHAnsi"/>
                <w:sz w:val="16"/>
                <w:szCs w:val="16"/>
                <w:lang w:eastAsia="en-US"/>
              </w:rPr>
            </w:pPr>
            <w:r w:rsidRPr="00F64AD4">
              <w:rPr>
                <w:rFonts w:asciiTheme="majorHAnsi" w:eastAsia="Calibri" w:hAnsiTheme="majorHAnsi"/>
                <w:sz w:val="16"/>
                <w:szCs w:val="16"/>
                <w:lang w:eastAsia="en-US"/>
              </w:rPr>
              <w:t xml:space="preserve">WYK-PLWY1, </w:t>
            </w:r>
            <w:r w:rsidR="00A07860" w:rsidRPr="00F64AD4">
              <w:rPr>
                <w:rFonts w:asciiTheme="majorHAnsi" w:eastAsia="Calibri" w:hAnsiTheme="majorHAnsi"/>
                <w:sz w:val="16"/>
                <w:szCs w:val="16"/>
                <w:lang w:eastAsia="en-US"/>
              </w:rPr>
              <w:br/>
            </w:r>
            <w:r w:rsidRPr="00F64AD4">
              <w:rPr>
                <w:rFonts w:asciiTheme="majorHAnsi" w:eastAsia="Calibri" w:hAnsiTheme="majorHAnsi"/>
                <w:sz w:val="16"/>
                <w:szCs w:val="16"/>
                <w:lang w:eastAsia="en-US"/>
              </w:rPr>
              <w:t>WYK-PLWY2</w:t>
            </w:r>
          </w:p>
          <w:p w14:paraId="0D3136CB" w14:textId="77777777" w:rsidR="00383FEE" w:rsidRPr="00F64AD4" w:rsidRDefault="00383FEE" w:rsidP="00FF3E38">
            <w:pPr>
              <w:suppressAutoHyphens w:val="0"/>
              <w:spacing w:before="120" w:after="120"/>
              <w:rPr>
                <w:rFonts w:asciiTheme="majorHAnsi" w:eastAsia="Calibri" w:hAnsiTheme="majorHAnsi"/>
                <w:sz w:val="16"/>
                <w:szCs w:val="16"/>
                <w:lang w:eastAsia="en-US"/>
              </w:rPr>
            </w:pPr>
            <w:r w:rsidRPr="00F64AD4">
              <w:rPr>
                <w:rFonts w:asciiTheme="majorHAnsi" w:eastAsia="Calibri" w:hAnsiTheme="majorHAnsi"/>
                <w:sz w:val="16"/>
                <w:szCs w:val="16"/>
                <w:lang w:eastAsia="en-US"/>
              </w:rPr>
              <w:t>GODZ</w:t>
            </w:r>
            <w:r w:rsidR="0005287D" w:rsidRPr="00F64AD4">
              <w:rPr>
                <w:rFonts w:asciiTheme="majorHAnsi" w:eastAsia="Calibri" w:hAnsiTheme="majorHAnsi"/>
                <w:sz w:val="16"/>
                <w:szCs w:val="16"/>
                <w:lang w:eastAsia="en-US"/>
              </w:rPr>
              <w:t xml:space="preserve"> GLE</w:t>
            </w:r>
          </w:p>
        </w:tc>
        <w:tc>
          <w:tcPr>
            <w:tcW w:w="2062" w:type="pct"/>
            <w:shd w:val="clear" w:color="auto" w:fill="auto"/>
          </w:tcPr>
          <w:p w14:paraId="68BC9B03" w14:textId="77777777" w:rsidR="00572B40" w:rsidRPr="00F64AD4" w:rsidRDefault="00572B4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Wykonanie placówek wywyższonych</w:t>
            </w:r>
          </w:p>
        </w:tc>
        <w:tc>
          <w:tcPr>
            <w:tcW w:w="712" w:type="pct"/>
            <w:shd w:val="clear" w:color="auto" w:fill="auto"/>
          </w:tcPr>
          <w:p w14:paraId="3717A722" w14:textId="43C9D648" w:rsidR="00572B40" w:rsidRPr="00F64AD4" w:rsidRDefault="30006573" w:rsidP="006F3356">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en-US"/>
              </w:rPr>
              <w:t>SZT</w:t>
            </w:r>
          </w:p>
        </w:tc>
      </w:tr>
    </w:tbl>
    <w:p w14:paraId="669587A5"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2793BE0"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zdarcie i odłożenie pokrywy gleby, </w:t>
      </w:r>
    </w:p>
    <w:p w14:paraId="341B0150"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lastRenderedPageBreak/>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Uwagi:</w:t>
      </w:r>
    </w:p>
    <w:p w14:paraId="7DF902CA"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eastAsia="Calibri" w:hAnsiTheme="majorHAnsi"/>
          <w:sz w:val="22"/>
          <w:szCs w:val="22"/>
          <w:lang w:eastAsia="en-US"/>
        </w:rPr>
        <w:t>Średnica placówki powinna wynosić minimum 1,2 m lub minimum 2 m.</w:t>
      </w:r>
    </w:p>
    <w:p w14:paraId="0C386B3E"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DE3E3AC"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CA4927C"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Placówki zostaną wykonane z miejscowej gleby lub dowiezionej. Dowóz gleby stanowi wówczas oddzielną czynność GODZ</w:t>
      </w:r>
      <w:r w:rsidR="002E586D" w:rsidRPr="00F64AD4">
        <w:rPr>
          <w:rFonts w:asciiTheme="majorHAnsi" w:eastAsia="Calibri" w:hAnsiTheme="majorHAnsi"/>
          <w:sz w:val="22"/>
          <w:szCs w:val="22"/>
          <w:lang w:eastAsia="en-US"/>
        </w:rPr>
        <w:t xml:space="preserve"> </w:t>
      </w:r>
      <w:r w:rsidR="0005287D" w:rsidRPr="00F64AD4">
        <w:rPr>
          <w:rFonts w:asciiTheme="majorHAnsi" w:eastAsia="Calibri" w:hAnsiTheme="majorHAnsi"/>
          <w:sz w:val="22"/>
          <w:szCs w:val="22"/>
          <w:lang w:eastAsia="en-US"/>
        </w:rPr>
        <w:t>GLE</w:t>
      </w:r>
      <w:r w:rsidRPr="00F64AD4">
        <w:rPr>
          <w:rFonts w:asciiTheme="majorHAnsi" w:eastAsia="Calibri" w:hAnsiTheme="majorHAnsi"/>
          <w:sz w:val="22"/>
          <w:szCs w:val="22"/>
          <w:lang w:eastAsia="en-US"/>
        </w:rPr>
        <w:t>.</w:t>
      </w:r>
    </w:p>
    <w:p w14:paraId="45586FD4"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8398CC9" w14:textId="77777777" w:rsidR="00AE07FF"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37297688" w:rsidR="00240D1E"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sztuki</w:t>
      </w:r>
      <w:r w:rsidRPr="00F64AD4">
        <w:rPr>
          <w:rFonts w:asciiTheme="majorHAnsi" w:eastAsia="Calibri" w:hAnsiTheme="majorHAnsi" w:cs="Arial"/>
          <w:bCs/>
          <w:i/>
          <w:sz w:val="22"/>
          <w:szCs w:val="22"/>
          <w:lang w:eastAsia="en-US"/>
        </w:rPr>
        <w:t>)</w:t>
      </w:r>
    </w:p>
    <w:p w14:paraId="463F29E8" w14:textId="77777777" w:rsidR="00240D1E" w:rsidRPr="00F64AD4" w:rsidRDefault="00240D1E" w:rsidP="00240D1E">
      <w:pPr>
        <w:suppressAutoHyphens w:val="0"/>
        <w:spacing w:before="120" w:after="120"/>
        <w:rPr>
          <w:rFonts w:asciiTheme="majorHAnsi" w:eastAsia="Calibri" w:hAnsiTheme="majorHAnsi" w:cs="Arial"/>
          <w:bCs/>
          <w:i/>
          <w:sz w:val="22"/>
          <w:szCs w:val="22"/>
          <w:lang w:eastAsia="en-US"/>
        </w:rPr>
      </w:pPr>
    </w:p>
    <w:p w14:paraId="24AED20F" w14:textId="77777777" w:rsidR="00B929C4" w:rsidRPr="00F64AD4" w:rsidRDefault="5463BA9E" w:rsidP="5463BA9E">
      <w:pPr>
        <w:suppressAutoHyphens w:val="0"/>
        <w:spacing w:before="120" w:after="120"/>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 xml:space="preserve">   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06B0539" w14:textId="77777777" w:rsidTr="006B1F90">
        <w:trPr>
          <w:trHeight w:val="161"/>
          <w:jc w:val="center"/>
        </w:trPr>
        <w:tc>
          <w:tcPr>
            <w:tcW w:w="358" w:type="pct"/>
            <w:shd w:val="clear" w:color="auto" w:fill="auto"/>
          </w:tcPr>
          <w:p w14:paraId="73CFD723" w14:textId="77777777" w:rsidR="00572B40" w:rsidRPr="00F64AD4" w:rsidRDefault="00572B4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7EF3D89" w14:textId="77777777" w:rsidR="00572B40" w:rsidRPr="00F64AD4" w:rsidRDefault="00572B4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DD6FD94" w14:textId="77777777" w:rsidR="00572B4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D754BFB" w14:textId="77777777" w:rsidR="00572B40" w:rsidRPr="00F64AD4" w:rsidRDefault="00572B4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2AD6703" w14:textId="77777777" w:rsidR="00572B40" w:rsidRPr="00F64AD4" w:rsidRDefault="00572B4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27C3DC6" w14:textId="77777777" w:rsidTr="006B1F90">
        <w:trPr>
          <w:trHeight w:val="625"/>
          <w:jc w:val="center"/>
        </w:trPr>
        <w:tc>
          <w:tcPr>
            <w:tcW w:w="358" w:type="pct"/>
            <w:shd w:val="clear" w:color="auto" w:fill="auto"/>
          </w:tcPr>
          <w:p w14:paraId="5A3C3AB2" w14:textId="77777777" w:rsidR="00572B40"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61</w:t>
            </w:r>
          </w:p>
        </w:tc>
        <w:tc>
          <w:tcPr>
            <w:tcW w:w="958" w:type="pct"/>
            <w:shd w:val="clear" w:color="auto" w:fill="auto"/>
          </w:tcPr>
          <w:p w14:paraId="3C2FC6EC" w14:textId="77777777" w:rsidR="00572B40" w:rsidRPr="00F64AD4" w:rsidRDefault="00572B4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PODK</w:t>
            </w:r>
            <w:r w:rsidR="002E586D" w:rsidRPr="00F64AD4">
              <w:rPr>
                <w:rFonts w:asciiTheme="majorHAnsi" w:eastAsia="Calibri" w:hAnsiTheme="majorHAnsi"/>
                <w:sz w:val="22"/>
                <w:szCs w:val="22"/>
                <w:lang w:eastAsia="en-US"/>
              </w:rPr>
              <w:t xml:space="preserve"> </w:t>
            </w:r>
            <w:r w:rsidRPr="00F64AD4">
              <w:rPr>
                <w:rFonts w:asciiTheme="majorHAnsi" w:eastAsia="Calibri" w:hAnsiTheme="majorHAnsi"/>
                <w:sz w:val="22"/>
                <w:szCs w:val="22"/>
                <w:lang w:eastAsia="en-US"/>
              </w:rPr>
              <w:t>DOR</w:t>
            </w:r>
          </w:p>
        </w:tc>
        <w:tc>
          <w:tcPr>
            <w:tcW w:w="910" w:type="pct"/>
            <w:shd w:val="clear" w:color="auto" w:fill="auto"/>
          </w:tcPr>
          <w:p w14:paraId="59D4857B" w14:textId="77777777" w:rsidR="00572B40" w:rsidRPr="00F64AD4" w:rsidRDefault="00572B40" w:rsidP="00C174E4">
            <w:pPr>
              <w:suppressAutoHyphens w:val="0"/>
              <w:spacing w:before="120" w:after="120"/>
              <w:rPr>
                <w:rFonts w:asciiTheme="majorHAnsi" w:eastAsia="Calibri" w:hAnsiTheme="majorHAnsi"/>
                <w:sz w:val="16"/>
                <w:szCs w:val="16"/>
                <w:lang w:eastAsia="en-US"/>
              </w:rPr>
            </w:pPr>
            <w:r w:rsidRPr="00F64AD4">
              <w:rPr>
                <w:rFonts w:asciiTheme="majorHAnsi" w:eastAsia="Calibri" w:hAnsiTheme="majorHAnsi"/>
                <w:sz w:val="16"/>
                <w:szCs w:val="16"/>
                <w:lang w:eastAsia="en-US"/>
              </w:rPr>
              <w:t xml:space="preserve">PODK&lt;4DOR, PODK&lt;6DOR, </w:t>
            </w:r>
            <w:r w:rsidR="00FF3E38" w:rsidRPr="00F64AD4">
              <w:rPr>
                <w:rFonts w:asciiTheme="majorHAnsi" w:eastAsia="Calibri" w:hAnsiTheme="majorHAnsi"/>
                <w:sz w:val="16"/>
                <w:szCs w:val="16"/>
                <w:lang w:eastAsia="en-US"/>
              </w:rPr>
              <w:t xml:space="preserve"> </w:t>
            </w:r>
            <w:r w:rsidRPr="00F64AD4">
              <w:rPr>
                <w:rFonts w:asciiTheme="majorHAnsi" w:eastAsia="Calibri" w:hAnsiTheme="majorHAnsi"/>
                <w:sz w:val="16"/>
                <w:szCs w:val="16"/>
                <w:lang w:eastAsia="en-US"/>
              </w:rPr>
              <w:t>PODK4-6DO</w:t>
            </w:r>
          </w:p>
        </w:tc>
        <w:tc>
          <w:tcPr>
            <w:tcW w:w="2062" w:type="pct"/>
            <w:shd w:val="clear" w:color="auto" w:fill="auto"/>
          </w:tcPr>
          <w:p w14:paraId="22E92FE2" w14:textId="77777777" w:rsidR="00572B40" w:rsidRPr="00F64AD4" w:rsidRDefault="00572B4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Podkrzesywanie drzew dorodnych</w:t>
            </w:r>
          </w:p>
        </w:tc>
        <w:tc>
          <w:tcPr>
            <w:tcW w:w="712" w:type="pct"/>
            <w:shd w:val="clear" w:color="auto" w:fill="auto"/>
          </w:tcPr>
          <w:p w14:paraId="7F12EE9D" w14:textId="77777777" w:rsidR="00572B40" w:rsidRPr="00F64AD4" w:rsidRDefault="00572B40"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3BDF103D"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6B24E8C3"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ewentualne zebranie i usunięcie ściętych gałęzi. </w:t>
      </w:r>
    </w:p>
    <w:p w14:paraId="35D96109"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Uwagi:</w:t>
      </w:r>
    </w:p>
    <w:p w14:paraId="6B4B91CD"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0C85488"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13630D52"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55CA6ED6" w14:textId="77777777" w:rsidR="00AE07FF"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B7B4B86" w14:textId="77777777" w:rsidR="004D784E" w:rsidRPr="00F64AD4"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F64AD4"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F64AD4" w:rsidRDefault="5463BA9E" w:rsidP="5463BA9E">
      <w:pPr>
        <w:suppressAutoHyphens w:val="0"/>
        <w:spacing w:before="120" w:after="120"/>
        <w:rPr>
          <w:rFonts w:asciiTheme="majorHAnsi" w:eastAsia="Calibri" w:hAnsiTheme="majorHAnsi"/>
          <w:b/>
          <w:bCs/>
          <w:sz w:val="22"/>
          <w:szCs w:val="22"/>
          <w:lang w:eastAsia="en-US"/>
        </w:rPr>
      </w:pPr>
      <w:r w:rsidRPr="00F64AD4">
        <w:rPr>
          <w:rFonts w:asciiTheme="majorHAnsi" w:eastAsia="Calibri" w:hAnsiTheme="majorHAnsi"/>
          <w:b/>
          <w:bCs/>
          <w:sz w:val="22"/>
          <w:szCs w:val="22"/>
          <w:lang w:eastAsia="en-US"/>
        </w:rPr>
        <w:t>2.9</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5522306" w14:textId="77777777" w:rsidTr="006B1F90">
        <w:trPr>
          <w:trHeight w:val="161"/>
          <w:jc w:val="center"/>
        </w:trPr>
        <w:tc>
          <w:tcPr>
            <w:tcW w:w="358" w:type="pct"/>
            <w:shd w:val="clear" w:color="auto" w:fill="auto"/>
          </w:tcPr>
          <w:p w14:paraId="0A4DA088" w14:textId="77777777" w:rsidR="004E0188" w:rsidRPr="00F64AD4" w:rsidRDefault="004E0188"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047CF69" w14:textId="77777777" w:rsidR="004E0188" w:rsidRPr="00F64AD4" w:rsidRDefault="004E0188"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67E9BC2" w14:textId="77777777" w:rsidR="004E0188"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FDFB7DE" w14:textId="77777777" w:rsidR="004E0188" w:rsidRPr="00F64AD4" w:rsidRDefault="004E0188"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0754DF2" w14:textId="77777777" w:rsidR="004E0188" w:rsidRPr="00F64AD4" w:rsidRDefault="004E0188"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AC06A30" w14:textId="77777777" w:rsidTr="006B1F90">
        <w:trPr>
          <w:trHeight w:val="625"/>
          <w:jc w:val="center"/>
        </w:trPr>
        <w:tc>
          <w:tcPr>
            <w:tcW w:w="358" w:type="pct"/>
            <w:shd w:val="clear" w:color="auto" w:fill="auto"/>
          </w:tcPr>
          <w:p w14:paraId="04C1D538" w14:textId="77777777" w:rsidR="004E0188"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62</w:t>
            </w:r>
          </w:p>
        </w:tc>
        <w:tc>
          <w:tcPr>
            <w:tcW w:w="958" w:type="pct"/>
            <w:shd w:val="clear" w:color="auto" w:fill="auto"/>
          </w:tcPr>
          <w:p w14:paraId="43D5AA8B" w14:textId="77777777" w:rsidR="004E0188" w:rsidRPr="00F64AD4" w:rsidRDefault="004E0188"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PODK-TOP</w:t>
            </w:r>
          </w:p>
        </w:tc>
        <w:tc>
          <w:tcPr>
            <w:tcW w:w="910" w:type="pct"/>
            <w:shd w:val="clear" w:color="auto" w:fill="auto"/>
          </w:tcPr>
          <w:p w14:paraId="3536CCF5" w14:textId="77777777" w:rsidR="004E0188" w:rsidRPr="00F64AD4" w:rsidRDefault="004E0188" w:rsidP="00C174E4">
            <w:pPr>
              <w:suppressAutoHyphens w:val="0"/>
              <w:spacing w:before="120" w:after="120"/>
              <w:rPr>
                <w:rFonts w:asciiTheme="majorHAnsi" w:eastAsia="Calibri" w:hAnsiTheme="majorHAnsi" w:cs="Arial"/>
                <w:sz w:val="16"/>
                <w:szCs w:val="16"/>
                <w:lang w:val="en-US" w:eastAsia="en-US"/>
              </w:rPr>
            </w:pPr>
            <w:r w:rsidRPr="00F64AD4">
              <w:rPr>
                <w:rFonts w:asciiTheme="majorHAnsi" w:eastAsia="Calibri" w:hAnsiTheme="majorHAnsi"/>
                <w:sz w:val="16"/>
                <w:szCs w:val="16"/>
                <w:lang w:val="en-US" w:eastAsia="en-US"/>
              </w:rPr>
              <w:t xml:space="preserve">PODK-3TOP, </w:t>
            </w:r>
            <w:r w:rsidR="002E586D" w:rsidRPr="00F64AD4">
              <w:rPr>
                <w:rFonts w:asciiTheme="majorHAnsi" w:eastAsia="Calibri" w:hAnsiTheme="majorHAnsi"/>
                <w:sz w:val="16"/>
                <w:szCs w:val="16"/>
                <w:lang w:val="en-US" w:eastAsia="en-US"/>
              </w:rPr>
              <w:br/>
            </w:r>
            <w:r w:rsidRPr="00F64AD4">
              <w:rPr>
                <w:rFonts w:asciiTheme="majorHAnsi" w:eastAsia="Calibri" w:hAnsiTheme="majorHAnsi"/>
                <w:sz w:val="16"/>
                <w:szCs w:val="16"/>
                <w:lang w:val="en-US" w:eastAsia="en-US"/>
              </w:rPr>
              <w:t xml:space="preserve">PODK-5TOP, </w:t>
            </w:r>
            <w:r w:rsidR="002E586D" w:rsidRPr="00F64AD4">
              <w:rPr>
                <w:rFonts w:asciiTheme="majorHAnsi" w:eastAsia="Calibri" w:hAnsiTheme="majorHAnsi"/>
                <w:sz w:val="16"/>
                <w:szCs w:val="16"/>
                <w:lang w:val="en-US" w:eastAsia="en-US"/>
              </w:rPr>
              <w:br/>
            </w:r>
            <w:r w:rsidRPr="00F64AD4">
              <w:rPr>
                <w:rFonts w:asciiTheme="majorHAnsi" w:eastAsia="Calibri" w:hAnsiTheme="majorHAnsi"/>
                <w:sz w:val="16"/>
                <w:szCs w:val="16"/>
                <w:lang w:val="en-US" w:eastAsia="en-US"/>
              </w:rPr>
              <w:t>PODK-8TOP, PODK&gt;8TOP</w:t>
            </w:r>
          </w:p>
        </w:tc>
        <w:tc>
          <w:tcPr>
            <w:tcW w:w="2062" w:type="pct"/>
            <w:shd w:val="clear" w:color="auto" w:fill="auto"/>
          </w:tcPr>
          <w:p w14:paraId="03AA3776" w14:textId="77777777" w:rsidR="004E0188" w:rsidRPr="00F64AD4" w:rsidRDefault="004E0188"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Podkrzesywanie i formowanie drzewek topoli</w:t>
            </w:r>
          </w:p>
        </w:tc>
        <w:tc>
          <w:tcPr>
            <w:tcW w:w="712" w:type="pct"/>
            <w:shd w:val="clear" w:color="auto" w:fill="auto"/>
          </w:tcPr>
          <w:p w14:paraId="16790F68" w14:textId="77777777" w:rsidR="004E0188" w:rsidRPr="00F64AD4" w:rsidRDefault="004E0188"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6B49DEBE"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E7F949C"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usunięcie zbędnych odgałęzień, </w:t>
      </w:r>
    </w:p>
    <w:p w14:paraId="38293525"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zabezpieczenie przed infekcją preparatami miejsc po odciętych gałęziach,</w:t>
      </w:r>
    </w:p>
    <w:p w14:paraId="1016392C" w14:textId="77777777" w:rsidR="00AE07FF" w:rsidRPr="00F64AD4" w:rsidRDefault="00AE07FF" w:rsidP="00AE07FF">
      <w:pPr>
        <w:pStyle w:val="Akapitzlist"/>
        <w:numPr>
          <w:ilvl w:val="0"/>
          <w:numId w:val="141"/>
        </w:num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ewentualne zebranie i usunięcie ściętych gałęzi,</w:t>
      </w:r>
    </w:p>
    <w:p w14:paraId="76B284FD"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Uwagi:</w:t>
      </w:r>
    </w:p>
    <w:p w14:paraId="673B5AB1"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BD96945"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i preparat niezbędne do wykonania zabiegu zapewnia Wykonawca.</w:t>
      </w:r>
    </w:p>
    <w:p w14:paraId="1CB8ADF8"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5C321025" w14:textId="77777777" w:rsidR="00AE07FF" w:rsidRPr="00F64AD4" w:rsidRDefault="00AE07FF" w:rsidP="00AE07FF">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630AD66" w14:textId="77777777" w:rsidR="00B929C4" w:rsidRPr="00F64AD4"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2.10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84131E6" w14:textId="77777777" w:rsidTr="006B1F90">
        <w:trPr>
          <w:trHeight w:val="161"/>
          <w:jc w:val="center"/>
        </w:trPr>
        <w:tc>
          <w:tcPr>
            <w:tcW w:w="358" w:type="pct"/>
            <w:shd w:val="clear" w:color="auto" w:fill="auto"/>
          </w:tcPr>
          <w:p w14:paraId="1FBBB3E0" w14:textId="77777777" w:rsidR="004D784E" w:rsidRPr="00F64AD4"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7A891E8" w14:textId="77777777" w:rsidR="004D784E" w:rsidRPr="00F64AD4" w:rsidRDefault="004D784E"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6F671A6" w14:textId="77777777" w:rsidR="004D784E"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7C93813"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7C62679"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88265E6" w14:textId="77777777" w:rsidTr="006B1F90">
        <w:trPr>
          <w:trHeight w:val="625"/>
          <w:jc w:val="center"/>
        </w:trPr>
        <w:tc>
          <w:tcPr>
            <w:tcW w:w="358" w:type="pct"/>
            <w:shd w:val="clear" w:color="auto" w:fill="auto"/>
          </w:tcPr>
          <w:p w14:paraId="43028211" w14:textId="77777777" w:rsidR="004D784E"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63</w:t>
            </w:r>
          </w:p>
        </w:tc>
        <w:tc>
          <w:tcPr>
            <w:tcW w:w="958" w:type="pct"/>
            <w:shd w:val="clear" w:color="auto" w:fill="auto"/>
          </w:tcPr>
          <w:p w14:paraId="3D2E222F"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WYK-RABAT</w:t>
            </w:r>
          </w:p>
        </w:tc>
        <w:tc>
          <w:tcPr>
            <w:tcW w:w="910" w:type="pct"/>
            <w:shd w:val="clear" w:color="auto" w:fill="auto"/>
          </w:tcPr>
          <w:p w14:paraId="2DB6BE46" w14:textId="77777777" w:rsidR="004D784E" w:rsidRPr="00F64AD4" w:rsidRDefault="004D784E"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WYK-RABAT</w:t>
            </w:r>
          </w:p>
        </w:tc>
        <w:tc>
          <w:tcPr>
            <w:tcW w:w="2062" w:type="pct"/>
            <w:shd w:val="clear" w:color="auto" w:fill="auto"/>
          </w:tcPr>
          <w:p w14:paraId="74A12C05"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rabatowałków</w:t>
            </w:r>
          </w:p>
        </w:tc>
        <w:tc>
          <w:tcPr>
            <w:tcW w:w="712" w:type="pct"/>
            <w:shd w:val="clear" w:color="auto" w:fill="auto"/>
          </w:tcPr>
          <w:p w14:paraId="09245FBE" w14:textId="77777777" w:rsidR="004D784E" w:rsidRPr="00F64AD4" w:rsidRDefault="004D784E"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1132F773" w14:textId="77777777" w:rsidR="00AE07FF" w:rsidRPr="00F64AD4"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3737570D" w14:textId="77777777" w:rsidR="00AE07FF" w:rsidRPr="00F64AD4"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zdarcie i odłożenie pokrywy gleby, </w:t>
      </w:r>
    </w:p>
    <w:p w14:paraId="70B283C9" w14:textId="77777777" w:rsidR="00AE07FF" w:rsidRPr="00F64AD4" w:rsidRDefault="00AE07FF" w:rsidP="00AE07FF">
      <w:pPr>
        <w:pStyle w:val="Akapitzlist"/>
        <w:numPr>
          <w:ilvl w:val="0"/>
          <w:numId w:val="154"/>
        </w:numPr>
        <w:autoSpaceDE w:val="0"/>
        <w:autoSpaceDN w:val="0"/>
        <w:adjustRightInd w:val="0"/>
        <w:spacing w:before="120" w:after="120"/>
        <w:jc w:val="both"/>
        <w:rPr>
          <w:rFonts w:asciiTheme="majorHAnsi" w:eastAsia="Calibri" w:hAnsiTheme="majorHAnsi" w:cs="Arial"/>
          <w:b/>
          <w:bCs/>
          <w:sz w:val="22"/>
          <w:szCs w:val="22"/>
        </w:rPr>
      </w:pPr>
      <w:r w:rsidRPr="00F64AD4">
        <w:rPr>
          <w:rFonts w:asciiTheme="majorHAnsi" w:eastAsia="Calibri" w:hAnsiTheme="majorHAnsi"/>
          <w:sz w:val="22"/>
          <w:szCs w:val="22"/>
          <w:lang w:eastAsia="en-US"/>
        </w:rPr>
        <w:t xml:space="preserve">ręczne wykonanie rabatowałków przy pomocy szpadla. </w:t>
      </w:r>
    </w:p>
    <w:p w14:paraId="48492142" w14:textId="77777777" w:rsidR="00AE07FF" w:rsidRPr="00F64AD4"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E08DE12" w14:textId="77777777" w:rsidR="00AE07FF" w:rsidRPr="00F64AD4"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Wysokość rabatowałka minimum 30 cm, szerokość u podstawy minimum 70 cm. </w:t>
      </w:r>
    </w:p>
    <w:p w14:paraId="314D4BA8" w14:textId="5C5D632E" w:rsidR="00AE07FF" w:rsidRPr="00F64AD4"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rabatowałków powinna wynosić około </w:t>
      </w:r>
      <w:r w:rsidR="003A076E" w:rsidRPr="00F64AD4">
        <w:rPr>
          <w:rFonts w:asciiTheme="majorHAnsi" w:eastAsia="Calibri" w:hAnsiTheme="majorHAnsi"/>
          <w:sz w:val="22"/>
          <w:szCs w:val="22"/>
          <w:lang w:eastAsia="en-US"/>
        </w:rPr>
        <w:t>1,5</w:t>
      </w:r>
      <w:r w:rsidRPr="00F64AD4">
        <w:rPr>
          <w:rFonts w:asciiTheme="majorHAnsi" w:eastAsia="Calibri" w:hAnsiTheme="majorHAnsi"/>
          <w:sz w:val="22"/>
          <w:szCs w:val="22"/>
          <w:lang w:eastAsia="en-US"/>
        </w:rPr>
        <w:t xml:space="preserve"> m (+/- 20%).</w:t>
      </w:r>
    </w:p>
    <w:p w14:paraId="3371A768"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06361C0"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0361F9D"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eastAsia="Calibri" w:hAnsiTheme="majorHAnsi"/>
          <w:sz w:val="22"/>
          <w:szCs w:val="22"/>
          <w:lang w:eastAsia="en-US"/>
        </w:rPr>
        <w:lastRenderedPageBreak/>
        <w:t>Rabatowałki zostaną wykonane z miejscowej gleby.</w:t>
      </w:r>
    </w:p>
    <w:p w14:paraId="0E617420"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2D3E3BCE" w14:textId="162BF724" w:rsidR="00AE07FF" w:rsidRPr="00F64AD4"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środkami rabatowałków wynosi ok. 150 cm (+/-20 %)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rabatowałków. Pomiar odległości pomiędzy rabatowałkami zostanie dokonany minimum w </w:t>
      </w:r>
      <w:r w:rsidR="00DB3433"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F64AD4">
        <w:rPr>
          <w:rFonts w:asciiTheme="majorHAnsi" w:eastAsia="Calibri" w:hAnsiTheme="majorHAnsi" w:cs="Verdana"/>
          <w:sz w:val="22"/>
          <w:szCs w:val="22"/>
          <w:lang w:eastAsia="en-US"/>
        </w:rPr>
        <w:t xml:space="preserve">jedenastoma (11) </w:t>
      </w:r>
      <w:r w:rsidRPr="00F64AD4">
        <w:rPr>
          <w:rFonts w:asciiTheme="majorHAnsi" w:eastAsia="Calibri" w:hAnsiTheme="majorHAnsi" w:cs="Verdana"/>
          <w:sz w:val="22"/>
          <w:szCs w:val="22"/>
          <w:lang w:eastAsia="en-US"/>
        </w:rPr>
        <w:t xml:space="preserve">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 </w:t>
      </w:r>
    </w:p>
    <w:p w14:paraId="3F903461" w14:textId="1305CC3F" w:rsidR="00AE07FF" w:rsidRPr="00F64AD4"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F64AD4">
        <w:rPr>
          <w:rFonts w:asciiTheme="majorHAnsi" w:eastAsia="Calibri" w:hAnsiTheme="majorHAnsi" w:cs="Arial"/>
          <w:sz w:val="22"/>
          <w:szCs w:val="22"/>
          <w:lang w:eastAsia="en-US"/>
        </w:rPr>
        <w:t>2</w:t>
      </w:r>
      <w:r w:rsidRPr="00F64AD4">
        <w:rPr>
          <w:rFonts w:asciiTheme="majorHAnsi" w:eastAsia="Calibri" w:hAnsiTheme="majorHAnsi" w:cs="Arial"/>
          <w:sz w:val="22"/>
          <w:szCs w:val="22"/>
          <w:lang w:eastAsia="en-US"/>
        </w:rPr>
        <w:t xml:space="preserve"> pomiarów na każdy hektar. Dopuszcza się tolerancję +/- 10%.</w:t>
      </w:r>
    </w:p>
    <w:p w14:paraId="55A0301D" w14:textId="2D84AD39" w:rsidR="00AE07FF"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Sprawdzenie wysokości rabatowałków zostanie wykonane miarą prostopadle do podłoża w ilości min. </w:t>
      </w:r>
      <w:r w:rsidR="00DB3433" w:rsidRPr="00F64AD4">
        <w:rPr>
          <w:rFonts w:asciiTheme="majorHAnsi" w:eastAsia="Calibri" w:hAnsiTheme="majorHAnsi" w:cs="Arial"/>
          <w:sz w:val="22"/>
          <w:szCs w:val="22"/>
          <w:lang w:eastAsia="en-US"/>
        </w:rPr>
        <w:t>2</w:t>
      </w:r>
      <w:r w:rsidRPr="00F64AD4">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F64AD4"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BA226A1" w14:textId="77777777" w:rsidR="00B929C4" w:rsidRPr="00F64AD4"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572A0B0E"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2.11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13B37C0" w14:textId="77777777" w:rsidTr="00DB3433">
        <w:trPr>
          <w:trHeight w:val="161"/>
          <w:jc w:val="center"/>
        </w:trPr>
        <w:tc>
          <w:tcPr>
            <w:tcW w:w="358" w:type="pct"/>
            <w:shd w:val="clear" w:color="auto" w:fill="auto"/>
          </w:tcPr>
          <w:p w14:paraId="508660FE" w14:textId="77777777" w:rsidR="004D784E" w:rsidRPr="00F64AD4"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77BC4F1" w14:textId="77777777" w:rsidR="004D784E" w:rsidRPr="00F64AD4" w:rsidRDefault="004D784E"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181B483" w14:textId="77777777" w:rsidR="004D784E"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D83BFF8"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C533F2B"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55E036A" w14:textId="77777777" w:rsidTr="00DB3433">
        <w:trPr>
          <w:trHeight w:val="625"/>
          <w:jc w:val="center"/>
        </w:trPr>
        <w:tc>
          <w:tcPr>
            <w:tcW w:w="358" w:type="pct"/>
            <w:shd w:val="clear" w:color="auto" w:fill="auto"/>
          </w:tcPr>
          <w:p w14:paraId="55440C04" w14:textId="77777777" w:rsidR="004D784E"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64</w:t>
            </w:r>
          </w:p>
        </w:tc>
        <w:tc>
          <w:tcPr>
            <w:tcW w:w="958" w:type="pct"/>
            <w:shd w:val="clear" w:color="auto" w:fill="auto"/>
          </w:tcPr>
          <w:p w14:paraId="7037608D"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WYK-DOŁRM</w:t>
            </w:r>
          </w:p>
        </w:tc>
        <w:tc>
          <w:tcPr>
            <w:tcW w:w="910" w:type="pct"/>
            <w:shd w:val="clear" w:color="auto" w:fill="auto"/>
          </w:tcPr>
          <w:p w14:paraId="599C593F" w14:textId="77777777" w:rsidR="004D784E" w:rsidRPr="00F64AD4" w:rsidRDefault="004D784E"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WYK-DOŁRM</w:t>
            </w:r>
          </w:p>
        </w:tc>
        <w:tc>
          <w:tcPr>
            <w:tcW w:w="2062" w:type="pct"/>
            <w:shd w:val="clear" w:color="auto" w:fill="auto"/>
          </w:tcPr>
          <w:p w14:paraId="032CEFFB"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dołków o wymiarach 40 x 40 x 40 cm w glebie bez zdartej pokrywy.</w:t>
            </w:r>
          </w:p>
        </w:tc>
        <w:tc>
          <w:tcPr>
            <w:tcW w:w="712" w:type="pct"/>
            <w:shd w:val="clear" w:color="auto" w:fill="auto"/>
          </w:tcPr>
          <w:p w14:paraId="1CC19119" w14:textId="77777777" w:rsidR="004D784E" w:rsidRPr="00F64AD4" w:rsidRDefault="004D784E"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23011D99"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5F10E5B" w14:textId="77777777" w:rsidR="00AE07FF" w:rsidRPr="00F64AD4"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zdarcie i odłożenie pokrywy gleby, </w:t>
      </w:r>
    </w:p>
    <w:p w14:paraId="1B60F0C5" w14:textId="77777777" w:rsidR="00AE07FF" w:rsidRPr="00F64AD4"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F64AD4" w:rsidRDefault="00AE07FF" w:rsidP="00AE07FF">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07BEC6C"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1FE3277"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5DDB069B" w14:textId="77777777" w:rsidR="003C538C" w:rsidRPr="00F64AD4" w:rsidRDefault="00AE07FF" w:rsidP="00A90FD0">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r w:rsidR="00470732" w:rsidRPr="00F64AD4">
        <w:rPr>
          <w:rFonts w:asciiTheme="majorHAnsi" w:eastAsia="Calibri" w:hAnsiTheme="majorHAnsi"/>
          <w:sz w:val="22"/>
          <w:szCs w:val="22"/>
          <w:lang w:eastAsia="en-US"/>
        </w:rPr>
        <w:t xml:space="preserve"> </w:t>
      </w: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w:t>
      </w:r>
      <w:r w:rsidRPr="00F64AD4">
        <w:rPr>
          <w:rFonts w:asciiTheme="majorHAnsi" w:eastAsia="Calibri" w:hAnsiTheme="majorHAnsi" w:cs="Arial"/>
          <w:sz w:val="22"/>
          <w:szCs w:val="22"/>
          <w:lang w:eastAsia="en-US"/>
        </w:rPr>
        <w:lastRenderedPageBreak/>
        <w:t>nieregularność wynika z braku możliwości jej utrzymania z przyczyn obiektywnych np. pniaki, zabagnienia itp.)</w:t>
      </w:r>
      <w:r w:rsidR="006D4FB9" w:rsidRPr="00F64AD4">
        <w:rPr>
          <w:rFonts w:asciiTheme="majorHAnsi" w:eastAsia="Calibri" w:hAnsiTheme="majorHAnsi"/>
          <w:sz w:val="22"/>
          <w:szCs w:val="22"/>
          <w:lang w:eastAsia="en-US"/>
        </w:rPr>
        <w:t xml:space="preserve"> </w:t>
      </w:r>
    </w:p>
    <w:p w14:paraId="37A28063" w14:textId="572FBFB9" w:rsidR="00B929C4" w:rsidRPr="00F64AD4" w:rsidRDefault="00AE07FF" w:rsidP="00A90FD0">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7AD93B2" w14:textId="77777777" w:rsidR="00A856F8" w:rsidRPr="00F64AD4"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2.12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1C270E" w14:textId="77777777" w:rsidTr="00DB3433">
        <w:trPr>
          <w:trHeight w:val="161"/>
          <w:jc w:val="center"/>
        </w:trPr>
        <w:tc>
          <w:tcPr>
            <w:tcW w:w="358" w:type="pct"/>
            <w:shd w:val="clear" w:color="auto" w:fill="auto"/>
          </w:tcPr>
          <w:p w14:paraId="308234CE" w14:textId="77777777" w:rsidR="004D784E" w:rsidRPr="00F64AD4" w:rsidRDefault="004D784E"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8E75EF6" w14:textId="77777777" w:rsidR="004D784E" w:rsidRPr="00F64AD4" w:rsidRDefault="004D784E"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25A4366" w14:textId="77777777" w:rsidR="004D784E"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C1F0A95"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0613DE7" w14:textId="77777777" w:rsidR="004D784E" w:rsidRPr="00F64AD4" w:rsidRDefault="004D784E"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FA8D49B" w14:textId="77777777" w:rsidTr="00DB3433">
        <w:trPr>
          <w:trHeight w:val="625"/>
          <w:jc w:val="center"/>
        </w:trPr>
        <w:tc>
          <w:tcPr>
            <w:tcW w:w="358" w:type="pct"/>
            <w:shd w:val="clear" w:color="auto" w:fill="auto"/>
          </w:tcPr>
          <w:p w14:paraId="46DE38F6" w14:textId="77777777" w:rsidR="004D784E"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65</w:t>
            </w:r>
          </w:p>
        </w:tc>
        <w:tc>
          <w:tcPr>
            <w:tcW w:w="958" w:type="pct"/>
            <w:shd w:val="clear" w:color="auto" w:fill="auto"/>
          </w:tcPr>
          <w:p w14:paraId="5C0B2B0A"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KOP-ROW</w:t>
            </w:r>
          </w:p>
        </w:tc>
        <w:tc>
          <w:tcPr>
            <w:tcW w:w="910" w:type="pct"/>
            <w:shd w:val="clear" w:color="auto" w:fill="auto"/>
          </w:tcPr>
          <w:p w14:paraId="417B62DD" w14:textId="77777777" w:rsidR="004D784E" w:rsidRPr="00F64AD4" w:rsidRDefault="004D784E"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sz w:val="22"/>
                <w:szCs w:val="22"/>
                <w:lang w:eastAsia="en-US"/>
              </w:rPr>
              <w:t>KOP-ROW</w:t>
            </w:r>
          </w:p>
        </w:tc>
        <w:tc>
          <w:tcPr>
            <w:tcW w:w="2062" w:type="pct"/>
            <w:shd w:val="clear" w:color="auto" w:fill="auto"/>
          </w:tcPr>
          <w:p w14:paraId="189BF818" w14:textId="77777777" w:rsidR="004D784E" w:rsidRPr="00F64AD4" w:rsidRDefault="004D784E"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Wykopy ziemne o różnych przekrojach</w:t>
            </w:r>
          </w:p>
        </w:tc>
        <w:tc>
          <w:tcPr>
            <w:tcW w:w="712" w:type="pct"/>
            <w:shd w:val="clear" w:color="auto" w:fill="auto"/>
          </w:tcPr>
          <w:p w14:paraId="331564C8" w14:textId="77777777" w:rsidR="004D784E" w:rsidRPr="00F64AD4" w:rsidRDefault="004D784E"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M³</w:t>
            </w:r>
          </w:p>
        </w:tc>
      </w:tr>
    </w:tbl>
    <w:p w14:paraId="11D637E2" w14:textId="77777777" w:rsidR="00AE07FF" w:rsidRPr="00F64AD4"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B744C4E" w14:textId="77777777" w:rsidR="00AE07FF" w:rsidRPr="00F64AD4"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wyznaczenie miejsca wykopu, </w:t>
      </w:r>
    </w:p>
    <w:p w14:paraId="5E210F81" w14:textId="77777777" w:rsidR="00AE07FF" w:rsidRPr="00F64AD4" w:rsidRDefault="00AE07FF" w:rsidP="00AE07F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zdjęcie pokrywy i odłożenie wybranego gruntu, </w:t>
      </w:r>
    </w:p>
    <w:p w14:paraId="64A63706" w14:textId="72A27882" w:rsidR="00AE07FF" w:rsidRPr="00F64AD4" w:rsidRDefault="2A662A3F" w:rsidP="2A662A3F">
      <w:pPr>
        <w:pStyle w:val="Akapitzlist"/>
        <w:numPr>
          <w:ilvl w:val="0"/>
          <w:numId w:val="137"/>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wyrównanie skarpy wykopu z uformowaniem bezpiecznego zejścia do wykopu.</w:t>
      </w:r>
    </w:p>
    <w:p w14:paraId="51C1A4AB"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1C7580B"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prac zostaną określone przed ich rozpoczęciem w zleceniu.</w:t>
      </w:r>
    </w:p>
    <w:p w14:paraId="307F4ED8"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prac zapewnia Wykonawca.</w:t>
      </w:r>
    </w:p>
    <w:p w14:paraId="5C7D75BE"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08B9D8DD" w14:textId="77777777" w:rsidR="00AE07FF"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DE4B5B7" w14:textId="77777777" w:rsidR="0074682F" w:rsidRPr="00F64AD4" w:rsidRDefault="0074682F">
      <w:pPr>
        <w:suppressAutoHyphens w:val="0"/>
        <w:spacing w:after="200" w:line="276" w:lineRule="auto"/>
        <w:rPr>
          <w:rFonts w:asciiTheme="majorHAnsi" w:eastAsia="Calibri" w:hAnsiTheme="majorHAnsi" w:cs="Arial"/>
          <w:bCs/>
          <w:i/>
          <w:sz w:val="22"/>
          <w:szCs w:val="22"/>
          <w:lang w:eastAsia="en-US"/>
        </w:rPr>
      </w:pPr>
    </w:p>
    <w:p w14:paraId="66204FF1" w14:textId="77777777" w:rsidR="006D4FB9" w:rsidRPr="00F64AD4" w:rsidRDefault="006D4FB9">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br w:type="page"/>
      </w:r>
    </w:p>
    <w:p w14:paraId="204744F5" w14:textId="77777777" w:rsidR="00B929C4" w:rsidRPr="00F64AD4" w:rsidRDefault="00840C21" w:rsidP="00B929C4">
      <w:pPr>
        <w:suppressAutoHyphens w:val="0"/>
        <w:spacing w:before="120" w:after="120"/>
        <w:jc w:val="center"/>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I</w:t>
      </w:r>
      <w:r w:rsidR="00B929C4" w:rsidRPr="00F64AD4">
        <w:rPr>
          <w:rFonts w:asciiTheme="majorHAnsi" w:eastAsia="Calibri" w:hAnsiTheme="majorHAnsi" w:cs="Arial"/>
          <w:b/>
          <w:sz w:val="22"/>
          <w:szCs w:val="22"/>
          <w:lang w:eastAsia="en-US"/>
        </w:rPr>
        <w:t>I.3 Mechaniczne przygotowanie gleby</w:t>
      </w:r>
    </w:p>
    <w:p w14:paraId="2DBF0D7D" w14:textId="77777777" w:rsidR="00B929C4" w:rsidRPr="00F64AD4"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9806C1E" w14:textId="77777777" w:rsidTr="006B1F90">
        <w:trPr>
          <w:trHeight w:val="161"/>
          <w:jc w:val="center"/>
        </w:trPr>
        <w:tc>
          <w:tcPr>
            <w:tcW w:w="358" w:type="pct"/>
            <w:shd w:val="clear" w:color="auto" w:fill="auto"/>
          </w:tcPr>
          <w:p w14:paraId="6D815544" w14:textId="77777777" w:rsidR="00642C76" w:rsidRPr="00F64AD4"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D1598DF" w14:textId="77777777" w:rsidR="00642C76" w:rsidRPr="00F64AD4" w:rsidRDefault="00642C76"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CA9AD45" w14:textId="77777777" w:rsidR="00642C76"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4CB1ECB" w14:textId="77777777" w:rsidR="00642C76" w:rsidRPr="00F64AD4" w:rsidRDefault="00642C7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0487361" w14:textId="77777777" w:rsidR="00642C76" w:rsidRPr="00F64AD4" w:rsidRDefault="00642C7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46A7AE5" w14:textId="77777777" w:rsidTr="006B1F90">
        <w:trPr>
          <w:trHeight w:val="625"/>
          <w:jc w:val="center"/>
        </w:trPr>
        <w:tc>
          <w:tcPr>
            <w:tcW w:w="358" w:type="pct"/>
            <w:shd w:val="clear" w:color="auto" w:fill="auto"/>
          </w:tcPr>
          <w:p w14:paraId="43A19E73" w14:textId="77777777" w:rsidR="00642C76"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66</w:t>
            </w:r>
          </w:p>
        </w:tc>
        <w:tc>
          <w:tcPr>
            <w:tcW w:w="958" w:type="pct"/>
            <w:shd w:val="clear" w:color="auto" w:fill="auto"/>
          </w:tcPr>
          <w:p w14:paraId="0B5BCD07"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WYK-PASCZ</w:t>
            </w:r>
          </w:p>
        </w:tc>
        <w:tc>
          <w:tcPr>
            <w:tcW w:w="910" w:type="pct"/>
            <w:shd w:val="clear" w:color="auto" w:fill="auto"/>
          </w:tcPr>
          <w:p w14:paraId="47DE4C83" w14:textId="77777777" w:rsidR="00642C76" w:rsidRPr="00F64AD4" w:rsidRDefault="00642C7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WYK-PASCZ</w:t>
            </w:r>
          </w:p>
        </w:tc>
        <w:tc>
          <w:tcPr>
            <w:tcW w:w="2062" w:type="pct"/>
            <w:shd w:val="clear" w:color="auto" w:fill="auto"/>
          </w:tcPr>
          <w:p w14:paraId="41007236"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Wyorywanie bruzd pługiem leśnym na powierzchni pow. 0,50 ha</w:t>
            </w:r>
          </w:p>
        </w:tc>
        <w:tc>
          <w:tcPr>
            <w:tcW w:w="712" w:type="pct"/>
            <w:shd w:val="clear" w:color="auto" w:fill="auto"/>
          </w:tcPr>
          <w:p w14:paraId="363E2903" w14:textId="77777777" w:rsidR="00642C76" w:rsidRPr="00F64AD4" w:rsidRDefault="00642C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r w:rsidR="00F64AD4" w:rsidRPr="00F64AD4" w14:paraId="04BC8C00" w14:textId="77777777" w:rsidTr="006B1F90">
        <w:trPr>
          <w:trHeight w:val="625"/>
          <w:jc w:val="center"/>
        </w:trPr>
        <w:tc>
          <w:tcPr>
            <w:tcW w:w="358" w:type="pct"/>
            <w:shd w:val="clear" w:color="auto" w:fill="auto"/>
          </w:tcPr>
          <w:p w14:paraId="1CB76B51" w14:textId="77777777" w:rsidR="00642C76"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67</w:t>
            </w:r>
          </w:p>
        </w:tc>
        <w:tc>
          <w:tcPr>
            <w:tcW w:w="958" w:type="pct"/>
            <w:shd w:val="clear" w:color="auto" w:fill="auto"/>
          </w:tcPr>
          <w:p w14:paraId="146EFA0F"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WYK-PA5CZ</w:t>
            </w:r>
          </w:p>
        </w:tc>
        <w:tc>
          <w:tcPr>
            <w:tcW w:w="910" w:type="pct"/>
            <w:shd w:val="clear" w:color="auto" w:fill="auto"/>
          </w:tcPr>
          <w:p w14:paraId="7C08A9B6" w14:textId="77777777" w:rsidR="00642C76" w:rsidRPr="00F64AD4" w:rsidRDefault="00642C7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WYK-PA5CZ</w:t>
            </w:r>
          </w:p>
        </w:tc>
        <w:tc>
          <w:tcPr>
            <w:tcW w:w="2062" w:type="pct"/>
            <w:shd w:val="clear" w:color="auto" w:fill="auto"/>
          </w:tcPr>
          <w:p w14:paraId="75087DBC"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Wyorywanie bruzd pługiem leśnym na pow. do 0,50 ha (np. gniazda)</w:t>
            </w:r>
          </w:p>
        </w:tc>
        <w:tc>
          <w:tcPr>
            <w:tcW w:w="712" w:type="pct"/>
            <w:shd w:val="clear" w:color="auto" w:fill="auto"/>
          </w:tcPr>
          <w:p w14:paraId="2CA5D64F" w14:textId="77777777" w:rsidR="00642C76" w:rsidRPr="00F64AD4" w:rsidRDefault="00642C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r w:rsidR="00642C76" w:rsidRPr="00F64AD4" w14:paraId="50ADEC04" w14:textId="77777777" w:rsidTr="006B1F90">
        <w:trPr>
          <w:trHeight w:val="625"/>
          <w:jc w:val="center"/>
        </w:trPr>
        <w:tc>
          <w:tcPr>
            <w:tcW w:w="358" w:type="pct"/>
            <w:shd w:val="clear" w:color="auto" w:fill="auto"/>
          </w:tcPr>
          <w:p w14:paraId="224139B5" w14:textId="77777777" w:rsidR="00642C76"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68</w:t>
            </w:r>
          </w:p>
        </w:tc>
        <w:tc>
          <w:tcPr>
            <w:tcW w:w="958" w:type="pct"/>
            <w:shd w:val="clear" w:color="auto" w:fill="auto"/>
          </w:tcPr>
          <w:p w14:paraId="7FDD29AC"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WYK-PASCP</w:t>
            </w:r>
          </w:p>
        </w:tc>
        <w:tc>
          <w:tcPr>
            <w:tcW w:w="910" w:type="pct"/>
            <w:shd w:val="clear" w:color="auto" w:fill="auto"/>
          </w:tcPr>
          <w:p w14:paraId="08214E4A" w14:textId="77777777" w:rsidR="00642C76" w:rsidRPr="00F64AD4" w:rsidRDefault="00642C7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WYK-PASCP</w:t>
            </w:r>
          </w:p>
        </w:tc>
        <w:tc>
          <w:tcPr>
            <w:tcW w:w="2062" w:type="pct"/>
            <w:shd w:val="clear" w:color="auto" w:fill="auto"/>
          </w:tcPr>
          <w:p w14:paraId="099E40F1"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Wyorywanie bruzd pługiem leśnym pod okapem</w:t>
            </w:r>
          </w:p>
        </w:tc>
        <w:tc>
          <w:tcPr>
            <w:tcW w:w="712" w:type="pct"/>
            <w:shd w:val="clear" w:color="auto" w:fill="auto"/>
          </w:tcPr>
          <w:p w14:paraId="3EA438E0" w14:textId="77777777" w:rsidR="00642C76" w:rsidRPr="00F64AD4" w:rsidRDefault="00642C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3314289D" w14:textId="772172C5" w:rsidR="038B69C8" w:rsidRPr="00F64AD4" w:rsidRDefault="038B69C8">
      <w:pPr>
        <w:rPr>
          <w:rFonts w:asciiTheme="majorHAnsi" w:hAnsiTheme="majorHAnsi"/>
        </w:rPr>
      </w:pPr>
    </w:p>
    <w:p w14:paraId="6C6FFC51" w14:textId="77777777" w:rsidR="00AE07FF" w:rsidRPr="00F64AD4"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70785E14" w14:textId="77777777" w:rsidR="00AE07FF" w:rsidRPr="00F64AD4" w:rsidRDefault="00AE07FF" w:rsidP="00AE07FF">
      <w:pPr>
        <w:pStyle w:val="Akapitzlist"/>
        <w:numPr>
          <w:ilvl w:val="0"/>
          <w:numId w:val="145"/>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bCs/>
          <w:sz w:val="22"/>
          <w:szCs w:val="22"/>
          <w:lang w:eastAsia="en-US"/>
        </w:rPr>
        <w:t>mechaniczne wyoranie bruzd o szerokości ponad 30 cm pługiem dwuodkładnicowym</w:t>
      </w:r>
      <w:r w:rsidR="00B96A7B" w:rsidRPr="00F64AD4">
        <w:rPr>
          <w:rFonts w:asciiTheme="majorHAnsi" w:eastAsia="Calibri" w:hAnsiTheme="majorHAnsi"/>
          <w:bCs/>
          <w:sz w:val="22"/>
          <w:szCs w:val="22"/>
          <w:lang w:eastAsia="en-US"/>
        </w:rPr>
        <w:t>.</w:t>
      </w:r>
    </w:p>
    <w:p w14:paraId="4134B68B" w14:textId="77777777" w:rsidR="00AE07FF" w:rsidRPr="00F64AD4" w:rsidRDefault="00AE07FF" w:rsidP="00AE07FF">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02B86D4" w14:textId="468F1F9D" w:rsidR="00AE07FF" w:rsidRPr="00F64AD4"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bruzd powinna wynosić </w:t>
      </w:r>
      <w:r w:rsidR="004F06FA"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F64AD4"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F64AD4" w:rsidRDefault="00AE07FF" w:rsidP="00AE07FF">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7E0A956" w14:textId="77777777" w:rsidR="00AE07FF" w:rsidRPr="00F64AD4" w:rsidRDefault="00AE07FF" w:rsidP="00AE07F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3E21C0CD" w14:textId="4955470A" w:rsidR="00AE07FF" w:rsidRPr="00F64AD4"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dległość p</w:t>
      </w:r>
      <w:r w:rsidR="00B96A7B" w:rsidRPr="00F64AD4">
        <w:rPr>
          <w:rFonts w:asciiTheme="majorHAnsi" w:eastAsia="Calibri" w:hAnsiTheme="majorHAnsi" w:cs="Verdana"/>
          <w:sz w:val="22"/>
          <w:szCs w:val="22"/>
          <w:lang w:eastAsia="en-US"/>
        </w:rPr>
        <w:t xml:space="preserve">omiędzy bruzdami wynosi ok. </w:t>
      </w:r>
      <w:r w:rsidR="004F06FA" w:rsidRPr="00F64AD4">
        <w:rPr>
          <w:rFonts w:asciiTheme="majorHAnsi" w:eastAsia="Calibri" w:hAnsiTheme="majorHAnsi" w:cs="Verdana"/>
          <w:sz w:val="22"/>
          <w:szCs w:val="22"/>
          <w:lang w:eastAsia="en-US"/>
        </w:rPr>
        <w:t xml:space="preserve">150 </w:t>
      </w:r>
      <w:r w:rsidR="00B96A7B" w:rsidRPr="00F64AD4">
        <w:rPr>
          <w:rFonts w:asciiTheme="majorHAnsi" w:eastAsia="Calibri" w:hAnsiTheme="majorHAnsi" w:cs="Verdana"/>
          <w:sz w:val="22"/>
          <w:szCs w:val="22"/>
          <w:lang w:eastAsia="en-US"/>
        </w:rPr>
        <w:t>c</w:t>
      </w:r>
      <w:r w:rsidRPr="00F64AD4">
        <w:rPr>
          <w:rFonts w:asciiTheme="majorHAnsi" w:eastAsia="Calibri" w:hAnsiTheme="majorHAnsi" w:cs="Verdana"/>
          <w:sz w:val="22"/>
          <w:szCs w:val="22"/>
          <w:lang w:eastAsia="en-US"/>
        </w:rPr>
        <w:t xml:space="preserve">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bruzdy. Pomiar odległości pomiędzy bruzdami zostanie dokonany minimum w </w:t>
      </w:r>
      <w:r w:rsidR="004F06FA"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F64AD4">
        <w:rPr>
          <w:rFonts w:asciiTheme="majorHAnsi" w:eastAsia="Calibri" w:hAnsiTheme="majorHAnsi" w:cs="Verdana"/>
          <w:sz w:val="22"/>
          <w:szCs w:val="22"/>
          <w:lang w:eastAsia="en-US"/>
        </w:rPr>
        <w:t xml:space="preserve">jedenastoma (11) </w:t>
      </w:r>
      <w:r w:rsidRPr="00F64AD4">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66AC3BEC" w:rsidR="00AE07FF" w:rsidRPr="00F64AD4"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F64AD4">
        <w:rPr>
          <w:rFonts w:asciiTheme="majorHAnsi" w:eastAsia="Calibri" w:hAnsiTheme="majorHAnsi" w:cs="Arial"/>
          <w:sz w:val="22"/>
          <w:szCs w:val="22"/>
          <w:lang w:eastAsia="en-US"/>
        </w:rPr>
        <w:t>2</w:t>
      </w:r>
      <w:r w:rsidR="005E7B5E"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pomiarów na każdy hektar. Dopuszcza się tolerancję +/- 10%.</w:t>
      </w:r>
    </w:p>
    <w:p w14:paraId="77AF2144" w14:textId="77777777" w:rsidR="00AE07FF" w:rsidRPr="00F64AD4"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F64AD4"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B62F1B3" w14:textId="77777777" w:rsidR="00B929C4" w:rsidRPr="00F64AD4" w:rsidRDefault="00B929C4" w:rsidP="00B929C4">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sz w:val="22"/>
          <w:szCs w:val="22"/>
          <w:lang w:eastAsia="en-US"/>
        </w:rPr>
        <w:br w:type="page"/>
      </w:r>
    </w:p>
    <w:p w14:paraId="3D77ADB0" w14:textId="77777777" w:rsidR="00B929C4" w:rsidRPr="00F64AD4"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F64AD4">
        <w:rPr>
          <w:rFonts w:asciiTheme="majorHAnsi" w:eastAsia="Calibri" w:hAnsiTheme="majorHAnsi"/>
          <w:b/>
          <w:sz w:val="22"/>
          <w:szCs w:val="22"/>
          <w:lang w:eastAsia="en-US"/>
        </w:rPr>
        <w:lastRenderedPageBreak/>
        <w:t>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E9A21B" w14:textId="77777777" w:rsidTr="006B1F90">
        <w:trPr>
          <w:trHeight w:val="161"/>
          <w:jc w:val="center"/>
        </w:trPr>
        <w:tc>
          <w:tcPr>
            <w:tcW w:w="358" w:type="pct"/>
            <w:shd w:val="clear" w:color="auto" w:fill="auto"/>
          </w:tcPr>
          <w:p w14:paraId="7B1ABA06" w14:textId="77777777" w:rsidR="00642C76" w:rsidRPr="00F64AD4" w:rsidRDefault="00642C76"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ECEB084" w14:textId="77777777" w:rsidR="00642C76" w:rsidRPr="00F64AD4" w:rsidRDefault="00642C76"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4F29A94" w14:textId="77777777" w:rsidR="00642C76"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4F094F" w14:textId="77777777" w:rsidR="00642C76" w:rsidRPr="00F64AD4" w:rsidRDefault="00642C7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0BCBB92" w14:textId="77777777" w:rsidR="00642C76" w:rsidRPr="00F64AD4" w:rsidRDefault="00642C7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9DD6A89" w14:textId="77777777" w:rsidTr="006B1F90">
        <w:trPr>
          <w:trHeight w:val="625"/>
          <w:jc w:val="center"/>
        </w:trPr>
        <w:tc>
          <w:tcPr>
            <w:tcW w:w="358" w:type="pct"/>
            <w:shd w:val="clear" w:color="auto" w:fill="auto"/>
          </w:tcPr>
          <w:p w14:paraId="5D87285D" w14:textId="77777777" w:rsidR="00642C76"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69</w:t>
            </w:r>
          </w:p>
        </w:tc>
        <w:tc>
          <w:tcPr>
            <w:tcW w:w="958" w:type="pct"/>
            <w:shd w:val="clear" w:color="auto" w:fill="auto"/>
          </w:tcPr>
          <w:p w14:paraId="3A6CF8A5"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w:t>
            </w:r>
            <w:r w:rsidR="00602728" w:rsidRPr="00F64AD4">
              <w:rPr>
                <w:rFonts w:asciiTheme="majorHAnsi" w:eastAsia="Calibri" w:hAnsiTheme="majorHAnsi" w:cs="Arial"/>
                <w:bCs/>
                <w:iCs/>
                <w:sz w:val="22"/>
                <w:szCs w:val="22"/>
                <w:lang w:eastAsia="pl-PL"/>
              </w:rPr>
              <w:t>-</w:t>
            </w:r>
            <w:r w:rsidRPr="00F64AD4">
              <w:rPr>
                <w:rFonts w:asciiTheme="majorHAnsi" w:eastAsia="Calibri" w:hAnsiTheme="majorHAnsi" w:cs="Arial"/>
                <w:bCs/>
                <w:iCs/>
                <w:sz w:val="22"/>
                <w:szCs w:val="22"/>
                <w:lang w:eastAsia="pl-PL"/>
              </w:rPr>
              <w:t>POGCZ</w:t>
            </w:r>
          </w:p>
        </w:tc>
        <w:tc>
          <w:tcPr>
            <w:tcW w:w="910" w:type="pct"/>
            <w:shd w:val="clear" w:color="auto" w:fill="auto"/>
          </w:tcPr>
          <w:p w14:paraId="71EA2CF4" w14:textId="77777777" w:rsidR="00642C76" w:rsidRPr="00F64AD4" w:rsidRDefault="00642C7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WYK-POGCZ</w:t>
            </w:r>
          </w:p>
        </w:tc>
        <w:tc>
          <w:tcPr>
            <w:tcW w:w="2062" w:type="pct"/>
            <w:shd w:val="clear" w:color="auto" w:fill="auto"/>
          </w:tcPr>
          <w:p w14:paraId="1A8A2A71"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Wyorywanie bruzd pługiem leśnym z pogłębiaczem na powierzchni pow. 0,50 ha</w:t>
            </w:r>
          </w:p>
        </w:tc>
        <w:tc>
          <w:tcPr>
            <w:tcW w:w="712" w:type="pct"/>
            <w:shd w:val="clear" w:color="auto" w:fill="auto"/>
          </w:tcPr>
          <w:p w14:paraId="18E2F5D2" w14:textId="77777777" w:rsidR="00642C76" w:rsidRPr="00F64AD4" w:rsidRDefault="00642C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r w:rsidR="00F64AD4" w:rsidRPr="00F64AD4" w14:paraId="2F81AF4C" w14:textId="77777777" w:rsidTr="006B1F90">
        <w:trPr>
          <w:trHeight w:val="625"/>
          <w:jc w:val="center"/>
        </w:trPr>
        <w:tc>
          <w:tcPr>
            <w:tcW w:w="358" w:type="pct"/>
            <w:shd w:val="clear" w:color="auto" w:fill="auto"/>
          </w:tcPr>
          <w:p w14:paraId="67F82D0C" w14:textId="77777777" w:rsidR="00642C76" w:rsidRPr="00F64AD4" w:rsidRDefault="00642C76"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w:t>
            </w:r>
            <w:r w:rsidR="00840C21" w:rsidRPr="00F64AD4">
              <w:rPr>
                <w:rFonts w:asciiTheme="majorHAnsi" w:eastAsia="Calibri" w:hAnsiTheme="majorHAnsi" w:cs="Arial"/>
                <w:bCs/>
                <w:iCs/>
                <w:sz w:val="22"/>
                <w:szCs w:val="22"/>
                <w:lang w:eastAsia="pl-PL"/>
              </w:rPr>
              <w:t>0</w:t>
            </w:r>
          </w:p>
        </w:tc>
        <w:tc>
          <w:tcPr>
            <w:tcW w:w="958" w:type="pct"/>
            <w:shd w:val="clear" w:color="auto" w:fill="auto"/>
          </w:tcPr>
          <w:p w14:paraId="18443716"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w:t>
            </w:r>
            <w:r w:rsidR="00D9207B" w:rsidRPr="00F64AD4">
              <w:rPr>
                <w:rFonts w:asciiTheme="majorHAnsi" w:eastAsia="Calibri" w:hAnsiTheme="majorHAnsi" w:cs="Arial"/>
                <w:bCs/>
                <w:iCs/>
                <w:sz w:val="22"/>
                <w:szCs w:val="22"/>
                <w:lang w:eastAsia="pl-PL"/>
              </w:rPr>
              <w:t>-</w:t>
            </w:r>
            <w:r w:rsidRPr="00F64AD4">
              <w:rPr>
                <w:rFonts w:asciiTheme="majorHAnsi" w:eastAsia="Calibri" w:hAnsiTheme="majorHAnsi" w:cs="Arial"/>
                <w:bCs/>
                <w:iCs/>
                <w:sz w:val="22"/>
                <w:szCs w:val="22"/>
                <w:lang w:eastAsia="pl-PL"/>
              </w:rPr>
              <w:t>P5GC</w:t>
            </w:r>
            <w:r w:rsidR="00D9207B" w:rsidRPr="00F64AD4">
              <w:rPr>
                <w:rFonts w:asciiTheme="majorHAnsi" w:eastAsia="Calibri" w:hAnsiTheme="majorHAnsi" w:cs="Arial"/>
                <w:bCs/>
                <w:iCs/>
                <w:sz w:val="22"/>
                <w:szCs w:val="22"/>
                <w:lang w:eastAsia="pl-PL"/>
              </w:rPr>
              <w:t>P</w:t>
            </w:r>
          </w:p>
        </w:tc>
        <w:tc>
          <w:tcPr>
            <w:tcW w:w="910" w:type="pct"/>
            <w:shd w:val="clear" w:color="auto" w:fill="auto"/>
          </w:tcPr>
          <w:p w14:paraId="5508E200" w14:textId="77777777" w:rsidR="00642C76" w:rsidRPr="00F64AD4" w:rsidRDefault="00642C7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w:t>
            </w:r>
            <w:r w:rsidR="00D9207B" w:rsidRPr="00F64AD4">
              <w:rPr>
                <w:rFonts w:asciiTheme="majorHAnsi" w:eastAsia="Calibri" w:hAnsiTheme="majorHAnsi" w:cs="Arial"/>
                <w:bCs/>
                <w:iCs/>
                <w:sz w:val="22"/>
                <w:szCs w:val="22"/>
                <w:lang w:eastAsia="pl-PL"/>
              </w:rPr>
              <w:t>-P</w:t>
            </w:r>
            <w:r w:rsidRPr="00F64AD4">
              <w:rPr>
                <w:rFonts w:asciiTheme="majorHAnsi" w:eastAsia="Calibri" w:hAnsiTheme="majorHAnsi" w:cs="Arial"/>
                <w:bCs/>
                <w:iCs/>
                <w:sz w:val="22"/>
                <w:szCs w:val="22"/>
                <w:lang w:eastAsia="pl-PL"/>
              </w:rPr>
              <w:t>5GC</w:t>
            </w:r>
            <w:r w:rsidR="00D9207B" w:rsidRPr="00F64AD4">
              <w:rPr>
                <w:rFonts w:asciiTheme="majorHAnsi" w:eastAsia="Calibri" w:hAnsiTheme="majorHAnsi" w:cs="Arial"/>
                <w:bCs/>
                <w:iCs/>
                <w:sz w:val="22"/>
                <w:szCs w:val="22"/>
                <w:lang w:eastAsia="pl-PL"/>
              </w:rPr>
              <w:t>P</w:t>
            </w:r>
          </w:p>
        </w:tc>
        <w:tc>
          <w:tcPr>
            <w:tcW w:w="2062" w:type="pct"/>
            <w:shd w:val="clear" w:color="auto" w:fill="auto"/>
          </w:tcPr>
          <w:p w14:paraId="3704A9DB" w14:textId="77777777" w:rsidR="00642C76" w:rsidRPr="00F64AD4" w:rsidRDefault="00642C7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Wyorywanie bruzd pługiem leśnym z pogłębiaczem na pow. do 0,5 ha (np. gniazda)</w:t>
            </w:r>
          </w:p>
        </w:tc>
        <w:tc>
          <w:tcPr>
            <w:tcW w:w="712" w:type="pct"/>
            <w:shd w:val="clear" w:color="auto" w:fill="auto"/>
          </w:tcPr>
          <w:p w14:paraId="76704A64" w14:textId="77777777" w:rsidR="00642C76" w:rsidRPr="00F64AD4" w:rsidRDefault="00642C76"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7C9B1413" w14:textId="77777777" w:rsidR="00A93D1A" w:rsidRPr="00F64AD4"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9EA2F9A" w14:textId="6859029C" w:rsidR="00A93D1A" w:rsidRPr="00F64AD4" w:rsidRDefault="4E24D631" w:rsidP="4E24D631">
      <w:pPr>
        <w:pStyle w:val="Akapitzlist"/>
        <w:numPr>
          <w:ilvl w:val="0"/>
          <w:numId w:val="144"/>
        </w:numPr>
        <w:autoSpaceDE w:val="0"/>
        <w:autoSpaceDN w:val="0"/>
        <w:adjustRightInd w:val="0"/>
        <w:spacing w:before="120" w:after="120"/>
        <w:jc w:val="both"/>
        <w:rPr>
          <w:rFonts w:asciiTheme="majorHAnsi" w:eastAsia="Calibri" w:hAnsiTheme="majorHAnsi" w:cs="Arial"/>
          <w:b/>
          <w:bCs/>
          <w:sz w:val="22"/>
          <w:szCs w:val="22"/>
          <w:lang w:eastAsia="en-US"/>
        </w:rPr>
      </w:pPr>
      <w:r w:rsidRPr="00F64AD4">
        <w:rPr>
          <w:rFonts w:asciiTheme="majorHAnsi" w:eastAsia="Calibri" w:hAnsiTheme="majorHAnsi"/>
          <w:sz w:val="22"/>
          <w:szCs w:val="22"/>
          <w:lang w:eastAsia="en-US"/>
        </w:rPr>
        <w:t>mechaniczne wyoranie bruzd o szerokości ponad 30 cm pługiem dwuodkładnicowym</w:t>
      </w:r>
      <w:r w:rsidR="009B481B" w:rsidRPr="00F64AD4">
        <w:rPr>
          <w:rFonts w:asciiTheme="majorHAnsi" w:eastAsia="Calibri" w:hAnsiTheme="majorHAnsi"/>
          <w:sz w:val="22"/>
          <w:szCs w:val="22"/>
          <w:lang w:eastAsia="en-US"/>
        </w:rPr>
        <w:t xml:space="preserve"> z pogłębiaczem</w:t>
      </w:r>
    </w:p>
    <w:p w14:paraId="7097CC2B" w14:textId="77777777" w:rsidR="00A93D1A" w:rsidRPr="00F64AD4" w:rsidRDefault="00A93D1A" w:rsidP="00A93D1A">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672AB2F4" w14:textId="57621474" w:rsidR="00A93D1A" w:rsidRPr="00F64AD4"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bCs/>
          <w:sz w:val="22"/>
          <w:szCs w:val="22"/>
          <w:lang w:eastAsia="en-US"/>
        </w:rPr>
        <w:t>O</w:t>
      </w:r>
      <w:r w:rsidRPr="00F64AD4">
        <w:rPr>
          <w:rFonts w:asciiTheme="majorHAnsi" w:eastAsia="Calibri" w:hAnsiTheme="majorHAnsi"/>
          <w:sz w:val="22"/>
          <w:szCs w:val="22"/>
          <w:lang w:eastAsia="en-US"/>
        </w:rPr>
        <w:t xml:space="preserve">dległość pomiędzy środkami bruzd powinna wynosić </w:t>
      </w:r>
      <w:r w:rsidR="004F06FA"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F64AD4"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F64AD4" w:rsidRDefault="00A93D1A" w:rsidP="00A93D1A">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AD53C56" w14:textId="77777777" w:rsidR="00A93D1A" w:rsidRPr="00F64AD4"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F64AD4" w:rsidRDefault="00A93D1A" w:rsidP="00A93D1A">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70B3972" w14:textId="132764EB" w:rsidR="00A93D1A" w:rsidRPr="00F64AD4"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dległość p</w:t>
      </w:r>
      <w:r w:rsidR="00B96A7B" w:rsidRPr="00F64AD4">
        <w:rPr>
          <w:rFonts w:asciiTheme="majorHAnsi" w:eastAsia="Calibri" w:hAnsiTheme="majorHAnsi" w:cs="Verdana"/>
          <w:sz w:val="22"/>
          <w:szCs w:val="22"/>
          <w:lang w:eastAsia="en-US"/>
        </w:rPr>
        <w:t xml:space="preserve">omiędzy bruzdami wynosi ok. </w:t>
      </w:r>
      <w:r w:rsidR="004F06FA" w:rsidRPr="00F64AD4">
        <w:rPr>
          <w:rFonts w:asciiTheme="majorHAnsi" w:eastAsia="Calibri" w:hAnsiTheme="majorHAnsi" w:cs="Verdana"/>
          <w:sz w:val="22"/>
          <w:szCs w:val="22"/>
          <w:lang w:eastAsia="en-US"/>
        </w:rPr>
        <w:t xml:space="preserve">150 </w:t>
      </w:r>
      <w:r w:rsidR="00B96A7B" w:rsidRPr="00F64AD4">
        <w:rPr>
          <w:rFonts w:asciiTheme="majorHAnsi" w:eastAsia="Calibri" w:hAnsiTheme="majorHAnsi" w:cs="Verdana"/>
          <w:sz w:val="22"/>
          <w:szCs w:val="22"/>
          <w:lang w:eastAsia="en-US"/>
        </w:rPr>
        <w:t>c</w:t>
      </w:r>
      <w:r w:rsidRPr="00F64AD4">
        <w:rPr>
          <w:rFonts w:asciiTheme="majorHAnsi" w:eastAsia="Calibri" w:hAnsiTheme="majorHAnsi" w:cs="Verdana"/>
          <w:sz w:val="22"/>
          <w:szCs w:val="22"/>
          <w:lang w:eastAsia="en-US"/>
        </w:rPr>
        <w:t xml:space="preserve">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bruzdy. Pomiar odległości pomiędzy bruzdami zostanie dokonany minimum w </w:t>
      </w:r>
      <w:r w:rsidR="004F06FA"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F64AD4">
        <w:rPr>
          <w:rFonts w:asciiTheme="majorHAnsi" w:eastAsia="Calibri" w:hAnsiTheme="majorHAnsi" w:cs="Verdana"/>
          <w:sz w:val="22"/>
          <w:szCs w:val="22"/>
          <w:lang w:eastAsia="en-US"/>
        </w:rPr>
        <w:t xml:space="preserve">jedenastoma (11) </w:t>
      </w:r>
      <w:r w:rsidRPr="00F64AD4">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55E6B733" w:rsidR="00A93D1A" w:rsidRPr="00F64AD4"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F64AD4">
        <w:rPr>
          <w:rFonts w:asciiTheme="majorHAnsi" w:eastAsia="Calibri" w:hAnsiTheme="majorHAnsi" w:cs="Arial"/>
          <w:sz w:val="22"/>
          <w:szCs w:val="22"/>
          <w:lang w:eastAsia="en-US"/>
        </w:rPr>
        <w:t xml:space="preserve">2 </w:t>
      </w:r>
      <w:r w:rsidRPr="00F64AD4">
        <w:rPr>
          <w:rFonts w:asciiTheme="majorHAnsi" w:eastAsia="Calibri" w:hAnsiTheme="majorHAnsi" w:cs="Arial"/>
          <w:sz w:val="22"/>
          <w:szCs w:val="22"/>
          <w:lang w:eastAsia="en-US"/>
        </w:rPr>
        <w:t>pomiarów na każdy hektar. Dopuszcza się tolerancję +/- 10%.</w:t>
      </w:r>
    </w:p>
    <w:p w14:paraId="46930ED8" w14:textId="77777777" w:rsidR="00A93D1A" w:rsidRPr="00F64AD4" w:rsidRDefault="00A93D1A" w:rsidP="00A93D1A">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F64AD4" w:rsidRDefault="00A93D1A" w:rsidP="00A93D1A">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F64AD4"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2F2C34E" w14:textId="77777777" w:rsidR="00B929C4" w:rsidRPr="00F64AD4" w:rsidRDefault="00B929C4" w:rsidP="00B929C4">
      <w:pPr>
        <w:suppressAutoHyphens w:val="0"/>
        <w:spacing w:after="200" w:line="276" w:lineRule="auto"/>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br w:type="page"/>
      </w:r>
    </w:p>
    <w:p w14:paraId="62D1AE32"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 xml:space="preserve">3.3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C92D737" w14:textId="77777777" w:rsidTr="006B1F90">
        <w:trPr>
          <w:trHeight w:val="161"/>
          <w:jc w:val="center"/>
        </w:trPr>
        <w:tc>
          <w:tcPr>
            <w:tcW w:w="358" w:type="pct"/>
            <w:shd w:val="clear" w:color="auto" w:fill="auto"/>
          </w:tcPr>
          <w:p w14:paraId="34766090" w14:textId="77777777" w:rsidR="007D75D8" w:rsidRPr="00F64AD4" w:rsidRDefault="007D75D8"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F40942E" w14:textId="77777777" w:rsidR="007D75D8" w:rsidRPr="00F64AD4" w:rsidRDefault="007D75D8"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B9017E4" w14:textId="77777777" w:rsidR="007D75D8"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9C1F186" w14:textId="77777777" w:rsidR="007D75D8" w:rsidRPr="00F64AD4" w:rsidRDefault="007D75D8"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5D687B7" w14:textId="77777777" w:rsidR="007D75D8" w:rsidRPr="00F64AD4" w:rsidRDefault="007D75D8"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3CF9BA4" w14:textId="77777777" w:rsidTr="006B1F90">
        <w:trPr>
          <w:trHeight w:val="625"/>
          <w:jc w:val="center"/>
        </w:trPr>
        <w:tc>
          <w:tcPr>
            <w:tcW w:w="358" w:type="pct"/>
            <w:shd w:val="clear" w:color="auto" w:fill="auto"/>
          </w:tcPr>
          <w:p w14:paraId="2A4CBA15" w14:textId="77777777" w:rsidR="007D75D8" w:rsidRPr="00F64AD4" w:rsidRDefault="00840C21"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71</w:t>
            </w:r>
          </w:p>
        </w:tc>
        <w:tc>
          <w:tcPr>
            <w:tcW w:w="958" w:type="pct"/>
            <w:shd w:val="clear" w:color="auto" w:fill="auto"/>
          </w:tcPr>
          <w:p w14:paraId="3A0EC7BD" w14:textId="77777777" w:rsidR="007D75D8" w:rsidRPr="00F64AD4" w:rsidRDefault="007D75D8"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WYK-FRECZ</w:t>
            </w:r>
          </w:p>
        </w:tc>
        <w:tc>
          <w:tcPr>
            <w:tcW w:w="910" w:type="pct"/>
            <w:shd w:val="clear" w:color="auto" w:fill="auto"/>
          </w:tcPr>
          <w:p w14:paraId="24043B7D" w14:textId="77777777" w:rsidR="007D75D8" w:rsidRPr="00F64AD4" w:rsidRDefault="007D75D8"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WYK-FRECZ</w:t>
            </w:r>
          </w:p>
        </w:tc>
        <w:tc>
          <w:tcPr>
            <w:tcW w:w="2062" w:type="pct"/>
            <w:shd w:val="clear" w:color="auto" w:fill="auto"/>
          </w:tcPr>
          <w:p w14:paraId="27F555E1" w14:textId="77777777" w:rsidR="007D75D8" w:rsidRPr="00F64AD4" w:rsidRDefault="007D75D8"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Przygotowanie gleby frezem w pasy</w:t>
            </w:r>
          </w:p>
        </w:tc>
        <w:tc>
          <w:tcPr>
            <w:tcW w:w="712" w:type="pct"/>
            <w:shd w:val="clear" w:color="auto" w:fill="auto"/>
          </w:tcPr>
          <w:p w14:paraId="0AF9FF48" w14:textId="77777777" w:rsidR="007D75D8" w:rsidRPr="00F64AD4" w:rsidRDefault="007D75D8" w:rsidP="006F335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1265425F"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4F5495B" w14:textId="67989168" w:rsidR="009F7CE8" w:rsidRPr="00F64AD4" w:rsidRDefault="009F7CE8" w:rsidP="5ECFF186">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58B9C9FF" w14:textId="44C37EC6" w:rsidR="009F7CE8" w:rsidRPr="00F64AD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pasów powinna wynosić  </w:t>
      </w:r>
      <w:r w:rsidR="00D16B62"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w:t>
      </w:r>
    </w:p>
    <w:p w14:paraId="534FE731" w14:textId="77777777" w:rsidR="007A6FD4" w:rsidRPr="00F64AD4"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Arial"/>
          <w:sz w:val="22"/>
          <w:szCs w:val="22"/>
          <w:lang w:eastAsia="en-US"/>
        </w:rPr>
        <w:t>Szczegółowe wskazanie kierunku przebiegu pasów Zamawiający przekazuje w zleceniu</w:t>
      </w:r>
      <w:r w:rsidRPr="00F64AD4">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1D012BA9"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eastAsia="Calibri" w:hAnsiTheme="majorHAnsi" w:cs="Arial"/>
          <w:b/>
          <w:bCs/>
          <w:sz w:val="22"/>
          <w:szCs w:val="22"/>
          <w:lang w:eastAsia="pl-PL"/>
        </w:rPr>
        <w:t>Procedura odbioru:</w:t>
      </w:r>
    </w:p>
    <w:p w14:paraId="2F848867" w14:textId="51890E39"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D16B62"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pasa. Pomiar odległości pomiędzy pasami zostanie dokonany minimum w </w:t>
      </w:r>
      <w:r w:rsidR="00D16B62"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F64AD4">
        <w:rPr>
          <w:rFonts w:asciiTheme="majorHAnsi" w:eastAsia="Calibri" w:hAnsiTheme="majorHAnsi" w:cs="Verdana"/>
          <w:sz w:val="22"/>
          <w:szCs w:val="22"/>
          <w:lang w:eastAsia="en-US"/>
        </w:rPr>
        <w:t xml:space="preserve"> jedenastoma (11)</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4F9AE05" w14:textId="77777777" w:rsidR="00B929C4" w:rsidRPr="00F64AD4" w:rsidRDefault="00B929C4" w:rsidP="00B929C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b/>
          <w:sz w:val="22"/>
          <w:szCs w:val="22"/>
          <w:lang w:eastAsia="en-US"/>
        </w:rPr>
        <w:t xml:space="preserve">   </w:t>
      </w:r>
    </w:p>
    <w:p w14:paraId="680A4E5D" w14:textId="77777777" w:rsidR="006A0010" w:rsidRPr="00F64AD4" w:rsidRDefault="006A0010">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br w:type="page"/>
      </w:r>
    </w:p>
    <w:p w14:paraId="34BFA61A" w14:textId="77777777" w:rsidR="00B929C4" w:rsidRPr="00F64AD4" w:rsidRDefault="009F7CE8"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3.4</w:t>
      </w:r>
      <w:r w:rsidR="00B929C4"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9061F8B" w14:textId="77777777" w:rsidTr="006B1F90">
        <w:trPr>
          <w:trHeight w:val="161"/>
          <w:jc w:val="center"/>
        </w:trPr>
        <w:tc>
          <w:tcPr>
            <w:tcW w:w="358" w:type="pct"/>
            <w:shd w:val="clear" w:color="auto" w:fill="auto"/>
          </w:tcPr>
          <w:p w14:paraId="7D8785D0" w14:textId="77777777" w:rsidR="00335163" w:rsidRPr="00F64AD4"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FB3C00F" w14:textId="77777777" w:rsidR="00335163" w:rsidRPr="00F64AD4" w:rsidRDefault="00335163"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72A940F" w14:textId="77777777" w:rsidR="00335163"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F31F099" w14:textId="77777777" w:rsidR="00335163" w:rsidRPr="00F64AD4" w:rsidRDefault="0033516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59DA736" w14:textId="77777777" w:rsidR="00335163" w:rsidRPr="00F64AD4" w:rsidRDefault="0033516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D72528D" w14:textId="77777777" w:rsidTr="006B1F90">
        <w:trPr>
          <w:trHeight w:val="625"/>
          <w:jc w:val="center"/>
        </w:trPr>
        <w:tc>
          <w:tcPr>
            <w:tcW w:w="358" w:type="pct"/>
            <w:shd w:val="clear" w:color="auto" w:fill="auto"/>
          </w:tcPr>
          <w:p w14:paraId="23D9E551" w14:textId="77777777" w:rsidR="00335163" w:rsidRPr="00F64AD4" w:rsidRDefault="009F7CE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72</w:t>
            </w:r>
          </w:p>
        </w:tc>
        <w:tc>
          <w:tcPr>
            <w:tcW w:w="958" w:type="pct"/>
            <w:shd w:val="clear" w:color="auto" w:fill="auto"/>
          </w:tcPr>
          <w:p w14:paraId="0D364D11" w14:textId="77777777" w:rsidR="00335163" w:rsidRPr="00F64AD4" w:rsidRDefault="002D3E7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WAŁ KROK</w:t>
            </w:r>
          </w:p>
        </w:tc>
        <w:tc>
          <w:tcPr>
            <w:tcW w:w="910" w:type="pct"/>
            <w:shd w:val="clear" w:color="auto" w:fill="auto"/>
          </w:tcPr>
          <w:p w14:paraId="5D615F67" w14:textId="77777777" w:rsidR="00335163" w:rsidRPr="00F64AD4" w:rsidRDefault="00E76CCB"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WAŁ KROK</w:t>
            </w:r>
          </w:p>
        </w:tc>
        <w:tc>
          <w:tcPr>
            <w:tcW w:w="2062" w:type="pct"/>
            <w:shd w:val="clear" w:color="auto" w:fill="auto"/>
          </w:tcPr>
          <w:p w14:paraId="49DF5B40" w14:textId="77777777" w:rsidR="00335163" w:rsidRPr="00F64AD4" w:rsidRDefault="0033516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 xml:space="preserve">Przygotowanie gleby pod odnowienia naturalne wałem Krokowskiego                          </w:t>
            </w:r>
          </w:p>
        </w:tc>
        <w:tc>
          <w:tcPr>
            <w:tcW w:w="712" w:type="pct"/>
            <w:shd w:val="clear" w:color="auto" w:fill="auto"/>
          </w:tcPr>
          <w:p w14:paraId="4A822C2D" w14:textId="77777777" w:rsidR="00335163" w:rsidRPr="00F64AD4" w:rsidRDefault="00335163"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04B1B3A8"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2A356F7" w14:textId="77777777" w:rsidR="009F7CE8" w:rsidRPr="00F64AD4"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0413EDA" w14:textId="3AE7C9DD" w:rsidR="009F7CE8" w:rsidRPr="00F64AD4"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Szerokość </w:t>
      </w:r>
      <w:r w:rsidR="0088473A" w:rsidRPr="00F64AD4">
        <w:rPr>
          <w:rFonts w:asciiTheme="majorHAnsi" w:eastAsia="Calibri" w:hAnsiTheme="majorHAnsi" w:cs="Arial"/>
          <w:i/>
          <w:iCs/>
          <w:sz w:val="22"/>
          <w:szCs w:val="22"/>
          <w:lang w:eastAsia="pl-PL"/>
        </w:rPr>
        <w:t>[nie dotyczy]</w:t>
      </w:r>
      <w:r w:rsidRPr="00F64AD4">
        <w:rPr>
          <w:rFonts w:asciiTheme="majorHAnsi" w:eastAsia="Calibri" w:hAnsiTheme="majorHAnsi" w:cs="Arial"/>
          <w:sz w:val="22"/>
          <w:szCs w:val="22"/>
          <w:lang w:eastAsia="pl-PL"/>
        </w:rPr>
        <w:t xml:space="preserve"> długość robocza </w:t>
      </w:r>
      <w:r w:rsidR="0088473A" w:rsidRPr="00F64AD4">
        <w:rPr>
          <w:rFonts w:asciiTheme="majorHAnsi" w:eastAsia="Calibri" w:hAnsiTheme="majorHAnsi" w:cs="Arial"/>
          <w:i/>
          <w:iCs/>
          <w:sz w:val="22"/>
          <w:szCs w:val="22"/>
          <w:lang w:eastAsia="pl-PL"/>
        </w:rPr>
        <w:t>[nie dotyczy],</w:t>
      </w:r>
      <w:r w:rsidRPr="00F64AD4">
        <w:rPr>
          <w:rFonts w:asciiTheme="majorHAnsi" w:eastAsia="Calibri" w:hAnsiTheme="majorHAnsi" w:cs="Arial"/>
          <w:sz w:val="22"/>
          <w:szCs w:val="22"/>
          <w:lang w:eastAsia="pl-PL"/>
        </w:rPr>
        <w:t xml:space="preserve">rozstaw pasów </w:t>
      </w:r>
      <w:r w:rsidR="0088473A" w:rsidRPr="00F64AD4">
        <w:rPr>
          <w:rFonts w:asciiTheme="majorHAnsi" w:eastAsia="Calibri" w:hAnsiTheme="majorHAnsi" w:cs="Arial"/>
          <w:i/>
          <w:iCs/>
          <w:sz w:val="22"/>
          <w:szCs w:val="22"/>
          <w:lang w:eastAsia="pl-PL"/>
        </w:rPr>
        <w:t>[nie dotyczy]</w:t>
      </w:r>
    </w:p>
    <w:p w14:paraId="7B2E1357" w14:textId="77777777" w:rsidR="00E27232" w:rsidRPr="00F64AD4"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Arial"/>
          <w:sz w:val="22"/>
          <w:szCs w:val="22"/>
          <w:lang w:eastAsia="en-US"/>
        </w:rPr>
        <w:t>Szczegółowe wskazanie kierunku przebiegu pasów Zamawiający przekazuje w zleceniu</w:t>
      </w:r>
      <w:r w:rsidRPr="00F64AD4">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1692DC0" w14:textId="77777777" w:rsidR="009F7CE8" w:rsidRPr="00F64AD4" w:rsidRDefault="009F7CE8" w:rsidP="009F7CE8">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1AF2D1E"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605DA5FC"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24B3A9EF" w14:textId="77777777"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9219836"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p>
    <w:p w14:paraId="0FD2135C" w14:textId="77777777" w:rsidR="00B929C4" w:rsidRPr="00F64AD4" w:rsidRDefault="009F7CE8"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3.5</w:t>
      </w:r>
      <w:r w:rsidR="00B929C4"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621B825" w14:textId="77777777" w:rsidTr="006B1F90">
        <w:trPr>
          <w:trHeight w:val="161"/>
          <w:jc w:val="center"/>
        </w:trPr>
        <w:tc>
          <w:tcPr>
            <w:tcW w:w="358" w:type="pct"/>
            <w:shd w:val="clear" w:color="auto" w:fill="auto"/>
          </w:tcPr>
          <w:p w14:paraId="76E2825B" w14:textId="77777777" w:rsidR="00335163" w:rsidRPr="00F64AD4" w:rsidRDefault="00335163"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ABE71DF" w14:textId="77777777" w:rsidR="00335163" w:rsidRPr="00F64AD4" w:rsidRDefault="00335163"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D681D4A" w14:textId="77777777" w:rsidR="00335163"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A1EF228" w14:textId="77777777" w:rsidR="00335163" w:rsidRPr="00F64AD4" w:rsidRDefault="0033516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55BC4BB" w14:textId="77777777" w:rsidR="00335163" w:rsidRPr="00F64AD4" w:rsidRDefault="0033516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79FBAAE" w14:textId="77777777" w:rsidTr="006B1F90">
        <w:trPr>
          <w:trHeight w:val="625"/>
          <w:jc w:val="center"/>
        </w:trPr>
        <w:tc>
          <w:tcPr>
            <w:tcW w:w="358" w:type="pct"/>
            <w:shd w:val="clear" w:color="auto" w:fill="auto"/>
          </w:tcPr>
          <w:p w14:paraId="169B972E" w14:textId="77777777" w:rsidR="00335163" w:rsidRPr="00F64AD4" w:rsidRDefault="00840C21" w:rsidP="009F7CE8">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w:t>
            </w:r>
            <w:r w:rsidR="009F7CE8" w:rsidRPr="00F64AD4">
              <w:rPr>
                <w:rFonts w:asciiTheme="majorHAnsi" w:eastAsia="Calibri" w:hAnsiTheme="majorHAnsi" w:cs="Arial"/>
                <w:bCs/>
                <w:iCs/>
                <w:sz w:val="22"/>
                <w:szCs w:val="22"/>
                <w:lang w:eastAsia="pl-PL"/>
              </w:rPr>
              <w:t>3</w:t>
            </w:r>
          </w:p>
        </w:tc>
        <w:tc>
          <w:tcPr>
            <w:tcW w:w="958" w:type="pct"/>
            <w:shd w:val="clear" w:color="auto" w:fill="auto"/>
          </w:tcPr>
          <w:p w14:paraId="08C6CC25" w14:textId="77777777" w:rsidR="00335163" w:rsidRPr="00F64AD4" w:rsidRDefault="0033516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WYK-FREZ</w:t>
            </w:r>
          </w:p>
        </w:tc>
        <w:tc>
          <w:tcPr>
            <w:tcW w:w="910" w:type="pct"/>
            <w:shd w:val="clear" w:color="auto" w:fill="auto"/>
          </w:tcPr>
          <w:p w14:paraId="720B771D" w14:textId="77777777" w:rsidR="00335163" w:rsidRPr="00F64AD4" w:rsidRDefault="0033516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WYK-FREZ</w:t>
            </w:r>
          </w:p>
        </w:tc>
        <w:tc>
          <w:tcPr>
            <w:tcW w:w="2062" w:type="pct"/>
            <w:shd w:val="clear" w:color="auto" w:fill="auto"/>
          </w:tcPr>
          <w:p w14:paraId="67C000C9" w14:textId="77777777" w:rsidR="00335163" w:rsidRPr="00F64AD4" w:rsidRDefault="0033516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Przygotowanie gleby pługiem aktywnym z pogłębiaczem</w:t>
            </w:r>
          </w:p>
        </w:tc>
        <w:tc>
          <w:tcPr>
            <w:tcW w:w="712" w:type="pct"/>
            <w:shd w:val="clear" w:color="auto" w:fill="auto"/>
          </w:tcPr>
          <w:p w14:paraId="7F74355F" w14:textId="77777777" w:rsidR="00335163" w:rsidRPr="00F64AD4" w:rsidRDefault="00335163"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2FE60342"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C7353D9" w14:textId="77777777" w:rsidR="009F7CE8" w:rsidRPr="00F64AD4"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mechaniczne wykonanie pasów przy pomocy pługa aktywnego z pogłębiaczem </w:t>
      </w:r>
      <w:r w:rsidRPr="00F64AD4">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5BB9D441" w14:textId="7B356204" w:rsidR="009F7CE8" w:rsidRPr="00F64AD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pasów powinna wynosić  </w:t>
      </w:r>
      <w:r w:rsidR="00A201AB"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w:t>
      </w:r>
    </w:p>
    <w:p w14:paraId="1BBD6262" w14:textId="77777777" w:rsidR="009F7CE8" w:rsidRPr="00F64AD4"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296FEF7D" w14:textId="77777777" w:rsidR="006A0010" w:rsidRPr="00F64AD4"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F64AD4"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F64AD4" w:rsidRDefault="009F7CE8" w:rsidP="009F7CE8">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BEABE88" w14:textId="42FF120F"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A201AB"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pasa. Pomiar odległości pomiędzy pasami zostanie dokonany minimum w </w:t>
      </w:r>
      <w:r w:rsidR="00A201AB"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F64AD4">
        <w:rPr>
          <w:rFonts w:asciiTheme="majorHAnsi" w:eastAsia="Calibri" w:hAnsiTheme="majorHAnsi" w:cs="Verdana"/>
          <w:sz w:val="22"/>
          <w:szCs w:val="22"/>
          <w:lang w:eastAsia="en-US"/>
        </w:rPr>
        <w:t xml:space="preserve"> jedenastoma (11)</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630F29A8"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F64AD4">
        <w:rPr>
          <w:rFonts w:asciiTheme="majorHAnsi" w:eastAsia="Calibri" w:hAnsiTheme="majorHAnsi" w:cs="Arial"/>
          <w:sz w:val="22"/>
          <w:szCs w:val="22"/>
          <w:lang w:eastAsia="en-US"/>
        </w:rPr>
        <w:t xml:space="preserve">2 </w:t>
      </w:r>
      <w:r w:rsidRPr="00F64AD4">
        <w:rPr>
          <w:rFonts w:asciiTheme="majorHAnsi" w:eastAsia="Calibri" w:hAnsiTheme="majorHAnsi" w:cs="Arial"/>
          <w:sz w:val="22"/>
          <w:szCs w:val="22"/>
          <w:lang w:eastAsia="en-US"/>
        </w:rPr>
        <w:t>pomiarów na każdy hektar. Dopuszcza się tolerancję +/- 10%.</w:t>
      </w:r>
    </w:p>
    <w:p w14:paraId="2628FB57" w14:textId="77777777"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69D0D3C"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F64AD4" w:rsidRDefault="009F7CE8"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3.6</w:t>
      </w:r>
      <w:r w:rsidR="00B929C4"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256174E" w14:textId="77777777" w:rsidTr="006B1F90">
        <w:trPr>
          <w:trHeight w:val="161"/>
          <w:jc w:val="center"/>
        </w:trPr>
        <w:tc>
          <w:tcPr>
            <w:tcW w:w="358" w:type="pct"/>
            <w:shd w:val="clear" w:color="auto" w:fill="auto"/>
          </w:tcPr>
          <w:p w14:paraId="38B25E7C" w14:textId="77777777" w:rsidR="006D4096" w:rsidRPr="00F64AD4" w:rsidRDefault="006D4096"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5C234AE" w14:textId="77777777" w:rsidR="006D4096" w:rsidRPr="00F64AD4" w:rsidRDefault="006D4096"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6090031" w14:textId="77777777" w:rsidR="006D4096"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F6278C" w14:textId="77777777" w:rsidR="006D4096" w:rsidRPr="00F64AD4" w:rsidRDefault="006D409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265FB43" w14:textId="77777777" w:rsidR="006D4096" w:rsidRPr="00F64AD4" w:rsidRDefault="006D4096"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14D1084" w14:textId="77777777" w:rsidTr="006B1F90">
        <w:trPr>
          <w:trHeight w:val="625"/>
          <w:jc w:val="center"/>
        </w:trPr>
        <w:tc>
          <w:tcPr>
            <w:tcW w:w="358" w:type="pct"/>
            <w:shd w:val="clear" w:color="auto" w:fill="auto"/>
          </w:tcPr>
          <w:p w14:paraId="72947656" w14:textId="77777777" w:rsidR="006D4096" w:rsidRPr="00F64AD4" w:rsidRDefault="009F7CE8" w:rsidP="006D409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74</w:t>
            </w:r>
          </w:p>
        </w:tc>
        <w:tc>
          <w:tcPr>
            <w:tcW w:w="958" w:type="pct"/>
            <w:shd w:val="clear" w:color="auto" w:fill="auto"/>
          </w:tcPr>
          <w:p w14:paraId="7034FD75" w14:textId="77777777" w:rsidR="006D4096" w:rsidRPr="00F64AD4" w:rsidRDefault="006D409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WYK-FREZ2</w:t>
            </w:r>
          </w:p>
        </w:tc>
        <w:tc>
          <w:tcPr>
            <w:tcW w:w="910" w:type="pct"/>
            <w:shd w:val="clear" w:color="auto" w:fill="auto"/>
          </w:tcPr>
          <w:p w14:paraId="224BC63B" w14:textId="77777777" w:rsidR="006D4096" w:rsidRPr="00F64AD4" w:rsidRDefault="006D4096"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WYK-FREZ2</w:t>
            </w:r>
          </w:p>
        </w:tc>
        <w:tc>
          <w:tcPr>
            <w:tcW w:w="2062" w:type="pct"/>
            <w:shd w:val="clear" w:color="auto" w:fill="auto"/>
          </w:tcPr>
          <w:p w14:paraId="549622D8" w14:textId="77777777" w:rsidR="006D4096" w:rsidRPr="00F64AD4" w:rsidRDefault="006D4096"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Przygotowanie gleby pługiem aktywnym bez pogłębienia</w:t>
            </w:r>
          </w:p>
        </w:tc>
        <w:tc>
          <w:tcPr>
            <w:tcW w:w="712" w:type="pct"/>
            <w:shd w:val="clear" w:color="auto" w:fill="auto"/>
          </w:tcPr>
          <w:p w14:paraId="3257F4D2" w14:textId="77777777" w:rsidR="006D4096" w:rsidRPr="00F64AD4" w:rsidRDefault="006D4096"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017A759B"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460A5531" w14:textId="77777777" w:rsidR="009F7CE8" w:rsidRPr="00F64AD4" w:rsidRDefault="009F7CE8" w:rsidP="009F7CE8">
      <w:pPr>
        <w:pStyle w:val="Akapitzlist"/>
        <w:numPr>
          <w:ilvl w:val="0"/>
          <w:numId w:val="131"/>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mechaniczne wykonanie pasów przy pomocy pługa aktywnego bez pogłębiacza </w:t>
      </w:r>
      <w:r w:rsidRPr="00F64AD4">
        <w:rPr>
          <w:rFonts w:asciiTheme="majorHAnsi" w:eastAsia="Calibri" w:hAnsiTheme="majorHAnsi"/>
          <w:bCs/>
          <w:sz w:val="22"/>
          <w:szCs w:val="22"/>
          <w:lang w:eastAsia="en-US"/>
        </w:rPr>
        <w:t xml:space="preserve">o szerokości bruzdy co najmniej 30 cm. </w:t>
      </w:r>
    </w:p>
    <w:p w14:paraId="4A579D7C"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A592357" w14:textId="4D2C6849" w:rsidR="009F7CE8" w:rsidRPr="00F64AD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pasów powinna wynosić  </w:t>
      </w:r>
      <w:r w:rsidR="00D304B6"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w:t>
      </w:r>
    </w:p>
    <w:p w14:paraId="216023B8" w14:textId="77777777" w:rsidR="007A6FD4" w:rsidRPr="00F64AD4"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Arial"/>
          <w:sz w:val="22"/>
          <w:szCs w:val="22"/>
          <w:lang w:eastAsia="en-US"/>
        </w:rPr>
        <w:t>Szczegółowe wskazanie kierunku przebiegu pasów Zamawiający przekazuje w zleceniu</w:t>
      </w:r>
      <w:r w:rsidRPr="00F64AD4">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4CCF57A" w14:textId="77777777" w:rsidR="009F7CE8" w:rsidRPr="00F64AD4" w:rsidRDefault="009F7CE8" w:rsidP="009F7CE8">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E117101" w14:textId="070CB1B8"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D304B6"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pasa. Pomiar odległości pomiędzy pasami zostanie dokonany minimum w </w:t>
      </w:r>
      <w:r w:rsidR="00D304B6"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F64AD4">
        <w:rPr>
          <w:rFonts w:asciiTheme="majorHAnsi" w:eastAsia="Calibri" w:hAnsiTheme="majorHAnsi" w:cs="Verdana"/>
          <w:sz w:val="22"/>
          <w:szCs w:val="22"/>
          <w:lang w:eastAsia="en-US"/>
        </w:rPr>
        <w:t>jedenastoma (11)</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w:t>
      </w:r>
      <w:r w:rsidRPr="00F64AD4">
        <w:rPr>
          <w:rFonts w:asciiTheme="majorHAnsi" w:eastAsia="Calibri" w:hAnsiTheme="majorHAnsi" w:cs="Verdana"/>
          <w:sz w:val="22"/>
          <w:szCs w:val="22"/>
          <w:lang w:eastAsia="en-US"/>
        </w:rPr>
        <w:lastRenderedPageBreak/>
        <w:t xml:space="preserve">1. i 11. Odległością porównywaną z zakładaną jest średnia z wszystkich prób (np. z 12 prób wykonanych na 4 HA powierzchni). </w:t>
      </w:r>
    </w:p>
    <w:p w14:paraId="65561465" w14:textId="6F2A2011"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F64AD4">
        <w:rPr>
          <w:rFonts w:asciiTheme="majorHAnsi" w:eastAsia="Calibri" w:hAnsiTheme="majorHAnsi" w:cs="Arial"/>
          <w:sz w:val="22"/>
          <w:szCs w:val="22"/>
          <w:lang w:eastAsia="en-US"/>
        </w:rPr>
        <w:t xml:space="preserve">2 </w:t>
      </w:r>
      <w:r w:rsidRPr="00F64AD4">
        <w:rPr>
          <w:rFonts w:asciiTheme="majorHAnsi" w:eastAsia="Calibri" w:hAnsiTheme="majorHAnsi" w:cs="Arial"/>
          <w:sz w:val="22"/>
          <w:szCs w:val="22"/>
          <w:lang w:eastAsia="en-US"/>
        </w:rPr>
        <w:t>pomiarów na każdy hektar. Dopuszcza się tolerancję +/- 10%.</w:t>
      </w:r>
    </w:p>
    <w:p w14:paraId="6C3A38ED"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4CD245A"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F64AD4" w:rsidRDefault="009F7CE8"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3.7</w:t>
      </w:r>
      <w:r w:rsidR="00B929C4"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06AD9F3" w14:textId="77777777" w:rsidTr="006B1F90">
        <w:trPr>
          <w:trHeight w:val="161"/>
          <w:jc w:val="center"/>
        </w:trPr>
        <w:tc>
          <w:tcPr>
            <w:tcW w:w="358" w:type="pct"/>
            <w:shd w:val="clear" w:color="auto" w:fill="auto"/>
          </w:tcPr>
          <w:p w14:paraId="0AFBFF69" w14:textId="77777777" w:rsidR="00664485" w:rsidRPr="00F64AD4" w:rsidRDefault="00664485"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CC55DB5" w14:textId="77777777" w:rsidR="00664485" w:rsidRPr="00F64AD4" w:rsidRDefault="00664485"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27DDE59" w14:textId="77777777" w:rsidR="00664485"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C23D1A0" w14:textId="77777777" w:rsidR="00664485" w:rsidRPr="00F64AD4" w:rsidRDefault="0066448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8B9FAA6" w14:textId="77777777" w:rsidR="00664485" w:rsidRPr="00F64AD4" w:rsidRDefault="0066448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B70CA89" w14:textId="77777777" w:rsidTr="006B1F90">
        <w:trPr>
          <w:trHeight w:val="625"/>
          <w:jc w:val="center"/>
        </w:trPr>
        <w:tc>
          <w:tcPr>
            <w:tcW w:w="358" w:type="pct"/>
            <w:shd w:val="clear" w:color="auto" w:fill="auto"/>
          </w:tcPr>
          <w:p w14:paraId="58A771A2" w14:textId="77777777" w:rsidR="00664485" w:rsidRPr="00F64AD4" w:rsidRDefault="009F7CE8" w:rsidP="00664485">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75</w:t>
            </w:r>
          </w:p>
        </w:tc>
        <w:tc>
          <w:tcPr>
            <w:tcW w:w="958" w:type="pct"/>
            <w:shd w:val="clear" w:color="auto" w:fill="auto"/>
          </w:tcPr>
          <w:p w14:paraId="2249C964" w14:textId="77777777" w:rsidR="00664485" w:rsidRPr="00F64AD4" w:rsidRDefault="0066448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w:t>
            </w:r>
            <w:r w:rsidR="003D6B71" w:rsidRPr="00F64AD4">
              <w:rPr>
                <w:rFonts w:asciiTheme="majorHAnsi" w:eastAsia="Calibri" w:hAnsiTheme="majorHAnsi" w:cs="Arial"/>
                <w:bCs/>
                <w:iCs/>
                <w:sz w:val="22"/>
                <w:szCs w:val="22"/>
                <w:lang w:eastAsia="pl-PL"/>
              </w:rPr>
              <w:t xml:space="preserve"> </w:t>
            </w:r>
            <w:r w:rsidRPr="00F64AD4">
              <w:rPr>
                <w:rFonts w:asciiTheme="majorHAnsi" w:eastAsia="Calibri" w:hAnsiTheme="majorHAnsi" w:cs="Arial"/>
                <w:bCs/>
                <w:iCs/>
                <w:sz w:val="22"/>
                <w:szCs w:val="22"/>
                <w:lang w:eastAsia="pl-PL"/>
              </w:rPr>
              <w:t>WAŁK</w:t>
            </w:r>
          </w:p>
        </w:tc>
        <w:tc>
          <w:tcPr>
            <w:tcW w:w="910" w:type="pct"/>
            <w:shd w:val="clear" w:color="auto" w:fill="auto"/>
          </w:tcPr>
          <w:p w14:paraId="70F3D365" w14:textId="77777777" w:rsidR="00664485" w:rsidRPr="00F64AD4" w:rsidRDefault="00664485"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w:t>
            </w:r>
            <w:r w:rsidR="003D6B71" w:rsidRPr="00F64AD4">
              <w:rPr>
                <w:rFonts w:asciiTheme="majorHAnsi" w:eastAsia="Calibri" w:hAnsiTheme="majorHAnsi" w:cs="Arial"/>
                <w:bCs/>
                <w:iCs/>
                <w:sz w:val="22"/>
                <w:szCs w:val="22"/>
                <w:lang w:eastAsia="pl-PL"/>
              </w:rPr>
              <w:t xml:space="preserve"> </w:t>
            </w:r>
            <w:r w:rsidRPr="00F64AD4">
              <w:rPr>
                <w:rFonts w:asciiTheme="majorHAnsi" w:eastAsia="Calibri" w:hAnsiTheme="majorHAnsi" w:cs="Arial"/>
                <w:bCs/>
                <w:iCs/>
                <w:sz w:val="22"/>
                <w:szCs w:val="22"/>
                <w:lang w:eastAsia="pl-PL"/>
              </w:rPr>
              <w:t>WAŁK</w:t>
            </w:r>
          </w:p>
        </w:tc>
        <w:tc>
          <w:tcPr>
            <w:tcW w:w="2062" w:type="pct"/>
            <w:shd w:val="clear" w:color="auto" w:fill="auto"/>
          </w:tcPr>
          <w:p w14:paraId="0E35A591" w14:textId="77777777" w:rsidR="00664485" w:rsidRPr="00F64AD4" w:rsidRDefault="0066448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Przygotowanie gleby pługofrezarką</w:t>
            </w:r>
          </w:p>
        </w:tc>
        <w:tc>
          <w:tcPr>
            <w:tcW w:w="712" w:type="pct"/>
            <w:shd w:val="clear" w:color="auto" w:fill="auto"/>
          </w:tcPr>
          <w:p w14:paraId="1598A49A" w14:textId="77777777" w:rsidR="00664485" w:rsidRPr="00F64AD4" w:rsidRDefault="00664485"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7F150A34"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D81F5C4" w14:textId="77777777" w:rsidR="009F7CE8" w:rsidRPr="00F64AD4"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bCs/>
          <w:sz w:val="22"/>
          <w:szCs w:val="22"/>
          <w:lang w:eastAsia="en-US"/>
        </w:rPr>
      </w:pPr>
      <w:r w:rsidRPr="00F64AD4">
        <w:rPr>
          <w:rFonts w:asciiTheme="majorHAnsi" w:eastAsia="Calibri" w:hAnsiTheme="majorHAnsi"/>
          <w:sz w:val="22"/>
          <w:szCs w:val="22"/>
          <w:lang w:eastAsia="en-US"/>
        </w:rPr>
        <w:t>mechaniczne wykonanie wałków przy pomocy pługofrezarki</w:t>
      </w:r>
      <w:r w:rsidRPr="00F64AD4">
        <w:rPr>
          <w:rFonts w:asciiTheme="majorHAnsi" w:eastAsia="Calibri" w:hAnsiTheme="majorHAnsi"/>
          <w:bCs/>
          <w:sz w:val="22"/>
          <w:szCs w:val="22"/>
          <w:lang w:eastAsia="en-US"/>
        </w:rPr>
        <w:t xml:space="preserve"> poprzez naoranie wałków o wysokości 30 cm (+/- 10 cm). </w:t>
      </w:r>
    </w:p>
    <w:p w14:paraId="3FD83F27"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51BEB0B8" w14:textId="76AD9E1A" w:rsidR="009F7CE8" w:rsidRPr="00F64AD4"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wałków powinna wynosić  </w:t>
      </w:r>
      <w:r w:rsidR="00D304B6" w:rsidRPr="00F64AD4">
        <w:rPr>
          <w:rFonts w:asciiTheme="majorHAnsi" w:eastAsia="Calibri" w:hAnsiTheme="majorHAnsi"/>
          <w:sz w:val="22"/>
          <w:szCs w:val="22"/>
          <w:lang w:eastAsia="en-US"/>
        </w:rPr>
        <w:t xml:space="preserve">1,5 </w:t>
      </w:r>
      <w:r w:rsidRPr="00F64AD4">
        <w:rPr>
          <w:rFonts w:asciiTheme="majorHAnsi" w:eastAsia="Calibri" w:hAnsiTheme="majorHAnsi"/>
          <w:sz w:val="22"/>
          <w:szCs w:val="22"/>
          <w:lang w:eastAsia="en-US"/>
        </w:rPr>
        <w:t xml:space="preserve">m (+/- 10%). </w:t>
      </w:r>
    </w:p>
    <w:p w14:paraId="2F41138C" w14:textId="77777777" w:rsidR="009F7CE8" w:rsidRPr="00F64AD4"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Szczegółowe wskazanie kierunku przebiegu pasów </w:t>
      </w:r>
      <w:r w:rsidR="00444AC4" w:rsidRPr="00F64AD4">
        <w:rPr>
          <w:rFonts w:asciiTheme="majorHAnsi" w:eastAsia="Calibri" w:hAnsiTheme="majorHAnsi" w:cs="Arial"/>
          <w:sz w:val="22"/>
          <w:szCs w:val="22"/>
          <w:lang w:eastAsia="en-US"/>
        </w:rPr>
        <w:t xml:space="preserve">Zamawiający </w:t>
      </w:r>
      <w:r w:rsidRPr="00F64AD4">
        <w:rPr>
          <w:rFonts w:asciiTheme="majorHAnsi" w:eastAsia="Calibri" w:hAnsiTheme="majorHAnsi" w:cs="Arial"/>
          <w:sz w:val="22"/>
          <w:szCs w:val="22"/>
          <w:lang w:eastAsia="en-US"/>
        </w:rPr>
        <w:t xml:space="preserve">przekazuje </w:t>
      </w:r>
      <w:r w:rsidR="00444AC4" w:rsidRPr="00F64AD4">
        <w:rPr>
          <w:rFonts w:asciiTheme="majorHAnsi" w:eastAsia="Calibri" w:hAnsiTheme="majorHAnsi" w:cs="Arial"/>
          <w:sz w:val="22"/>
          <w:szCs w:val="22"/>
          <w:lang w:eastAsia="en-US"/>
        </w:rPr>
        <w:t>w zleceniu</w:t>
      </w:r>
      <w:r w:rsidRPr="00F64AD4">
        <w:rPr>
          <w:rFonts w:asciiTheme="majorHAnsi" w:eastAsia="Calibri" w:hAnsiTheme="majorHAnsi" w:cs="Arial"/>
          <w:sz w:val="22"/>
          <w:szCs w:val="22"/>
          <w:lang w:eastAsia="en-US"/>
        </w:rPr>
        <w:t xml:space="preserve">. </w:t>
      </w:r>
    </w:p>
    <w:p w14:paraId="4E29362E"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9ECA257" w14:textId="77777777" w:rsidR="009F7CE8" w:rsidRPr="00F64AD4" w:rsidRDefault="009F7CE8" w:rsidP="009F7CE8">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50A7C92F" w14:textId="6C99C1BD"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ok. </w:t>
      </w:r>
      <w:r w:rsidR="00D304B6"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pasa. Pomiar odległości pomiędzy pasami zostanie dokonany minimum w </w:t>
      </w:r>
      <w:r w:rsidR="00D304B6"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231BE67"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F64AD4" w:rsidRDefault="009F7CE8" w:rsidP="00B929C4">
      <w:pPr>
        <w:suppressAutoHyphens w:val="0"/>
        <w:spacing w:before="120" w:after="120"/>
        <w:rPr>
          <w:rFonts w:asciiTheme="majorHAnsi" w:hAnsiTheme="majorHAnsi" w:cs="Arial"/>
          <w:b/>
          <w:bCs/>
          <w:iCs/>
          <w:sz w:val="22"/>
          <w:szCs w:val="22"/>
          <w:lang w:eastAsia="pl-PL"/>
        </w:rPr>
      </w:pPr>
      <w:r w:rsidRPr="00F64AD4">
        <w:rPr>
          <w:rFonts w:asciiTheme="majorHAnsi" w:eastAsia="Calibri" w:hAnsiTheme="majorHAnsi" w:cs="Arial"/>
          <w:b/>
          <w:sz w:val="22"/>
          <w:szCs w:val="22"/>
          <w:lang w:eastAsia="en-US"/>
        </w:rPr>
        <w:t>3.8</w:t>
      </w:r>
      <w:r w:rsidR="00B929C4" w:rsidRPr="00F64AD4">
        <w:rPr>
          <w:rFonts w:asciiTheme="majorHAnsi" w:eastAsia="Calibri" w:hAnsiTheme="majorHAnsi" w:cs="Arial"/>
          <w:b/>
          <w:sz w:val="22"/>
          <w:szCs w:val="22"/>
          <w:lang w:eastAsia="en-US"/>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BAB7028" w14:textId="77777777" w:rsidTr="006B1F90">
        <w:trPr>
          <w:trHeight w:val="161"/>
          <w:jc w:val="center"/>
        </w:trPr>
        <w:tc>
          <w:tcPr>
            <w:tcW w:w="358" w:type="pct"/>
            <w:shd w:val="clear" w:color="auto" w:fill="auto"/>
          </w:tcPr>
          <w:p w14:paraId="09800023" w14:textId="77777777" w:rsidR="007B1AE0" w:rsidRPr="00F64AD4"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0B2EEF4" w14:textId="77777777" w:rsidR="007B1AE0" w:rsidRPr="00F64AD4" w:rsidRDefault="007B1AE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0C6D61F" w14:textId="77777777" w:rsidR="007B1AE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9BA309"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66A9B31"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FD2CDE3" w14:textId="77777777" w:rsidTr="006B1F90">
        <w:trPr>
          <w:trHeight w:val="625"/>
          <w:jc w:val="center"/>
        </w:trPr>
        <w:tc>
          <w:tcPr>
            <w:tcW w:w="358" w:type="pct"/>
            <w:shd w:val="clear" w:color="auto" w:fill="auto"/>
          </w:tcPr>
          <w:p w14:paraId="13DC3A13" w14:textId="77777777" w:rsidR="007B1AE0" w:rsidRPr="00F64AD4" w:rsidRDefault="009F7CE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76</w:t>
            </w:r>
          </w:p>
        </w:tc>
        <w:tc>
          <w:tcPr>
            <w:tcW w:w="958" w:type="pct"/>
            <w:shd w:val="clear" w:color="auto" w:fill="auto"/>
          </w:tcPr>
          <w:p w14:paraId="24DC39D9"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ORKA-3UC</w:t>
            </w:r>
          </w:p>
        </w:tc>
        <w:tc>
          <w:tcPr>
            <w:tcW w:w="910" w:type="pct"/>
            <w:shd w:val="clear" w:color="auto" w:fill="auto"/>
          </w:tcPr>
          <w:p w14:paraId="0374FA6B" w14:textId="77777777" w:rsidR="007B1AE0" w:rsidRPr="00F64AD4" w:rsidRDefault="007B1AE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ORKA-3UC</w:t>
            </w:r>
          </w:p>
        </w:tc>
        <w:tc>
          <w:tcPr>
            <w:tcW w:w="2062" w:type="pct"/>
            <w:shd w:val="clear" w:color="auto" w:fill="auto"/>
          </w:tcPr>
          <w:p w14:paraId="1EE60FFE"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Orka pełna na głębokość do 30 cm</w:t>
            </w:r>
          </w:p>
        </w:tc>
        <w:tc>
          <w:tcPr>
            <w:tcW w:w="712" w:type="pct"/>
            <w:shd w:val="clear" w:color="auto" w:fill="auto"/>
          </w:tcPr>
          <w:p w14:paraId="69CAF96B" w14:textId="77777777" w:rsidR="007B1AE0" w:rsidRPr="00F64AD4" w:rsidRDefault="007B1AE0"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7B1AE0" w:rsidRPr="00F64AD4" w14:paraId="40B92A95" w14:textId="77777777" w:rsidTr="006B1F90">
        <w:trPr>
          <w:trHeight w:val="625"/>
          <w:jc w:val="center"/>
        </w:trPr>
        <w:tc>
          <w:tcPr>
            <w:tcW w:w="358" w:type="pct"/>
            <w:shd w:val="clear" w:color="auto" w:fill="auto"/>
          </w:tcPr>
          <w:p w14:paraId="23DB4977" w14:textId="77777777" w:rsidR="007B1AE0" w:rsidRPr="00F64AD4" w:rsidRDefault="009F7CE8"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77</w:t>
            </w:r>
          </w:p>
        </w:tc>
        <w:tc>
          <w:tcPr>
            <w:tcW w:w="958" w:type="pct"/>
            <w:shd w:val="clear" w:color="auto" w:fill="auto"/>
          </w:tcPr>
          <w:p w14:paraId="3BD488CE"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ORKA-5UC</w:t>
            </w:r>
          </w:p>
        </w:tc>
        <w:tc>
          <w:tcPr>
            <w:tcW w:w="910" w:type="pct"/>
            <w:shd w:val="clear" w:color="auto" w:fill="auto"/>
          </w:tcPr>
          <w:p w14:paraId="72AFA35D" w14:textId="77777777" w:rsidR="007B1AE0" w:rsidRPr="00F64AD4" w:rsidRDefault="007B1AE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ORKA-5UC</w:t>
            </w:r>
          </w:p>
        </w:tc>
        <w:tc>
          <w:tcPr>
            <w:tcW w:w="2062" w:type="pct"/>
            <w:shd w:val="clear" w:color="auto" w:fill="auto"/>
          </w:tcPr>
          <w:p w14:paraId="275E9C47"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Orka pełna na głębokość  do 50 cm</w:t>
            </w:r>
          </w:p>
        </w:tc>
        <w:tc>
          <w:tcPr>
            <w:tcW w:w="712" w:type="pct"/>
            <w:shd w:val="clear" w:color="auto" w:fill="auto"/>
          </w:tcPr>
          <w:p w14:paraId="4D1273B2" w14:textId="77777777" w:rsidR="007B1AE0" w:rsidRPr="00F64AD4" w:rsidRDefault="007B1AE0"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36FEB5B0" w14:textId="77777777" w:rsidR="006A0010" w:rsidRPr="00F64AD4"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F64AD4"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F64AD4"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F64AD4"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9E98483" w14:textId="77777777" w:rsidR="009F7CE8" w:rsidRPr="00F64AD4"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F64AD4" w:rsidRDefault="009F7CE8" w:rsidP="009F7CE8">
      <w:pPr>
        <w:pStyle w:val="Akapitzlist"/>
        <w:numPr>
          <w:ilvl w:val="0"/>
          <w:numId w:val="143"/>
        </w:num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F64AD4" w:rsidRDefault="009F7CE8" w:rsidP="009F7CE8">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AEB6D9C" w14:textId="77777777" w:rsidR="009F7CE8" w:rsidRPr="00F64AD4"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Szczegółowe wskazanie kierunku przebiegu orki Zamawiający przekazuje w zleceniu</w:t>
      </w:r>
      <w:r w:rsidRPr="00F64AD4">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F64AD4" w:rsidRDefault="009F7CE8" w:rsidP="009F7CE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592E81FF" w14:textId="77777777" w:rsidR="009F7CE8" w:rsidRPr="00F64AD4" w:rsidRDefault="009F7CE8" w:rsidP="009F7CE8">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4300BBD1"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6E84DADE"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535A576A" w14:textId="77777777" w:rsidR="009F7CE8" w:rsidRPr="00F64AD4"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F64AD4"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4FF1C98"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F64AD4" w:rsidRDefault="00AB7B43"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3.9</w:t>
      </w:r>
      <w:r w:rsidR="00B929C4" w:rsidRPr="00F64AD4">
        <w:rPr>
          <w:rFonts w:asciiTheme="majorHAns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78536BE" w14:textId="77777777" w:rsidTr="006B1F90">
        <w:trPr>
          <w:trHeight w:val="161"/>
          <w:jc w:val="center"/>
        </w:trPr>
        <w:tc>
          <w:tcPr>
            <w:tcW w:w="358" w:type="pct"/>
            <w:shd w:val="clear" w:color="auto" w:fill="auto"/>
          </w:tcPr>
          <w:p w14:paraId="26A536B3" w14:textId="77777777" w:rsidR="007B1AE0" w:rsidRPr="00F64AD4"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BD606F6" w14:textId="77777777" w:rsidR="007B1AE0" w:rsidRPr="00F64AD4" w:rsidRDefault="007B1AE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32C0241" w14:textId="77777777" w:rsidR="007B1AE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64F13A3"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F6E121D"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3D06A16" w14:textId="77777777" w:rsidTr="006B1F90">
        <w:trPr>
          <w:trHeight w:val="625"/>
          <w:jc w:val="center"/>
        </w:trPr>
        <w:tc>
          <w:tcPr>
            <w:tcW w:w="358" w:type="pct"/>
            <w:shd w:val="clear" w:color="auto" w:fill="auto"/>
          </w:tcPr>
          <w:p w14:paraId="299BFF4E" w14:textId="77777777" w:rsidR="007B1AE0" w:rsidRPr="00F64AD4" w:rsidRDefault="00AB7B43"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78</w:t>
            </w:r>
          </w:p>
        </w:tc>
        <w:tc>
          <w:tcPr>
            <w:tcW w:w="958" w:type="pct"/>
            <w:shd w:val="clear" w:color="auto" w:fill="auto"/>
          </w:tcPr>
          <w:p w14:paraId="3670DCD8"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SPUL-UC</w:t>
            </w:r>
          </w:p>
        </w:tc>
        <w:tc>
          <w:tcPr>
            <w:tcW w:w="910" w:type="pct"/>
            <w:shd w:val="clear" w:color="auto" w:fill="auto"/>
          </w:tcPr>
          <w:p w14:paraId="6132D374" w14:textId="77777777" w:rsidR="007B1AE0" w:rsidRPr="00F64AD4" w:rsidRDefault="007B1AE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SPUL-UC</w:t>
            </w:r>
          </w:p>
        </w:tc>
        <w:tc>
          <w:tcPr>
            <w:tcW w:w="2062" w:type="pct"/>
            <w:shd w:val="clear" w:color="auto" w:fill="auto"/>
          </w:tcPr>
          <w:p w14:paraId="4D7E5FBC"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Spulchnianie gleby</w:t>
            </w:r>
          </w:p>
        </w:tc>
        <w:tc>
          <w:tcPr>
            <w:tcW w:w="712" w:type="pct"/>
            <w:shd w:val="clear" w:color="auto" w:fill="auto"/>
          </w:tcPr>
          <w:p w14:paraId="654F5143" w14:textId="77777777" w:rsidR="007B1AE0" w:rsidRPr="00F64AD4" w:rsidRDefault="007B1AE0"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r w:rsidR="00F64AD4" w:rsidRPr="00F64AD4" w14:paraId="4AF3BE78" w14:textId="77777777" w:rsidTr="006B1F90">
        <w:trPr>
          <w:trHeight w:val="625"/>
          <w:jc w:val="center"/>
        </w:trPr>
        <w:tc>
          <w:tcPr>
            <w:tcW w:w="358" w:type="pct"/>
            <w:shd w:val="clear" w:color="auto" w:fill="auto"/>
          </w:tcPr>
          <w:p w14:paraId="43F02807" w14:textId="77777777" w:rsidR="007B1AE0" w:rsidRPr="00F64AD4" w:rsidRDefault="00AB7B43"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79</w:t>
            </w:r>
          </w:p>
        </w:tc>
        <w:tc>
          <w:tcPr>
            <w:tcW w:w="958" w:type="pct"/>
            <w:shd w:val="clear" w:color="auto" w:fill="auto"/>
          </w:tcPr>
          <w:p w14:paraId="66425E95" w14:textId="77777777" w:rsidR="007B1AE0" w:rsidRPr="00F64AD4" w:rsidRDefault="001509E7"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SPULBR-UC</w:t>
            </w:r>
          </w:p>
        </w:tc>
        <w:tc>
          <w:tcPr>
            <w:tcW w:w="910" w:type="pct"/>
            <w:shd w:val="clear" w:color="auto" w:fill="auto"/>
          </w:tcPr>
          <w:p w14:paraId="18BD2A17" w14:textId="77777777" w:rsidR="007B1AE0" w:rsidRPr="00F64AD4" w:rsidRDefault="001509E7"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SPULBR-UC</w:t>
            </w:r>
          </w:p>
        </w:tc>
        <w:tc>
          <w:tcPr>
            <w:tcW w:w="2062" w:type="pct"/>
            <w:shd w:val="clear" w:color="auto" w:fill="auto"/>
          </w:tcPr>
          <w:p w14:paraId="7D44FEBD"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Spulchnianie gleby w bruzdach</w:t>
            </w:r>
          </w:p>
        </w:tc>
        <w:tc>
          <w:tcPr>
            <w:tcW w:w="712" w:type="pct"/>
            <w:shd w:val="clear" w:color="auto" w:fill="auto"/>
          </w:tcPr>
          <w:p w14:paraId="3C39A878" w14:textId="77777777" w:rsidR="007B1AE0" w:rsidRPr="00F64AD4" w:rsidRDefault="007B1AE0"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0BFA535C" w14:textId="77777777" w:rsidR="00AB7B43" w:rsidRPr="00F64AD4"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4E0D5868"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zawieszenie lub podczepienie sprzętu oraz regulację,</w:t>
      </w:r>
    </w:p>
    <w:p w14:paraId="6F9B4EBF"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 xml:space="preserve">spulchnienie gleby na głębokość minimum 40 cm np. głęboszem (czynność </w:t>
      </w:r>
      <w:r w:rsidRPr="00F64AD4">
        <w:rPr>
          <w:rFonts w:asciiTheme="majorHAnsi" w:eastAsia="Calibri" w:hAnsiTheme="majorHAnsi" w:cs="Arial"/>
          <w:bCs/>
          <w:iCs/>
          <w:sz w:val="22"/>
          <w:szCs w:val="22"/>
        </w:rPr>
        <w:t xml:space="preserve">SPUL-UC) lub na głębokość minimum 25 cm (czynność </w:t>
      </w:r>
      <w:r w:rsidR="001509E7" w:rsidRPr="00F64AD4">
        <w:rPr>
          <w:rFonts w:asciiTheme="majorHAnsi" w:eastAsia="Calibri" w:hAnsiTheme="majorHAnsi" w:cs="Arial"/>
          <w:bCs/>
          <w:iCs/>
          <w:sz w:val="22"/>
          <w:szCs w:val="22"/>
        </w:rPr>
        <w:t>SPULBR-UC</w:t>
      </w:r>
      <w:r w:rsidRPr="00F64AD4">
        <w:rPr>
          <w:rFonts w:asciiTheme="majorHAnsi" w:eastAsia="Calibri" w:hAnsiTheme="majorHAnsi" w:cs="Arial"/>
          <w:bCs/>
          <w:iCs/>
          <w:sz w:val="22"/>
          <w:szCs w:val="22"/>
        </w:rPr>
        <w:t>),</w:t>
      </w:r>
    </w:p>
    <w:p w14:paraId="50414C0F"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oczyszczenie i odstawienie sprzętu.</w:t>
      </w:r>
    </w:p>
    <w:p w14:paraId="7B5AB3D1" w14:textId="77777777" w:rsidR="00AB7B43" w:rsidRPr="00F64AD4" w:rsidRDefault="00AB7B43" w:rsidP="00AB7B43">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F53CABD" w14:textId="77777777" w:rsidR="00AB7B43" w:rsidRPr="00F64AD4" w:rsidRDefault="00AB7B43" w:rsidP="00AB7B43">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sz w:val="22"/>
          <w:szCs w:val="22"/>
          <w:lang w:eastAsia="en-US"/>
        </w:rPr>
        <w:t>Urządzenie powinno być zagregowane z odpowiednio dobranym ciągnikiem.</w:t>
      </w:r>
    </w:p>
    <w:p w14:paraId="4A1A1498" w14:textId="77777777" w:rsidR="00AB7B43" w:rsidRPr="00F64AD4" w:rsidRDefault="00AB7B43" w:rsidP="00AB7B43">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4339AEB" w14:textId="77777777" w:rsidR="00AB7B43" w:rsidRPr="00F64AD4" w:rsidRDefault="00AB7B43" w:rsidP="00AB7B43">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CECCCDE" w14:textId="77777777" w:rsidR="00AB7B43" w:rsidRPr="00F64AD4"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F64AD4">
        <w:rPr>
          <w:rFonts w:asciiTheme="majorHAnsi" w:eastAsia="Calibri" w:hAnsiTheme="majorHAnsi" w:cs="Verdana"/>
          <w:sz w:val="22"/>
          <w:szCs w:val="22"/>
          <w:lang w:eastAsia="en-US"/>
        </w:rPr>
        <w:t xml:space="preserve">powierzchni wykonanego zabiegu (np. przy pomocy: dalmierza, taśmy mierniczej, GPS, itp). </w:t>
      </w:r>
      <w:r w:rsidRPr="00F64AD4">
        <w:rPr>
          <w:rFonts w:asciiTheme="majorHAnsi" w:eastAsia="Calibri" w:hAnsiTheme="majorHAnsi" w:cs="Arial"/>
          <w:sz w:val="22"/>
          <w:szCs w:val="22"/>
          <w:lang w:eastAsia="en-US"/>
        </w:rPr>
        <w:t>Zlecona</w:t>
      </w:r>
      <w:r w:rsidRPr="00F64AD4">
        <w:rPr>
          <w:rFonts w:asciiTheme="majorHAnsi" w:eastAsia="Calibri" w:hAnsiTheme="majorHAnsi" w:cs="Arial"/>
          <w:i/>
          <w:sz w:val="22"/>
          <w:szCs w:val="22"/>
          <w:lang w:eastAsia="en-US"/>
        </w:rPr>
        <w:t xml:space="preserve"> p</w:t>
      </w:r>
      <w:r w:rsidRPr="00F64AD4">
        <w:rPr>
          <w:rFonts w:asciiTheme="majorHAnsi" w:eastAsia="Calibri" w:hAnsiTheme="majorHAnsi" w:cs="Arial"/>
          <w:sz w:val="22"/>
          <w:szCs w:val="22"/>
          <w:lang w:eastAsia="en-US"/>
        </w:rPr>
        <w:t xml:space="preserve">owierzchnia powinna być </w:t>
      </w:r>
      <w:r w:rsidRPr="00F64AD4">
        <w:rPr>
          <w:rFonts w:asciiTheme="majorHAnsi" w:eastAsia="Calibri" w:hAnsiTheme="majorHAnsi" w:cs="Arial"/>
          <w:sz w:val="22"/>
          <w:szCs w:val="22"/>
          <w:lang w:eastAsia="en-US"/>
        </w:rPr>
        <w:lastRenderedPageBreak/>
        <w:t>pomniejszona o istniejące w wydzieleniu takie elementy jak : drogi, kępy drzewostanu nie objęte zabiegiem, bagna itp.</w:t>
      </w:r>
    </w:p>
    <w:p w14:paraId="0B490694" w14:textId="617B6FA6" w:rsidR="00AB7B43" w:rsidRPr="00F64AD4"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bruzdami wynosi ok. </w:t>
      </w:r>
      <w:r w:rsidR="00D304B6"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(+/-10 %)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bruzdy. Pomiar odległości pomiędzy bruzdami zostanie dokonany minimum w </w:t>
      </w:r>
      <w:r w:rsidR="00D304B6"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F64AD4">
        <w:rPr>
          <w:rFonts w:asciiTheme="majorHAnsi" w:eastAsia="Calibri" w:hAnsiTheme="majorHAnsi" w:cs="Verdana"/>
          <w:sz w:val="22"/>
          <w:szCs w:val="22"/>
          <w:lang w:eastAsia="en-US"/>
        </w:rPr>
        <w:t>jedenastoma (11)</w:t>
      </w:r>
      <w:r w:rsidRPr="00F64AD4">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F64AD4"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F64AD4"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SPUL-UC </w:t>
      </w:r>
      <w:r w:rsidRPr="00F64AD4">
        <w:rPr>
          <w:rFonts w:asciiTheme="majorHAnsi" w:eastAsia="Calibri" w:hAnsiTheme="majorHAnsi" w:cs="Arial"/>
          <w:i/>
          <w:sz w:val="22"/>
          <w:szCs w:val="22"/>
          <w:lang w:eastAsia="en-US"/>
        </w:rPr>
        <w:t xml:space="preserve">z dokładnością do dwóch miejsc po przecinku, </w:t>
      </w:r>
      <w:r w:rsidR="00D9207B" w:rsidRPr="00F64AD4">
        <w:rPr>
          <w:rFonts w:asciiTheme="majorHAnsi" w:eastAsia="Calibri" w:hAnsiTheme="majorHAnsi" w:cs="Arial"/>
          <w:bCs/>
          <w:iCs/>
          <w:sz w:val="22"/>
          <w:szCs w:val="22"/>
          <w:lang w:eastAsia="pl-PL"/>
        </w:rPr>
        <w:t>SPULBR-UC</w:t>
      </w:r>
      <w:r w:rsidR="00D9207B" w:rsidRPr="00F64AD4">
        <w:rPr>
          <w:rFonts w:asciiTheme="majorHAnsi" w:eastAsia="Calibri" w:hAnsiTheme="majorHAnsi" w:cs="Arial"/>
          <w:i/>
          <w:sz w:val="22"/>
          <w:szCs w:val="22"/>
          <w:lang w:eastAsia="en-US"/>
        </w:rPr>
        <w:t xml:space="preserve"> </w:t>
      </w:r>
      <w:r w:rsidRPr="00F64AD4">
        <w:rPr>
          <w:rFonts w:asciiTheme="majorHAnsi" w:eastAsia="Calibri" w:hAnsiTheme="majorHAnsi" w:cs="Arial"/>
          <w:i/>
          <w:sz w:val="22"/>
          <w:szCs w:val="22"/>
          <w:lang w:eastAsia="en-US"/>
        </w:rPr>
        <w:t>do jednego miejsca</w:t>
      </w:r>
      <w:r w:rsidRPr="00F64AD4">
        <w:rPr>
          <w:rFonts w:asciiTheme="majorHAnsi" w:eastAsia="Calibri" w:hAnsiTheme="majorHAnsi" w:cs="Arial"/>
          <w:bCs/>
          <w:i/>
          <w:sz w:val="22"/>
          <w:szCs w:val="22"/>
          <w:lang w:eastAsia="en-US"/>
        </w:rPr>
        <w:t>)</w:t>
      </w:r>
    </w:p>
    <w:p w14:paraId="6D072C0D" w14:textId="77777777" w:rsidR="00905C72" w:rsidRPr="00F64AD4" w:rsidRDefault="00905C72" w:rsidP="00B929C4">
      <w:pPr>
        <w:suppressAutoHyphens w:val="0"/>
        <w:spacing w:before="120" w:after="120"/>
        <w:rPr>
          <w:rFonts w:asciiTheme="majorHAnsi" w:hAnsiTheme="majorHAnsi" w:cs="Arial"/>
          <w:b/>
          <w:sz w:val="22"/>
          <w:szCs w:val="22"/>
          <w:lang w:eastAsia="pl-PL"/>
        </w:rPr>
      </w:pPr>
    </w:p>
    <w:p w14:paraId="6E712A6F" w14:textId="77777777" w:rsidR="00B929C4" w:rsidRPr="00F64AD4" w:rsidRDefault="00B929C4"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3.1</w:t>
      </w:r>
      <w:r w:rsidR="00AB7B43" w:rsidRPr="00F64AD4">
        <w:rPr>
          <w:rFonts w:asciiTheme="majorHAnsi" w:hAnsiTheme="majorHAnsi" w:cs="Arial"/>
          <w:b/>
          <w:sz w:val="22"/>
          <w:szCs w:val="22"/>
          <w:lang w:eastAsia="pl-PL"/>
        </w:rPr>
        <w:t>0</w:t>
      </w:r>
      <w:r w:rsidRPr="00F64AD4">
        <w:rPr>
          <w:rFonts w:asciiTheme="majorHAnsi" w:hAnsiTheme="majorHAnsi" w:cs="Arial"/>
          <w:b/>
          <w:sz w:val="22"/>
          <w:szCs w:val="22"/>
          <w:lang w:eastAsia="pl-PL"/>
        </w:rPr>
        <w:t xml:space="preserve">   </w:t>
      </w:r>
      <w:r w:rsidRPr="00F64AD4">
        <w:rPr>
          <w:rFonts w:asciiTheme="majorHAnsi" w:eastAsia="Calibri" w:hAnsiTheme="majorHAnsi" w:cs="Arial"/>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3841F8B" w14:textId="77777777" w:rsidTr="006B1F90">
        <w:trPr>
          <w:trHeight w:val="161"/>
          <w:jc w:val="center"/>
        </w:trPr>
        <w:tc>
          <w:tcPr>
            <w:tcW w:w="358" w:type="pct"/>
            <w:shd w:val="clear" w:color="auto" w:fill="auto"/>
          </w:tcPr>
          <w:p w14:paraId="2BBD15DE" w14:textId="77777777" w:rsidR="007B1AE0" w:rsidRPr="00F64AD4" w:rsidRDefault="007B1AE0"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9410E51" w14:textId="77777777" w:rsidR="007B1AE0" w:rsidRPr="00F64AD4" w:rsidRDefault="007B1AE0"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6950A61" w14:textId="77777777" w:rsidR="007B1AE0"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08C298"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013A020" w14:textId="77777777" w:rsidR="007B1AE0" w:rsidRPr="00F64AD4" w:rsidRDefault="007B1AE0"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7A64387" w14:textId="77777777" w:rsidTr="006B1F90">
        <w:trPr>
          <w:trHeight w:val="625"/>
          <w:jc w:val="center"/>
        </w:trPr>
        <w:tc>
          <w:tcPr>
            <w:tcW w:w="358" w:type="pct"/>
            <w:shd w:val="clear" w:color="auto" w:fill="auto"/>
          </w:tcPr>
          <w:p w14:paraId="0F8EA849" w14:textId="77777777" w:rsidR="007B1AE0" w:rsidRPr="00F64AD4" w:rsidRDefault="00AB7B43"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80</w:t>
            </w:r>
          </w:p>
        </w:tc>
        <w:tc>
          <w:tcPr>
            <w:tcW w:w="958" w:type="pct"/>
            <w:shd w:val="clear" w:color="auto" w:fill="auto"/>
          </w:tcPr>
          <w:p w14:paraId="64DA2CC3"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SPUL-GZ</w:t>
            </w:r>
          </w:p>
        </w:tc>
        <w:tc>
          <w:tcPr>
            <w:tcW w:w="910" w:type="pct"/>
            <w:shd w:val="clear" w:color="auto" w:fill="auto"/>
          </w:tcPr>
          <w:p w14:paraId="568EC7D5" w14:textId="77777777" w:rsidR="007B1AE0" w:rsidRPr="00F64AD4" w:rsidRDefault="007B1AE0"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SPUL-GZ</w:t>
            </w:r>
          </w:p>
        </w:tc>
        <w:tc>
          <w:tcPr>
            <w:tcW w:w="2062" w:type="pct"/>
            <w:shd w:val="clear" w:color="auto" w:fill="auto"/>
          </w:tcPr>
          <w:p w14:paraId="450C7C3C" w14:textId="77777777" w:rsidR="007B1AE0" w:rsidRPr="00F64AD4" w:rsidRDefault="007B1AE0"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Spulchnianie gleby glebogryzarką zmechanizowaną</w:t>
            </w:r>
          </w:p>
        </w:tc>
        <w:tc>
          <w:tcPr>
            <w:tcW w:w="712" w:type="pct"/>
            <w:shd w:val="clear" w:color="auto" w:fill="auto"/>
          </w:tcPr>
          <w:p w14:paraId="70F0EF21" w14:textId="77777777" w:rsidR="007B1AE0" w:rsidRPr="00F64AD4" w:rsidRDefault="007B1AE0"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bl>
    <w:p w14:paraId="24A75FF7" w14:textId="77777777" w:rsidR="00AB7B43" w:rsidRPr="00F64AD4"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4E5FD47F"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regulację sprzętu,</w:t>
      </w:r>
    </w:p>
    <w:p w14:paraId="5A2480AB"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spulchnienie gleby na głębokość minimum …. cm,</w:t>
      </w:r>
    </w:p>
    <w:p w14:paraId="59E41FCB" w14:textId="77777777" w:rsidR="00AB7B43" w:rsidRPr="00F64AD4" w:rsidRDefault="00AB7B43" w:rsidP="00AB7B43">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oczyszczenie i odstawienie sprzętu.</w:t>
      </w:r>
    </w:p>
    <w:p w14:paraId="4D741745" w14:textId="77777777" w:rsidR="00AB7B43" w:rsidRPr="00F64AD4" w:rsidRDefault="00AB7B43" w:rsidP="00AB7B43">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7962B10" w14:textId="77777777" w:rsidR="00AB7B43" w:rsidRPr="00F64AD4" w:rsidRDefault="00AB7B43" w:rsidP="00AB7B43">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28C47AD" w14:textId="77777777" w:rsidR="00AB7B43" w:rsidRPr="00F64AD4" w:rsidRDefault="00AB7B43" w:rsidP="00AB7B43">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162671D"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04FDE27F"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229908C0" w14:textId="77777777" w:rsidR="00AB7B43" w:rsidRPr="00F64AD4"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F64AD4"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8A21919" w14:textId="77777777" w:rsidR="00590B53" w:rsidRPr="00F64AD4" w:rsidRDefault="00590B53" w:rsidP="00B929C4">
      <w:pPr>
        <w:suppressAutoHyphens w:val="0"/>
        <w:spacing w:before="120" w:after="120"/>
        <w:rPr>
          <w:rFonts w:asciiTheme="majorHAnsi" w:eastAsia="Calibri" w:hAnsiTheme="majorHAnsi" w:cs="Arial"/>
          <w:b/>
          <w:sz w:val="22"/>
          <w:szCs w:val="22"/>
          <w:lang w:eastAsia="pl-PL"/>
        </w:rPr>
      </w:pPr>
    </w:p>
    <w:p w14:paraId="6BD18F9B" w14:textId="77777777" w:rsidR="00F07602" w:rsidRPr="00F64AD4" w:rsidRDefault="00F07602">
      <w:pPr>
        <w:suppressAutoHyphens w:val="0"/>
        <w:spacing w:after="200" w:line="276" w:lineRule="auto"/>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br w:type="page"/>
      </w:r>
    </w:p>
    <w:p w14:paraId="52079E29" w14:textId="77777777" w:rsidR="00B929C4" w:rsidRPr="00F64AD4" w:rsidRDefault="00AB7B43"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3.11</w:t>
      </w:r>
      <w:r w:rsidR="00B929C4" w:rsidRPr="00F64AD4">
        <w:rPr>
          <w:rFonts w:asciiTheme="majorHAnsi" w:eastAsia="Calibri" w:hAnsiTheme="majorHAnsi" w:cs="Arial"/>
          <w:b/>
          <w:sz w:val="22"/>
          <w:szCs w:val="22"/>
          <w:lang w:eastAsia="pl-PL"/>
        </w:rPr>
        <w:t xml:space="preserve"> 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C74947" w14:textId="77777777" w:rsidTr="006B1F90">
        <w:trPr>
          <w:trHeight w:val="161"/>
          <w:jc w:val="center"/>
        </w:trPr>
        <w:tc>
          <w:tcPr>
            <w:tcW w:w="358" w:type="pct"/>
            <w:shd w:val="clear" w:color="auto" w:fill="auto"/>
          </w:tcPr>
          <w:p w14:paraId="650A8110" w14:textId="77777777" w:rsidR="00A7309C" w:rsidRPr="00F64AD4"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434A6D9" w14:textId="77777777" w:rsidR="00A7309C" w:rsidRPr="00F64AD4" w:rsidRDefault="00A7309C"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FE81B83" w14:textId="77777777" w:rsidR="00A7309C"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6FC38BD" w14:textId="77777777" w:rsidR="00A7309C" w:rsidRPr="00F64AD4" w:rsidRDefault="00A7309C"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2E28292" w14:textId="77777777" w:rsidR="00A7309C" w:rsidRPr="00F64AD4" w:rsidRDefault="00A7309C"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0B7AE64" w14:textId="77777777" w:rsidTr="006B1F90">
        <w:trPr>
          <w:trHeight w:val="625"/>
          <w:jc w:val="center"/>
        </w:trPr>
        <w:tc>
          <w:tcPr>
            <w:tcW w:w="358" w:type="pct"/>
            <w:shd w:val="clear" w:color="auto" w:fill="auto"/>
          </w:tcPr>
          <w:p w14:paraId="1944BFB1" w14:textId="77777777" w:rsidR="00A7309C" w:rsidRPr="00F64AD4" w:rsidRDefault="00AB7B43"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81</w:t>
            </w:r>
          </w:p>
        </w:tc>
        <w:tc>
          <w:tcPr>
            <w:tcW w:w="958" w:type="pct"/>
            <w:shd w:val="clear" w:color="auto" w:fill="auto"/>
          </w:tcPr>
          <w:p w14:paraId="4421AD47"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WYK-DOŁŚW</w:t>
            </w:r>
          </w:p>
        </w:tc>
        <w:tc>
          <w:tcPr>
            <w:tcW w:w="910" w:type="pct"/>
            <w:shd w:val="clear" w:color="auto" w:fill="auto"/>
          </w:tcPr>
          <w:p w14:paraId="3C9533AF" w14:textId="77777777" w:rsidR="00A7309C" w:rsidRPr="00F64AD4" w:rsidRDefault="00A7309C"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WYK-DOŁŚW</w:t>
            </w:r>
          </w:p>
        </w:tc>
        <w:tc>
          <w:tcPr>
            <w:tcW w:w="2062" w:type="pct"/>
            <w:shd w:val="clear" w:color="auto" w:fill="auto"/>
          </w:tcPr>
          <w:p w14:paraId="0762936F"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dołków świdrem ręcznym z napędem spalinowym (z pomocnikiem).</w:t>
            </w:r>
          </w:p>
        </w:tc>
        <w:tc>
          <w:tcPr>
            <w:tcW w:w="712" w:type="pct"/>
            <w:shd w:val="clear" w:color="auto" w:fill="auto"/>
          </w:tcPr>
          <w:p w14:paraId="5D2CEBA1" w14:textId="77777777" w:rsidR="00A7309C" w:rsidRPr="00F64AD4" w:rsidRDefault="00A7309C"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r w:rsidR="00F64AD4" w:rsidRPr="00F64AD4" w14:paraId="41A96B2E" w14:textId="77777777" w:rsidTr="006B1F90">
        <w:trPr>
          <w:trHeight w:val="625"/>
          <w:jc w:val="center"/>
        </w:trPr>
        <w:tc>
          <w:tcPr>
            <w:tcW w:w="358" w:type="pct"/>
            <w:shd w:val="clear" w:color="auto" w:fill="auto"/>
          </w:tcPr>
          <w:p w14:paraId="49D83C2D" w14:textId="77777777" w:rsidR="00A7309C" w:rsidRPr="00F64AD4" w:rsidRDefault="00AB7B43"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82</w:t>
            </w:r>
          </w:p>
        </w:tc>
        <w:tc>
          <w:tcPr>
            <w:tcW w:w="958" w:type="pct"/>
            <w:shd w:val="clear" w:color="auto" w:fill="auto"/>
          </w:tcPr>
          <w:p w14:paraId="474C4908"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WYK-DOŁŚS</w:t>
            </w:r>
          </w:p>
        </w:tc>
        <w:tc>
          <w:tcPr>
            <w:tcW w:w="910" w:type="pct"/>
            <w:shd w:val="clear" w:color="auto" w:fill="auto"/>
          </w:tcPr>
          <w:p w14:paraId="3FB60D33" w14:textId="77777777" w:rsidR="00A7309C" w:rsidRPr="00F64AD4" w:rsidRDefault="00A7309C"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WYK-DOŁŚS</w:t>
            </w:r>
          </w:p>
        </w:tc>
        <w:tc>
          <w:tcPr>
            <w:tcW w:w="2062" w:type="pct"/>
            <w:shd w:val="clear" w:color="auto" w:fill="auto"/>
          </w:tcPr>
          <w:p w14:paraId="57F0B1EC"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dołków pod sadzonki świdrem ręcznym z napędem spalinowym.</w:t>
            </w:r>
          </w:p>
        </w:tc>
        <w:tc>
          <w:tcPr>
            <w:tcW w:w="712" w:type="pct"/>
            <w:shd w:val="clear" w:color="auto" w:fill="auto"/>
          </w:tcPr>
          <w:p w14:paraId="6CEC13F9" w14:textId="77777777" w:rsidR="00A7309C" w:rsidRPr="00F64AD4" w:rsidRDefault="00A7309C"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312095D3" w14:textId="77777777" w:rsidR="00AB7B43" w:rsidRPr="00F64AD4"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r w:rsidRPr="00F64AD4">
        <w:rPr>
          <w:rFonts w:asciiTheme="majorHAnsi" w:eastAsia="Calibri" w:hAnsiTheme="majorHAnsi"/>
          <w:sz w:val="22"/>
          <w:szCs w:val="22"/>
          <w:lang w:eastAsia="en-US"/>
        </w:rPr>
        <w:t xml:space="preserve"> </w:t>
      </w:r>
    </w:p>
    <w:p w14:paraId="25BE297B" w14:textId="77777777" w:rsidR="00AB7B43" w:rsidRPr="00F64AD4"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ręczne wykonanie dołków przy pomocy świdra z napędem spalinowym (z pomocnikiem lub bez), w </w:t>
      </w:r>
      <w:r w:rsidRPr="00F64AD4">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F64AD4"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Cs/>
          <w:sz w:val="22"/>
          <w:szCs w:val="22"/>
        </w:rPr>
        <w:t>WYK-DOŁŚW</w:t>
      </w:r>
      <w:r w:rsidRPr="00F64AD4">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F64AD4" w:rsidRDefault="00AB7B43" w:rsidP="00AB7B43">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Cs/>
          <w:sz w:val="22"/>
          <w:szCs w:val="22"/>
        </w:rPr>
        <w:t>WYK-DOŁŚS</w:t>
      </w:r>
      <w:r w:rsidRPr="00F64AD4">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F64AD4" w:rsidRDefault="00AB7B43" w:rsidP="00AB7B43">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D6E8F35" w14:textId="77777777" w:rsidR="00AB7B43" w:rsidRPr="00F64AD4" w:rsidRDefault="00AB7B43" w:rsidP="00AB7B43">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293CC77" w14:textId="77777777" w:rsidR="00AB7B43" w:rsidRPr="00F64AD4" w:rsidRDefault="00AB7B43" w:rsidP="00AB7B43">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FFB3D9D" w14:textId="77777777" w:rsidR="00AB7B43" w:rsidRPr="00F64AD4" w:rsidRDefault="00AB7B43" w:rsidP="00AB7B43">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67C2D399" w14:textId="77777777" w:rsidR="00AB7B43" w:rsidRPr="00F64AD4" w:rsidRDefault="00AB7B43" w:rsidP="00AB7B43">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F64AD4"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38601FE" w14:textId="77777777" w:rsidR="00A7309C" w:rsidRPr="00F64AD4"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F64AD4" w:rsidRDefault="008C3E40"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3.12</w:t>
      </w:r>
      <w:r w:rsidR="00B929C4" w:rsidRPr="00F64AD4">
        <w:rPr>
          <w:rFonts w:asciiTheme="majorHAnsi" w:eastAsia="Calibri" w:hAnsiTheme="majorHAnsi" w:cs="Arial"/>
          <w:b/>
          <w:sz w:val="22"/>
          <w:szCs w:val="22"/>
          <w:lang w:eastAsia="pl-PL"/>
        </w:rPr>
        <w:t xml:space="preserve"> 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11DE1FB" w14:textId="77777777" w:rsidTr="006B1F90">
        <w:trPr>
          <w:trHeight w:val="161"/>
          <w:jc w:val="center"/>
        </w:trPr>
        <w:tc>
          <w:tcPr>
            <w:tcW w:w="358" w:type="pct"/>
            <w:shd w:val="clear" w:color="auto" w:fill="auto"/>
          </w:tcPr>
          <w:p w14:paraId="542E1CDD" w14:textId="77777777" w:rsidR="00A7309C" w:rsidRPr="00F64AD4" w:rsidRDefault="00A7309C"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8C7A402" w14:textId="77777777" w:rsidR="00A7309C" w:rsidRPr="00F64AD4" w:rsidRDefault="00A7309C"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7FA57D6" w14:textId="77777777" w:rsidR="00A7309C"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361353" w14:textId="77777777" w:rsidR="00A7309C" w:rsidRPr="00F64AD4" w:rsidRDefault="00A7309C"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47BB898" w14:textId="77777777" w:rsidR="00A7309C" w:rsidRPr="00F64AD4" w:rsidRDefault="00A7309C"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65DA5C6" w14:textId="77777777" w:rsidTr="006B1F90">
        <w:trPr>
          <w:trHeight w:val="625"/>
          <w:jc w:val="center"/>
        </w:trPr>
        <w:tc>
          <w:tcPr>
            <w:tcW w:w="358" w:type="pct"/>
            <w:shd w:val="clear" w:color="auto" w:fill="auto"/>
          </w:tcPr>
          <w:p w14:paraId="702436C1" w14:textId="77777777" w:rsidR="00A7309C" w:rsidRPr="00F64AD4" w:rsidRDefault="008C3E40" w:rsidP="00A730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83</w:t>
            </w:r>
          </w:p>
        </w:tc>
        <w:tc>
          <w:tcPr>
            <w:tcW w:w="958" w:type="pct"/>
            <w:shd w:val="clear" w:color="auto" w:fill="auto"/>
          </w:tcPr>
          <w:p w14:paraId="671FCB1B"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WYK-DOL-C</w:t>
            </w:r>
          </w:p>
        </w:tc>
        <w:tc>
          <w:tcPr>
            <w:tcW w:w="910" w:type="pct"/>
            <w:shd w:val="clear" w:color="auto" w:fill="auto"/>
          </w:tcPr>
          <w:p w14:paraId="0B73DFD4" w14:textId="77777777" w:rsidR="00A7309C" w:rsidRPr="00F64AD4" w:rsidRDefault="00A7309C"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WYK-DOL-C</w:t>
            </w:r>
          </w:p>
        </w:tc>
        <w:tc>
          <w:tcPr>
            <w:tcW w:w="2062" w:type="pct"/>
            <w:shd w:val="clear" w:color="auto" w:fill="auto"/>
          </w:tcPr>
          <w:p w14:paraId="386229CC" w14:textId="77777777" w:rsidR="00A7309C" w:rsidRPr="00F64AD4" w:rsidRDefault="00A7309C"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dołków świdrem.</w:t>
            </w:r>
          </w:p>
        </w:tc>
        <w:tc>
          <w:tcPr>
            <w:tcW w:w="712" w:type="pct"/>
            <w:shd w:val="clear" w:color="auto" w:fill="auto"/>
          </w:tcPr>
          <w:p w14:paraId="1F722722" w14:textId="77777777" w:rsidR="00A7309C" w:rsidRPr="00F64AD4" w:rsidRDefault="00A7309C"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TSZT</w:t>
            </w:r>
          </w:p>
        </w:tc>
      </w:tr>
    </w:tbl>
    <w:p w14:paraId="4AD02C6A" w14:textId="77777777" w:rsidR="008C3E40" w:rsidRPr="00F64AD4"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r w:rsidRPr="00F64AD4">
        <w:rPr>
          <w:rFonts w:asciiTheme="majorHAnsi" w:eastAsia="Calibri" w:hAnsiTheme="majorHAnsi"/>
          <w:sz w:val="22"/>
          <w:szCs w:val="22"/>
          <w:lang w:eastAsia="en-US"/>
        </w:rPr>
        <w:t xml:space="preserve"> </w:t>
      </w:r>
    </w:p>
    <w:p w14:paraId="16FB08A2" w14:textId="77777777" w:rsidR="008C3E40" w:rsidRPr="00F64AD4"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wykonanie dołków przy pomocy świdra zawieszanego na ciągniku, w </w:t>
      </w:r>
      <w:r w:rsidRPr="00F64AD4">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F64AD4"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lastRenderedPageBreak/>
        <w:t>głębokość dołka 60 cm (+/- 5 cm),</w:t>
      </w:r>
    </w:p>
    <w:p w14:paraId="729AE736" w14:textId="77777777" w:rsidR="008C3E40" w:rsidRPr="00F64AD4" w:rsidRDefault="008C3E40" w:rsidP="008C3E40">
      <w:pPr>
        <w:pStyle w:val="Akapitzlist"/>
        <w:numPr>
          <w:ilvl w:val="0"/>
          <w:numId w:val="14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średnica dołka powyżej 25 cm.</w:t>
      </w:r>
    </w:p>
    <w:p w14:paraId="75A609A2"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C160901"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40A70891"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8246093" w14:textId="77777777" w:rsidR="008C3E40" w:rsidRPr="00F64AD4" w:rsidRDefault="008C3E40" w:rsidP="008C3E4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65ECF528" w14:textId="77777777" w:rsidR="008C3E40" w:rsidRPr="00F64AD4" w:rsidRDefault="008C3E40" w:rsidP="008C3E40">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F64AD4"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F3CABC7" w14:textId="77777777" w:rsidR="002155A8" w:rsidRPr="00F64AD4" w:rsidRDefault="002155A8">
      <w:pPr>
        <w:suppressAutoHyphens w:val="0"/>
        <w:spacing w:after="200" w:line="276" w:lineRule="auto"/>
        <w:rPr>
          <w:rFonts w:asciiTheme="majorHAnsi" w:hAnsiTheme="majorHAnsi" w:cs="Arial"/>
          <w:b/>
          <w:sz w:val="22"/>
          <w:szCs w:val="22"/>
          <w:lang w:eastAsia="pl-PL"/>
        </w:rPr>
      </w:pPr>
    </w:p>
    <w:p w14:paraId="1D5D5739" w14:textId="77777777" w:rsidR="00B929C4" w:rsidRPr="00F64AD4" w:rsidRDefault="008C3E40"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3.13</w:t>
      </w:r>
      <w:r w:rsidR="00B929C4" w:rsidRPr="00F64AD4">
        <w:rPr>
          <w:rFonts w:asciiTheme="majorHAnsi" w:hAnsiTheme="majorHAnsi" w:cs="Arial"/>
          <w:b/>
          <w:sz w:val="22"/>
          <w:szCs w:val="22"/>
          <w:lang w:eastAsia="pl-PL"/>
        </w:rPr>
        <w:t xml:space="preserve">  </w:t>
      </w:r>
      <w:r w:rsidR="00B929C4" w:rsidRPr="00F64AD4">
        <w:rPr>
          <w:rFonts w:asciiTheme="majorHAnsi" w:eastAsia="Calibri" w:hAnsiTheme="majorHAnsi" w:cs="Arial"/>
          <w:b/>
          <w:bCs/>
          <w:iCs/>
          <w:sz w:val="22"/>
          <w:szCs w:val="22"/>
          <w:lang w:eastAsia="pl-PL"/>
        </w:rPr>
        <w:t>Wyrównywanie powierzchni włóką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9D2F033" w14:textId="77777777" w:rsidTr="006B1F90">
        <w:trPr>
          <w:trHeight w:val="161"/>
          <w:jc w:val="center"/>
        </w:trPr>
        <w:tc>
          <w:tcPr>
            <w:tcW w:w="358" w:type="pct"/>
            <w:shd w:val="clear" w:color="auto" w:fill="auto"/>
          </w:tcPr>
          <w:p w14:paraId="0825EEF7" w14:textId="77777777" w:rsidR="00F90693" w:rsidRPr="00F64AD4" w:rsidRDefault="00F90693"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571A241" w14:textId="77777777" w:rsidR="00F90693" w:rsidRPr="00F64AD4" w:rsidRDefault="00F90693"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C0F3F22" w14:textId="77777777" w:rsidR="00F90693"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3E6876" w14:textId="77777777" w:rsidR="00F90693" w:rsidRPr="00F64AD4" w:rsidRDefault="00F9069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C32E8B3" w14:textId="77777777" w:rsidR="00F90693" w:rsidRPr="00F64AD4" w:rsidRDefault="00F90693"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7AF969B" w14:textId="77777777" w:rsidTr="006B1F90">
        <w:trPr>
          <w:trHeight w:val="625"/>
          <w:jc w:val="center"/>
        </w:trPr>
        <w:tc>
          <w:tcPr>
            <w:tcW w:w="358" w:type="pct"/>
            <w:shd w:val="clear" w:color="auto" w:fill="auto"/>
          </w:tcPr>
          <w:p w14:paraId="31B2963F" w14:textId="77777777" w:rsidR="00F90693" w:rsidRPr="00F64AD4" w:rsidRDefault="008C3E40"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84</w:t>
            </w:r>
          </w:p>
        </w:tc>
        <w:tc>
          <w:tcPr>
            <w:tcW w:w="958" w:type="pct"/>
            <w:shd w:val="clear" w:color="auto" w:fill="auto"/>
          </w:tcPr>
          <w:p w14:paraId="100E971E" w14:textId="77777777" w:rsidR="00F90693" w:rsidRPr="00F64AD4" w:rsidRDefault="00F9069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WYRW-C</w:t>
            </w:r>
          </w:p>
        </w:tc>
        <w:tc>
          <w:tcPr>
            <w:tcW w:w="910" w:type="pct"/>
            <w:shd w:val="clear" w:color="auto" w:fill="auto"/>
          </w:tcPr>
          <w:p w14:paraId="217514EA" w14:textId="77777777" w:rsidR="00F90693" w:rsidRPr="00F64AD4" w:rsidRDefault="00F90693"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WYRW-C</w:t>
            </w:r>
          </w:p>
        </w:tc>
        <w:tc>
          <w:tcPr>
            <w:tcW w:w="2062" w:type="pct"/>
            <w:shd w:val="clear" w:color="auto" w:fill="auto"/>
          </w:tcPr>
          <w:p w14:paraId="7211AB80" w14:textId="77777777" w:rsidR="00F90693" w:rsidRPr="00F64AD4" w:rsidRDefault="00F90693"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Wyrównywanie powierzchni włóką</w:t>
            </w:r>
          </w:p>
        </w:tc>
        <w:tc>
          <w:tcPr>
            <w:tcW w:w="712" w:type="pct"/>
            <w:shd w:val="clear" w:color="auto" w:fill="auto"/>
          </w:tcPr>
          <w:p w14:paraId="1D049A6C" w14:textId="77777777" w:rsidR="00F90693" w:rsidRPr="00F64AD4" w:rsidRDefault="00F90693"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bl>
    <w:p w14:paraId="12B83155" w14:textId="77777777" w:rsidR="008C3E40" w:rsidRPr="00F64AD4"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126EBF05"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zawieszenie sprzętu oraz regulację,</w:t>
      </w:r>
    </w:p>
    <w:p w14:paraId="56D9EE9B"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oczyszczenie i odstawienie sprzętu.</w:t>
      </w:r>
    </w:p>
    <w:p w14:paraId="13906B5B"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AC09ACD"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sz w:val="22"/>
          <w:szCs w:val="22"/>
          <w:lang w:eastAsia="en-US"/>
        </w:rPr>
        <w:t>Urządzenie powinno być zagregowane z odpowiednio dobranym ciągnikiem.</w:t>
      </w:r>
    </w:p>
    <w:p w14:paraId="1E776D12" w14:textId="77777777" w:rsidR="008C3E40" w:rsidRPr="00F64AD4" w:rsidRDefault="008C3E40" w:rsidP="002155A8">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w:t>
      </w:r>
      <w:r w:rsidR="002155A8" w:rsidRPr="00F64AD4">
        <w:rPr>
          <w:rFonts w:asciiTheme="majorHAnsi" w:hAnsiTheme="majorHAnsi" w:cs="Arial"/>
          <w:sz w:val="22"/>
          <w:szCs w:val="22"/>
          <w:lang w:eastAsia="pl-PL"/>
        </w:rPr>
        <w:t>nia zabiegu zapewnia Wykonawca.</w:t>
      </w:r>
    </w:p>
    <w:p w14:paraId="088826EF" w14:textId="77777777" w:rsidR="008C3E40" w:rsidRPr="00F64AD4" w:rsidRDefault="008C3E40" w:rsidP="008C3E40">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211AAD61"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02C5BCA9"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44D60479" w14:textId="77777777" w:rsidR="00183475" w:rsidRPr="00F64AD4" w:rsidRDefault="00A90FD0" w:rsidP="00A90FD0">
      <w:pPr>
        <w:suppressAutoHyphens w:val="0"/>
        <w:spacing w:before="120" w:after="120"/>
        <w:rPr>
          <w:rFonts w:asciiTheme="majorHAnsi" w:hAnsiTheme="majorHAnsi" w:cs="Arial"/>
          <w:b/>
          <w:sz w:val="22"/>
          <w:szCs w:val="22"/>
          <w:lang w:eastAsia="pl-PL"/>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5B08B5D1" w14:textId="77777777" w:rsidR="00F07602" w:rsidRPr="00F64AD4" w:rsidRDefault="00F07602">
      <w:pPr>
        <w:suppressAutoHyphens w:val="0"/>
        <w:spacing w:after="200" w:line="276" w:lineRule="auto"/>
        <w:rPr>
          <w:rFonts w:asciiTheme="majorHAnsi" w:hAnsiTheme="majorHAnsi" w:cs="Arial"/>
          <w:b/>
          <w:sz w:val="22"/>
          <w:szCs w:val="22"/>
          <w:lang w:eastAsia="pl-PL"/>
        </w:rPr>
      </w:pPr>
      <w:r w:rsidRPr="00F64AD4">
        <w:rPr>
          <w:rFonts w:asciiTheme="majorHAnsi" w:hAnsiTheme="majorHAnsi" w:cs="Arial"/>
          <w:b/>
          <w:sz w:val="22"/>
          <w:szCs w:val="22"/>
          <w:lang w:eastAsia="pl-PL"/>
        </w:rPr>
        <w:br w:type="page"/>
      </w:r>
    </w:p>
    <w:p w14:paraId="0732EE3D" w14:textId="77777777" w:rsidR="00B929C4" w:rsidRPr="00F64AD4" w:rsidRDefault="00B929C4"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lastRenderedPageBreak/>
        <w:t>3.1</w:t>
      </w:r>
      <w:r w:rsidR="008C3E40" w:rsidRPr="00F64AD4">
        <w:rPr>
          <w:rFonts w:asciiTheme="majorHAnsi" w:hAnsiTheme="majorHAnsi" w:cs="Arial"/>
          <w:b/>
          <w:sz w:val="22"/>
          <w:szCs w:val="22"/>
          <w:lang w:eastAsia="pl-PL"/>
        </w:rPr>
        <w:t>4</w:t>
      </w:r>
      <w:r w:rsidRPr="00F64AD4">
        <w:rPr>
          <w:rFonts w:asciiTheme="majorHAnsi" w:hAnsiTheme="majorHAnsi" w:cs="Arial"/>
          <w:b/>
          <w:sz w:val="22"/>
          <w:szCs w:val="22"/>
          <w:lang w:eastAsia="pl-PL"/>
        </w:rPr>
        <w:t xml:space="preserve"> 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7F759A1" w14:textId="77777777" w:rsidTr="006B1F90">
        <w:trPr>
          <w:trHeight w:val="161"/>
          <w:jc w:val="center"/>
        </w:trPr>
        <w:tc>
          <w:tcPr>
            <w:tcW w:w="358" w:type="pct"/>
            <w:shd w:val="clear" w:color="auto" w:fill="auto"/>
          </w:tcPr>
          <w:p w14:paraId="75549047" w14:textId="77777777" w:rsidR="00541F2D" w:rsidRPr="00F64AD4"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B88754B" w14:textId="77777777" w:rsidR="00541F2D" w:rsidRPr="00F64AD4" w:rsidRDefault="00541F2D"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453C801" w14:textId="77777777" w:rsidR="00541F2D"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44CB0A5" w14:textId="77777777" w:rsidR="00541F2D" w:rsidRPr="00F64AD4" w:rsidRDefault="00541F2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95A242D" w14:textId="77777777" w:rsidR="00541F2D" w:rsidRPr="00F64AD4" w:rsidRDefault="00541F2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7964144" w14:textId="77777777" w:rsidTr="006B1F90">
        <w:trPr>
          <w:trHeight w:val="625"/>
          <w:jc w:val="center"/>
        </w:trPr>
        <w:tc>
          <w:tcPr>
            <w:tcW w:w="358" w:type="pct"/>
            <w:shd w:val="clear" w:color="auto" w:fill="auto"/>
          </w:tcPr>
          <w:p w14:paraId="3D2650BD" w14:textId="77777777" w:rsidR="00541F2D" w:rsidRPr="00F64AD4" w:rsidRDefault="008C3E40"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85</w:t>
            </w:r>
          </w:p>
        </w:tc>
        <w:tc>
          <w:tcPr>
            <w:tcW w:w="958" w:type="pct"/>
            <w:shd w:val="clear" w:color="auto" w:fill="auto"/>
          </w:tcPr>
          <w:p w14:paraId="0E54FC03" w14:textId="77777777" w:rsidR="00541F2D" w:rsidRPr="00F64AD4" w:rsidRDefault="00541F2D"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WAŁ-UC</w:t>
            </w:r>
          </w:p>
        </w:tc>
        <w:tc>
          <w:tcPr>
            <w:tcW w:w="910" w:type="pct"/>
            <w:shd w:val="clear" w:color="auto" w:fill="auto"/>
          </w:tcPr>
          <w:p w14:paraId="3EC0DBDD" w14:textId="77777777" w:rsidR="00541F2D" w:rsidRPr="00F64AD4" w:rsidRDefault="00541F2D"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WAŁ-UC</w:t>
            </w:r>
          </w:p>
        </w:tc>
        <w:tc>
          <w:tcPr>
            <w:tcW w:w="2062" w:type="pct"/>
            <w:shd w:val="clear" w:color="auto" w:fill="auto"/>
          </w:tcPr>
          <w:p w14:paraId="7D577DE9" w14:textId="77777777" w:rsidR="00541F2D" w:rsidRPr="00F64AD4" w:rsidRDefault="00541F2D"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Wałowanie pełnej orki</w:t>
            </w:r>
          </w:p>
        </w:tc>
        <w:tc>
          <w:tcPr>
            <w:tcW w:w="712" w:type="pct"/>
            <w:shd w:val="clear" w:color="auto" w:fill="auto"/>
          </w:tcPr>
          <w:p w14:paraId="36FDECFE" w14:textId="77777777" w:rsidR="00541F2D" w:rsidRPr="00F64AD4" w:rsidRDefault="00541F2D"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bl>
    <w:p w14:paraId="5A6EE925" w14:textId="77777777" w:rsidR="008C3E40" w:rsidRPr="00F64AD4"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16EB5719"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zawieszenie sprzętu oraz regulację,</w:t>
      </w:r>
    </w:p>
    <w:p w14:paraId="050019FB"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oczyszczenie i odstawienie sprzętu.</w:t>
      </w:r>
    </w:p>
    <w:p w14:paraId="2B7C154C"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8368E17"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sz w:val="22"/>
          <w:szCs w:val="22"/>
          <w:lang w:eastAsia="en-US"/>
        </w:rPr>
        <w:t>Urządzenie powinno być zagregowane z odpowiednio dobranym ciągnikiem.</w:t>
      </w:r>
    </w:p>
    <w:p w14:paraId="0731CECB"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503518E4" w14:textId="77777777" w:rsidR="008C3E40" w:rsidRPr="00F64AD4" w:rsidRDefault="008C3E40" w:rsidP="008C3E40">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6FDC1F25"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7CC8BBC"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050F1EB" w14:textId="77777777" w:rsidR="00B929C4" w:rsidRPr="00F64AD4" w:rsidRDefault="00A90FD0" w:rsidP="00A90FD0">
      <w:pPr>
        <w:suppressAutoHyphens w:val="0"/>
        <w:spacing w:before="120" w:after="120"/>
        <w:rPr>
          <w:rFonts w:asciiTheme="majorHAnsi" w:hAnsiTheme="majorHAnsi" w:cs="Arial"/>
          <w:b/>
          <w:sz w:val="22"/>
          <w:szCs w:val="22"/>
          <w:lang w:eastAsia="pl-PL"/>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F64AD4"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F64AD4" w:rsidRDefault="008C3E40"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3.15</w:t>
      </w:r>
      <w:r w:rsidR="00B929C4" w:rsidRPr="00F64AD4">
        <w:rPr>
          <w:rFonts w:asciiTheme="majorHAnsi" w:hAnsiTheme="majorHAnsi" w:cs="Arial"/>
          <w:b/>
          <w:sz w:val="22"/>
          <w:szCs w:val="22"/>
          <w:lang w:eastAsia="pl-PL"/>
        </w:rPr>
        <w:t xml:space="preserve"> Pielęgnowanie międzyrzędów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8069EE6" w14:textId="77777777" w:rsidTr="006B1F90">
        <w:trPr>
          <w:trHeight w:val="161"/>
          <w:jc w:val="center"/>
        </w:trPr>
        <w:tc>
          <w:tcPr>
            <w:tcW w:w="358" w:type="pct"/>
            <w:shd w:val="clear" w:color="auto" w:fill="auto"/>
          </w:tcPr>
          <w:p w14:paraId="009C3C13" w14:textId="77777777" w:rsidR="00541F2D" w:rsidRPr="00F64AD4" w:rsidRDefault="00541F2D"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FD3514A" w14:textId="77777777" w:rsidR="00541F2D" w:rsidRPr="00F64AD4" w:rsidRDefault="00541F2D"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FF64301" w14:textId="77777777" w:rsidR="00541F2D"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8F6579D" w14:textId="77777777" w:rsidR="00541F2D" w:rsidRPr="00F64AD4" w:rsidRDefault="00541F2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14E0AB9" w14:textId="77777777" w:rsidR="00541F2D" w:rsidRPr="00F64AD4" w:rsidRDefault="00541F2D"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7FBF9DF" w14:textId="77777777" w:rsidTr="006B1F90">
        <w:trPr>
          <w:trHeight w:val="625"/>
          <w:jc w:val="center"/>
        </w:trPr>
        <w:tc>
          <w:tcPr>
            <w:tcW w:w="358" w:type="pct"/>
            <w:shd w:val="clear" w:color="auto" w:fill="auto"/>
          </w:tcPr>
          <w:p w14:paraId="4894D1EF" w14:textId="77777777" w:rsidR="00541F2D" w:rsidRPr="00F64AD4" w:rsidRDefault="00840C21" w:rsidP="008C3E40">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w:t>
            </w:r>
            <w:r w:rsidR="008C3E40" w:rsidRPr="00F64AD4">
              <w:rPr>
                <w:rFonts w:asciiTheme="majorHAnsi" w:eastAsia="Calibri" w:hAnsiTheme="majorHAnsi" w:cs="Arial"/>
                <w:bCs/>
                <w:iCs/>
                <w:sz w:val="22"/>
                <w:szCs w:val="22"/>
                <w:lang w:eastAsia="pl-PL"/>
              </w:rPr>
              <w:t>6</w:t>
            </w:r>
          </w:p>
        </w:tc>
        <w:tc>
          <w:tcPr>
            <w:tcW w:w="958" w:type="pct"/>
            <w:shd w:val="clear" w:color="auto" w:fill="auto"/>
          </w:tcPr>
          <w:p w14:paraId="5CE161BB" w14:textId="77777777" w:rsidR="00541F2D" w:rsidRPr="00F64AD4" w:rsidRDefault="00541F2D"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PIEL-C</w:t>
            </w:r>
          </w:p>
        </w:tc>
        <w:tc>
          <w:tcPr>
            <w:tcW w:w="910" w:type="pct"/>
            <w:shd w:val="clear" w:color="auto" w:fill="auto"/>
          </w:tcPr>
          <w:p w14:paraId="4D34747D" w14:textId="77777777" w:rsidR="00541F2D" w:rsidRPr="00F64AD4" w:rsidRDefault="00541F2D"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PIEL-C</w:t>
            </w:r>
          </w:p>
        </w:tc>
        <w:tc>
          <w:tcPr>
            <w:tcW w:w="2062" w:type="pct"/>
            <w:shd w:val="clear" w:color="auto" w:fill="auto"/>
          </w:tcPr>
          <w:p w14:paraId="3E92E8BE" w14:textId="77777777" w:rsidR="00541F2D" w:rsidRPr="00F64AD4" w:rsidRDefault="00541F2D"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Pielęgnowanie międzyrzędów (przejazdy co drugi rząd)</w:t>
            </w:r>
          </w:p>
        </w:tc>
        <w:tc>
          <w:tcPr>
            <w:tcW w:w="712" w:type="pct"/>
            <w:shd w:val="clear" w:color="auto" w:fill="auto"/>
          </w:tcPr>
          <w:p w14:paraId="53E89F82" w14:textId="77777777" w:rsidR="00541F2D" w:rsidRPr="00F64AD4" w:rsidRDefault="00541F2D"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bl>
    <w:p w14:paraId="1A091622" w14:textId="77777777" w:rsidR="008C3E40" w:rsidRPr="00F64AD4"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463F30B7"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zawieszenie sprzętu oraz regulację,</w:t>
      </w:r>
    </w:p>
    <w:p w14:paraId="798D4BFA"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eastAsia="Calibri" w:hAnsiTheme="majorHAnsi"/>
          <w:sz w:val="22"/>
          <w:szCs w:val="22"/>
          <w:lang w:eastAsia="en-US"/>
        </w:rPr>
        <w:t>oczyszczenie i odstawienie sprzętu.</w:t>
      </w:r>
    </w:p>
    <w:p w14:paraId="0B36219D"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2432288"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sz w:val="22"/>
          <w:szCs w:val="22"/>
          <w:lang w:eastAsia="en-US"/>
        </w:rPr>
        <w:t>Urządzenie powinno być zagregowane z odpowiednio dobranym ciągnikiem.</w:t>
      </w:r>
    </w:p>
    <w:p w14:paraId="7CB4432F"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629BFF8" w14:textId="77777777" w:rsidR="008C3E40" w:rsidRPr="00F64AD4" w:rsidRDefault="008C3E40" w:rsidP="008C3E40">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8E4281F"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30757E90"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w:t>
      </w:r>
      <w:r w:rsidRPr="00F64AD4">
        <w:rPr>
          <w:rFonts w:asciiTheme="majorHAnsi" w:eastAsia="Calibri" w:hAnsiTheme="majorHAnsi" w:cs="Arial"/>
          <w:kern w:val="1"/>
          <w:sz w:val="22"/>
          <w:szCs w:val="22"/>
          <w:lang w:eastAsia="hi-IN" w:bidi="hi-IN"/>
        </w:rPr>
        <w:lastRenderedPageBreak/>
        <w:t xml:space="preserve">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7EAB91B" w14:textId="77777777" w:rsidR="00C022E1" w:rsidRPr="00F64AD4" w:rsidRDefault="00A90FD0" w:rsidP="00A90FD0">
      <w:pPr>
        <w:suppressAutoHyphens w:val="0"/>
        <w:spacing w:before="120" w:after="120"/>
        <w:rPr>
          <w:rFonts w:asciiTheme="majorHAnsi" w:hAnsiTheme="majorHAnsi" w:cs="Arial"/>
          <w:b/>
          <w:sz w:val="22"/>
          <w:szCs w:val="22"/>
          <w:lang w:eastAsia="pl-PL"/>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0AD9C6F4" w14:textId="77777777" w:rsidR="006D4FB9" w:rsidRPr="00F64AD4" w:rsidRDefault="006D4FB9">
      <w:pPr>
        <w:suppressAutoHyphens w:val="0"/>
        <w:spacing w:after="200" w:line="276" w:lineRule="auto"/>
        <w:rPr>
          <w:rFonts w:asciiTheme="majorHAnsi" w:hAnsiTheme="majorHAnsi" w:cs="Arial"/>
          <w:b/>
          <w:sz w:val="22"/>
          <w:szCs w:val="22"/>
          <w:lang w:eastAsia="pl-PL"/>
        </w:rPr>
      </w:pPr>
    </w:p>
    <w:p w14:paraId="4FA80F46" w14:textId="77777777" w:rsidR="00B929C4" w:rsidRPr="00F64AD4" w:rsidRDefault="008C3E40"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3.16</w:t>
      </w:r>
      <w:r w:rsidR="00B929C4" w:rsidRPr="00F64AD4">
        <w:rPr>
          <w:rFonts w:asciiTheme="majorHAnsi" w:hAnsiTheme="majorHAnsi" w:cs="Arial"/>
          <w:b/>
          <w:sz w:val="22"/>
          <w:szCs w:val="22"/>
          <w:lang w:eastAsia="pl-PL"/>
        </w:rPr>
        <w:t xml:space="preserve"> Rozsiew wapna/nawozów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804AC65" w14:textId="77777777" w:rsidTr="006B1F90">
        <w:trPr>
          <w:trHeight w:val="161"/>
          <w:jc w:val="center"/>
        </w:trPr>
        <w:tc>
          <w:tcPr>
            <w:tcW w:w="358" w:type="pct"/>
            <w:shd w:val="clear" w:color="auto" w:fill="auto"/>
          </w:tcPr>
          <w:p w14:paraId="47358D46" w14:textId="77777777" w:rsidR="005A2605" w:rsidRPr="00F64AD4"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3C90BD7" w14:textId="77777777" w:rsidR="005A2605" w:rsidRPr="00F64AD4" w:rsidRDefault="005A2605"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3CC4427" w14:textId="77777777" w:rsidR="005A2605"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55C40D2" w14:textId="77777777" w:rsidR="005A2605" w:rsidRPr="00F64AD4" w:rsidRDefault="005A260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8093F2E" w14:textId="77777777" w:rsidR="005A2605" w:rsidRPr="00F64AD4" w:rsidRDefault="005A260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E68C381" w14:textId="77777777" w:rsidTr="006B1F90">
        <w:trPr>
          <w:trHeight w:val="625"/>
          <w:jc w:val="center"/>
        </w:trPr>
        <w:tc>
          <w:tcPr>
            <w:tcW w:w="358" w:type="pct"/>
            <w:shd w:val="clear" w:color="auto" w:fill="auto"/>
          </w:tcPr>
          <w:p w14:paraId="67DDB69B" w14:textId="77777777" w:rsidR="005A2605" w:rsidRPr="00F64AD4" w:rsidRDefault="008C3E40"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87</w:t>
            </w:r>
          </w:p>
        </w:tc>
        <w:tc>
          <w:tcPr>
            <w:tcW w:w="958" w:type="pct"/>
            <w:shd w:val="clear" w:color="auto" w:fill="auto"/>
          </w:tcPr>
          <w:p w14:paraId="3054060D"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SIEW–W</w:t>
            </w:r>
          </w:p>
        </w:tc>
        <w:tc>
          <w:tcPr>
            <w:tcW w:w="910" w:type="pct"/>
            <w:shd w:val="clear" w:color="auto" w:fill="auto"/>
          </w:tcPr>
          <w:p w14:paraId="68B0033E" w14:textId="77A4AB08" w:rsidR="005A2605" w:rsidRPr="00F64AD4" w:rsidRDefault="00795B3D" w:rsidP="0034085B">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SIEW–W2C, </w:t>
            </w:r>
            <w:r w:rsidRPr="00F64AD4">
              <w:rPr>
                <w:rFonts w:asciiTheme="majorHAnsi" w:eastAsia="Calibri" w:hAnsiTheme="majorHAnsi" w:cs="Arial"/>
                <w:bCs/>
                <w:iCs/>
                <w:sz w:val="16"/>
                <w:szCs w:val="16"/>
                <w:lang w:eastAsia="pl-PL"/>
              </w:rPr>
              <w:br/>
              <w:t>SIEW–W15C</w:t>
            </w:r>
          </w:p>
        </w:tc>
        <w:tc>
          <w:tcPr>
            <w:tcW w:w="2062" w:type="pct"/>
            <w:shd w:val="clear" w:color="auto" w:fill="auto"/>
          </w:tcPr>
          <w:p w14:paraId="18534DD8"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Rozsiew wapna nawozowego wraz z załadunkiem i rozładunkiem</w:t>
            </w:r>
          </w:p>
        </w:tc>
        <w:tc>
          <w:tcPr>
            <w:tcW w:w="712" w:type="pct"/>
            <w:shd w:val="clear" w:color="auto" w:fill="auto"/>
          </w:tcPr>
          <w:p w14:paraId="11C5B289" w14:textId="77777777" w:rsidR="005A2605" w:rsidRPr="00F64AD4" w:rsidRDefault="005A2605"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r w:rsidR="00F64AD4" w:rsidRPr="00F64AD4" w14:paraId="0902831A" w14:textId="77777777" w:rsidTr="006B1F90">
        <w:trPr>
          <w:trHeight w:val="625"/>
          <w:jc w:val="center"/>
        </w:trPr>
        <w:tc>
          <w:tcPr>
            <w:tcW w:w="358" w:type="pct"/>
            <w:shd w:val="clear" w:color="auto" w:fill="auto"/>
          </w:tcPr>
          <w:p w14:paraId="1DCB3458" w14:textId="77777777" w:rsidR="005A2605" w:rsidRPr="00F64AD4" w:rsidRDefault="008C3E40"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88</w:t>
            </w:r>
          </w:p>
        </w:tc>
        <w:tc>
          <w:tcPr>
            <w:tcW w:w="958" w:type="pct"/>
            <w:shd w:val="clear" w:color="auto" w:fill="auto"/>
          </w:tcPr>
          <w:p w14:paraId="00F2C526"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SIEW</w:t>
            </w:r>
            <w:r w:rsidR="00302458" w:rsidRPr="00F64AD4">
              <w:rPr>
                <w:rFonts w:asciiTheme="majorHAnsi" w:eastAsia="Calibri" w:hAnsiTheme="majorHAnsi" w:cs="Arial"/>
                <w:bCs/>
                <w:iCs/>
                <w:sz w:val="22"/>
                <w:szCs w:val="22"/>
                <w:lang w:eastAsia="pl-PL"/>
              </w:rPr>
              <w:t xml:space="preserve"> </w:t>
            </w:r>
            <w:r w:rsidRPr="00F64AD4">
              <w:rPr>
                <w:rFonts w:asciiTheme="majorHAnsi" w:eastAsia="Calibri" w:hAnsiTheme="majorHAnsi" w:cs="Arial"/>
                <w:bCs/>
                <w:iCs/>
                <w:sz w:val="22"/>
                <w:szCs w:val="22"/>
                <w:lang w:eastAsia="pl-PL"/>
              </w:rPr>
              <w:t>N</w:t>
            </w:r>
          </w:p>
        </w:tc>
        <w:tc>
          <w:tcPr>
            <w:tcW w:w="910" w:type="pct"/>
            <w:shd w:val="clear" w:color="auto" w:fill="auto"/>
          </w:tcPr>
          <w:p w14:paraId="68A326D4" w14:textId="7751A6F7" w:rsidR="005A2605" w:rsidRPr="00F64AD4" w:rsidRDefault="00092FFA" w:rsidP="0034085B">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SIEW–N3C, </w:t>
            </w:r>
            <w:r w:rsidRPr="00F64AD4">
              <w:rPr>
                <w:rFonts w:asciiTheme="majorHAnsi" w:eastAsia="Calibri" w:hAnsiTheme="majorHAnsi" w:cs="Arial"/>
                <w:bCs/>
                <w:iCs/>
                <w:sz w:val="16"/>
                <w:szCs w:val="16"/>
                <w:lang w:eastAsia="pl-PL"/>
              </w:rPr>
              <w:br/>
              <w:t>SIEW–N15C</w:t>
            </w:r>
          </w:p>
        </w:tc>
        <w:tc>
          <w:tcPr>
            <w:tcW w:w="2062" w:type="pct"/>
            <w:shd w:val="clear" w:color="auto" w:fill="auto"/>
          </w:tcPr>
          <w:p w14:paraId="57B9C504"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Rozsiew nawozów mineralnych</w:t>
            </w:r>
          </w:p>
        </w:tc>
        <w:tc>
          <w:tcPr>
            <w:tcW w:w="712" w:type="pct"/>
            <w:shd w:val="clear" w:color="auto" w:fill="auto"/>
          </w:tcPr>
          <w:p w14:paraId="75DC7171" w14:textId="77777777" w:rsidR="005A2605" w:rsidRPr="00F64AD4" w:rsidRDefault="005A2605"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HA</w:t>
            </w:r>
          </w:p>
        </w:tc>
      </w:tr>
    </w:tbl>
    <w:p w14:paraId="5DDC21CA" w14:textId="77777777" w:rsidR="008C3E40" w:rsidRPr="00F64AD4"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57A51E14"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podczepienie sprzętu, dojazd do miejsca załadunku,</w:t>
      </w:r>
    </w:p>
    <w:p w14:paraId="4CBAFBC3"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załadunek wapna nawozowego lub nawozów mineralnych,</w:t>
      </w:r>
    </w:p>
    <w:p w14:paraId="20BCFD6D"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dojazd do powierzchni rozsiewu,</w:t>
      </w:r>
    </w:p>
    <w:p w14:paraId="55983EE6"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rozsiew wapna lub nawozów,</w:t>
      </w:r>
    </w:p>
    <w:p w14:paraId="331F23BD" w14:textId="6D2DD1C2" w:rsidR="008C3E40" w:rsidRPr="00F64AD4" w:rsidRDefault="79D2DECE" w:rsidP="79D2DECE">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oczyszczenie i odstawienie sprzętu.</w:t>
      </w:r>
    </w:p>
    <w:p w14:paraId="3A7E6F3C"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A824A92"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sz w:val="22"/>
          <w:szCs w:val="22"/>
          <w:lang w:eastAsia="en-US"/>
        </w:rPr>
        <w:t>Urządzenie powinno być zagregowane z odpowiednio dobranym ciągnikiem.</w:t>
      </w:r>
    </w:p>
    <w:p w14:paraId="786A034C"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9A550F6" w14:textId="77777777" w:rsidR="008C3E40" w:rsidRPr="00F64AD4" w:rsidRDefault="008C3E40" w:rsidP="008C3E40">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CC6776D"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67276C86"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5C84375B" w14:textId="77777777" w:rsidR="00B929C4" w:rsidRPr="00F64AD4"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F64AD4"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F64AD4" w:rsidRDefault="00B929C4" w:rsidP="00B929C4">
      <w:pPr>
        <w:suppressAutoHyphens w:val="0"/>
        <w:spacing w:before="120" w:after="120"/>
        <w:rPr>
          <w:rFonts w:asciiTheme="majorHAnsi" w:hAnsiTheme="majorHAnsi" w:cs="Arial"/>
          <w:b/>
          <w:sz w:val="22"/>
          <w:szCs w:val="22"/>
          <w:lang w:eastAsia="pl-PL"/>
        </w:rPr>
      </w:pPr>
      <w:r w:rsidRPr="00F64AD4">
        <w:rPr>
          <w:rFonts w:asciiTheme="majorHAnsi" w:hAnsiTheme="majorHAnsi" w:cs="Arial"/>
          <w:b/>
          <w:sz w:val="22"/>
          <w:szCs w:val="22"/>
          <w:lang w:eastAsia="pl-PL"/>
        </w:rPr>
        <w:t>3.1</w:t>
      </w:r>
      <w:r w:rsidR="008C3E40" w:rsidRPr="00F64AD4">
        <w:rPr>
          <w:rFonts w:asciiTheme="majorHAnsi" w:hAnsiTheme="majorHAnsi" w:cs="Arial"/>
          <w:b/>
          <w:sz w:val="22"/>
          <w:szCs w:val="22"/>
          <w:lang w:eastAsia="pl-PL"/>
        </w:rPr>
        <w:t>7</w:t>
      </w:r>
      <w:r w:rsidRPr="00F64AD4">
        <w:rPr>
          <w:rFonts w:asciiTheme="majorHAnsi" w:hAnsiTheme="majorHAnsi" w:cs="Arial"/>
          <w:b/>
          <w:sz w:val="22"/>
          <w:szCs w:val="22"/>
          <w:lang w:eastAsia="pl-PL"/>
        </w:rPr>
        <w:t xml:space="preserve"> Wykonanie rabatowałków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C634A14" w14:textId="77777777" w:rsidTr="006B1F90">
        <w:trPr>
          <w:trHeight w:val="161"/>
          <w:jc w:val="center"/>
        </w:trPr>
        <w:tc>
          <w:tcPr>
            <w:tcW w:w="358" w:type="pct"/>
            <w:shd w:val="clear" w:color="auto" w:fill="auto"/>
          </w:tcPr>
          <w:p w14:paraId="1594FFAA" w14:textId="77777777" w:rsidR="005A2605" w:rsidRPr="00F64AD4" w:rsidRDefault="005A2605" w:rsidP="00C174E4">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425AA5F" w14:textId="77777777" w:rsidR="005A2605" w:rsidRPr="00F64AD4" w:rsidRDefault="005A2605" w:rsidP="00C174E4">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2423AAA" w14:textId="77777777" w:rsidR="005A2605" w:rsidRPr="00F64AD4" w:rsidRDefault="00440420" w:rsidP="00C174E4">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0D33F43" w14:textId="77777777" w:rsidR="005A2605" w:rsidRPr="00F64AD4" w:rsidRDefault="005A260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0597F2C" w14:textId="77777777" w:rsidR="005A2605" w:rsidRPr="00F64AD4" w:rsidRDefault="005A2605" w:rsidP="00C174E4">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B9D1815" w14:textId="77777777" w:rsidTr="006B1F90">
        <w:trPr>
          <w:trHeight w:val="625"/>
          <w:jc w:val="center"/>
        </w:trPr>
        <w:tc>
          <w:tcPr>
            <w:tcW w:w="358" w:type="pct"/>
            <w:shd w:val="clear" w:color="auto" w:fill="auto"/>
          </w:tcPr>
          <w:p w14:paraId="4EF93A77" w14:textId="77777777" w:rsidR="005A2605" w:rsidRPr="00F64AD4" w:rsidRDefault="008C3E40" w:rsidP="00C174E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89</w:t>
            </w:r>
          </w:p>
        </w:tc>
        <w:tc>
          <w:tcPr>
            <w:tcW w:w="958" w:type="pct"/>
            <w:shd w:val="clear" w:color="auto" w:fill="auto"/>
          </w:tcPr>
          <w:p w14:paraId="6E900FFE"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WYK-RAB1</w:t>
            </w:r>
          </w:p>
        </w:tc>
        <w:tc>
          <w:tcPr>
            <w:tcW w:w="910" w:type="pct"/>
            <w:shd w:val="clear" w:color="auto" w:fill="auto"/>
          </w:tcPr>
          <w:p w14:paraId="68E7D30F" w14:textId="77777777" w:rsidR="005A2605" w:rsidRPr="00F64AD4" w:rsidRDefault="005A2605"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WYK-RA0B1,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WYK-RA0L1</w:t>
            </w:r>
            <w:r w:rsidR="00C174E4" w:rsidRPr="00F64AD4">
              <w:rPr>
                <w:rFonts w:asciiTheme="majorHAnsi" w:eastAsia="Calibri" w:hAnsiTheme="majorHAnsi" w:cs="Arial"/>
                <w:bCs/>
                <w:iCs/>
                <w:sz w:val="16"/>
                <w:szCs w:val="16"/>
                <w:lang w:eastAsia="pl-PL"/>
              </w:rPr>
              <w:t xml:space="preserve">, </w:t>
            </w:r>
            <w:r w:rsidR="00D16EE5" w:rsidRPr="00F64AD4">
              <w:rPr>
                <w:rFonts w:asciiTheme="majorHAnsi" w:eastAsia="Calibri" w:hAnsiTheme="majorHAnsi" w:cs="Arial"/>
                <w:bCs/>
                <w:iCs/>
                <w:sz w:val="16"/>
                <w:szCs w:val="16"/>
                <w:lang w:eastAsia="pl-PL"/>
              </w:rPr>
              <w:br/>
            </w:r>
            <w:r w:rsidR="00C174E4" w:rsidRPr="00F64AD4">
              <w:rPr>
                <w:rFonts w:asciiTheme="majorHAnsi" w:eastAsia="Calibri" w:hAnsiTheme="majorHAnsi" w:cs="Arial"/>
                <w:bCs/>
                <w:iCs/>
                <w:sz w:val="16"/>
                <w:szCs w:val="16"/>
                <w:lang w:eastAsia="pl-PL"/>
              </w:rPr>
              <w:t xml:space="preserve">WYK-RA2B1, </w:t>
            </w:r>
            <w:r w:rsidR="00D16EE5" w:rsidRPr="00F64AD4">
              <w:rPr>
                <w:rFonts w:asciiTheme="majorHAnsi" w:eastAsia="Calibri" w:hAnsiTheme="majorHAnsi" w:cs="Arial"/>
                <w:bCs/>
                <w:iCs/>
                <w:sz w:val="16"/>
                <w:szCs w:val="16"/>
                <w:lang w:eastAsia="pl-PL"/>
              </w:rPr>
              <w:br/>
            </w:r>
            <w:r w:rsidR="00C174E4" w:rsidRPr="00F64AD4">
              <w:rPr>
                <w:rFonts w:asciiTheme="majorHAnsi" w:eastAsia="Calibri" w:hAnsiTheme="majorHAnsi" w:cs="Arial"/>
                <w:bCs/>
                <w:iCs/>
                <w:sz w:val="16"/>
                <w:szCs w:val="16"/>
                <w:lang w:eastAsia="pl-PL"/>
              </w:rPr>
              <w:t xml:space="preserve">WYK-RA2L1, </w:t>
            </w:r>
            <w:r w:rsidR="00D16EE5" w:rsidRPr="00F64AD4">
              <w:rPr>
                <w:rFonts w:asciiTheme="majorHAnsi" w:eastAsia="Calibri" w:hAnsiTheme="majorHAnsi" w:cs="Arial"/>
                <w:bCs/>
                <w:iCs/>
                <w:sz w:val="16"/>
                <w:szCs w:val="16"/>
                <w:lang w:eastAsia="pl-PL"/>
              </w:rPr>
              <w:br/>
            </w:r>
            <w:r w:rsidR="00C174E4" w:rsidRPr="00F64AD4">
              <w:rPr>
                <w:rFonts w:asciiTheme="majorHAnsi" w:eastAsia="Calibri" w:hAnsiTheme="majorHAnsi" w:cs="Arial"/>
                <w:bCs/>
                <w:iCs/>
                <w:sz w:val="16"/>
                <w:szCs w:val="16"/>
                <w:lang w:eastAsia="pl-PL"/>
              </w:rPr>
              <w:t xml:space="preserve">WYK-RA4B1, </w:t>
            </w:r>
            <w:r w:rsidR="00D16EE5" w:rsidRPr="00F64AD4">
              <w:rPr>
                <w:rFonts w:asciiTheme="majorHAnsi" w:eastAsia="Calibri" w:hAnsiTheme="majorHAnsi" w:cs="Arial"/>
                <w:bCs/>
                <w:iCs/>
                <w:sz w:val="16"/>
                <w:szCs w:val="16"/>
                <w:lang w:eastAsia="pl-PL"/>
              </w:rPr>
              <w:br/>
            </w:r>
            <w:r w:rsidR="00C174E4" w:rsidRPr="00F64AD4">
              <w:rPr>
                <w:rFonts w:asciiTheme="majorHAnsi" w:eastAsia="Calibri" w:hAnsiTheme="majorHAnsi" w:cs="Arial"/>
                <w:bCs/>
                <w:iCs/>
                <w:sz w:val="16"/>
                <w:szCs w:val="16"/>
                <w:lang w:eastAsia="pl-PL"/>
              </w:rPr>
              <w:t>WYK-RA4L1, WYK&gt;RA4B1, WYK&gt;RA4L1</w:t>
            </w:r>
          </w:p>
        </w:tc>
        <w:tc>
          <w:tcPr>
            <w:tcW w:w="2062" w:type="pct"/>
            <w:shd w:val="clear" w:color="auto" w:fill="auto"/>
          </w:tcPr>
          <w:p w14:paraId="1E0315F2" w14:textId="77777777" w:rsidR="005A2605" w:rsidRPr="00F64AD4" w:rsidRDefault="005A2605"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rabatowałków pługiem specjalistycznym 1-odkładnicowym</w:t>
            </w:r>
          </w:p>
        </w:tc>
        <w:tc>
          <w:tcPr>
            <w:tcW w:w="712" w:type="pct"/>
            <w:shd w:val="clear" w:color="auto" w:fill="auto"/>
          </w:tcPr>
          <w:p w14:paraId="00F5490F" w14:textId="77777777" w:rsidR="005A2605" w:rsidRPr="00F64AD4" w:rsidRDefault="005A2605"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r w:rsidR="00F64AD4" w:rsidRPr="00F64AD4" w14:paraId="06640968" w14:textId="77777777" w:rsidTr="006B1F90">
        <w:trPr>
          <w:trHeight w:val="625"/>
          <w:jc w:val="center"/>
        </w:trPr>
        <w:tc>
          <w:tcPr>
            <w:tcW w:w="358" w:type="pct"/>
            <w:shd w:val="clear" w:color="auto" w:fill="auto"/>
          </w:tcPr>
          <w:p w14:paraId="5AA05B6E" w14:textId="77777777" w:rsidR="00C174E4" w:rsidRPr="00F64AD4" w:rsidRDefault="00840C21" w:rsidP="008C3E40">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9</w:t>
            </w:r>
            <w:r w:rsidR="008C3E40" w:rsidRPr="00F64AD4">
              <w:rPr>
                <w:rFonts w:asciiTheme="majorHAnsi" w:eastAsia="Calibri" w:hAnsiTheme="majorHAnsi" w:cs="Arial"/>
                <w:bCs/>
                <w:iCs/>
                <w:sz w:val="22"/>
                <w:szCs w:val="22"/>
                <w:lang w:eastAsia="pl-PL"/>
              </w:rPr>
              <w:t>0</w:t>
            </w:r>
          </w:p>
        </w:tc>
        <w:tc>
          <w:tcPr>
            <w:tcW w:w="958" w:type="pct"/>
            <w:shd w:val="clear" w:color="auto" w:fill="auto"/>
          </w:tcPr>
          <w:p w14:paraId="506160B1" w14:textId="77777777" w:rsidR="00C174E4" w:rsidRPr="00F64AD4" w:rsidRDefault="00C174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WYK-RAB2</w:t>
            </w:r>
          </w:p>
        </w:tc>
        <w:tc>
          <w:tcPr>
            <w:tcW w:w="910" w:type="pct"/>
            <w:shd w:val="clear" w:color="auto" w:fill="auto"/>
          </w:tcPr>
          <w:p w14:paraId="69B3B2B2" w14:textId="77777777" w:rsidR="00C174E4" w:rsidRPr="00F64AD4" w:rsidRDefault="00C174E4" w:rsidP="00C174E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WYK-RA0B2,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WYK-RA0L2,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WYK-RA2B2,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WYK-RA2L2,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WYK-RA4B2,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WYK-RA4L2, WYK&gt;RA4B2, WYK&gt;RA4L2</w:t>
            </w:r>
          </w:p>
        </w:tc>
        <w:tc>
          <w:tcPr>
            <w:tcW w:w="2062" w:type="pct"/>
            <w:shd w:val="clear" w:color="auto" w:fill="auto"/>
          </w:tcPr>
          <w:p w14:paraId="79D51446" w14:textId="77777777" w:rsidR="00C174E4" w:rsidRPr="00F64AD4" w:rsidRDefault="00C174E4" w:rsidP="00C174E4">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Wykonanie rabatowałków pługiem specjalistycznym 2-odkładnicowym</w:t>
            </w:r>
          </w:p>
        </w:tc>
        <w:tc>
          <w:tcPr>
            <w:tcW w:w="712" w:type="pct"/>
            <w:shd w:val="clear" w:color="auto" w:fill="auto"/>
          </w:tcPr>
          <w:p w14:paraId="71A42FD7" w14:textId="77777777" w:rsidR="00C174E4" w:rsidRPr="00F64AD4" w:rsidRDefault="00C174E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436520B8" w14:textId="77777777" w:rsidR="008C3E40" w:rsidRPr="00F64AD4"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14ADF14"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zawieszenie lub podczepienie sprzętu,</w:t>
      </w:r>
    </w:p>
    <w:p w14:paraId="7E66E231"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regulację sprzętu,</w:t>
      </w:r>
    </w:p>
    <w:p w14:paraId="4822BBB3"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naorywania rabatowałków poprzez wyorywanie gleby,</w:t>
      </w:r>
    </w:p>
    <w:p w14:paraId="7FFF48B4" w14:textId="77777777" w:rsidR="008C3E40" w:rsidRPr="00F64AD4" w:rsidRDefault="008C3E40" w:rsidP="008C3E40">
      <w:pPr>
        <w:pStyle w:val="Akapitzlist"/>
        <w:numPr>
          <w:ilvl w:val="0"/>
          <w:numId w:val="155"/>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oczyszczenie i odstawienie sprzętu. </w:t>
      </w:r>
    </w:p>
    <w:p w14:paraId="28349F7D" w14:textId="77777777" w:rsidR="008C3E40" w:rsidRPr="00F64AD4" w:rsidRDefault="008C3E40" w:rsidP="008C3E4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CD24372" w14:textId="77777777" w:rsidR="008C3E40" w:rsidRPr="00F64AD4"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Wysokość rabatowałka minimum 30 cm, szerokość u podstawy minimum 70 cm. </w:t>
      </w:r>
    </w:p>
    <w:p w14:paraId="7EF2E2C6" w14:textId="78D258B0" w:rsidR="008C3E40" w:rsidRPr="00F64AD4"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Odległość pomiędzy środkami rabatowałków powinna wynosić około </w:t>
      </w:r>
      <w:r w:rsidR="000C3379" w:rsidRPr="00F64AD4">
        <w:rPr>
          <w:rFonts w:asciiTheme="majorHAnsi" w:eastAsia="Calibri" w:hAnsiTheme="majorHAnsi"/>
          <w:sz w:val="22"/>
          <w:szCs w:val="22"/>
          <w:lang w:eastAsia="en-US"/>
        </w:rPr>
        <w:t>150</w:t>
      </w:r>
      <w:r w:rsidR="00C11A2B" w:rsidRPr="00F64AD4">
        <w:rPr>
          <w:rFonts w:asciiTheme="majorHAnsi" w:eastAsia="Calibri" w:hAnsiTheme="majorHAnsi"/>
          <w:sz w:val="22"/>
          <w:szCs w:val="22"/>
          <w:lang w:eastAsia="en-US"/>
        </w:rPr>
        <w:t xml:space="preserve"> </w:t>
      </w:r>
      <w:r w:rsidRPr="00F64AD4">
        <w:rPr>
          <w:rFonts w:asciiTheme="majorHAnsi" w:eastAsia="Calibri" w:hAnsiTheme="majorHAnsi"/>
          <w:sz w:val="22"/>
          <w:szCs w:val="22"/>
          <w:lang w:eastAsia="en-US"/>
        </w:rPr>
        <w:t>cm (+/- 20%).</w:t>
      </w:r>
    </w:p>
    <w:p w14:paraId="2DAF398F" w14:textId="77777777" w:rsidR="008C3E40" w:rsidRPr="00F64AD4"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Szczegółowe wskaz</w:t>
      </w:r>
      <w:r w:rsidR="00444AC4" w:rsidRPr="00F64AD4">
        <w:rPr>
          <w:rFonts w:asciiTheme="majorHAnsi" w:eastAsia="Calibri" w:hAnsiTheme="majorHAnsi" w:cs="Arial"/>
          <w:sz w:val="22"/>
          <w:szCs w:val="22"/>
          <w:lang w:eastAsia="en-US"/>
        </w:rPr>
        <w:t>anie kierunku przebiegu bruzd Zamawiający</w:t>
      </w:r>
      <w:r w:rsidRPr="00F64AD4">
        <w:rPr>
          <w:rFonts w:asciiTheme="majorHAnsi" w:eastAsia="Calibri" w:hAnsiTheme="majorHAnsi" w:cs="Arial"/>
          <w:sz w:val="22"/>
          <w:szCs w:val="22"/>
          <w:lang w:eastAsia="en-US"/>
        </w:rPr>
        <w:t xml:space="preserve"> przekazuje </w:t>
      </w:r>
      <w:r w:rsidR="00444AC4" w:rsidRPr="00F64AD4">
        <w:rPr>
          <w:rFonts w:asciiTheme="majorHAnsi" w:eastAsia="Calibri" w:hAnsiTheme="majorHAnsi" w:cs="Arial"/>
          <w:sz w:val="22"/>
          <w:szCs w:val="22"/>
          <w:lang w:eastAsia="en-US"/>
        </w:rPr>
        <w:t>w zleceniu</w:t>
      </w:r>
      <w:r w:rsidR="007A6FD4" w:rsidRPr="00F64AD4">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F64AD4" w:rsidRDefault="008C3E40" w:rsidP="008C3E4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E2F3AA5" w14:textId="77777777" w:rsidR="008C3E40" w:rsidRPr="00F64AD4" w:rsidRDefault="008C3E40" w:rsidP="008C3E40">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59B4D16E" w14:textId="54241FD4" w:rsidR="008C3E40" w:rsidRPr="00F64AD4"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środkami rabatowałków wynosi ok. 150 cm (+/-20 %) jest  </w:t>
      </w:r>
      <w:r w:rsidR="001E669E"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 (metrów) bruzdy. Pomiar odległości pomiędzy bruzdami zostanie dokonany minimum w </w:t>
      </w:r>
      <w:r w:rsidR="000C3379"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444AC4" w:rsidRPr="00F64AD4">
        <w:rPr>
          <w:rFonts w:asciiTheme="majorHAnsi" w:eastAsia="Calibri" w:hAnsiTheme="majorHAnsi" w:cs="Verdana"/>
          <w:sz w:val="22"/>
          <w:szCs w:val="22"/>
          <w:lang w:eastAsia="en-US"/>
        </w:rPr>
        <w:t>jedenastoma (11)</w:t>
      </w:r>
      <w:r w:rsidRPr="00F64AD4">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38CCBCF" w:rsidR="008C3E40" w:rsidRPr="00F64AD4"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F64AD4">
        <w:rPr>
          <w:rFonts w:asciiTheme="majorHAnsi" w:eastAsia="Calibri" w:hAnsiTheme="majorHAnsi" w:cs="Arial"/>
          <w:sz w:val="22"/>
          <w:szCs w:val="22"/>
          <w:lang w:eastAsia="en-US"/>
        </w:rPr>
        <w:t xml:space="preserve">2 </w:t>
      </w:r>
      <w:r w:rsidRPr="00F64AD4">
        <w:rPr>
          <w:rFonts w:asciiTheme="majorHAnsi" w:eastAsia="Calibri" w:hAnsiTheme="majorHAnsi" w:cs="Arial"/>
          <w:sz w:val="22"/>
          <w:szCs w:val="22"/>
          <w:lang w:eastAsia="en-US"/>
        </w:rPr>
        <w:t>pomiar</w:t>
      </w:r>
      <w:r w:rsidR="005E7B5E" w:rsidRPr="00F64AD4">
        <w:rPr>
          <w:rFonts w:asciiTheme="majorHAnsi" w:eastAsia="Calibri" w:hAnsiTheme="majorHAnsi" w:cs="Arial"/>
          <w:sz w:val="22"/>
          <w:szCs w:val="22"/>
          <w:lang w:eastAsia="en-US"/>
        </w:rPr>
        <w:t>y</w:t>
      </w:r>
      <w:r w:rsidRPr="00F64AD4">
        <w:rPr>
          <w:rFonts w:asciiTheme="majorHAnsi" w:eastAsia="Calibri" w:hAnsiTheme="majorHAnsi" w:cs="Arial"/>
          <w:sz w:val="22"/>
          <w:szCs w:val="22"/>
          <w:lang w:eastAsia="en-US"/>
        </w:rPr>
        <w:t xml:space="preserve"> na każdy hektar. Dopuszcza się tolerancję +/- 10%.</w:t>
      </w:r>
    </w:p>
    <w:p w14:paraId="050E4455" w14:textId="54626072" w:rsidR="008C3E40" w:rsidRPr="00F64AD4"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Sprawdzenie wysokości rabatowałków zostanie wykonane miarą prostopadle do podłoża w ilości min. </w:t>
      </w:r>
      <w:r w:rsidR="00D83C25" w:rsidRPr="00F64AD4">
        <w:rPr>
          <w:rFonts w:asciiTheme="majorHAnsi" w:eastAsia="Calibri" w:hAnsiTheme="majorHAnsi" w:cs="Arial"/>
          <w:sz w:val="22"/>
          <w:szCs w:val="22"/>
          <w:lang w:eastAsia="en-US"/>
        </w:rPr>
        <w:t xml:space="preserve">2 </w:t>
      </w:r>
      <w:r w:rsidRPr="00F64AD4">
        <w:rPr>
          <w:rFonts w:asciiTheme="majorHAnsi" w:eastAsia="Calibri" w:hAnsiTheme="majorHAnsi" w:cs="Arial"/>
          <w:sz w:val="22"/>
          <w:szCs w:val="22"/>
          <w:lang w:eastAsia="en-US"/>
        </w:rPr>
        <w:t>pomiar</w:t>
      </w:r>
      <w:r w:rsidR="005E7B5E" w:rsidRPr="00F64AD4">
        <w:rPr>
          <w:rFonts w:asciiTheme="majorHAnsi" w:eastAsia="Calibri" w:hAnsiTheme="majorHAnsi" w:cs="Arial"/>
          <w:sz w:val="22"/>
          <w:szCs w:val="22"/>
          <w:lang w:eastAsia="en-US"/>
        </w:rPr>
        <w:t>y</w:t>
      </w:r>
      <w:r w:rsidRPr="00F64AD4">
        <w:rPr>
          <w:rFonts w:asciiTheme="majorHAnsi" w:eastAsia="Calibri" w:hAnsiTheme="majorHAnsi" w:cs="Arial"/>
          <w:sz w:val="22"/>
          <w:szCs w:val="22"/>
          <w:lang w:eastAsia="en-US"/>
        </w:rPr>
        <w:t xml:space="preserve"> na każdy hektar. Dopuszcza się tolerancję +/- 10%.</w:t>
      </w:r>
    </w:p>
    <w:p w14:paraId="41C1442D" w14:textId="77777777" w:rsidR="00B929C4" w:rsidRPr="00F64AD4"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E613795" w14:textId="77777777" w:rsidR="00D43E39" w:rsidRPr="00F64AD4" w:rsidRDefault="00D43E39" w:rsidP="008C3E40">
      <w:pPr>
        <w:suppressAutoHyphens w:val="0"/>
        <w:autoSpaceDE w:val="0"/>
        <w:spacing w:before="120" w:after="120"/>
        <w:jc w:val="both"/>
        <w:rPr>
          <w:rFonts w:asciiTheme="majorHAnsi" w:eastAsia="Calibri" w:hAnsiTheme="majorHAnsi" w:cs="Arial"/>
          <w:bCs/>
          <w:i/>
          <w:sz w:val="22"/>
          <w:szCs w:val="22"/>
          <w:lang w:eastAsia="en-US"/>
        </w:rPr>
      </w:pPr>
    </w:p>
    <w:p w14:paraId="629E22AC" w14:textId="77777777" w:rsidR="00D43E39" w:rsidRPr="00F64AD4" w:rsidRDefault="00D43E39" w:rsidP="00D43E39">
      <w:pPr>
        <w:suppressAutoHyphens w:val="0"/>
        <w:autoSpaceDE w:val="0"/>
        <w:spacing w:before="120" w:after="120" w:line="259" w:lineRule="auto"/>
        <w:jc w:val="both"/>
        <w:rPr>
          <w:rFonts w:ascii="Cambria" w:eastAsia="Calibri" w:hAnsi="Cambria" w:cs="Arial"/>
          <w:b/>
          <w:sz w:val="22"/>
          <w:szCs w:val="22"/>
          <w:lang w:eastAsia="en-US"/>
        </w:rPr>
      </w:pPr>
      <w:r w:rsidRPr="00F64AD4">
        <w:rPr>
          <w:rFonts w:ascii="Cambria" w:eastAsia="Calibri" w:hAnsi="Cambria" w:cs="Arial"/>
          <w:b/>
          <w:sz w:val="22"/>
          <w:szCs w:val="22"/>
          <w:lang w:eastAsia="en-US"/>
        </w:rPr>
        <w:t>3.18.</w:t>
      </w:r>
      <w:r w:rsidRPr="00F64AD4">
        <w:rPr>
          <w:rFonts w:ascii="Calibri" w:eastAsia="Calibri" w:hAnsi="Calibri"/>
          <w:sz w:val="22"/>
          <w:szCs w:val="22"/>
          <w:lang w:eastAsia="en-US"/>
        </w:rPr>
        <w:t xml:space="preserve"> </w:t>
      </w:r>
      <w:r w:rsidRPr="00F64AD4">
        <w:rPr>
          <w:rFonts w:ascii="Cambria" w:eastAsia="Calibri" w:hAnsi="Cambria" w:cs="Arial"/>
          <w:b/>
          <w:sz w:val="22"/>
          <w:szCs w:val="22"/>
          <w:lang w:eastAsia="en-US"/>
        </w:rPr>
        <w:t>Wyorywanie bruzd pługiem leśnym z wywyższeniem dna bruzdy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54977BA4" w14:textId="77777777" w:rsidTr="00484AEE">
        <w:trPr>
          <w:trHeight w:val="161"/>
          <w:jc w:val="center"/>
        </w:trPr>
        <w:tc>
          <w:tcPr>
            <w:tcW w:w="363" w:type="pct"/>
            <w:shd w:val="clear" w:color="auto" w:fill="auto"/>
          </w:tcPr>
          <w:p w14:paraId="67A50EA0" w14:textId="77777777" w:rsidR="00D43E39" w:rsidRPr="00F64AD4" w:rsidRDefault="00D43E39" w:rsidP="00D43E3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74" w:type="pct"/>
            <w:shd w:val="clear" w:color="auto" w:fill="auto"/>
          </w:tcPr>
          <w:p w14:paraId="422F10C7" w14:textId="77777777" w:rsidR="00D43E39" w:rsidRPr="00F64AD4" w:rsidRDefault="00D43E39" w:rsidP="00D43E3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25" w:type="pct"/>
            <w:shd w:val="clear" w:color="auto" w:fill="auto"/>
          </w:tcPr>
          <w:p w14:paraId="22A3776A" w14:textId="77777777" w:rsidR="00D43E39" w:rsidRPr="00F64AD4" w:rsidRDefault="00D43E39" w:rsidP="00D43E3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 / materiału do wyceny</w:t>
            </w:r>
          </w:p>
        </w:tc>
        <w:tc>
          <w:tcPr>
            <w:tcW w:w="2095" w:type="pct"/>
            <w:shd w:val="clear" w:color="auto" w:fill="auto"/>
          </w:tcPr>
          <w:p w14:paraId="7428DE2B" w14:textId="77777777" w:rsidR="00D43E39" w:rsidRPr="00F64AD4" w:rsidRDefault="00D43E39" w:rsidP="00D43E3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643" w:type="pct"/>
            <w:shd w:val="clear" w:color="auto" w:fill="auto"/>
          </w:tcPr>
          <w:p w14:paraId="5EE00E75" w14:textId="77777777" w:rsidR="00D43E39" w:rsidRPr="00F64AD4" w:rsidRDefault="00D43E39" w:rsidP="00D43E39">
            <w:pPr>
              <w:suppressAutoHyphens w:val="0"/>
              <w:spacing w:before="120" w:after="120" w:line="259"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4DAE4FA3" w14:textId="77777777" w:rsidTr="00484AEE">
        <w:trPr>
          <w:trHeight w:val="625"/>
          <w:jc w:val="center"/>
        </w:trPr>
        <w:tc>
          <w:tcPr>
            <w:tcW w:w="363" w:type="pct"/>
            <w:shd w:val="clear" w:color="auto" w:fill="auto"/>
          </w:tcPr>
          <w:p w14:paraId="526F13F3" w14:textId="77777777" w:rsidR="00D43E39" w:rsidRPr="00F64AD4" w:rsidRDefault="00D43E39" w:rsidP="00D43E3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90.1</w:t>
            </w:r>
          </w:p>
        </w:tc>
        <w:tc>
          <w:tcPr>
            <w:tcW w:w="974" w:type="pct"/>
            <w:shd w:val="clear" w:color="auto" w:fill="auto"/>
          </w:tcPr>
          <w:p w14:paraId="0A5D3529" w14:textId="77777777" w:rsidR="00D43E39" w:rsidRPr="00F64AD4" w:rsidRDefault="00D43E39" w:rsidP="00D43E39">
            <w:pPr>
              <w:suppressAutoHyphens w:val="0"/>
              <w:spacing w:before="120" w:after="120" w:line="259" w:lineRule="auto"/>
              <w:jc w:val="center"/>
              <w:rPr>
                <w:rFonts w:ascii="Cambria" w:eastAsia="Calibri" w:hAnsi="Cambria" w:cs="Arial"/>
                <w:sz w:val="22"/>
                <w:szCs w:val="22"/>
                <w:lang w:eastAsia="en-US"/>
              </w:rPr>
            </w:pPr>
            <w:r w:rsidRPr="00F64AD4">
              <w:rPr>
                <w:rFonts w:ascii="Cambria" w:eastAsia="Calibri" w:hAnsi="Cambria" w:cs="Arial"/>
                <w:bCs/>
                <w:iCs/>
                <w:sz w:val="22"/>
                <w:szCs w:val="22"/>
                <w:lang w:eastAsia="pl-PL"/>
              </w:rPr>
              <w:t>WYK-PWA</w:t>
            </w:r>
          </w:p>
        </w:tc>
        <w:tc>
          <w:tcPr>
            <w:tcW w:w="925" w:type="pct"/>
            <w:shd w:val="clear" w:color="auto" w:fill="auto"/>
          </w:tcPr>
          <w:p w14:paraId="34CD1E3E" w14:textId="77777777" w:rsidR="00D43E39" w:rsidRPr="00F64AD4" w:rsidRDefault="00D43E39" w:rsidP="00D43E39">
            <w:pPr>
              <w:suppressAutoHyphens w:val="0"/>
              <w:spacing w:before="120" w:after="120" w:line="259" w:lineRule="auto"/>
              <w:jc w:val="center"/>
              <w:rPr>
                <w:rFonts w:ascii="Cambria" w:eastAsia="Calibri" w:hAnsi="Cambria" w:cs="Arial"/>
                <w:sz w:val="16"/>
                <w:szCs w:val="16"/>
                <w:lang w:eastAsia="en-US"/>
              </w:rPr>
            </w:pPr>
            <w:r w:rsidRPr="00F64AD4">
              <w:rPr>
                <w:rFonts w:ascii="Cambria" w:eastAsia="Calibri" w:hAnsi="Cambria" w:cs="Arial"/>
                <w:bCs/>
                <w:iCs/>
                <w:sz w:val="22"/>
                <w:szCs w:val="22"/>
                <w:lang w:eastAsia="pl-PL"/>
              </w:rPr>
              <w:t>WYK-PWA</w:t>
            </w:r>
          </w:p>
        </w:tc>
        <w:tc>
          <w:tcPr>
            <w:tcW w:w="2095" w:type="pct"/>
            <w:shd w:val="clear" w:color="auto" w:fill="auto"/>
          </w:tcPr>
          <w:p w14:paraId="3C0DFAC7" w14:textId="77777777" w:rsidR="00D43E39" w:rsidRPr="00F64AD4" w:rsidRDefault="00D43E39" w:rsidP="00D43E39">
            <w:pPr>
              <w:suppressAutoHyphens w:val="0"/>
              <w:spacing w:before="120" w:after="120" w:line="259" w:lineRule="auto"/>
              <w:jc w:val="center"/>
              <w:rPr>
                <w:rFonts w:ascii="Cambria" w:eastAsia="Calibri" w:hAnsi="Cambria" w:cs="Arial"/>
                <w:sz w:val="22"/>
                <w:szCs w:val="22"/>
                <w:lang w:eastAsia="en-US"/>
              </w:rPr>
            </w:pPr>
            <w:r w:rsidRPr="00F64AD4">
              <w:rPr>
                <w:rFonts w:ascii="Cambria" w:eastAsia="Calibri" w:hAnsi="Cambria" w:cs="Arial"/>
                <w:bCs/>
                <w:iCs/>
                <w:sz w:val="22"/>
                <w:szCs w:val="22"/>
                <w:lang w:eastAsia="pl-PL"/>
              </w:rPr>
              <w:t>Wyorywanie bruzd pługiem leśnym z wywyższeniem dna bruzdy na powierzchni pow. 0,50 ha</w:t>
            </w:r>
          </w:p>
        </w:tc>
        <w:tc>
          <w:tcPr>
            <w:tcW w:w="643" w:type="pct"/>
            <w:shd w:val="clear" w:color="auto" w:fill="auto"/>
          </w:tcPr>
          <w:p w14:paraId="7F5A7E5A" w14:textId="77777777" w:rsidR="00D43E39" w:rsidRPr="00F64AD4" w:rsidRDefault="00D43E39" w:rsidP="00D43E3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sz w:val="22"/>
                <w:szCs w:val="22"/>
                <w:lang w:eastAsia="en-US"/>
              </w:rPr>
              <w:t>KMTR</w:t>
            </w:r>
          </w:p>
        </w:tc>
      </w:tr>
      <w:tr w:rsidR="00F64AD4" w:rsidRPr="00F64AD4" w14:paraId="65DE4DF2" w14:textId="77777777" w:rsidTr="00484AEE">
        <w:trPr>
          <w:trHeight w:val="625"/>
          <w:jc w:val="center"/>
        </w:trPr>
        <w:tc>
          <w:tcPr>
            <w:tcW w:w="363" w:type="pct"/>
            <w:shd w:val="clear" w:color="auto" w:fill="auto"/>
          </w:tcPr>
          <w:p w14:paraId="3331ED51" w14:textId="77777777" w:rsidR="00D43E39" w:rsidRPr="00F64AD4" w:rsidRDefault="00D43E39" w:rsidP="00D43E3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90.2</w:t>
            </w:r>
          </w:p>
        </w:tc>
        <w:tc>
          <w:tcPr>
            <w:tcW w:w="974" w:type="pct"/>
            <w:shd w:val="clear" w:color="auto" w:fill="auto"/>
          </w:tcPr>
          <w:p w14:paraId="1D6A12BF" w14:textId="77777777" w:rsidR="00D43E39" w:rsidRPr="00F64AD4" w:rsidRDefault="00D43E39" w:rsidP="00D43E39">
            <w:pPr>
              <w:suppressAutoHyphens w:val="0"/>
              <w:spacing w:before="120" w:after="120" w:line="259" w:lineRule="auto"/>
              <w:jc w:val="center"/>
              <w:rPr>
                <w:rFonts w:ascii="Cambria" w:eastAsia="Calibri" w:hAnsi="Cambria" w:cs="Arial"/>
                <w:sz w:val="22"/>
                <w:szCs w:val="22"/>
                <w:lang w:eastAsia="en-US"/>
              </w:rPr>
            </w:pPr>
            <w:r w:rsidRPr="00F64AD4">
              <w:rPr>
                <w:rFonts w:ascii="Cambria" w:eastAsia="Calibri" w:hAnsi="Cambria" w:cs="Arial"/>
                <w:bCs/>
                <w:iCs/>
                <w:sz w:val="22"/>
                <w:szCs w:val="22"/>
                <w:lang w:eastAsia="pl-PL"/>
              </w:rPr>
              <w:t>WYK-P5WA</w:t>
            </w:r>
          </w:p>
        </w:tc>
        <w:tc>
          <w:tcPr>
            <w:tcW w:w="925" w:type="pct"/>
            <w:shd w:val="clear" w:color="auto" w:fill="auto"/>
          </w:tcPr>
          <w:p w14:paraId="095DE675" w14:textId="77777777" w:rsidR="00D43E39" w:rsidRPr="00F64AD4" w:rsidRDefault="00D43E39" w:rsidP="00D43E39">
            <w:pPr>
              <w:suppressAutoHyphens w:val="0"/>
              <w:spacing w:before="120" w:after="120" w:line="259" w:lineRule="auto"/>
              <w:jc w:val="center"/>
              <w:rPr>
                <w:rFonts w:ascii="Cambria" w:eastAsia="Calibri" w:hAnsi="Cambria" w:cs="Arial"/>
                <w:sz w:val="16"/>
                <w:szCs w:val="16"/>
                <w:lang w:eastAsia="en-US"/>
              </w:rPr>
            </w:pPr>
            <w:r w:rsidRPr="00F64AD4">
              <w:rPr>
                <w:rFonts w:ascii="Cambria" w:eastAsia="Calibri" w:hAnsi="Cambria" w:cs="Arial"/>
                <w:bCs/>
                <w:iCs/>
                <w:sz w:val="22"/>
                <w:szCs w:val="22"/>
                <w:lang w:eastAsia="pl-PL"/>
              </w:rPr>
              <w:t>WYK-P5WA</w:t>
            </w:r>
          </w:p>
        </w:tc>
        <w:tc>
          <w:tcPr>
            <w:tcW w:w="2095" w:type="pct"/>
            <w:shd w:val="clear" w:color="auto" w:fill="auto"/>
          </w:tcPr>
          <w:p w14:paraId="725ECB67" w14:textId="77777777" w:rsidR="00D43E39" w:rsidRPr="00F64AD4" w:rsidRDefault="00D43E39" w:rsidP="00D43E39">
            <w:pPr>
              <w:suppressAutoHyphens w:val="0"/>
              <w:spacing w:before="120" w:after="120" w:line="259" w:lineRule="auto"/>
              <w:jc w:val="center"/>
              <w:rPr>
                <w:rFonts w:ascii="Cambria" w:eastAsia="Calibri" w:hAnsi="Cambria" w:cs="Arial"/>
                <w:sz w:val="22"/>
                <w:szCs w:val="22"/>
                <w:lang w:eastAsia="en-US"/>
              </w:rPr>
            </w:pPr>
            <w:r w:rsidRPr="00F64AD4">
              <w:rPr>
                <w:rFonts w:ascii="Cambria" w:eastAsia="Calibri" w:hAnsi="Cambria" w:cs="Arial"/>
                <w:bCs/>
                <w:iCs/>
                <w:sz w:val="22"/>
                <w:szCs w:val="22"/>
                <w:lang w:eastAsia="pl-PL"/>
              </w:rPr>
              <w:t xml:space="preserve">Wyorywanie bruzd pługiem leśnym z wywyższeniem dna bruzdy na pow. do </w:t>
            </w:r>
            <w:r w:rsidRPr="00F64AD4">
              <w:rPr>
                <w:rFonts w:ascii="Cambria" w:eastAsia="Calibri" w:hAnsi="Cambria" w:cs="Arial"/>
                <w:bCs/>
                <w:iCs/>
                <w:sz w:val="22"/>
                <w:szCs w:val="22"/>
                <w:lang w:eastAsia="pl-PL"/>
              </w:rPr>
              <w:lastRenderedPageBreak/>
              <w:t>0,5 ha (np. gniazda)</w:t>
            </w:r>
          </w:p>
        </w:tc>
        <w:tc>
          <w:tcPr>
            <w:tcW w:w="643" w:type="pct"/>
            <w:shd w:val="clear" w:color="auto" w:fill="auto"/>
          </w:tcPr>
          <w:p w14:paraId="39AE1166" w14:textId="77777777" w:rsidR="00D43E39" w:rsidRPr="00F64AD4" w:rsidRDefault="00D43E39" w:rsidP="00D43E39">
            <w:pPr>
              <w:suppressAutoHyphens w:val="0"/>
              <w:spacing w:before="120" w:after="120" w:line="259" w:lineRule="auto"/>
              <w:jc w:val="center"/>
              <w:rPr>
                <w:rFonts w:ascii="Cambria" w:eastAsia="Calibri" w:hAnsi="Cambria" w:cs="Arial"/>
                <w:bCs/>
                <w:iCs/>
                <w:sz w:val="22"/>
                <w:szCs w:val="22"/>
                <w:lang w:eastAsia="pl-PL"/>
              </w:rPr>
            </w:pPr>
            <w:r w:rsidRPr="00F64AD4">
              <w:rPr>
                <w:rFonts w:ascii="Cambria" w:eastAsia="Calibri" w:hAnsi="Cambria" w:cs="Arial"/>
                <w:sz w:val="22"/>
                <w:szCs w:val="22"/>
                <w:lang w:eastAsia="en-US"/>
              </w:rPr>
              <w:lastRenderedPageBreak/>
              <w:t>KMTR</w:t>
            </w:r>
          </w:p>
        </w:tc>
      </w:tr>
    </w:tbl>
    <w:p w14:paraId="1C61193A" w14:textId="77777777" w:rsidR="00D43E39" w:rsidRPr="00F64AD4" w:rsidRDefault="00D43E39" w:rsidP="00D43E39">
      <w:pPr>
        <w:widowControl w:val="0"/>
        <w:suppressAutoHyphens w:val="0"/>
        <w:spacing w:before="120" w:after="120" w:line="259" w:lineRule="auto"/>
        <w:jc w:val="both"/>
        <w:rPr>
          <w:rFonts w:ascii="Cambria" w:eastAsia="Verdana" w:hAnsi="Cambria" w:cs="Verdana"/>
          <w:kern w:val="1"/>
          <w:sz w:val="22"/>
          <w:szCs w:val="22"/>
          <w:lang w:eastAsia="zh-CN" w:bidi="hi-IN"/>
        </w:rPr>
      </w:pPr>
      <w:r w:rsidRPr="00F64AD4">
        <w:rPr>
          <w:rFonts w:ascii="Cambria" w:eastAsia="Calibri" w:hAnsi="Cambria" w:cs="Arial"/>
          <w:b/>
          <w:bCs/>
          <w:sz w:val="22"/>
          <w:szCs w:val="22"/>
          <w:lang w:eastAsia="en-US"/>
        </w:rPr>
        <w:t>Standard technologii prac obejmuje:</w:t>
      </w:r>
    </w:p>
    <w:p w14:paraId="54119784" w14:textId="77777777" w:rsidR="00D43E39" w:rsidRPr="00F64AD4" w:rsidRDefault="00D43E39" w:rsidP="00D43E39">
      <w:pPr>
        <w:suppressAutoHyphens w:val="0"/>
        <w:autoSpaceDE w:val="0"/>
        <w:autoSpaceDN w:val="0"/>
        <w:adjustRightInd w:val="0"/>
        <w:spacing w:before="120" w:after="120"/>
        <w:jc w:val="both"/>
        <w:rPr>
          <w:rFonts w:ascii="Cambria" w:eastAsia="Calibri" w:hAnsi="Cambria" w:cs="Arial"/>
          <w:b/>
          <w:sz w:val="22"/>
          <w:szCs w:val="22"/>
          <w:lang w:eastAsia="en-US"/>
        </w:rPr>
      </w:pPr>
      <w:r w:rsidRPr="00F64AD4">
        <w:rPr>
          <w:rFonts w:ascii="Cambria" w:eastAsia="Calibri" w:hAnsi="Cambria"/>
          <w:bCs/>
          <w:sz w:val="22"/>
          <w:szCs w:val="22"/>
          <w:lang w:eastAsia="en-US"/>
        </w:rPr>
        <w:t>- mechaniczne wyoranie bruzd z wywyższeniem dna bruzdy</w:t>
      </w:r>
    </w:p>
    <w:p w14:paraId="41EE8DCD" w14:textId="77777777" w:rsidR="00D43E39" w:rsidRPr="00F64AD4" w:rsidRDefault="00D43E39" w:rsidP="00D43E39">
      <w:pPr>
        <w:suppressAutoHyphens w:val="0"/>
        <w:spacing w:before="120" w:after="120" w:line="259" w:lineRule="auto"/>
        <w:jc w:val="both"/>
        <w:rPr>
          <w:rFonts w:ascii="Cambria" w:eastAsia="Calibri" w:hAnsi="Cambria" w:cs="Arial"/>
          <w:b/>
          <w:bCs/>
          <w:sz w:val="22"/>
          <w:szCs w:val="22"/>
          <w:lang w:eastAsia="pl-PL"/>
        </w:rPr>
      </w:pPr>
      <w:r w:rsidRPr="00F64AD4">
        <w:rPr>
          <w:rFonts w:ascii="Cambria" w:eastAsia="Calibri" w:hAnsi="Cambria" w:cs="Arial"/>
          <w:b/>
          <w:bCs/>
          <w:sz w:val="22"/>
          <w:szCs w:val="22"/>
          <w:lang w:eastAsia="pl-PL"/>
        </w:rPr>
        <w:t>Uwagi:</w:t>
      </w:r>
    </w:p>
    <w:p w14:paraId="77C2CC0F" w14:textId="581C3BA8" w:rsidR="00D43E39" w:rsidRPr="00F64AD4" w:rsidRDefault="00D43E39" w:rsidP="00D43E39">
      <w:pPr>
        <w:suppressAutoHyphens w:val="0"/>
        <w:autoSpaceDE w:val="0"/>
        <w:autoSpaceDN w:val="0"/>
        <w:adjustRightInd w:val="0"/>
        <w:spacing w:before="120" w:after="120" w:line="259" w:lineRule="auto"/>
        <w:jc w:val="both"/>
        <w:rPr>
          <w:rFonts w:ascii="Cambria" w:eastAsia="Calibri" w:hAnsi="Cambria"/>
          <w:sz w:val="22"/>
          <w:szCs w:val="22"/>
          <w:lang w:eastAsia="en-US"/>
        </w:rPr>
      </w:pPr>
      <w:r w:rsidRPr="00F64AD4">
        <w:rPr>
          <w:rFonts w:ascii="Cambria" w:eastAsia="Calibri" w:hAnsi="Cambria"/>
          <w:bCs/>
          <w:sz w:val="22"/>
          <w:szCs w:val="22"/>
          <w:lang w:eastAsia="en-US"/>
        </w:rPr>
        <w:t>O</w:t>
      </w:r>
      <w:r w:rsidRPr="00F64AD4">
        <w:rPr>
          <w:rFonts w:ascii="Cambria" w:eastAsia="Calibri" w:hAnsi="Cambria"/>
          <w:sz w:val="22"/>
          <w:szCs w:val="22"/>
          <w:lang w:eastAsia="en-US"/>
        </w:rPr>
        <w:t xml:space="preserve">dległość pomiędzy środkami bruzd powinna wynosić </w:t>
      </w:r>
      <w:r w:rsidR="001E669E" w:rsidRPr="00F64AD4">
        <w:rPr>
          <w:rFonts w:ascii="Cambria" w:eastAsia="Calibri" w:hAnsi="Cambria"/>
          <w:sz w:val="22"/>
          <w:szCs w:val="22"/>
          <w:lang w:eastAsia="en-US"/>
        </w:rPr>
        <w:t xml:space="preserve">1,5 </w:t>
      </w:r>
      <w:r w:rsidRPr="00F64AD4">
        <w:rPr>
          <w:rFonts w:ascii="Cambria" w:eastAsia="Calibri" w:hAnsi="Cambria"/>
          <w:sz w:val="22"/>
          <w:szCs w:val="22"/>
          <w:lang w:eastAsia="en-US"/>
        </w:rPr>
        <w:t xml:space="preserve">m (+/- 10%). Bruzdy powinny być możliwie płytkie i odsłaniać warstwę gleby mineralnej nie głębiej niż do około 5 cm. </w:t>
      </w:r>
    </w:p>
    <w:p w14:paraId="071B4C72" w14:textId="77777777" w:rsidR="00D43E39" w:rsidRPr="00F64AD4" w:rsidRDefault="00D43E39" w:rsidP="00D43E39">
      <w:pPr>
        <w:suppressAutoHyphens w:val="0"/>
        <w:autoSpaceDE w:val="0"/>
        <w:autoSpaceDN w:val="0"/>
        <w:adjustRightInd w:val="0"/>
        <w:spacing w:before="120" w:after="120" w:line="259" w:lineRule="auto"/>
        <w:jc w:val="both"/>
        <w:rPr>
          <w:rFonts w:ascii="Cambria" w:eastAsia="Calibri" w:hAnsi="Cambria" w:cs="Arial"/>
          <w:b/>
          <w:sz w:val="22"/>
          <w:szCs w:val="22"/>
          <w:lang w:eastAsia="en-US"/>
        </w:rPr>
      </w:pPr>
      <w:r w:rsidRPr="00F64AD4">
        <w:rPr>
          <w:rFonts w:ascii="Cambria" w:eastAsia="Calibri" w:hAnsi="Cambria"/>
          <w:sz w:val="22"/>
          <w:szCs w:val="22"/>
          <w:lang w:eastAsia="en-US"/>
        </w:rPr>
        <w:t>Czynność należy wykonywać pługiem np. LPZ do wywyższania dna bruzdy.</w:t>
      </w:r>
    </w:p>
    <w:p w14:paraId="3D506198" w14:textId="77777777" w:rsidR="00D43E39" w:rsidRPr="00F64AD4" w:rsidRDefault="00D43E39" w:rsidP="00D43E39">
      <w:pPr>
        <w:suppressAutoHyphens w:val="0"/>
        <w:autoSpaceDE w:val="0"/>
        <w:autoSpaceDN w:val="0"/>
        <w:adjustRightInd w:val="0"/>
        <w:spacing w:before="120" w:after="120" w:line="259" w:lineRule="auto"/>
        <w:jc w:val="both"/>
        <w:rPr>
          <w:rFonts w:ascii="Cambria" w:eastAsia="Calibri" w:hAnsi="Cambria" w:cs="Arial"/>
          <w:sz w:val="22"/>
          <w:szCs w:val="22"/>
          <w:lang w:eastAsia="en-US"/>
        </w:rPr>
      </w:pPr>
      <w:r w:rsidRPr="00F64AD4">
        <w:rPr>
          <w:rFonts w:ascii="Cambria" w:eastAsia="Calibri" w:hAnsi="Cambria" w:cs="Arial"/>
          <w:sz w:val="22"/>
          <w:szCs w:val="22"/>
          <w:lang w:eastAsia="en-US"/>
        </w:rPr>
        <w:t xml:space="preserve">Szczegółowe wskazanie kierunku przebiegu bruzd, pasów przekazuje Zamawiający podczas wprowadzenia Wykonawcy na powierzchnię. </w:t>
      </w:r>
    </w:p>
    <w:p w14:paraId="4FBCD631" w14:textId="77777777" w:rsidR="00D43E39" w:rsidRPr="00F64AD4" w:rsidRDefault="00D43E39" w:rsidP="00D43E39">
      <w:pPr>
        <w:suppressAutoHyphens w:val="0"/>
        <w:autoSpaceDE w:val="0"/>
        <w:autoSpaceDN w:val="0"/>
        <w:adjustRightInd w:val="0"/>
        <w:spacing w:before="120" w:after="120" w:line="259" w:lineRule="auto"/>
        <w:jc w:val="both"/>
        <w:rPr>
          <w:rFonts w:ascii="Cambria" w:eastAsia="Calibri" w:hAnsi="Cambria" w:cs="Arial"/>
          <w:sz w:val="22"/>
          <w:szCs w:val="22"/>
          <w:lang w:eastAsia="pl-PL"/>
        </w:rPr>
      </w:pPr>
      <w:r w:rsidRPr="00F64AD4">
        <w:rPr>
          <w:rFonts w:ascii="Cambria" w:eastAsia="Calibri" w:hAnsi="Cambria" w:cs="Arial"/>
          <w:sz w:val="22"/>
          <w:szCs w:val="22"/>
          <w:lang w:eastAsia="pl-PL"/>
        </w:rPr>
        <w:t>Sprzęt i narzędzia niezbędne do wykonania zabiegu zapewnia Wykonawca.</w:t>
      </w:r>
    </w:p>
    <w:p w14:paraId="1A71E4B4" w14:textId="77777777" w:rsidR="00D43E39" w:rsidRPr="00F64AD4" w:rsidRDefault="00D43E39" w:rsidP="00D43E39">
      <w:pPr>
        <w:suppressAutoHyphens w:val="0"/>
        <w:autoSpaceDE w:val="0"/>
        <w:autoSpaceDN w:val="0"/>
        <w:adjustRightInd w:val="0"/>
        <w:spacing w:before="120" w:after="120" w:line="259" w:lineRule="auto"/>
        <w:jc w:val="both"/>
        <w:rPr>
          <w:rFonts w:ascii="Cambria" w:eastAsia="Calibri" w:hAnsi="Cambria" w:cs="Arial"/>
          <w:b/>
          <w:sz w:val="22"/>
          <w:szCs w:val="22"/>
          <w:lang w:eastAsia="en-US"/>
        </w:rPr>
      </w:pPr>
    </w:p>
    <w:p w14:paraId="1E5F8B22" w14:textId="77777777" w:rsidR="00D43E39" w:rsidRPr="00F64AD4" w:rsidRDefault="00D43E39" w:rsidP="00D43E39">
      <w:pPr>
        <w:suppressAutoHyphens w:val="0"/>
        <w:spacing w:before="120" w:after="120" w:line="259" w:lineRule="auto"/>
        <w:jc w:val="both"/>
        <w:rPr>
          <w:rFonts w:ascii="Cambria" w:eastAsia="Calibri" w:hAnsi="Cambria"/>
          <w:sz w:val="22"/>
          <w:szCs w:val="22"/>
          <w:lang w:eastAsia="en-US"/>
        </w:rPr>
      </w:pPr>
      <w:r w:rsidRPr="00F64AD4">
        <w:rPr>
          <w:rFonts w:ascii="Cambria" w:eastAsia="Calibri" w:hAnsi="Cambria" w:cs="Arial"/>
          <w:b/>
          <w:bCs/>
          <w:sz w:val="22"/>
          <w:szCs w:val="22"/>
          <w:lang w:eastAsia="pl-PL"/>
        </w:rPr>
        <w:t>Procedura odbioru:</w:t>
      </w:r>
    </w:p>
    <w:p w14:paraId="5269649A" w14:textId="5A75D4F1" w:rsidR="00D43E39" w:rsidRPr="00F64AD4" w:rsidRDefault="00D43E39" w:rsidP="00D43E39">
      <w:pPr>
        <w:suppressAutoHyphens w:val="0"/>
        <w:autoSpaceDE w:val="0"/>
        <w:spacing w:before="120" w:after="120" w:line="259" w:lineRule="auto"/>
        <w:jc w:val="both"/>
        <w:rPr>
          <w:rFonts w:ascii="Cambria" w:eastAsia="Calibri" w:hAnsi="Cambria" w:cs="Arial"/>
          <w:sz w:val="22"/>
          <w:szCs w:val="22"/>
          <w:lang w:eastAsia="en-US"/>
        </w:rPr>
      </w:pPr>
      <w:r w:rsidRPr="00F64AD4">
        <w:rPr>
          <w:rFonts w:ascii="Cambria" w:eastAsia="Calibri" w:hAnsi="Cambria"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F64AD4">
        <w:rPr>
          <w:rFonts w:ascii="Cambria" w:eastAsia="Calibri" w:hAnsi="Cambria" w:cs="Verdana"/>
          <w:bCs/>
          <w:sz w:val="22"/>
          <w:szCs w:val="22"/>
          <w:lang w:eastAsia="en-US"/>
        </w:rPr>
        <w:t>o</w:t>
      </w:r>
      <w:r w:rsidRPr="00F64AD4">
        <w:rPr>
          <w:rFonts w:ascii="Cambria" w:eastAsia="Calibri" w:hAnsi="Cambria" w:cs="Verdana"/>
          <w:sz w:val="22"/>
          <w:szCs w:val="22"/>
          <w:lang w:eastAsia="en-US"/>
        </w:rPr>
        <w:t xml:space="preserve">dległość pomiędzy bruzdami wynosi ok. </w:t>
      </w:r>
      <w:r w:rsidR="001E669E" w:rsidRPr="00F64AD4">
        <w:rPr>
          <w:rFonts w:ascii="Cambria" w:eastAsia="Calibri" w:hAnsi="Cambria" w:cs="Verdana"/>
          <w:sz w:val="22"/>
          <w:szCs w:val="22"/>
          <w:lang w:eastAsia="en-US"/>
        </w:rPr>
        <w:t xml:space="preserve">150 </w:t>
      </w:r>
      <w:r w:rsidRPr="00F64AD4">
        <w:rPr>
          <w:rFonts w:ascii="Cambria" w:eastAsia="Calibri" w:hAnsi="Cambria" w:cs="Verdana"/>
          <w:sz w:val="22"/>
          <w:szCs w:val="22"/>
          <w:lang w:eastAsia="en-US"/>
        </w:rPr>
        <w:t xml:space="preserve">cm (+/-10 %) jest </w:t>
      </w:r>
      <w:r w:rsidR="001E669E" w:rsidRPr="00F64AD4">
        <w:rPr>
          <w:rFonts w:ascii="Cambria" w:eastAsia="Calibri" w:hAnsi="Cambria" w:cs="Verdana"/>
          <w:sz w:val="22"/>
          <w:szCs w:val="22"/>
          <w:lang w:eastAsia="en-US"/>
        </w:rPr>
        <w:t>6667</w:t>
      </w:r>
      <w:r w:rsidRPr="00F64AD4">
        <w:rPr>
          <w:rFonts w:ascii="Cambria" w:eastAsia="Calibri" w:hAnsi="Cambria" w:cs="Verdana"/>
          <w:sz w:val="22"/>
          <w:szCs w:val="22"/>
          <w:lang w:eastAsia="en-US"/>
        </w:rPr>
        <w:t xml:space="preserve"> m (metrów) bruzdy. Pomiar odległości pomiędzy bruzdami zostanie dokonany minimum w </w:t>
      </w:r>
      <w:r w:rsidR="001E669E" w:rsidRPr="00F64AD4">
        <w:rPr>
          <w:rFonts w:ascii="Cambria" w:eastAsia="Calibri" w:hAnsi="Cambria" w:cs="Verdana"/>
          <w:sz w:val="22"/>
          <w:szCs w:val="22"/>
          <w:lang w:eastAsia="en-US"/>
        </w:rPr>
        <w:t>2</w:t>
      </w:r>
      <w:r w:rsidRPr="00F64AD4">
        <w:rPr>
          <w:rFonts w:ascii="Cambria" w:eastAsia="Calibri" w:hAnsi="Cambria" w:cs="Verdana"/>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0454C33" w14:textId="77777777" w:rsidR="00D43E39" w:rsidRPr="00F64AD4" w:rsidRDefault="00D43E39" w:rsidP="00D43E39">
      <w:pPr>
        <w:suppressAutoHyphens w:val="0"/>
        <w:autoSpaceDE w:val="0"/>
        <w:spacing w:before="120" w:after="120" w:line="259" w:lineRule="auto"/>
        <w:jc w:val="both"/>
        <w:rPr>
          <w:rFonts w:ascii="Cambria" w:eastAsia="Calibri" w:hAnsi="Cambria" w:cs="Arial"/>
          <w:sz w:val="22"/>
          <w:szCs w:val="22"/>
          <w:lang w:eastAsia="en-US"/>
        </w:rPr>
      </w:pPr>
      <w:r w:rsidRPr="00F64AD4">
        <w:rPr>
          <w:rFonts w:ascii="Cambria" w:eastAsia="Calibri" w:hAnsi="Cambria" w:cs="Arial"/>
          <w:sz w:val="22"/>
          <w:szCs w:val="22"/>
          <w:lang w:eastAsia="en-US"/>
        </w:rPr>
        <w:t>Sprawdzenie szerokości bruzd i pasów zostanie wykonane miarą prostopadle do osi bruzdy lub pasa w ilości min. 10 pomiarów na każdy hektar. Dopuszcza się tolerancję +/- 10%.</w:t>
      </w:r>
    </w:p>
    <w:p w14:paraId="6D891BB6" w14:textId="77777777" w:rsidR="00D43E39" w:rsidRPr="00F64AD4" w:rsidRDefault="00D43E39" w:rsidP="00D43E39">
      <w:pPr>
        <w:suppressAutoHyphens w:val="0"/>
        <w:spacing w:before="120" w:after="120" w:line="259" w:lineRule="auto"/>
        <w:jc w:val="both"/>
        <w:rPr>
          <w:rFonts w:ascii="Cambria" w:eastAsia="Calibri" w:hAnsi="Cambria"/>
          <w:sz w:val="22"/>
          <w:szCs w:val="22"/>
          <w:lang w:eastAsia="en-US"/>
        </w:rPr>
      </w:pPr>
      <w:r w:rsidRPr="00F64AD4">
        <w:rPr>
          <w:rFonts w:ascii="Cambria" w:eastAsia="Calibri" w:hAnsi="Cambria" w:cs="Arial"/>
          <w:sz w:val="22"/>
          <w:szCs w:val="22"/>
          <w:lang w:eastAsia="en-US"/>
        </w:rPr>
        <w:t>Sprawdzenie głębokości bruzd zostanie wykonane miarą prostopadle do dna bruzdy, na jednej z jej ścianek bocznych, w ilości min. 3 pomiarów na każdy hektar. Dopuszcza się tolerancję +/- 10%.</w:t>
      </w:r>
    </w:p>
    <w:p w14:paraId="3FF9177E" w14:textId="77777777" w:rsidR="00D43E39" w:rsidRPr="00F64AD4" w:rsidRDefault="00D43E39" w:rsidP="00D43E39">
      <w:pPr>
        <w:suppressAutoHyphens w:val="0"/>
        <w:autoSpaceDE w:val="0"/>
        <w:spacing w:before="120" w:after="120" w:line="259" w:lineRule="auto"/>
        <w:jc w:val="both"/>
        <w:rPr>
          <w:rFonts w:ascii="Cambria" w:eastAsia="Calibri" w:hAnsi="Cambria" w:cs="Arial"/>
          <w:bCs/>
          <w:i/>
          <w:sz w:val="22"/>
          <w:szCs w:val="22"/>
          <w:lang w:eastAsia="en-US"/>
        </w:rPr>
      </w:pPr>
      <w:r w:rsidRPr="00F64AD4">
        <w:rPr>
          <w:rFonts w:ascii="Cambria" w:eastAsia="Calibri" w:hAnsi="Cambria" w:cs="Arial"/>
          <w:bCs/>
          <w:i/>
          <w:sz w:val="22"/>
          <w:szCs w:val="22"/>
          <w:lang w:eastAsia="en-US"/>
        </w:rPr>
        <w:t xml:space="preserve">(rozliczenie </w:t>
      </w:r>
      <w:r w:rsidRPr="00F64AD4">
        <w:rPr>
          <w:rFonts w:ascii="Cambria" w:eastAsia="Calibri" w:hAnsi="Cambria" w:cs="Arial"/>
          <w:i/>
          <w:sz w:val="22"/>
          <w:szCs w:val="22"/>
          <w:lang w:eastAsia="en-US"/>
        </w:rPr>
        <w:t>z dokładnością do dwóch miejsc po przecinku</w:t>
      </w:r>
      <w:r w:rsidRPr="00F64AD4">
        <w:rPr>
          <w:rFonts w:ascii="Cambria" w:eastAsia="Calibri" w:hAnsi="Cambria" w:cs="Arial"/>
          <w:bCs/>
          <w:i/>
          <w:sz w:val="22"/>
          <w:szCs w:val="22"/>
          <w:lang w:eastAsia="en-US"/>
        </w:rPr>
        <w:t>)</w:t>
      </w:r>
    </w:p>
    <w:p w14:paraId="520718B6" w14:textId="77777777" w:rsidR="004B4224" w:rsidRPr="00F64AD4" w:rsidRDefault="004B4224" w:rsidP="004B4224">
      <w:pPr>
        <w:suppressAutoHyphens w:val="0"/>
        <w:autoSpaceDE w:val="0"/>
        <w:autoSpaceDN w:val="0"/>
        <w:adjustRightInd w:val="0"/>
        <w:spacing w:before="120" w:line="360" w:lineRule="auto"/>
        <w:jc w:val="both"/>
        <w:rPr>
          <w:rFonts w:ascii="Cambria" w:eastAsia="Calibri" w:hAnsi="Cambria" w:cs="Arial"/>
          <w:b/>
          <w:sz w:val="22"/>
          <w:szCs w:val="22"/>
          <w:lang w:eastAsia="en-US"/>
        </w:rPr>
      </w:pPr>
      <w:r w:rsidRPr="00F64AD4">
        <w:rPr>
          <w:rFonts w:ascii="Cambria" w:eastAsia="Calibri" w:hAnsi="Cambria" w:cs="Arial"/>
          <w:b/>
          <w:sz w:val="22"/>
          <w:szCs w:val="22"/>
          <w:lang w:eastAsia="en-US"/>
        </w:rPr>
        <w:t>3.18 Przygotowanie gleby przy użyciu wału trójzębnego</w:t>
      </w:r>
      <w:r w:rsidR="002F343C" w:rsidRPr="00F64AD4">
        <w:rPr>
          <w:rFonts w:ascii="Cambria" w:eastAsia="Calibri" w:hAnsi="Cambria" w:cs="Arial"/>
          <w:b/>
          <w:sz w:val="22"/>
          <w:szCs w:val="22"/>
          <w:lang w:eastAsia="en-US"/>
        </w:rPr>
        <w:t xml:space="preserv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09"/>
        <w:gridCol w:w="1718"/>
        <w:gridCol w:w="3892"/>
        <w:gridCol w:w="1194"/>
      </w:tblGrid>
      <w:tr w:rsidR="00F64AD4" w:rsidRPr="00F64AD4" w14:paraId="344C8BFF" w14:textId="77777777" w:rsidTr="004B4224">
        <w:trPr>
          <w:trHeight w:val="161"/>
          <w:jc w:val="center"/>
        </w:trPr>
        <w:tc>
          <w:tcPr>
            <w:tcW w:w="363" w:type="pct"/>
            <w:tcBorders>
              <w:top w:val="single" w:sz="4" w:space="0" w:color="auto"/>
              <w:left w:val="single" w:sz="4" w:space="0" w:color="auto"/>
              <w:bottom w:val="single" w:sz="4" w:space="0" w:color="auto"/>
              <w:right w:val="single" w:sz="4" w:space="0" w:color="auto"/>
            </w:tcBorders>
            <w:hideMark/>
          </w:tcPr>
          <w:p w14:paraId="754BD315" w14:textId="77777777" w:rsidR="004B4224" w:rsidRPr="00F64AD4" w:rsidRDefault="004B4224">
            <w:pPr>
              <w:suppressAutoHyphens w:val="0"/>
              <w:spacing w:before="120" w:after="120" w:line="256" w:lineRule="auto"/>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74" w:type="pct"/>
            <w:tcBorders>
              <w:top w:val="single" w:sz="4" w:space="0" w:color="auto"/>
              <w:left w:val="single" w:sz="4" w:space="0" w:color="auto"/>
              <w:bottom w:val="single" w:sz="4" w:space="0" w:color="auto"/>
              <w:right w:val="single" w:sz="4" w:space="0" w:color="auto"/>
            </w:tcBorders>
            <w:hideMark/>
          </w:tcPr>
          <w:p w14:paraId="78EDCC14" w14:textId="77777777" w:rsidR="004B4224" w:rsidRPr="00F64AD4" w:rsidRDefault="004B4224">
            <w:pPr>
              <w:spacing w:before="120" w:after="120" w:line="256" w:lineRule="auto"/>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25" w:type="pct"/>
            <w:tcBorders>
              <w:top w:val="single" w:sz="4" w:space="0" w:color="auto"/>
              <w:left w:val="single" w:sz="4" w:space="0" w:color="auto"/>
              <w:bottom w:val="single" w:sz="4" w:space="0" w:color="auto"/>
              <w:right w:val="single" w:sz="4" w:space="0" w:color="auto"/>
            </w:tcBorders>
            <w:hideMark/>
          </w:tcPr>
          <w:p w14:paraId="55BB1A6B" w14:textId="77777777" w:rsidR="004B4224" w:rsidRPr="00F64AD4" w:rsidRDefault="004B4224">
            <w:pPr>
              <w:spacing w:before="120" w:after="120" w:line="256" w:lineRule="auto"/>
              <w:jc w:val="right"/>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 / materiału do wyceny</w:t>
            </w:r>
          </w:p>
        </w:tc>
        <w:tc>
          <w:tcPr>
            <w:tcW w:w="2095" w:type="pct"/>
            <w:tcBorders>
              <w:top w:val="single" w:sz="4" w:space="0" w:color="auto"/>
              <w:left w:val="single" w:sz="4" w:space="0" w:color="auto"/>
              <w:bottom w:val="single" w:sz="4" w:space="0" w:color="auto"/>
              <w:right w:val="single" w:sz="4" w:space="0" w:color="auto"/>
            </w:tcBorders>
            <w:hideMark/>
          </w:tcPr>
          <w:p w14:paraId="05F15E28" w14:textId="77777777" w:rsidR="004B4224" w:rsidRPr="00F64AD4" w:rsidRDefault="004B4224">
            <w:pPr>
              <w:suppressAutoHyphens w:val="0"/>
              <w:spacing w:before="120" w:after="120" w:line="256" w:lineRule="auto"/>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643" w:type="pct"/>
            <w:tcBorders>
              <w:top w:val="single" w:sz="4" w:space="0" w:color="auto"/>
              <w:left w:val="single" w:sz="4" w:space="0" w:color="auto"/>
              <w:bottom w:val="single" w:sz="4" w:space="0" w:color="auto"/>
              <w:right w:val="single" w:sz="4" w:space="0" w:color="auto"/>
            </w:tcBorders>
            <w:hideMark/>
          </w:tcPr>
          <w:p w14:paraId="17B5CB7F" w14:textId="77777777" w:rsidR="004B4224" w:rsidRPr="00F64AD4" w:rsidRDefault="004B4224">
            <w:pPr>
              <w:suppressAutoHyphens w:val="0"/>
              <w:spacing w:before="120" w:after="120" w:line="256" w:lineRule="auto"/>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3E651CAF" w14:textId="77777777" w:rsidTr="004B4224">
        <w:trPr>
          <w:trHeight w:val="625"/>
          <w:jc w:val="center"/>
        </w:trPr>
        <w:tc>
          <w:tcPr>
            <w:tcW w:w="363" w:type="pct"/>
            <w:tcBorders>
              <w:top w:val="single" w:sz="4" w:space="0" w:color="auto"/>
              <w:left w:val="single" w:sz="4" w:space="0" w:color="auto"/>
              <w:bottom w:val="single" w:sz="4" w:space="0" w:color="auto"/>
              <w:right w:val="single" w:sz="4" w:space="0" w:color="auto"/>
            </w:tcBorders>
            <w:hideMark/>
          </w:tcPr>
          <w:p w14:paraId="77A38CB3" w14:textId="77777777" w:rsidR="004B4224" w:rsidRPr="00F64AD4" w:rsidRDefault="004B4224">
            <w:pPr>
              <w:suppressAutoHyphens w:val="0"/>
              <w:spacing w:before="120" w:after="120" w:line="256"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90.3</w:t>
            </w:r>
          </w:p>
        </w:tc>
        <w:tc>
          <w:tcPr>
            <w:tcW w:w="974" w:type="pct"/>
            <w:tcBorders>
              <w:top w:val="single" w:sz="4" w:space="0" w:color="auto"/>
              <w:left w:val="single" w:sz="4" w:space="0" w:color="auto"/>
              <w:bottom w:val="single" w:sz="4" w:space="0" w:color="auto"/>
              <w:right w:val="single" w:sz="4" w:space="0" w:color="auto"/>
            </w:tcBorders>
            <w:hideMark/>
          </w:tcPr>
          <w:p w14:paraId="5859B1C7" w14:textId="77777777" w:rsidR="004B4224" w:rsidRPr="00F64AD4" w:rsidRDefault="004B4224">
            <w:pPr>
              <w:suppressAutoHyphens w:val="0"/>
              <w:spacing w:before="120" w:after="120" w:line="256" w:lineRule="auto"/>
              <w:rPr>
                <w:rFonts w:ascii="Cambria" w:eastAsia="Calibri" w:hAnsi="Cambria" w:cs="Arial"/>
                <w:sz w:val="22"/>
                <w:szCs w:val="22"/>
                <w:lang w:eastAsia="en-US"/>
              </w:rPr>
            </w:pPr>
            <w:r w:rsidRPr="00F64AD4">
              <w:rPr>
                <w:rFonts w:ascii="Cambria" w:eastAsia="Calibri" w:hAnsi="Cambria" w:cs="Arial"/>
                <w:bCs/>
                <w:iCs/>
                <w:sz w:val="22"/>
                <w:szCs w:val="22"/>
                <w:lang w:eastAsia="pl-PL"/>
              </w:rPr>
              <w:t>GLEB-WT</w:t>
            </w:r>
          </w:p>
        </w:tc>
        <w:tc>
          <w:tcPr>
            <w:tcW w:w="925" w:type="pct"/>
            <w:tcBorders>
              <w:top w:val="single" w:sz="4" w:space="0" w:color="auto"/>
              <w:left w:val="single" w:sz="4" w:space="0" w:color="auto"/>
              <w:bottom w:val="single" w:sz="4" w:space="0" w:color="auto"/>
              <w:right w:val="single" w:sz="4" w:space="0" w:color="auto"/>
            </w:tcBorders>
            <w:hideMark/>
          </w:tcPr>
          <w:p w14:paraId="0405F7CA" w14:textId="77777777" w:rsidR="004B4224" w:rsidRPr="00F64AD4" w:rsidRDefault="004B4224">
            <w:pPr>
              <w:suppressAutoHyphens w:val="0"/>
              <w:spacing w:before="120" w:after="120" w:line="256" w:lineRule="auto"/>
              <w:rPr>
                <w:rFonts w:ascii="Cambria" w:eastAsia="Calibri" w:hAnsi="Cambria" w:cs="Arial"/>
                <w:sz w:val="16"/>
                <w:szCs w:val="16"/>
                <w:lang w:eastAsia="en-US"/>
              </w:rPr>
            </w:pPr>
            <w:r w:rsidRPr="00F64AD4">
              <w:rPr>
                <w:rFonts w:ascii="Cambria" w:eastAsia="Calibri" w:hAnsi="Cambria" w:cs="Arial"/>
                <w:bCs/>
                <w:iCs/>
                <w:sz w:val="22"/>
                <w:szCs w:val="22"/>
                <w:lang w:eastAsia="pl-PL"/>
              </w:rPr>
              <w:t>GLEB-WT</w:t>
            </w:r>
          </w:p>
        </w:tc>
        <w:tc>
          <w:tcPr>
            <w:tcW w:w="2095" w:type="pct"/>
            <w:tcBorders>
              <w:top w:val="single" w:sz="4" w:space="0" w:color="auto"/>
              <w:left w:val="single" w:sz="4" w:space="0" w:color="auto"/>
              <w:bottom w:val="single" w:sz="4" w:space="0" w:color="auto"/>
              <w:right w:val="single" w:sz="4" w:space="0" w:color="auto"/>
            </w:tcBorders>
          </w:tcPr>
          <w:p w14:paraId="73FFA159" w14:textId="77777777" w:rsidR="004B4224" w:rsidRPr="00F64AD4" w:rsidRDefault="004B4224">
            <w:pPr>
              <w:suppressAutoHyphens w:val="0"/>
              <w:spacing w:before="120" w:line="256" w:lineRule="auto"/>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Przygotowanie gleby przy użyciu wału trójzębnego</w:t>
            </w:r>
          </w:p>
          <w:p w14:paraId="30DDD08A" w14:textId="77777777" w:rsidR="004B4224" w:rsidRPr="00F64AD4" w:rsidRDefault="004B4224">
            <w:pPr>
              <w:suppressAutoHyphens w:val="0"/>
              <w:spacing w:before="120" w:line="256" w:lineRule="auto"/>
              <w:rPr>
                <w:rFonts w:ascii="Cambria" w:eastAsia="Calibri" w:hAnsi="Cambria" w:cs="Arial"/>
                <w:bCs/>
                <w:iCs/>
                <w:sz w:val="22"/>
                <w:szCs w:val="22"/>
                <w:lang w:eastAsia="pl-PL"/>
              </w:rPr>
            </w:pPr>
          </w:p>
        </w:tc>
        <w:tc>
          <w:tcPr>
            <w:tcW w:w="643" w:type="pct"/>
            <w:tcBorders>
              <w:top w:val="single" w:sz="4" w:space="0" w:color="auto"/>
              <w:left w:val="single" w:sz="4" w:space="0" w:color="auto"/>
              <w:bottom w:val="single" w:sz="4" w:space="0" w:color="auto"/>
              <w:right w:val="single" w:sz="4" w:space="0" w:color="auto"/>
            </w:tcBorders>
            <w:hideMark/>
          </w:tcPr>
          <w:p w14:paraId="489605B0" w14:textId="77777777" w:rsidR="004B4224" w:rsidRPr="00F64AD4" w:rsidRDefault="004B4224">
            <w:pPr>
              <w:suppressAutoHyphens w:val="0"/>
              <w:spacing w:before="120" w:after="120" w:line="256" w:lineRule="auto"/>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KMTR</w:t>
            </w:r>
          </w:p>
        </w:tc>
      </w:tr>
    </w:tbl>
    <w:p w14:paraId="480A470E" w14:textId="77777777" w:rsidR="004B4224" w:rsidRPr="00F64AD4" w:rsidRDefault="004B4224" w:rsidP="004B4224">
      <w:pPr>
        <w:suppressAutoHyphens w:val="0"/>
        <w:autoSpaceDE w:val="0"/>
        <w:autoSpaceDN w:val="0"/>
        <w:adjustRightInd w:val="0"/>
        <w:spacing w:before="120"/>
        <w:jc w:val="both"/>
        <w:rPr>
          <w:rFonts w:ascii="Cambria" w:eastAsia="Calibri" w:hAnsi="Cambria" w:cs="Arial"/>
          <w:b/>
          <w:sz w:val="22"/>
          <w:szCs w:val="22"/>
          <w:lang w:eastAsia="en-US"/>
        </w:rPr>
      </w:pPr>
      <w:r w:rsidRPr="00F64AD4">
        <w:rPr>
          <w:rFonts w:ascii="Cambria" w:eastAsia="Calibri" w:hAnsi="Cambria" w:cs="Arial"/>
          <w:b/>
          <w:sz w:val="22"/>
          <w:szCs w:val="22"/>
          <w:lang w:eastAsia="en-US"/>
        </w:rPr>
        <w:t>Standard technologii prac obejmuje:</w:t>
      </w:r>
    </w:p>
    <w:p w14:paraId="4D54C9FD" w14:textId="77777777" w:rsidR="004B4224" w:rsidRPr="00F64AD4" w:rsidRDefault="004B4224" w:rsidP="004B4224">
      <w:pPr>
        <w:pStyle w:val="Akapitzlist"/>
        <w:numPr>
          <w:ilvl w:val="0"/>
          <w:numId w:val="172"/>
        </w:numPr>
        <w:autoSpaceDE w:val="0"/>
        <w:autoSpaceDN w:val="0"/>
        <w:adjustRightInd w:val="0"/>
        <w:spacing w:before="120"/>
        <w:jc w:val="both"/>
        <w:rPr>
          <w:rFonts w:ascii="Cambria" w:eastAsia="Calibri" w:hAnsi="Cambria" w:cs="Arial"/>
          <w:sz w:val="22"/>
          <w:szCs w:val="22"/>
          <w:lang w:eastAsia="en-US"/>
        </w:rPr>
      </w:pPr>
      <w:r w:rsidRPr="00F64AD4">
        <w:rPr>
          <w:rFonts w:ascii="Cambria" w:eastAsia="Calibri" w:hAnsi="Cambria" w:cs="Arial"/>
          <w:sz w:val="22"/>
          <w:szCs w:val="22"/>
          <w:lang w:eastAsia="en-US"/>
        </w:rPr>
        <w:t>wykonanie przy użyciu wału trójzębnego, zawieszonego na ciągniku, punktowego przygotowania gleby – placówek – równomiernie rozmieszczonych na powierzchni zabiegu.</w:t>
      </w:r>
    </w:p>
    <w:p w14:paraId="48D5C9F3" w14:textId="77777777" w:rsidR="004B4224" w:rsidRPr="00F64AD4" w:rsidRDefault="004B4224" w:rsidP="004B4224">
      <w:pPr>
        <w:spacing w:before="120" w:after="120"/>
        <w:jc w:val="both"/>
        <w:rPr>
          <w:rFonts w:ascii="Cambria" w:eastAsia="Calibri" w:hAnsi="Cambria" w:cs="Arial"/>
          <w:b/>
          <w:bCs/>
          <w:sz w:val="22"/>
          <w:szCs w:val="22"/>
          <w:lang w:eastAsia="pl-PL"/>
        </w:rPr>
      </w:pPr>
      <w:r w:rsidRPr="00F64AD4">
        <w:rPr>
          <w:rFonts w:ascii="Cambria" w:eastAsia="Calibri" w:hAnsi="Cambria" w:cs="Arial"/>
          <w:b/>
          <w:bCs/>
          <w:sz w:val="22"/>
          <w:szCs w:val="22"/>
          <w:lang w:eastAsia="pl-PL"/>
        </w:rPr>
        <w:lastRenderedPageBreak/>
        <w:t>Uwagi:</w:t>
      </w:r>
    </w:p>
    <w:p w14:paraId="4CB13D5A" w14:textId="0D621EE0" w:rsidR="004B4224" w:rsidRPr="00F64AD4" w:rsidRDefault="004B4224" w:rsidP="004B4224">
      <w:pPr>
        <w:suppressAutoHyphens w:val="0"/>
        <w:autoSpaceDE w:val="0"/>
        <w:autoSpaceDN w:val="0"/>
        <w:adjustRightInd w:val="0"/>
        <w:spacing w:before="120" w:after="120"/>
        <w:jc w:val="both"/>
        <w:rPr>
          <w:rFonts w:ascii="Cambria" w:eastAsia="Calibri" w:hAnsi="Cambria" w:cs="Arial"/>
          <w:sz w:val="22"/>
          <w:szCs w:val="22"/>
          <w:lang w:eastAsia="pl-PL"/>
        </w:rPr>
      </w:pPr>
      <w:r w:rsidRPr="00F64AD4">
        <w:rPr>
          <w:rFonts w:ascii="Cambria" w:eastAsia="Calibri" w:hAnsi="Cambria" w:cs="Arial"/>
          <w:sz w:val="22"/>
          <w:szCs w:val="22"/>
          <w:lang w:eastAsia="pl-PL"/>
        </w:rPr>
        <w:t xml:space="preserve">Odstęp między placówkami </w:t>
      </w:r>
      <w:r w:rsidR="00DA42BA" w:rsidRPr="00F64AD4">
        <w:rPr>
          <w:rFonts w:ascii="Cambria" w:eastAsia="Calibri" w:hAnsi="Cambria" w:cs="Arial"/>
          <w:sz w:val="22"/>
          <w:szCs w:val="22"/>
          <w:lang w:eastAsia="pl-PL"/>
        </w:rPr>
        <w:t xml:space="preserve">ok.1,5 m </w:t>
      </w:r>
      <w:r w:rsidRPr="00F64AD4">
        <w:rPr>
          <w:rFonts w:ascii="Cambria" w:eastAsia="Calibri" w:hAnsi="Cambria" w:cs="Arial"/>
          <w:sz w:val="22"/>
          <w:szCs w:val="22"/>
          <w:lang w:eastAsia="pl-PL"/>
        </w:rPr>
        <w:t xml:space="preserve"> rozstaw pasów placówek </w:t>
      </w:r>
      <w:r w:rsidR="00DA42BA" w:rsidRPr="00F64AD4">
        <w:rPr>
          <w:rFonts w:ascii="Cambria" w:eastAsia="Calibri" w:hAnsi="Cambria" w:cs="Arial"/>
          <w:sz w:val="22"/>
          <w:szCs w:val="22"/>
          <w:lang w:eastAsia="pl-PL"/>
        </w:rPr>
        <w:t>1,5 m</w:t>
      </w:r>
    </w:p>
    <w:p w14:paraId="468B89E0" w14:textId="77777777" w:rsidR="004B4224" w:rsidRPr="00F64AD4" w:rsidRDefault="004B4224" w:rsidP="004B4224">
      <w:pPr>
        <w:suppressAutoHyphens w:val="0"/>
        <w:autoSpaceDE w:val="0"/>
        <w:autoSpaceDN w:val="0"/>
        <w:adjustRightInd w:val="0"/>
        <w:spacing w:before="120"/>
        <w:jc w:val="both"/>
        <w:rPr>
          <w:rFonts w:ascii="Cambria" w:eastAsia="Calibri" w:hAnsi="Cambria" w:cs="Arial"/>
          <w:sz w:val="22"/>
          <w:szCs w:val="22"/>
          <w:lang w:eastAsia="en-US"/>
        </w:rPr>
      </w:pPr>
      <w:r w:rsidRPr="00F64AD4">
        <w:rPr>
          <w:rFonts w:ascii="Cambria" w:eastAsia="Calibri" w:hAnsi="Cambria" w:cs="Arial"/>
          <w:sz w:val="22"/>
          <w:szCs w:val="22"/>
          <w:lang w:eastAsia="en-US"/>
        </w:rPr>
        <w:t>Szczegółowe wskazanie kierunku przebiegu pasów, lokalizację i wymiary placówek Zamawiający przekazuje w zleceniu i w trakcie wprowadzania Wykonawcy na pozycję, na której wykonywany będzie zabieg.</w:t>
      </w:r>
    </w:p>
    <w:p w14:paraId="72352A97" w14:textId="77777777" w:rsidR="004B4224" w:rsidRPr="00F64AD4" w:rsidRDefault="004B4224" w:rsidP="004B4224">
      <w:pPr>
        <w:suppressAutoHyphens w:val="0"/>
        <w:spacing w:before="120" w:after="120"/>
        <w:rPr>
          <w:rFonts w:ascii="Cambria" w:eastAsia="Calibri" w:hAnsi="Cambria"/>
          <w:sz w:val="22"/>
          <w:szCs w:val="22"/>
          <w:lang w:eastAsia="en-US"/>
        </w:rPr>
      </w:pPr>
      <w:r w:rsidRPr="00F64AD4">
        <w:rPr>
          <w:rFonts w:ascii="Cambria" w:eastAsia="Calibri" w:hAnsi="Cambria" w:cs="Arial"/>
          <w:b/>
          <w:bCs/>
          <w:sz w:val="22"/>
          <w:szCs w:val="22"/>
          <w:lang w:eastAsia="pl-PL"/>
        </w:rPr>
        <w:t>Procedura odbioru:</w:t>
      </w:r>
    </w:p>
    <w:p w14:paraId="7CAFE959" w14:textId="389EC719" w:rsidR="004B4224" w:rsidRPr="00F64AD4" w:rsidRDefault="004B4224" w:rsidP="004B4224">
      <w:pPr>
        <w:suppressAutoHyphens w:val="0"/>
        <w:autoSpaceDE w:val="0"/>
        <w:autoSpaceDN w:val="0"/>
        <w:adjustRightInd w:val="0"/>
        <w:spacing w:before="120"/>
        <w:jc w:val="both"/>
        <w:rPr>
          <w:rFonts w:ascii="Cambria" w:eastAsia="Calibri" w:hAnsi="Cambria" w:cs="Verdana"/>
          <w:sz w:val="22"/>
          <w:szCs w:val="22"/>
          <w:lang w:eastAsia="en-US"/>
        </w:rPr>
      </w:pPr>
      <w:r w:rsidRPr="00F64AD4">
        <w:rPr>
          <w:rFonts w:ascii="Cambria" w:eastAsia="Calibri" w:hAnsi="Cambria" w:cs="Arial"/>
          <w:sz w:val="22"/>
          <w:szCs w:val="22"/>
          <w:lang w:eastAsia="en-US"/>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w:t>
      </w:r>
      <w:r w:rsidRPr="00F64AD4">
        <w:rPr>
          <w:rFonts w:ascii="Cambria" w:eastAsia="Calibri" w:hAnsi="Cambria" w:cs="Verdana"/>
          <w:bCs/>
          <w:sz w:val="22"/>
          <w:szCs w:val="22"/>
          <w:lang w:eastAsia="en-US"/>
        </w:rPr>
        <w:t>o</w:t>
      </w:r>
      <w:r w:rsidRPr="00F64AD4">
        <w:rPr>
          <w:rFonts w:ascii="Cambria" w:eastAsia="Calibri" w:hAnsi="Cambria" w:cs="Verdana"/>
          <w:sz w:val="22"/>
          <w:szCs w:val="22"/>
          <w:lang w:eastAsia="en-US"/>
        </w:rPr>
        <w:t xml:space="preserve">dległość pomiędzy pasami wynosi ok. </w:t>
      </w:r>
      <w:r w:rsidR="00DA42BA" w:rsidRPr="00F64AD4">
        <w:rPr>
          <w:rFonts w:ascii="Cambria" w:eastAsia="Calibri" w:hAnsi="Cambria" w:cs="Verdana"/>
          <w:sz w:val="22"/>
          <w:szCs w:val="22"/>
          <w:lang w:eastAsia="en-US"/>
        </w:rPr>
        <w:t>1,5</w:t>
      </w:r>
      <w:r w:rsidRPr="00F64AD4">
        <w:rPr>
          <w:rFonts w:ascii="Cambria" w:eastAsia="Calibri" w:hAnsi="Cambria" w:cs="Verdana"/>
          <w:sz w:val="22"/>
          <w:szCs w:val="22"/>
          <w:lang w:eastAsia="en-US"/>
        </w:rPr>
        <w:t xml:space="preserve"> m (+/-10 %) jest  </w:t>
      </w:r>
      <w:r w:rsidR="00DA42BA" w:rsidRPr="00F64AD4">
        <w:rPr>
          <w:rFonts w:ascii="Cambria" w:eastAsia="Calibri" w:hAnsi="Cambria" w:cs="Verdana"/>
          <w:sz w:val="22"/>
          <w:szCs w:val="22"/>
          <w:lang w:eastAsia="en-US"/>
        </w:rPr>
        <w:t>6667</w:t>
      </w:r>
      <w:r w:rsidRPr="00F64AD4">
        <w:rPr>
          <w:rFonts w:ascii="Cambria" w:eastAsia="Calibri" w:hAnsi="Cambria" w:cs="Verdana"/>
          <w:sz w:val="22"/>
          <w:szCs w:val="22"/>
          <w:lang w:eastAsia="en-US"/>
        </w:rPr>
        <w:t xml:space="preserve"> m (metrów) pasa. Pomiar odległości pomiędzy pasami placówek zostanie dokonany minimum w </w:t>
      </w:r>
      <w:r w:rsidR="00DA42BA" w:rsidRPr="00F64AD4">
        <w:rPr>
          <w:rFonts w:ascii="Cambria" w:eastAsia="Calibri" w:hAnsi="Cambria" w:cs="Verdana"/>
          <w:sz w:val="22"/>
          <w:szCs w:val="22"/>
          <w:lang w:eastAsia="en-US"/>
        </w:rPr>
        <w:t>2</w:t>
      </w:r>
      <w:r w:rsidRPr="00F64AD4">
        <w:rPr>
          <w:rFonts w:ascii="Cambria" w:eastAsia="Calibri" w:hAnsi="Cambria" w:cs="Verdana"/>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w:t>
      </w:r>
    </w:p>
    <w:p w14:paraId="4894E2B7" w14:textId="77777777" w:rsidR="00B929C4" w:rsidRPr="00F64AD4"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5F9C3DC" w14:textId="77777777" w:rsidR="00B929C4" w:rsidRPr="00F64AD4" w:rsidRDefault="00B929C4" w:rsidP="00B929C4">
      <w:pPr>
        <w:suppressAutoHyphens w:val="0"/>
        <w:spacing w:after="200" w:line="276" w:lineRule="auto"/>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br w:type="page"/>
      </w:r>
    </w:p>
    <w:p w14:paraId="3B0CD95F" w14:textId="77777777" w:rsidR="00B929C4" w:rsidRPr="00F64AD4" w:rsidRDefault="00840C21" w:rsidP="00B929C4">
      <w:pPr>
        <w:suppressAutoHyphens w:val="0"/>
        <w:spacing w:before="120" w:after="120"/>
        <w:jc w:val="center"/>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I</w:t>
      </w:r>
      <w:r w:rsidR="00B929C4" w:rsidRPr="00F64AD4">
        <w:rPr>
          <w:rFonts w:asciiTheme="majorHAnsi" w:eastAsia="Calibri" w:hAnsiTheme="majorHAnsi" w:cs="Arial"/>
          <w:b/>
          <w:sz w:val="22"/>
          <w:szCs w:val="22"/>
          <w:lang w:eastAsia="en-US"/>
        </w:rPr>
        <w:t>I.4 Sztuczne wprowadzanie młodego pokolenia</w:t>
      </w:r>
    </w:p>
    <w:p w14:paraId="5023141B" w14:textId="77777777" w:rsidR="00B929C4" w:rsidRPr="00F64AD4"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F64AD4" w:rsidRDefault="00B929C4" w:rsidP="00B929C4">
      <w:pPr>
        <w:suppressAutoHyphens w:val="0"/>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 xml:space="preserve">4.1 </w:t>
      </w:r>
      <w:r w:rsidRPr="00F64AD4">
        <w:rPr>
          <w:rFonts w:asciiTheme="majorHAnsi" w:eastAsia="Calibri" w:hAnsiTheme="majorHAnsi" w:cs="Arial"/>
          <w:b/>
          <w:bCs/>
          <w:sz w:val="22"/>
          <w:szCs w:val="22"/>
          <w:lang w:eastAsia="pl-PL"/>
        </w:rPr>
        <w:t xml:space="preserve">Sadzenie pod kostur </w:t>
      </w:r>
      <w:r w:rsidRPr="00F64AD4">
        <w:rPr>
          <w:rFonts w:asciiTheme="majorHAnsi" w:eastAsia="Calibri" w:hAnsiTheme="majorHAnsi" w:cs="Arial"/>
          <w:b/>
          <w:sz w:val="22"/>
          <w:szCs w:val="22"/>
          <w:lang w:eastAsia="pl-PL"/>
        </w:rPr>
        <w:t>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BDBB1CB" w14:textId="77777777" w:rsidTr="006B1F90">
        <w:trPr>
          <w:trHeight w:val="161"/>
          <w:jc w:val="center"/>
        </w:trPr>
        <w:tc>
          <w:tcPr>
            <w:tcW w:w="358" w:type="pct"/>
            <w:shd w:val="clear" w:color="auto" w:fill="auto"/>
          </w:tcPr>
          <w:p w14:paraId="320E222D" w14:textId="77777777" w:rsidR="00EF7A4B" w:rsidRPr="00F64AD4" w:rsidRDefault="00EF7A4B"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8CD225F" w14:textId="77777777" w:rsidR="00EF7A4B" w:rsidRPr="00F64AD4" w:rsidRDefault="00EF7A4B"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CCBE7BB" w14:textId="77777777" w:rsidR="00EF7A4B"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5085C2" w14:textId="77777777" w:rsidR="00EF7A4B" w:rsidRPr="00F64AD4" w:rsidRDefault="00EF7A4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8F929EC" w14:textId="77777777" w:rsidR="00EF7A4B" w:rsidRPr="00F64AD4" w:rsidRDefault="00EF7A4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2ADBED4" w14:textId="77777777" w:rsidTr="006B1F90">
        <w:trPr>
          <w:trHeight w:val="625"/>
          <w:jc w:val="center"/>
        </w:trPr>
        <w:tc>
          <w:tcPr>
            <w:tcW w:w="358" w:type="pct"/>
            <w:shd w:val="clear" w:color="auto" w:fill="auto"/>
          </w:tcPr>
          <w:p w14:paraId="7E57E621" w14:textId="77777777" w:rsidR="00EF7A4B"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91</w:t>
            </w:r>
          </w:p>
        </w:tc>
        <w:tc>
          <w:tcPr>
            <w:tcW w:w="958" w:type="pct"/>
            <w:shd w:val="clear" w:color="auto" w:fill="auto"/>
          </w:tcPr>
          <w:p w14:paraId="66F8CC0B" w14:textId="77777777" w:rsidR="00EF7A4B" w:rsidRPr="00F64AD4" w:rsidRDefault="00A415FB"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w:t>
            </w:r>
            <w:r w:rsidR="00F6784E" w:rsidRPr="00F64AD4">
              <w:rPr>
                <w:rFonts w:asciiTheme="majorHAnsi" w:eastAsia="Calibri" w:hAnsiTheme="majorHAnsi" w:cs="Arial"/>
                <w:bCs/>
                <w:iCs/>
                <w:sz w:val="22"/>
                <w:szCs w:val="22"/>
                <w:lang w:eastAsia="pl-PL"/>
              </w:rPr>
              <w:t xml:space="preserve"> </w:t>
            </w:r>
            <w:r w:rsidRPr="00F64AD4">
              <w:rPr>
                <w:rFonts w:asciiTheme="majorHAnsi" w:eastAsia="Calibri" w:hAnsiTheme="majorHAnsi" w:cs="Arial"/>
                <w:bCs/>
                <w:iCs/>
                <w:sz w:val="22"/>
                <w:szCs w:val="22"/>
                <w:lang w:eastAsia="pl-PL"/>
              </w:rPr>
              <w:t>1K</w:t>
            </w:r>
          </w:p>
        </w:tc>
        <w:tc>
          <w:tcPr>
            <w:tcW w:w="910" w:type="pct"/>
            <w:shd w:val="clear" w:color="auto" w:fill="auto"/>
          </w:tcPr>
          <w:p w14:paraId="53BC03E7" w14:textId="77777777" w:rsidR="00EF7A4B" w:rsidRPr="00F64AD4" w:rsidRDefault="00EF7A4B" w:rsidP="00EF7A4B">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SADZ-1KP,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POPR-1KP, </w:t>
            </w:r>
            <w:r w:rsidR="00D16EE5"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SADZ-1KR</w:t>
            </w:r>
          </w:p>
        </w:tc>
        <w:tc>
          <w:tcPr>
            <w:tcW w:w="2062" w:type="pct"/>
            <w:shd w:val="clear" w:color="auto" w:fill="auto"/>
          </w:tcPr>
          <w:p w14:paraId="333B2E9C" w14:textId="77777777" w:rsidR="00EF7A4B" w:rsidRPr="00F64AD4" w:rsidRDefault="00EF7A4B"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1-latek pod kostur</w:t>
            </w:r>
          </w:p>
        </w:tc>
        <w:tc>
          <w:tcPr>
            <w:tcW w:w="712" w:type="pct"/>
            <w:shd w:val="clear" w:color="auto" w:fill="auto"/>
          </w:tcPr>
          <w:p w14:paraId="103F7CF9" w14:textId="77777777" w:rsidR="00EF7A4B" w:rsidRPr="00F64AD4" w:rsidRDefault="00EF7A4B"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5C7788F1" w14:textId="77777777" w:rsidR="00B929C4" w:rsidRPr="00F64AD4"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5B240314" w14:textId="77777777" w:rsidR="00B929C4" w:rsidRPr="00F64AD4" w:rsidRDefault="2A662A3F" w:rsidP="2A662A3F">
      <w:pPr>
        <w:pStyle w:val="Akapitzlist"/>
        <w:numPr>
          <w:ilvl w:val="0"/>
          <w:numId w:val="15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załadunek sadzonek do pojemników z zabezpieczeniem korzeni przed wysychaniem,</w:t>
      </w:r>
    </w:p>
    <w:p w14:paraId="1AC1296F" w14:textId="77777777" w:rsidR="00B929C4" w:rsidRPr="00F64AD4"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doniesienie sadzonek w miejsce sadzenia,</w:t>
      </w:r>
    </w:p>
    <w:p w14:paraId="412B47E1" w14:textId="77777777" w:rsidR="00B929C4" w:rsidRPr="00F64AD4"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wykonanie w ziemi otworu przy pomocy kostura lub w warunkach górskich siekieromotyki,</w:t>
      </w:r>
    </w:p>
    <w:p w14:paraId="451F6D3A" w14:textId="77777777" w:rsidR="00B929C4" w:rsidRPr="00F64AD4"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F64AD4" w:rsidRDefault="00B929C4" w:rsidP="004B6F31">
      <w:pPr>
        <w:pStyle w:val="Akapitzlist"/>
        <w:numPr>
          <w:ilvl w:val="0"/>
          <w:numId w:val="15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udeptanie i wyrównanie gleby, oczyszczenie sadzonki z ziemi.</w:t>
      </w:r>
    </w:p>
    <w:p w14:paraId="1F8FD29A"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407384BB" w14:textId="77777777" w:rsidR="00B929C4" w:rsidRPr="00F64AD4"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Szpara powinna mieć jedną ścianę pionową i nieprzewężony środek. </w:t>
      </w:r>
    </w:p>
    <w:p w14:paraId="3C5BA250" w14:textId="77777777" w:rsidR="00B929C4" w:rsidRPr="00F64AD4"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F64AD4"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Sadzonkę należy umieścić w szparze pionowo, na głębokość na jaką rosła w szkółce.</w:t>
      </w:r>
    </w:p>
    <w:p w14:paraId="696E79E4" w14:textId="77777777" w:rsidR="00B929C4" w:rsidRPr="00F64AD4" w:rsidRDefault="00B929C4" w:rsidP="004B6F31">
      <w:pPr>
        <w:pStyle w:val="Akapitzlist"/>
        <w:numPr>
          <w:ilvl w:val="0"/>
          <w:numId w:val="14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Glebę wokół sadzonki należy udeptać nie pozostawiając zagłębień.</w:t>
      </w:r>
    </w:p>
    <w:p w14:paraId="32D8F5BC" w14:textId="77777777" w:rsidR="00B929C4" w:rsidRPr="00F64AD4" w:rsidRDefault="00B929C4" w:rsidP="00B929C4">
      <w:pPr>
        <w:spacing w:before="120" w:after="120"/>
        <w:jc w:val="both"/>
        <w:rPr>
          <w:rFonts w:asciiTheme="majorHAnsi" w:hAnsiTheme="majorHAnsi" w:cs="Arial"/>
          <w:bCs/>
          <w:sz w:val="22"/>
          <w:szCs w:val="22"/>
        </w:rPr>
      </w:pPr>
      <w:r w:rsidRPr="00F64AD4">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F64AD4" w:rsidRDefault="2A662A3F" w:rsidP="2A662A3F">
      <w:pPr>
        <w:suppressAutoHyphens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Materiał sadzeniowy zapewnia Zamawiający.</w:t>
      </w:r>
    </w:p>
    <w:p w14:paraId="01102DCE"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5DC515D" w14:textId="77777777" w:rsidR="00B929C4" w:rsidRPr="00F64AD4"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D0B83EE" w14:textId="77777777" w:rsidR="00B929C4" w:rsidRPr="00F64AD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F3B1409" w14:textId="77777777" w:rsidR="00B929C4" w:rsidRPr="00F64AD4"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F64AD4" w:rsidRDefault="00F04466">
      <w:pPr>
        <w:suppressAutoHyphens w:val="0"/>
        <w:spacing w:after="200" w:line="276" w:lineRule="auto"/>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br w:type="page"/>
      </w:r>
    </w:p>
    <w:p w14:paraId="36D20963" w14:textId="77777777" w:rsidR="00B929C4" w:rsidRPr="00F64AD4" w:rsidRDefault="00B929C4" w:rsidP="004B6F31">
      <w:pPr>
        <w:numPr>
          <w:ilvl w:val="1"/>
          <w:numId w:val="129"/>
        </w:numPr>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bCs/>
          <w:sz w:val="22"/>
          <w:szCs w:val="22"/>
          <w:lang w:eastAsia="pl-PL"/>
        </w:rPr>
        <w:lastRenderedPageBreak/>
        <w:t>Sadzenie w jamkę</w:t>
      </w:r>
      <w:r w:rsidRPr="00F64AD4">
        <w:rPr>
          <w:rFonts w:asciiTheme="majorHAnsi" w:eastAsia="Calibri" w:hAnsiTheme="majorHAnsi" w:cs="Arial"/>
          <w:b/>
          <w:bCs/>
          <w:iCs/>
          <w:sz w:val="22"/>
          <w:szCs w:val="22"/>
          <w:lang w:eastAsia="pl-PL"/>
        </w:rPr>
        <w:t xml:space="preserve"> </w:t>
      </w:r>
      <w:r w:rsidRPr="00F64AD4">
        <w:rPr>
          <w:rFonts w:asciiTheme="majorHAnsi" w:eastAsia="Calibri" w:hAnsiTheme="majorHAnsi" w:cs="Arial"/>
          <w:b/>
          <w:sz w:val="22"/>
          <w:szCs w:val="22"/>
          <w:lang w:eastAsia="pl-PL"/>
        </w:rPr>
        <w:t>wielolatek (lub jednolatek):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66E96EF" w14:textId="77777777" w:rsidTr="006B1F90">
        <w:trPr>
          <w:trHeight w:val="161"/>
          <w:jc w:val="center"/>
        </w:trPr>
        <w:tc>
          <w:tcPr>
            <w:tcW w:w="358" w:type="pct"/>
            <w:shd w:val="clear" w:color="auto" w:fill="auto"/>
          </w:tcPr>
          <w:p w14:paraId="13C3880D" w14:textId="77777777" w:rsidR="00F04466" w:rsidRPr="00F64AD4"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B3E070F" w14:textId="77777777" w:rsidR="00F04466" w:rsidRPr="00F64AD4" w:rsidRDefault="00F0446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D787189" w14:textId="77777777" w:rsidR="00F0446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045694A" w14:textId="77777777" w:rsidR="00F04466" w:rsidRPr="00F64AD4" w:rsidRDefault="00F0446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D2DA2AA" w14:textId="77777777" w:rsidR="00F04466" w:rsidRPr="00F64AD4" w:rsidRDefault="00F0446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1481283" w14:textId="77777777" w:rsidTr="006B1F90">
        <w:trPr>
          <w:trHeight w:val="625"/>
          <w:jc w:val="center"/>
        </w:trPr>
        <w:tc>
          <w:tcPr>
            <w:tcW w:w="358" w:type="pct"/>
            <w:shd w:val="clear" w:color="auto" w:fill="auto"/>
          </w:tcPr>
          <w:p w14:paraId="54E323BA" w14:textId="77777777" w:rsidR="00F04466"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92</w:t>
            </w:r>
          </w:p>
        </w:tc>
        <w:tc>
          <w:tcPr>
            <w:tcW w:w="958" w:type="pct"/>
            <w:shd w:val="clear" w:color="auto" w:fill="auto"/>
          </w:tcPr>
          <w:p w14:paraId="53145919"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SADZ-1M</w:t>
            </w:r>
          </w:p>
        </w:tc>
        <w:tc>
          <w:tcPr>
            <w:tcW w:w="910" w:type="pct"/>
            <w:shd w:val="clear" w:color="auto" w:fill="auto"/>
          </w:tcPr>
          <w:p w14:paraId="0478CBC5" w14:textId="77777777" w:rsidR="00F04466" w:rsidRPr="00F64AD4" w:rsidRDefault="00F04466"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SADZ-1M</w:t>
            </w:r>
          </w:p>
        </w:tc>
        <w:tc>
          <w:tcPr>
            <w:tcW w:w="2062" w:type="pct"/>
            <w:shd w:val="clear" w:color="auto" w:fill="auto"/>
          </w:tcPr>
          <w:p w14:paraId="5E0A3C6E"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1-latek w jamkę</w:t>
            </w:r>
          </w:p>
        </w:tc>
        <w:tc>
          <w:tcPr>
            <w:tcW w:w="712" w:type="pct"/>
            <w:shd w:val="clear" w:color="auto" w:fill="auto"/>
          </w:tcPr>
          <w:p w14:paraId="0BC2ABD7" w14:textId="77777777" w:rsidR="00F04466" w:rsidRPr="00F64AD4" w:rsidRDefault="5463BA9E" w:rsidP="00841DB3">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TSZT</w:t>
            </w:r>
          </w:p>
        </w:tc>
      </w:tr>
      <w:tr w:rsidR="00F64AD4" w:rsidRPr="00F64AD4" w14:paraId="791896D7" w14:textId="77777777" w:rsidTr="006B1F90">
        <w:trPr>
          <w:trHeight w:val="625"/>
          <w:jc w:val="center"/>
        </w:trPr>
        <w:tc>
          <w:tcPr>
            <w:tcW w:w="358" w:type="pct"/>
            <w:shd w:val="clear" w:color="auto" w:fill="auto"/>
          </w:tcPr>
          <w:p w14:paraId="52205903" w14:textId="77777777" w:rsidR="00F04466"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93</w:t>
            </w:r>
          </w:p>
        </w:tc>
        <w:tc>
          <w:tcPr>
            <w:tcW w:w="958" w:type="pct"/>
            <w:shd w:val="clear" w:color="auto" w:fill="auto"/>
          </w:tcPr>
          <w:p w14:paraId="02506877" w14:textId="77777777" w:rsidR="00F04466" w:rsidRPr="00F64AD4" w:rsidRDefault="5463BA9E" w:rsidP="5463BA9E">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pl-PL"/>
              </w:rPr>
              <w:t>SADZ-JAMK</w:t>
            </w:r>
          </w:p>
        </w:tc>
        <w:tc>
          <w:tcPr>
            <w:tcW w:w="910" w:type="pct"/>
            <w:shd w:val="clear" w:color="auto" w:fill="auto"/>
          </w:tcPr>
          <w:p w14:paraId="1B3D4CDE" w14:textId="77777777" w:rsidR="00F04466" w:rsidRPr="00F64AD4" w:rsidRDefault="00F04466"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SADZ-WM, </w:t>
            </w:r>
            <w:r w:rsidR="00F6784E"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POPR-WM</w:t>
            </w:r>
          </w:p>
        </w:tc>
        <w:tc>
          <w:tcPr>
            <w:tcW w:w="2062" w:type="pct"/>
            <w:shd w:val="clear" w:color="auto" w:fill="auto"/>
          </w:tcPr>
          <w:p w14:paraId="1E187AC5"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wielolatek w jamkę</w:t>
            </w:r>
          </w:p>
        </w:tc>
        <w:tc>
          <w:tcPr>
            <w:tcW w:w="712" w:type="pct"/>
            <w:shd w:val="clear" w:color="auto" w:fill="auto"/>
          </w:tcPr>
          <w:p w14:paraId="758535AC" w14:textId="77777777" w:rsidR="00F04466" w:rsidRPr="00F64AD4" w:rsidRDefault="00F04466"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07320820" w14:textId="77777777" w:rsidTr="006B1F90">
        <w:trPr>
          <w:trHeight w:val="625"/>
          <w:jc w:val="center"/>
        </w:trPr>
        <w:tc>
          <w:tcPr>
            <w:tcW w:w="358" w:type="pct"/>
            <w:shd w:val="clear" w:color="auto" w:fill="auto"/>
          </w:tcPr>
          <w:p w14:paraId="662CABB4" w14:textId="77777777" w:rsidR="00F04466" w:rsidRPr="00F64AD4" w:rsidRDefault="00A415FB" w:rsidP="00300F67">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94</w:t>
            </w:r>
          </w:p>
        </w:tc>
        <w:tc>
          <w:tcPr>
            <w:tcW w:w="958" w:type="pct"/>
            <w:shd w:val="clear" w:color="auto" w:fill="auto"/>
          </w:tcPr>
          <w:p w14:paraId="77F24C25"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w:t>
            </w:r>
            <w:r w:rsidR="006F6446" w:rsidRPr="00F64AD4">
              <w:rPr>
                <w:rFonts w:asciiTheme="majorHAnsi" w:eastAsia="Calibri" w:hAnsiTheme="majorHAnsi" w:cs="Arial"/>
                <w:bCs/>
                <w:iCs/>
                <w:sz w:val="22"/>
                <w:szCs w:val="22"/>
                <w:lang w:eastAsia="pl-PL"/>
              </w:rPr>
              <w:t xml:space="preserve"> W</w:t>
            </w:r>
            <w:r w:rsidR="00D3384E" w:rsidRPr="00F64AD4">
              <w:rPr>
                <w:rFonts w:asciiTheme="majorHAnsi" w:eastAsia="Calibri" w:hAnsiTheme="majorHAnsi" w:cs="Arial"/>
                <w:bCs/>
                <w:iCs/>
                <w:sz w:val="22"/>
                <w:szCs w:val="22"/>
                <w:lang w:eastAsia="pl-PL"/>
              </w:rPr>
              <w:t>BR</w:t>
            </w:r>
          </w:p>
        </w:tc>
        <w:tc>
          <w:tcPr>
            <w:tcW w:w="910" w:type="pct"/>
            <w:shd w:val="clear" w:color="auto" w:fill="auto"/>
          </w:tcPr>
          <w:p w14:paraId="66F4A7CC" w14:textId="77777777" w:rsidR="00F04466" w:rsidRPr="00F64AD4" w:rsidRDefault="00F04466"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SADZ-WB, </w:t>
            </w:r>
            <w:r w:rsidR="00F6784E"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POPR-WB</w:t>
            </w:r>
          </w:p>
        </w:tc>
        <w:tc>
          <w:tcPr>
            <w:tcW w:w="2062" w:type="pct"/>
            <w:shd w:val="clear" w:color="auto" w:fill="auto"/>
          </w:tcPr>
          <w:p w14:paraId="66F9ED60"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wielolatek z bryłką w jamkę</w:t>
            </w:r>
          </w:p>
        </w:tc>
        <w:tc>
          <w:tcPr>
            <w:tcW w:w="712" w:type="pct"/>
            <w:shd w:val="clear" w:color="auto" w:fill="auto"/>
          </w:tcPr>
          <w:p w14:paraId="27F0D8A5" w14:textId="77777777" w:rsidR="00F04466" w:rsidRPr="00F64AD4" w:rsidRDefault="00F04466"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6E03845E" w14:textId="77777777" w:rsidR="00A415FB" w:rsidRPr="00F64AD4"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41043AA"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załadunek sadzonek do pojemników z zabezpieczeniem korzeni przed wysychaniem, </w:t>
      </w:r>
    </w:p>
    <w:p w14:paraId="3FF0C5CC"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doniesienie sadzonek do miejsca sadzenia,</w:t>
      </w:r>
    </w:p>
    <w:p w14:paraId="7E0353C9" w14:textId="27864CEF" w:rsidR="00A415FB" w:rsidRPr="00F64AD4" w:rsidRDefault="7EE111D4" w:rsidP="7EE111D4">
      <w:pPr>
        <w:pStyle w:val="Akapitzlist"/>
        <w:numPr>
          <w:ilvl w:val="0"/>
          <w:numId w:val="15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wykonanie jamki </w:t>
      </w:r>
      <w:r w:rsidR="006F5F08" w:rsidRPr="00F64AD4">
        <w:rPr>
          <w:rFonts w:asciiTheme="majorHAnsi" w:eastAsia="Calibri" w:hAnsiTheme="majorHAnsi" w:cs="Arial"/>
          <w:sz w:val="22"/>
          <w:szCs w:val="22"/>
        </w:rPr>
        <w:t xml:space="preserve">za pomocą </w:t>
      </w:r>
      <w:r w:rsidR="00B9224F" w:rsidRPr="00F64AD4">
        <w:rPr>
          <w:rFonts w:asciiTheme="majorHAnsi" w:eastAsia="Calibri" w:hAnsiTheme="majorHAnsi" w:cs="Arial"/>
          <w:sz w:val="22"/>
          <w:szCs w:val="22"/>
        </w:rPr>
        <w:t>łopaty</w:t>
      </w:r>
    </w:p>
    <w:p w14:paraId="060ABE65"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sadzenie w jamkę oraz ubicie gleby wokół sadzonek.</w:t>
      </w:r>
    </w:p>
    <w:p w14:paraId="11520D50"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02BBEFA8" w14:textId="77777777" w:rsidR="00A415FB" w:rsidRPr="00F64AD4"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F64AD4"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Korzenie umieszczone w jamce powinny być proste i swobodnie spadać do dna jamki.</w:t>
      </w:r>
    </w:p>
    <w:p w14:paraId="75C88777" w14:textId="77777777" w:rsidR="00A415FB" w:rsidRPr="00F64AD4"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F64AD4"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F64AD4" w:rsidRDefault="00A415FB" w:rsidP="00A415FB">
      <w:pPr>
        <w:pStyle w:val="Akapitzlist"/>
        <w:numPr>
          <w:ilvl w:val="0"/>
          <w:numId w:val="147"/>
        </w:numPr>
        <w:spacing w:before="120" w:after="120"/>
        <w:jc w:val="both"/>
        <w:rPr>
          <w:rFonts w:asciiTheme="majorHAnsi" w:eastAsia="Calibri" w:hAnsiTheme="majorHAnsi" w:cs="Arial"/>
          <w:sz w:val="22"/>
          <w:szCs w:val="22"/>
        </w:rPr>
      </w:pPr>
      <w:r w:rsidRPr="00F64AD4">
        <w:rPr>
          <w:rFonts w:asciiTheme="majorHAnsi" w:hAnsiTheme="majorHAnsi" w:cs="Arial"/>
          <w:sz w:val="22"/>
          <w:szCs w:val="22"/>
        </w:rPr>
        <w:t>Glebę wokół sadzonki należy udeptać nie pozostawiając zagłębień.</w:t>
      </w:r>
    </w:p>
    <w:p w14:paraId="04FAFF22"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rPr>
        <w:t xml:space="preserve">Materiał sadzeniowy zapewnia Zamawiający. </w:t>
      </w:r>
    </w:p>
    <w:p w14:paraId="1DB09F0A"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7BFE89A5"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sz w:val="22"/>
          <w:szCs w:val="22"/>
          <w:lang w:eastAsia="en-US"/>
        </w:rPr>
        <w:t>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F64AD4">
        <w:rPr>
          <w:rFonts w:asciiTheme="majorHAnsi" w:eastAsia="Calibri" w:hAnsiTheme="majorHAnsi" w:cs="Arial"/>
          <w:b/>
          <w:sz w:val="22"/>
          <w:szCs w:val="22"/>
          <w:lang w:eastAsia="pl-PL"/>
        </w:rPr>
        <w:t xml:space="preserve"> </w:t>
      </w:r>
      <w:r w:rsidRPr="00F64AD4">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posztucznie. </w:t>
      </w:r>
    </w:p>
    <w:p w14:paraId="03F89ABB" w14:textId="77777777" w:rsidR="00B929C4" w:rsidRPr="00F64AD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64355AD" w14:textId="7752CD55" w:rsidR="00B929C4" w:rsidRPr="00F64AD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F64AD4"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F64AD4" w:rsidRDefault="00B929C4" w:rsidP="004B6F31">
      <w:pPr>
        <w:numPr>
          <w:ilvl w:val="1"/>
          <w:numId w:val="129"/>
        </w:numPr>
        <w:suppressAutoHyphens w:val="0"/>
        <w:spacing w:before="120" w:after="120"/>
        <w:jc w:val="both"/>
        <w:rPr>
          <w:rFonts w:asciiTheme="majorHAnsi" w:hAnsiTheme="majorHAnsi" w:cs="Arial"/>
          <w:b/>
          <w:sz w:val="22"/>
          <w:szCs w:val="22"/>
        </w:rPr>
      </w:pPr>
      <w:r w:rsidRPr="00F64AD4">
        <w:rPr>
          <w:rFonts w:asciiTheme="majorHAnsi" w:eastAsia="Calibri" w:hAnsiTheme="majorHAnsi" w:cs="Arial"/>
          <w:b/>
          <w:sz w:val="22"/>
          <w:szCs w:val="22"/>
          <w:lang w:eastAsia="en-US"/>
        </w:rPr>
        <w:t>Sadzenie jednolatek i wielolatek sadzarką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B73946C" w14:textId="77777777" w:rsidTr="006B1F90">
        <w:trPr>
          <w:trHeight w:val="161"/>
          <w:jc w:val="center"/>
        </w:trPr>
        <w:tc>
          <w:tcPr>
            <w:tcW w:w="358" w:type="pct"/>
            <w:shd w:val="clear" w:color="auto" w:fill="auto"/>
          </w:tcPr>
          <w:p w14:paraId="15CF2DEA" w14:textId="77777777" w:rsidR="00F30C68" w:rsidRPr="00F64AD4" w:rsidRDefault="00F30C68"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08C1EBF" w14:textId="77777777" w:rsidR="00F30C68" w:rsidRPr="00F64AD4" w:rsidRDefault="00F30C68"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40C768D" w14:textId="77777777" w:rsidR="00F30C68"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42AF89F" w14:textId="77777777" w:rsidR="00F30C68" w:rsidRPr="00F64AD4" w:rsidRDefault="00F30C68"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2E69F94" w14:textId="77777777" w:rsidR="00F30C68" w:rsidRPr="00F64AD4" w:rsidRDefault="00F30C68"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8CF5777" w14:textId="77777777" w:rsidTr="006B1F90">
        <w:trPr>
          <w:trHeight w:val="625"/>
          <w:jc w:val="center"/>
        </w:trPr>
        <w:tc>
          <w:tcPr>
            <w:tcW w:w="358" w:type="pct"/>
            <w:shd w:val="clear" w:color="auto" w:fill="auto"/>
          </w:tcPr>
          <w:p w14:paraId="3A9150B4" w14:textId="77777777" w:rsidR="00F30C68"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95</w:t>
            </w:r>
          </w:p>
        </w:tc>
        <w:tc>
          <w:tcPr>
            <w:tcW w:w="958" w:type="pct"/>
            <w:shd w:val="clear" w:color="auto" w:fill="auto"/>
          </w:tcPr>
          <w:p w14:paraId="3ACF7258" w14:textId="77777777" w:rsidR="00F30C68" w:rsidRPr="00F64AD4" w:rsidRDefault="00F30C68"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w:t>
            </w:r>
            <w:r w:rsidR="009304FD" w:rsidRPr="00F64AD4">
              <w:rPr>
                <w:rFonts w:asciiTheme="majorHAnsi" w:eastAsia="Calibri" w:hAnsiTheme="majorHAnsi" w:cs="Arial"/>
                <w:bCs/>
                <w:iCs/>
                <w:sz w:val="22"/>
                <w:szCs w:val="22"/>
                <w:lang w:eastAsia="pl-PL"/>
              </w:rPr>
              <w:t xml:space="preserve"> </w:t>
            </w:r>
            <w:r w:rsidR="00D3384E" w:rsidRPr="00F64AD4">
              <w:rPr>
                <w:rFonts w:asciiTheme="majorHAnsi" w:eastAsia="Calibri" w:hAnsiTheme="majorHAnsi" w:cs="Arial"/>
                <w:bCs/>
                <w:iCs/>
                <w:sz w:val="22"/>
                <w:szCs w:val="22"/>
                <w:lang w:eastAsia="pl-PL"/>
              </w:rPr>
              <w:t>SAD</w:t>
            </w:r>
            <w:r w:rsidR="009304FD" w:rsidRPr="00F64AD4">
              <w:rPr>
                <w:rFonts w:asciiTheme="majorHAnsi" w:eastAsia="Calibri" w:hAnsiTheme="majorHAnsi" w:cs="Arial"/>
                <w:bCs/>
                <w:iCs/>
                <w:sz w:val="22"/>
                <w:szCs w:val="22"/>
                <w:lang w:eastAsia="pl-PL"/>
              </w:rPr>
              <w:t>Z</w:t>
            </w:r>
          </w:p>
        </w:tc>
        <w:tc>
          <w:tcPr>
            <w:tcW w:w="910" w:type="pct"/>
            <w:shd w:val="clear" w:color="auto" w:fill="auto"/>
          </w:tcPr>
          <w:p w14:paraId="4EE9BD89" w14:textId="77777777" w:rsidR="009304FD" w:rsidRPr="00F64AD4" w:rsidRDefault="00F30C68"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 xml:space="preserve">SADZ-BC, </w:t>
            </w:r>
            <w:r w:rsidR="00D3384E"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SADZ-OC, </w:t>
            </w:r>
            <w:r w:rsidR="00D3384E"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SADZ-C</w:t>
            </w:r>
            <w:r w:rsidR="006F6446" w:rsidRPr="00F64AD4">
              <w:rPr>
                <w:rFonts w:asciiTheme="majorHAnsi" w:eastAsia="Calibri" w:hAnsiTheme="majorHAnsi" w:cs="Arial"/>
                <w:bCs/>
                <w:iCs/>
                <w:sz w:val="16"/>
                <w:szCs w:val="16"/>
                <w:lang w:eastAsia="pl-PL"/>
              </w:rPr>
              <w:br/>
            </w:r>
            <w:r w:rsidR="008F43EC" w:rsidRPr="00F64AD4">
              <w:rPr>
                <w:rFonts w:asciiTheme="majorHAnsi" w:eastAsia="Calibri" w:hAnsiTheme="majorHAnsi" w:cs="Arial"/>
                <w:bCs/>
                <w:iCs/>
                <w:sz w:val="16"/>
                <w:szCs w:val="16"/>
                <w:lang w:eastAsia="pl-PL"/>
              </w:rPr>
              <w:t>SADZA-POM</w:t>
            </w:r>
          </w:p>
        </w:tc>
        <w:tc>
          <w:tcPr>
            <w:tcW w:w="2062" w:type="pct"/>
            <w:shd w:val="clear" w:color="auto" w:fill="auto"/>
          </w:tcPr>
          <w:p w14:paraId="450BBCA7" w14:textId="77777777" w:rsidR="00F30C68" w:rsidRPr="00F64AD4" w:rsidRDefault="00F30C68"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jednolatek i wielolatek sadzarką</w:t>
            </w:r>
          </w:p>
        </w:tc>
        <w:tc>
          <w:tcPr>
            <w:tcW w:w="712" w:type="pct"/>
            <w:shd w:val="clear" w:color="auto" w:fill="auto"/>
          </w:tcPr>
          <w:p w14:paraId="3CD879A3" w14:textId="77777777" w:rsidR="00F30C68" w:rsidRPr="00F64AD4" w:rsidRDefault="00F30C68"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50099300" w14:textId="77777777" w:rsidR="00A415FB" w:rsidRPr="00F64AD4"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D716AEF"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załadunek sadzonek do pojemników z zabezpieczeniem korzeni przed wysychaniem,</w:t>
      </w:r>
    </w:p>
    <w:p w14:paraId="15011FF4" w14:textId="77777777" w:rsidR="00A415FB" w:rsidRPr="00F64AD4" w:rsidRDefault="00A415FB" w:rsidP="00A415FB">
      <w:pPr>
        <w:pStyle w:val="Akapitzlist"/>
        <w:numPr>
          <w:ilvl w:val="0"/>
          <w:numId w:val="94"/>
        </w:numPr>
        <w:spacing w:before="120" w:after="120"/>
        <w:jc w:val="both"/>
        <w:rPr>
          <w:rFonts w:asciiTheme="majorHAnsi" w:hAnsiTheme="majorHAnsi" w:cs="Arial"/>
          <w:sz w:val="22"/>
          <w:szCs w:val="22"/>
        </w:rPr>
      </w:pPr>
      <w:r w:rsidRPr="00F64AD4">
        <w:rPr>
          <w:rFonts w:asciiTheme="majorHAnsi" w:hAnsiTheme="majorHAnsi" w:cs="Arial"/>
          <w:sz w:val="22"/>
          <w:szCs w:val="22"/>
        </w:rPr>
        <w:t>doniesienie sadzonek do miejsca sadzenia,</w:t>
      </w:r>
    </w:p>
    <w:p w14:paraId="71B711BE"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przygotowanie sprzętu i odstawienie po zakończeniu pracy,</w:t>
      </w:r>
    </w:p>
    <w:p w14:paraId="046CA309"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sadzenie sadzarką zgodnie z m.in. instrukcją obsługi oraz zleceniem,</w:t>
      </w:r>
    </w:p>
    <w:p w14:paraId="29FBBD6C"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sprawdzanie na bieżąco jakości sadzenia,</w:t>
      </w:r>
    </w:p>
    <w:p w14:paraId="3D53A606"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ręczne poprawianie wadliwie posadzonych sadzonek,</w:t>
      </w:r>
    </w:p>
    <w:p w14:paraId="2E1C5507" w14:textId="77777777" w:rsidR="00A415FB" w:rsidRPr="00F64AD4" w:rsidRDefault="00A415FB" w:rsidP="00A415FB">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ręczne sadzenie w miejscach gdzie niemożliwe było posadzenie sadzarką,</w:t>
      </w:r>
    </w:p>
    <w:p w14:paraId="4DA7F420" w14:textId="77777777" w:rsidR="00A415FB" w:rsidRPr="00F64AD4" w:rsidRDefault="00A415FB" w:rsidP="00A415FB">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41451C1D" w14:textId="77777777" w:rsidR="00A415FB" w:rsidRPr="00F64AD4" w:rsidRDefault="00A415FB" w:rsidP="00A415FB">
      <w:pPr>
        <w:spacing w:before="120" w:after="120"/>
        <w:jc w:val="both"/>
        <w:rPr>
          <w:rFonts w:asciiTheme="majorHAnsi" w:hAnsiTheme="majorHAnsi" w:cs="Arial"/>
          <w:bCs/>
          <w:sz w:val="22"/>
          <w:szCs w:val="22"/>
          <w:lang w:eastAsia="pl-PL"/>
        </w:rPr>
      </w:pPr>
      <w:r w:rsidRPr="00F64AD4">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F64AD4" w:rsidRDefault="00A415FB" w:rsidP="00A415FB">
      <w:pPr>
        <w:spacing w:before="120" w:after="120"/>
        <w:jc w:val="both"/>
        <w:rPr>
          <w:rFonts w:asciiTheme="majorHAnsi" w:hAnsiTheme="majorHAnsi" w:cs="Arial"/>
          <w:bCs/>
          <w:sz w:val="22"/>
          <w:szCs w:val="22"/>
          <w:lang w:eastAsia="pl-PL"/>
        </w:rPr>
      </w:pPr>
      <w:r w:rsidRPr="00F64AD4">
        <w:rPr>
          <w:rFonts w:asciiTheme="majorHAnsi" w:hAnsiTheme="majorHAnsi" w:cs="Arial"/>
          <w:bCs/>
          <w:sz w:val="22"/>
          <w:szCs w:val="22"/>
          <w:lang w:eastAsia="pl-PL"/>
        </w:rPr>
        <w:t xml:space="preserve">Materiał sadzeniowy zapewnia Zamawiający. </w:t>
      </w:r>
    </w:p>
    <w:p w14:paraId="1FD5B5BE" w14:textId="77777777" w:rsidR="00A415FB" w:rsidRPr="00F64AD4" w:rsidRDefault="00A415FB" w:rsidP="00A415FB">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171F1F44" w14:textId="77777777" w:rsidR="00A415FB" w:rsidRPr="00F64AD4"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A90CA14" w14:textId="77777777" w:rsidR="00B929C4" w:rsidRPr="00F64AD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A965116" w14:textId="77777777" w:rsidR="00B929C4" w:rsidRPr="00F64AD4" w:rsidRDefault="00B929C4" w:rsidP="00B929C4">
      <w:pPr>
        <w:suppressAutoHyphens w:val="0"/>
        <w:spacing w:after="200" w:line="276" w:lineRule="auto"/>
        <w:rPr>
          <w:rFonts w:asciiTheme="majorHAnsi" w:hAnsiTheme="majorHAnsi" w:cs="Arial"/>
          <w:sz w:val="22"/>
          <w:szCs w:val="22"/>
          <w:lang w:eastAsia="pl-PL"/>
        </w:rPr>
      </w:pPr>
    </w:p>
    <w:p w14:paraId="08C5A9D8"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4.4 Sadzenie z zakrytym systemem korzeniowym – sadzenie z bryłką.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2637A43" w14:textId="77777777" w:rsidTr="006B1F90">
        <w:trPr>
          <w:trHeight w:val="161"/>
          <w:jc w:val="center"/>
        </w:trPr>
        <w:tc>
          <w:tcPr>
            <w:tcW w:w="358" w:type="pct"/>
            <w:shd w:val="clear" w:color="auto" w:fill="auto"/>
          </w:tcPr>
          <w:p w14:paraId="143801B7" w14:textId="77777777" w:rsidR="00F04466" w:rsidRPr="00F64AD4" w:rsidRDefault="00F0446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FBBD44D" w14:textId="77777777" w:rsidR="00F04466" w:rsidRPr="00F64AD4" w:rsidRDefault="00F0446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0F283F8" w14:textId="77777777" w:rsidR="00F0446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3613B3A" w14:textId="77777777" w:rsidR="00F04466" w:rsidRPr="00F64AD4" w:rsidRDefault="00F0446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3EE9B0C" w14:textId="77777777" w:rsidR="00F04466" w:rsidRPr="00F64AD4" w:rsidRDefault="00F0446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BCE919B" w14:textId="77777777" w:rsidTr="006B1F90">
        <w:trPr>
          <w:trHeight w:val="625"/>
          <w:jc w:val="center"/>
        </w:trPr>
        <w:tc>
          <w:tcPr>
            <w:tcW w:w="358" w:type="pct"/>
            <w:shd w:val="clear" w:color="auto" w:fill="auto"/>
          </w:tcPr>
          <w:p w14:paraId="5E240B06" w14:textId="77777777" w:rsidR="00F04466"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96</w:t>
            </w:r>
          </w:p>
        </w:tc>
        <w:tc>
          <w:tcPr>
            <w:tcW w:w="958" w:type="pct"/>
            <w:shd w:val="clear" w:color="auto" w:fill="auto"/>
          </w:tcPr>
          <w:p w14:paraId="2BE3F7DC" w14:textId="77777777" w:rsidR="00F04466" w:rsidRPr="00F64AD4" w:rsidRDefault="00F04466"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w:t>
            </w:r>
            <w:r w:rsidR="00CF40FC" w:rsidRPr="00F64AD4">
              <w:rPr>
                <w:rFonts w:asciiTheme="majorHAnsi" w:eastAsia="Calibri" w:hAnsiTheme="majorHAnsi" w:cs="Arial"/>
                <w:bCs/>
                <w:iCs/>
                <w:sz w:val="22"/>
                <w:szCs w:val="22"/>
                <w:lang w:eastAsia="pl-PL"/>
              </w:rPr>
              <w:t>Z</w:t>
            </w:r>
            <w:r w:rsidRPr="00F64AD4">
              <w:rPr>
                <w:rFonts w:asciiTheme="majorHAnsi" w:eastAsia="Calibri" w:hAnsiTheme="majorHAnsi" w:cs="Arial"/>
                <w:bCs/>
                <w:iCs/>
                <w:sz w:val="22"/>
                <w:szCs w:val="22"/>
                <w:lang w:eastAsia="pl-PL"/>
              </w:rPr>
              <w:t>-B</w:t>
            </w:r>
            <w:r w:rsidR="008F43EC" w:rsidRPr="00F64AD4">
              <w:rPr>
                <w:rFonts w:asciiTheme="majorHAnsi" w:eastAsia="Calibri" w:hAnsiTheme="majorHAnsi" w:cs="Arial"/>
                <w:bCs/>
                <w:iCs/>
                <w:sz w:val="22"/>
                <w:szCs w:val="22"/>
                <w:lang w:eastAsia="pl-PL"/>
              </w:rPr>
              <w:t>RYŁ</w:t>
            </w:r>
          </w:p>
        </w:tc>
        <w:tc>
          <w:tcPr>
            <w:tcW w:w="910" w:type="pct"/>
            <w:shd w:val="clear" w:color="auto" w:fill="auto"/>
          </w:tcPr>
          <w:p w14:paraId="238B5789" w14:textId="77777777" w:rsidR="00F04466" w:rsidRPr="00F64AD4" w:rsidRDefault="00DA1E04" w:rsidP="00547601">
            <w:pPr>
              <w:suppressAutoHyphens w:val="0"/>
              <w:spacing w:before="120" w:after="120"/>
              <w:rPr>
                <w:rFonts w:asciiTheme="majorHAnsi" w:eastAsia="Calibri" w:hAnsiTheme="majorHAnsi" w:cs="Arial"/>
                <w:sz w:val="16"/>
                <w:szCs w:val="16"/>
                <w:lang w:val="en-US" w:eastAsia="en-US"/>
              </w:rPr>
            </w:pPr>
            <w:r w:rsidRPr="00F64AD4">
              <w:rPr>
                <w:rFonts w:asciiTheme="majorHAnsi" w:eastAsia="Calibri" w:hAnsiTheme="majorHAnsi" w:cs="Arial"/>
                <w:bCs/>
                <w:iCs/>
                <w:sz w:val="16"/>
                <w:szCs w:val="16"/>
                <w:lang w:val="en-US" w:eastAsia="pl-PL"/>
              </w:rPr>
              <w:t xml:space="preserve">SAD-B&lt;150, </w:t>
            </w:r>
            <w:r w:rsidR="006F6446" w:rsidRPr="00F64AD4">
              <w:rPr>
                <w:rFonts w:asciiTheme="majorHAnsi" w:eastAsia="Calibri" w:hAnsiTheme="majorHAnsi" w:cs="Arial"/>
                <w:bCs/>
                <w:iCs/>
                <w:sz w:val="16"/>
                <w:szCs w:val="16"/>
                <w:lang w:val="en-US" w:eastAsia="pl-PL"/>
              </w:rPr>
              <w:br/>
            </w:r>
            <w:r w:rsidRPr="00F64AD4">
              <w:rPr>
                <w:rFonts w:asciiTheme="majorHAnsi" w:eastAsia="Calibri" w:hAnsiTheme="majorHAnsi" w:cs="Arial"/>
                <w:bCs/>
                <w:iCs/>
                <w:sz w:val="16"/>
                <w:szCs w:val="16"/>
                <w:lang w:val="en-US" w:eastAsia="pl-PL"/>
              </w:rPr>
              <w:t xml:space="preserve">SAD-B&lt;300, </w:t>
            </w:r>
            <w:r w:rsidR="006F6446" w:rsidRPr="00F64AD4">
              <w:rPr>
                <w:rFonts w:asciiTheme="majorHAnsi" w:eastAsia="Calibri" w:hAnsiTheme="majorHAnsi" w:cs="Arial"/>
                <w:bCs/>
                <w:iCs/>
                <w:sz w:val="16"/>
                <w:szCs w:val="16"/>
                <w:lang w:val="en-US" w:eastAsia="pl-PL"/>
              </w:rPr>
              <w:br/>
            </w:r>
            <w:r w:rsidRPr="00F64AD4">
              <w:rPr>
                <w:rFonts w:asciiTheme="majorHAnsi" w:eastAsia="Calibri" w:hAnsiTheme="majorHAnsi" w:cs="Arial"/>
                <w:bCs/>
                <w:iCs/>
                <w:sz w:val="16"/>
                <w:szCs w:val="16"/>
                <w:lang w:val="en-US" w:eastAsia="pl-PL"/>
              </w:rPr>
              <w:t>SAD-B&gt;300</w:t>
            </w:r>
          </w:p>
        </w:tc>
        <w:tc>
          <w:tcPr>
            <w:tcW w:w="2062" w:type="pct"/>
            <w:shd w:val="clear" w:color="auto" w:fill="auto"/>
          </w:tcPr>
          <w:p w14:paraId="5622DC48" w14:textId="77777777" w:rsidR="00F04466" w:rsidRPr="00F64AD4" w:rsidRDefault="00DA1E0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Sadzenie sadzonek z zakrytym systemem korzeniowym </w:t>
            </w:r>
          </w:p>
        </w:tc>
        <w:tc>
          <w:tcPr>
            <w:tcW w:w="712" w:type="pct"/>
            <w:shd w:val="clear" w:color="auto" w:fill="auto"/>
          </w:tcPr>
          <w:p w14:paraId="311F8C82" w14:textId="77777777" w:rsidR="00F04466" w:rsidRPr="00F64AD4" w:rsidRDefault="00F04466"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54571335" w14:textId="77777777" w:rsidTr="006B1F90">
        <w:trPr>
          <w:trHeight w:val="625"/>
          <w:jc w:val="center"/>
        </w:trPr>
        <w:tc>
          <w:tcPr>
            <w:tcW w:w="358" w:type="pct"/>
            <w:shd w:val="clear" w:color="auto" w:fill="auto"/>
          </w:tcPr>
          <w:p w14:paraId="5C30BB71" w14:textId="77777777" w:rsidR="00DA1E04"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97</w:t>
            </w:r>
          </w:p>
        </w:tc>
        <w:tc>
          <w:tcPr>
            <w:tcW w:w="958" w:type="pct"/>
            <w:shd w:val="clear" w:color="auto" w:fill="auto"/>
          </w:tcPr>
          <w:p w14:paraId="09881BB0"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POP-B</w:t>
            </w:r>
            <w:r w:rsidR="008F43EC" w:rsidRPr="00F64AD4">
              <w:rPr>
                <w:rFonts w:asciiTheme="majorHAnsi" w:eastAsia="Calibri" w:hAnsiTheme="majorHAnsi" w:cs="Arial"/>
                <w:bCs/>
                <w:iCs/>
                <w:sz w:val="22"/>
                <w:szCs w:val="22"/>
                <w:lang w:eastAsia="pl-PL"/>
              </w:rPr>
              <w:t>RYŁ</w:t>
            </w:r>
          </w:p>
        </w:tc>
        <w:tc>
          <w:tcPr>
            <w:tcW w:w="910" w:type="pct"/>
            <w:shd w:val="clear" w:color="auto" w:fill="auto"/>
          </w:tcPr>
          <w:p w14:paraId="0FA246DD" w14:textId="77777777" w:rsidR="00DA1E04" w:rsidRPr="00F64AD4" w:rsidRDefault="00DA1E04" w:rsidP="00DA1E04">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 xml:space="preserve">POP-B&lt;150, </w:t>
            </w:r>
            <w:r w:rsidR="008F43EC"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 xml:space="preserve">POP-B&lt;300, </w:t>
            </w:r>
            <w:r w:rsidR="008F43EC" w:rsidRPr="00F64AD4">
              <w:rPr>
                <w:rFonts w:asciiTheme="majorHAnsi" w:eastAsia="Calibri" w:hAnsiTheme="majorHAnsi" w:cs="Arial"/>
                <w:bCs/>
                <w:iCs/>
                <w:sz w:val="16"/>
                <w:szCs w:val="16"/>
                <w:lang w:eastAsia="pl-PL"/>
              </w:rPr>
              <w:br/>
            </w:r>
            <w:r w:rsidRPr="00F64AD4">
              <w:rPr>
                <w:rFonts w:asciiTheme="majorHAnsi" w:eastAsia="Calibri" w:hAnsiTheme="majorHAnsi" w:cs="Arial"/>
                <w:bCs/>
                <w:iCs/>
                <w:sz w:val="16"/>
                <w:szCs w:val="16"/>
                <w:lang w:eastAsia="pl-PL"/>
              </w:rPr>
              <w:t>POP-B&gt;300</w:t>
            </w:r>
          </w:p>
        </w:tc>
        <w:tc>
          <w:tcPr>
            <w:tcW w:w="2062" w:type="pct"/>
            <w:shd w:val="clear" w:color="auto" w:fill="auto"/>
          </w:tcPr>
          <w:p w14:paraId="155C3C16" w14:textId="77777777" w:rsidR="00DA1E04" w:rsidRPr="00F64AD4" w:rsidRDefault="00DA1E04" w:rsidP="00F04466">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sadzonek z zakrytym systemem korzeniowym w poprawkach i uzupełnieniach</w:t>
            </w:r>
          </w:p>
        </w:tc>
        <w:tc>
          <w:tcPr>
            <w:tcW w:w="712" w:type="pct"/>
            <w:shd w:val="clear" w:color="auto" w:fill="auto"/>
          </w:tcPr>
          <w:p w14:paraId="577C3160" w14:textId="77777777" w:rsidR="00DA1E04" w:rsidRPr="00F64AD4" w:rsidRDefault="00DA1E0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7EBDECF0" w14:textId="77777777" w:rsidR="00A415FB" w:rsidRPr="00F64AD4"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47FEFF0" w14:textId="01B3E522" w:rsidR="00A415FB" w:rsidRPr="00F64AD4" w:rsidRDefault="00A415FB" w:rsidP="5ECFF186">
      <w:pPr>
        <w:pStyle w:val="Akapitzlist"/>
        <w:numPr>
          <w:ilvl w:val="0"/>
          <w:numId w:val="157"/>
        </w:numPr>
        <w:spacing w:before="120" w:after="120"/>
        <w:jc w:val="both"/>
        <w:rPr>
          <w:rFonts w:asciiTheme="majorHAnsi" w:hAnsiTheme="majorHAnsi" w:cs="Arial"/>
          <w:sz w:val="22"/>
          <w:szCs w:val="22"/>
        </w:rPr>
      </w:pPr>
      <w:r w:rsidRPr="00F64AD4">
        <w:rPr>
          <w:rFonts w:asciiTheme="majorHAnsi" w:hAnsiTheme="majorHAnsi" w:cs="Arial"/>
          <w:sz w:val="22"/>
          <w:szCs w:val="22"/>
        </w:rPr>
        <w:t>dostarczenie sadzonek na miejsce sadzenia,</w:t>
      </w:r>
    </w:p>
    <w:p w14:paraId="11E6000D" w14:textId="2A4B4B97" w:rsidR="00A415FB" w:rsidRPr="00F64AD4" w:rsidRDefault="00A415FB" w:rsidP="00A415FB">
      <w:pPr>
        <w:pStyle w:val="Akapitzlist"/>
        <w:numPr>
          <w:ilvl w:val="0"/>
          <w:numId w:val="157"/>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F64AD4"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F64AD4">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F64AD4"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F64AD4">
        <w:rPr>
          <w:rFonts w:asciiTheme="majorHAnsi" w:hAnsiTheme="majorHAnsi" w:cs="Arial"/>
          <w:sz w:val="22"/>
          <w:szCs w:val="22"/>
        </w:rPr>
        <w:t xml:space="preserve">udeptanie i wyrównanie gleby wokół sadzonki, </w:t>
      </w:r>
    </w:p>
    <w:p w14:paraId="573D784C" w14:textId="77777777" w:rsidR="00A415FB" w:rsidRPr="00F64AD4" w:rsidRDefault="00A415FB" w:rsidP="00A415FB">
      <w:pPr>
        <w:pStyle w:val="Akapitzlist"/>
        <w:numPr>
          <w:ilvl w:val="0"/>
          <w:numId w:val="157"/>
        </w:numPr>
        <w:autoSpaceDE w:val="0"/>
        <w:autoSpaceDN w:val="0"/>
        <w:adjustRightInd w:val="0"/>
        <w:spacing w:before="120" w:after="120"/>
        <w:jc w:val="both"/>
        <w:rPr>
          <w:rFonts w:asciiTheme="majorHAnsi" w:hAnsiTheme="majorHAnsi" w:cs="Calibri"/>
          <w:sz w:val="22"/>
          <w:szCs w:val="22"/>
        </w:rPr>
      </w:pPr>
      <w:r w:rsidRPr="00F64AD4">
        <w:rPr>
          <w:rFonts w:asciiTheme="majorHAnsi" w:hAnsiTheme="majorHAnsi" w:cs="Arial"/>
          <w:sz w:val="22"/>
          <w:szCs w:val="22"/>
        </w:rPr>
        <w:t>oczyszczenie sadzonki z ziemi.</w:t>
      </w:r>
    </w:p>
    <w:p w14:paraId="3D60E3BE"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465F048E" w14:textId="77777777" w:rsidR="00A415FB" w:rsidRPr="00F64AD4" w:rsidRDefault="00A415FB" w:rsidP="00A415FB">
      <w:pPr>
        <w:pStyle w:val="Akapitzlist"/>
        <w:numPr>
          <w:ilvl w:val="0"/>
          <w:numId w:val="148"/>
        </w:numPr>
        <w:spacing w:before="120" w:after="120"/>
        <w:jc w:val="both"/>
        <w:rPr>
          <w:rFonts w:asciiTheme="majorHAnsi" w:hAnsiTheme="majorHAnsi" w:cs="Arial"/>
          <w:sz w:val="22"/>
          <w:szCs w:val="22"/>
        </w:rPr>
      </w:pPr>
      <w:r w:rsidRPr="00F64AD4">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F64AD4" w:rsidRDefault="00A415FB" w:rsidP="00A415FB">
      <w:pPr>
        <w:pStyle w:val="Akapitzlist"/>
        <w:numPr>
          <w:ilvl w:val="0"/>
          <w:numId w:val="148"/>
        </w:numPr>
        <w:spacing w:before="120" w:after="120"/>
        <w:jc w:val="both"/>
        <w:rPr>
          <w:rFonts w:asciiTheme="majorHAnsi" w:hAnsiTheme="majorHAnsi" w:cs="Arial"/>
          <w:sz w:val="22"/>
          <w:szCs w:val="22"/>
        </w:rPr>
      </w:pPr>
      <w:r w:rsidRPr="00F64AD4">
        <w:rPr>
          <w:rFonts w:asciiTheme="majorHAnsi" w:hAnsiTheme="majorHAnsi" w:cs="Arial"/>
          <w:sz w:val="22"/>
          <w:szCs w:val="22"/>
        </w:rPr>
        <w:t>Wyjmowanie sadzonek z kaset, nie może spowodować zniszczenia ukształtowanej bryłki.</w:t>
      </w:r>
    </w:p>
    <w:p w14:paraId="215BA60F" w14:textId="77777777" w:rsidR="00A415FB" w:rsidRPr="00F64AD4" w:rsidRDefault="00A415FB" w:rsidP="00A415FB">
      <w:pPr>
        <w:pStyle w:val="Akapitzlist"/>
        <w:numPr>
          <w:ilvl w:val="0"/>
          <w:numId w:val="148"/>
        </w:numPr>
        <w:spacing w:before="120" w:after="120"/>
        <w:jc w:val="both"/>
        <w:rPr>
          <w:rFonts w:asciiTheme="majorHAnsi" w:hAnsiTheme="majorHAnsi" w:cs="Arial"/>
          <w:sz w:val="22"/>
          <w:szCs w:val="22"/>
        </w:rPr>
      </w:pPr>
      <w:r w:rsidRPr="00F64AD4">
        <w:rPr>
          <w:rFonts w:asciiTheme="majorHAnsi" w:hAnsiTheme="majorHAnsi" w:cs="Arial"/>
          <w:sz w:val="22"/>
          <w:szCs w:val="22"/>
        </w:rPr>
        <w:t>Otwór pod sadzonkę z bryłką należy wykonać w ziemi pionowo,</w:t>
      </w:r>
      <w:r w:rsidRPr="00F64AD4">
        <w:rPr>
          <w:rFonts w:asciiTheme="majorHAnsi" w:hAnsiTheme="majorHAnsi" w:cs="Calibri"/>
          <w:sz w:val="22"/>
          <w:szCs w:val="22"/>
        </w:rPr>
        <w:t xml:space="preserve"> bryłka korzeniowa powinna być przykryta ziemią 1-2 cm.</w:t>
      </w:r>
    </w:p>
    <w:p w14:paraId="63C701AD" w14:textId="77777777" w:rsidR="00A415FB" w:rsidRPr="00F64AD4" w:rsidRDefault="00A415FB" w:rsidP="00A415FB">
      <w:pPr>
        <w:pStyle w:val="Akapitzlist"/>
        <w:numPr>
          <w:ilvl w:val="0"/>
          <w:numId w:val="148"/>
        </w:numPr>
        <w:spacing w:before="120" w:after="120"/>
        <w:jc w:val="both"/>
        <w:rPr>
          <w:rFonts w:asciiTheme="majorHAnsi" w:hAnsiTheme="majorHAnsi" w:cs="Arial"/>
          <w:sz w:val="22"/>
          <w:szCs w:val="22"/>
        </w:rPr>
      </w:pPr>
      <w:r w:rsidRPr="00F64AD4">
        <w:rPr>
          <w:rFonts w:asciiTheme="majorHAnsi" w:hAnsiTheme="majorHAnsi" w:cs="Arial"/>
          <w:sz w:val="22"/>
          <w:szCs w:val="22"/>
        </w:rPr>
        <w:t>Glebę wokół sadzonki należy lekko udeptać nie pozostawiając  zagłębień.</w:t>
      </w:r>
    </w:p>
    <w:p w14:paraId="510491FB" w14:textId="77777777" w:rsidR="00444AC4" w:rsidRPr="00F64AD4" w:rsidRDefault="00444AC4" w:rsidP="00A415FB">
      <w:pPr>
        <w:pStyle w:val="Akapitzlist"/>
        <w:numPr>
          <w:ilvl w:val="0"/>
          <w:numId w:val="148"/>
        </w:numPr>
        <w:spacing w:before="120" w:after="120"/>
        <w:jc w:val="both"/>
        <w:rPr>
          <w:rFonts w:asciiTheme="majorHAnsi" w:hAnsiTheme="majorHAnsi" w:cs="Arial"/>
          <w:sz w:val="22"/>
          <w:szCs w:val="22"/>
        </w:rPr>
      </w:pPr>
      <w:r w:rsidRPr="00F64AD4">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rPr>
        <w:t xml:space="preserve">Materiał sadzeniowy zapewnia Zamawiający. </w:t>
      </w:r>
    </w:p>
    <w:p w14:paraId="424ACDB0"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eastAsia="Calibri" w:hAnsiTheme="majorHAnsi" w:cs="Arial"/>
          <w:b/>
          <w:sz w:val="22"/>
          <w:szCs w:val="22"/>
          <w:lang w:eastAsia="pl-PL"/>
        </w:rPr>
        <w:t>Procedura odbioru:</w:t>
      </w:r>
    </w:p>
    <w:p w14:paraId="4581D543" w14:textId="77777777" w:rsidR="00A415FB" w:rsidRPr="00F64AD4"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90D985D" w14:textId="77777777" w:rsidR="00B929C4" w:rsidRPr="00F64AD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DF4E37C" w14:textId="77777777" w:rsidR="00C022E1" w:rsidRPr="00F64AD4"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4FB30F8" w14:textId="77777777" w:rsidR="0090127E" w:rsidRPr="00F64AD4"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DA6542E" w14:textId="0AED48B5" w:rsidR="0090127E" w:rsidRPr="00F64AD4" w:rsidRDefault="0090127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4C0AED84" w14:textId="5A46CFC5" w:rsidR="007750AE" w:rsidRPr="00F64AD4"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699DAB34" w14:textId="77777777" w:rsidR="007750AE" w:rsidRPr="00F64AD4"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F64AD4" w:rsidRDefault="00B929C4" w:rsidP="003C789C">
      <w:pPr>
        <w:pStyle w:val="Akapitzlist"/>
        <w:numPr>
          <w:ilvl w:val="1"/>
          <w:numId w:val="146"/>
        </w:numPr>
        <w:spacing w:before="120" w:after="120"/>
        <w:jc w:val="both"/>
        <w:rPr>
          <w:rFonts w:asciiTheme="majorHAnsi" w:hAnsiTheme="majorHAnsi" w:cs="Arial"/>
          <w:b/>
          <w:bCs/>
          <w:sz w:val="22"/>
          <w:szCs w:val="22"/>
        </w:rPr>
      </w:pPr>
      <w:r w:rsidRPr="00F64AD4">
        <w:rPr>
          <w:rFonts w:asciiTheme="majorHAnsi" w:eastAsia="Calibri" w:hAnsiTheme="majorHAnsi" w:cs="Arial"/>
          <w:b/>
          <w:bCs/>
          <w:sz w:val="22"/>
          <w:szCs w:val="22"/>
        </w:rPr>
        <w:t xml:space="preserve">Sadzenie </w:t>
      </w:r>
      <w:r w:rsidRPr="00F64AD4">
        <w:rPr>
          <w:rFonts w:asciiTheme="majorHAnsi" w:eastAsia="Calibri" w:hAnsiTheme="majorHAnsi" w:cs="Arial"/>
          <w:b/>
          <w:sz w:val="22"/>
          <w:szCs w:val="22"/>
        </w:rPr>
        <w:t>wielolatek drzewek ukorzenionych: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E2CD5B5" w14:textId="77777777" w:rsidTr="006B1F90">
        <w:trPr>
          <w:trHeight w:val="161"/>
          <w:jc w:val="center"/>
        </w:trPr>
        <w:tc>
          <w:tcPr>
            <w:tcW w:w="358" w:type="pct"/>
            <w:shd w:val="clear" w:color="auto" w:fill="auto"/>
          </w:tcPr>
          <w:p w14:paraId="1D009521" w14:textId="77777777" w:rsidR="00DA1E04" w:rsidRPr="00F64AD4"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8181A7E" w14:textId="77777777" w:rsidR="00DA1E04" w:rsidRPr="00F64AD4" w:rsidRDefault="00DA1E0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82BAD5F" w14:textId="77777777" w:rsidR="00DA1E0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855C8CF"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C8C9A90"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163550C" w14:textId="77777777" w:rsidTr="006B1F90">
        <w:trPr>
          <w:trHeight w:val="625"/>
          <w:jc w:val="center"/>
        </w:trPr>
        <w:tc>
          <w:tcPr>
            <w:tcW w:w="358" w:type="pct"/>
            <w:shd w:val="clear" w:color="auto" w:fill="auto"/>
          </w:tcPr>
          <w:p w14:paraId="1D3E6FDD" w14:textId="77777777" w:rsidR="00DA1E04"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98</w:t>
            </w:r>
          </w:p>
        </w:tc>
        <w:tc>
          <w:tcPr>
            <w:tcW w:w="958" w:type="pct"/>
            <w:shd w:val="clear" w:color="auto" w:fill="auto"/>
          </w:tcPr>
          <w:p w14:paraId="4073C9C7"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SADZ-W+D</w:t>
            </w:r>
          </w:p>
        </w:tc>
        <w:tc>
          <w:tcPr>
            <w:tcW w:w="910" w:type="pct"/>
            <w:shd w:val="clear" w:color="auto" w:fill="auto"/>
          </w:tcPr>
          <w:p w14:paraId="11A24CC5" w14:textId="77777777" w:rsidR="00DA1E04" w:rsidRPr="00F64AD4" w:rsidRDefault="00DA1E04"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SADZ-W+D</w:t>
            </w:r>
          </w:p>
        </w:tc>
        <w:tc>
          <w:tcPr>
            <w:tcW w:w="2062" w:type="pct"/>
            <w:shd w:val="clear" w:color="auto" w:fill="auto"/>
          </w:tcPr>
          <w:p w14:paraId="7C994E38" w14:textId="77777777" w:rsidR="00DA1E04" w:rsidRPr="00F64AD4" w:rsidRDefault="00DA1E0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Sadzenie wielolatek drzewek ukorzenionych w dołki, wraz z wykopaniem dołków</w:t>
            </w:r>
          </w:p>
        </w:tc>
        <w:tc>
          <w:tcPr>
            <w:tcW w:w="712" w:type="pct"/>
            <w:shd w:val="clear" w:color="auto" w:fill="auto"/>
          </w:tcPr>
          <w:p w14:paraId="23638FFF" w14:textId="77777777" w:rsidR="00DA1E04" w:rsidRPr="00F64AD4" w:rsidRDefault="00DA1E0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438D2907" w14:textId="77777777" w:rsidTr="006B1F90">
        <w:trPr>
          <w:trHeight w:val="625"/>
          <w:jc w:val="center"/>
        </w:trPr>
        <w:tc>
          <w:tcPr>
            <w:tcW w:w="358" w:type="pct"/>
            <w:shd w:val="clear" w:color="auto" w:fill="auto"/>
          </w:tcPr>
          <w:p w14:paraId="4C1829E2" w14:textId="77777777" w:rsidR="00DA1E04"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99</w:t>
            </w:r>
          </w:p>
        </w:tc>
        <w:tc>
          <w:tcPr>
            <w:tcW w:w="958" w:type="pct"/>
            <w:shd w:val="clear" w:color="auto" w:fill="auto"/>
          </w:tcPr>
          <w:p w14:paraId="1DE98D89"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SADZ-W</w:t>
            </w:r>
          </w:p>
        </w:tc>
        <w:tc>
          <w:tcPr>
            <w:tcW w:w="910" w:type="pct"/>
            <w:shd w:val="clear" w:color="auto" w:fill="auto"/>
          </w:tcPr>
          <w:p w14:paraId="0EDDDAA5" w14:textId="77777777" w:rsidR="00DA1E04" w:rsidRPr="00F64AD4" w:rsidRDefault="00DA1E04"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SADZ-W</w:t>
            </w:r>
          </w:p>
        </w:tc>
        <w:tc>
          <w:tcPr>
            <w:tcW w:w="2062" w:type="pct"/>
            <w:shd w:val="clear" w:color="auto" w:fill="auto"/>
          </w:tcPr>
          <w:p w14:paraId="6C8265B7"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Sadzenie wielolatek drzewek ukorzenionych w dołki uprzednio wykonane</w:t>
            </w:r>
          </w:p>
        </w:tc>
        <w:tc>
          <w:tcPr>
            <w:tcW w:w="712" w:type="pct"/>
            <w:shd w:val="clear" w:color="auto" w:fill="auto"/>
          </w:tcPr>
          <w:p w14:paraId="27831A73" w14:textId="77777777" w:rsidR="00DA1E04" w:rsidRPr="00F64AD4" w:rsidRDefault="00DA1E0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0BA26023" w14:textId="77777777" w:rsidR="00A415FB" w:rsidRPr="00F64AD4"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0198011"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załadunek sadzonek do pojemników z zabezpieczeniem korzeni przed wysychaniem, </w:t>
      </w:r>
    </w:p>
    <w:p w14:paraId="1A6B41CB"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doniesienie sadzonek do miejsca sadzenia,</w:t>
      </w:r>
    </w:p>
    <w:p w14:paraId="21CB3D8F"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wykonanie dołka szpadlem, motyką , siekieromotyką, itp.</w:t>
      </w:r>
    </w:p>
    <w:p w14:paraId="75B0F57F"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sadzenie w dołki lub w uprzednio wykonane dołki,</w:t>
      </w:r>
    </w:p>
    <w:p w14:paraId="31FA2AED"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ubicie gleby wokół sadzonek.</w:t>
      </w:r>
    </w:p>
    <w:p w14:paraId="3B0A6EE7"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27DEF170" w14:textId="77777777" w:rsidR="00A415FB" w:rsidRPr="00F64AD4"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F64AD4"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Korzenie umieszczone w dołku powinny być proste i swobodnie spadać do dna dołka.</w:t>
      </w:r>
    </w:p>
    <w:p w14:paraId="2DC9D78A" w14:textId="77777777" w:rsidR="00A415FB" w:rsidRPr="00F64AD4" w:rsidRDefault="00A415FB" w:rsidP="00A415FB">
      <w:pPr>
        <w:pStyle w:val="Akapitzlist"/>
        <w:numPr>
          <w:ilvl w:val="0"/>
          <w:numId w:val="162"/>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Sadzonki należy umieścić w dołku pio</w:t>
      </w:r>
      <w:r w:rsidR="00444AC4" w:rsidRPr="00F64AD4">
        <w:rPr>
          <w:rFonts w:asciiTheme="majorHAnsi" w:eastAsia="Calibri" w:hAnsiTheme="majorHAnsi" w:cs="Arial"/>
          <w:sz w:val="22"/>
          <w:szCs w:val="22"/>
        </w:rPr>
        <w:t xml:space="preserve">nowo w jego centralnej części; </w:t>
      </w:r>
      <w:r w:rsidRPr="00F64AD4">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F64AD4"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F64AD4" w:rsidRDefault="00A415FB" w:rsidP="00444AC4">
      <w:pPr>
        <w:pStyle w:val="Akapitzlist"/>
        <w:numPr>
          <w:ilvl w:val="0"/>
          <w:numId w:val="162"/>
        </w:numPr>
        <w:spacing w:before="120" w:after="120"/>
        <w:ind w:left="284" w:hanging="284"/>
        <w:jc w:val="both"/>
        <w:rPr>
          <w:rFonts w:asciiTheme="majorHAnsi" w:eastAsia="Calibri" w:hAnsiTheme="majorHAnsi" w:cs="Arial"/>
          <w:sz w:val="22"/>
          <w:szCs w:val="22"/>
        </w:rPr>
      </w:pPr>
      <w:r w:rsidRPr="00F64AD4">
        <w:rPr>
          <w:rFonts w:asciiTheme="majorHAnsi" w:hAnsiTheme="majorHAnsi" w:cs="Arial"/>
          <w:sz w:val="22"/>
          <w:szCs w:val="22"/>
        </w:rPr>
        <w:t>Glebę wokół sadzonek należy udeptać nie pozostawiając zagłębień.</w:t>
      </w:r>
    </w:p>
    <w:p w14:paraId="514EDF81"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rPr>
        <w:t xml:space="preserve">Materiał sadzeniowy zapewnia Zamawiający. </w:t>
      </w:r>
    </w:p>
    <w:p w14:paraId="3CC0F5A9"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CF12EBA" w14:textId="77777777" w:rsidR="00A415FB" w:rsidRPr="00F64AD4"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335B3173" w14:textId="60BDE6A5" w:rsidR="00B929C4" w:rsidRPr="00F64AD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lastRenderedPageBreak/>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0463256" w14:textId="77777777" w:rsidR="007750AE" w:rsidRPr="00F64AD4"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F64AD4" w:rsidRDefault="00B929C4" w:rsidP="003C789C">
      <w:pPr>
        <w:pStyle w:val="Akapitzlist"/>
        <w:numPr>
          <w:ilvl w:val="1"/>
          <w:numId w:val="146"/>
        </w:numPr>
        <w:spacing w:before="120" w:after="120"/>
        <w:jc w:val="both"/>
        <w:rPr>
          <w:rFonts w:asciiTheme="majorHAnsi" w:hAnsiTheme="majorHAnsi" w:cs="Arial"/>
          <w:b/>
          <w:bCs/>
          <w:sz w:val="22"/>
          <w:szCs w:val="22"/>
        </w:rPr>
      </w:pPr>
      <w:r w:rsidRPr="00F64AD4">
        <w:rPr>
          <w:rFonts w:asciiTheme="majorHAnsi" w:eastAsia="Calibri" w:hAnsiTheme="majorHAnsi" w:cs="Arial"/>
          <w:b/>
          <w:bCs/>
          <w:sz w:val="22"/>
          <w:szCs w:val="22"/>
        </w:rPr>
        <w:t>Sadzenie jednolatek w dołki przygotowane „kolczatką’’</w:t>
      </w:r>
      <w:r w:rsidRPr="00F64AD4">
        <w:rPr>
          <w:rFonts w:asciiTheme="majorHAnsi" w:eastAsia="Calibri" w:hAnsiTheme="majorHAnsi" w:cs="Arial"/>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E4B8857" w14:textId="77777777" w:rsidTr="006B1F90">
        <w:trPr>
          <w:trHeight w:val="161"/>
          <w:jc w:val="center"/>
        </w:trPr>
        <w:tc>
          <w:tcPr>
            <w:tcW w:w="358" w:type="pct"/>
            <w:shd w:val="clear" w:color="auto" w:fill="auto"/>
          </w:tcPr>
          <w:p w14:paraId="7352F5E4" w14:textId="77777777" w:rsidR="00DA1E04" w:rsidRPr="00F64AD4"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90E7937" w14:textId="77777777" w:rsidR="00DA1E04" w:rsidRPr="00F64AD4" w:rsidRDefault="00DA1E0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3BAEAD4" w14:textId="77777777" w:rsidR="00DA1E0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C0332CB"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412B222"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EFE3315" w14:textId="77777777" w:rsidTr="006B1F90">
        <w:trPr>
          <w:trHeight w:val="625"/>
          <w:jc w:val="center"/>
        </w:trPr>
        <w:tc>
          <w:tcPr>
            <w:tcW w:w="358" w:type="pct"/>
            <w:shd w:val="clear" w:color="auto" w:fill="auto"/>
          </w:tcPr>
          <w:p w14:paraId="0CCF700D" w14:textId="77777777" w:rsidR="00DA1E04"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100</w:t>
            </w:r>
          </w:p>
        </w:tc>
        <w:tc>
          <w:tcPr>
            <w:tcW w:w="958" w:type="pct"/>
            <w:shd w:val="clear" w:color="auto" w:fill="auto"/>
          </w:tcPr>
          <w:p w14:paraId="444737B5"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SADZ-1D</w:t>
            </w:r>
          </w:p>
        </w:tc>
        <w:tc>
          <w:tcPr>
            <w:tcW w:w="910" w:type="pct"/>
            <w:shd w:val="clear" w:color="auto" w:fill="auto"/>
          </w:tcPr>
          <w:p w14:paraId="62E7B275" w14:textId="77777777" w:rsidR="00DA1E04" w:rsidRPr="00F64AD4" w:rsidRDefault="00DA1E04"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SADZ-1D</w:t>
            </w:r>
          </w:p>
        </w:tc>
        <w:tc>
          <w:tcPr>
            <w:tcW w:w="2062" w:type="pct"/>
            <w:shd w:val="clear" w:color="auto" w:fill="auto"/>
          </w:tcPr>
          <w:p w14:paraId="3D65DDB6" w14:textId="77777777" w:rsidR="00DA1E04" w:rsidRPr="00F64AD4" w:rsidRDefault="00DA1E0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Sadzenie 1-latek w dołki przygotowane „kolczatką”</w:t>
            </w:r>
          </w:p>
        </w:tc>
        <w:tc>
          <w:tcPr>
            <w:tcW w:w="712" w:type="pct"/>
            <w:shd w:val="clear" w:color="auto" w:fill="auto"/>
          </w:tcPr>
          <w:p w14:paraId="28C31C66" w14:textId="77777777" w:rsidR="00DA1E04" w:rsidRPr="00F64AD4" w:rsidRDefault="00DA1E0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2ABED776" w14:textId="77777777" w:rsidR="00A415FB" w:rsidRPr="00F64AD4"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C44BCAC" w14:textId="77777777" w:rsidR="00A415FB" w:rsidRPr="00F64AD4" w:rsidRDefault="2A662A3F" w:rsidP="2A662A3F">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załadunek sadzonek do pojemników z zabezpieczeniem korzeni przed wysychaniem, </w:t>
      </w:r>
    </w:p>
    <w:p w14:paraId="2CF3B8C2"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hAnsiTheme="majorHAnsi" w:cs="Arial"/>
          <w:sz w:val="22"/>
          <w:szCs w:val="22"/>
        </w:rPr>
        <w:t>doniesienie sadzonek do miejsca sadzenia,</w:t>
      </w:r>
    </w:p>
    <w:p w14:paraId="5FE9B442"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umieszczenie w dołku korzeni sadzonki i zamknięcie ich przez dociśnięcie jego boku do korzenia przy pomocy kosztura,</w:t>
      </w:r>
    </w:p>
    <w:p w14:paraId="130A40C5" w14:textId="77777777" w:rsidR="00A415FB" w:rsidRPr="00F64AD4" w:rsidRDefault="00A415FB" w:rsidP="00A415FB">
      <w:pPr>
        <w:pStyle w:val="Akapitzlist"/>
        <w:numPr>
          <w:ilvl w:val="0"/>
          <w:numId w:val="156"/>
        </w:numPr>
        <w:spacing w:before="120" w:after="120"/>
        <w:jc w:val="both"/>
        <w:rPr>
          <w:rFonts w:asciiTheme="majorHAnsi" w:hAnsiTheme="majorHAnsi" w:cs="Arial"/>
          <w:sz w:val="22"/>
          <w:szCs w:val="22"/>
        </w:rPr>
      </w:pPr>
      <w:r w:rsidRPr="00F64AD4">
        <w:rPr>
          <w:rFonts w:asciiTheme="majorHAnsi" w:eastAsia="Calibri" w:hAnsiTheme="majorHAnsi" w:cs="Arial"/>
          <w:sz w:val="22"/>
          <w:szCs w:val="22"/>
        </w:rPr>
        <w:t>ubicie gleby wokół sadzonek.</w:t>
      </w:r>
    </w:p>
    <w:p w14:paraId="7C569819"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06EE93C4" w14:textId="77777777" w:rsidR="00A415FB" w:rsidRPr="00F64AD4"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F64AD4"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Sadzonkę należy umieścić w dołku pionowo, na głębokość na jaką rosła w szkółce.</w:t>
      </w:r>
    </w:p>
    <w:p w14:paraId="61112FC7" w14:textId="77777777" w:rsidR="00A415FB" w:rsidRPr="00F64AD4" w:rsidRDefault="00A415FB" w:rsidP="00A415FB">
      <w:pPr>
        <w:pStyle w:val="Akapitzlist"/>
        <w:numPr>
          <w:ilvl w:val="0"/>
          <w:numId w:val="163"/>
        </w:numPr>
        <w:spacing w:before="120" w:after="120"/>
        <w:ind w:left="284" w:hanging="284"/>
        <w:jc w:val="both"/>
        <w:rPr>
          <w:rFonts w:asciiTheme="majorHAnsi" w:eastAsia="Calibri" w:hAnsiTheme="majorHAnsi" w:cs="Arial"/>
          <w:sz w:val="22"/>
          <w:szCs w:val="22"/>
        </w:rPr>
      </w:pPr>
      <w:r w:rsidRPr="00F64AD4">
        <w:rPr>
          <w:rFonts w:asciiTheme="majorHAnsi" w:eastAsia="Calibri" w:hAnsiTheme="majorHAnsi" w:cs="Arial"/>
          <w:sz w:val="22"/>
          <w:szCs w:val="22"/>
        </w:rPr>
        <w:t>Glebę wokół sadzonki należy udeptać nie pozostawiając zagłębień.</w:t>
      </w:r>
    </w:p>
    <w:p w14:paraId="435BC33B" w14:textId="77777777" w:rsidR="00A415FB" w:rsidRPr="00F64AD4" w:rsidRDefault="00A415FB" w:rsidP="00A415FB">
      <w:pPr>
        <w:spacing w:before="120" w:after="120"/>
        <w:jc w:val="both"/>
        <w:rPr>
          <w:rFonts w:asciiTheme="majorHAnsi" w:hAnsiTheme="majorHAnsi" w:cs="Arial"/>
          <w:bCs/>
          <w:sz w:val="22"/>
          <w:szCs w:val="22"/>
        </w:rPr>
      </w:pPr>
      <w:r w:rsidRPr="00F64AD4">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F64AD4" w:rsidRDefault="2A662A3F" w:rsidP="2A662A3F">
      <w:p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Materiał sadzeniowy zapewnia Zamawiający. </w:t>
      </w:r>
    </w:p>
    <w:p w14:paraId="2A91681D" w14:textId="77777777" w:rsidR="0090127E" w:rsidRPr="00F64AD4" w:rsidRDefault="0090127E" w:rsidP="00A415FB">
      <w:pPr>
        <w:spacing w:before="120" w:after="120"/>
        <w:jc w:val="both"/>
        <w:rPr>
          <w:rFonts w:asciiTheme="majorHAnsi" w:hAnsiTheme="majorHAnsi" w:cs="Arial"/>
          <w:bCs/>
          <w:sz w:val="22"/>
          <w:szCs w:val="22"/>
        </w:rPr>
      </w:pPr>
      <w:r w:rsidRPr="00F64AD4">
        <w:rPr>
          <w:rFonts w:asciiTheme="majorHAnsi" w:eastAsia="Calibri" w:hAnsiTheme="majorHAnsi"/>
          <w:sz w:val="22"/>
          <w:szCs w:val="22"/>
          <w:lang w:eastAsia="en-US"/>
        </w:rPr>
        <w:t xml:space="preserve">Wykonanie dołków kolczatką stanowi oddzielną czynność rozliczaną godzinowo </w:t>
      </w:r>
      <w:r w:rsidR="0087496E" w:rsidRPr="00F64AD4">
        <w:rPr>
          <w:rFonts w:asciiTheme="majorHAnsi" w:eastAsia="Calibri" w:hAnsiTheme="majorHAnsi"/>
          <w:sz w:val="22"/>
          <w:szCs w:val="22"/>
          <w:lang w:eastAsia="en-US"/>
        </w:rPr>
        <w:t>GODZ MH8</w:t>
      </w:r>
      <w:r w:rsidRPr="00F64AD4">
        <w:rPr>
          <w:rFonts w:asciiTheme="majorHAnsi" w:eastAsia="Calibri" w:hAnsiTheme="majorHAnsi"/>
          <w:sz w:val="22"/>
          <w:szCs w:val="22"/>
          <w:lang w:eastAsia="en-US"/>
        </w:rPr>
        <w:t>.</w:t>
      </w:r>
    </w:p>
    <w:p w14:paraId="63F630C6" w14:textId="77777777" w:rsidR="00A415FB" w:rsidRPr="00F64AD4" w:rsidRDefault="00A415FB" w:rsidP="00A415FB">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94416C1" w14:textId="77777777" w:rsidR="00A415FB" w:rsidRPr="00F64AD4"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150CE06" w14:textId="77777777" w:rsidR="00B929C4" w:rsidRPr="00F64AD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041E394" w14:textId="77777777" w:rsidR="00DA1E04" w:rsidRPr="00F64AD4" w:rsidRDefault="00DA1E04">
      <w:pPr>
        <w:suppressAutoHyphens w:val="0"/>
        <w:spacing w:after="200" w:line="276" w:lineRule="auto"/>
        <w:rPr>
          <w:rFonts w:asciiTheme="majorHAnsi" w:eastAsia="Calibri" w:hAnsiTheme="majorHAnsi"/>
          <w:b/>
          <w:sz w:val="22"/>
          <w:szCs w:val="22"/>
          <w:lang w:eastAsia="en-US"/>
        </w:rPr>
      </w:pPr>
    </w:p>
    <w:p w14:paraId="722B00AE" w14:textId="77777777" w:rsidR="00282C78" w:rsidRPr="00F64AD4" w:rsidRDefault="00282C78">
      <w:pPr>
        <w:suppressAutoHyphens w:val="0"/>
        <w:spacing w:after="200" w:line="276" w:lineRule="auto"/>
        <w:rPr>
          <w:rFonts w:asciiTheme="majorHAnsi" w:eastAsia="Calibri" w:hAnsiTheme="majorHAnsi"/>
          <w:b/>
          <w:sz w:val="22"/>
          <w:szCs w:val="22"/>
          <w:lang w:eastAsia="en-US"/>
        </w:rPr>
      </w:pPr>
      <w:r w:rsidRPr="00F64AD4">
        <w:rPr>
          <w:rFonts w:asciiTheme="majorHAnsi" w:eastAsia="Calibri" w:hAnsiTheme="majorHAnsi"/>
          <w:b/>
          <w:sz w:val="22"/>
          <w:szCs w:val="22"/>
          <w:lang w:eastAsia="en-US"/>
        </w:rPr>
        <w:br w:type="page"/>
      </w:r>
    </w:p>
    <w:p w14:paraId="341E88F2" w14:textId="77777777" w:rsidR="00B929C4" w:rsidRPr="00F64AD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b/>
          <w:sz w:val="22"/>
          <w:szCs w:val="22"/>
          <w:lang w:eastAsia="en-US"/>
        </w:rPr>
        <w:lastRenderedPageBreak/>
        <w:t xml:space="preserve">4.7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6496031" w14:textId="77777777" w:rsidTr="006B1F90">
        <w:trPr>
          <w:trHeight w:val="161"/>
          <w:jc w:val="center"/>
        </w:trPr>
        <w:tc>
          <w:tcPr>
            <w:tcW w:w="358" w:type="pct"/>
            <w:shd w:val="clear" w:color="auto" w:fill="auto"/>
          </w:tcPr>
          <w:p w14:paraId="67C266C4" w14:textId="77777777" w:rsidR="00DA1E04" w:rsidRPr="00F64AD4"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BE63AAF" w14:textId="77777777" w:rsidR="00DA1E04" w:rsidRPr="00F64AD4" w:rsidRDefault="00DA1E0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8B76D29" w14:textId="77777777" w:rsidR="00DA1E0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C15EE0E"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FC2833A"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40CC75D" w14:textId="77777777" w:rsidTr="006B1F90">
        <w:trPr>
          <w:trHeight w:val="625"/>
          <w:jc w:val="center"/>
        </w:trPr>
        <w:tc>
          <w:tcPr>
            <w:tcW w:w="358" w:type="pct"/>
            <w:shd w:val="clear" w:color="auto" w:fill="auto"/>
          </w:tcPr>
          <w:p w14:paraId="6666C624" w14:textId="77777777" w:rsidR="00DA1E04" w:rsidRPr="00F64AD4" w:rsidRDefault="00A415F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101</w:t>
            </w:r>
          </w:p>
        </w:tc>
        <w:tc>
          <w:tcPr>
            <w:tcW w:w="958" w:type="pct"/>
            <w:shd w:val="clear" w:color="auto" w:fill="auto"/>
          </w:tcPr>
          <w:p w14:paraId="407D1C59"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SIEW-RCP</w:t>
            </w:r>
          </w:p>
        </w:tc>
        <w:tc>
          <w:tcPr>
            <w:tcW w:w="910" w:type="pct"/>
            <w:shd w:val="clear" w:color="auto" w:fill="auto"/>
          </w:tcPr>
          <w:p w14:paraId="08251778" w14:textId="77777777" w:rsidR="00DA1E04" w:rsidRPr="00F64AD4" w:rsidRDefault="00DA1E04"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SIEW-RCP</w:t>
            </w:r>
          </w:p>
        </w:tc>
        <w:tc>
          <w:tcPr>
            <w:tcW w:w="2062" w:type="pct"/>
            <w:shd w:val="clear" w:color="auto" w:fill="auto"/>
          </w:tcPr>
          <w:p w14:paraId="2FB9B55A" w14:textId="77777777" w:rsidR="00DA1E04" w:rsidRPr="00F64AD4" w:rsidRDefault="00DA1E0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Siew ciągły, przerywany lub kupkowy</w:t>
            </w:r>
          </w:p>
        </w:tc>
        <w:tc>
          <w:tcPr>
            <w:tcW w:w="712" w:type="pct"/>
            <w:shd w:val="clear" w:color="auto" w:fill="auto"/>
          </w:tcPr>
          <w:p w14:paraId="10C5F9BB" w14:textId="77777777" w:rsidR="00DA1E04" w:rsidRPr="00F64AD4" w:rsidRDefault="00DA1E04" w:rsidP="00841DB3">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4131C23F" w14:textId="77777777" w:rsidR="00A415FB" w:rsidRPr="00F64AD4"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EFEA9B5" w14:textId="77777777" w:rsidR="00A415FB" w:rsidRPr="00F64AD4" w:rsidRDefault="004A7F7E"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z</w:t>
      </w:r>
      <w:r w:rsidR="00A415FB" w:rsidRPr="00F64AD4">
        <w:rPr>
          <w:rFonts w:asciiTheme="majorHAnsi" w:eastAsia="Calibri" w:hAnsiTheme="majorHAnsi" w:cs="Arial"/>
          <w:sz w:val="22"/>
          <w:szCs w:val="22"/>
          <w:lang w:eastAsia="en-US"/>
        </w:rPr>
        <w:t>aprawianie i doniesienie nasion,</w:t>
      </w:r>
    </w:p>
    <w:p w14:paraId="2B51D0DA" w14:textId="77777777" w:rsidR="00A415FB" w:rsidRPr="00F64AD4"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ustawienie siewnika ręcznego pod nadzorem pracownika zamawiającego,</w:t>
      </w:r>
    </w:p>
    <w:p w14:paraId="0B29052B" w14:textId="77777777" w:rsidR="00A415FB" w:rsidRPr="00F64AD4" w:rsidRDefault="00A415FB" w:rsidP="00A415FB">
      <w:pPr>
        <w:pStyle w:val="Akapitzlist"/>
        <w:numPr>
          <w:ilvl w:val="0"/>
          <w:numId w:val="158"/>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F64AD4"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F64AD4" w:rsidRDefault="00A415FB" w:rsidP="00A415FB">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F64AD4" w:rsidRDefault="00A415FB" w:rsidP="00A415FB">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1633BBDA" w14:textId="77777777" w:rsidR="00A415FB" w:rsidRPr="00F64AD4" w:rsidRDefault="00A415FB" w:rsidP="00A415FB">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53179C85" w14:textId="77777777" w:rsidR="00A415FB" w:rsidRPr="00F64AD4" w:rsidRDefault="00A415FB" w:rsidP="00A415FB">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BB0FDB1" w14:textId="77777777" w:rsidR="00A415FB" w:rsidRPr="00F64AD4" w:rsidRDefault="4E24D631" w:rsidP="00A415FB">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 xml:space="preserve">Nasiona </w:t>
      </w:r>
      <w:r w:rsidR="00A415FB" w:rsidRPr="00F64AD4">
        <w:rPr>
          <w:rFonts w:asciiTheme="majorHAnsi" w:hAnsiTheme="majorHAnsi" w:cs="Arial"/>
          <w:sz w:val="22"/>
          <w:szCs w:val="22"/>
          <w:lang w:eastAsia="pl-PL"/>
        </w:rPr>
        <w:t>do siewu zapewnia Zamawiający.</w:t>
      </w:r>
    </w:p>
    <w:p w14:paraId="20011C2F" w14:textId="77777777" w:rsidR="00A415FB" w:rsidRPr="00F64AD4" w:rsidRDefault="00A415FB" w:rsidP="00A415FB">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65A30958" w14:textId="73E74CC6" w:rsidR="00282C78" w:rsidRPr="00F64AD4" w:rsidRDefault="00A415FB" w:rsidP="00A415FB">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w:t>
      </w:r>
      <w:r w:rsidR="00B87635"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(+/- 10%) jest  </w:t>
      </w:r>
      <w:r w:rsidR="00B87635"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F64AD4">
        <w:rPr>
          <w:rFonts w:asciiTheme="majorHAnsi" w:eastAsia="Calibri" w:hAnsiTheme="majorHAnsi" w:cs="Verdana"/>
          <w:sz w:val="22"/>
          <w:szCs w:val="22"/>
          <w:lang w:eastAsia="en-US"/>
        </w:rPr>
        <w:t>jedenastoma (</w:t>
      </w:r>
      <w:r w:rsidRPr="00F64AD4">
        <w:rPr>
          <w:rFonts w:asciiTheme="majorHAnsi" w:eastAsia="Calibri" w:hAnsiTheme="majorHAnsi" w:cs="Verdana"/>
          <w:sz w:val="22"/>
          <w:szCs w:val="22"/>
          <w:lang w:eastAsia="en-US"/>
        </w:rPr>
        <w:t>11</w:t>
      </w:r>
      <w:r w:rsidR="007A6FD4" w:rsidRPr="00F64AD4">
        <w:rPr>
          <w:rFonts w:asciiTheme="majorHAnsi" w:eastAsia="Calibri" w:hAnsiTheme="majorHAnsi" w:cs="Verdana"/>
          <w:sz w:val="22"/>
          <w:szCs w:val="22"/>
          <w:lang w:eastAsia="en-US"/>
        </w:rPr>
        <w:t>)</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F64AD4">
        <w:rPr>
          <w:rFonts w:asciiTheme="majorHAnsi" w:eastAsia="Calibri" w:hAnsiTheme="majorHAnsi" w:cs="Arial"/>
          <w:bCs/>
          <w:i/>
          <w:sz w:val="22"/>
          <w:szCs w:val="22"/>
          <w:lang w:eastAsia="en-US"/>
        </w:rPr>
        <w:t xml:space="preserve"> </w:t>
      </w:r>
    </w:p>
    <w:p w14:paraId="3AAA5FBE" w14:textId="77777777" w:rsidR="00B929C4" w:rsidRPr="00F64AD4" w:rsidRDefault="00A415FB" w:rsidP="00A415FB">
      <w:pPr>
        <w:suppressAutoHyphens w:val="0"/>
        <w:spacing w:before="120" w:after="120"/>
        <w:jc w:val="both"/>
        <w:rPr>
          <w:rFonts w:asciiTheme="majorHAnsi" w:eastAsia="Calibri" w:hAnsiTheme="majorHAnsi" w:cs="Verdana"/>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527CFA5" w14:textId="77777777" w:rsidR="00BF211D" w:rsidRPr="00F64AD4" w:rsidRDefault="00BF211D" w:rsidP="00BF211D">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b/>
          <w:sz w:val="22"/>
          <w:szCs w:val="22"/>
          <w:lang w:eastAsia="en-US"/>
        </w:rPr>
        <w:t xml:space="preserve">4.7.1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0A912E03" w14:textId="77777777" w:rsidTr="00484AEE">
        <w:trPr>
          <w:trHeight w:val="161"/>
          <w:jc w:val="center"/>
        </w:trPr>
        <w:tc>
          <w:tcPr>
            <w:tcW w:w="363" w:type="pct"/>
            <w:shd w:val="clear" w:color="auto" w:fill="auto"/>
          </w:tcPr>
          <w:p w14:paraId="5355BBB1" w14:textId="77777777" w:rsidR="00BF211D" w:rsidRPr="00F64AD4" w:rsidRDefault="00BF211D" w:rsidP="00484AEE">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1B0E4B79" w14:textId="77777777" w:rsidR="00BF211D" w:rsidRPr="00F64AD4" w:rsidRDefault="00BF211D" w:rsidP="00484AEE">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0E721017" w14:textId="77777777" w:rsidR="00BF211D" w:rsidRPr="00F64AD4" w:rsidRDefault="00BF211D" w:rsidP="00484AEE">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48DFFF7F" w14:textId="77777777" w:rsidR="00BF211D" w:rsidRPr="00F64AD4" w:rsidRDefault="00BF211D" w:rsidP="00484AEE">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54598D5E" w14:textId="77777777" w:rsidR="00BF211D" w:rsidRPr="00F64AD4" w:rsidRDefault="00BF211D" w:rsidP="00484AEE">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332A30B" w14:textId="77777777" w:rsidTr="00484AEE">
        <w:trPr>
          <w:trHeight w:val="625"/>
          <w:jc w:val="center"/>
        </w:trPr>
        <w:tc>
          <w:tcPr>
            <w:tcW w:w="363" w:type="pct"/>
            <w:shd w:val="clear" w:color="auto" w:fill="auto"/>
          </w:tcPr>
          <w:p w14:paraId="7E9EDAEA" w14:textId="77777777" w:rsidR="00BF211D" w:rsidRPr="00F64AD4" w:rsidRDefault="00BF211D" w:rsidP="00484AEE">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101.1</w:t>
            </w:r>
          </w:p>
        </w:tc>
        <w:tc>
          <w:tcPr>
            <w:tcW w:w="974" w:type="pct"/>
            <w:shd w:val="clear" w:color="auto" w:fill="auto"/>
          </w:tcPr>
          <w:p w14:paraId="2F413B32" w14:textId="77777777" w:rsidR="00BF211D" w:rsidRPr="00F64AD4" w:rsidRDefault="00BF211D" w:rsidP="00BF211D">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SIEW-DB</w:t>
            </w:r>
          </w:p>
        </w:tc>
        <w:tc>
          <w:tcPr>
            <w:tcW w:w="925" w:type="pct"/>
            <w:shd w:val="clear" w:color="auto" w:fill="auto"/>
          </w:tcPr>
          <w:p w14:paraId="7488AE20" w14:textId="77777777" w:rsidR="00BF211D" w:rsidRPr="00F64AD4" w:rsidRDefault="00BF211D" w:rsidP="00484AEE">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SIEW-DB</w:t>
            </w:r>
          </w:p>
        </w:tc>
        <w:tc>
          <w:tcPr>
            <w:tcW w:w="2095" w:type="pct"/>
            <w:shd w:val="clear" w:color="auto" w:fill="auto"/>
          </w:tcPr>
          <w:p w14:paraId="3A8CEDF9" w14:textId="77777777" w:rsidR="00BF211D" w:rsidRPr="00F64AD4" w:rsidRDefault="00BF211D" w:rsidP="00484AEE">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Siew kupkowy dębu</w:t>
            </w:r>
          </w:p>
        </w:tc>
        <w:tc>
          <w:tcPr>
            <w:tcW w:w="643" w:type="pct"/>
            <w:shd w:val="clear" w:color="auto" w:fill="auto"/>
          </w:tcPr>
          <w:p w14:paraId="4B92361C" w14:textId="77777777" w:rsidR="00BF211D" w:rsidRPr="00F64AD4" w:rsidRDefault="00BF211D" w:rsidP="00484AEE">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KMTR</w:t>
            </w:r>
          </w:p>
        </w:tc>
      </w:tr>
    </w:tbl>
    <w:p w14:paraId="08A5B2CB" w14:textId="77777777" w:rsidR="00BF211D" w:rsidRPr="00F64AD4" w:rsidRDefault="00BF211D" w:rsidP="00BF211D">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7C8C866" w14:textId="77777777" w:rsidR="00BF211D" w:rsidRPr="00F64AD4" w:rsidRDefault="00BF211D" w:rsidP="00BF211D">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zaprawianie i doniesienie nasion na powierzchnię,</w:t>
      </w:r>
    </w:p>
    <w:p w14:paraId="4CBCC2CD" w14:textId="12174818" w:rsidR="00BF211D" w:rsidRPr="00F64AD4" w:rsidRDefault="00BF211D" w:rsidP="00BF211D">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ręczny siew nasion pod łopatę lub motykę w ilości </w:t>
      </w:r>
      <w:r w:rsidR="005B6C7F" w:rsidRPr="00F64AD4">
        <w:rPr>
          <w:rFonts w:asciiTheme="majorHAnsi" w:eastAsia="Calibri" w:hAnsiTheme="majorHAnsi" w:cs="Arial"/>
          <w:sz w:val="22"/>
          <w:szCs w:val="22"/>
          <w:lang w:eastAsia="en-US"/>
        </w:rPr>
        <w:t>2-3</w:t>
      </w:r>
      <w:r w:rsidRPr="00F64AD4">
        <w:rPr>
          <w:rFonts w:asciiTheme="majorHAnsi" w:eastAsia="Calibri" w:hAnsiTheme="majorHAnsi" w:cs="Arial"/>
          <w:sz w:val="22"/>
          <w:szCs w:val="22"/>
          <w:lang w:eastAsia="en-US"/>
        </w:rPr>
        <w:t xml:space="preserve"> szt. w odległości co 25-50 cm, na głębokość nie większą niż </w:t>
      </w:r>
      <w:r w:rsidR="005B6C7F" w:rsidRPr="00F64AD4">
        <w:rPr>
          <w:rFonts w:asciiTheme="majorHAnsi" w:eastAsia="Calibri" w:hAnsiTheme="majorHAnsi" w:cs="Arial"/>
          <w:sz w:val="22"/>
          <w:szCs w:val="22"/>
          <w:lang w:eastAsia="en-US"/>
        </w:rPr>
        <w:t>5</w:t>
      </w:r>
      <w:r w:rsidRPr="00F64AD4">
        <w:rPr>
          <w:rFonts w:asciiTheme="majorHAnsi" w:eastAsia="Calibri" w:hAnsiTheme="majorHAnsi" w:cs="Arial"/>
          <w:sz w:val="22"/>
          <w:szCs w:val="22"/>
          <w:lang w:eastAsia="en-US"/>
        </w:rPr>
        <w:t xml:space="preserve"> cm,</w:t>
      </w:r>
    </w:p>
    <w:p w14:paraId="008A12D6" w14:textId="77777777" w:rsidR="00BF211D" w:rsidRPr="00F64AD4" w:rsidRDefault="00BF211D" w:rsidP="00BF211D">
      <w:pPr>
        <w:pStyle w:val="Akapitzlist"/>
        <w:numPr>
          <w:ilvl w:val="0"/>
          <w:numId w:val="158"/>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udeptanie gleby w miejscu wysiewu bez pozostawienia zagłębień.</w:t>
      </w:r>
    </w:p>
    <w:p w14:paraId="4C013F7C" w14:textId="77777777" w:rsidR="00BF211D" w:rsidRPr="00F64AD4" w:rsidRDefault="00BF211D" w:rsidP="00BF211D">
      <w:pPr>
        <w:pStyle w:val="Akapitzlist"/>
        <w:spacing w:before="120" w:after="120"/>
        <w:jc w:val="both"/>
        <w:rPr>
          <w:rFonts w:asciiTheme="majorHAnsi" w:eastAsia="Calibri" w:hAnsiTheme="majorHAnsi" w:cs="Arial"/>
          <w:sz w:val="22"/>
          <w:szCs w:val="22"/>
          <w:lang w:eastAsia="en-US"/>
        </w:rPr>
      </w:pPr>
    </w:p>
    <w:p w14:paraId="66ED442C" w14:textId="77777777" w:rsidR="00BF211D" w:rsidRPr="00F64AD4" w:rsidRDefault="00BF211D" w:rsidP="00BF211D">
      <w:p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
          <w:bCs/>
          <w:sz w:val="22"/>
          <w:szCs w:val="22"/>
        </w:rPr>
        <w:lastRenderedPageBreak/>
        <w:t>Uwagi:</w:t>
      </w:r>
    </w:p>
    <w:p w14:paraId="375D4645" w14:textId="77777777" w:rsidR="00BF211D" w:rsidRPr="00F64AD4" w:rsidRDefault="00BF211D" w:rsidP="00BF211D">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05D8954" w14:textId="77777777" w:rsidR="00BF211D" w:rsidRPr="00F64AD4" w:rsidRDefault="00BF211D" w:rsidP="00BF211D">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1923B32" w14:textId="1E9DF275" w:rsidR="00A415FB" w:rsidRPr="00F64AD4" w:rsidRDefault="00BF211D" w:rsidP="4E24D631">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Nasiona</w:t>
      </w:r>
      <w:r w:rsidR="007774AE" w:rsidRPr="00F64AD4">
        <w:rPr>
          <w:rFonts w:asciiTheme="majorHAnsi" w:hAnsiTheme="majorHAnsi" w:cs="Arial"/>
          <w:sz w:val="22"/>
          <w:szCs w:val="22"/>
          <w:lang w:eastAsia="pl-PL"/>
        </w:rPr>
        <w:t xml:space="preserve"> </w:t>
      </w:r>
      <w:r w:rsidR="4E24D631" w:rsidRPr="00F64AD4">
        <w:rPr>
          <w:rFonts w:asciiTheme="majorHAnsi" w:hAnsiTheme="majorHAnsi" w:cs="Arial"/>
          <w:sz w:val="22"/>
          <w:szCs w:val="22"/>
          <w:lang w:eastAsia="pl-PL"/>
        </w:rPr>
        <w:t>do siewu zapewnia Zamawiający.</w:t>
      </w:r>
    </w:p>
    <w:p w14:paraId="44BC83ED" w14:textId="77777777" w:rsidR="00A415FB" w:rsidRPr="00F64AD4" w:rsidRDefault="00A415FB" w:rsidP="00A415FB">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7D614213" w14:textId="5626F603" w:rsidR="00282C78" w:rsidRPr="00F64AD4" w:rsidRDefault="00A415FB" w:rsidP="00A415FB">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F64AD4">
        <w:rPr>
          <w:rFonts w:asciiTheme="majorHAnsi" w:eastAsia="Calibri" w:hAnsiTheme="majorHAnsi" w:cs="Verdana"/>
          <w:bCs/>
          <w:sz w:val="22"/>
          <w:szCs w:val="22"/>
          <w:lang w:eastAsia="en-US"/>
        </w:rPr>
        <w:t>o</w:t>
      </w:r>
      <w:r w:rsidRPr="00F64AD4">
        <w:rPr>
          <w:rFonts w:asciiTheme="majorHAnsi" w:eastAsia="Calibri" w:hAnsiTheme="majorHAnsi" w:cs="Verdana"/>
          <w:sz w:val="22"/>
          <w:szCs w:val="22"/>
          <w:lang w:eastAsia="en-US"/>
        </w:rPr>
        <w:t xml:space="preserve">dległość pomiędzy pasami wynosi </w:t>
      </w:r>
      <w:r w:rsidR="005B6C7F" w:rsidRPr="00F64AD4">
        <w:rPr>
          <w:rFonts w:asciiTheme="majorHAnsi" w:eastAsia="Calibri" w:hAnsiTheme="majorHAnsi" w:cs="Verdana"/>
          <w:sz w:val="22"/>
          <w:szCs w:val="22"/>
          <w:lang w:eastAsia="en-US"/>
        </w:rPr>
        <w:t>1,5</w:t>
      </w:r>
      <w:r w:rsidRPr="00F64AD4">
        <w:rPr>
          <w:rFonts w:asciiTheme="majorHAnsi" w:eastAsia="Calibri" w:hAnsiTheme="majorHAnsi" w:cs="Verdana"/>
          <w:sz w:val="22"/>
          <w:szCs w:val="22"/>
          <w:lang w:eastAsia="en-US"/>
        </w:rPr>
        <w:t xml:space="preserve"> m (+/- 10%) jest  </w:t>
      </w:r>
      <w:r w:rsidR="005B6C7F" w:rsidRPr="00F64AD4">
        <w:rPr>
          <w:rFonts w:asciiTheme="majorHAnsi" w:eastAsia="Calibri" w:hAnsiTheme="majorHAnsi" w:cs="Verdana"/>
          <w:sz w:val="22"/>
          <w:szCs w:val="22"/>
          <w:lang w:eastAsia="en-US"/>
        </w:rPr>
        <w:t>6667</w:t>
      </w:r>
      <w:r w:rsidRPr="00F64AD4">
        <w:rPr>
          <w:rFonts w:asciiTheme="majorHAnsi" w:eastAsia="Calibri" w:hAnsiTheme="majorHAnsi" w:cs="Verdana"/>
          <w:sz w:val="22"/>
          <w:szCs w:val="22"/>
          <w:lang w:eastAsia="en-US"/>
        </w:rPr>
        <w:t xml:space="preserve">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F64AD4">
        <w:rPr>
          <w:rFonts w:asciiTheme="majorHAnsi" w:eastAsia="Calibri" w:hAnsiTheme="majorHAnsi" w:cs="Verdana"/>
          <w:sz w:val="22"/>
          <w:szCs w:val="22"/>
          <w:lang w:eastAsia="en-US"/>
        </w:rPr>
        <w:t>jedenastoma (</w:t>
      </w:r>
      <w:r w:rsidRPr="00F64AD4">
        <w:rPr>
          <w:rFonts w:asciiTheme="majorHAnsi" w:eastAsia="Calibri" w:hAnsiTheme="majorHAnsi" w:cs="Verdana"/>
          <w:sz w:val="22"/>
          <w:szCs w:val="22"/>
          <w:lang w:eastAsia="en-US"/>
        </w:rPr>
        <w:t>11</w:t>
      </w:r>
      <w:r w:rsidR="007A6FD4" w:rsidRPr="00F64AD4">
        <w:rPr>
          <w:rFonts w:asciiTheme="majorHAnsi" w:eastAsia="Calibri" w:hAnsiTheme="majorHAnsi" w:cs="Verdana"/>
          <w:sz w:val="22"/>
          <w:szCs w:val="22"/>
          <w:lang w:eastAsia="en-US"/>
        </w:rPr>
        <w:t>)</w:t>
      </w:r>
      <w:r w:rsidRPr="00F64AD4">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F64AD4">
        <w:rPr>
          <w:rFonts w:asciiTheme="majorHAnsi" w:eastAsia="Calibri" w:hAnsiTheme="majorHAnsi" w:cs="Arial"/>
          <w:bCs/>
          <w:i/>
          <w:sz w:val="22"/>
          <w:szCs w:val="22"/>
          <w:lang w:eastAsia="en-US"/>
        </w:rPr>
        <w:t xml:space="preserve"> </w:t>
      </w:r>
    </w:p>
    <w:p w14:paraId="5AA64810" w14:textId="77777777" w:rsidR="00B929C4" w:rsidRPr="00F64AD4" w:rsidRDefault="00A415FB" w:rsidP="00A415FB">
      <w:pPr>
        <w:suppressAutoHyphens w:val="0"/>
        <w:spacing w:before="120" w:after="120"/>
        <w:jc w:val="both"/>
        <w:rPr>
          <w:rFonts w:asciiTheme="majorHAnsi" w:eastAsia="Calibri" w:hAnsiTheme="majorHAnsi" w:cs="Verdana"/>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2C6D796" w14:textId="77777777" w:rsidR="0080187E" w:rsidRPr="00F64AD4"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F64AD4" w:rsidRDefault="006D4FB9" w:rsidP="006D4FB9">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4.8 Wysiew nasion siewnikiem Sobańskiego</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F408EEF" w14:textId="77777777" w:rsidTr="006B1F90">
        <w:trPr>
          <w:trHeight w:val="161"/>
          <w:jc w:val="center"/>
        </w:trPr>
        <w:tc>
          <w:tcPr>
            <w:tcW w:w="358" w:type="pct"/>
            <w:shd w:val="clear" w:color="auto" w:fill="auto"/>
          </w:tcPr>
          <w:p w14:paraId="37D6E207" w14:textId="77777777" w:rsidR="006D4FB9" w:rsidRPr="00F64AD4" w:rsidRDefault="006D4FB9" w:rsidP="005B014D">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2308236" w14:textId="77777777" w:rsidR="006D4FB9" w:rsidRPr="00F64AD4" w:rsidRDefault="006D4FB9" w:rsidP="005B014D">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DD649A5" w14:textId="77777777" w:rsidR="006D4FB9" w:rsidRPr="00F64AD4" w:rsidRDefault="006D4FB9" w:rsidP="005B014D">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E950BB6" w14:textId="77777777" w:rsidR="006D4FB9" w:rsidRPr="00F64AD4" w:rsidRDefault="006D4FB9" w:rsidP="005B014D">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19CE245" w14:textId="77777777" w:rsidR="006D4FB9" w:rsidRPr="00F64AD4" w:rsidRDefault="006D4FB9" w:rsidP="005B014D">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07FC950" w14:textId="77777777" w:rsidTr="006B1F90">
        <w:trPr>
          <w:trHeight w:val="625"/>
          <w:jc w:val="center"/>
        </w:trPr>
        <w:tc>
          <w:tcPr>
            <w:tcW w:w="358" w:type="pct"/>
            <w:shd w:val="clear" w:color="auto" w:fill="auto"/>
          </w:tcPr>
          <w:p w14:paraId="69F24933" w14:textId="77777777" w:rsidR="006D4FB9" w:rsidRPr="00F64AD4" w:rsidRDefault="006D4FB9" w:rsidP="006D4FB9">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102</w:t>
            </w:r>
          </w:p>
        </w:tc>
        <w:tc>
          <w:tcPr>
            <w:tcW w:w="958" w:type="pct"/>
            <w:shd w:val="clear" w:color="auto" w:fill="auto"/>
            <w:vAlign w:val="center"/>
          </w:tcPr>
          <w:p w14:paraId="34FB11D0" w14:textId="77777777" w:rsidR="006D4FB9" w:rsidRPr="00F64AD4" w:rsidRDefault="006D4FB9" w:rsidP="005B014D">
            <w:pPr>
              <w:suppressAutoHyphens w:val="0"/>
              <w:spacing w:before="120" w:after="120"/>
              <w:rPr>
                <w:rFonts w:asciiTheme="majorHAnsi" w:hAnsiTheme="majorHAnsi" w:cs="Calibri"/>
                <w:sz w:val="22"/>
                <w:szCs w:val="22"/>
              </w:rPr>
            </w:pPr>
            <w:r w:rsidRPr="00F64AD4">
              <w:rPr>
                <w:rFonts w:asciiTheme="majorHAnsi" w:hAnsiTheme="majorHAnsi" w:cs="Calibri"/>
                <w:sz w:val="22"/>
                <w:szCs w:val="22"/>
              </w:rPr>
              <w:t>SIEW-SOB</w:t>
            </w:r>
          </w:p>
        </w:tc>
        <w:tc>
          <w:tcPr>
            <w:tcW w:w="910" w:type="pct"/>
            <w:shd w:val="clear" w:color="auto" w:fill="auto"/>
            <w:vAlign w:val="center"/>
          </w:tcPr>
          <w:p w14:paraId="2B1B99C6" w14:textId="77777777" w:rsidR="006D4FB9" w:rsidRPr="00F64AD4" w:rsidRDefault="006D4FB9" w:rsidP="005B014D">
            <w:pPr>
              <w:suppressAutoHyphens w:val="0"/>
              <w:spacing w:before="120" w:after="120"/>
              <w:rPr>
                <w:rFonts w:asciiTheme="majorHAnsi" w:hAnsiTheme="majorHAnsi" w:cs="Calibri"/>
                <w:sz w:val="22"/>
                <w:szCs w:val="22"/>
              </w:rPr>
            </w:pPr>
            <w:r w:rsidRPr="00F64AD4">
              <w:rPr>
                <w:rFonts w:asciiTheme="majorHAnsi" w:hAnsiTheme="majorHAnsi" w:cs="Calibri"/>
                <w:sz w:val="22"/>
                <w:szCs w:val="22"/>
              </w:rPr>
              <w:t>SIEW-SOB</w:t>
            </w:r>
          </w:p>
        </w:tc>
        <w:tc>
          <w:tcPr>
            <w:tcW w:w="2062" w:type="pct"/>
            <w:shd w:val="clear" w:color="auto" w:fill="auto"/>
            <w:vAlign w:val="center"/>
          </w:tcPr>
          <w:p w14:paraId="1411B767" w14:textId="77777777" w:rsidR="006D4FB9" w:rsidRPr="00F64AD4" w:rsidRDefault="00602214" w:rsidP="006D4FB9">
            <w:pPr>
              <w:suppressAutoHyphens w:val="0"/>
              <w:spacing w:before="120" w:after="120"/>
              <w:rPr>
                <w:rFonts w:asciiTheme="majorHAnsi" w:hAnsiTheme="majorHAnsi" w:cs="Calibri"/>
                <w:sz w:val="22"/>
                <w:szCs w:val="22"/>
              </w:rPr>
            </w:pPr>
            <w:r w:rsidRPr="00F64AD4">
              <w:rPr>
                <w:rFonts w:asciiTheme="majorHAnsi" w:hAnsiTheme="majorHAnsi" w:cs="Calibri"/>
                <w:sz w:val="22"/>
                <w:szCs w:val="22"/>
              </w:rPr>
              <w:t>W</w:t>
            </w:r>
            <w:r w:rsidR="006D4FB9" w:rsidRPr="00F64AD4">
              <w:rPr>
                <w:rFonts w:asciiTheme="majorHAnsi" w:hAnsiTheme="majorHAnsi" w:cs="Calibri"/>
                <w:sz w:val="22"/>
                <w:szCs w:val="22"/>
              </w:rPr>
              <w:t>ysiew nasion siewnikiem Sobańskiego</w:t>
            </w:r>
          </w:p>
        </w:tc>
        <w:tc>
          <w:tcPr>
            <w:tcW w:w="712" w:type="pct"/>
            <w:shd w:val="clear" w:color="auto" w:fill="auto"/>
            <w:vAlign w:val="center"/>
          </w:tcPr>
          <w:p w14:paraId="23CDFAB5" w14:textId="77777777" w:rsidR="006D4FB9" w:rsidRPr="00F64AD4" w:rsidRDefault="006D4FB9" w:rsidP="007570E1">
            <w:pPr>
              <w:suppressAutoHyphens w:val="0"/>
              <w:spacing w:before="120" w:after="120"/>
              <w:rPr>
                <w:rFonts w:asciiTheme="majorHAnsi" w:hAnsiTheme="majorHAnsi" w:cs="Calibri"/>
                <w:sz w:val="22"/>
                <w:szCs w:val="22"/>
              </w:rPr>
            </w:pPr>
            <w:r w:rsidRPr="00F64AD4">
              <w:rPr>
                <w:rFonts w:asciiTheme="majorHAnsi" w:hAnsiTheme="majorHAnsi" w:cs="Calibri"/>
                <w:sz w:val="22"/>
                <w:szCs w:val="22"/>
              </w:rPr>
              <w:t>HA</w:t>
            </w:r>
          </w:p>
        </w:tc>
      </w:tr>
    </w:tbl>
    <w:p w14:paraId="735C2D2A" w14:textId="77777777" w:rsidR="006D4FB9" w:rsidRPr="00F64AD4"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01CCEAC" w14:textId="77777777" w:rsidR="006D4FB9" w:rsidRPr="00F64AD4"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ustawienie siewnika Sobańskiego pod nadzorem pracownika zamawiającego,</w:t>
      </w:r>
    </w:p>
    <w:p w14:paraId="0DB77C6F" w14:textId="77777777" w:rsidR="006D4FB9" w:rsidRPr="00F64AD4"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siew siewnikiem Sobańskiego równocześnie z orką bruzd,</w:t>
      </w:r>
    </w:p>
    <w:p w14:paraId="10221D56" w14:textId="77777777" w:rsidR="006D4FB9" w:rsidRPr="00F64AD4"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bieżąca kontrola wylotu nasion z siewnika (czynność wykonywana podczas siewu),</w:t>
      </w:r>
    </w:p>
    <w:p w14:paraId="24E7A992" w14:textId="77777777" w:rsidR="006D4FB9" w:rsidRPr="00F64AD4" w:rsidRDefault="006D4FB9" w:rsidP="006D4FB9">
      <w:pPr>
        <w:pStyle w:val="Akapitzlist"/>
        <w:numPr>
          <w:ilvl w:val="0"/>
          <w:numId w:val="158"/>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donoszenie i uzupełnianie nasion w siewniku</w:t>
      </w:r>
      <w:r w:rsidR="007A6FD4" w:rsidRPr="00F64AD4">
        <w:rPr>
          <w:rFonts w:asciiTheme="majorHAnsi" w:eastAsia="Calibri" w:hAnsiTheme="majorHAnsi" w:cs="Arial"/>
          <w:i/>
          <w:sz w:val="22"/>
          <w:szCs w:val="22"/>
          <w:lang w:eastAsia="en-US"/>
        </w:rPr>
        <w:t>.</w:t>
      </w:r>
    </w:p>
    <w:p w14:paraId="6E1831B3" w14:textId="77777777" w:rsidR="006D4FB9" w:rsidRPr="00F64AD4"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F64AD4" w:rsidRDefault="006D4FB9" w:rsidP="006D4FB9">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587B8EE" w14:textId="77777777" w:rsidR="006D4FB9" w:rsidRPr="00F64AD4" w:rsidRDefault="006D4FB9" w:rsidP="006D4FB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34EC2F63" w14:textId="77777777" w:rsidR="006D4FB9" w:rsidRPr="00F64AD4" w:rsidRDefault="006D4FB9" w:rsidP="006D4FB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108A94DB" w14:textId="77777777" w:rsidR="006D4FB9" w:rsidRPr="00F64AD4" w:rsidRDefault="006D4FB9" w:rsidP="006D4FB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Nasiona do siewu zapewnia Zamawiający.</w:t>
      </w:r>
    </w:p>
    <w:p w14:paraId="6331E91E" w14:textId="77777777" w:rsidR="006D4FB9" w:rsidRPr="00F64AD4" w:rsidRDefault="006D4FB9" w:rsidP="006D4FB9">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73DD817B"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2ECAB2B"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FA85D46" w14:textId="77777777" w:rsidR="006D4FB9" w:rsidRPr="00F64AD4"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F64AD4"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F64AD4" w:rsidRDefault="00B929C4" w:rsidP="00B929C4">
      <w:pPr>
        <w:spacing w:before="120" w:after="120"/>
        <w:rPr>
          <w:rFonts w:asciiTheme="majorHAnsi" w:eastAsia="Calibri" w:hAnsiTheme="majorHAnsi"/>
          <w:b/>
          <w:sz w:val="22"/>
          <w:szCs w:val="22"/>
          <w:lang w:eastAsia="en-US"/>
        </w:rPr>
      </w:pPr>
      <w:r w:rsidRPr="00F64AD4">
        <w:rPr>
          <w:rFonts w:asciiTheme="majorHAnsi" w:eastAsia="Calibri" w:hAnsiTheme="majorHAnsi" w:cs="Arial"/>
          <w:b/>
          <w:sz w:val="22"/>
          <w:szCs w:val="22"/>
          <w:lang w:eastAsia="en-US"/>
        </w:rPr>
        <w:t>4.</w:t>
      </w:r>
      <w:r w:rsidR="006D4FB9" w:rsidRPr="00F64AD4">
        <w:rPr>
          <w:rFonts w:asciiTheme="majorHAnsi" w:eastAsia="Calibri" w:hAnsiTheme="majorHAnsi" w:cs="Arial"/>
          <w:b/>
          <w:sz w:val="22"/>
          <w:szCs w:val="22"/>
          <w:lang w:eastAsia="en-US"/>
        </w:rPr>
        <w:t>9</w:t>
      </w:r>
      <w:r w:rsidRPr="00F64AD4">
        <w:rPr>
          <w:rFonts w:asciiTheme="majorHAnsi" w:eastAsia="Calibri" w:hAnsiTheme="majorHAnsi" w:cs="Arial"/>
          <w:b/>
          <w:sz w:val="22"/>
          <w:szCs w:val="22"/>
          <w:lang w:eastAsia="en-US"/>
        </w:rPr>
        <w:t xml:space="preserve"> 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E376A3B" w14:textId="77777777" w:rsidTr="006B1F90">
        <w:trPr>
          <w:trHeight w:val="161"/>
          <w:jc w:val="center"/>
        </w:trPr>
        <w:tc>
          <w:tcPr>
            <w:tcW w:w="358" w:type="pct"/>
            <w:shd w:val="clear" w:color="auto" w:fill="auto"/>
          </w:tcPr>
          <w:p w14:paraId="2FEC060B" w14:textId="77777777" w:rsidR="00DA1E04" w:rsidRPr="00F64AD4" w:rsidRDefault="00DA1E0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9083D4D" w14:textId="77777777" w:rsidR="00DA1E04" w:rsidRPr="00F64AD4" w:rsidRDefault="00DA1E0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64A356A" w14:textId="77777777" w:rsidR="00DA1E0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5006B7"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85526FD" w14:textId="77777777" w:rsidR="00DA1E04" w:rsidRPr="00F64AD4" w:rsidRDefault="00DA1E0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23DB668" w14:textId="77777777" w:rsidTr="006B1F90">
        <w:trPr>
          <w:trHeight w:val="625"/>
          <w:jc w:val="center"/>
        </w:trPr>
        <w:tc>
          <w:tcPr>
            <w:tcW w:w="358" w:type="pct"/>
            <w:shd w:val="clear" w:color="auto" w:fill="auto"/>
          </w:tcPr>
          <w:p w14:paraId="49FB466E" w14:textId="77777777" w:rsidR="00DA1E04" w:rsidRPr="00F64AD4" w:rsidRDefault="00DA070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103</w:t>
            </w:r>
          </w:p>
        </w:tc>
        <w:tc>
          <w:tcPr>
            <w:tcW w:w="958" w:type="pct"/>
            <w:shd w:val="clear" w:color="auto" w:fill="auto"/>
            <w:vAlign w:val="center"/>
          </w:tcPr>
          <w:p w14:paraId="246B248C" w14:textId="77777777" w:rsidR="00DA1E04" w:rsidRPr="00F64AD4" w:rsidRDefault="00DA1E04" w:rsidP="00547601">
            <w:pPr>
              <w:suppressAutoHyphens w:val="0"/>
              <w:spacing w:before="120" w:after="120"/>
              <w:rPr>
                <w:rFonts w:asciiTheme="majorHAnsi" w:eastAsia="Calibri" w:hAnsiTheme="majorHAnsi" w:cs="Arial"/>
                <w:sz w:val="22"/>
                <w:szCs w:val="22"/>
                <w:lang w:eastAsia="en-US"/>
              </w:rPr>
            </w:pPr>
            <w:r w:rsidRPr="00F64AD4">
              <w:rPr>
                <w:rFonts w:asciiTheme="majorHAnsi" w:hAnsiTheme="majorHAnsi" w:cs="Arial"/>
                <w:sz w:val="22"/>
                <w:szCs w:val="22"/>
              </w:rPr>
              <w:t>DOW-SADZ</w:t>
            </w:r>
          </w:p>
        </w:tc>
        <w:tc>
          <w:tcPr>
            <w:tcW w:w="910" w:type="pct"/>
            <w:shd w:val="clear" w:color="auto" w:fill="auto"/>
            <w:vAlign w:val="center"/>
          </w:tcPr>
          <w:p w14:paraId="3FCF3400" w14:textId="4529C809" w:rsidR="00E06269" w:rsidRPr="00F64AD4" w:rsidRDefault="00DA1E04" w:rsidP="006F5F08">
            <w:pPr>
              <w:suppressAutoHyphens w:val="0"/>
              <w:spacing w:before="120" w:after="120"/>
              <w:rPr>
                <w:rFonts w:asciiTheme="majorHAnsi" w:eastAsia="Calibri" w:hAnsiTheme="majorHAnsi" w:cs="Arial"/>
                <w:sz w:val="16"/>
                <w:szCs w:val="16"/>
                <w:lang w:eastAsia="en-US"/>
              </w:rPr>
            </w:pPr>
            <w:r w:rsidRPr="00F64AD4">
              <w:rPr>
                <w:rFonts w:asciiTheme="majorHAnsi" w:hAnsiTheme="majorHAnsi" w:cs="Arial"/>
                <w:sz w:val="16"/>
                <w:szCs w:val="16"/>
              </w:rPr>
              <w:t>DOW-SADZ</w:t>
            </w:r>
            <w:r w:rsidR="00F42DAC" w:rsidRPr="00F64AD4">
              <w:rPr>
                <w:rFonts w:asciiTheme="majorHAnsi" w:hAnsiTheme="majorHAnsi" w:cs="Arial"/>
                <w:sz w:val="16"/>
                <w:szCs w:val="16"/>
              </w:rPr>
              <w:br/>
            </w:r>
            <w:r w:rsidR="00F42DAC" w:rsidRPr="00F64AD4">
              <w:rPr>
                <w:rFonts w:asciiTheme="majorHAnsi" w:eastAsia="Calibri" w:hAnsiTheme="majorHAnsi" w:cs="Arial"/>
                <w:sz w:val="16"/>
                <w:szCs w:val="16"/>
                <w:lang w:eastAsia="en-US"/>
              </w:rPr>
              <w:t>DOŁ-2I;</w:t>
            </w:r>
            <w:r w:rsidR="00F42DAC" w:rsidRPr="00F64AD4">
              <w:rPr>
                <w:rFonts w:asciiTheme="majorHAnsi" w:eastAsia="Calibri" w:hAnsiTheme="majorHAnsi" w:cs="Arial"/>
                <w:sz w:val="16"/>
                <w:szCs w:val="16"/>
                <w:lang w:eastAsia="en-US"/>
              </w:rPr>
              <w:br/>
              <w:t>DOŁ-2L;</w:t>
            </w:r>
            <w:r w:rsidR="00F42DAC" w:rsidRPr="00F64AD4">
              <w:rPr>
                <w:rFonts w:asciiTheme="majorHAnsi" w:eastAsia="Calibri" w:hAnsiTheme="majorHAnsi" w:cs="Arial"/>
                <w:sz w:val="16"/>
                <w:szCs w:val="16"/>
                <w:lang w:eastAsia="en-US"/>
              </w:rPr>
              <w:br/>
              <w:t>DOŁ-4I;</w:t>
            </w:r>
            <w:r w:rsidR="00F42DAC" w:rsidRPr="00F64AD4">
              <w:rPr>
                <w:rFonts w:asciiTheme="majorHAnsi" w:eastAsia="Calibri" w:hAnsiTheme="majorHAnsi" w:cs="Arial"/>
                <w:sz w:val="16"/>
                <w:szCs w:val="16"/>
                <w:lang w:eastAsia="en-US"/>
              </w:rPr>
              <w:br/>
              <w:t>DOŁ-4L;</w:t>
            </w:r>
            <w:r w:rsidR="00F42DAC" w:rsidRPr="00F64AD4">
              <w:rPr>
                <w:rFonts w:asciiTheme="majorHAnsi" w:eastAsia="Calibri" w:hAnsiTheme="majorHAnsi" w:cs="Arial"/>
                <w:sz w:val="16"/>
                <w:szCs w:val="16"/>
                <w:lang w:eastAsia="en-US"/>
              </w:rPr>
              <w:br/>
              <w:t>ZAŁ-2IL;</w:t>
            </w:r>
            <w:r w:rsidR="00F42DAC" w:rsidRPr="00F64AD4">
              <w:rPr>
                <w:rFonts w:asciiTheme="majorHAnsi" w:eastAsia="Calibri" w:hAnsiTheme="majorHAnsi" w:cs="Arial"/>
                <w:sz w:val="16"/>
                <w:szCs w:val="16"/>
                <w:lang w:eastAsia="en-US"/>
              </w:rPr>
              <w:br/>
              <w:t>ZAŁ-2IP;</w:t>
            </w:r>
            <w:r w:rsidR="00F42DAC" w:rsidRPr="00F64AD4">
              <w:rPr>
                <w:rFonts w:asciiTheme="majorHAnsi" w:eastAsia="Calibri" w:hAnsiTheme="majorHAnsi" w:cs="Arial"/>
                <w:sz w:val="16"/>
                <w:szCs w:val="16"/>
                <w:lang w:eastAsia="en-US"/>
              </w:rPr>
              <w:br/>
              <w:t>ZAŁ-2LL;</w:t>
            </w:r>
            <w:r w:rsidR="00F42DAC" w:rsidRPr="00F64AD4">
              <w:rPr>
                <w:rFonts w:asciiTheme="majorHAnsi" w:eastAsia="Calibri" w:hAnsiTheme="majorHAnsi" w:cs="Arial"/>
                <w:sz w:val="16"/>
                <w:szCs w:val="16"/>
                <w:lang w:eastAsia="en-US"/>
              </w:rPr>
              <w:br/>
              <w:t>ZAŁ-2LP;</w:t>
            </w:r>
            <w:r w:rsidR="00F42DAC" w:rsidRPr="00F64AD4">
              <w:rPr>
                <w:rFonts w:asciiTheme="majorHAnsi" w:eastAsia="Calibri" w:hAnsiTheme="majorHAnsi" w:cs="Arial"/>
                <w:sz w:val="16"/>
                <w:szCs w:val="16"/>
                <w:lang w:eastAsia="en-US"/>
              </w:rPr>
              <w:br/>
              <w:t>ZAŁ-4IL;</w:t>
            </w:r>
            <w:r w:rsidR="00F42DAC" w:rsidRPr="00F64AD4">
              <w:rPr>
                <w:rFonts w:asciiTheme="majorHAnsi" w:eastAsia="Calibri" w:hAnsiTheme="majorHAnsi" w:cs="Arial"/>
                <w:sz w:val="16"/>
                <w:szCs w:val="16"/>
                <w:lang w:eastAsia="en-US"/>
              </w:rPr>
              <w:br/>
              <w:t>ZAŁ-4LL;</w:t>
            </w:r>
            <w:r w:rsidR="00F42DAC" w:rsidRPr="00F64AD4">
              <w:rPr>
                <w:rFonts w:asciiTheme="majorHAnsi" w:eastAsia="Calibri" w:hAnsiTheme="majorHAnsi" w:cs="Arial"/>
                <w:sz w:val="16"/>
                <w:szCs w:val="16"/>
                <w:lang w:eastAsia="en-US"/>
              </w:rPr>
              <w:br/>
              <w:t>DOŁ-1I;</w:t>
            </w:r>
            <w:r w:rsidR="00F42DAC" w:rsidRPr="00F64AD4">
              <w:rPr>
                <w:rFonts w:asciiTheme="majorHAnsi" w:eastAsia="Calibri" w:hAnsiTheme="majorHAnsi" w:cs="Arial"/>
                <w:sz w:val="16"/>
                <w:szCs w:val="16"/>
                <w:lang w:eastAsia="en-US"/>
              </w:rPr>
              <w:br/>
              <w:t>DOŁ-1L;</w:t>
            </w:r>
            <w:r w:rsidR="00F42DAC" w:rsidRPr="00F64AD4">
              <w:rPr>
                <w:rFonts w:asciiTheme="majorHAnsi" w:eastAsia="Calibri" w:hAnsiTheme="majorHAnsi" w:cs="Arial"/>
                <w:sz w:val="16"/>
                <w:szCs w:val="16"/>
                <w:lang w:eastAsia="en-US"/>
              </w:rPr>
              <w:br/>
              <w:t>ZAŁ-1IL;</w:t>
            </w:r>
            <w:r w:rsidR="00F42DAC" w:rsidRPr="00F64AD4">
              <w:rPr>
                <w:rFonts w:asciiTheme="majorHAnsi" w:eastAsia="Calibri" w:hAnsiTheme="majorHAnsi" w:cs="Arial"/>
                <w:sz w:val="16"/>
                <w:szCs w:val="16"/>
                <w:lang w:eastAsia="en-US"/>
              </w:rPr>
              <w:br/>
              <w:t xml:space="preserve">ZAŁ-1LL; </w:t>
            </w:r>
            <w:r w:rsidR="00F42DAC" w:rsidRPr="00F64AD4">
              <w:rPr>
                <w:rFonts w:asciiTheme="majorHAnsi" w:eastAsia="Calibri" w:hAnsiTheme="majorHAnsi" w:cs="Arial"/>
                <w:sz w:val="16"/>
                <w:szCs w:val="16"/>
                <w:lang w:eastAsia="en-US"/>
              </w:rPr>
              <w:br/>
            </w:r>
            <w:r w:rsidR="00566A02" w:rsidRPr="00F64AD4">
              <w:rPr>
                <w:rFonts w:asciiTheme="majorHAnsi" w:eastAsia="Calibri" w:hAnsiTheme="majorHAnsi" w:cs="Arial"/>
                <w:sz w:val="16"/>
                <w:szCs w:val="16"/>
                <w:lang w:eastAsia="en-US"/>
              </w:rPr>
              <w:t>ZAŁ-1IP</w:t>
            </w:r>
            <w:r w:rsidR="006F5F08" w:rsidRPr="00F64AD4">
              <w:rPr>
                <w:rFonts w:asciiTheme="majorHAnsi" w:eastAsia="Calibri" w:hAnsiTheme="majorHAnsi" w:cs="Arial"/>
                <w:sz w:val="16"/>
                <w:szCs w:val="16"/>
                <w:lang w:eastAsia="en-US"/>
              </w:rPr>
              <w:t xml:space="preserve">                 </w:t>
            </w:r>
            <w:r w:rsidR="00E06269" w:rsidRPr="00F64AD4">
              <w:rPr>
                <w:rFonts w:asciiTheme="majorHAnsi" w:eastAsia="Calibri" w:hAnsiTheme="majorHAnsi" w:cs="Arial"/>
                <w:sz w:val="16"/>
                <w:szCs w:val="16"/>
                <w:lang w:eastAsia="en-US"/>
              </w:rPr>
              <w:t>ZAŁ-1LP</w:t>
            </w:r>
          </w:p>
        </w:tc>
        <w:tc>
          <w:tcPr>
            <w:tcW w:w="2062" w:type="pct"/>
            <w:shd w:val="clear" w:color="auto" w:fill="auto"/>
            <w:vAlign w:val="center"/>
          </w:tcPr>
          <w:p w14:paraId="4DE6F314" w14:textId="77777777" w:rsidR="00DA1E04" w:rsidRPr="00F64AD4" w:rsidRDefault="00DA1E0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bCs/>
                <w:iCs/>
                <w:sz w:val="22"/>
                <w:szCs w:val="22"/>
              </w:rPr>
              <w:t>Dowóz sadzonek</w:t>
            </w:r>
          </w:p>
        </w:tc>
        <w:tc>
          <w:tcPr>
            <w:tcW w:w="712" w:type="pct"/>
            <w:shd w:val="clear" w:color="auto" w:fill="auto"/>
            <w:vAlign w:val="center"/>
          </w:tcPr>
          <w:p w14:paraId="118550AA" w14:textId="77777777" w:rsidR="00DA1E04" w:rsidRPr="00F64AD4" w:rsidRDefault="00DA1E04"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TSZT</w:t>
            </w:r>
          </w:p>
        </w:tc>
      </w:tr>
    </w:tbl>
    <w:p w14:paraId="2D0657A8" w14:textId="77777777" w:rsidR="004A7F7E" w:rsidRPr="00F64AD4"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5AF9978" w14:textId="1E9E2461" w:rsidR="004A7F7E" w:rsidRPr="00F64AD4" w:rsidRDefault="004A7F7E" w:rsidP="004A7F7E">
      <w:pPr>
        <w:pStyle w:val="Akapitzlist"/>
        <w:numPr>
          <w:ilvl w:val="0"/>
          <w:numId w:val="159"/>
        </w:numPr>
        <w:spacing w:before="120" w:after="120"/>
        <w:jc w:val="both"/>
        <w:rPr>
          <w:rFonts w:asciiTheme="majorHAnsi" w:hAnsiTheme="majorHAnsi" w:cs="Arial"/>
          <w:bCs/>
          <w:sz w:val="22"/>
          <w:szCs w:val="22"/>
        </w:rPr>
      </w:pPr>
      <w:r w:rsidRPr="00F64AD4">
        <w:rPr>
          <w:rFonts w:asciiTheme="majorHAnsi" w:hAnsiTheme="majorHAnsi" w:cs="Arial"/>
          <w:sz w:val="22"/>
          <w:szCs w:val="22"/>
        </w:rPr>
        <w:t xml:space="preserve">dostarczenie sadzonek ze szkółki leśnej, dołów zbiorczych lub miejsca składowania na terenie nadleśnictwa </w:t>
      </w:r>
      <w:r w:rsidRPr="00F64AD4">
        <w:rPr>
          <w:rFonts w:asciiTheme="majorHAnsi" w:hAnsiTheme="majorHAnsi" w:cs="Arial"/>
          <w:bCs/>
          <w:sz w:val="22"/>
          <w:szCs w:val="22"/>
        </w:rPr>
        <w:t>do miejsca sadzenia, na odległość do</w:t>
      </w:r>
      <w:r w:rsidR="00EB222C" w:rsidRPr="00F64AD4">
        <w:rPr>
          <w:rFonts w:asciiTheme="majorHAnsi" w:hAnsiTheme="majorHAnsi" w:cs="Arial"/>
          <w:bCs/>
          <w:sz w:val="22"/>
          <w:szCs w:val="22"/>
        </w:rPr>
        <w:t>:</w:t>
      </w:r>
      <w:r w:rsidRPr="00F64AD4">
        <w:rPr>
          <w:rFonts w:asciiTheme="majorHAnsi" w:hAnsiTheme="majorHAnsi" w:cs="Arial"/>
          <w:bCs/>
          <w:sz w:val="22"/>
          <w:szCs w:val="22"/>
        </w:rPr>
        <w:t xml:space="preserve"> </w:t>
      </w:r>
      <w:r w:rsidR="00EB222C" w:rsidRPr="00F64AD4">
        <w:rPr>
          <w:rFonts w:asciiTheme="majorHAnsi" w:hAnsiTheme="majorHAnsi" w:cs="Arial"/>
          <w:bCs/>
          <w:sz w:val="22"/>
          <w:szCs w:val="22"/>
        </w:rPr>
        <w:t>30 km – Pakiet 1; 20 km – Pakiet 2; 15 km – Pakiet 3; 45 km – Pakiet 4</w:t>
      </w:r>
      <w:r w:rsidRPr="00F64AD4">
        <w:rPr>
          <w:rFonts w:asciiTheme="majorHAnsi" w:hAnsiTheme="majorHAnsi" w:cs="Arial"/>
          <w:bCs/>
          <w:sz w:val="22"/>
          <w:szCs w:val="22"/>
        </w:rPr>
        <w:t xml:space="preserve"> oraz zabezpieczenie ich systemów korzeniowych przed wysychaniem w czasie przemieszczania, </w:t>
      </w:r>
    </w:p>
    <w:p w14:paraId="0830136E" w14:textId="2151F747" w:rsidR="004A7F7E" w:rsidRPr="00F64AD4" w:rsidRDefault="004A7F7E" w:rsidP="004A7F7E">
      <w:pPr>
        <w:pStyle w:val="Akapitzlist"/>
        <w:numPr>
          <w:ilvl w:val="0"/>
          <w:numId w:val="159"/>
        </w:numPr>
        <w:spacing w:before="120" w:after="120"/>
        <w:jc w:val="both"/>
        <w:rPr>
          <w:rFonts w:asciiTheme="majorHAnsi" w:hAnsiTheme="majorHAnsi" w:cs="Arial"/>
          <w:bCs/>
          <w:sz w:val="22"/>
          <w:szCs w:val="22"/>
        </w:rPr>
      </w:pPr>
      <w:r w:rsidRPr="00F64AD4">
        <w:rPr>
          <w:rFonts w:asciiTheme="majorHAnsi" w:hAnsiTheme="majorHAnsi" w:cs="Arial"/>
          <w:bCs/>
          <w:sz w:val="22"/>
          <w:szCs w:val="22"/>
        </w:rPr>
        <w:t xml:space="preserve">rozładunek oraz </w:t>
      </w:r>
      <w:r w:rsidR="00083612" w:rsidRPr="00F64AD4">
        <w:rPr>
          <w:rFonts w:asciiTheme="majorHAnsi" w:hAnsiTheme="majorHAnsi" w:cs="Arial"/>
          <w:bCs/>
          <w:sz w:val="22"/>
          <w:szCs w:val="22"/>
        </w:rPr>
        <w:t xml:space="preserve">w razie potrzeby </w:t>
      </w:r>
      <w:r w:rsidRPr="00F64AD4">
        <w:rPr>
          <w:rFonts w:asciiTheme="majorHAnsi" w:hAnsiTheme="majorHAnsi" w:cs="Arial"/>
          <w:bCs/>
          <w:sz w:val="22"/>
          <w:szCs w:val="22"/>
        </w:rPr>
        <w:t xml:space="preserve">dołowanie </w:t>
      </w:r>
      <w:r w:rsidR="00083612" w:rsidRPr="00F64AD4">
        <w:rPr>
          <w:rFonts w:asciiTheme="majorHAnsi" w:hAnsiTheme="majorHAnsi" w:cs="Arial"/>
          <w:bCs/>
          <w:sz w:val="22"/>
          <w:szCs w:val="22"/>
        </w:rPr>
        <w:t>i</w:t>
      </w:r>
      <w:r w:rsidRPr="00F64AD4">
        <w:rPr>
          <w:rFonts w:asciiTheme="majorHAnsi" w:hAnsiTheme="majorHAnsi" w:cs="Arial"/>
          <w:bCs/>
          <w:sz w:val="22"/>
          <w:szCs w:val="22"/>
        </w:rPr>
        <w:t xml:space="preserve"> </w:t>
      </w:r>
      <w:r w:rsidR="004862AA" w:rsidRPr="00F64AD4">
        <w:rPr>
          <w:rFonts w:asciiTheme="majorHAnsi" w:hAnsiTheme="majorHAnsi" w:cs="Arial"/>
          <w:bCs/>
          <w:sz w:val="22"/>
          <w:szCs w:val="22"/>
        </w:rPr>
        <w:t xml:space="preserve">jednokrotne </w:t>
      </w:r>
      <w:r w:rsidRPr="00F64AD4">
        <w:rPr>
          <w:rFonts w:asciiTheme="majorHAnsi" w:hAnsiTheme="majorHAnsi" w:cs="Arial"/>
          <w:bCs/>
          <w:sz w:val="22"/>
          <w:szCs w:val="22"/>
        </w:rPr>
        <w:t xml:space="preserve">podlewanie, </w:t>
      </w:r>
    </w:p>
    <w:p w14:paraId="12DD144F" w14:textId="6E0BF435" w:rsidR="004A7F7E" w:rsidRPr="00F64AD4" w:rsidRDefault="004A7F7E" w:rsidP="5ECFF186">
      <w:pPr>
        <w:pStyle w:val="Akapitzlist"/>
        <w:numPr>
          <w:ilvl w:val="0"/>
          <w:numId w:val="159"/>
        </w:numPr>
        <w:spacing w:before="120" w:after="120"/>
        <w:jc w:val="both"/>
        <w:rPr>
          <w:rFonts w:asciiTheme="majorHAnsi" w:eastAsia="Calibri" w:hAnsiTheme="majorHAnsi" w:cs="Arial"/>
          <w:sz w:val="22"/>
          <w:szCs w:val="22"/>
          <w:u w:val="single"/>
        </w:rPr>
      </w:pPr>
      <w:r w:rsidRPr="00F64AD4">
        <w:rPr>
          <w:rFonts w:asciiTheme="majorHAnsi" w:hAnsiTheme="majorHAnsi" w:cs="Arial"/>
          <w:sz w:val="22"/>
          <w:szCs w:val="22"/>
        </w:rPr>
        <w:t xml:space="preserve">zwrot pustych </w:t>
      </w:r>
      <w:r w:rsidRPr="00F64AD4">
        <w:rPr>
          <w:rFonts w:asciiTheme="majorHAnsi" w:hAnsiTheme="majorHAnsi" w:cs="Calibri"/>
          <w:sz w:val="22"/>
          <w:szCs w:val="22"/>
          <w:lang w:eastAsia="ar-SA"/>
        </w:rPr>
        <w:t>kontenerów,</w:t>
      </w:r>
      <w:r w:rsidRPr="00F64AD4">
        <w:rPr>
          <w:rFonts w:asciiTheme="majorHAnsi" w:hAnsiTheme="majorHAnsi" w:cs="Arial"/>
          <w:sz w:val="22"/>
          <w:szCs w:val="22"/>
        </w:rPr>
        <w:t xml:space="preserve"> kaset, skrzynek, opakowań lub innych pojemników po sadzonkach do</w:t>
      </w:r>
      <w:r w:rsidR="00EB222C" w:rsidRPr="00F64AD4">
        <w:rPr>
          <w:rFonts w:asciiTheme="majorHAnsi" w:hAnsiTheme="majorHAnsi" w:cs="Arial"/>
          <w:bCs/>
          <w:sz w:val="22"/>
          <w:szCs w:val="22"/>
        </w:rPr>
        <w:t>: 30 km – Pakiet 1; 20 km – Pakiet 2; 15 km – Pakiet 3; 45 km – Pakiet 4.</w:t>
      </w:r>
    </w:p>
    <w:p w14:paraId="208202E9" w14:textId="77777777" w:rsidR="004A7F7E" w:rsidRPr="00F64AD4" w:rsidRDefault="004A7F7E" w:rsidP="004A7F7E">
      <w:pPr>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608532F9" w14:textId="7B5BB50E" w:rsidR="006D4FB9" w:rsidRPr="00F64AD4" w:rsidRDefault="004A7F7E" w:rsidP="004A7F7E">
      <w:pPr>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F64AD4">
        <w:rPr>
          <w:rFonts w:asciiTheme="majorHAnsi" w:eastAsia="Calibri" w:hAnsiTheme="majorHAnsi" w:cs="Arial"/>
          <w:sz w:val="22"/>
          <w:szCs w:val="22"/>
          <w:lang w:eastAsia="pl-PL"/>
        </w:rPr>
        <w:t>informacja zamieszczona została</w:t>
      </w:r>
      <w:r w:rsidR="007A6FD4" w:rsidRPr="00F64AD4">
        <w:rPr>
          <w:rFonts w:asciiTheme="majorHAnsi" w:eastAsia="Calibri" w:hAnsiTheme="majorHAnsi" w:cs="Arial"/>
          <w:sz w:val="22"/>
          <w:szCs w:val="22"/>
          <w:lang w:eastAsia="pl-PL"/>
        </w:rPr>
        <w:t xml:space="preserve"> w załączniku nr </w:t>
      </w:r>
      <w:r w:rsidR="003734C3" w:rsidRPr="00F64AD4">
        <w:rPr>
          <w:rFonts w:asciiTheme="majorHAnsi" w:eastAsia="Calibri" w:hAnsiTheme="majorHAnsi" w:cs="Arial"/>
          <w:sz w:val="22"/>
          <w:szCs w:val="22"/>
          <w:lang w:eastAsia="pl-PL"/>
        </w:rPr>
        <w:t>3.1</w:t>
      </w:r>
      <w:r w:rsidR="007A6FD4" w:rsidRPr="00F64AD4">
        <w:rPr>
          <w:rFonts w:asciiTheme="majorHAnsi" w:eastAsia="Calibri" w:hAnsiTheme="majorHAnsi" w:cs="Arial"/>
          <w:sz w:val="22"/>
          <w:szCs w:val="22"/>
          <w:lang w:eastAsia="pl-PL"/>
        </w:rPr>
        <w:t xml:space="preserve"> do S</w:t>
      </w:r>
      <w:r w:rsidR="00DA070B" w:rsidRPr="00F64AD4">
        <w:rPr>
          <w:rFonts w:asciiTheme="majorHAnsi" w:eastAsia="Calibri" w:hAnsiTheme="majorHAnsi" w:cs="Arial"/>
          <w:sz w:val="22"/>
          <w:szCs w:val="22"/>
          <w:lang w:eastAsia="pl-PL"/>
        </w:rPr>
        <w:t>WZ.</w:t>
      </w:r>
    </w:p>
    <w:p w14:paraId="63D0ECB2" w14:textId="77777777" w:rsidR="004A7F7E" w:rsidRPr="00F64AD4" w:rsidRDefault="004A7F7E" w:rsidP="004A7F7E">
      <w:pPr>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2820530" w14:textId="77777777" w:rsidR="004A7F7E" w:rsidRPr="00F64AD4"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F64AD4"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1126E5D" w14:textId="77777777" w:rsidR="00B929C4" w:rsidRPr="00F64AD4" w:rsidRDefault="00B929C4" w:rsidP="00B929C4">
      <w:pPr>
        <w:suppressAutoHyphens w:val="0"/>
        <w:spacing w:after="200" w:line="276" w:lineRule="auto"/>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br w:type="page"/>
      </w:r>
    </w:p>
    <w:p w14:paraId="59ECC38A" w14:textId="77777777" w:rsidR="00B929C4" w:rsidRPr="00F64AD4" w:rsidRDefault="005019AB" w:rsidP="00B929C4">
      <w:pPr>
        <w:suppressAutoHyphens w:val="0"/>
        <w:spacing w:before="120" w:after="120"/>
        <w:jc w:val="center"/>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lastRenderedPageBreak/>
        <w:t>I</w:t>
      </w:r>
      <w:r w:rsidR="00B929C4" w:rsidRPr="00F64AD4">
        <w:rPr>
          <w:rFonts w:asciiTheme="majorHAnsi" w:eastAsia="Calibri" w:hAnsiTheme="majorHAnsi" w:cs="Arial"/>
          <w:b/>
          <w:bCs/>
          <w:sz w:val="22"/>
          <w:szCs w:val="22"/>
          <w:lang w:eastAsia="en-US"/>
        </w:rPr>
        <w:t>I.5 Pielęgnowanie upraw</w:t>
      </w:r>
    </w:p>
    <w:p w14:paraId="2DE403A5" w14:textId="77777777" w:rsidR="00B929C4" w:rsidRPr="00F64AD4"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Prace pielęgnacyjne wykonywane w okresie uprawy obejmują:</w:t>
      </w:r>
    </w:p>
    <w:p w14:paraId="2866EA21"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spulchnianie gleby,</w:t>
      </w:r>
    </w:p>
    <w:p w14:paraId="32AE0856"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ograniczenie wzrostu konkurencyjnej roślinności,</w:t>
      </w:r>
    </w:p>
    <w:p w14:paraId="766E923C"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poprawianie formy drzewek,</w:t>
      </w:r>
    </w:p>
    <w:p w14:paraId="09F870FE"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usuwanie wadliwych przerostów i przedrostów,</w:t>
      </w:r>
    </w:p>
    <w:p w14:paraId="49048447"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przerzedzanie przegęszczonych partii siewów i samosiewów, </w:t>
      </w:r>
    </w:p>
    <w:p w14:paraId="05B7ACAD" w14:textId="77777777" w:rsidR="00B929C4" w:rsidRPr="00F64AD4" w:rsidRDefault="00B929C4" w:rsidP="004B6F31">
      <w:pPr>
        <w:pStyle w:val="Akapitzlist"/>
        <w:numPr>
          <w:ilvl w:val="0"/>
          <w:numId w:val="14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 uzasadnionych przypadkach usuwanie drzewek chorych, obumierających i obumarłych.</w:t>
      </w:r>
    </w:p>
    <w:p w14:paraId="62431CDC"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F64AD4" w:rsidRDefault="00B929C4" w:rsidP="00B929C4">
      <w:pPr>
        <w:suppressAutoHyphens w:val="0"/>
        <w:spacing w:before="120" w:after="120"/>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pl-PL"/>
        </w:rPr>
        <w:t xml:space="preserve">5.1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09D162D" w14:textId="77777777" w:rsidTr="006B1F90">
        <w:trPr>
          <w:trHeight w:val="161"/>
          <w:jc w:val="center"/>
        </w:trPr>
        <w:tc>
          <w:tcPr>
            <w:tcW w:w="358" w:type="pct"/>
            <w:shd w:val="clear" w:color="auto" w:fill="auto"/>
          </w:tcPr>
          <w:p w14:paraId="38DB63DC" w14:textId="77777777" w:rsidR="00A1253B" w:rsidRPr="00F64AD4"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3492FD2" w14:textId="77777777" w:rsidR="00A1253B" w:rsidRPr="00F64AD4" w:rsidRDefault="00A1253B"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D932055" w14:textId="77777777" w:rsidR="00A1253B"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8FDB6C1" w14:textId="77777777" w:rsidR="00A1253B" w:rsidRPr="00F64AD4" w:rsidRDefault="00A1253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049D9E7" w14:textId="77777777" w:rsidR="00A1253B" w:rsidRPr="00F64AD4" w:rsidRDefault="00A1253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E3DC495" w14:textId="77777777" w:rsidTr="006B1F90">
        <w:trPr>
          <w:trHeight w:val="625"/>
          <w:jc w:val="center"/>
        </w:trPr>
        <w:tc>
          <w:tcPr>
            <w:tcW w:w="358" w:type="pct"/>
            <w:shd w:val="clear" w:color="auto" w:fill="auto"/>
          </w:tcPr>
          <w:p w14:paraId="0F3167D2" w14:textId="77777777" w:rsidR="00A1253B" w:rsidRPr="00F64AD4" w:rsidRDefault="00DA070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104</w:t>
            </w:r>
          </w:p>
        </w:tc>
        <w:tc>
          <w:tcPr>
            <w:tcW w:w="958" w:type="pct"/>
            <w:shd w:val="clear" w:color="auto" w:fill="auto"/>
          </w:tcPr>
          <w:p w14:paraId="4221A1D3" w14:textId="77777777" w:rsidR="00A1253B" w:rsidRPr="00F64AD4" w:rsidRDefault="00A1253B"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MOT-PAS</w:t>
            </w:r>
          </w:p>
        </w:tc>
        <w:tc>
          <w:tcPr>
            <w:tcW w:w="910" w:type="pct"/>
            <w:shd w:val="clear" w:color="auto" w:fill="auto"/>
          </w:tcPr>
          <w:p w14:paraId="6255FEEB" w14:textId="77777777" w:rsidR="00A1253B" w:rsidRPr="00F64AD4" w:rsidRDefault="00A1253B"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MOT-PAS</w:t>
            </w:r>
          </w:p>
        </w:tc>
        <w:tc>
          <w:tcPr>
            <w:tcW w:w="2062" w:type="pct"/>
            <w:shd w:val="clear" w:color="auto" w:fill="auto"/>
          </w:tcPr>
          <w:p w14:paraId="3CBC4CA4" w14:textId="77777777" w:rsidR="00A1253B" w:rsidRPr="00F64AD4" w:rsidRDefault="00A1253B"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Zniszczenie chwastów (zmotyczenie) wokół sadzonek na pasach </w:t>
            </w:r>
          </w:p>
        </w:tc>
        <w:tc>
          <w:tcPr>
            <w:tcW w:w="712" w:type="pct"/>
            <w:shd w:val="clear" w:color="auto" w:fill="auto"/>
          </w:tcPr>
          <w:p w14:paraId="31E095A4" w14:textId="77777777" w:rsidR="00A1253B" w:rsidRPr="00F64AD4" w:rsidRDefault="00A1253B"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KMTR</w:t>
            </w:r>
          </w:p>
        </w:tc>
      </w:tr>
      <w:tr w:rsidR="00F64AD4" w:rsidRPr="00F64AD4" w14:paraId="175D8019" w14:textId="77777777" w:rsidTr="006B1F90">
        <w:trPr>
          <w:trHeight w:val="625"/>
          <w:jc w:val="center"/>
        </w:trPr>
        <w:tc>
          <w:tcPr>
            <w:tcW w:w="358" w:type="pct"/>
            <w:shd w:val="clear" w:color="auto" w:fill="auto"/>
          </w:tcPr>
          <w:p w14:paraId="5B1457B1" w14:textId="77777777" w:rsidR="00A1253B" w:rsidRPr="00F64AD4" w:rsidRDefault="00DA070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105</w:t>
            </w:r>
          </w:p>
        </w:tc>
        <w:tc>
          <w:tcPr>
            <w:tcW w:w="958" w:type="pct"/>
            <w:shd w:val="clear" w:color="auto" w:fill="auto"/>
          </w:tcPr>
          <w:p w14:paraId="78032570" w14:textId="77777777" w:rsidR="00A1253B" w:rsidRPr="00F64AD4" w:rsidRDefault="00A1253B"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MOT-TAL</w:t>
            </w:r>
          </w:p>
        </w:tc>
        <w:tc>
          <w:tcPr>
            <w:tcW w:w="910" w:type="pct"/>
            <w:shd w:val="clear" w:color="auto" w:fill="auto"/>
          </w:tcPr>
          <w:p w14:paraId="495786FD" w14:textId="77777777" w:rsidR="00A1253B" w:rsidRPr="00F64AD4" w:rsidRDefault="00A1253B"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MOT-TAL</w:t>
            </w:r>
          </w:p>
        </w:tc>
        <w:tc>
          <w:tcPr>
            <w:tcW w:w="2062" w:type="pct"/>
            <w:shd w:val="clear" w:color="auto" w:fill="auto"/>
          </w:tcPr>
          <w:p w14:paraId="1E7D73B5" w14:textId="77777777" w:rsidR="00A1253B" w:rsidRPr="00F64AD4" w:rsidRDefault="00A1253B"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Zniszczenie chwastów (zmotyczenie) wokół sadzonek na talerzach</w:t>
            </w:r>
          </w:p>
        </w:tc>
        <w:tc>
          <w:tcPr>
            <w:tcW w:w="712" w:type="pct"/>
            <w:shd w:val="clear" w:color="auto" w:fill="auto"/>
          </w:tcPr>
          <w:p w14:paraId="62A24334" w14:textId="77777777" w:rsidR="00A1253B" w:rsidRPr="00F64AD4" w:rsidRDefault="00A1253B"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542CC3C3" w14:textId="77777777" w:rsidTr="006B1F90">
        <w:trPr>
          <w:trHeight w:val="625"/>
          <w:jc w:val="center"/>
        </w:trPr>
        <w:tc>
          <w:tcPr>
            <w:tcW w:w="358" w:type="pct"/>
            <w:shd w:val="clear" w:color="auto" w:fill="auto"/>
          </w:tcPr>
          <w:p w14:paraId="30CBA9E8" w14:textId="77777777" w:rsidR="00A1253B" w:rsidRPr="00F64AD4" w:rsidRDefault="00DA070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106</w:t>
            </w:r>
          </w:p>
        </w:tc>
        <w:tc>
          <w:tcPr>
            <w:tcW w:w="958" w:type="pct"/>
            <w:shd w:val="clear" w:color="auto" w:fill="auto"/>
          </w:tcPr>
          <w:p w14:paraId="68801276" w14:textId="77777777" w:rsidR="00A1253B" w:rsidRPr="00F64AD4" w:rsidRDefault="00A1253B"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MOT-PLANT</w:t>
            </w:r>
          </w:p>
        </w:tc>
        <w:tc>
          <w:tcPr>
            <w:tcW w:w="910" w:type="pct"/>
            <w:shd w:val="clear" w:color="auto" w:fill="auto"/>
          </w:tcPr>
          <w:p w14:paraId="54BE1373" w14:textId="77777777" w:rsidR="00A1253B" w:rsidRPr="00F64AD4" w:rsidRDefault="00A1253B" w:rsidP="00547601">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22"/>
                <w:szCs w:val="22"/>
                <w:lang w:eastAsia="pl-PL"/>
              </w:rPr>
              <w:t>MOT-PLANT</w:t>
            </w:r>
          </w:p>
        </w:tc>
        <w:tc>
          <w:tcPr>
            <w:tcW w:w="2062" w:type="pct"/>
            <w:shd w:val="clear" w:color="auto" w:fill="auto"/>
          </w:tcPr>
          <w:p w14:paraId="429F974A" w14:textId="77777777" w:rsidR="00A1253B" w:rsidRPr="00F64AD4" w:rsidRDefault="00A1253B"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Zmotyczenie pokrywy wokół drzewek (plantacje)</w:t>
            </w:r>
          </w:p>
        </w:tc>
        <w:tc>
          <w:tcPr>
            <w:tcW w:w="712" w:type="pct"/>
            <w:shd w:val="clear" w:color="auto" w:fill="auto"/>
          </w:tcPr>
          <w:p w14:paraId="0700CA5B" w14:textId="77777777" w:rsidR="00A1253B" w:rsidRPr="00F64AD4" w:rsidRDefault="00A1253B"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5CAD597D" w14:textId="77777777" w:rsidR="004A7F7E" w:rsidRPr="00F64AD4"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8882FC8" w14:textId="77777777" w:rsidR="004A7F7E" w:rsidRPr="00F64AD4" w:rsidRDefault="004A7F7E" w:rsidP="004A7F7E">
      <w:pPr>
        <w:pStyle w:val="Akapitzlist"/>
        <w:numPr>
          <w:ilvl w:val="0"/>
          <w:numId w:val="160"/>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F64AD4" w:rsidRDefault="004A7F7E" w:rsidP="004A7F7E">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3630A44"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28364490"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27BE091" w14:textId="77777777" w:rsidR="004A7F7E" w:rsidRPr="00F64AD4" w:rsidRDefault="004A7F7E" w:rsidP="004A7F7E">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751865CE" w14:textId="14F6463B" w:rsidR="004A7F7E" w:rsidRPr="00F64AD4" w:rsidRDefault="004A7F7E" w:rsidP="004A7F7E">
      <w:pPr>
        <w:numPr>
          <w:ilvl w:val="0"/>
          <w:numId w:val="133"/>
        </w:numPr>
        <w:suppressAutoHyphens w:val="0"/>
        <w:spacing w:before="120" w:after="120"/>
        <w:ind w:hanging="7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w:t>
      </w:r>
      <w:r w:rsidRPr="00F64AD4">
        <w:rPr>
          <w:rFonts w:asciiTheme="majorHAnsi" w:eastAsia="Calibri" w:hAnsiTheme="majorHAnsi" w:cs="Verdana"/>
          <w:sz w:val="22"/>
          <w:szCs w:val="22"/>
          <w:lang w:eastAsia="en-US"/>
        </w:rPr>
        <w:t xml:space="preserve">należy wykonać pomiar odległości pomiędzy pasami minimum w 3 (reprezentatywnych) miejscach na </w:t>
      </w:r>
      <w:r w:rsidRPr="00F64AD4">
        <w:rPr>
          <w:rFonts w:asciiTheme="majorHAnsi" w:eastAsia="Calibri" w:hAnsiTheme="majorHAnsi" w:cs="Verdana"/>
          <w:sz w:val="22"/>
          <w:szCs w:val="22"/>
          <w:lang w:eastAsia="en-US"/>
        </w:rPr>
        <w:lastRenderedPageBreak/>
        <w:t xml:space="preserve">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w:t>
      </w:r>
      <w:r w:rsidR="00FC624A" w:rsidRPr="00F64AD4">
        <w:rPr>
          <w:rFonts w:asciiTheme="majorHAnsi" w:eastAsia="Calibri" w:hAnsiTheme="majorHAnsi" w:cs="Verdana"/>
          <w:sz w:val="22"/>
          <w:szCs w:val="22"/>
          <w:lang w:eastAsia="en-US"/>
        </w:rPr>
        <w:t>2</w:t>
      </w:r>
      <w:r w:rsidRPr="00F64AD4">
        <w:rPr>
          <w:rFonts w:asciiTheme="majorHAnsi" w:eastAsia="Calibri" w:hAnsiTheme="majorHAnsi" w:cs="Verdana"/>
          <w:sz w:val="22"/>
          <w:szCs w:val="22"/>
          <w:lang w:eastAsia="en-US"/>
        </w:rPr>
        <w:t xml:space="preserve"> prób wykonanych na </w:t>
      </w:r>
      <w:r w:rsidR="00FC624A" w:rsidRPr="00F64AD4">
        <w:rPr>
          <w:rFonts w:asciiTheme="majorHAnsi" w:eastAsia="Calibri" w:hAnsiTheme="majorHAnsi" w:cs="Verdana"/>
          <w:sz w:val="22"/>
          <w:szCs w:val="22"/>
          <w:lang w:eastAsia="en-US"/>
        </w:rPr>
        <w:t>1</w:t>
      </w:r>
      <w:r w:rsidRPr="00F64AD4">
        <w:rPr>
          <w:rFonts w:asciiTheme="majorHAnsi" w:eastAsia="Calibri" w:hAnsiTheme="majorHAnsi" w:cs="Verdana"/>
          <w:sz w:val="22"/>
          <w:szCs w:val="22"/>
          <w:lang w:eastAsia="en-US"/>
        </w:rPr>
        <w:t xml:space="preserve"> HA powierzchni).</w:t>
      </w:r>
      <w:r w:rsidRPr="00F64AD4">
        <w:rPr>
          <w:rFonts w:asciiTheme="majorHAnsi" w:eastAsia="Calibri" w:hAnsiTheme="majorHAnsi" w:cs="Arial"/>
          <w:sz w:val="22"/>
          <w:szCs w:val="22"/>
          <w:lang w:eastAsia="en-US"/>
        </w:rPr>
        <w:t xml:space="preserve"> </w:t>
      </w:r>
    </w:p>
    <w:p w14:paraId="400AE5F9" w14:textId="77777777" w:rsidR="004A7F7E" w:rsidRPr="00F64AD4"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(rozliczenie</w:t>
      </w:r>
      <w:r w:rsidRPr="00F64AD4">
        <w:rPr>
          <w:rFonts w:asciiTheme="majorHAnsi" w:eastAsia="Calibri" w:hAnsiTheme="majorHAnsi" w:cs="Arial"/>
          <w:i/>
          <w:sz w:val="22"/>
          <w:szCs w:val="22"/>
          <w:lang w:eastAsia="en-US"/>
        </w:rPr>
        <w:t xml:space="preserve"> z dokładnością do dwóch miejsc po przecinku</w:t>
      </w:r>
      <w:r w:rsidRPr="00F64AD4">
        <w:rPr>
          <w:rFonts w:asciiTheme="majorHAnsi" w:eastAsia="Calibri" w:hAnsiTheme="majorHAnsi" w:cs="Arial"/>
          <w:bCs/>
          <w:i/>
          <w:sz w:val="22"/>
          <w:szCs w:val="22"/>
          <w:lang w:eastAsia="en-US"/>
        </w:rPr>
        <w:t>)</w:t>
      </w:r>
    </w:p>
    <w:p w14:paraId="75BABEE5" w14:textId="77777777" w:rsidR="004A7F7E" w:rsidRPr="00F64AD4" w:rsidRDefault="004A7F7E" w:rsidP="004A7F7E">
      <w:pPr>
        <w:numPr>
          <w:ilvl w:val="0"/>
          <w:numId w:val="133"/>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prac, gdzie jednostką rozliczeniową jest 1000 sztuk [</w:t>
      </w:r>
      <w:r w:rsidRPr="00F64AD4">
        <w:rPr>
          <w:rFonts w:asciiTheme="majorHAnsi" w:eastAsia="Verdana" w:hAnsiTheme="majorHAnsi" w:cs="Verdana"/>
          <w:kern w:val="1"/>
          <w:sz w:val="22"/>
          <w:szCs w:val="22"/>
          <w:lang w:eastAsia="zh-CN" w:bidi="hi-IN"/>
        </w:rPr>
        <w:t>TSZT</w:t>
      </w:r>
      <w:r w:rsidRPr="00F64AD4">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F64AD4"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F64AD4" w:rsidRDefault="004A7F7E" w:rsidP="004A7F7E">
      <w:pPr>
        <w:numPr>
          <w:ilvl w:val="0"/>
          <w:numId w:val="132"/>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F64AD4"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F64AD4" w:rsidRDefault="004A7F7E" w:rsidP="004A7F7E">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BE93A62" w14:textId="77777777" w:rsidR="00F07602" w:rsidRPr="00F64AD4"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F64AD4"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F64AD4">
        <w:rPr>
          <w:rFonts w:asciiTheme="majorHAnsi" w:eastAsia="Calibri" w:hAnsiTheme="majorHAnsi" w:cs="Arial"/>
          <w:b/>
          <w:bCs/>
          <w:sz w:val="22"/>
          <w:szCs w:val="22"/>
          <w:lang w:eastAsia="pl-PL"/>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25310BD" w14:textId="77777777" w:rsidTr="006B1F90">
        <w:trPr>
          <w:trHeight w:val="161"/>
          <w:jc w:val="center"/>
        </w:trPr>
        <w:tc>
          <w:tcPr>
            <w:tcW w:w="358" w:type="pct"/>
            <w:shd w:val="clear" w:color="auto" w:fill="auto"/>
          </w:tcPr>
          <w:p w14:paraId="3D6E0BEE" w14:textId="77777777" w:rsidR="00A1253B" w:rsidRPr="00F64AD4" w:rsidRDefault="00A1253B"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27C92CF" w14:textId="77777777" w:rsidR="00A1253B" w:rsidRPr="00F64AD4" w:rsidRDefault="00A1253B"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C16A4E5" w14:textId="77777777" w:rsidR="00A1253B"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74AD627" w14:textId="77777777" w:rsidR="00A1253B" w:rsidRPr="00F64AD4" w:rsidRDefault="00A1253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900DB1E" w14:textId="77777777" w:rsidR="00A1253B" w:rsidRPr="00F64AD4" w:rsidRDefault="00A1253B"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C316F37" w14:textId="77777777" w:rsidTr="006B1F90">
        <w:trPr>
          <w:trHeight w:val="625"/>
          <w:jc w:val="center"/>
        </w:trPr>
        <w:tc>
          <w:tcPr>
            <w:tcW w:w="358" w:type="pct"/>
            <w:shd w:val="clear" w:color="auto" w:fill="auto"/>
          </w:tcPr>
          <w:p w14:paraId="4C3C3ED4" w14:textId="77777777" w:rsidR="003C789C" w:rsidRPr="00F64AD4" w:rsidRDefault="003C789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107</w:t>
            </w:r>
          </w:p>
        </w:tc>
        <w:tc>
          <w:tcPr>
            <w:tcW w:w="958" w:type="pct"/>
            <w:shd w:val="clear" w:color="auto" w:fill="auto"/>
            <w:vAlign w:val="center"/>
          </w:tcPr>
          <w:p w14:paraId="4FEFE8F1" w14:textId="77777777" w:rsidR="003C789C" w:rsidRPr="00F64AD4" w:rsidRDefault="003C789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KOSZ-CHN</w:t>
            </w:r>
          </w:p>
        </w:tc>
        <w:tc>
          <w:tcPr>
            <w:tcW w:w="910" w:type="pct"/>
            <w:shd w:val="clear" w:color="auto" w:fill="auto"/>
            <w:vAlign w:val="center"/>
          </w:tcPr>
          <w:p w14:paraId="0292A8B1" w14:textId="77777777" w:rsidR="003C789C" w:rsidRPr="00F64AD4" w:rsidRDefault="003C789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KOSZ-CHN</w:t>
            </w:r>
          </w:p>
        </w:tc>
        <w:tc>
          <w:tcPr>
            <w:tcW w:w="2062" w:type="pct"/>
            <w:shd w:val="clear" w:color="auto" w:fill="auto"/>
          </w:tcPr>
          <w:p w14:paraId="6C1BEC4E" w14:textId="77777777" w:rsidR="003C789C" w:rsidRPr="00F64AD4" w:rsidRDefault="003C789C" w:rsidP="003C78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Wykaszanie chwastów w uprawach oraz usuwanie nalotów w uprawach pochodnych</w:t>
            </w:r>
          </w:p>
        </w:tc>
        <w:tc>
          <w:tcPr>
            <w:tcW w:w="712" w:type="pct"/>
            <w:shd w:val="clear" w:color="auto" w:fill="auto"/>
            <w:vAlign w:val="center"/>
          </w:tcPr>
          <w:p w14:paraId="64F1E0E1" w14:textId="77777777" w:rsidR="003C789C" w:rsidRPr="00F64AD4" w:rsidRDefault="003C789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7E3662ED" w14:textId="77777777" w:rsidTr="006B1F90">
        <w:trPr>
          <w:trHeight w:val="625"/>
          <w:jc w:val="center"/>
        </w:trPr>
        <w:tc>
          <w:tcPr>
            <w:tcW w:w="358" w:type="pct"/>
            <w:shd w:val="clear" w:color="auto" w:fill="auto"/>
          </w:tcPr>
          <w:p w14:paraId="352E6F29" w14:textId="77777777" w:rsidR="003C789C" w:rsidRPr="00F64AD4" w:rsidRDefault="003C789C" w:rsidP="00A1253B">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108</w:t>
            </w:r>
          </w:p>
        </w:tc>
        <w:tc>
          <w:tcPr>
            <w:tcW w:w="958" w:type="pct"/>
            <w:shd w:val="clear" w:color="auto" w:fill="auto"/>
            <w:vAlign w:val="center"/>
          </w:tcPr>
          <w:p w14:paraId="784FF185" w14:textId="77777777" w:rsidR="003C789C" w:rsidRPr="00F64AD4" w:rsidRDefault="003C789C" w:rsidP="003C789C">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KOSZ-CHNS</w:t>
            </w:r>
          </w:p>
        </w:tc>
        <w:tc>
          <w:tcPr>
            <w:tcW w:w="910" w:type="pct"/>
            <w:shd w:val="clear" w:color="auto" w:fill="auto"/>
            <w:vAlign w:val="center"/>
          </w:tcPr>
          <w:p w14:paraId="573E7C3C" w14:textId="77777777" w:rsidR="003C789C" w:rsidRPr="00F64AD4" w:rsidRDefault="003C789C" w:rsidP="003C789C">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KOSZ-CHNS</w:t>
            </w:r>
          </w:p>
        </w:tc>
        <w:tc>
          <w:tcPr>
            <w:tcW w:w="2062" w:type="pct"/>
            <w:shd w:val="clear" w:color="auto" w:fill="auto"/>
          </w:tcPr>
          <w:p w14:paraId="64E07782" w14:textId="77777777" w:rsidR="003C789C" w:rsidRPr="00F64AD4" w:rsidRDefault="003C789C" w:rsidP="003C78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Wykaszanie chwastów sierpem w uprawach, również usuwanie nalotów w uprawach pochodnych</w:t>
            </w:r>
          </w:p>
        </w:tc>
        <w:tc>
          <w:tcPr>
            <w:tcW w:w="712" w:type="pct"/>
            <w:shd w:val="clear" w:color="auto" w:fill="auto"/>
            <w:vAlign w:val="center"/>
          </w:tcPr>
          <w:p w14:paraId="14A164D4" w14:textId="77777777" w:rsidR="003C789C" w:rsidRPr="00F64AD4" w:rsidRDefault="003C789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2A2F3F2" w14:textId="77777777" w:rsidTr="006B1F90">
        <w:trPr>
          <w:trHeight w:val="625"/>
          <w:jc w:val="center"/>
        </w:trPr>
        <w:tc>
          <w:tcPr>
            <w:tcW w:w="358" w:type="pct"/>
            <w:shd w:val="clear" w:color="auto" w:fill="auto"/>
          </w:tcPr>
          <w:p w14:paraId="15A025E3" w14:textId="77777777" w:rsidR="003C789C" w:rsidRPr="00F64AD4" w:rsidRDefault="003C789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109</w:t>
            </w:r>
          </w:p>
        </w:tc>
        <w:tc>
          <w:tcPr>
            <w:tcW w:w="958" w:type="pct"/>
            <w:shd w:val="clear" w:color="auto" w:fill="auto"/>
            <w:vAlign w:val="center"/>
          </w:tcPr>
          <w:p w14:paraId="00200A08" w14:textId="77777777" w:rsidR="003C789C" w:rsidRPr="00F64AD4" w:rsidRDefault="003C789C" w:rsidP="00547601">
            <w:pPr>
              <w:suppressAutoHyphens w:val="0"/>
              <w:spacing w:before="120" w:after="120"/>
              <w:rPr>
                <w:rFonts w:asciiTheme="majorHAnsi" w:eastAsia="Calibri" w:hAnsiTheme="majorHAnsi" w:cs="Arial"/>
                <w:sz w:val="22"/>
                <w:szCs w:val="22"/>
                <w:lang w:eastAsia="en-US"/>
              </w:rPr>
            </w:pPr>
            <w:r w:rsidRPr="00F64AD4">
              <w:rPr>
                <w:rFonts w:asciiTheme="majorHAnsi" w:hAnsiTheme="majorHAnsi"/>
                <w:sz w:val="22"/>
                <w:szCs w:val="22"/>
              </w:rPr>
              <w:t>ZARN</w:t>
            </w:r>
          </w:p>
        </w:tc>
        <w:tc>
          <w:tcPr>
            <w:tcW w:w="910" w:type="pct"/>
            <w:shd w:val="clear" w:color="auto" w:fill="auto"/>
            <w:vAlign w:val="center"/>
          </w:tcPr>
          <w:p w14:paraId="69EEAB9E" w14:textId="77777777" w:rsidR="003C789C" w:rsidRPr="00F64AD4" w:rsidRDefault="003C789C" w:rsidP="000B339C">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ZARN&lt;30</w:t>
            </w:r>
            <w:r w:rsidR="000B339C" w:rsidRPr="00F64AD4">
              <w:rPr>
                <w:rFonts w:asciiTheme="majorHAnsi" w:eastAsia="Calibri" w:hAnsiTheme="majorHAnsi" w:cs="Arial"/>
                <w:bCs/>
                <w:iCs/>
                <w:sz w:val="16"/>
                <w:szCs w:val="16"/>
                <w:lang w:eastAsia="pl-PL"/>
              </w:rPr>
              <w:t xml:space="preserve">,      </w:t>
            </w:r>
            <w:r w:rsidRPr="00F64AD4">
              <w:rPr>
                <w:rFonts w:asciiTheme="majorHAnsi" w:eastAsia="Calibri" w:hAnsiTheme="majorHAnsi" w:cs="Arial"/>
                <w:bCs/>
                <w:iCs/>
                <w:sz w:val="16"/>
                <w:szCs w:val="16"/>
                <w:lang w:eastAsia="pl-PL"/>
              </w:rPr>
              <w:t xml:space="preserve">ZARN30-50, </w:t>
            </w:r>
            <w:r w:rsidR="000B339C" w:rsidRPr="00F64AD4">
              <w:rPr>
                <w:rFonts w:asciiTheme="majorHAnsi" w:eastAsia="Calibri" w:hAnsiTheme="majorHAnsi" w:cs="Arial"/>
                <w:bCs/>
                <w:iCs/>
                <w:sz w:val="16"/>
                <w:szCs w:val="16"/>
                <w:lang w:eastAsia="pl-PL"/>
              </w:rPr>
              <w:t xml:space="preserve"> </w:t>
            </w:r>
            <w:r w:rsidRPr="00F64AD4">
              <w:rPr>
                <w:rFonts w:asciiTheme="majorHAnsi" w:eastAsia="Calibri" w:hAnsiTheme="majorHAnsi" w:cs="Arial"/>
                <w:bCs/>
                <w:iCs/>
                <w:sz w:val="16"/>
                <w:szCs w:val="16"/>
                <w:lang w:eastAsia="pl-PL"/>
              </w:rPr>
              <w:t>ZARN50-70, ZARN&gt;70</w:t>
            </w:r>
          </w:p>
        </w:tc>
        <w:tc>
          <w:tcPr>
            <w:tcW w:w="2062" w:type="pct"/>
            <w:shd w:val="clear" w:color="auto" w:fill="auto"/>
          </w:tcPr>
          <w:p w14:paraId="04192FF5" w14:textId="77777777" w:rsidR="003C789C" w:rsidRPr="00F64AD4" w:rsidRDefault="78CF233D" w:rsidP="3C0CD975">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Usuwanie żarnowca</w:t>
            </w:r>
          </w:p>
        </w:tc>
        <w:tc>
          <w:tcPr>
            <w:tcW w:w="712" w:type="pct"/>
            <w:shd w:val="clear" w:color="auto" w:fill="auto"/>
            <w:vAlign w:val="center"/>
          </w:tcPr>
          <w:p w14:paraId="643E6AEA" w14:textId="77777777" w:rsidR="003C789C" w:rsidRPr="00F64AD4" w:rsidRDefault="003C789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75266268" w14:textId="77777777" w:rsidR="004A7F7E" w:rsidRPr="00F64AD4"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7E64072"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wykaszarką spalinową lub kosą). </w:t>
      </w:r>
    </w:p>
    <w:p w14:paraId="43D160DF" w14:textId="77777777" w:rsidR="004A7F7E" w:rsidRPr="00F64AD4"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5191F747"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lastRenderedPageBreak/>
        <w:t>Metoda i zakres zabiegu zostaną określone przed rozpoczęciem zabiegu w zleceniu.</w:t>
      </w:r>
    </w:p>
    <w:p w14:paraId="1E78266D"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BC7688B" w14:textId="77777777" w:rsidR="004A7F7E" w:rsidRPr="00F64AD4" w:rsidRDefault="004A7F7E" w:rsidP="004A7F7E">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6652BDE0"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363CC988"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7E4F5F7A" w14:textId="77777777" w:rsidR="00B929C4" w:rsidRPr="00F64AD4" w:rsidRDefault="00A90FD0" w:rsidP="00A90FD0">
      <w:pPr>
        <w:suppressAutoHyphens w:val="0"/>
        <w:spacing w:before="120" w:after="120"/>
        <w:rPr>
          <w:rFonts w:asciiTheme="majorHAnsi" w:eastAsia="Calibri" w:hAnsiTheme="majorHAnsi" w:cs="Arial"/>
          <w:i/>
          <w:sz w:val="22"/>
          <w:szCs w:val="22"/>
          <w:lang w:eastAsia="en-US"/>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F64AD4"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F64AD4"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F64AD4">
        <w:rPr>
          <w:rFonts w:asciiTheme="majorHAnsi" w:eastAsia="Calibri" w:hAnsiTheme="majorHAnsi" w:cs="Arial"/>
          <w:b/>
          <w:bCs/>
          <w:sz w:val="22"/>
          <w:szCs w:val="22"/>
          <w:lang w:eastAsia="pl-PL"/>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921E6B3" w14:textId="77777777" w:rsidTr="006B1F90">
        <w:trPr>
          <w:trHeight w:val="161"/>
          <w:jc w:val="center"/>
        </w:trPr>
        <w:tc>
          <w:tcPr>
            <w:tcW w:w="358" w:type="pct"/>
            <w:shd w:val="clear" w:color="auto" w:fill="auto"/>
          </w:tcPr>
          <w:p w14:paraId="07965833" w14:textId="77777777" w:rsidR="0072595C" w:rsidRPr="00F64AD4"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9F27064" w14:textId="77777777" w:rsidR="0072595C" w:rsidRPr="00F64AD4" w:rsidRDefault="0072595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1E0CAD8" w14:textId="77777777" w:rsidR="0072595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267C787"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9F8FA85"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E83E764" w14:textId="77777777" w:rsidTr="006B1F90">
        <w:trPr>
          <w:trHeight w:val="625"/>
          <w:jc w:val="center"/>
        </w:trPr>
        <w:tc>
          <w:tcPr>
            <w:tcW w:w="358" w:type="pct"/>
            <w:shd w:val="clear" w:color="auto" w:fill="auto"/>
          </w:tcPr>
          <w:p w14:paraId="1C213BED" w14:textId="77777777" w:rsidR="0072595C" w:rsidRPr="00F64AD4" w:rsidRDefault="000B339C" w:rsidP="0072595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110</w:t>
            </w:r>
          </w:p>
        </w:tc>
        <w:tc>
          <w:tcPr>
            <w:tcW w:w="958" w:type="pct"/>
            <w:shd w:val="clear" w:color="auto" w:fill="auto"/>
            <w:vAlign w:val="center"/>
          </w:tcPr>
          <w:p w14:paraId="4877DB30" w14:textId="77777777" w:rsidR="0072595C" w:rsidRPr="00F64AD4" w:rsidRDefault="0072595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PRZER-R</w:t>
            </w:r>
          </w:p>
        </w:tc>
        <w:tc>
          <w:tcPr>
            <w:tcW w:w="910" w:type="pct"/>
            <w:shd w:val="clear" w:color="auto" w:fill="auto"/>
            <w:vAlign w:val="center"/>
          </w:tcPr>
          <w:p w14:paraId="5CBC9BAF" w14:textId="77777777" w:rsidR="0072595C" w:rsidRPr="00F64AD4" w:rsidRDefault="0072595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PRZER-R</w:t>
            </w:r>
          </w:p>
        </w:tc>
        <w:tc>
          <w:tcPr>
            <w:tcW w:w="2062" w:type="pct"/>
            <w:shd w:val="clear" w:color="auto" w:fill="auto"/>
          </w:tcPr>
          <w:p w14:paraId="119A6463" w14:textId="77777777" w:rsidR="0072595C" w:rsidRPr="00F64AD4" w:rsidRDefault="0072595C" w:rsidP="000B33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Przerzedzanie siewów</w:t>
            </w:r>
          </w:p>
        </w:tc>
        <w:tc>
          <w:tcPr>
            <w:tcW w:w="712" w:type="pct"/>
            <w:shd w:val="clear" w:color="auto" w:fill="auto"/>
            <w:vAlign w:val="center"/>
          </w:tcPr>
          <w:p w14:paraId="5BDE0B94" w14:textId="77777777" w:rsidR="0072595C" w:rsidRPr="00F64AD4" w:rsidRDefault="0072595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3571A3C7" w14:textId="77777777" w:rsidR="00B929C4" w:rsidRPr="00F64AD4"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70CC1B9" w14:textId="77777777" w:rsidR="00B929C4" w:rsidRPr="00F64AD4" w:rsidRDefault="00B929C4" w:rsidP="004B6F31">
      <w:pPr>
        <w:pStyle w:val="Akapitzlist"/>
        <w:numPr>
          <w:ilvl w:val="0"/>
          <w:numId w:val="95"/>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usunięcie nadmiernej ilości siewek</w:t>
      </w:r>
      <w:r w:rsidR="0072595C" w:rsidRPr="00F64AD4">
        <w:rPr>
          <w:rFonts w:asciiTheme="majorHAnsi" w:hAnsiTheme="majorHAnsi" w:cs="Arial"/>
          <w:sz w:val="22"/>
          <w:szCs w:val="22"/>
        </w:rPr>
        <w:t xml:space="preserve"> </w:t>
      </w:r>
      <w:r w:rsidRPr="00F64AD4">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F64AD4" w:rsidRDefault="00B929C4" w:rsidP="00B929C4">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2674D71" w14:textId="77777777" w:rsidR="00B929C4" w:rsidRPr="00F64AD4" w:rsidRDefault="00B929C4" w:rsidP="00B929C4">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F64AD4" w:rsidRDefault="004A7F7E" w:rsidP="00B929C4">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F64AD4" w:rsidRDefault="00B929C4" w:rsidP="00B929C4">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F86CD40" w14:textId="77777777" w:rsidR="00B929C4" w:rsidRPr="00F64AD4" w:rsidRDefault="00B929C4" w:rsidP="00B929C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048F59DD"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FE1E8E5"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19F4806F" w14:textId="77777777" w:rsidR="00B929C4" w:rsidRPr="00F64AD4"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F64AD4"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F64AD4" w:rsidRDefault="00B65B66">
      <w:pPr>
        <w:suppressAutoHyphens w:val="0"/>
        <w:spacing w:after="200" w:line="276" w:lineRule="auto"/>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br w:type="page"/>
      </w:r>
    </w:p>
    <w:p w14:paraId="6CC37817" w14:textId="77777777" w:rsidR="00B929C4" w:rsidRPr="00F64AD4"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F64AD4">
        <w:rPr>
          <w:rFonts w:asciiTheme="majorHAnsi" w:eastAsia="Calibri" w:hAnsiTheme="majorHAnsi" w:cs="Arial"/>
          <w:b/>
          <w:bCs/>
          <w:sz w:val="22"/>
          <w:szCs w:val="22"/>
          <w:lang w:eastAsia="pl-PL"/>
        </w:rPr>
        <w:lastRenderedPageBreak/>
        <w:t>5.4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3AF2E33" w14:textId="77777777" w:rsidTr="006B1F90">
        <w:trPr>
          <w:trHeight w:val="161"/>
          <w:jc w:val="center"/>
        </w:trPr>
        <w:tc>
          <w:tcPr>
            <w:tcW w:w="358" w:type="pct"/>
            <w:shd w:val="clear" w:color="auto" w:fill="auto"/>
          </w:tcPr>
          <w:p w14:paraId="0F224D41" w14:textId="77777777" w:rsidR="0072595C" w:rsidRPr="00F64AD4"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36ABFCC" w14:textId="77777777" w:rsidR="0072595C" w:rsidRPr="00F64AD4" w:rsidRDefault="0072595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1147272" w14:textId="77777777" w:rsidR="0072595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FA57FA9"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7F7128D"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79EBA7E" w14:textId="77777777" w:rsidTr="006B1F90">
        <w:trPr>
          <w:trHeight w:val="625"/>
          <w:jc w:val="center"/>
        </w:trPr>
        <w:tc>
          <w:tcPr>
            <w:tcW w:w="358" w:type="pct"/>
            <w:shd w:val="clear" w:color="auto" w:fill="auto"/>
          </w:tcPr>
          <w:p w14:paraId="4F5DFF28" w14:textId="77777777" w:rsidR="0072595C" w:rsidRPr="00F64AD4" w:rsidRDefault="00C61E24"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111</w:t>
            </w:r>
          </w:p>
        </w:tc>
        <w:tc>
          <w:tcPr>
            <w:tcW w:w="958" w:type="pct"/>
            <w:shd w:val="clear" w:color="auto" w:fill="auto"/>
            <w:vAlign w:val="center"/>
          </w:tcPr>
          <w:p w14:paraId="31C6B986" w14:textId="77777777" w:rsidR="0072595C" w:rsidRPr="00F64AD4" w:rsidRDefault="0072595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OPR-CHWAS</w:t>
            </w:r>
          </w:p>
        </w:tc>
        <w:tc>
          <w:tcPr>
            <w:tcW w:w="910" w:type="pct"/>
            <w:shd w:val="clear" w:color="auto" w:fill="auto"/>
            <w:vAlign w:val="center"/>
          </w:tcPr>
          <w:p w14:paraId="7D3AAA65" w14:textId="77777777" w:rsidR="0095790E" w:rsidRPr="00F64AD4" w:rsidRDefault="0072595C" w:rsidP="00E66FF0">
            <w:pPr>
              <w:suppressAutoHyphens w:val="0"/>
              <w:spacing w:before="120" w:after="120"/>
              <w:rPr>
                <w:rFonts w:asciiTheme="majorHAnsi" w:eastAsia="Calibri" w:hAnsiTheme="majorHAnsi" w:cs="Arial"/>
                <w:sz w:val="16"/>
                <w:szCs w:val="16"/>
                <w:lang w:eastAsia="en-US"/>
              </w:rPr>
            </w:pPr>
            <w:r w:rsidRPr="00F64AD4">
              <w:rPr>
                <w:rFonts w:asciiTheme="majorHAnsi" w:eastAsia="Calibri" w:hAnsiTheme="majorHAnsi" w:cs="Arial"/>
                <w:bCs/>
                <w:iCs/>
                <w:sz w:val="16"/>
                <w:szCs w:val="16"/>
                <w:lang w:eastAsia="pl-PL"/>
              </w:rPr>
              <w:t>OPR-CHWAS</w:t>
            </w:r>
            <w:r w:rsidR="0095790E" w:rsidRPr="00F64AD4">
              <w:rPr>
                <w:rFonts w:asciiTheme="majorHAnsi" w:eastAsia="Calibri" w:hAnsiTheme="majorHAnsi" w:cs="Arial"/>
                <w:bCs/>
                <w:iCs/>
                <w:sz w:val="16"/>
                <w:szCs w:val="16"/>
                <w:lang w:eastAsia="pl-PL"/>
              </w:rPr>
              <w:br/>
            </w:r>
            <w:r w:rsidR="00E66FF0" w:rsidRPr="00F64AD4">
              <w:rPr>
                <w:rFonts w:asciiTheme="majorHAnsi" w:eastAsia="Calibri" w:hAnsiTheme="majorHAnsi" w:cs="Arial"/>
                <w:sz w:val="16"/>
                <w:szCs w:val="16"/>
                <w:lang w:eastAsia="en-US"/>
              </w:rPr>
              <w:t>GODZ</w:t>
            </w:r>
            <w:r w:rsidR="00FE02A7" w:rsidRPr="00F64AD4">
              <w:rPr>
                <w:rFonts w:asciiTheme="majorHAnsi" w:eastAsia="Calibri" w:hAnsiTheme="majorHAnsi" w:cs="Arial"/>
                <w:sz w:val="16"/>
                <w:szCs w:val="16"/>
                <w:lang w:eastAsia="en-US"/>
              </w:rPr>
              <w:t xml:space="preserve"> </w:t>
            </w:r>
            <w:r w:rsidR="00D15826" w:rsidRPr="00F64AD4">
              <w:rPr>
                <w:rFonts w:asciiTheme="majorHAnsi" w:eastAsia="Calibri" w:hAnsiTheme="majorHAnsi" w:cs="Arial"/>
                <w:sz w:val="16"/>
                <w:szCs w:val="16"/>
                <w:lang w:eastAsia="en-US"/>
              </w:rPr>
              <w:t>CHW</w:t>
            </w:r>
          </w:p>
        </w:tc>
        <w:tc>
          <w:tcPr>
            <w:tcW w:w="2062" w:type="pct"/>
            <w:shd w:val="clear" w:color="auto" w:fill="auto"/>
            <w:vAlign w:val="center"/>
          </w:tcPr>
          <w:p w14:paraId="20D54302" w14:textId="77777777" w:rsidR="0072595C" w:rsidRPr="00F64AD4" w:rsidRDefault="2A662A3F" w:rsidP="2A662A3F">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Chemiczne niszczenie chwastów opryskiwaczem ręcznym</w:t>
            </w:r>
          </w:p>
        </w:tc>
        <w:tc>
          <w:tcPr>
            <w:tcW w:w="712" w:type="pct"/>
            <w:shd w:val="clear" w:color="auto" w:fill="auto"/>
            <w:vAlign w:val="center"/>
          </w:tcPr>
          <w:p w14:paraId="1CDBBFE8" w14:textId="77777777" w:rsidR="0072595C" w:rsidRPr="00F64AD4" w:rsidRDefault="0072595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73556EBD" w14:textId="77777777" w:rsidR="004A7F7E" w:rsidRPr="00F64AD4"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C7BDA14" w14:textId="03E7F5F8" w:rsidR="2A662A3F" w:rsidRPr="00F64AD4" w:rsidRDefault="2A662A3F" w:rsidP="2A662A3F">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dowóz środka chemicznego i wody,</w:t>
      </w:r>
    </w:p>
    <w:p w14:paraId="61AE165D"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 xml:space="preserve">przygotowanie roztworu, </w:t>
      </w:r>
    </w:p>
    <w:p w14:paraId="63676642"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napełnienie opryskiwacza,</w:t>
      </w:r>
    </w:p>
    <w:p w14:paraId="4A0770A5"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 xml:space="preserve">przejście do miejsca wykonania zabiegu, </w:t>
      </w:r>
    </w:p>
    <w:p w14:paraId="6277D6F6"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 xml:space="preserve">wykonanie oprysku, </w:t>
      </w:r>
    </w:p>
    <w:p w14:paraId="0909682F" w14:textId="77777777" w:rsidR="004A7F7E" w:rsidRPr="00F64AD4" w:rsidRDefault="004A7F7E" w:rsidP="004A7F7E">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powrót do miejsca napełniania roztworem.</w:t>
      </w:r>
    </w:p>
    <w:p w14:paraId="71EF41A3" w14:textId="77777777" w:rsidR="004A7F7E" w:rsidRPr="00F64AD4" w:rsidRDefault="004A7F7E" w:rsidP="004A7F7E">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3201DFC"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Drzewka będące składnikiem uprawy nie mogą zostać opryskane.</w:t>
      </w:r>
    </w:p>
    <w:p w14:paraId="1E345451" w14:textId="77777777" w:rsidR="004A7F7E" w:rsidRPr="00F64AD4" w:rsidRDefault="004A7F7E" w:rsidP="004A7F7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F64AD4" w:rsidRDefault="00E66FF0" w:rsidP="00E66FF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456CCD7" w14:textId="77777777" w:rsidR="00E66FF0" w:rsidRPr="00F64AD4"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1B899201" w14:textId="77777777" w:rsidR="00E66FF0" w:rsidRPr="00F64AD4" w:rsidRDefault="00E66FF0" w:rsidP="00E66FF0">
      <w:pPr>
        <w:rPr>
          <w:rFonts w:asciiTheme="majorHAnsi" w:eastAsia="Calibri" w:hAnsiTheme="majorHAnsi" w:cs="Arial"/>
        </w:rPr>
      </w:pPr>
      <w:r w:rsidRPr="00F64AD4">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F64AD4" w:rsidRDefault="004A7F7E" w:rsidP="004A7F7E">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58EAF365"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7BD97AD"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0F23A2E6" w14:textId="77777777" w:rsidR="00B929C4" w:rsidRPr="00F64AD4" w:rsidRDefault="00A90FD0" w:rsidP="00A90FD0">
      <w:pPr>
        <w:spacing w:before="120" w:after="120"/>
        <w:rPr>
          <w:rFonts w:asciiTheme="majorHAnsi" w:hAnsiTheme="majorHAnsi"/>
          <w:sz w:val="22"/>
          <w:szCs w:val="22"/>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F64AD4"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F64AD4"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F64AD4">
        <w:rPr>
          <w:rFonts w:asciiTheme="majorHAnsi" w:eastAsia="Calibri" w:hAnsiTheme="majorHAnsi" w:cs="Arial"/>
          <w:b/>
          <w:bCs/>
          <w:sz w:val="22"/>
          <w:szCs w:val="22"/>
          <w:lang w:eastAsia="pl-PL"/>
        </w:rPr>
        <w:t>5.5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24DF0D4" w14:textId="77777777" w:rsidTr="006B1F90">
        <w:trPr>
          <w:trHeight w:val="161"/>
          <w:jc w:val="center"/>
        </w:trPr>
        <w:tc>
          <w:tcPr>
            <w:tcW w:w="358" w:type="pct"/>
            <w:shd w:val="clear" w:color="auto" w:fill="auto"/>
          </w:tcPr>
          <w:p w14:paraId="2B237BCD" w14:textId="77777777" w:rsidR="0072595C" w:rsidRPr="00F64AD4"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A9EF096" w14:textId="77777777" w:rsidR="0072595C" w:rsidRPr="00F64AD4" w:rsidRDefault="0072595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086CA71" w14:textId="77777777" w:rsidR="0072595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2070F7B"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37D768D"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0BD9DFA" w14:textId="77777777" w:rsidTr="006B1F90">
        <w:trPr>
          <w:trHeight w:val="625"/>
          <w:jc w:val="center"/>
        </w:trPr>
        <w:tc>
          <w:tcPr>
            <w:tcW w:w="358" w:type="pct"/>
            <w:shd w:val="clear" w:color="auto" w:fill="auto"/>
          </w:tcPr>
          <w:p w14:paraId="5F0CA593" w14:textId="77777777" w:rsidR="0072595C" w:rsidRPr="00F64AD4" w:rsidRDefault="00C61E24"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112</w:t>
            </w:r>
          </w:p>
        </w:tc>
        <w:tc>
          <w:tcPr>
            <w:tcW w:w="958" w:type="pct"/>
            <w:shd w:val="clear" w:color="auto" w:fill="auto"/>
            <w:vAlign w:val="center"/>
          </w:tcPr>
          <w:p w14:paraId="6A5FF496" w14:textId="77777777" w:rsidR="0072595C" w:rsidRPr="00F64AD4" w:rsidRDefault="0072595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WYDEPT</w:t>
            </w:r>
          </w:p>
        </w:tc>
        <w:tc>
          <w:tcPr>
            <w:tcW w:w="910" w:type="pct"/>
            <w:shd w:val="clear" w:color="auto" w:fill="auto"/>
            <w:vAlign w:val="center"/>
          </w:tcPr>
          <w:p w14:paraId="14B491DE" w14:textId="77777777" w:rsidR="0072595C" w:rsidRPr="00F64AD4" w:rsidRDefault="0072595C" w:rsidP="00547601">
            <w:pPr>
              <w:suppressAutoHyphens w:val="0"/>
              <w:spacing w:before="120" w:after="120"/>
              <w:rPr>
                <w:rFonts w:asciiTheme="majorHAnsi" w:eastAsia="Calibri" w:hAnsiTheme="majorHAnsi" w:cs="Arial"/>
                <w:sz w:val="22"/>
                <w:szCs w:val="22"/>
                <w:lang w:eastAsia="en-US"/>
              </w:rPr>
            </w:pPr>
            <w:r w:rsidRPr="00F64AD4">
              <w:rPr>
                <w:rFonts w:asciiTheme="majorHAnsi" w:eastAsia="Calibri" w:hAnsiTheme="majorHAnsi" w:cs="Arial"/>
                <w:bCs/>
                <w:iCs/>
                <w:sz w:val="22"/>
                <w:szCs w:val="22"/>
                <w:lang w:eastAsia="pl-PL"/>
              </w:rPr>
              <w:t>WYDEPT</w:t>
            </w:r>
          </w:p>
        </w:tc>
        <w:tc>
          <w:tcPr>
            <w:tcW w:w="2062" w:type="pct"/>
            <w:shd w:val="clear" w:color="auto" w:fill="auto"/>
          </w:tcPr>
          <w:p w14:paraId="5DD3FB53" w14:textId="77777777" w:rsidR="0072595C" w:rsidRPr="00F64AD4" w:rsidRDefault="0072595C"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Wydeptywanie chwastów wokół sadzonek</w:t>
            </w:r>
          </w:p>
        </w:tc>
        <w:tc>
          <w:tcPr>
            <w:tcW w:w="712" w:type="pct"/>
            <w:shd w:val="clear" w:color="auto" w:fill="auto"/>
            <w:vAlign w:val="center"/>
          </w:tcPr>
          <w:p w14:paraId="375450FC" w14:textId="77777777" w:rsidR="0072595C" w:rsidRPr="00F64AD4" w:rsidRDefault="0072595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13BA98AA" w14:textId="77777777" w:rsidR="00DF62D4" w:rsidRPr="00F64AD4"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C61C91B" w14:textId="77777777" w:rsidR="00DF62D4" w:rsidRPr="00F64AD4" w:rsidRDefault="00DF62D4" w:rsidP="00DF62D4">
      <w:pPr>
        <w:pStyle w:val="Akapitzlist"/>
        <w:numPr>
          <w:ilvl w:val="0"/>
          <w:numId w:val="161"/>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cs="Arial"/>
          <w:sz w:val="22"/>
          <w:szCs w:val="22"/>
        </w:rPr>
        <w:t>odsłonięcie wprowadzonych na uprawę drzewek z roślinności zielnej, poprzez jej przygniecenie do ziemi.</w:t>
      </w:r>
    </w:p>
    <w:p w14:paraId="604F4C46" w14:textId="77777777" w:rsidR="00DF62D4" w:rsidRPr="00F64AD4" w:rsidRDefault="00DF62D4" w:rsidP="00DF62D4">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F86C9EC" w14:textId="77777777" w:rsidR="00DF62D4" w:rsidRPr="00F64AD4" w:rsidRDefault="00DF62D4" w:rsidP="00DF62D4">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F64AD4" w:rsidRDefault="00DF62D4" w:rsidP="00DF62D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lastRenderedPageBreak/>
        <w:t>Procedura odbioru:</w:t>
      </w:r>
    </w:p>
    <w:p w14:paraId="0EBDC836"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3D5EDA3F"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167C1CAB" w14:textId="77777777" w:rsidR="00B929C4" w:rsidRPr="00F64AD4" w:rsidRDefault="00A90FD0" w:rsidP="00A90FD0">
      <w:pPr>
        <w:suppressAutoHyphens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F64AD4"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F64AD4" w:rsidRDefault="00B929C4" w:rsidP="00B929C4">
      <w:pPr>
        <w:suppressAutoHyphens w:val="0"/>
        <w:spacing w:before="120" w:after="120"/>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t>5.6 Czyszczenia wczesne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2ACA9B1" w14:textId="77777777" w:rsidTr="006B1F90">
        <w:trPr>
          <w:trHeight w:val="161"/>
          <w:jc w:val="center"/>
        </w:trPr>
        <w:tc>
          <w:tcPr>
            <w:tcW w:w="358" w:type="pct"/>
            <w:shd w:val="clear" w:color="auto" w:fill="auto"/>
          </w:tcPr>
          <w:p w14:paraId="3FA80C7E" w14:textId="77777777" w:rsidR="0072595C" w:rsidRPr="00F64AD4" w:rsidRDefault="0072595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E642A35" w14:textId="77777777" w:rsidR="0072595C" w:rsidRPr="00F64AD4" w:rsidRDefault="0072595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C5A51D6" w14:textId="77777777" w:rsidR="0072595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C21732"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EE12F53" w14:textId="77777777" w:rsidR="0072595C" w:rsidRPr="00F64AD4" w:rsidRDefault="0072595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B76C318" w14:textId="77777777" w:rsidTr="006B1F90">
        <w:trPr>
          <w:trHeight w:val="625"/>
          <w:jc w:val="center"/>
        </w:trPr>
        <w:tc>
          <w:tcPr>
            <w:tcW w:w="358" w:type="pct"/>
            <w:shd w:val="clear" w:color="auto" w:fill="auto"/>
          </w:tcPr>
          <w:p w14:paraId="63F14F84" w14:textId="77777777" w:rsidR="0072595C" w:rsidRPr="00F64AD4" w:rsidRDefault="005019AB"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w:t>
            </w:r>
            <w:r w:rsidR="00300F67" w:rsidRPr="00F64AD4">
              <w:rPr>
                <w:rFonts w:asciiTheme="majorHAnsi" w:eastAsia="Calibri" w:hAnsiTheme="majorHAnsi" w:cs="Arial"/>
                <w:bCs/>
                <w:iCs/>
                <w:sz w:val="22"/>
                <w:szCs w:val="22"/>
                <w:lang w:eastAsia="pl-PL"/>
              </w:rPr>
              <w:t>1</w:t>
            </w:r>
            <w:r w:rsidR="00C61E24" w:rsidRPr="00F64AD4">
              <w:rPr>
                <w:rFonts w:asciiTheme="majorHAnsi" w:eastAsia="Calibri" w:hAnsiTheme="majorHAnsi" w:cs="Arial"/>
                <w:bCs/>
                <w:iCs/>
                <w:sz w:val="22"/>
                <w:szCs w:val="22"/>
                <w:lang w:eastAsia="pl-PL"/>
              </w:rPr>
              <w:t>3</w:t>
            </w:r>
          </w:p>
        </w:tc>
        <w:tc>
          <w:tcPr>
            <w:tcW w:w="958" w:type="pct"/>
            <w:shd w:val="clear" w:color="auto" w:fill="auto"/>
          </w:tcPr>
          <w:p w14:paraId="250A5C71" w14:textId="77777777" w:rsidR="0072595C" w:rsidRPr="00F64AD4" w:rsidRDefault="0072595C" w:rsidP="00DF62D4">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CW</w:t>
            </w:r>
            <w:r w:rsidR="00495BC0" w:rsidRPr="00F64AD4">
              <w:rPr>
                <w:rFonts w:asciiTheme="majorHAnsi" w:eastAsia="Calibri" w:hAnsiTheme="majorHAnsi" w:cs="Arial"/>
                <w:bCs/>
                <w:iCs/>
                <w:sz w:val="22"/>
                <w:szCs w:val="22"/>
                <w:lang w:eastAsia="pl-PL"/>
              </w:rPr>
              <w:t>-</w:t>
            </w:r>
            <w:r w:rsidR="00834FC5" w:rsidRPr="00F64AD4">
              <w:rPr>
                <w:rFonts w:asciiTheme="majorHAnsi" w:eastAsia="Calibri" w:hAnsiTheme="majorHAnsi" w:cs="Arial"/>
                <w:bCs/>
                <w:iCs/>
                <w:sz w:val="22"/>
                <w:szCs w:val="22"/>
                <w:lang w:eastAsia="pl-PL"/>
              </w:rPr>
              <w:t>W</w:t>
            </w:r>
          </w:p>
        </w:tc>
        <w:tc>
          <w:tcPr>
            <w:tcW w:w="910" w:type="pct"/>
            <w:shd w:val="clear" w:color="auto" w:fill="auto"/>
          </w:tcPr>
          <w:p w14:paraId="525AFE87" w14:textId="77777777" w:rsidR="00DF62D4" w:rsidRPr="00F64AD4" w:rsidRDefault="005A129D" w:rsidP="009814D1">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CW</w:t>
            </w:r>
            <w:r w:rsidR="009814D1" w:rsidRPr="00F64AD4">
              <w:rPr>
                <w:rFonts w:asciiTheme="majorHAnsi" w:eastAsia="Calibri" w:hAnsiTheme="majorHAnsi" w:cs="Arial"/>
                <w:bCs/>
                <w:iCs/>
                <w:sz w:val="16"/>
                <w:szCs w:val="16"/>
                <w:lang w:eastAsia="pl-PL"/>
              </w:rPr>
              <w:t>-SZTIL</w:t>
            </w:r>
            <w:r w:rsidRPr="00F64AD4">
              <w:rPr>
                <w:rFonts w:asciiTheme="majorHAnsi" w:eastAsia="Calibri" w:hAnsiTheme="majorHAnsi" w:cs="Arial"/>
                <w:bCs/>
                <w:iCs/>
                <w:sz w:val="16"/>
                <w:szCs w:val="16"/>
                <w:lang w:eastAsia="pl-PL"/>
              </w:rPr>
              <w:t xml:space="preserve">, </w:t>
            </w:r>
            <w:r w:rsidR="009814D1" w:rsidRPr="00F64AD4">
              <w:rPr>
                <w:rFonts w:asciiTheme="majorHAnsi" w:eastAsia="Calibri" w:hAnsiTheme="majorHAnsi" w:cs="Arial"/>
                <w:bCs/>
                <w:iCs/>
                <w:sz w:val="16"/>
                <w:szCs w:val="16"/>
                <w:lang w:eastAsia="pl-PL"/>
              </w:rPr>
              <w:t xml:space="preserve">              </w:t>
            </w:r>
            <w:r w:rsidRPr="00F64AD4">
              <w:rPr>
                <w:rFonts w:asciiTheme="majorHAnsi" w:eastAsia="Calibri" w:hAnsiTheme="majorHAnsi" w:cs="Arial"/>
                <w:bCs/>
                <w:iCs/>
                <w:sz w:val="16"/>
                <w:szCs w:val="16"/>
                <w:lang w:eastAsia="pl-PL"/>
              </w:rPr>
              <w:t>CW</w:t>
            </w:r>
            <w:r w:rsidR="009814D1" w:rsidRPr="00F64AD4">
              <w:rPr>
                <w:rFonts w:asciiTheme="majorHAnsi" w:eastAsia="Calibri" w:hAnsiTheme="majorHAnsi" w:cs="Arial"/>
                <w:bCs/>
                <w:iCs/>
                <w:sz w:val="16"/>
                <w:szCs w:val="16"/>
                <w:lang w:eastAsia="pl-PL"/>
              </w:rPr>
              <w:t>-SZTM</w:t>
            </w:r>
            <w:r w:rsidRPr="00F64AD4">
              <w:rPr>
                <w:rFonts w:asciiTheme="majorHAnsi" w:eastAsia="Calibri" w:hAnsiTheme="majorHAnsi" w:cs="Arial"/>
                <w:bCs/>
                <w:iCs/>
                <w:sz w:val="16"/>
                <w:szCs w:val="16"/>
                <w:lang w:eastAsia="pl-PL"/>
              </w:rPr>
              <w:t xml:space="preserve">, </w:t>
            </w:r>
            <w:r w:rsidR="009814D1" w:rsidRPr="00F64AD4">
              <w:rPr>
                <w:rFonts w:asciiTheme="majorHAnsi" w:eastAsia="Calibri" w:hAnsiTheme="majorHAnsi" w:cs="Arial"/>
                <w:bCs/>
                <w:iCs/>
                <w:sz w:val="16"/>
                <w:szCs w:val="16"/>
                <w:lang w:eastAsia="pl-PL"/>
              </w:rPr>
              <w:t xml:space="preserve">              </w:t>
            </w:r>
            <w:r w:rsidRPr="00F64AD4">
              <w:rPr>
                <w:rFonts w:asciiTheme="majorHAnsi" w:eastAsia="Calibri" w:hAnsiTheme="majorHAnsi" w:cs="Arial"/>
                <w:bCs/>
                <w:iCs/>
                <w:sz w:val="16"/>
                <w:szCs w:val="16"/>
                <w:lang w:eastAsia="pl-PL"/>
              </w:rPr>
              <w:t>CW</w:t>
            </w:r>
            <w:r w:rsidR="009814D1" w:rsidRPr="00F64AD4">
              <w:rPr>
                <w:rFonts w:asciiTheme="majorHAnsi" w:eastAsia="Calibri" w:hAnsiTheme="majorHAnsi" w:cs="Arial"/>
                <w:bCs/>
                <w:iCs/>
                <w:sz w:val="16"/>
                <w:szCs w:val="16"/>
                <w:lang w:eastAsia="pl-PL"/>
              </w:rPr>
              <w:t>-NAT</w:t>
            </w:r>
            <w:r w:rsidRPr="00F64AD4">
              <w:rPr>
                <w:rFonts w:asciiTheme="majorHAnsi" w:eastAsia="Calibri" w:hAnsiTheme="majorHAnsi" w:cs="Arial"/>
                <w:bCs/>
                <w:iCs/>
                <w:sz w:val="16"/>
                <w:szCs w:val="16"/>
                <w:lang w:eastAsia="pl-PL"/>
              </w:rPr>
              <w:t xml:space="preserve"> </w:t>
            </w:r>
          </w:p>
        </w:tc>
        <w:tc>
          <w:tcPr>
            <w:tcW w:w="2062" w:type="pct"/>
            <w:shd w:val="clear" w:color="auto" w:fill="auto"/>
          </w:tcPr>
          <w:p w14:paraId="7B417C0A" w14:textId="77777777" w:rsidR="0072595C" w:rsidRPr="00F64AD4" w:rsidRDefault="005A129D" w:rsidP="005A129D">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Czyszczenia wczesne</w:t>
            </w:r>
          </w:p>
        </w:tc>
        <w:tc>
          <w:tcPr>
            <w:tcW w:w="712" w:type="pct"/>
            <w:shd w:val="clear" w:color="auto" w:fill="auto"/>
          </w:tcPr>
          <w:p w14:paraId="761E2DBA" w14:textId="77777777" w:rsidR="0072595C" w:rsidRPr="00F64AD4" w:rsidRDefault="0072595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7814D659" w14:textId="77777777" w:rsidR="000C4FF0" w:rsidRPr="00F64AD4"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80E75C1" w14:textId="02A73E79" w:rsidR="000C4FF0" w:rsidRPr="00F64AD4" w:rsidRDefault="2A662A3F" w:rsidP="2A662A3F">
      <w:pPr>
        <w:pStyle w:val="Akapitzlist"/>
        <w:numPr>
          <w:ilvl w:val="0"/>
          <w:numId w:val="16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F64AD4" w:rsidRDefault="000C4FF0" w:rsidP="000C4FF0">
      <w:pPr>
        <w:jc w:val="both"/>
        <w:rPr>
          <w:rFonts w:asciiTheme="majorHAnsi" w:eastAsia="Calibri" w:hAnsiTheme="majorHAnsi" w:cs="Arial"/>
          <w:b/>
          <w:sz w:val="22"/>
          <w:szCs w:val="22"/>
        </w:rPr>
      </w:pPr>
      <w:r w:rsidRPr="00F64AD4">
        <w:rPr>
          <w:rFonts w:asciiTheme="majorHAnsi" w:eastAsia="Calibri" w:hAnsiTheme="majorHAnsi" w:cs="Arial"/>
          <w:b/>
          <w:sz w:val="22"/>
          <w:szCs w:val="22"/>
        </w:rPr>
        <w:t xml:space="preserve">Uwagi: </w:t>
      </w:r>
    </w:p>
    <w:p w14:paraId="4D9E44AE" w14:textId="77777777" w:rsidR="000C4FF0" w:rsidRPr="00F64AD4" w:rsidRDefault="000C4FF0" w:rsidP="000C4FF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F64AD4" w:rsidRDefault="000C4FF0" w:rsidP="000C4FF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7D5984C" w14:textId="77777777" w:rsidR="000C4FF0" w:rsidRPr="00F64AD4" w:rsidRDefault="000C4FF0" w:rsidP="000C4FF0">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A8B4B3E"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33F6BC66"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0E4AD17E" w14:textId="77777777" w:rsidR="00B929C4" w:rsidRPr="00F64AD4" w:rsidRDefault="00A90FD0" w:rsidP="00A90FD0">
      <w:pPr>
        <w:suppressAutoHyphens w:val="0"/>
        <w:spacing w:before="120" w:after="120"/>
        <w:rPr>
          <w:rFonts w:asciiTheme="majorHAnsi" w:eastAsia="Calibri" w:hAnsiTheme="majorHAnsi" w:cs="Arial"/>
          <w:i/>
          <w:sz w:val="22"/>
          <w:szCs w:val="22"/>
          <w:lang w:eastAsia="en-US"/>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F64AD4" w:rsidRDefault="00E66FF0" w:rsidP="00B929C4">
      <w:pPr>
        <w:suppressAutoHyphens w:val="0"/>
        <w:spacing w:before="120" w:after="120"/>
        <w:rPr>
          <w:rFonts w:asciiTheme="majorHAnsi" w:eastAsia="Calibri" w:hAnsiTheme="majorHAnsi" w:cs="Arial"/>
          <w:b/>
          <w:sz w:val="22"/>
          <w:szCs w:val="22"/>
          <w:lang w:eastAsia="pl-PL"/>
        </w:rPr>
      </w:pPr>
    </w:p>
    <w:p w14:paraId="1A3917EF"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5.7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C01EECD" w14:textId="77777777" w:rsidTr="00D07CE8">
        <w:trPr>
          <w:trHeight w:val="161"/>
          <w:jc w:val="center"/>
        </w:trPr>
        <w:tc>
          <w:tcPr>
            <w:tcW w:w="358" w:type="pct"/>
            <w:shd w:val="clear" w:color="auto" w:fill="auto"/>
          </w:tcPr>
          <w:p w14:paraId="14441967" w14:textId="77777777" w:rsidR="00D45FD9" w:rsidRPr="00F64AD4"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3D76BAC" w14:textId="77777777" w:rsidR="00D45FD9" w:rsidRPr="00F64AD4" w:rsidRDefault="00D45FD9"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4E7F061" w14:textId="77777777" w:rsidR="00D45FD9"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EEFB10E" w14:textId="77777777" w:rsidR="00D45FD9" w:rsidRPr="00F64AD4" w:rsidRDefault="00D45FD9"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3AE9B0E" w14:textId="77777777" w:rsidR="00D45FD9" w:rsidRPr="00F64AD4" w:rsidRDefault="00D45FD9"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71C3A6C" w14:textId="77777777" w:rsidTr="00D07CE8">
        <w:trPr>
          <w:trHeight w:val="625"/>
          <w:jc w:val="center"/>
        </w:trPr>
        <w:tc>
          <w:tcPr>
            <w:tcW w:w="358" w:type="pct"/>
            <w:shd w:val="clear" w:color="auto" w:fill="auto"/>
          </w:tcPr>
          <w:p w14:paraId="31A92431" w14:textId="77777777" w:rsidR="00D45FD9" w:rsidRPr="00F64AD4" w:rsidRDefault="009814D1"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114</w:t>
            </w:r>
          </w:p>
        </w:tc>
        <w:tc>
          <w:tcPr>
            <w:tcW w:w="958" w:type="pct"/>
            <w:shd w:val="clear" w:color="auto" w:fill="auto"/>
          </w:tcPr>
          <w:p w14:paraId="42284039" w14:textId="77777777" w:rsidR="00D45FD9" w:rsidRPr="00F64AD4" w:rsidRDefault="00D45FD9" w:rsidP="00547601">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PODK-FORM</w:t>
            </w:r>
          </w:p>
        </w:tc>
        <w:tc>
          <w:tcPr>
            <w:tcW w:w="910" w:type="pct"/>
            <w:shd w:val="clear" w:color="auto" w:fill="auto"/>
          </w:tcPr>
          <w:p w14:paraId="3EB2E934" w14:textId="77777777" w:rsidR="00D45FD9" w:rsidRPr="00F64AD4" w:rsidRDefault="00D45FD9" w:rsidP="00D45FD9">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PODK-FORM</w:t>
            </w:r>
          </w:p>
        </w:tc>
        <w:tc>
          <w:tcPr>
            <w:tcW w:w="2062" w:type="pct"/>
            <w:shd w:val="clear" w:color="auto" w:fill="auto"/>
          </w:tcPr>
          <w:p w14:paraId="2AE633EC" w14:textId="77777777" w:rsidR="00D45FD9" w:rsidRPr="00F64AD4" w:rsidRDefault="00D45FD9"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Podkrzesywanie i formowanie drzewek na uprawach</w:t>
            </w:r>
          </w:p>
        </w:tc>
        <w:tc>
          <w:tcPr>
            <w:tcW w:w="712" w:type="pct"/>
            <w:shd w:val="clear" w:color="auto" w:fill="auto"/>
          </w:tcPr>
          <w:p w14:paraId="172181F8" w14:textId="77777777" w:rsidR="00D45FD9" w:rsidRPr="00F64AD4" w:rsidRDefault="00D45FD9"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D45FD9" w:rsidRPr="00F64AD4" w14:paraId="1BD1F237" w14:textId="77777777" w:rsidTr="00D07CE8">
        <w:trPr>
          <w:trHeight w:val="625"/>
          <w:jc w:val="center"/>
        </w:trPr>
        <w:tc>
          <w:tcPr>
            <w:tcW w:w="358" w:type="pct"/>
            <w:shd w:val="clear" w:color="auto" w:fill="auto"/>
          </w:tcPr>
          <w:p w14:paraId="7FBB681B" w14:textId="77777777" w:rsidR="00D45FD9" w:rsidRPr="00F64AD4" w:rsidRDefault="00DA070B" w:rsidP="009814D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w:t>
            </w:r>
            <w:r w:rsidR="009814D1" w:rsidRPr="00F64AD4">
              <w:rPr>
                <w:rFonts w:asciiTheme="majorHAnsi" w:eastAsia="Calibri" w:hAnsiTheme="majorHAnsi" w:cs="Arial"/>
                <w:bCs/>
                <w:iCs/>
                <w:sz w:val="22"/>
                <w:szCs w:val="22"/>
                <w:lang w:eastAsia="pl-PL"/>
              </w:rPr>
              <w:t>5</w:t>
            </w:r>
          </w:p>
        </w:tc>
        <w:tc>
          <w:tcPr>
            <w:tcW w:w="958" w:type="pct"/>
            <w:shd w:val="clear" w:color="auto" w:fill="auto"/>
          </w:tcPr>
          <w:p w14:paraId="332E7120" w14:textId="77777777" w:rsidR="00D45FD9" w:rsidRPr="00F64AD4" w:rsidRDefault="00D45FD9" w:rsidP="00547601">
            <w:pPr>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PRZYC-DB</w:t>
            </w:r>
          </w:p>
        </w:tc>
        <w:tc>
          <w:tcPr>
            <w:tcW w:w="910" w:type="pct"/>
            <w:shd w:val="clear" w:color="auto" w:fill="auto"/>
          </w:tcPr>
          <w:p w14:paraId="4B716E41" w14:textId="77777777" w:rsidR="00D45FD9" w:rsidRPr="00F64AD4" w:rsidRDefault="00D45FD9" w:rsidP="00D45FD9">
            <w:pPr>
              <w:spacing w:before="120" w:after="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PRZYC-DB</w:t>
            </w:r>
          </w:p>
        </w:tc>
        <w:tc>
          <w:tcPr>
            <w:tcW w:w="2062" w:type="pct"/>
            <w:shd w:val="clear" w:color="auto" w:fill="auto"/>
          </w:tcPr>
          <w:p w14:paraId="3287AAAB" w14:textId="77777777" w:rsidR="00D45FD9" w:rsidRPr="00F64AD4" w:rsidRDefault="00D45FD9"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Przycinanie Db na bezpieńkę</w:t>
            </w:r>
          </w:p>
        </w:tc>
        <w:tc>
          <w:tcPr>
            <w:tcW w:w="712" w:type="pct"/>
            <w:shd w:val="clear" w:color="auto" w:fill="auto"/>
          </w:tcPr>
          <w:p w14:paraId="31DF03C0" w14:textId="77777777" w:rsidR="00D45FD9" w:rsidRPr="00F64AD4" w:rsidRDefault="00D45FD9"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6F7E7D7C" w14:textId="0A3A7225" w:rsidR="038B69C8" w:rsidRPr="00F64AD4" w:rsidRDefault="038B69C8">
      <w:pPr>
        <w:rPr>
          <w:rFonts w:asciiTheme="majorHAnsi" w:hAnsiTheme="majorHAnsi"/>
        </w:rPr>
      </w:pPr>
    </w:p>
    <w:p w14:paraId="7D999C9F" w14:textId="77777777" w:rsidR="000C4FF0" w:rsidRPr="00F64AD4"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73719AFC" w14:textId="77777777" w:rsidR="000C4FF0" w:rsidRPr="00F64AD4"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F64AD4">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F64AD4"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F64AD4">
        <w:rPr>
          <w:rFonts w:asciiTheme="majorHAnsi" w:eastAsia="Calibri" w:hAnsiTheme="majorHAnsi" w:cs="Arial"/>
          <w:sz w:val="22"/>
          <w:szCs w:val="22"/>
        </w:rPr>
        <w:t>likwidacja tzw. „dwójek” „trójek”- form wielopniowych powstających często na skutek gęstego siewu</w:t>
      </w:r>
      <w:r w:rsidR="007A6FD4" w:rsidRPr="00F64AD4">
        <w:rPr>
          <w:rFonts w:asciiTheme="majorHAnsi" w:eastAsia="Calibri" w:hAnsiTheme="majorHAnsi" w:cs="Arial"/>
          <w:sz w:val="22"/>
          <w:szCs w:val="22"/>
        </w:rPr>
        <w:t>,</w:t>
      </w:r>
      <w:r w:rsidRPr="00F64AD4">
        <w:rPr>
          <w:rFonts w:asciiTheme="majorHAnsi" w:eastAsia="Calibri" w:hAnsiTheme="majorHAnsi" w:cs="Arial"/>
          <w:sz w:val="22"/>
          <w:szCs w:val="22"/>
        </w:rPr>
        <w:t xml:space="preserve"> </w:t>
      </w:r>
    </w:p>
    <w:p w14:paraId="1E5C58C3" w14:textId="77777777" w:rsidR="000C4FF0" w:rsidRPr="00F64AD4" w:rsidRDefault="000C4FF0" w:rsidP="000C4FF0">
      <w:pPr>
        <w:pStyle w:val="Akapitzlist"/>
        <w:numPr>
          <w:ilvl w:val="0"/>
          <w:numId w:val="161"/>
        </w:numPr>
        <w:autoSpaceDE w:val="0"/>
        <w:autoSpaceDN w:val="0"/>
        <w:adjustRightInd w:val="0"/>
        <w:spacing w:before="120" w:after="120"/>
        <w:jc w:val="both"/>
        <w:rPr>
          <w:rFonts w:asciiTheme="majorHAnsi" w:eastAsia="Calibri" w:hAnsiTheme="majorHAnsi"/>
          <w:sz w:val="22"/>
          <w:szCs w:val="22"/>
        </w:rPr>
      </w:pPr>
      <w:r w:rsidRPr="00F64AD4">
        <w:rPr>
          <w:rFonts w:asciiTheme="majorHAnsi" w:eastAsia="Calibri" w:hAnsiTheme="majorHAnsi" w:cs="Arial"/>
          <w:sz w:val="22"/>
          <w:szCs w:val="22"/>
        </w:rPr>
        <w:t>przycięcie dębu na bezpieńkę (cięcie tuż przy szyi korzeniowej – 2-3 cm nad ziemią) przy pomocy sekatora lub sierpaka</w:t>
      </w:r>
      <w:r w:rsidR="007A6FD4" w:rsidRPr="00F64AD4">
        <w:rPr>
          <w:rFonts w:asciiTheme="majorHAnsi" w:eastAsia="Calibri" w:hAnsiTheme="majorHAnsi" w:cs="Arial"/>
          <w:sz w:val="22"/>
          <w:szCs w:val="22"/>
        </w:rPr>
        <w:t>.</w:t>
      </w:r>
    </w:p>
    <w:p w14:paraId="23002A3C" w14:textId="77777777" w:rsidR="000C4FF0" w:rsidRPr="00F64AD4" w:rsidRDefault="000C4FF0" w:rsidP="000C4FF0">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9C32171" w14:textId="77777777" w:rsidR="000C4FF0" w:rsidRPr="00F64AD4" w:rsidRDefault="000C4FF0" w:rsidP="000C4FF0">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F64AD4" w:rsidRDefault="000C4FF0" w:rsidP="000C4FF0">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06B7DCB" w14:textId="77777777" w:rsidR="000C4FF0" w:rsidRPr="00F64AD4"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F64AD4" w:rsidRDefault="000C4FF0" w:rsidP="000C4FF0">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3EFCA41" w14:textId="77777777" w:rsidR="00D45FD9" w:rsidRPr="00F64AD4" w:rsidRDefault="00D45FD9">
      <w:pPr>
        <w:suppressAutoHyphens w:val="0"/>
        <w:spacing w:after="200" w:line="276" w:lineRule="auto"/>
        <w:rPr>
          <w:rFonts w:asciiTheme="majorHAnsi" w:hAnsiTheme="majorHAnsi" w:cs="Arial"/>
          <w:b/>
          <w:sz w:val="22"/>
          <w:szCs w:val="22"/>
          <w:lang w:eastAsia="pl-PL"/>
        </w:rPr>
      </w:pPr>
      <w:r w:rsidRPr="00F64AD4">
        <w:rPr>
          <w:rFonts w:asciiTheme="majorHAnsi" w:hAnsiTheme="majorHAnsi" w:cs="Arial"/>
          <w:b/>
          <w:sz w:val="22"/>
          <w:szCs w:val="22"/>
          <w:lang w:eastAsia="pl-PL"/>
        </w:rPr>
        <w:br w:type="page"/>
      </w:r>
    </w:p>
    <w:p w14:paraId="58CEB97C" w14:textId="77777777" w:rsidR="00B929C4" w:rsidRPr="00F64AD4" w:rsidRDefault="005019AB" w:rsidP="00B929C4">
      <w:pPr>
        <w:suppressAutoHyphens w:val="0"/>
        <w:spacing w:before="120" w:after="120"/>
        <w:jc w:val="center"/>
        <w:rPr>
          <w:rFonts w:asciiTheme="majorHAnsi" w:hAnsiTheme="majorHAnsi" w:cs="Arial"/>
          <w:b/>
          <w:sz w:val="22"/>
          <w:szCs w:val="22"/>
          <w:lang w:eastAsia="pl-PL"/>
        </w:rPr>
      </w:pPr>
      <w:r w:rsidRPr="00F64AD4">
        <w:rPr>
          <w:rFonts w:asciiTheme="majorHAnsi" w:hAnsiTheme="majorHAnsi" w:cs="Arial"/>
          <w:b/>
          <w:sz w:val="22"/>
          <w:szCs w:val="22"/>
          <w:lang w:eastAsia="pl-PL"/>
        </w:rPr>
        <w:lastRenderedPageBreak/>
        <w:t>I</w:t>
      </w:r>
      <w:r w:rsidR="00B929C4" w:rsidRPr="00F64AD4">
        <w:rPr>
          <w:rFonts w:asciiTheme="majorHAnsi" w:hAnsiTheme="majorHAnsi" w:cs="Arial"/>
          <w:b/>
          <w:sz w:val="22"/>
          <w:szCs w:val="22"/>
          <w:lang w:eastAsia="pl-PL"/>
        </w:rPr>
        <w:t>I.6 Pielęgnowanie młodników</w:t>
      </w:r>
    </w:p>
    <w:p w14:paraId="05813665"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Helvetica"/>
          <w:sz w:val="22"/>
          <w:szCs w:val="22"/>
          <w:lang w:eastAsia="en-US"/>
        </w:rPr>
        <w:t>Prace piel</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gnacyjne wykonywane w okresie młodnika obejmuj</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w:t>
      </w:r>
    </w:p>
    <w:p w14:paraId="4B48B75E"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usuwanie lub hamowanie wzrostu drzew wadliwych w górnej warstwie młodnika,</w:t>
      </w:r>
    </w:p>
    <w:p w14:paraId="05004EF8"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usuwanie lub ogławianie zb</w:t>
      </w:r>
      <w:r w:rsidRPr="00F64AD4">
        <w:rPr>
          <w:rFonts w:asciiTheme="majorHAnsi" w:hAnsiTheme="majorHAnsi" w:cs="Arial"/>
          <w:sz w:val="22"/>
          <w:szCs w:val="22"/>
        </w:rPr>
        <w:t>ę</w:t>
      </w:r>
      <w:r w:rsidRPr="00F64AD4">
        <w:rPr>
          <w:rFonts w:asciiTheme="majorHAnsi" w:hAnsiTheme="majorHAnsi" w:cs="Helvetica"/>
          <w:sz w:val="22"/>
          <w:szCs w:val="22"/>
        </w:rPr>
        <w:t>dnych domieszek pozostałych z okresu uprawy,</w:t>
      </w:r>
    </w:p>
    <w:p w14:paraId="093E201F"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regulowanie dynamiki wzrostu mi</w:t>
      </w:r>
      <w:r w:rsidRPr="00F64AD4">
        <w:rPr>
          <w:rFonts w:asciiTheme="majorHAnsi" w:hAnsiTheme="majorHAnsi" w:cs="Arial"/>
          <w:sz w:val="22"/>
          <w:szCs w:val="22"/>
        </w:rPr>
        <w:t>ę</w:t>
      </w:r>
      <w:r w:rsidRPr="00F64AD4">
        <w:rPr>
          <w:rFonts w:asciiTheme="majorHAnsi" w:hAnsiTheme="majorHAnsi" w:cs="Helvetica"/>
          <w:sz w:val="22"/>
          <w:szCs w:val="22"/>
        </w:rPr>
        <w:t>dzy gatunkami i wewn</w:t>
      </w:r>
      <w:r w:rsidRPr="00F64AD4">
        <w:rPr>
          <w:rFonts w:asciiTheme="majorHAnsi" w:hAnsiTheme="majorHAnsi" w:cs="Arial"/>
          <w:sz w:val="22"/>
          <w:szCs w:val="22"/>
        </w:rPr>
        <w:t>ą</w:t>
      </w:r>
      <w:r w:rsidRPr="00F64AD4">
        <w:rPr>
          <w:rFonts w:asciiTheme="majorHAnsi" w:hAnsiTheme="majorHAnsi" w:cs="Helvetica"/>
          <w:sz w:val="22"/>
          <w:szCs w:val="22"/>
        </w:rPr>
        <w:t>trz gatunków (usuwanie lub ogławianie przerostów i rozpieraczy w młodnikach sosnowych, d</w:t>
      </w:r>
      <w:r w:rsidRPr="00F64AD4">
        <w:rPr>
          <w:rFonts w:asciiTheme="majorHAnsi" w:hAnsiTheme="majorHAnsi" w:cs="Arial"/>
          <w:sz w:val="22"/>
          <w:szCs w:val="22"/>
        </w:rPr>
        <w:t>ę</w:t>
      </w:r>
      <w:r w:rsidRPr="00F64AD4">
        <w:rPr>
          <w:rFonts w:asciiTheme="majorHAnsi" w:hAnsiTheme="majorHAnsi" w:cs="Helvetica"/>
          <w:sz w:val="22"/>
          <w:szCs w:val="22"/>
        </w:rPr>
        <w:t>bowych i bukowych),</w:t>
      </w:r>
    </w:p>
    <w:p w14:paraId="3E5FAECE"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przerzedzanie nadmiernie zag</w:t>
      </w:r>
      <w:r w:rsidRPr="00F64AD4">
        <w:rPr>
          <w:rFonts w:asciiTheme="majorHAnsi" w:hAnsiTheme="majorHAnsi" w:cs="Arial"/>
          <w:sz w:val="22"/>
          <w:szCs w:val="22"/>
        </w:rPr>
        <w:t>ę</w:t>
      </w:r>
      <w:r w:rsidRPr="00F64AD4">
        <w:rPr>
          <w:rFonts w:asciiTheme="majorHAnsi" w:hAnsiTheme="majorHAnsi" w:cs="Helvetica"/>
          <w:sz w:val="22"/>
          <w:szCs w:val="22"/>
        </w:rPr>
        <w:t>szczonych partii młodnika,</w:t>
      </w:r>
    </w:p>
    <w:p w14:paraId="1902F856"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usuwanie drzew chorych i opanowanych przez szkodniki,</w:t>
      </w:r>
    </w:p>
    <w:p w14:paraId="128D6F0A" w14:textId="77777777" w:rsidR="00B929C4" w:rsidRPr="00F64AD4" w:rsidRDefault="00B929C4" w:rsidP="004B6F31">
      <w:pPr>
        <w:pStyle w:val="Akapitzlist"/>
        <w:numPr>
          <w:ilvl w:val="0"/>
          <w:numId w:val="150"/>
        </w:numPr>
        <w:autoSpaceDE w:val="0"/>
        <w:autoSpaceDN w:val="0"/>
        <w:adjustRightInd w:val="0"/>
        <w:spacing w:before="120" w:after="120"/>
        <w:jc w:val="both"/>
        <w:rPr>
          <w:rFonts w:asciiTheme="majorHAnsi" w:hAnsiTheme="majorHAnsi" w:cs="Helvetica"/>
          <w:sz w:val="22"/>
          <w:szCs w:val="22"/>
        </w:rPr>
      </w:pPr>
      <w:r w:rsidRPr="00F64AD4">
        <w:rPr>
          <w:rFonts w:asciiTheme="majorHAnsi" w:hAnsiTheme="majorHAnsi" w:cs="Helvetica"/>
          <w:sz w:val="22"/>
          <w:szCs w:val="22"/>
        </w:rPr>
        <w:t>popieranie gatunków wyst</w:t>
      </w:r>
      <w:r w:rsidRPr="00F64AD4">
        <w:rPr>
          <w:rFonts w:asciiTheme="majorHAnsi" w:hAnsiTheme="majorHAnsi" w:cs="Arial"/>
          <w:sz w:val="22"/>
          <w:szCs w:val="22"/>
        </w:rPr>
        <w:t>ę</w:t>
      </w:r>
      <w:r w:rsidRPr="00F64AD4">
        <w:rPr>
          <w:rFonts w:asciiTheme="majorHAnsi" w:hAnsiTheme="majorHAnsi" w:cs="Helvetica"/>
          <w:sz w:val="22"/>
          <w:szCs w:val="22"/>
        </w:rPr>
        <w:t>puj</w:t>
      </w:r>
      <w:r w:rsidRPr="00F64AD4">
        <w:rPr>
          <w:rFonts w:asciiTheme="majorHAnsi" w:hAnsiTheme="majorHAnsi" w:cs="Arial"/>
          <w:sz w:val="22"/>
          <w:szCs w:val="22"/>
        </w:rPr>
        <w:t>ą</w:t>
      </w:r>
      <w:r w:rsidRPr="00F64AD4">
        <w:rPr>
          <w:rFonts w:asciiTheme="majorHAnsi" w:hAnsiTheme="majorHAnsi" w:cs="Helvetica"/>
          <w:sz w:val="22"/>
          <w:szCs w:val="22"/>
        </w:rPr>
        <w:t>cych w niedoborze.</w:t>
      </w:r>
    </w:p>
    <w:p w14:paraId="29E9C443"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Helvetica"/>
          <w:sz w:val="22"/>
          <w:szCs w:val="22"/>
          <w:lang w:eastAsia="en-US"/>
        </w:rPr>
        <w:t>Zasadniczy zabieg w młodnikach iglastych (poza sosnowymi) przeprowadza si</w:t>
      </w:r>
      <w:r w:rsidRPr="00F64AD4">
        <w:rPr>
          <w:rFonts w:asciiTheme="majorHAnsi" w:eastAsia="Calibri" w:hAnsiTheme="majorHAnsi" w:cs="Arial"/>
          <w:sz w:val="22"/>
          <w:szCs w:val="22"/>
          <w:lang w:eastAsia="en-US"/>
        </w:rPr>
        <w:t xml:space="preserve">ę </w:t>
      </w:r>
      <w:r w:rsidRPr="00F64AD4">
        <w:rPr>
          <w:rFonts w:asciiTheme="majorHAnsi" w:eastAsia="Calibri" w:hAnsiTheme="majorHAnsi" w:cs="Helvetica"/>
          <w:sz w:val="22"/>
          <w:szCs w:val="22"/>
          <w:lang w:eastAsia="en-US"/>
        </w:rPr>
        <w:t>w dolnej, a w sosnowych i li</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ciastych w górnej ich warstwie. W zabiegach tych popiera si</w:t>
      </w:r>
      <w:r w:rsidRPr="00F64AD4">
        <w:rPr>
          <w:rFonts w:asciiTheme="majorHAnsi" w:eastAsia="Calibri" w:hAnsiTheme="majorHAnsi" w:cs="Arial"/>
          <w:sz w:val="22"/>
          <w:szCs w:val="22"/>
          <w:lang w:eastAsia="en-US"/>
        </w:rPr>
        <w:t xml:space="preserve">ę </w:t>
      </w:r>
      <w:r w:rsidRPr="00F64AD4">
        <w:rPr>
          <w:rFonts w:asciiTheme="majorHAnsi" w:eastAsia="Calibri" w:hAnsiTheme="majorHAnsi" w:cs="Helvetica"/>
          <w:sz w:val="22"/>
          <w:szCs w:val="22"/>
          <w:lang w:eastAsia="en-US"/>
        </w:rPr>
        <w:t>po</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 xml:space="preserve">rednio drzewka dobrej </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ywotno</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 i jako</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 góruj</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ce w młodnikach iglastych (poza sosnowymi) oraz panuj</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ce w sosnowych i li</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ciastych. Liczba drzewek dobrze ukształtowanych tworz</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cych drzewostan główny powinna na ko</w:t>
      </w:r>
      <w:r w:rsidRPr="00F64AD4">
        <w:rPr>
          <w:rFonts w:asciiTheme="majorHAnsi" w:eastAsia="Calibri" w:hAnsiTheme="majorHAnsi" w:cs="Arial"/>
          <w:sz w:val="22"/>
          <w:szCs w:val="22"/>
          <w:lang w:eastAsia="en-US"/>
        </w:rPr>
        <w:t>ń</w:t>
      </w:r>
      <w:r w:rsidRPr="00F64AD4">
        <w:rPr>
          <w:rFonts w:asciiTheme="majorHAnsi" w:eastAsia="Calibri" w:hAnsiTheme="majorHAnsi" w:cs="Helvetica"/>
          <w:sz w:val="22"/>
          <w:szCs w:val="22"/>
          <w:lang w:eastAsia="en-US"/>
        </w:rPr>
        <w:t>cu fazy młodnika wynosi</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ok. 2–4 tys. szt./ha (dla sosny, d</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 xml:space="preserve">bów i buka ok. 3–4 tys. szt./ha, dla </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wierka ok. 2 tys. szt./ha, dla jodły do 2 tys. szt./ha). Nie nale</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y usuwa</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drzew wadliwych stanowi</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cych niezb</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dn</w:t>
      </w:r>
      <w:r w:rsidRPr="00F64AD4">
        <w:rPr>
          <w:rFonts w:asciiTheme="majorHAnsi" w:eastAsia="Calibri" w:hAnsiTheme="majorHAnsi" w:cs="Arial"/>
          <w:sz w:val="22"/>
          <w:szCs w:val="22"/>
          <w:lang w:eastAsia="en-US"/>
        </w:rPr>
        <w:t xml:space="preserve">ą </w:t>
      </w:r>
      <w:r w:rsidRPr="00F64AD4">
        <w:rPr>
          <w:rFonts w:asciiTheme="majorHAnsi" w:eastAsia="Calibri" w:hAnsiTheme="majorHAnsi" w:cs="Helvetica"/>
          <w:sz w:val="22"/>
          <w:szCs w:val="22"/>
          <w:lang w:eastAsia="en-US"/>
        </w:rPr>
        <w:t>domieszk</w:t>
      </w:r>
      <w:r w:rsidRPr="00F64AD4">
        <w:rPr>
          <w:rFonts w:asciiTheme="majorHAnsi" w:eastAsia="Calibri" w:hAnsiTheme="majorHAnsi" w:cs="Arial"/>
          <w:sz w:val="22"/>
          <w:szCs w:val="22"/>
          <w:lang w:eastAsia="en-US"/>
        </w:rPr>
        <w:t xml:space="preserve">ę </w:t>
      </w:r>
      <w:r w:rsidRPr="00F64AD4">
        <w:rPr>
          <w:rFonts w:asciiTheme="majorHAnsi" w:eastAsia="Calibri" w:hAnsiTheme="majorHAnsi" w:cs="Helvetica"/>
          <w:sz w:val="22"/>
          <w:szCs w:val="22"/>
          <w:lang w:eastAsia="en-US"/>
        </w:rPr>
        <w:t>biocenotyczn</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 Przy wykonywaniu czyszcze</w:t>
      </w:r>
      <w:r w:rsidRPr="00F64AD4">
        <w:rPr>
          <w:rFonts w:asciiTheme="majorHAnsi" w:eastAsia="Calibri" w:hAnsiTheme="majorHAnsi" w:cs="Arial"/>
          <w:sz w:val="22"/>
          <w:szCs w:val="22"/>
          <w:lang w:eastAsia="en-US"/>
        </w:rPr>
        <w:t xml:space="preserve">ń </w:t>
      </w:r>
      <w:r w:rsidRPr="00F64AD4">
        <w:rPr>
          <w:rFonts w:asciiTheme="majorHAnsi" w:eastAsia="Calibri" w:hAnsiTheme="majorHAnsi" w:cs="Helvetica"/>
          <w:sz w:val="22"/>
          <w:szCs w:val="22"/>
          <w:lang w:eastAsia="en-US"/>
        </w:rPr>
        <w:t>pó</w:t>
      </w:r>
      <w:r w:rsidRPr="00F64AD4">
        <w:rPr>
          <w:rFonts w:asciiTheme="majorHAnsi" w:eastAsia="Calibri" w:hAnsiTheme="majorHAnsi" w:cs="Arial"/>
          <w:sz w:val="22"/>
          <w:szCs w:val="22"/>
          <w:lang w:eastAsia="en-US"/>
        </w:rPr>
        <w:t>ź</w:t>
      </w:r>
      <w:r w:rsidRPr="00F64AD4">
        <w:rPr>
          <w:rFonts w:asciiTheme="majorHAnsi" w:eastAsia="Calibri" w:hAnsiTheme="majorHAnsi" w:cs="Helvetica"/>
          <w:sz w:val="22"/>
          <w:szCs w:val="22"/>
          <w:lang w:eastAsia="en-US"/>
        </w:rPr>
        <w:t>nych nale</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y zwraca</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szczególn</w:t>
      </w:r>
      <w:r w:rsidRPr="00F64AD4">
        <w:rPr>
          <w:rFonts w:asciiTheme="majorHAnsi" w:eastAsia="Calibri" w:hAnsiTheme="majorHAnsi" w:cs="Arial"/>
          <w:sz w:val="22"/>
          <w:szCs w:val="22"/>
          <w:lang w:eastAsia="en-US"/>
        </w:rPr>
        <w:t xml:space="preserve">ą </w:t>
      </w:r>
      <w:r w:rsidRPr="00F64AD4">
        <w:rPr>
          <w:rFonts w:asciiTheme="majorHAnsi" w:eastAsia="Calibri" w:hAnsiTheme="majorHAnsi" w:cs="Helvetica"/>
          <w:sz w:val="22"/>
          <w:szCs w:val="22"/>
          <w:lang w:eastAsia="en-US"/>
        </w:rPr>
        <w:t>uwag</w:t>
      </w:r>
      <w:r w:rsidRPr="00F64AD4">
        <w:rPr>
          <w:rFonts w:asciiTheme="majorHAnsi" w:eastAsia="Calibri" w:hAnsiTheme="majorHAnsi" w:cs="Arial"/>
          <w:sz w:val="22"/>
          <w:szCs w:val="22"/>
          <w:lang w:eastAsia="en-US"/>
        </w:rPr>
        <w:t xml:space="preserve">ę </w:t>
      </w:r>
      <w:r w:rsidRPr="00F64AD4">
        <w:rPr>
          <w:rFonts w:asciiTheme="majorHAnsi" w:eastAsia="Calibri" w:hAnsiTheme="majorHAnsi" w:cs="Helvetica"/>
          <w:sz w:val="22"/>
          <w:szCs w:val="22"/>
          <w:lang w:eastAsia="en-US"/>
        </w:rPr>
        <w:t>na usuwanie rozpieraczy, przedrostów i przerostów tłumi</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cych warto</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ciowe otoczenie. Je</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eli ich usuni</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cie mogłoby spowodowa</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powstanie luk, niepo</w:t>
      </w:r>
      <w:r w:rsidRPr="00F64AD4">
        <w:rPr>
          <w:rFonts w:asciiTheme="majorHAnsi" w:eastAsia="Calibri" w:hAnsiTheme="majorHAnsi" w:cs="Arial"/>
          <w:sz w:val="22"/>
          <w:szCs w:val="22"/>
          <w:lang w:eastAsia="en-US"/>
        </w:rPr>
        <w:t>żą</w:t>
      </w:r>
      <w:r w:rsidRPr="00F64AD4">
        <w:rPr>
          <w:rFonts w:asciiTheme="majorHAnsi" w:eastAsia="Calibri" w:hAnsiTheme="majorHAnsi" w:cs="Helvetica"/>
          <w:sz w:val="22"/>
          <w:szCs w:val="22"/>
          <w:lang w:eastAsia="en-US"/>
        </w:rPr>
        <w:t>danych ze wzgl</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du na ochron</w:t>
      </w:r>
      <w:r w:rsidRPr="00F64AD4">
        <w:rPr>
          <w:rFonts w:asciiTheme="majorHAnsi" w:eastAsia="Calibri" w:hAnsiTheme="majorHAnsi" w:cs="Arial"/>
          <w:sz w:val="22"/>
          <w:szCs w:val="22"/>
          <w:lang w:eastAsia="en-US"/>
        </w:rPr>
        <w:t xml:space="preserve">ę </w:t>
      </w:r>
      <w:r w:rsidRPr="00F64AD4">
        <w:rPr>
          <w:rFonts w:asciiTheme="majorHAnsi" w:eastAsia="Calibri" w:hAnsiTheme="majorHAnsi" w:cs="Helvetica"/>
          <w:sz w:val="22"/>
          <w:szCs w:val="22"/>
          <w:lang w:eastAsia="en-US"/>
        </w:rPr>
        <w:t>gleby i dobre ukształtowanie s</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siednich drzewek, należy wykonać</w:t>
      </w:r>
      <w:r w:rsidRPr="00F64AD4">
        <w:rPr>
          <w:rFonts w:asciiTheme="majorHAnsi" w:eastAsia="Calibri" w:hAnsiTheme="majorHAnsi" w:cs="Arial"/>
          <w:sz w:val="22"/>
          <w:szCs w:val="22"/>
          <w:lang w:eastAsia="en-US"/>
        </w:rPr>
        <w:t xml:space="preserve"> </w:t>
      </w:r>
      <w:r w:rsidRPr="00F64AD4">
        <w:rPr>
          <w:rFonts w:asciiTheme="majorHAnsi" w:eastAsia="Calibri" w:hAnsiTheme="majorHAnsi" w:cs="Helvetica"/>
          <w:sz w:val="22"/>
          <w:szCs w:val="22"/>
          <w:lang w:eastAsia="en-US"/>
        </w:rPr>
        <w:t>ich silne podkrzesanie, ogłowienie lub obr</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szczonych młodników d</w:t>
      </w:r>
      <w:r w:rsidRPr="00F64AD4">
        <w:rPr>
          <w:rFonts w:asciiTheme="majorHAnsi" w:eastAsia="Calibri" w:hAnsiTheme="majorHAnsi" w:cs="Arial"/>
          <w:sz w:val="22"/>
          <w:szCs w:val="22"/>
          <w:lang w:eastAsia="en-US"/>
        </w:rPr>
        <w:t>ę</w:t>
      </w:r>
      <w:r w:rsidRPr="00F64AD4">
        <w:rPr>
          <w:rFonts w:asciiTheme="majorHAnsi" w:eastAsia="Calibri" w:hAnsiTheme="majorHAnsi" w:cs="Helvetica"/>
          <w:sz w:val="22"/>
          <w:szCs w:val="22"/>
          <w:lang w:eastAsia="en-US"/>
        </w:rPr>
        <w:t>bowych i bukowych oraz odnowie</w:t>
      </w:r>
      <w:r w:rsidRPr="00F64AD4">
        <w:rPr>
          <w:rFonts w:asciiTheme="majorHAnsi" w:eastAsia="Calibri" w:hAnsiTheme="majorHAnsi" w:cs="Arial"/>
          <w:sz w:val="22"/>
          <w:szCs w:val="22"/>
          <w:lang w:eastAsia="en-US"/>
        </w:rPr>
        <w:t xml:space="preserve">ń </w:t>
      </w:r>
      <w:r w:rsidRPr="00F64AD4">
        <w:rPr>
          <w:rFonts w:asciiTheme="majorHAnsi" w:eastAsia="Calibri" w:hAnsiTheme="majorHAnsi" w:cs="Helvetica"/>
          <w:sz w:val="22"/>
          <w:szCs w:val="22"/>
          <w:lang w:eastAsia="en-US"/>
        </w:rPr>
        <w:t>przetrzymywanych długi czas pod okapem drzewostanu powinno by</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prowadzone ze szczególn</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 xml:space="preserve"> ostro</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no</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w:t>
      </w:r>
      <w:r w:rsidRPr="00F64AD4">
        <w:rPr>
          <w:rFonts w:asciiTheme="majorHAnsi" w:eastAsia="Calibri" w:hAnsiTheme="majorHAnsi" w:cs="Arial"/>
          <w:sz w:val="22"/>
          <w:szCs w:val="22"/>
          <w:lang w:eastAsia="en-US"/>
        </w:rPr>
        <w:t>ą</w:t>
      </w:r>
      <w:r w:rsidRPr="00F64AD4">
        <w:rPr>
          <w:rFonts w:asciiTheme="majorHAnsi" w:eastAsia="Calibri" w:hAnsiTheme="majorHAnsi" w:cs="Helvetica"/>
          <w:sz w:val="22"/>
          <w:szCs w:val="22"/>
          <w:lang w:eastAsia="en-US"/>
        </w:rPr>
        <w:t>. Silniejsze przerzedzenie mo</w:t>
      </w:r>
      <w:r w:rsidRPr="00F64AD4">
        <w:rPr>
          <w:rFonts w:asciiTheme="majorHAnsi" w:eastAsia="Calibri" w:hAnsiTheme="majorHAnsi" w:cs="Arial"/>
          <w:sz w:val="22"/>
          <w:szCs w:val="22"/>
          <w:lang w:eastAsia="en-US"/>
        </w:rPr>
        <w:t>ż</w:t>
      </w:r>
      <w:r w:rsidRPr="00F64AD4">
        <w:rPr>
          <w:rFonts w:asciiTheme="majorHAnsi" w:eastAsia="Calibri" w:hAnsiTheme="majorHAnsi" w:cs="Helvetica"/>
          <w:sz w:val="22"/>
          <w:szCs w:val="22"/>
          <w:lang w:eastAsia="en-US"/>
        </w:rPr>
        <w:t>na wykonywa</w:t>
      </w:r>
      <w:r w:rsidRPr="00F64AD4">
        <w:rPr>
          <w:rFonts w:asciiTheme="majorHAnsi" w:eastAsia="Calibri" w:hAnsiTheme="majorHAnsi" w:cs="Arial"/>
          <w:sz w:val="22"/>
          <w:szCs w:val="22"/>
          <w:lang w:eastAsia="en-US"/>
        </w:rPr>
        <w:t xml:space="preserve">ć </w:t>
      </w:r>
      <w:r w:rsidRPr="00F64AD4">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F64AD4">
        <w:rPr>
          <w:rFonts w:asciiTheme="majorHAnsi" w:eastAsia="Calibri" w:hAnsiTheme="majorHAnsi" w:cs="Arial"/>
          <w:sz w:val="22"/>
          <w:szCs w:val="22"/>
          <w:lang w:eastAsia="en-US"/>
        </w:rPr>
        <w:t>ś</w:t>
      </w:r>
      <w:r w:rsidRPr="00F64AD4">
        <w:rPr>
          <w:rFonts w:asciiTheme="majorHAnsi" w:eastAsia="Calibri" w:hAnsiTheme="majorHAnsi" w:cs="Helvetica"/>
          <w:sz w:val="22"/>
          <w:szCs w:val="22"/>
          <w:lang w:eastAsia="en-US"/>
        </w:rPr>
        <w:t>ciowych.</w:t>
      </w:r>
    </w:p>
    <w:p w14:paraId="486E9C52"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F64AD4"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6.1 Czyszczenia późne</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7"/>
        <w:gridCol w:w="3891"/>
        <w:gridCol w:w="1489"/>
      </w:tblGrid>
      <w:tr w:rsidR="00F64AD4" w:rsidRPr="00F64AD4" w14:paraId="2EDFA04E" w14:textId="77777777" w:rsidTr="000C6100">
        <w:trPr>
          <w:trHeight w:val="161"/>
          <w:jc w:val="center"/>
        </w:trPr>
        <w:tc>
          <w:tcPr>
            <w:tcW w:w="352" w:type="pct"/>
            <w:shd w:val="clear" w:color="auto" w:fill="auto"/>
          </w:tcPr>
          <w:p w14:paraId="6AE95A4A" w14:textId="77777777" w:rsidR="00D45FD9" w:rsidRPr="00F64AD4" w:rsidRDefault="00D45FD9"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44" w:type="pct"/>
            <w:shd w:val="clear" w:color="auto" w:fill="auto"/>
          </w:tcPr>
          <w:p w14:paraId="0BA186D9" w14:textId="77777777" w:rsidR="00D45FD9" w:rsidRPr="00F64AD4" w:rsidRDefault="00D45FD9"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896" w:type="pct"/>
            <w:shd w:val="clear" w:color="auto" w:fill="auto"/>
          </w:tcPr>
          <w:p w14:paraId="67E628ED" w14:textId="77777777" w:rsidR="00D45FD9"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30" w:type="pct"/>
            <w:shd w:val="clear" w:color="auto" w:fill="auto"/>
          </w:tcPr>
          <w:p w14:paraId="3FDF15A5" w14:textId="77777777" w:rsidR="00D45FD9" w:rsidRPr="00F64AD4" w:rsidRDefault="00D45FD9"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77" w:type="pct"/>
            <w:shd w:val="clear" w:color="auto" w:fill="auto"/>
          </w:tcPr>
          <w:p w14:paraId="0BFDC9C7" w14:textId="77777777" w:rsidR="00D45FD9" w:rsidRPr="00F64AD4" w:rsidRDefault="00D45FD9"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8FAEB77" w14:textId="77777777" w:rsidTr="000C6100">
        <w:trPr>
          <w:trHeight w:val="625"/>
          <w:jc w:val="center"/>
        </w:trPr>
        <w:tc>
          <w:tcPr>
            <w:tcW w:w="352" w:type="pct"/>
            <w:shd w:val="clear" w:color="auto" w:fill="auto"/>
          </w:tcPr>
          <w:p w14:paraId="0ED21733" w14:textId="77777777" w:rsidR="009814D1" w:rsidRPr="00F64AD4" w:rsidRDefault="009814D1"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116</w:t>
            </w:r>
          </w:p>
        </w:tc>
        <w:tc>
          <w:tcPr>
            <w:tcW w:w="944" w:type="pct"/>
            <w:shd w:val="clear" w:color="auto" w:fill="auto"/>
          </w:tcPr>
          <w:p w14:paraId="23CD0A63" w14:textId="77777777" w:rsidR="009814D1" w:rsidRPr="00F64AD4" w:rsidRDefault="009814D1" w:rsidP="00547601">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CP</w:t>
            </w:r>
            <w:r w:rsidR="00495BC0" w:rsidRPr="00F64AD4">
              <w:rPr>
                <w:rFonts w:asciiTheme="majorHAnsi" w:eastAsia="Calibri" w:hAnsiTheme="majorHAnsi" w:cs="Arial"/>
                <w:bCs/>
                <w:iCs/>
                <w:sz w:val="22"/>
                <w:szCs w:val="22"/>
                <w:lang w:eastAsia="pl-PL"/>
              </w:rPr>
              <w:t>-W</w:t>
            </w:r>
          </w:p>
        </w:tc>
        <w:tc>
          <w:tcPr>
            <w:tcW w:w="896" w:type="pct"/>
            <w:shd w:val="clear" w:color="auto" w:fill="auto"/>
          </w:tcPr>
          <w:p w14:paraId="37D3FBBD" w14:textId="77777777" w:rsidR="009814D1" w:rsidRPr="00F64AD4" w:rsidRDefault="009814D1" w:rsidP="009814D1">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CP-SZTIL1,               CP-SZTIL2,               CP-SZTM1,               CP-SZTM2,               CP-NAT1,                  CP-NAT2,                  CP-SIEW1,                CP-SIEW2,                CP-PRZERO</w:t>
            </w:r>
          </w:p>
        </w:tc>
        <w:tc>
          <w:tcPr>
            <w:tcW w:w="2030" w:type="pct"/>
            <w:shd w:val="clear" w:color="auto" w:fill="auto"/>
          </w:tcPr>
          <w:p w14:paraId="2DB3EE6C" w14:textId="77777777" w:rsidR="009814D1" w:rsidRPr="00F64AD4" w:rsidRDefault="009814D1" w:rsidP="000C4FF0">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Czyszczenia późne</w:t>
            </w:r>
          </w:p>
        </w:tc>
        <w:tc>
          <w:tcPr>
            <w:tcW w:w="777" w:type="pct"/>
            <w:shd w:val="clear" w:color="auto" w:fill="auto"/>
          </w:tcPr>
          <w:p w14:paraId="5D4220E8" w14:textId="77777777" w:rsidR="009814D1" w:rsidRPr="00F64AD4" w:rsidRDefault="009814D1"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1CC93018" w14:textId="77777777" w:rsidR="007B4295" w:rsidRPr="00F64AD4"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830C36F" w14:textId="12AE1306" w:rsidR="007B4295" w:rsidRPr="00F64AD4" w:rsidRDefault="7EE111D4" w:rsidP="7EE111D4">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F64AD4">
        <w:rPr>
          <w:rFonts w:asciiTheme="majorHAnsi" w:eastAsia="Calibri" w:hAnsiTheme="majorHAnsi" w:cs="Arial"/>
          <w:sz w:val="22"/>
          <w:szCs w:val="22"/>
          <w:lang w:eastAsia="en-US"/>
        </w:rPr>
        <w:t xml:space="preserve"> </w:t>
      </w:r>
      <w:r w:rsidR="00AD3CED" w:rsidRPr="00F64AD4">
        <w:rPr>
          <w:rFonts w:asciiTheme="majorHAnsi" w:eastAsia="Calibri" w:hAnsiTheme="majorHAnsi" w:cs="Arial"/>
          <w:sz w:val="22"/>
          <w:szCs w:val="22"/>
          <w:lang w:eastAsia="en-US"/>
        </w:rPr>
        <w:t>tasaka, siekiery lub pilarki</w:t>
      </w:r>
      <w:r w:rsidRPr="00F64AD4">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F64AD4" w:rsidRDefault="00823746" w:rsidP="00823746">
      <w:pPr>
        <w:pStyle w:val="Akapitzlist"/>
        <w:numPr>
          <w:ilvl w:val="0"/>
          <w:numId w:val="143"/>
        </w:numPr>
        <w:tabs>
          <w:tab w:val="left" w:pos="567"/>
        </w:tabs>
        <w:spacing w:before="120" w:after="120"/>
        <w:ind w:left="567" w:hanging="207"/>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przerzedzanie skupień odrośli.</w:t>
      </w:r>
    </w:p>
    <w:p w14:paraId="350C35BA" w14:textId="77777777" w:rsidR="00AB054D" w:rsidRPr="00F64AD4"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F64AD4"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b/>
          <w:sz w:val="22"/>
          <w:szCs w:val="22"/>
          <w:lang w:eastAsia="en-US"/>
        </w:rPr>
        <w:t>Uwagi:</w:t>
      </w:r>
    </w:p>
    <w:p w14:paraId="4B33C945" w14:textId="77777777" w:rsidR="007B4295" w:rsidRPr="00F64AD4" w:rsidRDefault="007B4295" w:rsidP="007B4295">
      <w:pPr>
        <w:pStyle w:val="Akapitzlist"/>
        <w:numPr>
          <w:ilvl w:val="0"/>
          <w:numId w:val="151"/>
        </w:numPr>
        <w:tabs>
          <w:tab w:val="left" w:pos="709"/>
        </w:tabs>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F64AD4" w:rsidRDefault="007B4295" w:rsidP="004862AA">
      <w:pPr>
        <w:pStyle w:val="Akapitzlist"/>
        <w:numPr>
          <w:ilvl w:val="0"/>
          <w:numId w:val="151"/>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F64AD4" w:rsidRDefault="007B4295" w:rsidP="007B4295">
      <w:pPr>
        <w:pStyle w:val="Akapitzlist"/>
        <w:numPr>
          <w:ilvl w:val="0"/>
          <w:numId w:val="151"/>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F64AD4" w:rsidRDefault="007B4295" w:rsidP="007B4295">
      <w:pPr>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Procedura odbioru:</w:t>
      </w:r>
    </w:p>
    <w:p w14:paraId="3C8019AB" w14:textId="77777777" w:rsidR="00A90FD0" w:rsidRPr="00F64AD4" w:rsidRDefault="00A90FD0" w:rsidP="00A90FD0">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7BAC9B9D"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F64AD4"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0E63F122" w14:textId="77777777" w:rsidR="00B929C4" w:rsidRPr="00F64AD4" w:rsidRDefault="00A90FD0" w:rsidP="00A90FD0">
      <w:pPr>
        <w:suppressAutoHyphens w:val="0"/>
        <w:spacing w:before="120" w:after="120"/>
        <w:rPr>
          <w:rFonts w:asciiTheme="majorHAnsi" w:hAnsiTheme="majorHAnsi" w:cs="Arial"/>
          <w:b/>
          <w:sz w:val="22"/>
          <w:szCs w:val="22"/>
          <w:lang w:eastAsia="pl-PL"/>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F64AD4" w:rsidRDefault="00B929C4" w:rsidP="00B929C4">
      <w:pPr>
        <w:suppressAutoHyphens w:val="0"/>
        <w:spacing w:before="120" w:after="120"/>
        <w:jc w:val="center"/>
        <w:rPr>
          <w:rFonts w:asciiTheme="majorHAnsi" w:hAnsiTheme="majorHAnsi" w:cs="Arial"/>
          <w:b/>
          <w:sz w:val="22"/>
          <w:szCs w:val="22"/>
          <w:lang w:eastAsia="pl-PL"/>
        </w:rPr>
      </w:pPr>
    </w:p>
    <w:p w14:paraId="5220BBB2" w14:textId="77777777" w:rsidR="00356E32" w:rsidRPr="00F64AD4" w:rsidRDefault="00356E32"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F64AD4" w:rsidRDefault="0065796C">
      <w:pPr>
        <w:suppressAutoHyphens w:val="0"/>
        <w:spacing w:after="200" w:line="276" w:lineRule="auto"/>
        <w:rPr>
          <w:rFonts w:asciiTheme="majorHAnsi" w:hAnsiTheme="majorHAnsi" w:cs="Arial"/>
          <w:b/>
          <w:sz w:val="22"/>
          <w:szCs w:val="22"/>
          <w:lang w:eastAsia="pl-PL"/>
        </w:rPr>
      </w:pPr>
      <w:r w:rsidRPr="00F64AD4">
        <w:rPr>
          <w:rFonts w:asciiTheme="majorHAnsi" w:hAnsiTheme="majorHAnsi" w:cs="Arial"/>
          <w:b/>
          <w:sz w:val="22"/>
          <w:szCs w:val="22"/>
          <w:lang w:eastAsia="pl-PL"/>
        </w:rPr>
        <w:br w:type="page"/>
      </w:r>
    </w:p>
    <w:p w14:paraId="2A2882B6" w14:textId="77777777" w:rsidR="00B929C4" w:rsidRPr="00F64AD4" w:rsidRDefault="005019AB" w:rsidP="00B929C4">
      <w:pPr>
        <w:suppressAutoHyphens w:val="0"/>
        <w:spacing w:before="120" w:after="120"/>
        <w:jc w:val="center"/>
        <w:rPr>
          <w:rFonts w:asciiTheme="majorHAnsi" w:eastAsia="Calibri" w:hAnsiTheme="majorHAnsi" w:cs="Arial"/>
          <w:i/>
          <w:sz w:val="22"/>
          <w:szCs w:val="22"/>
          <w:lang w:eastAsia="en-US"/>
        </w:rPr>
      </w:pPr>
      <w:r w:rsidRPr="00F64AD4">
        <w:rPr>
          <w:rFonts w:asciiTheme="majorHAnsi" w:hAnsiTheme="majorHAnsi" w:cs="Arial"/>
          <w:b/>
          <w:sz w:val="22"/>
          <w:szCs w:val="22"/>
          <w:lang w:eastAsia="pl-PL"/>
        </w:rPr>
        <w:lastRenderedPageBreak/>
        <w:t>I</w:t>
      </w:r>
      <w:r w:rsidR="00B929C4" w:rsidRPr="00F64AD4">
        <w:rPr>
          <w:rFonts w:asciiTheme="majorHAnsi" w:hAnsiTheme="majorHAnsi" w:cs="Arial"/>
          <w:b/>
          <w:sz w:val="22"/>
          <w:szCs w:val="22"/>
          <w:lang w:eastAsia="pl-PL"/>
        </w:rPr>
        <w:t>I.7 Pozostałe prace godzinowe w hodowli lasu</w:t>
      </w:r>
    </w:p>
    <w:p w14:paraId="6D9C8D39" w14:textId="77777777" w:rsidR="00B929C4" w:rsidRPr="00F64AD4"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 xml:space="preserve">7.1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B804566" w14:textId="77777777" w:rsidTr="000C6100">
        <w:trPr>
          <w:trHeight w:val="161"/>
          <w:jc w:val="center"/>
        </w:trPr>
        <w:tc>
          <w:tcPr>
            <w:tcW w:w="358" w:type="pct"/>
            <w:shd w:val="clear" w:color="auto" w:fill="auto"/>
          </w:tcPr>
          <w:p w14:paraId="5C532390" w14:textId="77777777" w:rsidR="0065796C" w:rsidRPr="00F64AD4"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0989F2F" w14:textId="77777777" w:rsidR="0065796C" w:rsidRPr="00F64AD4" w:rsidRDefault="0065796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0F1E0ED" w14:textId="77777777" w:rsidR="0065796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39E724B"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75B593C"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F6880D8" w14:textId="77777777" w:rsidTr="000C6100">
        <w:trPr>
          <w:trHeight w:val="625"/>
          <w:jc w:val="center"/>
        </w:trPr>
        <w:tc>
          <w:tcPr>
            <w:tcW w:w="358" w:type="pct"/>
            <w:shd w:val="clear" w:color="auto" w:fill="auto"/>
          </w:tcPr>
          <w:p w14:paraId="759D24EC" w14:textId="77777777" w:rsidR="0065796C"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117</w:t>
            </w:r>
          </w:p>
        </w:tc>
        <w:tc>
          <w:tcPr>
            <w:tcW w:w="958" w:type="pct"/>
            <w:shd w:val="clear" w:color="auto" w:fill="auto"/>
          </w:tcPr>
          <w:p w14:paraId="607DC6EF" w14:textId="77777777" w:rsidR="0065796C" w:rsidRPr="00F64AD4" w:rsidRDefault="0087496E" w:rsidP="00547601">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RH8</w:t>
            </w:r>
          </w:p>
        </w:tc>
        <w:tc>
          <w:tcPr>
            <w:tcW w:w="910" w:type="pct"/>
            <w:shd w:val="clear" w:color="auto" w:fill="auto"/>
          </w:tcPr>
          <w:p w14:paraId="62F4961B" w14:textId="77777777" w:rsidR="0065796C" w:rsidRPr="00F64AD4" w:rsidRDefault="0087496E" w:rsidP="00E66FF0">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RH8</w:t>
            </w:r>
          </w:p>
        </w:tc>
        <w:tc>
          <w:tcPr>
            <w:tcW w:w="2062" w:type="pct"/>
            <w:shd w:val="clear" w:color="auto" w:fill="auto"/>
          </w:tcPr>
          <w:p w14:paraId="4C00B736" w14:textId="77777777" w:rsidR="0065796C" w:rsidRPr="00F64AD4" w:rsidRDefault="0065796C"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w:t>
            </w:r>
          </w:p>
        </w:tc>
        <w:tc>
          <w:tcPr>
            <w:tcW w:w="712" w:type="pct"/>
            <w:shd w:val="clear" w:color="auto" w:fill="auto"/>
          </w:tcPr>
          <w:p w14:paraId="74B5B047" w14:textId="77777777" w:rsidR="0065796C" w:rsidRPr="00F64AD4" w:rsidRDefault="0065796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ADA687F" w14:textId="77777777" w:rsidR="00B929C4" w:rsidRPr="00F64AD4" w:rsidRDefault="00B929C4" w:rsidP="00B929C4">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3CD5788D" w14:textId="77777777" w:rsidR="00B929C4" w:rsidRPr="00F64AD4"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70C115A7"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Procedura odbioru:</w:t>
      </w:r>
    </w:p>
    <w:p w14:paraId="5E48A489" w14:textId="77DE65D5" w:rsidR="00B929C4" w:rsidRPr="00F64AD4"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F64AD4">
        <w:rPr>
          <w:rFonts w:asciiTheme="majorHAnsi" w:eastAsia="Calibri" w:hAnsiTheme="majorHAnsi" w:cs="Verdana"/>
          <w:sz w:val="22"/>
          <w:szCs w:val="22"/>
          <w:lang w:eastAsia="en-US"/>
        </w:rPr>
        <w:t>przepracowanych godzin</w:t>
      </w:r>
      <w:r w:rsidRPr="00F64AD4">
        <w:rPr>
          <w:rFonts w:asciiTheme="majorHAnsi" w:eastAsia="Calibri" w:hAnsiTheme="majorHAnsi" w:cs="Arial"/>
          <w:sz w:val="22"/>
          <w:szCs w:val="22"/>
          <w:lang w:eastAsia="en-US"/>
        </w:rPr>
        <w:t>.</w:t>
      </w:r>
    </w:p>
    <w:p w14:paraId="1CF3C0EA" w14:textId="77777777" w:rsidR="00B929C4" w:rsidRPr="00F64AD4" w:rsidRDefault="00B929C4" w:rsidP="00B929C4">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 z dokładnością do 1 godziny)</w:t>
      </w:r>
    </w:p>
    <w:p w14:paraId="675E05EE" w14:textId="77777777" w:rsidR="00B929C4" w:rsidRPr="00F64AD4"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 xml:space="preserve">7.2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CA58046" w14:textId="77777777" w:rsidTr="000C6100">
        <w:trPr>
          <w:trHeight w:val="161"/>
          <w:jc w:val="center"/>
        </w:trPr>
        <w:tc>
          <w:tcPr>
            <w:tcW w:w="358" w:type="pct"/>
            <w:shd w:val="clear" w:color="auto" w:fill="auto"/>
          </w:tcPr>
          <w:p w14:paraId="1A0D3F90" w14:textId="77777777" w:rsidR="0065796C" w:rsidRPr="00F64AD4"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E230F20" w14:textId="77777777" w:rsidR="0065796C" w:rsidRPr="00F64AD4" w:rsidRDefault="0065796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29D7FC0" w14:textId="77777777" w:rsidR="0065796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E6AC5E"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8966C69"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65796C" w:rsidRPr="00F64AD4" w14:paraId="5D09C9C9" w14:textId="77777777" w:rsidTr="000C6100">
        <w:trPr>
          <w:trHeight w:val="625"/>
          <w:jc w:val="center"/>
        </w:trPr>
        <w:tc>
          <w:tcPr>
            <w:tcW w:w="358" w:type="pct"/>
            <w:shd w:val="clear" w:color="auto" w:fill="auto"/>
          </w:tcPr>
          <w:p w14:paraId="3D8C1C99" w14:textId="77777777" w:rsidR="0065796C"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118</w:t>
            </w:r>
          </w:p>
        </w:tc>
        <w:tc>
          <w:tcPr>
            <w:tcW w:w="958" w:type="pct"/>
            <w:shd w:val="clear" w:color="auto" w:fill="auto"/>
          </w:tcPr>
          <w:p w14:paraId="45428480" w14:textId="77777777" w:rsidR="0065796C" w:rsidRPr="00F64AD4" w:rsidRDefault="0087496E" w:rsidP="00E66FF0">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MH8</w:t>
            </w:r>
          </w:p>
        </w:tc>
        <w:tc>
          <w:tcPr>
            <w:tcW w:w="910" w:type="pct"/>
            <w:shd w:val="clear" w:color="auto" w:fill="auto"/>
          </w:tcPr>
          <w:p w14:paraId="13D1C027" w14:textId="77777777" w:rsidR="0065796C" w:rsidRPr="00F64AD4" w:rsidRDefault="0087496E" w:rsidP="00E66FF0">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MH8</w:t>
            </w:r>
          </w:p>
        </w:tc>
        <w:tc>
          <w:tcPr>
            <w:tcW w:w="2062" w:type="pct"/>
            <w:shd w:val="clear" w:color="auto" w:fill="auto"/>
          </w:tcPr>
          <w:p w14:paraId="5ADB6117" w14:textId="77777777" w:rsidR="0065796C" w:rsidRPr="00F64AD4" w:rsidRDefault="0065796C"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ciągnikiem</w:t>
            </w:r>
          </w:p>
        </w:tc>
        <w:tc>
          <w:tcPr>
            <w:tcW w:w="712" w:type="pct"/>
            <w:shd w:val="clear" w:color="auto" w:fill="auto"/>
          </w:tcPr>
          <w:p w14:paraId="3CF85D6B" w14:textId="77777777" w:rsidR="0065796C" w:rsidRPr="00F64AD4" w:rsidRDefault="0065796C"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3A325C81" w14:textId="3C877665" w:rsidR="038B69C8" w:rsidRPr="00F64AD4" w:rsidRDefault="038B69C8">
      <w:pPr>
        <w:rPr>
          <w:rFonts w:asciiTheme="majorHAnsi" w:hAnsiTheme="majorHAnsi"/>
        </w:rPr>
      </w:pPr>
    </w:p>
    <w:p w14:paraId="08234FCF" w14:textId="77777777" w:rsidR="00B929C4" w:rsidRPr="00F64AD4" w:rsidRDefault="00B929C4" w:rsidP="00B929C4">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1614AAC2" w14:textId="77777777" w:rsidR="00B929C4" w:rsidRPr="00F64AD4"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1B579680"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Procedura odbioru:</w:t>
      </w:r>
    </w:p>
    <w:p w14:paraId="1B8AEA23" w14:textId="4492525C" w:rsidR="00B929C4" w:rsidRPr="00F64AD4"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F64AD4">
        <w:rPr>
          <w:rFonts w:asciiTheme="majorHAnsi" w:eastAsia="Calibri" w:hAnsiTheme="majorHAnsi" w:cs="Verdana"/>
          <w:sz w:val="22"/>
          <w:szCs w:val="22"/>
          <w:lang w:eastAsia="en-US"/>
        </w:rPr>
        <w:t>przepracowanych godzin</w:t>
      </w:r>
      <w:r w:rsidRPr="00F64AD4">
        <w:rPr>
          <w:rFonts w:asciiTheme="majorHAnsi" w:eastAsia="Calibri" w:hAnsiTheme="majorHAnsi" w:cs="Arial"/>
          <w:sz w:val="22"/>
          <w:szCs w:val="22"/>
          <w:lang w:eastAsia="en-US"/>
        </w:rPr>
        <w:t>.</w:t>
      </w:r>
    </w:p>
    <w:p w14:paraId="440BCE4E" w14:textId="77777777" w:rsidR="00B929C4" w:rsidRPr="00F64AD4" w:rsidRDefault="00B929C4" w:rsidP="00B929C4">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 z dokładnością do 1 godziny)</w:t>
      </w:r>
    </w:p>
    <w:p w14:paraId="2FC17F8B"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p>
    <w:p w14:paraId="52CA237E" w14:textId="77777777" w:rsidR="00B929C4" w:rsidRPr="00F64AD4" w:rsidRDefault="00B929C4" w:rsidP="00B929C4">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7.3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5FA0A42" w14:textId="77777777" w:rsidTr="000C6100">
        <w:trPr>
          <w:trHeight w:val="161"/>
          <w:jc w:val="center"/>
        </w:trPr>
        <w:tc>
          <w:tcPr>
            <w:tcW w:w="358" w:type="pct"/>
            <w:shd w:val="clear" w:color="auto" w:fill="auto"/>
          </w:tcPr>
          <w:p w14:paraId="253341CA" w14:textId="77777777" w:rsidR="0065796C" w:rsidRPr="00F64AD4" w:rsidRDefault="0065796C"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14C55C5" w14:textId="77777777" w:rsidR="0065796C" w:rsidRPr="00F64AD4" w:rsidRDefault="0065796C"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B9411F2" w14:textId="77777777" w:rsidR="0065796C"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FB61209"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07B83DC" w14:textId="77777777" w:rsidR="0065796C" w:rsidRPr="00F64AD4" w:rsidRDefault="0065796C"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7B4295" w:rsidRPr="00F64AD4" w14:paraId="2ADE96B6" w14:textId="77777777" w:rsidTr="000C6100">
        <w:trPr>
          <w:trHeight w:val="625"/>
          <w:jc w:val="center"/>
        </w:trPr>
        <w:tc>
          <w:tcPr>
            <w:tcW w:w="358" w:type="pct"/>
            <w:shd w:val="clear" w:color="auto" w:fill="auto"/>
          </w:tcPr>
          <w:p w14:paraId="2714F9DC" w14:textId="77777777" w:rsidR="007B4295" w:rsidRPr="00F64AD4" w:rsidRDefault="00823746" w:rsidP="0082374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119</w:t>
            </w:r>
          </w:p>
        </w:tc>
        <w:tc>
          <w:tcPr>
            <w:tcW w:w="958" w:type="pct"/>
            <w:shd w:val="clear" w:color="auto" w:fill="auto"/>
          </w:tcPr>
          <w:p w14:paraId="740A1780" w14:textId="77777777" w:rsidR="00E334B0" w:rsidRPr="00F64AD4" w:rsidRDefault="007B4295" w:rsidP="00E66FF0">
            <w:pPr>
              <w:spacing w:before="120" w:after="120"/>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GODZ</w:t>
            </w:r>
            <w:r w:rsidR="00EE5EF9"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RU</w:t>
            </w:r>
            <w:r w:rsidR="00E66FF0" w:rsidRPr="00F64AD4">
              <w:rPr>
                <w:rFonts w:asciiTheme="majorHAnsi" w:eastAsia="Calibri" w:hAnsiTheme="majorHAnsi" w:cs="Arial"/>
                <w:sz w:val="22"/>
                <w:szCs w:val="22"/>
                <w:lang w:eastAsia="en-US"/>
              </w:rPr>
              <w:t>8</w:t>
            </w:r>
          </w:p>
        </w:tc>
        <w:tc>
          <w:tcPr>
            <w:tcW w:w="910" w:type="pct"/>
            <w:shd w:val="clear" w:color="auto" w:fill="auto"/>
          </w:tcPr>
          <w:p w14:paraId="64A2FD34" w14:textId="77777777" w:rsidR="007B4295" w:rsidRPr="00F64AD4" w:rsidRDefault="007B4295" w:rsidP="00E66FF0">
            <w:pPr>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w:t>
            </w:r>
            <w:r w:rsidR="00EE5EF9" w:rsidRPr="00F64AD4">
              <w:rPr>
                <w:rFonts w:asciiTheme="majorHAnsi" w:eastAsia="Calibri" w:hAnsiTheme="majorHAnsi" w:cs="Arial"/>
                <w:sz w:val="22"/>
                <w:szCs w:val="22"/>
                <w:lang w:eastAsia="en-US"/>
              </w:rPr>
              <w:t xml:space="preserve"> </w:t>
            </w:r>
            <w:r w:rsidRPr="00F64AD4">
              <w:rPr>
                <w:rFonts w:asciiTheme="majorHAnsi" w:eastAsia="Calibri" w:hAnsiTheme="majorHAnsi" w:cs="Arial"/>
                <w:sz w:val="22"/>
                <w:szCs w:val="22"/>
                <w:lang w:eastAsia="en-US"/>
              </w:rPr>
              <w:t>RU</w:t>
            </w:r>
            <w:r w:rsidR="00E66FF0" w:rsidRPr="00F64AD4">
              <w:rPr>
                <w:rFonts w:asciiTheme="majorHAnsi" w:eastAsia="Calibri" w:hAnsiTheme="majorHAnsi" w:cs="Arial"/>
                <w:sz w:val="22"/>
                <w:szCs w:val="22"/>
                <w:lang w:eastAsia="en-US"/>
              </w:rPr>
              <w:t>8</w:t>
            </w:r>
          </w:p>
        </w:tc>
        <w:tc>
          <w:tcPr>
            <w:tcW w:w="2062" w:type="pct"/>
            <w:shd w:val="clear" w:color="auto" w:fill="auto"/>
          </w:tcPr>
          <w:p w14:paraId="507D0133" w14:textId="77777777" w:rsidR="007B4295" w:rsidRPr="00F64AD4" w:rsidRDefault="007B4295"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75E31B89" w14:textId="77777777" w:rsidR="007B4295" w:rsidRPr="00F64AD4" w:rsidRDefault="007B4295"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045730B0" w14:textId="3C2E8EC5" w:rsidR="038B69C8" w:rsidRPr="00F64AD4" w:rsidRDefault="038B69C8">
      <w:pPr>
        <w:rPr>
          <w:rFonts w:asciiTheme="majorHAnsi" w:hAnsiTheme="majorHAnsi"/>
        </w:rPr>
      </w:pPr>
    </w:p>
    <w:p w14:paraId="0A4F7224" w14:textId="77777777" w:rsidR="00E66FF0" w:rsidRPr="00F64AD4"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F64AD4" w:rsidRDefault="00B929C4" w:rsidP="00B929C4">
      <w:pPr>
        <w:suppressAutoHyphens w:val="0"/>
        <w:spacing w:before="120" w:after="120"/>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6C3DAB14" w14:textId="77777777" w:rsidR="00B929C4" w:rsidRPr="00F64AD4" w:rsidRDefault="00B929C4" w:rsidP="004B6F31">
      <w:pPr>
        <w:numPr>
          <w:ilvl w:val="0"/>
          <w:numId w:val="152"/>
        </w:numPr>
        <w:suppressAutoHyphens w:val="0"/>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68059997" w14:textId="77777777" w:rsidR="00B929C4" w:rsidRPr="00F64AD4" w:rsidRDefault="00B929C4" w:rsidP="00B929C4">
      <w:pPr>
        <w:suppressAutoHyphens w:val="0"/>
        <w:spacing w:before="120" w:after="120"/>
        <w:jc w:val="both"/>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Procedura odbioru:</w:t>
      </w:r>
    </w:p>
    <w:p w14:paraId="298EECBE" w14:textId="361287DB" w:rsidR="00B929C4" w:rsidRPr="00F64AD4"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F64AD4">
        <w:rPr>
          <w:rFonts w:asciiTheme="majorHAnsi" w:eastAsia="Calibri" w:hAnsiTheme="majorHAnsi" w:cs="Arial"/>
          <w:sz w:val="22"/>
          <w:szCs w:val="22"/>
          <w:lang w:eastAsia="en-US"/>
        </w:rPr>
        <w:t xml:space="preserve">ilości </w:t>
      </w:r>
      <w:r w:rsidRPr="00F64AD4">
        <w:rPr>
          <w:rFonts w:asciiTheme="majorHAnsi" w:eastAsia="Calibri" w:hAnsiTheme="majorHAnsi" w:cs="Verdana"/>
          <w:sz w:val="22"/>
          <w:szCs w:val="22"/>
          <w:lang w:eastAsia="en-US"/>
        </w:rPr>
        <w:t>przepracowanych godzin</w:t>
      </w:r>
      <w:r w:rsidRPr="00F64AD4">
        <w:rPr>
          <w:rFonts w:asciiTheme="majorHAnsi" w:eastAsia="Calibri" w:hAnsiTheme="majorHAnsi" w:cs="Arial"/>
          <w:sz w:val="22"/>
          <w:szCs w:val="22"/>
          <w:lang w:eastAsia="en-US"/>
        </w:rPr>
        <w:t>.</w:t>
      </w:r>
    </w:p>
    <w:p w14:paraId="181DADED" w14:textId="77777777" w:rsidR="00B929C4" w:rsidRPr="00F64AD4" w:rsidRDefault="00B929C4" w:rsidP="00B929C4">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 z dokładnością do 1 godziny)</w:t>
      </w:r>
    </w:p>
    <w:p w14:paraId="5AE48A43" w14:textId="77777777" w:rsidR="00237FE6" w:rsidRPr="00F64AD4" w:rsidRDefault="00237FE6">
      <w:pPr>
        <w:suppressAutoHyphens w:val="0"/>
        <w:spacing w:after="200" w:line="276" w:lineRule="auto"/>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p>
    <w:p w14:paraId="50F40DEB" w14:textId="511A0F09" w:rsidR="00237FE6" w:rsidRPr="00F64AD4" w:rsidRDefault="00237FE6" w:rsidP="00237FE6">
      <w:pPr>
        <w:spacing w:before="120" w:after="120"/>
        <w:jc w:val="center"/>
        <w:rPr>
          <w:rFonts w:asciiTheme="majorHAnsi" w:eastAsia="Calibri" w:hAnsiTheme="majorHAnsi" w:cs="Arial"/>
          <w:b/>
          <w:kern w:val="1"/>
          <w:sz w:val="22"/>
          <w:szCs w:val="22"/>
          <w:lang w:eastAsia="zh-CN" w:bidi="hi-IN"/>
        </w:rPr>
      </w:pPr>
      <w:r w:rsidRPr="00F64AD4">
        <w:rPr>
          <w:rFonts w:asciiTheme="majorHAnsi" w:eastAsia="Verdana" w:hAnsiTheme="majorHAnsi" w:cs="Verdana"/>
          <w:b/>
          <w:bCs/>
          <w:sz w:val="22"/>
          <w:szCs w:val="22"/>
          <w:lang w:eastAsia="zh-CN" w:bidi="hi-IN"/>
        </w:rPr>
        <w:lastRenderedPageBreak/>
        <w:t>Dział III – Ochrona lasu</w:t>
      </w:r>
    </w:p>
    <w:p w14:paraId="6C393D43" w14:textId="77777777" w:rsidR="00237FE6" w:rsidRPr="00F64AD4" w:rsidRDefault="005019AB" w:rsidP="00237FE6">
      <w:pPr>
        <w:spacing w:before="120" w:after="120"/>
        <w:jc w:val="center"/>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t>I</w:t>
      </w:r>
      <w:r w:rsidR="00237FE6" w:rsidRPr="00F64AD4">
        <w:rPr>
          <w:rFonts w:asciiTheme="majorHAnsi" w:eastAsia="Calibri" w:hAnsiTheme="majorHAnsi" w:cs="Arial"/>
          <w:b/>
          <w:kern w:val="1"/>
          <w:sz w:val="22"/>
          <w:szCs w:val="22"/>
          <w:lang w:eastAsia="zh-CN" w:bidi="hi-IN"/>
        </w:rPr>
        <w:t>II.1 Zabezpieczenie upraw przed zwierzyną</w:t>
      </w:r>
    </w:p>
    <w:p w14:paraId="1FACD30B" w14:textId="77777777" w:rsidR="00237FE6" w:rsidRPr="00F64AD4" w:rsidRDefault="00237FE6" w:rsidP="00237FE6">
      <w:pPr>
        <w:spacing w:before="120" w:after="120"/>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8252DF9" w14:textId="77777777" w:rsidTr="000C6100">
        <w:trPr>
          <w:trHeight w:val="161"/>
          <w:jc w:val="center"/>
        </w:trPr>
        <w:tc>
          <w:tcPr>
            <w:tcW w:w="358" w:type="pct"/>
            <w:shd w:val="clear" w:color="auto" w:fill="auto"/>
          </w:tcPr>
          <w:p w14:paraId="6AB3F921"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5ED8935"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467BC21"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0A80B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7D0199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DD02EEB" w14:textId="77777777" w:rsidTr="000C6100">
        <w:trPr>
          <w:trHeight w:val="625"/>
          <w:jc w:val="center"/>
        </w:trPr>
        <w:tc>
          <w:tcPr>
            <w:tcW w:w="358" w:type="pct"/>
            <w:shd w:val="clear" w:color="auto" w:fill="auto"/>
          </w:tcPr>
          <w:p w14:paraId="6CC8039C"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120</w:t>
            </w:r>
          </w:p>
        </w:tc>
        <w:tc>
          <w:tcPr>
            <w:tcW w:w="958" w:type="pct"/>
            <w:shd w:val="clear" w:color="auto" w:fill="auto"/>
          </w:tcPr>
          <w:p w14:paraId="6AE523E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ZAB-REPEL</w:t>
            </w:r>
          </w:p>
        </w:tc>
        <w:tc>
          <w:tcPr>
            <w:tcW w:w="910" w:type="pct"/>
            <w:shd w:val="clear" w:color="auto" w:fill="auto"/>
          </w:tcPr>
          <w:p w14:paraId="5C790FBD" w14:textId="77777777" w:rsidR="00E334B0" w:rsidRPr="00F64AD4" w:rsidRDefault="00237FE6" w:rsidP="00763C9C">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kern w:val="1"/>
                <w:sz w:val="16"/>
                <w:szCs w:val="16"/>
                <w:lang w:eastAsia="pl-PL" w:bidi="hi-IN"/>
              </w:rPr>
              <w:t>ZAB-REPEL</w:t>
            </w:r>
            <w:r w:rsidR="00F8219E" w:rsidRPr="00F64AD4">
              <w:rPr>
                <w:rFonts w:asciiTheme="majorHAnsi" w:eastAsia="Calibri" w:hAnsiTheme="majorHAnsi" w:cs="Arial"/>
                <w:bCs/>
                <w:iCs/>
                <w:kern w:val="1"/>
                <w:sz w:val="16"/>
                <w:szCs w:val="16"/>
                <w:lang w:eastAsia="pl-PL" w:bidi="hi-IN"/>
              </w:rPr>
              <w:br/>
            </w:r>
            <w:r w:rsidR="00E334B0" w:rsidRPr="00F64AD4">
              <w:rPr>
                <w:rFonts w:asciiTheme="majorHAnsi" w:eastAsia="Calibri" w:hAnsiTheme="majorHAnsi" w:cs="Arial"/>
                <w:bCs/>
                <w:iCs/>
                <w:sz w:val="16"/>
                <w:szCs w:val="16"/>
                <w:lang w:eastAsia="pl-PL"/>
              </w:rPr>
              <w:t>GODZ</w:t>
            </w:r>
            <w:r w:rsidR="0005287D" w:rsidRPr="00F64AD4">
              <w:rPr>
                <w:rFonts w:asciiTheme="majorHAnsi" w:eastAsia="Calibri" w:hAnsiTheme="majorHAnsi" w:cs="Arial"/>
                <w:bCs/>
                <w:iCs/>
                <w:sz w:val="16"/>
                <w:szCs w:val="16"/>
                <w:lang w:eastAsia="pl-PL"/>
              </w:rPr>
              <w:t xml:space="preserve"> REP</w:t>
            </w:r>
          </w:p>
        </w:tc>
        <w:tc>
          <w:tcPr>
            <w:tcW w:w="2062" w:type="pct"/>
            <w:shd w:val="clear" w:color="auto" w:fill="auto"/>
          </w:tcPr>
          <w:p w14:paraId="62D12D2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Zabezpieczenie upraw przed zwierzyną przy użyciu repelentów</w:t>
            </w:r>
          </w:p>
        </w:tc>
        <w:tc>
          <w:tcPr>
            <w:tcW w:w="712" w:type="pct"/>
            <w:shd w:val="clear" w:color="auto" w:fill="auto"/>
          </w:tcPr>
          <w:p w14:paraId="6A72A8AA"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HA</w:t>
            </w:r>
          </w:p>
        </w:tc>
      </w:tr>
    </w:tbl>
    <w:p w14:paraId="4A4D2169" w14:textId="77777777" w:rsidR="00237FE6" w:rsidRPr="00F64AD4" w:rsidRDefault="00237FE6" w:rsidP="00237FE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05254C10" w14:textId="4EAA1310" w:rsidR="00237FE6" w:rsidRPr="00F64AD4" w:rsidRDefault="00237FE6" w:rsidP="2A662A3F">
      <w:pPr>
        <w:pStyle w:val="Akapitzlist"/>
        <w:widowControl w:val="0"/>
        <w:numPr>
          <w:ilvl w:val="0"/>
          <w:numId w:val="56"/>
        </w:numPr>
        <w:spacing w:before="120" w:after="120"/>
        <w:jc w:val="both"/>
        <w:rPr>
          <w:rFonts w:asciiTheme="majorHAnsi" w:eastAsia="Calibri" w:hAnsiTheme="majorHAnsi" w:cs="Arial"/>
          <w:kern w:val="1"/>
          <w:sz w:val="22"/>
          <w:szCs w:val="22"/>
          <w:lang w:bidi="hi-IN"/>
        </w:rPr>
      </w:pPr>
      <w:r w:rsidRPr="00F64AD4">
        <w:rPr>
          <w:rFonts w:asciiTheme="majorHAnsi" w:eastAsia="Calibri" w:hAnsiTheme="majorHAnsi" w:cs="Arial"/>
          <w:kern w:val="1"/>
          <w:sz w:val="22"/>
          <w:szCs w:val="22"/>
          <w:lang w:bidi="hi-IN"/>
        </w:rPr>
        <w:t>odbiór wody i materiału (repelentu) z magazynu</w:t>
      </w:r>
      <w:r w:rsidRPr="00F64AD4">
        <w:rPr>
          <w:rFonts w:asciiTheme="majorHAnsi" w:hAnsiTheme="majorHAnsi"/>
          <w:sz w:val="22"/>
          <w:szCs w:val="22"/>
          <w:lang w:eastAsia="ar-SA"/>
        </w:rPr>
        <w:t xml:space="preserve"> </w:t>
      </w:r>
      <w:r w:rsidRPr="00F64AD4">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F64AD4"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F64AD4" w:rsidRDefault="00237FE6" w:rsidP="004B6F31">
      <w:pPr>
        <w:pStyle w:val="Akapitzlist"/>
        <w:widowControl w:val="0"/>
        <w:numPr>
          <w:ilvl w:val="0"/>
          <w:numId w:val="56"/>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zabezpieczenie preparatem sadzonek na uprawie w ilości:</w:t>
      </w:r>
    </w:p>
    <w:p w14:paraId="0D2D725A" w14:textId="7DAFCCCD" w:rsidR="002870B9" w:rsidRPr="00F64AD4"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t xml:space="preserve">gat. So należy </w:t>
      </w:r>
      <w:r w:rsidRPr="00F64AD4">
        <w:rPr>
          <w:rFonts w:asciiTheme="majorHAnsi" w:eastAsia="Calibri" w:hAnsiTheme="majorHAnsi"/>
          <w:sz w:val="22"/>
          <w:szCs w:val="22"/>
        </w:rPr>
        <w:t xml:space="preserve">zabezpieczyć </w:t>
      </w:r>
      <w:r w:rsidRPr="00F64AD4">
        <w:rPr>
          <w:rFonts w:asciiTheme="majorHAnsi" w:eastAsia="Calibri" w:hAnsiTheme="majorHAnsi" w:cs="Arial"/>
          <w:bCs/>
          <w:iCs/>
          <w:kern w:val="1"/>
          <w:sz w:val="22"/>
          <w:szCs w:val="22"/>
          <w:lang w:eastAsia="pl-PL" w:bidi="hi-IN"/>
        </w:rPr>
        <w:t xml:space="preserve">igły otaczające pączek szczytowy na nie mniej niż </w:t>
      </w:r>
      <w:r w:rsidR="00186E10" w:rsidRPr="00F64AD4">
        <w:rPr>
          <w:rFonts w:asciiTheme="majorHAnsi" w:eastAsia="Calibri" w:hAnsiTheme="majorHAnsi" w:cs="Arial"/>
          <w:bCs/>
          <w:iCs/>
          <w:kern w:val="1"/>
          <w:sz w:val="22"/>
          <w:szCs w:val="22"/>
          <w:lang w:eastAsia="pl-PL" w:bidi="hi-IN"/>
        </w:rPr>
        <w:t>50</w:t>
      </w:r>
      <w:r w:rsidRPr="00F64AD4">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F64AD4" w:rsidRDefault="00237FE6" w:rsidP="002870B9">
      <w:pPr>
        <w:widowControl w:val="0"/>
        <w:numPr>
          <w:ilvl w:val="0"/>
          <w:numId w:val="42"/>
        </w:numPr>
        <w:spacing w:before="120" w:after="120"/>
        <w:ind w:left="1134" w:hanging="567"/>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F64AD4"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F64AD4">
        <w:rPr>
          <w:rFonts w:asciiTheme="majorHAnsi" w:eastAsia="Calibri" w:hAnsiTheme="majorHAnsi" w:cs="Arial"/>
          <w:sz w:val="22"/>
          <w:szCs w:val="22"/>
          <w:lang w:bidi="hi-IN"/>
        </w:rPr>
        <w:t>oczyszczenie sprzętu,</w:t>
      </w:r>
    </w:p>
    <w:p w14:paraId="6D1D5999" w14:textId="1711DB84" w:rsidR="5463BA9E" w:rsidRPr="00F64AD4" w:rsidRDefault="00237FE6" w:rsidP="00E70835">
      <w:pPr>
        <w:pStyle w:val="Akapitzlist"/>
        <w:widowControl w:val="0"/>
        <w:numPr>
          <w:ilvl w:val="0"/>
          <w:numId w:val="43"/>
        </w:numPr>
        <w:spacing w:before="120" w:after="120"/>
        <w:jc w:val="both"/>
        <w:rPr>
          <w:rFonts w:asciiTheme="majorHAnsi" w:eastAsia="Calibri" w:hAnsiTheme="majorHAnsi" w:cs="Arial"/>
          <w:kern w:val="1"/>
          <w:sz w:val="22"/>
          <w:szCs w:val="22"/>
          <w:lang w:bidi="hi-IN"/>
        </w:rPr>
      </w:pPr>
      <w:r w:rsidRPr="00F64AD4">
        <w:rPr>
          <w:rFonts w:asciiTheme="majorHAnsi" w:eastAsia="Calibri" w:hAnsiTheme="majorHAnsi" w:cs="Arial"/>
          <w:kern w:val="1"/>
          <w:sz w:val="22"/>
          <w:szCs w:val="22"/>
          <w:lang w:bidi="hi-IN"/>
        </w:rPr>
        <w:t xml:space="preserve">zdanie opakowań, niewykorzystanego środka chemicznego do </w:t>
      </w:r>
      <w:r w:rsidR="00186E10" w:rsidRPr="00F64AD4">
        <w:rPr>
          <w:rFonts w:asciiTheme="majorHAnsi" w:eastAsia="Calibri" w:hAnsiTheme="majorHAnsi" w:cs="Arial"/>
          <w:kern w:val="1"/>
          <w:sz w:val="22"/>
          <w:szCs w:val="22"/>
          <w:lang w:bidi="hi-IN"/>
        </w:rPr>
        <w:t>magazynu lub miejsca wskazanego przez Zamawiającego</w:t>
      </w:r>
    </w:p>
    <w:p w14:paraId="60F6BFAF"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lang w:eastAsia="pl-PL"/>
        </w:rPr>
        <w:t>Uwagi:</w:t>
      </w:r>
    </w:p>
    <w:p w14:paraId="222D60A5" w14:textId="77777777" w:rsidR="00763C9C" w:rsidRPr="00F64AD4" w:rsidRDefault="00763C9C" w:rsidP="00763C9C">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F35331B" w14:textId="77777777" w:rsidR="00763C9C" w:rsidRPr="00F64AD4"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25A3D94E" w14:textId="6FBFA86E" w:rsidR="00763C9C" w:rsidRPr="00F64AD4" w:rsidRDefault="2A662A3F" w:rsidP="2A662A3F">
      <w:pPr>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F64AD4" w:rsidRDefault="002870B9" w:rsidP="2A662A3F">
      <w:pPr>
        <w:rPr>
          <w:rFonts w:asciiTheme="majorHAnsi" w:eastAsia="Calibri" w:hAnsiTheme="majorHAnsi" w:cs="Arial"/>
        </w:rPr>
      </w:pPr>
      <w:r w:rsidRPr="00F64AD4">
        <w:rPr>
          <w:rFonts w:asciiTheme="majorHAnsi" w:hAnsiTheme="majorHAnsi"/>
          <w:lang w:bidi="hi-IN"/>
        </w:rPr>
        <w:t>Czynność GODZ REP przeznaczona jest w wycenie na koszty transportowe</w:t>
      </w:r>
    </w:p>
    <w:p w14:paraId="292CAD60"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76714772" w14:textId="77777777" w:rsidR="00237FE6" w:rsidRPr="00F64AD4" w:rsidRDefault="00237FE6" w:rsidP="00237FE6">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354025B6"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3B63D901" w14:textId="77777777" w:rsidR="00237FE6" w:rsidRPr="00F64AD4" w:rsidRDefault="00237FE6" w:rsidP="00237FE6">
      <w:pPr>
        <w:widowControl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F64AD4"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br w:type="page"/>
      </w:r>
    </w:p>
    <w:p w14:paraId="39D7D509" w14:textId="77777777" w:rsidR="00237FE6" w:rsidRPr="00F64AD4" w:rsidRDefault="00237FE6" w:rsidP="00237FE6">
      <w:pPr>
        <w:spacing w:before="120" w:after="120"/>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lastRenderedPageBreak/>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E2030A3" w14:textId="77777777" w:rsidTr="000C6100">
        <w:trPr>
          <w:trHeight w:val="161"/>
          <w:jc w:val="center"/>
        </w:trPr>
        <w:tc>
          <w:tcPr>
            <w:tcW w:w="358" w:type="pct"/>
            <w:shd w:val="clear" w:color="auto" w:fill="auto"/>
          </w:tcPr>
          <w:p w14:paraId="7E6C67BC"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1BA9324"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D05205A"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184C58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60FF9D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1963D9C" w14:textId="77777777" w:rsidTr="000C6100">
        <w:trPr>
          <w:trHeight w:val="625"/>
          <w:jc w:val="center"/>
        </w:trPr>
        <w:tc>
          <w:tcPr>
            <w:tcW w:w="358" w:type="pct"/>
            <w:shd w:val="clear" w:color="auto" w:fill="auto"/>
          </w:tcPr>
          <w:p w14:paraId="52DEB7E5"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121</w:t>
            </w:r>
          </w:p>
        </w:tc>
        <w:tc>
          <w:tcPr>
            <w:tcW w:w="958" w:type="pct"/>
            <w:shd w:val="clear" w:color="auto" w:fill="auto"/>
          </w:tcPr>
          <w:p w14:paraId="5119988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OPR-OCHRO</w:t>
            </w:r>
          </w:p>
        </w:tc>
        <w:tc>
          <w:tcPr>
            <w:tcW w:w="910" w:type="pct"/>
            <w:shd w:val="clear" w:color="auto" w:fill="auto"/>
          </w:tcPr>
          <w:p w14:paraId="70925C99" w14:textId="77777777" w:rsidR="00F8219E"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kern w:val="1"/>
                <w:sz w:val="16"/>
                <w:szCs w:val="16"/>
                <w:lang w:eastAsia="pl-PL" w:bidi="hi-IN"/>
              </w:rPr>
              <w:t>OPR-OCHRO</w:t>
            </w:r>
            <w:r w:rsidR="00F8219E" w:rsidRPr="00F64AD4">
              <w:rPr>
                <w:rFonts w:asciiTheme="majorHAnsi" w:eastAsia="Calibri" w:hAnsiTheme="majorHAnsi" w:cs="Arial"/>
                <w:bCs/>
                <w:iCs/>
                <w:kern w:val="1"/>
                <w:sz w:val="16"/>
                <w:szCs w:val="16"/>
                <w:lang w:eastAsia="pl-PL" w:bidi="hi-IN"/>
              </w:rPr>
              <w:br/>
            </w:r>
            <w:r w:rsidR="00F8219E" w:rsidRPr="00F64AD4">
              <w:rPr>
                <w:rFonts w:asciiTheme="majorHAnsi" w:eastAsia="Calibri" w:hAnsiTheme="majorHAnsi" w:cs="Arial"/>
                <w:bCs/>
                <w:iCs/>
                <w:sz w:val="16"/>
                <w:szCs w:val="16"/>
                <w:lang w:eastAsia="pl-PL"/>
              </w:rPr>
              <w:t>GODZ</w:t>
            </w:r>
            <w:r w:rsidR="00D15826" w:rsidRPr="00F64AD4">
              <w:rPr>
                <w:rFonts w:asciiTheme="majorHAnsi" w:eastAsia="Calibri" w:hAnsiTheme="majorHAnsi" w:cs="Arial"/>
                <w:bCs/>
                <w:iCs/>
                <w:sz w:val="16"/>
                <w:szCs w:val="16"/>
                <w:lang w:eastAsia="pl-PL"/>
              </w:rPr>
              <w:t xml:space="preserve"> OOP</w:t>
            </w:r>
          </w:p>
        </w:tc>
        <w:tc>
          <w:tcPr>
            <w:tcW w:w="2062" w:type="pct"/>
            <w:shd w:val="clear" w:color="auto" w:fill="auto"/>
          </w:tcPr>
          <w:p w14:paraId="1F99DE36"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Chemiczna ochrona roślin opryskiwaczem ręcznym</w:t>
            </w:r>
          </w:p>
        </w:tc>
        <w:tc>
          <w:tcPr>
            <w:tcW w:w="712" w:type="pct"/>
            <w:shd w:val="clear" w:color="auto" w:fill="auto"/>
          </w:tcPr>
          <w:p w14:paraId="55DFA6C2"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HA</w:t>
            </w:r>
          </w:p>
        </w:tc>
      </w:tr>
    </w:tbl>
    <w:p w14:paraId="69C52DBC" w14:textId="77777777" w:rsidR="00237FE6" w:rsidRPr="00F64AD4" w:rsidRDefault="2A662A3F" w:rsidP="00237FE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7527103C" w14:textId="63735AB1" w:rsidR="2A662A3F" w:rsidRPr="00F64AD4" w:rsidRDefault="002870B9" w:rsidP="2A662A3F">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o</w:t>
      </w:r>
      <w:r w:rsidR="2A662A3F" w:rsidRPr="00F64AD4">
        <w:rPr>
          <w:rFonts w:asciiTheme="majorHAnsi" w:hAnsiTheme="majorHAnsi"/>
          <w:sz w:val="22"/>
          <w:szCs w:val="22"/>
        </w:rPr>
        <w:t xml:space="preserve">dbiór środka i wody z </w:t>
      </w:r>
      <w:r w:rsidR="00186E10" w:rsidRPr="00F64AD4">
        <w:rPr>
          <w:rFonts w:asciiTheme="majorHAnsi" w:hAnsiTheme="majorHAnsi"/>
          <w:sz w:val="22"/>
          <w:szCs w:val="22"/>
        </w:rPr>
        <w:t>magazynu lub miejsca wskazanego przez Zamawiającego i dostarczenie na powierzchnię roboczą.</w:t>
      </w:r>
    </w:p>
    <w:p w14:paraId="46374B8A" w14:textId="77777777" w:rsidR="00237FE6" w:rsidRPr="00F64AD4" w:rsidRDefault="00237FE6" w:rsidP="004B6F31">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przygotowanie cieczy roboczej zgodnie z instrukcją na opakowaniu środka chemicznego,</w:t>
      </w:r>
    </w:p>
    <w:p w14:paraId="35F581B1" w14:textId="77777777" w:rsidR="00237FE6" w:rsidRPr="00F64AD4" w:rsidRDefault="00237FE6" w:rsidP="004B6F31">
      <w:pPr>
        <w:pStyle w:val="Akapitzlist"/>
        <w:numPr>
          <w:ilvl w:val="0"/>
          <w:numId w:val="95"/>
        </w:numPr>
        <w:autoSpaceDE w:val="0"/>
        <w:autoSpaceDN w:val="0"/>
        <w:adjustRightInd w:val="0"/>
        <w:spacing w:before="120" w:after="120"/>
        <w:jc w:val="both"/>
        <w:rPr>
          <w:rFonts w:asciiTheme="majorHAnsi" w:eastAsia="Calibri" w:hAnsiTheme="majorHAnsi" w:cs="Arial"/>
          <w:b/>
          <w:sz w:val="22"/>
          <w:szCs w:val="22"/>
        </w:rPr>
      </w:pPr>
      <w:r w:rsidRPr="00F64AD4">
        <w:rPr>
          <w:rFonts w:asciiTheme="majorHAnsi" w:hAnsiTheme="majorHAnsi"/>
          <w:sz w:val="22"/>
          <w:szCs w:val="22"/>
        </w:rPr>
        <w:t>napełnienie opryskiwacza,</w:t>
      </w:r>
    </w:p>
    <w:p w14:paraId="349A8A78" w14:textId="77777777" w:rsidR="00237FE6" w:rsidRPr="00F64AD4" w:rsidRDefault="00237FE6" w:rsidP="004B6F31">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dojazd lub przejście do powierzchni (miejsca wykonania zabiegu),</w:t>
      </w:r>
    </w:p>
    <w:p w14:paraId="1655370C" w14:textId="77777777" w:rsidR="00237FE6" w:rsidRPr="00F64AD4" w:rsidRDefault="00237FE6" w:rsidP="004B6F31">
      <w:pPr>
        <w:pStyle w:val="Akapitzlist"/>
        <w:widowControl w:val="0"/>
        <w:numPr>
          <w:ilvl w:val="0"/>
          <w:numId w:val="95"/>
        </w:numPr>
        <w:spacing w:before="120" w:after="120"/>
        <w:jc w:val="both"/>
        <w:rPr>
          <w:rFonts w:asciiTheme="majorHAnsi" w:eastAsia="Calibri" w:hAnsiTheme="majorHAnsi" w:cs="Arial"/>
          <w:bCs/>
          <w:iCs/>
          <w:kern w:val="1"/>
          <w:sz w:val="22"/>
          <w:szCs w:val="22"/>
          <w:lang w:bidi="hi-IN"/>
        </w:rPr>
      </w:pPr>
      <w:r w:rsidRPr="00F64AD4">
        <w:rPr>
          <w:rFonts w:asciiTheme="majorHAnsi" w:hAnsiTheme="majorHAnsi"/>
          <w:sz w:val="22"/>
          <w:szCs w:val="22"/>
        </w:rPr>
        <w:t>wykonanie oprysku</w:t>
      </w:r>
      <w:r w:rsidRPr="00F64AD4">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F64AD4" w:rsidRDefault="2A662A3F" w:rsidP="2A662A3F">
      <w:pPr>
        <w:pStyle w:val="Akapitzlist"/>
        <w:numPr>
          <w:ilvl w:val="0"/>
          <w:numId w:val="95"/>
        </w:numPr>
        <w:autoSpaceDE w:val="0"/>
        <w:autoSpaceDN w:val="0"/>
        <w:adjustRightInd w:val="0"/>
        <w:spacing w:before="120" w:after="120"/>
        <w:jc w:val="both"/>
        <w:rPr>
          <w:rFonts w:asciiTheme="majorHAnsi" w:hAnsiTheme="majorHAnsi"/>
          <w:sz w:val="22"/>
          <w:szCs w:val="22"/>
        </w:rPr>
      </w:pPr>
      <w:r w:rsidRPr="00F64AD4">
        <w:rPr>
          <w:rFonts w:asciiTheme="majorHAnsi" w:hAnsiTheme="majorHAnsi"/>
          <w:sz w:val="22"/>
          <w:szCs w:val="22"/>
        </w:rPr>
        <w:t>powrót do miejsca napełniania roztworem.</w:t>
      </w:r>
    </w:p>
    <w:p w14:paraId="11941581" w14:textId="4F5A276F" w:rsidR="2A662A3F" w:rsidRPr="00F64AD4" w:rsidRDefault="2A662A3F" w:rsidP="2A662A3F">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Oczyszczenie opryskiwacza,</w:t>
      </w:r>
    </w:p>
    <w:p w14:paraId="571C9D58" w14:textId="61F5F083" w:rsidR="2A662A3F" w:rsidRPr="00F64AD4" w:rsidRDefault="2A662A3F" w:rsidP="2A662A3F">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 xml:space="preserve">Zdanie opakowań i niewykorzystanego środka chemicznego do </w:t>
      </w:r>
      <w:r w:rsidR="00186E10" w:rsidRPr="00F64AD4">
        <w:rPr>
          <w:rFonts w:asciiTheme="majorHAnsi" w:hAnsiTheme="majorHAnsi"/>
          <w:sz w:val="22"/>
          <w:szCs w:val="22"/>
        </w:rPr>
        <w:t>magazynu lub miejsca wskazanego przez Zamawiającego.</w:t>
      </w:r>
    </w:p>
    <w:p w14:paraId="3B7FC775"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942E70B" w14:textId="77777777" w:rsidR="006E521E" w:rsidRPr="00F64AD4" w:rsidRDefault="006E521E" w:rsidP="006E521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B14D8B1" w14:textId="77777777" w:rsidR="006E521E" w:rsidRPr="00F64AD4"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4217DC72" w14:textId="6D0A873E" w:rsidR="006E521E" w:rsidRPr="00F64AD4"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Miejsce odbioru środka chemicznego – </w:t>
      </w:r>
      <w:r w:rsidR="00C05455"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miejsce zwrotu opakowań po środku chemicznym – </w:t>
      </w:r>
      <w:r w:rsidR="00C05455"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punkt poboru wody – </w:t>
      </w:r>
      <w:r w:rsidR="00C05455"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w:t>
      </w:r>
    </w:p>
    <w:p w14:paraId="0A52FBA7" w14:textId="30A82FD1" w:rsidR="00237FE6" w:rsidRPr="00F64AD4" w:rsidRDefault="00D0033D" w:rsidP="00237FE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5B9384B0" w14:textId="77777777" w:rsidR="00722EAD" w:rsidRPr="00F64AD4" w:rsidRDefault="00722EAD" w:rsidP="00722EAD">
      <w:pPr>
        <w:spacing w:before="120" w:after="120"/>
        <w:jc w:val="both"/>
        <w:rPr>
          <w:rFonts w:asciiTheme="majorHAnsi" w:hAnsiTheme="majorHAnsi"/>
          <w:sz w:val="22"/>
          <w:szCs w:val="22"/>
          <w:lang w:bidi="hi-IN"/>
        </w:rPr>
      </w:pPr>
      <w:r w:rsidRPr="00F64AD4">
        <w:rPr>
          <w:rFonts w:asciiTheme="majorHAnsi" w:hAnsiTheme="majorHAnsi"/>
          <w:lang w:bidi="hi-IN"/>
        </w:rPr>
        <w:t>Czynność GODZ OOP przeznaczona jest w wycenie na koszty transportowe.</w:t>
      </w:r>
    </w:p>
    <w:p w14:paraId="5EC23A2C" w14:textId="77777777" w:rsidR="00237FE6" w:rsidRPr="00F64AD4" w:rsidRDefault="00237FE6" w:rsidP="00237FE6">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0A09A1C5" w14:textId="77777777" w:rsidR="00237FE6" w:rsidRPr="00F64AD4" w:rsidRDefault="00237FE6" w:rsidP="00237FE6">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4979EE7F"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6AF24344" w14:textId="77777777" w:rsidR="00237FE6" w:rsidRPr="00F64AD4" w:rsidRDefault="00237FE6" w:rsidP="00237FE6">
      <w:pPr>
        <w:widowControl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F64AD4"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F64AD4" w:rsidRDefault="00237FE6" w:rsidP="00237FE6">
      <w:pPr>
        <w:widowControl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83319E3" w14:textId="77777777" w:rsidTr="000C6100">
        <w:trPr>
          <w:trHeight w:val="161"/>
          <w:jc w:val="center"/>
        </w:trPr>
        <w:tc>
          <w:tcPr>
            <w:tcW w:w="358" w:type="pct"/>
            <w:shd w:val="clear" w:color="auto" w:fill="auto"/>
          </w:tcPr>
          <w:p w14:paraId="6DF3AD67"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A7D73C0"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CEAC614"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B5E28E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A48BEA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B1938FA" w14:textId="77777777" w:rsidTr="000C6100">
        <w:trPr>
          <w:trHeight w:val="625"/>
          <w:jc w:val="center"/>
        </w:trPr>
        <w:tc>
          <w:tcPr>
            <w:tcW w:w="358" w:type="pct"/>
            <w:shd w:val="clear" w:color="auto" w:fill="auto"/>
          </w:tcPr>
          <w:p w14:paraId="18EE793C" w14:textId="77777777" w:rsidR="000C665A"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122</w:t>
            </w:r>
          </w:p>
        </w:tc>
        <w:tc>
          <w:tcPr>
            <w:tcW w:w="958" w:type="pct"/>
            <w:shd w:val="clear" w:color="auto" w:fill="auto"/>
          </w:tcPr>
          <w:p w14:paraId="213E85C3" w14:textId="77777777" w:rsidR="000C665A" w:rsidRPr="00F64AD4" w:rsidRDefault="000C665A"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ZAB-UPAK</w:t>
            </w:r>
          </w:p>
        </w:tc>
        <w:tc>
          <w:tcPr>
            <w:tcW w:w="910" w:type="pct"/>
            <w:shd w:val="clear" w:color="auto" w:fill="auto"/>
          </w:tcPr>
          <w:p w14:paraId="20ADD153" w14:textId="77777777" w:rsidR="000C665A" w:rsidRPr="00F64AD4" w:rsidRDefault="000C665A"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kern w:val="1"/>
                <w:sz w:val="22"/>
                <w:szCs w:val="22"/>
                <w:lang w:eastAsia="zh-CN" w:bidi="hi-IN"/>
              </w:rPr>
              <w:t>ZAB-UPAK</w:t>
            </w:r>
          </w:p>
        </w:tc>
        <w:tc>
          <w:tcPr>
            <w:tcW w:w="2062" w:type="pct"/>
            <w:shd w:val="clear" w:color="auto" w:fill="auto"/>
          </w:tcPr>
          <w:p w14:paraId="33558CFF" w14:textId="77777777" w:rsidR="000C665A" w:rsidRPr="00F64AD4" w:rsidRDefault="000C665A"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Zabezpieczenie upraw przed zwierzyną przez pakułowanie drzewek</w:t>
            </w:r>
          </w:p>
        </w:tc>
        <w:tc>
          <w:tcPr>
            <w:tcW w:w="712" w:type="pct"/>
            <w:shd w:val="clear" w:color="auto" w:fill="auto"/>
            <w:vAlign w:val="center"/>
          </w:tcPr>
          <w:p w14:paraId="39113E64" w14:textId="77777777" w:rsidR="000C665A" w:rsidRPr="00F64AD4" w:rsidRDefault="000C665A"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71D8610E" w14:textId="77777777" w:rsidR="00237FE6" w:rsidRPr="00F64AD4" w:rsidRDefault="00237FE6" w:rsidP="00237FE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16D9046F" w14:textId="77777777" w:rsidR="00237FE6" w:rsidRPr="00F64AD4"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przygotowanie i dostarczenie materiału na powierzchnię, </w:t>
      </w:r>
    </w:p>
    <w:p w14:paraId="266EEC0D" w14:textId="77777777" w:rsidR="00237FE6" w:rsidRPr="00F64AD4" w:rsidRDefault="00237FE6" w:rsidP="004B6F31">
      <w:pPr>
        <w:pStyle w:val="Akapitzlist"/>
        <w:widowControl w:val="0"/>
        <w:numPr>
          <w:ilvl w:val="0"/>
          <w:numId w:val="43"/>
        </w:numPr>
        <w:tabs>
          <w:tab w:val="left" w:pos="709"/>
        </w:tabs>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lastRenderedPageBreak/>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F64AD4" w:rsidRDefault="00237FE6" w:rsidP="00237FE6">
      <w:pPr>
        <w:widowControl w:val="0"/>
        <w:spacing w:before="120" w:after="120"/>
        <w:rPr>
          <w:rFonts w:asciiTheme="majorHAnsi" w:eastAsia="Calibri" w:hAnsiTheme="majorHAnsi" w:cs="Arial"/>
          <w:bCs/>
          <w:iCs/>
          <w:kern w:val="1"/>
          <w:sz w:val="22"/>
          <w:szCs w:val="22"/>
          <w:lang w:bidi="hi-IN"/>
        </w:rPr>
      </w:pPr>
      <w:r w:rsidRPr="00F64AD4">
        <w:rPr>
          <w:rFonts w:asciiTheme="majorHAnsi" w:eastAsia="Calibri" w:hAnsiTheme="majorHAnsi" w:cs="Arial"/>
          <w:b/>
          <w:bCs/>
          <w:sz w:val="22"/>
          <w:szCs w:val="22"/>
        </w:rPr>
        <w:t>Uwagi:</w:t>
      </w:r>
    </w:p>
    <w:p w14:paraId="5ED3340E" w14:textId="77777777" w:rsidR="00237FE6" w:rsidRPr="00F64AD4"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Materiały zapewnia Zamawiający.</w:t>
      </w:r>
    </w:p>
    <w:p w14:paraId="4D0E49A8"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1531F196" w14:textId="77777777" w:rsidR="000C665A" w:rsidRPr="00F64AD4"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2726EFE7" w14:textId="77777777" w:rsidR="000C665A" w:rsidRPr="00F64AD4"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F64AD4" w:rsidRDefault="000C665A" w:rsidP="004B6F31">
      <w:pPr>
        <w:numPr>
          <w:ilvl w:val="0"/>
          <w:numId w:val="46"/>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6649DA9" w14:textId="77777777" w:rsidR="000C665A" w:rsidRPr="00F64AD4"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A81F0B1" w14:textId="77777777" w:rsidR="00237FE6" w:rsidRPr="00F64AD4" w:rsidRDefault="00237FE6" w:rsidP="00237FE6">
      <w:pPr>
        <w:spacing w:before="120" w:after="120"/>
        <w:rPr>
          <w:rFonts w:asciiTheme="majorHAnsi" w:eastAsia="Calibri" w:hAnsiTheme="majorHAnsi"/>
          <w:sz w:val="22"/>
          <w:szCs w:val="22"/>
        </w:rPr>
      </w:pPr>
    </w:p>
    <w:p w14:paraId="717AAFBA" w14:textId="77777777" w:rsidR="00237FE6" w:rsidRPr="00F64AD4"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br w:type="page"/>
      </w:r>
    </w:p>
    <w:p w14:paraId="67B31B49" w14:textId="77777777" w:rsidR="00237FE6" w:rsidRPr="00F64AD4" w:rsidRDefault="005019AB" w:rsidP="00237FE6">
      <w:pPr>
        <w:widowControl w:val="0"/>
        <w:spacing w:before="120" w:after="120"/>
        <w:jc w:val="center"/>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lastRenderedPageBreak/>
        <w:t>I</w:t>
      </w:r>
      <w:r w:rsidR="00237FE6" w:rsidRPr="00F64AD4">
        <w:rPr>
          <w:rFonts w:asciiTheme="majorHAnsi" w:eastAsia="Calibri" w:hAnsiTheme="majorHAnsi" w:cs="Arial"/>
          <w:b/>
          <w:kern w:val="1"/>
          <w:sz w:val="22"/>
          <w:szCs w:val="22"/>
          <w:lang w:eastAsia="zh-CN" w:bidi="hi-IN"/>
        </w:rPr>
        <w:t>II.2 Zabezpieczenie młodników przed spałowaniem</w:t>
      </w:r>
    </w:p>
    <w:p w14:paraId="56EE48EE" w14:textId="77777777" w:rsidR="00237FE6" w:rsidRPr="00F64AD4"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b/>
          <w:sz w:val="22"/>
          <w:szCs w:val="22"/>
        </w:rPr>
        <w:t>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213F14C" w14:textId="77777777" w:rsidTr="038B69C8">
        <w:trPr>
          <w:trHeight w:val="161"/>
          <w:jc w:val="center"/>
        </w:trPr>
        <w:tc>
          <w:tcPr>
            <w:tcW w:w="358" w:type="pct"/>
            <w:shd w:val="clear" w:color="auto" w:fill="auto"/>
          </w:tcPr>
          <w:p w14:paraId="45AF05F3"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75872B7"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CEC5B97"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168ACCA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A46D3A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08FCD1B" w14:textId="77777777" w:rsidTr="038B69C8">
        <w:trPr>
          <w:trHeight w:val="625"/>
          <w:jc w:val="center"/>
        </w:trPr>
        <w:tc>
          <w:tcPr>
            <w:tcW w:w="358" w:type="pct"/>
            <w:shd w:val="clear" w:color="auto" w:fill="auto"/>
          </w:tcPr>
          <w:p w14:paraId="19FCCF4E"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123</w:t>
            </w:r>
          </w:p>
        </w:tc>
        <w:tc>
          <w:tcPr>
            <w:tcW w:w="958" w:type="pct"/>
            <w:shd w:val="clear" w:color="auto" w:fill="auto"/>
            <w:vAlign w:val="center"/>
          </w:tcPr>
          <w:p w14:paraId="63ACE310"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ZAB-MCHRN</w:t>
            </w:r>
          </w:p>
        </w:tc>
        <w:tc>
          <w:tcPr>
            <w:tcW w:w="910" w:type="pct"/>
            <w:shd w:val="clear" w:color="auto" w:fill="auto"/>
            <w:vAlign w:val="center"/>
          </w:tcPr>
          <w:p w14:paraId="7652BFC3" w14:textId="77777777" w:rsidR="00F8219E" w:rsidRPr="00F64AD4" w:rsidRDefault="00237FE6" w:rsidP="00547601">
            <w:pPr>
              <w:suppressAutoHyphens w:val="0"/>
              <w:spacing w:before="120" w:after="120"/>
              <w:rPr>
                <w:rFonts w:asciiTheme="majorHAnsi" w:eastAsia="Calibri" w:hAnsiTheme="majorHAnsi" w:cs="Arial"/>
                <w:sz w:val="16"/>
                <w:szCs w:val="16"/>
              </w:rPr>
            </w:pPr>
            <w:r w:rsidRPr="00F64AD4">
              <w:rPr>
                <w:rFonts w:asciiTheme="majorHAnsi" w:eastAsia="Calibri" w:hAnsiTheme="majorHAnsi" w:cs="Arial"/>
                <w:sz w:val="16"/>
                <w:szCs w:val="16"/>
              </w:rPr>
              <w:t>ZAB-MCHRN</w:t>
            </w:r>
            <w:r w:rsidR="00F8219E" w:rsidRPr="00F64AD4">
              <w:rPr>
                <w:rFonts w:asciiTheme="majorHAnsi" w:eastAsia="Calibri" w:hAnsiTheme="majorHAnsi" w:cs="Arial"/>
                <w:sz w:val="16"/>
                <w:szCs w:val="16"/>
              </w:rPr>
              <w:br/>
            </w:r>
            <w:r w:rsidR="00F8219E" w:rsidRPr="00F64AD4">
              <w:rPr>
                <w:rFonts w:asciiTheme="majorHAnsi" w:eastAsia="Calibri" w:hAnsiTheme="majorHAnsi" w:cs="Arial"/>
                <w:bCs/>
                <w:iCs/>
                <w:sz w:val="16"/>
                <w:szCs w:val="16"/>
                <w:lang w:eastAsia="pl-PL"/>
              </w:rPr>
              <w:t>GODZ</w:t>
            </w:r>
            <w:r w:rsidR="00D15826" w:rsidRPr="00F64AD4">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22B2711E"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Zabezpieczenie młodników przed spałowaniem przy użyciu repelentów</w:t>
            </w:r>
          </w:p>
        </w:tc>
        <w:tc>
          <w:tcPr>
            <w:tcW w:w="712" w:type="pct"/>
            <w:shd w:val="clear" w:color="auto" w:fill="auto"/>
            <w:vAlign w:val="center"/>
          </w:tcPr>
          <w:p w14:paraId="5BFFF298"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r w:rsidR="00F64AD4" w:rsidRPr="00F64AD4" w14:paraId="57800B08" w14:textId="77777777" w:rsidTr="038B69C8">
        <w:trPr>
          <w:trHeight w:val="625"/>
          <w:jc w:val="center"/>
        </w:trPr>
        <w:tc>
          <w:tcPr>
            <w:tcW w:w="358" w:type="pct"/>
            <w:shd w:val="clear" w:color="auto" w:fill="auto"/>
          </w:tcPr>
          <w:p w14:paraId="307C2F63"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124</w:t>
            </w:r>
          </w:p>
        </w:tc>
        <w:tc>
          <w:tcPr>
            <w:tcW w:w="958" w:type="pct"/>
            <w:shd w:val="clear" w:color="auto" w:fill="auto"/>
            <w:vAlign w:val="center"/>
          </w:tcPr>
          <w:p w14:paraId="0CE6358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ZAB-MCHRG</w:t>
            </w:r>
          </w:p>
        </w:tc>
        <w:tc>
          <w:tcPr>
            <w:tcW w:w="910" w:type="pct"/>
            <w:shd w:val="clear" w:color="auto" w:fill="auto"/>
            <w:vAlign w:val="center"/>
          </w:tcPr>
          <w:p w14:paraId="4008C986" w14:textId="77777777" w:rsidR="00F8219E" w:rsidRPr="00F64AD4" w:rsidRDefault="00237FE6" w:rsidP="006E521E">
            <w:pPr>
              <w:suppressAutoHyphens w:val="0"/>
              <w:spacing w:before="120" w:after="120"/>
              <w:rPr>
                <w:rFonts w:asciiTheme="majorHAnsi" w:eastAsia="Calibri" w:hAnsiTheme="majorHAnsi" w:cs="Arial"/>
                <w:bCs/>
                <w:iCs/>
                <w:sz w:val="16"/>
                <w:szCs w:val="16"/>
                <w:lang w:eastAsia="pl-PL"/>
              </w:rPr>
            </w:pPr>
            <w:r w:rsidRPr="00F64AD4">
              <w:rPr>
                <w:rFonts w:asciiTheme="majorHAnsi" w:hAnsiTheme="majorHAnsi" w:cs="Arial"/>
                <w:sz w:val="16"/>
                <w:szCs w:val="16"/>
                <w:lang w:eastAsia="pl-PL"/>
              </w:rPr>
              <w:t>ZAB-MCHRG</w:t>
            </w:r>
            <w:r w:rsidR="00F8219E" w:rsidRPr="00F64AD4">
              <w:rPr>
                <w:rFonts w:asciiTheme="majorHAnsi" w:hAnsiTheme="majorHAnsi" w:cs="Arial"/>
                <w:sz w:val="16"/>
                <w:szCs w:val="16"/>
                <w:lang w:eastAsia="pl-PL"/>
              </w:rPr>
              <w:br/>
            </w:r>
            <w:r w:rsidR="00F8219E" w:rsidRPr="00F64AD4">
              <w:rPr>
                <w:rFonts w:asciiTheme="majorHAnsi" w:eastAsia="Calibri" w:hAnsiTheme="majorHAnsi" w:cs="Arial"/>
                <w:bCs/>
                <w:iCs/>
                <w:sz w:val="16"/>
                <w:szCs w:val="16"/>
                <w:lang w:eastAsia="pl-PL"/>
              </w:rPr>
              <w:t>GODZ</w:t>
            </w:r>
            <w:r w:rsidR="00D15826" w:rsidRPr="00F64AD4">
              <w:rPr>
                <w:rFonts w:asciiTheme="majorHAnsi" w:eastAsia="Calibri" w:hAnsiTheme="majorHAnsi" w:cs="Arial"/>
                <w:bCs/>
                <w:iCs/>
                <w:sz w:val="16"/>
                <w:szCs w:val="16"/>
                <w:lang w:eastAsia="pl-PL"/>
              </w:rPr>
              <w:t xml:space="preserve"> SPA</w:t>
            </w:r>
          </w:p>
        </w:tc>
        <w:tc>
          <w:tcPr>
            <w:tcW w:w="2062" w:type="pct"/>
            <w:shd w:val="clear" w:color="auto" w:fill="auto"/>
            <w:vAlign w:val="center"/>
          </w:tcPr>
          <w:p w14:paraId="0A13CB8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Zabezpieczenie młodników przed spałowaniem przy użyciu repelentów</w:t>
            </w:r>
            <w:r w:rsidRPr="00F64AD4">
              <w:rPr>
                <w:rFonts w:asciiTheme="majorHAnsi" w:hAnsiTheme="majorHAnsi" w:cs="Arial"/>
                <w:sz w:val="22"/>
                <w:szCs w:val="22"/>
                <w:lang w:eastAsia="pl-PL"/>
              </w:rPr>
              <w:t xml:space="preserve"> w warunkach górskich</w:t>
            </w:r>
          </w:p>
        </w:tc>
        <w:tc>
          <w:tcPr>
            <w:tcW w:w="712" w:type="pct"/>
            <w:shd w:val="clear" w:color="auto" w:fill="auto"/>
            <w:vAlign w:val="center"/>
          </w:tcPr>
          <w:p w14:paraId="1B6DE0B4"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06BE12FF" w14:textId="77777777" w:rsidR="00237FE6" w:rsidRPr="00F64AD4" w:rsidRDefault="00237FE6" w:rsidP="00237FE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2BD38E27" w14:textId="6B065FA2" w:rsidR="00237FE6" w:rsidRPr="00F64AD4"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odbiór wody i materiału (repelentu) z </w:t>
      </w:r>
      <w:r w:rsidR="003D2BAE" w:rsidRPr="00F64AD4">
        <w:rPr>
          <w:rFonts w:asciiTheme="majorHAnsi" w:eastAsia="Calibri" w:hAnsiTheme="majorHAnsi" w:cs="Arial"/>
          <w:sz w:val="22"/>
          <w:szCs w:val="22"/>
        </w:rPr>
        <w:t>magazynu lub miejsca wskazanego przez Zamawiającego i dostarczenie na pozycję roboczą.</w:t>
      </w:r>
    </w:p>
    <w:p w14:paraId="2A54CCC0" w14:textId="77777777" w:rsidR="00237FE6" w:rsidRPr="00F64AD4" w:rsidRDefault="00237FE6" w:rsidP="004B6F31">
      <w:pPr>
        <w:pStyle w:val="Akapitzlist"/>
        <w:widowControl w:val="0"/>
        <w:numPr>
          <w:ilvl w:val="0"/>
          <w:numId w:val="5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F64AD4" w:rsidRDefault="2A662A3F" w:rsidP="2A662A3F">
      <w:pPr>
        <w:pStyle w:val="Akapitzlist"/>
        <w:widowControl w:val="0"/>
        <w:numPr>
          <w:ilvl w:val="0"/>
          <w:numId w:val="5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wybranie </w:t>
      </w:r>
      <w:r w:rsidRPr="00F64AD4">
        <w:rPr>
          <w:rFonts w:asciiTheme="majorHAnsi" w:eastAsia="Calibri" w:hAnsiTheme="majorHAnsi"/>
          <w:sz w:val="22"/>
          <w:szCs w:val="22"/>
        </w:rPr>
        <w:t>prawidłowo rozwiniętych drzew, w miarę możliwości równomiernie rozmieszczonych na powierzchni młodnika objętego zabiegiem</w:t>
      </w:r>
      <w:r w:rsidRPr="00F64AD4">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F64AD4" w:rsidRDefault="2A662A3F" w:rsidP="2A662A3F">
      <w:pPr>
        <w:pStyle w:val="Akapitzlist"/>
        <w:numPr>
          <w:ilvl w:val="0"/>
          <w:numId w:val="5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Oczyszczenie urządzeń,</w:t>
      </w:r>
    </w:p>
    <w:p w14:paraId="4C48CEA7" w14:textId="6AF19F99" w:rsidR="5463BA9E" w:rsidRPr="00F64AD4" w:rsidRDefault="2A662A3F" w:rsidP="006B77AC">
      <w:pPr>
        <w:pStyle w:val="Akapitzlist"/>
        <w:numPr>
          <w:ilvl w:val="0"/>
          <w:numId w:val="57"/>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zdanie opakowań</w:t>
      </w:r>
      <w:r w:rsidR="006B77AC" w:rsidRPr="00F64AD4">
        <w:rPr>
          <w:rFonts w:asciiTheme="majorHAnsi" w:eastAsia="Calibri" w:hAnsiTheme="majorHAnsi" w:cs="Arial"/>
          <w:sz w:val="22"/>
          <w:szCs w:val="22"/>
        </w:rPr>
        <w:t xml:space="preserve"> i</w:t>
      </w:r>
      <w:r w:rsidRPr="00F64AD4">
        <w:rPr>
          <w:rFonts w:asciiTheme="majorHAnsi" w:eastAsia="Calibri" w:hAnsiTheme="majorHAnsi" w:cs="Arial"/>
          <w:sz w:val="22"/>
          <w:szCs w:val="22"/>
        </w:rPr>
        <w:t xml:space="preserve"> niewykorzystanego środka do wskazanego miejsca.</w:t>
      </w:r>
    </w:p>
    <w:p w14:paraId="58EBB780" w14:textId="77777777" w:rsidR="00237FE6" w:rsidRPr="00F64AD4" w:rsidRDefault="00237FE6" w:rsidP="00237FE6">
      <w:pPr>
        <w:widowControl w:val="0"/>
        <w:spacing w:before="120" w:after="120"/>
        <w:rPr>
          <w:rFonts w:asciiTheme="majorHAnsi" w:eastAsia="Calibri" w:hAnsiTheme="majorHAnsi" w:cs="Arial"/>
          <w:bCs/>
          <w:iCs/>
          <w:kern w:val="1"/>
          <w:sz w:val="22"/>
          <w:szCs w:val="22"/>
          <w:lang w:bidi="hi-IN"/>
        </w:rPr>
      </w:pPr>
      <w:r w:rsidRPr="00F64AD4">
        <w:rPr>
          <w:rFonts w:asciiTheme="majorHAnsi" w:eastAsia="Calibri" w:hAnsiTheme="majorHAnsi" w:cs="Arial"/>
          <w:b/>
          <w:bCs/>
          <w:sz w:val="22"/>
          <w:szCs w:val="22"/>
        </w:rPr>
        <w:t>Uwagi:</w:t>
      </w:r>
    </w:p>
    <w:p w14:paraId="4418B5BF" w14:textId="77777777" w:rsidR="006E521E" w:rsidRPr="00F64AD4" w:rsidRDefault="006E521E" w:rsidP="006E521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CE7065F" w14:textId="77777777" w:rsidR="006E521E" w:rsidRPr="00F64AD4"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0CA74219" w14:textId="65C2C857" w:rsidR="006E521E" w:rsidRPr="00F64AD4"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Miejsce odbioru środka chemicznego – </w:t>
      </w:r>
      <w:r w:rsidR="003D2BAE"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miejsce zwrotu opakowań po środku chemicznym – </w:t>
      </w:r>
      <w:r w:rsidR="003D2BAE"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punkt poboru wody – </w:t>
      </w:r>
      <w:r w:rsidR="003D2BAE" w:rsidRPr="00F64AD4">
        <w:rPr>
          <w:rFonts w:asciiTheme="majorHAnsi" w:eastAsia="Calibri" w:hAnsiTheme="majorHAnsi" w:cs="Arial"/>
          <w:sz w:val="22"/>
          <w:szCs w:val="22"/>
          <w:lang w:eastAsia="en-US"/>
        </w:rPr>
        <w:t>do 15 km</w:t>
      </w:r>
      <w:r w:rsidR="006E521E" w:rsidRPr="00F64AD4">
        <w:rPr>
          <w:rFonts w:asciiTheme="majorHAnsi" w:eastAsia="Calibri" w:hAnsiTheme="majorHAnsi" w:cs="Arial"/>
          <w:sz w:val="22"/>
          <w:szCs w:val="22"/>
          <w:lang w:eastAsia="en-US"/>
        </w:rPr>
        <w:t>.</w:t>
      </w:r>
    </w:p>
    <w:p w14:paraId="3BD9B9CB" w14:textId="2AB966A8" w:rsidR="006B77AC" w:rsidRPr="00F64AD4"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hAnsiTheme="majorHAnsi"/>
          <w:lang w:bidi="hi-IN"/>
        </w:rPr>
        <w:t>Czynność GODZ SPA przeznaczona jest w wycenie na koszty transportowe</w:t>
      </w:r>
    </w:p>
    <w:p w14:paraId="12269EBA"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0211B50F" w14:textId="77777777" w:rsidR="00237FE6" w:rsidRPr="00F64AD4"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203F4C68" w14:textId="77777777" w:rsidR="00237FE6" w:rsidRPr="00F64AD4"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F64AD4" w:rsidRDefault="7EE111D4" w:rsidP="007774AE">
      <w:pPr>
        <w:numPr>
          <w:ilvl w:val="0"/>
          <w:numId w:val="170"/>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267CF59D" w14:textId="77777777" w:rsidR="00237FE6" w:rsidRPr="00F64AD4"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908EB2C" w14:textId="232D9F30" w:rsidR="002924D4" w:rsidRPr="00F64AD4" w:rsidRDefault="002924D4">
      <w:pPr>
        <w:suppressAutoHyphens w:val="0"/>
        <w:spacing w:after="200" w:line="276" w:lineRule="auto"/>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br w:type="page"/>
      </w:r>
    </w:p>
    <w:p w14:paraId="6A3C6CB2" w14:textId="77777777" w:rsidR="00237FE6" w:rsidRPr="00F64AD4" w:rsidRDefault="00237FE6" w:rsidP="00237FE6">
      <w:pPr>
        <w:widowControl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F8A833C" w14:textId="77777777" w:rsidTr="000C6100">
        <w:trPr>
          <w:trHeight w:val="161"/>
          <w:jc w:val="center"/>
        </w:trPr>
        <w:tc>
          <w:tcPr>
            <w:tcW w:w="358" w:type="pct"/>
            <w:shd w:val="clear" w:color="auto" w:fill="auto"/>
          </w:tcPr>
          <w:p w14:paraId="5293DC0F"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34DB5FA"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DC76524"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1684071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444631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3C63E49" w14:textId="77777777" w:rsidTr="000C6100">
        <w:trPr>
          <w:trHeight w:val="625"/>
          <w:jc w:val="center"/>
        </w:trPr>
        <w:tc>
          <w:tcPr>
            <w:tcW w:w="358" w:type="pct"/>
            <w:shd w:val="clear" w:color="auto" w:fill="auto"/>
          </w:tcPr>
          <w:p w14:paraId="6F5FA94C"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125</w:t>
            </w:r>
          </w:p>
        </w:tc>
        <w:tc>
          <w:tcPr>
            <w:tcW w:w="958" w:type="pct"/>
            <w:shd w:val="clear" w:color="auto" w:fill="auto"/>
          </w:tcPr>
          <w:p w14:paraId="1721F4F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ZAB-RYS</w:t>
            </w:r>
          </w:p>
        </w:tc>
        <w:tc>
          <w:tcPr>
            <w:tcW w:w="910" w:type="pct"/>
            <w:shd w:val="clear" w:color="auto" w:fill="auto"/>
          </w:tcPr>
          <w:p w14:paraId="0612E8D1"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ZAB-RYS</w:t>
            </w:r>
          </w:p>
        </w:tc>
        <w:tc>
          <w:tcPr>
            <w:tcW w:w="2062" w:type="pct"/>
            <w:shd w:val="clear" w:color="auto" w:fill="auto"/>
          </w:tcPr>
          <w:p w14:paraId="40B5C48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Zabezpieczenie młodników przed spałowaniem przez rysakowanie</w:t>
            </w:r>
          </w:p>
        </w:tc>
        <w:tc>
          <w:tcPr>
            <w:tcW w:w="712" w:type="pct"/>
            <w:shd w:val="clear" w:color="auto" w:fill="auto"/>
            <w:vAlign w:val="center"/>
          </w:tcPr>
          <w:p w14:paraId="385D16E3"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4C2F658F" w14:textId="77777777" w:rsidR="00237FE6" w:rsidRPr="00F64AD4" w:rsidRDefault="00237FE6" w:rsidP="00237FE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5F736B2A" w14:textId="77777777" w:rsidR="00237FE6" w:rsidRPr="00F64AD4"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F64AD4" w:rsidRDefault="00237FE6" w:rsidP="004B6F31">
      <w:pPr>
        <w:pStyle w:val="Akapitzlist"/>
        <w:widowControl w:val="0"/>
        <w:numPr>
          <w:ilvl w:val="0"/>
          <w:numId w:val="58"/>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Uwagi:</w:t>
      </w:r>
    </w:p>
    <w:p w14:paraId="72E07977" w14:textId="77777777" w:rsidR="00237FE6" w:rsidRPr="00F64AD4"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t>Narzędzia używane do zabiegu</w:t>
      </w:r>
      <w:r w:rsidR="00791098" w:rsidRPr="00F64AD4">
        <w:rPr>
          <w:rFonts w:asciiTheme="majorHAnsi" w:eastAsia="Calibri" w:hAnsiTheme="majorHAnsi" w:cs="Arial"/>
          <w:bCs/>
          <w:iCs/>
          <w:kern w:val="1"/>
          <w:sz w:val="22"/>
          <w:szCs w:val="22"/>
          <w:lang w:eastAsia="pl-PL" w:bidi="hi-IN"/>
        </w:rPr>
        <w:t xml:space="preserve"> </w:t>
      </w:r>
      <w:r w:rsidRPr="00F64AD4">
        <w:rPr>
          <w:rFonts w:asciiTheme="majorHAnsi" w:eastAsia="Calibri" w:hAnsiTheme="majorHAnsi" w:cs="Arial"/>
          <w:bCs/>
          <w:iCs/>
          <w:kern w:val="1"/>
          <w:sz w:val="22"/>
          <w:szCs w:val="22"/>
          <w:lang w:eastAsia="pl-PL" w:bidi="hi-IN"/>
        </w:rPr>
        <w:t>(rysaki) muszą mieć ostrza ustawione prostopadle do osi pnia, w odległości około 0,5 – 0,7 cm (gęstość wykonania nacięć). Rana ma być cięta, a nie szarpana. Nacięcia należy wykonać na całym obwodzie zabezpieczonego międzyokółka.</w:t>
      </w:r>
    </w:p>
    <w:p w14:paraId="7C9E2146"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1D32732C" w14:textId="77777777" w:rsidR="00237FE6" w:rsidRPr="00F64AD4"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64310EF5" w14:textId="77777777" w:rsidR="00237FE6" w:rsidRPr="00F64AD4"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F64AD4" w:rsidRDefault="00237FE6" w:rsidP="004B6F31">
      <w:pPr>
        <w:numPr>
          <w:ilvl w:val="0"/>
          <w:numId w:val="59"/>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3808FFB0" w14:textId="77777777" w:rsidR="00237FE6" w:rsidRPr="00F64AD4"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FE2DD96" w14:textId="77777777" w:rsidR="00237FE6" w:rsidRPr="00F64AD4"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B793376" w14:textId="77777777" w:rsidTr="000C6100">
        <w:trPr>
          <w:trHeight w:val="161"/>
          <w:jc w:val="center"/>
        </w:trPr>
        <w:tc>
          <w:tcPr>
            <w:tcW w:w="358" w:type="pct"/>
            <w:shd w:val="clear" w:color="auto" w:fill="auto"/>
          </w:tcPr>
          <w:p w14:paraId="388B5FA6"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A114A68"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AF51EA6"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57D0DAA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A65F66A"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063066F" w14:textId="77777777" w:rsidTr="000C6100">
        <w:trPr>
          <w:trHeight w:val="625"/>
          <w:jc w:val="center"/>
        </w:trPr>
        <w:tc>
          <w:tcPr>
            <w:tcW w:w="358" w:type="pct"/>
            <w:shd w:val="clear" w:color="auto" w:fill="auto"/>
          </w:tcPr>
          <w:p w14:paraId="29CB5CC8"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126</w:t>
            </w:r>
          </w:p>
        </w:tc>
        <w:tc>
          <w:tcPr>
            <w:tcW w:w="958" w:type="pct"/>
            <w:shd w:val="clear" w:color="auto" w:fill="auto"/>
          </w:tcPr>
          <w:p w14:paraId="71ABD6F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w:t>
            </w:r>
            <w:r w:rsidR="00A37799" w:rsidRPr="00F64AD4">
              <w:rPr>
                <w:rFonts w:asciiTheme="majorHAnsi" w:eastAsia="Calibri" w:hAnsiTheme="majorHAnsi" w:cs="Arial"/>
                <w:sz w:val="22"/>
                <w:szCs w:val="22"/>
              </w:rPr>
              <w:t>MOSŁ</w:t>
            </w:r>
          </w:p>
        </w:tc>
        <w:tc>
          <w:tcPr>
            <w:tcW w:w="910" w:type="pct"/>
            <w:shd w:val="clear" w:color="auto" w:fill="auto"/>
          </w:tcPr>
          <w:p w14:paraId="6F63C5FA" w14:textId="77777777" w:rsidR="00237FE6" w:rsidRPr="00F64AD4" w:rsidRDefault="00237FE6" w:rsidP="006E521E">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rPr>
              <w:t>ZAB-</w:t>
            </w:r>
            <w:r w:rsidR="00A37799" w:rsidRPr="00F64AD4">
              <w:rPr>
                <w:rFonts w:asciiTheme="majorHAnsi" w:eastAsia="Calibri" w:hAnsiTheme="majorHAnsi" w:cs="Arial"/>
                <w:sz w:val="16"/>
                <w:szCs w:val="16"/>
              </w:rPr>
              <w:t>MOSŁ</w:t>
            </w:r>
            <w:r w:rsidR="00BA75CF" w:rsidRPr="00F64AD4">
              <w:rPr>
                <w:rFonts w:asciiTheme="majorHAnsi" w:eastAsia="Calibri" w:hAnsiTheme="majorHAnsi" w:cs="Arial"/>
                <w:sz w:val="16"/>
                <w:szCs w:val="16"/>
              </w:rPr>
              <w:br/>
            </w:r>
            <w:r w:rsidR="007C222E" w:rsidRPr="00F64AD4">
              <w:rPr>
                <w:rFonts w:asciiTheme="majorHAnsi" w:eastAsia="Calibri" w:hAnsiTheme="majorHAnsi" w:cs="Arial"/>
                <w:bCs/>
                <w:iCs/>
                <w:sz w:val="16"/>
                <w:szCs w:val="16"/>
                <w:lang w:eastAsia="pl-PL"/>
              </w:rPr>
              <w:t>GODZ</w:t>
            </w:r>
            <w:r w:rsidR="00D15826" w:rsidRPr="00F64AD4">
              <w:rPr>
                <w:rFonts w:asciiTheme="majorHAnsi" w:eastAsia="Calibri" w:hAnsiTheme="majorHAnsi" w:cs="Arial"/>
                <w:bCs/>
                <w:iCs/>
                <w:sz w:val="16"/>
                <w:szCs w:val="16"/>
                <w:lang w:eastAsia="pl-PL"/>
              </w:rPr>
              <w:t xml:space="preserve"> OSŁ</w:t>
            </w:r>
          </w:p>
          <w:p w14:paraId="27357532" w14:textId="77777777" w:rsidR="00D15826" w:rsidRPr="00F64AD4" w:rsidRDefault="00D15826" w:rsidP="006E521E">
            <w:pPr>
              <w:suppressAutoHyphens w:val="0"/>
              <w:spacing w:before="120" w:after="120"/>
              <w:rPr>
                <w:rFonts w:asciiTheme="majorHAnsi" w:eastAsia="Calibri" w:hAnsiTheme="majorHAnsi" w:cs="Arial"/>
                <w:bCs/>
                <w:iCs/>
                <w:sz w:val="16"/>
                <w:szCs w:val="16"/>
                <w:lang w:eastAsia="pl-PL"/>
              </w:rPr>
            </w:pPr>
          </w:p>
        </w:tc>
        <w:tc>
          <w:tcPr>
            <w:tcW w:w="2062" w:type="pct"/>
            <w:shd w:val="clear" w:color="auto" w:fill="auto"/>
          </w:tcPr>
          <w:p w14:paraId="02E63ECA"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Zabezpieczanie młodników przed spałowaniem osłonkami</w:t>
            </w:r>
          </w:p>
        </w:tc>
        <w:tc>
          <w:tcPr>
            <w:tcW w:w="712" w:type="pct"/>
            <w:shd w:val="clear" w:color="auto" w:fill="auto"/>
            <w:vAlign w:val="center"/>
          </w:tcPr>
          <w:p w14:paraId="613C996A" w14:textId="77777777" w:rsidR="00237FE6" w:rsidRPr="00F64AD4" w:rsidRDefault="00237FE6" w:rsidP="007570E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1FC15647" w14:textId="77777777" w:rsidR="00237FE6" w:rsidRPr="00F64AD4"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67026087" w14:textId="77777777" w:rsidR="00237FE6" w:rsidRPr="00F64AD4"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F64AD4" w:rsidRDefault="00237FE6" w:rsidP="004B6F31">
      <w:pPr>
        <w:pStyle w:val="Akapitzlist"/>
        <w:widowControl w:val="0"/>
        <w:numPr>
          <w:ilvl w:val="0"/>
          <w:numId w:val="60"/>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rozniesienie osłonek na pozycji roboczej,</w:t>
      </w:r>
    </w:p>
    <w:p w14:paraId="2660560A" w14:textId="77777777" w:rsidR="00237FE6" w:rsidRPr="00F64AD4" w:rsidRDefault="00237FE6" w:rsidP="5463BA9E">
      <w:pPr>
        <w:pStyle w:val="Akapitzlist"/>
        <w:widowControl w:val="0"/>
        <w:numPr>
          <w:ilvl w:val="0"/>
          <w:numId w:val="60"/>
        </w:numPr>
        <w:spacing w:before="120" w:after="120"/>
        <w:jc w:val="both"/>
        <w:rPr>
          <w:rFonts w:asciiTheme="majorHAnsi" w:eastAsia="Calibri" w:hAnsiTheme="majorHAnsi" w:cs="Arial"/>
          <w:kern w:val="1"/>
          <w:sz w:val="22"/>
          <w:szCs w:val="22"/>
          <w:lang w:bidi="hi-IN"/>
        </w:rPr>
      </w:pPr>
      <w:r w:rsidRPr="00F64AD4">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392A9280" w:rsidR="2A662A3F" w:rsidRPr="00F64AD4" w:rsidRDefault="2A662A3F" w:rsidP="2A662A3F">
      <w:pPr>
        <w:pStyle w:val="Akapitzlist"/>
        <w:numPr>
          <w:ilvl w:val="0"/>
          <w:numId w:val="60"/>
        </w:numPr>
        <w:spacing w:before="120" w:after="120"/>
        <w:jc w:val="both"/>
        <w:rPr>
          <w:rFonts w:asciiTheme="majorHAnsi" w:eastAsia="Calibri" w:hAnsiTheme="majorHAnsi" w:cs="Arial"/>
          <w:sz w:val="22"/>
          <w:szCs w:val="22"/>
          <w:lang w:bidi="hi-IN"/>
        </w:rPr>
      </w:pPr>
      <w:r w:rsidRPr="00F64AD4">
        <w:rPr>
          <w:rFonts w:asciiTheme="majorHAnsi" w:eastAsia="Calibri" w:hAnsiTheme="majorHAnsi" w:cs="Arial"/>
          <w:sz w:val="22"/>
          <w:szCs w:val="22"/>
          <w:lang w:bidi="hi-IN"/>
        </w:rPr>
        <w:t xml:space="preserve">Zwrot niewykorzystanego materiału do </w:t>
      </w:r>
      <w:r w:rsidR="003455B0" w:rsidRPr="00F64AD4">
        <w:rPr>
          <w:rFonts w:asciiTheme="majorHAnsi" w:eastAsia="Calibri" w:hAnsiTheme="majorHAnsi" w:cs="Arial"/>
          <w:sz w:val="22"/>
          <w:szCs w:val="22"/>
          <w:lang w:bidi="hi-IN"/>
        </w:rPr>
        <w:t>miejsca wskazanego przez Zamawiającego.</w:t>
      </w:r>
    </w:p>
    <w:p w14:paraId="64597836"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Uwagi:</w:t>
      </w:r>
    </w:p>
    <w:p w14:paraId="229688BA" w14:textId="48EC165A" w:rsidR="00237FE6" w:rsidRPr="00F64AD4"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t>Materiały zapewnia Zamawiający.</w:t>
      </w:r>
    </w:p>
    <w:p w14:paraId="532BE7C9" w14:textId="77777777" w:rsidR="00447FE1" w:rsidRPr="00F64AD4" w:rsidRDefault="00447FE1" w:rsidP="00447FE1">
      <w:pPr>
        <w:spacing w:before="120" w:after="120"/>
        <w:jc w:val="both"/>
        <w:rPr>
          <w:rFonts w:asciiTheme="majorHAnsi" w:hAnsiTheme="majorHAnsi"/>
          <w:sz w:val="22"/>
          <w:szCs w:val="22"/>
          <w:lang w:bidi="hi-IN"/>
        </w:rPr>
      </w:pPr>
      <w:r w:rsidRPr="00F64AD4">
        <w:rPr>
          <w:rFonts w:asciiTheme="majorHAnsi" w:hAnsiTheme="majorHAnsi"/>
          <w:lang w:bidi="hi-IN"/>
        </w:rPr>
        <w:t>Czynność GODZ OSŁ przeznaczona jest w wycenie na koszty transportowe.</w:t>
      </w:r>
    </w:p>
    <w:p w14:paraId="368C36F2" w14:textId="77777777" w:rsidR="002924D4" w:rsidRPr="00F64A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lastRenderedPageBreak/>
        <w:t>Procedura odbioru:</w:t>
      </w:r>
    </w:p>
    <w:p w14:paraId="6DB8DE7C" w14:textId="77777777" w:rsidR="00237FE6" w:rsidRPr="00F64AD4"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79E7BA15" w14:textId="77777777" w:rsidR="00237FE6" w:rsidRPr="00F64AD4"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F64AD4" w:rsidRDefault="00237FE6" w:rsidP="004B6F31">
      <w:pPr>
        <w:numPr>
          <w:ilvl w:val="0"/>
          <w:numId w:val="61"/>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8ADD909" w14:textId="77777777" w:rsidR="00237FE6" w:rsidRPr="00F64AD4"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1558E02" w14:textId="77777777" w:rsidR="002924D4" w:rsidRPr="00F64A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F64AD4" w:rsidRDefault="00237FE6" w:rsidP="007C222E">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bCs/>
          <w:iCs/>
          <w:kern w:val="1"/>
          <w:sz w:val="22"/>
          <w:szCs w:val="22"/>
          <w:lang w:eastAsia="pl-PL" w:bidi="hi-IN"/>
        </w:rPr>
        <w:t>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4743B67" w14:textId="77777777" w:rsidTr="000C6100">
        <w:trPr>
          <w:trHeight w:val="161"/>
          <w:jc w:val="center"/>
        </w:trPr>
        <w:tc>
          <w:tcPr>
            <w:tcW w:w="358" w:type="pct"/>
            <w:shd w:val="clear" w:color="auto" w:fill="auto"/>
          </w:tcPr>
          <w:p w14:paraId="59EA457B"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ABFB299"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E455F"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071767D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9D0E9F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FBE26EF" w14:textId="77777777" w:rsidTr="000C6100">
        <w:trPr>
          <w:trHeight w:val="625"/>
          <w:jc w:val="center"/>
        </w:trPr>
        <w:tc>
          <w:tcPr>
            <w:tcW w:w="358" w:type="pct"/>
            <w:shd w:val="clear" w:color="auto" w:fill="auto"/>
          </w:tcPr>
          <w:p w14:paraId="1D66412A"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127</w:t>
            </w:r>
          </w:p>
        </w:tc>
        <w:tc>
          <w:tcPr>
            <w:tcW w:w="958" w:type="pct"/>
            <w:shd w:val="clear" w:color="auto" w:fill="auto"/>
          </w:tcPr>
          <w:p w14:paraId="174BDD5D"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ZAB-OSŁZD</w:t>
            </w:r>
          </w:p>
        </w:tc>
        <w:tc>
          <w:tcPr>
            <w:tcW w:w="910" w:type="pct"/>
            <w:shd w:val="clear" w:color="auto" w:fill="auto"/>
          </w:tcPr>
          <w:p w14:paraId="6F50F439" w14:textId="77777777" w:rsidR="007C222E" w:rsidRPr="00F64AD4" w:rsidRDefault="00237FE6" w:rsidP="00547601">
            <w:pPr>
              <w:suppressAutoHyphens w:val="0"/>
              <w:spacing w:before="120" w:after="120"/>
              <w:rPr>
                <w:rFonts w:asciiTheme="majorHAnsi" w:eastAsia="Calibri" w:hAnsiTheme="majorHAnsi" w:cs="Arial"/>
                <w:sz w:val="16"/>
                <w:szCs w:val="16"/>
              </w:rPr>
            </w:pPr>
            <w:r w:rsidRPr="00F64AD4">
              <w:rPr>
                <w:rFonts w:asciiTheme="majorHAnsi" w:eastAsia="Calibri" w:hAnsiTheme="majorHAnsi" w:cs="Arial"/>
                <w:sz w:val="16"/>
                <w:szCs w:val="16"/>
              </w:rPr>
              <w:t>ZAB-OSŁZD</w:t>
            </w:r>
            <w:r w:rsidR="007C222E" w:rsidRPr="00F64AD4">
              <w:rPr>
                <w:rFonts w:asciiTheme="majorHAnsi" w:eastAsia="Calibri" w:hAnsiTheme="majorHAnsi" w:cs="Arial"/>
                <w:sz w:val="16"/>
                <w:szCs w:val="16"/>
              </w:rPr>
              <w:br/>
            </w:r>
            <w:r w:rsidR="00C1085B" w:rsidRPr="00F64AD4">
              <w:rPr>
                <w:rFonts w:asciiTheme="majorHAnsi" w:eastAsia="Calibri" w:hAnsiTheme="majorHAnsi" w:cs="Arial"/>
                <w:bCs/>
                <w:iCs/>
                <w:sz w:val="16"/>
                <w:szCs w:val="16"/>
                <w:lang w:eastAsia="pl-PL"/>
              </w:rPr>
              <w:t>GODZ ZOSŁ</w:t>
            </w:r>
            <w:r w:rsidR="007C222E" w:rsidRPr="00F64AD4">
              <w:rPr>
                <w:rFonts w:asciiTheme="majorHAnsi" w:eastAsia="Calibri" w:hAnsiTheme="majorHAnsi" w:cs="Arial"/>
                <w:bCs/>
                <w:iCs/>
                <w:sz w:val="16"/>
                <w:szCs w:val="16"/>
                <w:lang w:eastAsia="pl-PL"/>
              </w:rPr>
              <w:br/>
            </w:r>
          </w:p>
        </w:tc>
        <w:tc>
          <w:tcPr>
            <w:tcW w:w="2062" w:type="pct"/>
            <w:shd w:val="clear" w:color="auto" w:fill="auto"/>
          </w:tcPr>
          <w:p w14:paraId="1580AF4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Zdejmowanie osłonek w młodnikach zabezpieczonych przed spałowaniem</w:t>
            </w:r>
          </w:p>
        </w:tc>
        <w:tc>
          <w:tcPr>
            <w:tcW w:w="712" w:type="pct"/>
            <w:shd w:val="clear" w:color="auto" w:fill="auto"/>
            <w:vAlign w:val="center"/>
          </w:tcPr>
          <w:p w14:paraId="5A8B09E5"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13439AB8"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78A15B6A" w14:textId="77777777" w:rsidR="00237FE6" w:rsidRPr="00F64AD4" w:rsidRDefault="00237FE6" w:rsidP="004B6F31">
      <w:pPr>
        <w:pStyle w:val="Akapitzlist"/>
        <w:widowControl w:val="0"/>
        <w:numPr>
          <w:ilvl w:val="0"/>
          <w:numId w:val="96"/>
        </w:numPr>
        <w:spacing w:before="120" w:after="120"/>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zdejmowanie starych osłonek i pozbieranie opadłych,</w:t>
      </w:r>
    </w:p>
    <w:p w14:paraId="44495AA3" w14:textId="77777777" w:rsidR="00237FE6" w:rsidRPr="00F64AD4" w:rsidRDefault="00237FE6" w:rsidP="004B6F31">
      <w:pPr>
        <w:pStyle w:val="Akapitzlist"/>
        <w:widowControl w:val="0"/>
        <w:numPr>
          <w:ilvl w:val="0"/>
          <w:numId w:val="96"/>
        </w:numPr>
        <w:spacing w:before="120" w:after="120"/>
        <w:jc w:val="both"/>
        <w:rPr>
          <w:rFonts w:asciiTheme="majorHAnsi" w:hAnsiTheme="majorHAnsi" w:cs="Arial"/>
          <w:bCs/>
          <w:iCs/>
          <w:kern w:val="1"/>
          <w:sz w:val="22"/>
          <w:szCs w:val="22"/>
          <w:lang w:bidi="hi-IN"/>
        </w:rPr>
      </w:pPr>
      <w:r w:rsidRPr="00F64AD4">
        <w:rPr>
          <w:rFonts w:asciiTheme="majorHAnsi" w:hAnsiTheme="majorHAnsi" w:cs="Arial"/>
          <w:bCs/>
          <w:iCs/>
          <w:kern w:val="1"/>
          <w:sz w:val="22"/>
          <w:szCs w:val="22"/>
          <w:lang w:bidi="hi-IN"/>
        </w:rPr>
        <w:t>wyniesienie z powierzchni,</w:t>
      </w:r>
    </w:p>
    <w:p w14:paraId="5C4106EB" w14:textId="1F96EFF2" w:rsidR="5463BA9E" w:rsidRPr="00F64AD4" w:rsidRDefault="00237FE6" w:rsidP="00447FE1">
      <w:pPr>
        <w:pStyle w:val="Akapitzlist"/>
        <w:widowControl w:val="0"/>
        <w:numPr>
          <w:ilvl w:val="0"/>
          <w:numId w:val="96"/>
        </w:numPr>
        <w:spacing w:before="120" w:after="120"/>
        <w:jc w:val="both"/>
        <w:rPr>
          <w:rFonts w:asciiTheme="majorHAnsi" w:hAnsiTheme="majorHAnsi" w:cs="Arial"/>
          <w:kern w:val="1"/>
          <w:sz w:val="22"/>
          <w:szCs w:val="22"/>
          <w:lang w:bidi="hi-IN"/>
        </w:rPr>
      </w:pPr>
      <w:r w:rsidRPr="00F64AD4">
        <w:rPr>
          <w:rFonts w:asciiTheme="majorHAnsi" w:hAnsiTheme="majorHAnsi" w:cs="Arial"/>
          <w:kern w:val="1"/>
          <w:sz w:val="22"/>
          <w:szCs w:val="22"/>
          <w:lang w:bidi="hi-IN"/>
        </w:rPr>
        <w:t xml:space="preserve">dowóz do </w:t>
      </w:r>
      <w:r w:rsidR="003455B0" w:rsidRPr="00F64AD4">
        <w:rPr>
          <w:rFonts w:asciiTheme="majorHAnsi" w:hAnsiTheme="majorHAnsi" w:cs="Arial"/>
          <w:kern w:val="1"/>
          <w:sz w:val="22"/>
          <w:szCs w:val="22"/>
          <w:lang w:bidi="hi-IN"/>
        </w:rPr>
        <w:t>miejsca wskazanego przez Zamawiającego.</w:t>
      </w:r>
    </w:p>
    <w:p w14:paraId="7CD28A9C" w14:textId="77777777" w:rsidR="00791098" w:rsidRPr="00F64AD4"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Uwagi:</w:t>
      </w:r>
    </w:p>
    <w:p w14:paraId="27499F4A" w14:textId="10A6E4E9" w:rsidR="00791098" w:rsidRPr="00F64AD4"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 xml:space="preserve">Zamawiający wskazuje w zleceniu miejsce </w:t>
      </w:r>
      <w:r w:rsidR="00791098" w:rsidRPr="00F64AD4">
        <w:rPr>
          <w:rFonts w:asciiTheme="majorHAnsi" w:eastAsia="Calibri" w:hAnsiTheme="majorHAnsi" w:cs="Arial"/>
          <w:bCs/>
          <w:iCs/>
          <w:sz w:val="22"/>
          <w:szCs w:val="22"/>
          <w:lang w:eastAsia="pl-PL"/>
        </w:rPr>
        <w:t>składowania osłonek.</w:t>
      </w:r>
    </w:p>
    <w:p w14:paraId="6DA87484" w14:textId="728ADCCB" w:rsidR="00447FE1" w:rsidRPr="00F64AD4"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F64AD4">
        <w:rPr>
          <w:rFonts w:asciiTheme="majorHAnsi" w:hAnsiTheme="majorHAnsi"/>
          <w:lang w:bidi="hi-IN"/>
        </w:rPr>
        <w:t>Czynność GODZ ZOSŁ przeznaczona jest w wycenie na koszty transportowe</w:t>
      </w:r>
    </w:p>
    <w:p w14:paraId="43D7C087"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54BB57C0" w14:textId="77777777" w:rsidR="00237FE6" w:rsidRPr="00F64AD4"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673096B6" w14:textId="77777777" w:rsidR="00237FE6" w:rsidRPr="00F64AD4"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F64AD4" w:rsidRDefault="00237FE6" w:rsidP="004B6F31">
      <w:pPr>
        <w:numPr>
          <w:ilvl w:val="0"/>
          <w:numId w:val="62"/>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7616822E" w14:textId="77777777" w:rsidR="00237FE6" w:rsidRPr="00F64AD4"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BDB5498" w14:textId="77777777" w:rsidR="00237FE6" w:rsidRPr="00F64AD4"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F64AD4" w:rsidRDefault="00237FE6" w:rsidP="00675B7F">
      <w:pPr>
        <w:suppressAutoHyphens w:val="0"/>
        <w:spacing w:after="200" w:line="276" w:lineRule="auto"/>
        <w:jc w:val="center"/>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br w:type="page"/>
      </w:r>
      <w:r w:rsidR="005019AB" w:rsidRPr="00F64AD4">
        <w:rPr>
          <w:rFonts w:asciiTheme="majorHAnsi" w:eastAsia="Calibri" w:hAnsiTheme="majorHAnsi" w:cs="Arial"/>
          <w:b/>
          <w:kern w:val="1"/>
          <w:sz w:val="22"/>
          <w:szCs w:val="22"/>
          <w:lang w:eastAsia="zh-CN" w:bidi="hi-IN"/>
        </w:rPr>
        <w:lastRenderedPageBreak/>
        <w:t>I</w:t>
      </w:r>
      <w:r w:rsidRPr="00F64AD4">
        <w:rPr>
          <w:rFonts w:asciiTheme="majorHAnsi" w:eastAsia="Calibri" w:hAnsiTheme="majorHAnsi" w:cs="Arial"/>
          <w:b/>
          <w:kern w:val="1"/>
          <w:sz w:val="22"/>
          <w:szCs w:val="22"/>
          <w:lang w:eastAsia="zh-CN" w:bidi="hi-IN"/>
        </w:rPr>
        <w:t>II.3 Zabezpieczenie drzewek przed zwierzyną palikami</w:t>
      </w:r>
    </w:p>
    <w:p w14:paraId="2916C19D" w14:textId="77777777" w:rsidR="00237FE6" w:rsidRPr="00F64AD4"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3.1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DD56730" w14:textId="77777777" w:rsidTr="000C6100">
        <w:trPr>
          <w:trHeight w:val="161"/>
          <w:jc w:val="center"/>
        </w:trPr>
        <w:tc>
          <w:tcPr>
            <w:tcW w:w="358" w:type="pct"/>
            <w:shd w:val="clear" w:color="auto" w:fill="auto"/>
          </w:tcPr>
          <w:p w14:paraId="045C8057"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C6F5B0B"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0F7E6DB"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16B285DF"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930748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ED707DD" w14:textId="77777777" w:rsidTr="000C6100">
        <w:trPr>
          <w:trHeight w:val="625"/>
          <w:jc w:val="center"/>
        </w:trPr>
        <w:tc>
          <w:tcPr>
            <w:tcW w:w="358" w:type="pct"/>
            <w:shd w:val="clear" w:color="auto" w:fill="auto"/>
          </w:tcPr>
          <w:p w14:paraId="2D965B08"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128</w:t>
            </w:r>
          </w:p>
        </w:tc>
        <w:tc>
          <w:tcPr>
            <w:tcW w:w="958" w:type="pct"/>
            <w:shd w:val="clear" w:color="auto" w:fill="auto"/>
          </w:tcPr>
          <w:p w14:paraId="1784204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ZAB-UPAL</w:t>
            </w:r>
          </w:p>
        </w:tc>
        <w:tc>
          <w:tcPr>
            <w:tcW w:w="910" w:type="pct"/>
            <w:shd w:val="clear" w:color="auto" w:fill="auto"/>
          </w:tcPr>
          <w:p w14:paraId="41699041" w14:textId="77777777" w:rsidR="007C222E" w:rsidRPr="00F64AD4" w:rsidRDefault="00237FE6" w:rsidP="0091147C">
            <w:pPr>
              <w:suppressAutoHyphens w:val="0"/>
              <w:spacing w:before="120" w:after="120"/>
              <w:rPr>
                <w:rFonts w:asciiTheme="majorHAnsi" w:eastAsia="Calibri" w:hAnsiTheme="majorHAnsi" w:cs="Arial"/>
                <w:sz w:val="16"/>
                <w:szCs w:val="16"/>
              </w:rPr>
            </w:pPr>
            <w:r w:rsidRPr="00F64AD4">
              <w:rPr>
                <w:rFonts w:asciiTheme="majorHAnsi" w:eastAsia="Calibri" w:hAnsiTheme="majorHAnsi" w:cs="Arial"/>
                <w:sz w:val="16"/>
                <w:szCs w:val="16"/>
              </w:rPr>
              <w:t xml:space="preserve">ZAB-UPAL3, </w:t>
            </w:r>
            <w:r w:rsidR="00D812A5" w:rsidRPr="00F64AD4">
              <w:rPr>
                <w:rFonts w:asciiTheme="majorHAnsi" w:eastAsia="Calibri" w:hAnsiTheme="majorHAnsi" w:cs="Arial"/>
                <w:sz w:val="16"/>
                <w:szCs w:val="16"/>
              </w:rPr>
              <w:br/>
            </w:r>
            <w:r w:rsidRPr="00F64AD4">
              <w:rPr>
                <w:rFonts w:asciiTheme="majorHAnsi" w:eastAsia="Calibri" w:hAnsiTheme="majorHAnsi" w:cs="Arial"/>
                <w:sz w:val="16"/>
                <w:szCs w:val="16"/>
              </w:rPr>
              <w:t xml:space="preserve">ZAB-UPAL2, </w:t>
            </w:r>
            <w:r w:rsidR="00D812A5" w:rsidRPr="00F64AD4">
              <w:rPr>
                <w:rFonts w:asciiTheme="majorHAnsi" w:eastAsia="Calibri" w:hAnsiTheme="majorHAnsi" w:cs="Arial"/>
                <w:sz w:val="16"/>
                <w:szCs w:val="16"/>
              </w:rPr>
              <w:br/>
            </w:r>
            <w:r w:rsidRPr="00F64AD4">
              <w:rPr>
                <w:rFonts w:asciiTheme="majorHAnsi" w:eastAsia="Calibri" w:hAnsiTheme="majorHAnsi" w:cs="Arial"/>
                <w:sz w:val="16"/>
                <w:szCs w:val="16"/>
              </w:rPr>
              <w:t>ZAB-UPAL1</w:t>
            </w:r>
            <w:r w:rsidR="00675B7F" w:rsidRPr="00F64AD4">
              <w:rPr>
                <w:rFonts w:asciiTheme="majorHAnsi" w:eastAsia="Calibri" w:hAnsiTheme="majorHAnsi" w:cs="Arial"/>
                <w:sz w:val="16"/>
                <w:szCs w:val="16"/>
              </w:rPr>
              <w:t xml:space="preserve">,        </w:t>
            </w:r>
            <w:r w:rsidR="007C222E" w:rsidRPr="00F64AD4">
              <w:rPr>
                <w:rFonts w:asciiTheme="majorHAnsi" w:eastAsia="Calibri" w:hAnsiTheme="majorHAnsi" w:cs="Arial"/>
                <w:bCs/>
                <w:iCs/>
                <w:sz w:val="16"/>
                <w:szCs w:val="16"/>
                <w:lang w:eastAsia="pl-PL"/>
              </w:rPr>
              <w:t>GODZ</w:t>
            </w:r>
            <w:r w:rsidR="00C1085B" w:rsidRPr="00F64AD4">
              <w:rPr>
                <w:rFonts w:asciiTheme="majorHAnsi" w:eastAsia="Calibri" w:hAnsiTheme="majorHAnsi" w:cs="Arial"/>
                <w:bCs/>
                <w:iCs/>
                <w:sz w:val="16"/>
                <w:szCs w:val="16"/>
                <w:lang w:eastAsia="pl-PL"/>
              </w:rPr>
              <w:t xml:space="preserve"> UPAL</w:t>
            </w:r>
            <w:r w:rsidR="00675B7F" w:rsidRPr="00F64AD4">
              <w:rPr>
                <w:rFonts w:asciiTheme="majorHAnsi" w:eastAsia="Calibri" w:hAnsiTheme="majorHAnsi" w:cs="Arial"/>
                <w:bCs/>
                <w:iCs/>
                <w:sz w:val="16"/>
                <w:szCs w:val="16"/>
                <w:lang w:eastAsia="pl-PL"/>
              </w:rPr>
              <w:t>,</w:t>
            </w:r>
            <w:r w:rsidR="007C222E" w:rsidRPr="00F64AD4">
              <w:rPr>
                <w:rFonts w:asciiTheme="majorHAnsi" w:eastAsia="Calibri" w:hAnsiTheme="majorHAnsi" w:cs="Arial"/>
                <w:bCs/>
                <w:iCs/>
                <w:sz w:val="16"/>
                <w:szCs w:val="16"/>
                <w:lang w:eastAsia="pl-PL"/>
              </w:rPr>
              <w:br/>
            </w:r>
            <w:r w:rsidR="00781FBD" w:rsidRPr="00F64AD4">
              <w:rPr>
                <w:rFonts w:asciiTheme="majorHAnsi" w:eastAsia="Calibri" w:hAnsiTheme="majorHAnsi" w:cs="Arial"/>
                <w:bCs/>
                <w:iCs/>
                <w:sz w:val="16"/>
                <w:szCs w:val="16"/>
                <w:lang w:eastAsia="pl-PL"/>
              </w:rPr>
              <w:t>WYK PALIK</w:t>
            </w:r>
          </w:p>
        </w:tc>
        <w:tc>
          <w:tcPr>
            <w:tcW w:w="2062" w:type="pct"/>
            <w:shd w:val="clear" w:color="auto" w:fill="auto"/>
          </w:tcPr>
          <w:p w14:paraId="5957508F" w14:textId="77777777" w:rsidR="00237FE6" w:rsidRPr="00F64AD4" w:rsidRDefault="00237FE6" w:rsidP="2A662A3F">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kern w:val="1"/>
                <w:sz w:val="22"/>
                <w:szCs w:val="22"/>
                <w:lang w:eastAsia="zh-CN" w:bidi="hi-IN"/>
              </w:rPr>
              <w:t>Zabezpieczenie drzewek przed zwierzyną palikami</w:t>
            </w:r>
          </w:p>
        </w:tc>
        <w:tc>
          <w:tcPr>
            <w:tcW w:w="712" w:type="pct"/>
            <w:shd w:val="clear" w:color="auto" w:fill="auto"/>
            <w:vAlign w:val="center"/>
          </w:tcPr>
          <w:p w14:paraId="27CE067F"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TSZT</w:t>
            </w:r>
          </w:p>
        </w:tc>
      </w:tr>
    </w:tbl>
    <w:p w14:paraId="18EC81EE"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183FBA20" w14:textId="77777777" w:rsidR="00237FE6" w:rsidRPr="00F64AD4"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F64AD4" w:rsidRDefault="00237FE6" w:rsidP="004B6F31">
      <w:pPr>
        <w:pStyle w:val="Akapitzlist"/>
        <w:widowControl w:val="0"/>
        <w:numPr>
          <w:ilvl w:val="0"/>
          <w:numId w:val="97"/>
        </w:numPr>
        <w:spacing w:before="120" w:after="120"/>
        <w:jc w:val="both"/>
        <w:rPr>
          <w:rFonts w:asciiTheme="majorHAnsi" w:eastAsia="Calibri" w:hAnsiTheme="majorHAnsi" w:cs="Arial"/>
          <w:bCs/>
          <w:iCs/>
          <w:kern w:val="1"/>
          <w:sz w:val="22"/>
          <w:szCs w:val="22"/>
          <w:lang w:bidi="hi-IN"/>
        </w:rPr>
      </w:pPr>
      <w:r w:rsidRPr="00F64AD4">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F64AD4" w:rsidRDefault="00237FE6" w:rsidP="00447FE1">
      <w:pPr>
        <w:pStyle w:val="Akapitzlist"/>
        <w:numPr>
          <w:ilvl w:val="0"/>
          <w:numId w:val="97"/>
        </w:numPr>
        <w:spacing w:before="120" w:after="120"/>
        <w:rPr>
          <w:rFonts w:asciiTheme="majorHAnsi" w:eastAsia="Calibri" w:hAnsiTheme="majorHAnsi"/>
          <w:sz w:val="22"/>
          <w:szCs w:val="22"/>
          <w:lang w:bidi="hi-IN"/>
        </w:rPr>
      </w:pPr>
      <w:r w:rsidRPr="00F64AD4">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Uwagi:</w:t>
      </w:r>
    </w:p>
    <w:p w14:paraId="168CA879"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F64AD4" w:rsidRDefault="00237FE6" w:rsidP="00237FE6">
      <w:pPr>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F64AD4" w:rsidRDefault="0000721A" w:rsidP="00237FE6">
      <w:pPr>
        <w:spacing w:before="120" w:after="120"/>
        <w:rPr>
          <w:rFonts w:asciiTheme="majorHAnsi" w:eastAsia="Calibri" w:hAnsiTheme="majorHAnsi" w:cs="Arial"/>
          <w:sz w:val="22"/>
          <w:szCs w:val="22"/>
        </w:rPr>
      </w:pPr>
      <w:r w:rsidRPr="00F64AD4">
        <w:rPr>
          <w:rFonts w:asciiTheme="majorHAnsi" w:eastAsia="Calibri" w:hAnsiTheme="majorHAnsi" w:cs="Arial"/>
          <w:bCs/>
          <w:iCs/>
          <w:kern w:val="1"/>
          <w:sz w:val="22"/>
          <w:szCs w:val="22"/>
          <w:lang w:eastAsia="pl-PL" w:bidi="hi-IN"/>
        </w:rPr>
        <w:t xml:space="preserve">Czynność </w:t>
      </w:r>
      <w:r w:rsidRPr="00F64AD4">
        <w:rPr>
          <w:rFonts w:asciiTheme="majorHAnsi" w:eastAsia="Calibri" w:hAnsiTheme="majorHAnsi" w:cs="Arial"/>
          <w:sz w:val="22"/>
          <w:szCs w:val="22"/>
        </w:rPr>
        <w:t>ZAB-UPAL2 dotyczy również zabezpieczania osłonkami.</w:t>
      </w:r>
    </w:p>
    <w:p w14:paraId="5FB5EE40" w14:textId="61820535" w:rsidR="00447FE1" w:rsidRPr="00F64AD4" w:rsidRDefault="00447FE1" w:rsidP="00237FE6">
      <w:pPr>
        <w:spacing w:before="120" w:after="120"/>
        <w:rPr>
          <w:rFonts w:asciiTheme="majorHAnsi" w:eastAsia="Calibri" w:hAnsiTheme="majorHAnsi" w:cs="Arial"/>
          <w:bCs/>
          <w:iCs/>
          <w:kern w:val="1"/>
          <w:sz w:val="22"/>
          <w:szCs w:val="22"/>
          <w:lang w:eastAsia="pl-PL" w:bidi="hi-IN"/>
        </w:rPr>
      </w:pPr>
      <w:r w:rsidRPr="00F64AD4">
        <w:rPr>
          <w:rFonts w:asciiTheme="majorHAnsi" w:hAnsiTheme="majorHAnsi"/>
          <w:lang w:bidi="hi-IN"/>
        </w:rPr>
        <w:t>Czynność GODZ UPAL przeznaczona jest w wycenie na koszty transportowe</w:t>
      </w:r>
    </w:p>
    <w:p w14:paraId="225592ED" w14:textId="77777777" w:rsidR="00237FE6" w:rsidRPr="00F64AD4" w:rsidRDefault="00237FE6" w:rsidP="00237FE6">
      <w:pPr>
        <w:spacing w:before="120" w:after="120"/>
        <w:rPr>
          <w:rFonts w:asciiTheme="majorHAnsi" w:eastAsia="Calibri" w:hAnsiTheme="majorHAnsi" w:cs="Arial"/>
          <w:b/>
          <w:bCs/>
          <w:iCs/>
          <w:kern w:val="1"/>
          <w:sz w:val="22"/>
          <w:szCs w:val="22"/>
          <w:lang w:eastAsia="pl-PL" w:bidi="hi-IN"/>
        </w:rPr>
      </w:pPr>
      <w:r w:rsidRPr="00F64AD4">
        <w:rPr>
          <w:rFonts w:asciiTheme="majorHAnsi" w:eastAsia="Calibri" w:hAnsiTheme="majorHAnsi" w:cs="Arial"/>
          <w:b/>
          <w:bCs/>
          <w:iCs/>
          <w:kern w:val="1"/>
          <w:sz w:val="22"/>
          <w:szCs w:val="22"/>
          <w:lang w:eastAsia="pl-PL" w:bidi="hi-IN"/>
        </w:rPr>
        <w:t>Procedura odbioru:</w:t>
      </w:r>
    </w:p>
    <w:p w14:paraId="674751F8"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7CB0A3C" w14:textId="77777777" w:rsidR="00237FE6" w:rsidRPr="00F64AD4" w:rsidRDefault="00237FE6" w:rsidP="004B6F31">
      <w:pPr>
        <w:numPr>
          <w:ilvl w:val="0"/>
          <w:numId w:val="64"/>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F64AD4" w:rsidRDefault="00237FE6" w:rsidP="004B6F31">
      <w:pPr>
        <w:numPr>
          <w:ilvl w:val="0"/>
          <w:numId w:val="64"/>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3FAE42CA" w14:textId="77777777" w:rsidR="00237FE6" w:rsidRPr="00F64AD4" w:rsidRDefault="00237FE6" w:rsidP="00237FE6">
      <w:pPr>
        <w:autoSpaceDE w:val="0"/>
        <w:spacing w:before="120" w:after="120"/>
        <w:jc w:val="both"/>
        <w:rPr>
          <w:rFonts w:asciiTheme="majorHAnsi" w:eastAsia="Calibri" w:hAnsiTheme="majorHAnsi" w:cs="Arial"/>
          <w:bCs/>
          <w:i/>
          <w:sz w:val="22"/>
          <w:szCs w:val="22"/>
          <w:u w:val="single"/>
        </w:rPr>
      </w:pPr>
      <w:r w:rsidRPr="00F64AD4">
        <w:rPr>
          <w:rFonts w:asciiTheme="majorHAnsi" w:eastAsia="Calibri" w:hAnsiTheme="majorHAnsi" w:cs="Arial"/>
          <w:bCs/>
          <w:i/>
          <w:sz w:val="22"/>
          <w:szCs w:val="22"/>
        </w:rPr>
        <w:t xml:space="preserve"> (rozliczenie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74869460" w14:textId="77777777" w:rsidR="00237FE6" w:rsidRPr="00F64AD4"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F64AD4"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F64AD4">
        <w:rPr>
          <w:rFonts w:asciiTheme="majorHAnsi" w:eastAsia="Bitstream Vera Sans" w:hAnsiTheme="majorHAnsi" w:cs="FreeSans"/>
          <w:b/>
          <w:kern w:val="1"/>
          <w:sz w:val="22"/>
          <w:szCs w:val="22"/>
          <w:lang w:eastAsia="zh-CN" w:bidi="hi-IN"/>
        </w:rPr>
        <w:br w:type="page"/>
      </w:r>
    </w:p>
    <w:p w14:paraId="2B650E18" w14:textId="77777777" w:rsidR="00237FE6" w:rsidRPr="00F64AD4" w:rsidRDefault="005019AB" w:rsidP="00237FE6">
      <w:pPr>
        <w:spacing w:before="120" w:after="120"/>
        <w:jc w:val="center"/>
        <w:rPr>
          <w:rFonts w:asciiTheme="majorHAnsi" w:eastAsia="Bitstream Vera Sans" w:hAnsiTheme="majorHAnsi" w:cs="FreeSans"/>
          <w:b/>
          <w:kern w:val="1"/>
          <w:sz w:val="22"/>
          <w:szCs w:val="22"/>
          <w:lang w:eastAsia="zh-CN" w:bidi="hi-IN"/>
        </w:rPr>
      </w:pPr>
      <w:r w:rsidRPr="00F64AD4">
        <w:rPr>
          <w:rFonts w:asciiTheme="majorHAnsi" w:eastAsia="Bitstream Vera Sans" w:hAnsiTheme="majorHAnsi" w:cs="FreeSans"/>
          <w:b/>
          <w:kern w:val="1"/>
          <w:sz w:val="22"/>
          <w:szCs w:val="22"/>
          <w:lang w:eastAsia="zh-CN" w:bidi="hi-IN"/>
        </w:rPr>
        <w:lastRenderedPageBreak/>
        <w:t>I</w:t>
      </w:r>
      <w:r w:rsidR="00237FE6" w:rsidRPr="00F64AD4">
        <w:rPr>
          <w:rFonts w:asciiTheme="majorHAnsi" w:eastAsia="Bitstream Vera Sans" w:hAnsiTheme="majorHAnsi" w:cs="FreeSans"/>
          <w:b/>
          <w:kern w:val="1"/>
          <w:sz w:val="22"/>
          <w:szCs w:val="22"/>
          <w:lang w:eastAsia="zh-CN" w:bidi="hi-IN"/>
        </w:rPr>
        <w:t>II.4 Mechaniczne zabezpieczenie pojedynczych drzew przed zgryzaniem</w:t>
      </w:r>
    </w:p>
    <w:p w14:paraId="54738AF4" w14:textId="77777777" w:rsidR="00237FE6" w:rsidRPr="00F64AD4"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F64AD4" w:rsidRDefault="00237FE6" w:rsidP="00237FE6">
      <w:pPr>
        <w:spacing w:before="120" w:after="120"/>
        <w:rPr>
          <w:rFonts w:asciiTheme="majorHAnsi" w:eastAsia="Calibri" w:hAnsiTheme="majorHAnsi"/>
          <w:b/>
          <w:sz w:val="22"/>
          <w:szCs w:val="22"/>
        </w:rPr>
      </w:pPr>
      <w:r w:rsidRPr="00F64AD4">
        <w:rPr>
          <w:rFonts w:asciiTheme="majorHAnsi" w:eastAsia="Calibri" w:hAnsiTheme="majorHAnsi"/>
          <w:b/>
          <w:sz w:val="22"/>
          <w:szCs w:val="22"/>
        </w:rPr>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C47F1E2" w14:textId="77777777" w:rsidTr="000C6100">
        <w:trPr>
          <w:trHeight w:val="161"/>
          <w:jc w:val="center"/>
        </w:trPr>
        <w:tc>
          <w:tcPr>
            <w:tcW w:w="358" w:type="pct"/>
            <w:shd w:val="clear" w:color="auto" w:fill="auto"/>
          </w:tcPr>
          <w:p w14:paraId="7A23A946"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451A34E"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CA5A683"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256360B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158E9C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321FF59" w14:textId="77777777" w:rsidTr="000C6100">
        <w:trPr>
          <w:trHeight w:val="625"/>
          <w:jc w:val="center"/>
        </w:trPr>
        <w:tc>
          <w:tcPr>
            <w:tcW w:w="358" w:type="pct"/>
            <w:shd w:val="clear" w:color="auto" w:fill="auto"/>
          </w:tcPr>
          <w:p w14:paraId="6D3A19EC"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129</w:t>
            </w:r>
          </w:p>
        </w:tc>
        <w:tc>
          <w:tcPr>
            <w:tcW w:w="958" w:type="pct"/>
            <w:shd w:val="clear" w:color="auto" w:fill="auto"/>
          </w:tcPr>
          <w:p w14:paraId="788D330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ZAB</w:t>
            </w:r>
            <w:r w:rsidR="00781FBD" w:rsidRPr="00F64AD4">
              <w:rPr>
                <w:rFonts w:asciiTheme="majorHAnsi" w:eastAsia="Calibri" w:hAnsiTheme="majorHAnsi" w:cs="Arial"/>
                <w:sz w:val="22"/>
                <w:szCs w:val="22"/>
              </w:rPr>
              <w:t xml:space="preserve"> </w:t>
            </w:r>
            <w:r w:rsidRPr="00F64AD4">
              <w:rPr>
                <w:rFonts w:asciiTheme="majorHAnsi" w:eastAsia="Calibri" w:hAnsiTheme="majorHAnsi" w:cs="Arial"/>
                <w:sz w:val="22"/>
                <w:szCs w:val="22"/>
              </w:rPr>
              <w:t>SIAT</w:t>
            </w:r>
          </w:p>
        </w:tc>
        <w:tc>
          <w:tcPr>
            <w:tcW w:w="910" w:type="pct"/>
            <w:shd w:val="clear" w:color="auto" w:fill="auto"/>
          </w:tcPr>
          <w:p w14:paraId="76349B48" w14:textId="77777777" w:rsidR="00781FBD" w:rsidRPr="00F64AD4" w:rsidRDefault="00237FE6" w:rsidP="0091147C">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rPr>
              <w:t>ZAB</w:t>
            </w:r>
            <w:r w:rsidR="00781FBD" w:rsidRPr="00F64AD4">
              <w:rPr>
                <w:rFonts w:asciiTheme="majorHAnsi" w:eastAsia="Calibri" w:hAnsiTheme="majorHAnsi" w:cs="Arial"/>
                <w:sz w:val="16"/>
                <w:szCs w:val="16"/>
              </w:rPr>
              <w:t xml:space="preserve"> </w:t>
            </w:r>
            <w:r w:rsidRPr="00F64AD4">
              <w:rPr>
                <w:rFonts w:asciiTheme="majorHAnsi" w:eastAsia="Calibri" w:hAnsiTheme="majorHAnsi" w:cs="Arial"/>
                <w:sz w:val="16"/>
                <w:szCs w:val="16"/>
              </w:rPr>
              <w:t>SIAT</w:t>
            </w:r>
            <w:r w:rsidR="00781FBD" w:rsidRPr="00F64AD4">
              <w:rPr>
                <w:rFonts w:asciiTheme="majorHAnsi" w:eastAsia="Calibri" w:hAnsiTheme="majorHAnsi" w:cs="Arial"/>
                <w:sz w:val="16"/>
                <w:szCs w:val="16"/>
              </w:rPr>
              <w:br/>
            </w:r>
            <w:r w:rsidR="00781FBD" w:rsidRPr="00F64AD4">
              <w:rPr>
                <w:rFonts w:asciiTheme="majorHAnsi" w:eastAsia="Calibri" w:hAnsiTheme="majorHAnsi" w:cs="Arial"/>
                <w:bCs/>
                <w:iCs/>
                <w:sz w:val="16"/>
                <w:szCs w:val="16"/>
                <w:lang w:eastAsia="pl-PL"/>
              </w:rPr>
              <w:t>GODZ</w:t>
            </w:r>
            <w:r w:rsidR="00C1085B" w:rsidRPr="00F64AD4">
              <w:rPr>
                <w:rFonts w:asciiTheme="majorHAnsi" w:eastAsia="Calibri" w:hAnsiTheme="majorHAnsi" w:cs="Arial"/>
                <w:bCs/>
                <w:iCs/>
                <w:sz w:val="16"/>
                <w:szCs w:val="16"/>
                <w:lang w:eastAsia="pl-PL"/>
              </w:rPr>
              <w:t xml:space="preserve"> IZS</w:t>
            </w:r>
            <w:r w:rsidR="00781FBD" w:rsidRPr="00F64AD4">
              <w:rPr>
                <w:rFonts w:asciiTheme="majorHAnsi" w:eastAsia="Calibri" w:hAnsiTheme="majorHAnsi" w:cs="Arial"/>
                <w:bCs/>
                <w:iCs/>
                <w:sz w:val="16"/>
                <w:szCs w:val="16"/>
                <w:lang w:eastAsia="pl-PL"/>
              </w:rPr>
              <w:br/>
              <w:t>SKOBLE (materiał)</w:t>
            </w:r>
          </w:p>
        </w:tc>
        <w:tc>
          <w:tcPr>
            <w:tcW w:w="2062" w:type="pct"/>
            <w:shd w:val="clear" w:color="auto" w:fill="auto"/>
          </w:tcPr>
          <w:p w14:paraId="74760801"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zh-CN" w:bidi="hi-IN"/>
              </w:rPr>
              <w:t xml:space="preserve">Indywidualne zabezpieczanie siatką  </w:t>
            </w:r>
          </w:p>
        </w:tc>
        <w:tc>
          <w:tcPr>
            <w:tcW w:w="712" w:type="pct"/>
            <w:shd w:val="clear" w:color="auto" w:fill="auto"/>
            <w:vAlign w:val="center"/>
          </w:tcPr>
          <w:p w14:paraId="06F14690" w14:textId="77777777" w:rsidR="00237FE6" w:rsidRPr="00F64AD4" w:rsidRDefault="00237FE6" w:rsidP="001673A6">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kern w:val="1"/>
                <w:sz w:val="22"/>
                <w:szCs w:val="22"/>
                <w:lang w:eastAsia="pl-PL" w:bidi="hi-IN"/>
              </w:rPr>
              <w:t>TSZT</w:t>
            </w:r>
          </w:p>
        </w:tc>
      </w:tr>
    </w:tbl>
    <w:p w14:paraId="4F524709"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010F2C64" w14:textId="77777777" w:rsidR="00237FE6" w:rsidRPr="00F64AD4"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drewna przeznaczanego na słupki i siatki z magazynu leśnictwa,</w:t>
      </w:r>
    </w:p>
    <w:p w14:paraId="14640771" w14:textId="77777777" w:rsidR="00237FE6" w:rsidRPr="00F64AD4"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F64AD4" w:rsidRDefault="00237FE6" w:rsidP="004B6F31">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rozniesienie słupków i siatki na pozycji roboczej,</w:t>
      </w:r>
    </w:p>
    <w:p w14:paraId="4E84A72F" w14:textId="1F90BA3D" w:rsidR="000E471F" w:rsidRPr="00F64AD4"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wbicie </w:t>
      </w:r>
      <w:r w:rsidR="00B60DFF" w:rsidRPr="00F64AD4">
        <w:rPr>
          <w:rFonts w:asciiTheme="majorHAnsi" w:eastAsia="Calibri" w:hAnsiTheme="majorHAnsi" w:cs="Arial"/>
          <w:sz w:val="22"/>
          <w:szCs w:val="22"/>
        </w:rPr>
        <w:t>2</w:t>
      </w:r>
      <w:r w:rsidR="0000721A" w:rsidRPr="00F64AD4">
        <w:rPr>
          <w:rFonts w:asciiTheme="majorHAnsi" w:eastAsia="Calibri" w:hAnsiTheme="majorHAnsi" w:cs="Arial"/>
          <w:sz w:val="22"/>
          <w:szCs w:val="22"/>
        </w:rPr>
        <w:t xml:space="preserve"> </w:t>
      </w:r>
      <w:r w:rsidRPr="00F64AD4">
        <w:rPr>
          <w:rFonts w:asciiTheme="majorHAnsi" w:eastAsia="Calibri" w:hAnsiTheme="majorHAnsi" w:cs="Arial"/>
          <w:sz w:val="22"/>
          <w:szCs w:val="22"/>
        </w:rPr>
        <w:t>słupków wokół sadzonek na uprawie w sposób nie powodujący uszkodzeń systemu korzeniowego sadzonki,</w:t>
      </w:r>
    </w:p>
    <w:p w14:paraId="08A4B583" w14:textId="1B14FDE5" w:rsidR="002924D4" w:rsidRPr="00F64AD4" w:rsidRDefault="5463BA9E" w:rsidP="00237FE6">
      <w:pPr>
        <w:pStyle w:val="Akapitzlist"/>
        <w:numPr>
          <w:ilvl w:val="0"/>
          <w:numId w:val="8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zamontowanie wokół </w:t>
      </w:r>
      <w:r w:rsidR="000E471F" w:rsidRPr="00F64AD4">
        <w:rPr>
          <w:rFonts w:asciiTheme="majorHAnsi" w:eastAsia="Calibri" w:hAnsiTheme="majorHAnsi" w:cs="Arial"/>
          <w:sz w:val="22"/>
          <w:szCs w:val="22"/>
        </w:rPr>
        <w:t>słupków</w:t>
      </w:r>
      <w:r w:rsidRPr="00F64AD4">
        <w:rPr>
          <w:rFonts w:asciiTheme="majorHAnsi" w:eastAsia="Calibri" w:hAnsiTheme="majorHAnsi" w:cs="Arial"/>
          <w:sz w:val="22"/>
          <w:szCs w:val="22"/>
        </w:rPr>
        <w:t xml:space="preserve"> siatki przy użyciu skobli.</w:t>
      </w:r>
    </w:p>
    <w:p w14:paraId="0557540E" w14:textId="52F47E78" w:rsidR="00237FE6" w:rsidRPr="00F64AD4" w:rsidRDefault="00237FE6" w:rsidP="00237FE6">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1C0A4563"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Materiały zapewnia:</w:t>
      </w:r>
    </w:p>
    <w:p w14:paraId="2C740E3B"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Zamawiający – siatka grodzeniowa i drewno na słupki, </w:t>
      </w:r>
    </w:p>
    <w:p w14:paraId="389D93DD" w14:textId="046DB1AB" w:rsidR="00237FE6" w:rsidRPr="00F64AD4" w:rsidRDefault="00237FE6" w:rsidP="5ECFF18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Wykonawca - skoble </w:t>
      </w:r>
      <w:r w:rsidR="00D046C2" w:rsidRPr="00F64AD4">
        <w:rPr>
          <w:rFonts w:asciiTheme="majorHAnsi" w:eastAsia="Calibri" w:hAnsiTheme="majorHAnsi" w:cs="Arial"/>
          <w:bCs/>
          <w:iCs/>
          <w:sz w:val="22"/>
          <w:szCs w:val="22"/>
          <w:lang w:eastAsia="pl-PL"/>
        </w:rPr>
        <w:t>ocynkowane i gwoździe ocynkowane</w:t>
      </w:r>
      <w:r w:rsidR="00B60DFF" w:rsidRPr="00F64AD4">
        <w:rPr>
          <w:rFonts w:asciiTheme="majorHAnsi" w:eastAsia="Calibri" w:hAnsiTheme="majorHAnsi" w:cs="Arial"/>
          <w:bCs/>
          <w:iCs/>
          <w:sz w:val="22"/>
          <w:szCs w:val="22"/>
          <w:lang w:eastAsia="pl-PL"/>
        </w:rPr>
        <w:t>.</w:t>
      </w:r>
    </w:p>
    <w:p w14:paraId="33E14F0E" w14:textId="65A2AE2A" w:rsidR="00D52F67" w:rsidRPr="00F64AD4" w:rsidRDefault="00D52F67" w:rsidP="5ECFF18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hAnsiTheme="majorHAnsi"/>
          <w:lang w:bidi="hi-IN"/>
        </w:rPr>
        <w:t>Czynność GODZ IZS przeznaczona jest w wycenie na koszty transportowe</w:t>
      </w:r>
    </w:p>
    <w:p w14:paraId="3AB37B39" w14:textId="77777777" w:rsidR="00237FE6" w:rsidRPr="00F64AD4"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22B56D47" w14:textId="77777777" w:rsidR="00237FE6" w:rsidRPr="00F64AD4"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w:t>
      </w:r>
    </w:p>
    <w:p w14:paraId="5A2C7A3D" w14:textId="77777777" w:rsidR="00237FE6" w:rsidRPr="00F64AD4"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F64AD4" w:rsidRDefault="00237FE6" w:rsidP="004B6F31">
      <w:pPr>
        <w:numPr>
          <w:ilvl w:val="0"/>
          <w:numId w:val="83"/>
        </w:numPr>
        <w:suppressAutoHyphens w:val="0"/>
        <w:spacing w:before="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zabezpieczonych drzewek zostanie ustalona poprzez ich policzenie na gruncie (posztucznie).</w:t>
      </w:r>
    </w:p>
    <w:p w14:paraId="50A3160A" w14:textId="75C18D52" w:rsidR="00237FE6" w:rsidRPr="00F64AD4" w:rsidRDefault="00237FE6" w:rsidP="00237FE6">
      <w:pPr>
        <w:spacing w:before="120" w:after="120"/>
        <w:rPr>
          <w:rFonts w:asciiTheme="majorHAnsi" w:eastAsia="Calibri" w:hAnsiTheme="majorHAnsi" w:cs="Arial"/>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 xml:space="preserve">z dokładnością do </w:t>
      </w:r>
      <w:r w:rsidR="00FE65FC" w:rsidRPr="00F64AD4">
        <w:rPr>
          <w:rFonts w:asciiTheme="majorHAnsi" w:eastAsia="Calibri" w:hAnsiTheme="majorHAnsi" w:cs="Arial"/>
          <w:i/>
          <w:sz w:val="22"/>
          <w:szCs w:val="22"/>
        </w:rPr>
        <w:t>dwóch miejsc po przecinku</w:t>
      </w:r>
      <w:r w:rsidRPr="00F64AD4">
        <w:rPr>
          <w:rFonts w:asciiTheme="majorHAnsi" w:eastAsia="Calibri" w:hAnsiTheme="majorHAnsi" w:cs="Arial"/>
          <w:i/>
          <w:sz w:val="22"/>
          <w:szCs w:val="22"/>
        </w:rPr>
        <w:t>)</w:t>
      </w:r>
    </w:p>
    <w:p w14:paraId="46ABBD8F" w14:textId="77777777" w:rsidR="00237FE6" w:rsidRPr="00F64AD4" w:rsidRDefault="00237FE6" w:rsidP="00237FE6">
      <w:pPr>
        <w:suppressAutoHyphens w:val="0"/>
        <w:spacing w:after="200" w:line="276" w:lineRule="auto"/>
        <w:rPr>
          <w:rFonts w:asciiTheme="majorHAnsi" w:eastAsia="Calibri" w:hAnsiTheme="majorHAnsi" w:cs="Arial"/>
          <w:sz w:val="22"/>
          <w:szCs w:val="22"/>
        </w:rPr>
      </w:pPr>
      <w:r w:rsidRPr="00F64AD4">
        <w:rPr>
          <w:rFonts w:asciiTheme="majorHAnsi" w:eastAsia="Calibri" w:hAnsiTheme="majorHAnsi" w:cs="Arial"/>
          <w:sz w:val="22"/>
          <w:szCs w:val="22"/>
        </w:rPr>
        <w:br w:type="page"/>
      </w:r>
    </w:p>
    <w:p w14:paraId="255948DF" w14:textId="77777777" w:rsidR="00237FE6" w:rsidRPr="00F64AD4" w:rsidRDefault="005019AB" w:rsidP="00237FE6">
      <w:pPr>
        <w:autoSpaceDE w:val="0"/>
        <w:autoSpaceDN w:val="0"/>
        <w:adjustRightInd w:val="0"/>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II.5 Wykładanie pułapek na szkodniki wtórne</w:t>
      </w:r>
    </w:p>
    <w:p w14:paraId="06BBA33E" w14:textId="77777777" w:rsidR="00237FE6" w:rsidRPr="00F64AD4"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F64AD4" w:rsidRDefault="00237FE6" w:rsidP="00237FE6">
      <w:pPr>
        <w:autoSpaceDE w:val="0"/>
        <w:autoSpaceDN w:val="0"/>
        <w:adjustRightInd w:val="0"/>
        <w:spacing w:before="120" w:after="120"/>
        <w:rPr>
          <w:rFonts w:asciiTheme="majorHAnsi" w:eastAsia="Calibri" w:hAnsiTheme="majorHAnsi" w:cs="Arial"/>
          <w:sz w:val="22"/>
          <w:szCs w:val="22"/>
        </w:rPr>
      </w:pPr>
      <w:r w:rsidRPr="00F64AD4">
        <w:rPr>
          <w:rFonts w:asciiTheme="majorHAnsi" w:eastAsia="Calibri" w:hAnsiTheme="majorHAnsi" w:cs="Arial"/>
          <w:b/>
          <w:sz w:val="22"/>
          <w:szCs w:val="22"/>
        </w:rPr>
        <w:t>5.1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9DFB443" w14:textId="77777777" w:rsidTr="000C6100">
        <w:trPr>
          <w:trHeight w:val="161"/>
          <w:jc w:val="center"/>
        </w:trPr>
        <w:tc>
          <w:tcPr>
            <w:tcW w:w="358" w:type="pct"/>
            <w:shd w:val="clear" w:color="auto" w:fill="auto"/>
          </w:tcPr>
          <w:p w14:paraId="411425A9"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D51947C"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9A7A2C2"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03EA534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D6CE1C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D65135A" w14:textId="77777777" w:rsidTr="000C6100">
        <w:trPr>
          <w:trHeight w:val="625"/>
          <w:jc w:val="center"/>
        </w:trPr>
        <w:tc>
          <w:tcPr>
            <w:tcW w:w="358" w:type="pct"/>
            <w:shd w:val="clear" w:color="auto" w:fill="auto"/>
          </w:tcPr>
          <w:p w14:paraId="72CF255B"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130</w:t>
            </w:r>
          </w:p>
        </w:tc>
        <w:tc>
          <w:tcPr>
            <w:tcW w:w="958" w:type="pct"/>
            <w:shd w:val="clear" w:color="auto" w:fill="auto"/>
          </w:tcPr>
          <w:p w14:paraId="011CDF7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PUŁ-WT</w:t>
            </w:r>
          </w:p>
        </w:tc>
        <w:tc>
          <w:tcPr>
            <w:tcW w:w="910" w:type="pct"/>
            <w:shd w:val="clear" w:color="auto" w:fill="auto"/>
          </w:tcPr>
          <w:p w14:paraId="4E5411E3"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PUŁ-WT</w:t>
            </w:r>
          </w:p>
        </w:tc>
        <w:tc>
          <w:tcPr>
            <w:tcW w:w="2062" w:type="pct"/>
            <w:shd w:val="clear" w:color="auto" w:fill="auto"/>
          </w:tcPr>
          <w:p w14:paraId="15F610F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Wykładanie pułapek na szkodniki wtórne</w:t>
            </w:r>
          </w:p>
        </w:tc>
        <w:tc>
          <w:tcPr>
            <w:tcW w:w="712" w:type="pct"/>
            <w:shd w:val="clear" w:color="auto" w:fill="auto"/>
          </w:tcPr>
          <w:p w14:paraId="31263D61"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48C0A986"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550EA713" w14:textId="77777777" w:rsidR="00237FE6" w:rsidRPr="00F64AD4"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F64AD4" w:rsidRDefault="00237FE6" w:rsidP="004B6F31">
      <w:pPr>
        <w:pStyle w:val="Akapitzlist"/>
        <w:numPr>
          <w:ilvl w:val="0"/>
          <w:numId w:val="6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opisanie pułapek na zaciosie (np. nr..C-1 do C-…),</w:t>
      </w:r>
    </w:p>
    <w:p w14:paraId="425FA2D0" w14:textId="77777777" w:rsidR="00237FE6" w:rsidRPr="00F64AD4" w:rsidRDefault="00237FE6" w:rsidP="00237FE6">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11717E12" w14:textId="77777777" w:rsidR="00237FE6" w:rsidRPr="00F64AD4" w:rsidRDefault="00237FE6" w:rsidP="00237FE6">
      <w:p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Pułapki zostaną wykonane z drzew wyznaczonych na powierzchni roboczej przez Zamawiającego</w:t>
      </w:r>
      <w:r w:rsidR="00791098" w:rsidRPr="00F64AD4">
        <w:rPr>
          <w:rFonts w:asciiTheme="majorHAnsi" w:eastAsia="Calibri" w:hAnsiTheme="majorHAnsi" w:cs="Arial"/>
          <w:bCs/>
          <w:iCs/>
          <w:sz w:val="22"/>
          <w:szCs w:val="22"/>
        </w:rPr>
        <w:t>.</w:t>
      </w:r>
    </w:p>
    <w:p w14:paraId="04AB3712"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6AAA97BC"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57BC6416" w14:textId="77777777" w:rsidR="00237FE6" w:rsidRPr="00F64AD4"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F64AD4" w:rsidRDefault="00237FE6" w:rsidP="004B6F31">
      <w:pPr>
        <w:numPr>
          <w:ilvl w:val="0"/>
          <w:numId w:val="47"/>
        </w:numPr>
        <w:tabs>
          <w:tab w:val="num" w:pos="567"/>
        </w:tabs>
        <w:autoSpaceDE w:val="0"/>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pułapek zostanie ustalona poprzez ich policzenie na gruncie (posztucznie).</w:t>
      </w:r>
      <w:r w:rsidRPr="00F64AD4">
        <w:rPr>
          <w:rFonts w:asciiTheme="majorHAnsi" w:eastAsia="Calibri" w:hAnsiTheme="majorHAnsi" w:cs="Arial"/>
          <w:bCs/>
          <w:i/>
          <w:sz w:val="22"/>
          <w:szCs w:val="22"/>
        </w:rPr>
        <w:t xml:space="preserve"> </w:t>
      </w:r>
    </w:p>
    <w:p w14:paraId="76AAF689" w14:textId="77777777" w:rsidR="00237FE6" w:rsidRPr="00F64AD4" w:rsidRDefault="00237FE6" w:rsidP="00237FE6">
      <w:pPr>
        <w:spacing w:before="120" w:after="120"/>
        <w:rPr>
          <w:rFonts w:asciiTheme="majorHAnsi" w:eastAsia="Calibri" w:hAnsiTheme="majorHAnsi" w:cs="Arial"/>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p>
    <w:p w14:paraId="464FCBC1" w14:textId="77777777" w:rsidR="00237FE6" w:rsidRPr="00F64AD4" w:rsidRDefault="00237FE6" w:rsidP="00237FE6">
      <w:pPr>
        <w:spacing w:before="120" w:after="120"/>
        <w:rPr>
          <w:rFonts w:asciiTheme="majorHAnsi" w:eastAsia="Calibri" w:hAnsiTheme="majorHAnsi" w:cs="Arial"/>
          <w:sz w:val="22"/>
          <w:szCs w:val="22"/>
        </w:rPr>
      </w:pPr>
    </w:p>
    <w:p w14:paraId="71AEA912" w14:textId="77777777" w:rsidR="00237FE6" w:rsidRPr="00F64AD4" w:rsidRDefault="00237FE6" w:rsidP="00237FE6">
      <w:pPr>
        <w:autoSpaceDE w:val="0"/>
        <w:autoSpaceDN w:val="0"/>
        <w:adjustRightInd w:val="0"/>
        <w:spacing w:before="120" w:after="120"/>
        <w:rPr>
          <w:rFonts w:asciiTheme="majorHAnsi" w:eastAsia="Calibri" w:hAnsiTheme="majorHAnsi" w:cs="Arial"/>
          <w:sz w:val="22"/>
          <w:szCs w:val="22"/>
        </w:rPr>
      </w:pPr>
      <w:r w:rsidRPr="00F64AD4">
        <w:rPr>
          <w:rFonts w:asciiTheme="majorHAnsi" w:eastAsia="Calibri" w:hAnsiTheme="majorHAnsi" w:cs="Arial"/>
          <w:b/>
          <w:sz w:val="22"/>
          <w:szCs w:val="22"/>
        </w:rPr>
        <w:t>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A3A5BFB" w14:textId="77777777" w:rsidTr="000C6100">
        <w:trPr>
          <w:trHeight w:val="161"/>
          <w:jc w:val="center"/>
        </w:trPr>
        <w:tc>
          <w:tcPr>
            <w:tcW w:w="358" w:type="pct"/>
            <w:shd w:val="clear" w:color="auto" w:fill="auto"/>
          </w:tcPr>
          <w:p w14:paraId="08234D6A"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1C3C40B"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88E1373" w14:textId="77777777" w:rsidR="00237FE6" w:rsidRPr="00F64AD4" w:rsidRDefault="00440420" w:rsidP="0044042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5897FD79"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6C5AAB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5B37730" w14:textId="77777777" w:rsidTr="000C6100">
        <w:trPr>
          <w:trHeight w:val="625"/>
          <w:jc w:val="center"/>
        </w:trPr>
        <w:tc>
          <w:tcPr>
            <w:tcW w:w="358" w:type="pct"/>
            <w:shd w:val="clear" w:color="auto" w:fill="auto"/>
          </w:tcPr>
          <w:p w14:paraId="0F7B3593"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131</w:t>
            </w:r>
          </w:p>
        </w:tc>
        <w:tc>
          <w:tcPr>
            <w:tcW w:w="958" w:type="pct"/>
            <w:shd w:val="clear" w:color="auto" w:fill="auto"/>
          </w:tcPr>
          <w:p w14:paraId="35E1E30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KOR-P</w:t>
            </w:r>
          </w:p>
        </w:tc>
        <w:tc>
          <w:tcPr>
            <w:tcW w:w="910" w:type="pct"/>
            <w:shd w:val="clear" w:color="auto" w:fill="auto"/>
          </w:tcPr>
          <w:p w14:paraId="3ED10809" w14:textId="77777777" w:rsidR="00237FE6" w:rsidRPr="00F64AD4" w:rsidRDefault="5463BA9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16"/>
                <w:szCs w:val="16"/>
                <w:lang w:eastAsia="pl-PL"/>
              </w:rPr>
              <w:t xml:space="preserve">KOR-PSO, </w:t>
            </w:r>
            <w:r w:rsidR="00237FE6" w:rsidRPr="00F64AD4">
              <w:rPr>
                <w:rFonts w:asciiTheme="majorHAnsi" w:hAnsiTheme="majorHAnsi"/>
              </w:rPr>
              <w:br/>
            </w:r>
            <w:r w:rsidRPr="00F64AD4">
              <w:rPr>
                <w:rFonts w:asciiTheme="majorHAnsi" w:eastAsia="Calibri" w:hAnsiTheme="majorHAnsi" w:cs="Arial"/>
                <w:sz w:val="16"/>
                <w:szCs w:val="16"/>
                <w:lang w:eastAsia="pl-PL"/>
              </w:rPr>
              <w:t>KOR-PŚW</w:t>
            </w:r>
            <w:r w:rsidR="00237FE6" w:rsidRPr="00F64AD4">
              <w:rPr>
                <w:rFonts w:asciiTheme="majorHAnsi" w:hAnsiTheme="majorHAnsi"/>
              </w:rPr>
              <w:br/>
            </w:r>
            <w:r w:rsidR="007D1722" w:rsidRPr="00F64AD4">
              <w:rPr>
                <w:rFonts w:asciiTheme="majorHAnsi" w:eastAsia="Calibri" w:hAnsiTheme="majorHAnsi" w:cs="Arial"/>
                <w:bCs/>
                <w:iCs/>
                <w:sz w:val="16"/>
                <w:szCs w:val="16"/>
                <w:lang w:eastAsia="pl-PL"/>
              </w:rPr>
              <w:t>KOR-NISZ</w:t>
            </w:r>
          </w:p>
          <w:p w14:paraId="37112497" w14:textId="1CFFE9AA" w:rsidR="00C1085B" w:rsidRPr="00F64AD4" w:rsidRDefault="00C1085B"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GODZ KOR</w:t>
            </w:r>
          </w:p>
        </w:tc>
        <w:tc>
          <w:tcPr>
            <w:tcW w:w="2062" w:type="pct"/>
            <w:shd w:val="clear" w:color="auto" w:fill="auto"/>
          </w:tcPr>
          <w:p w14:paraId="224C9DF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Korowanie pułapek i niszczenie kory</w:t>
            </w:r>
          </w:p>
        </w:tc>
        <w:tc>
          <w:tcPr>
            <w:tcW w:w="712" w:type="pct"/>
            <w:shd w:val="clear" w:color="auto" w:fill="auto"/>
          </w:tcPr>
          <w:p w14:paraId="1578F27D"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M3</w:t>
            </w:r>
          </w:p>
        </w:tc>
      </w:tr>
    </w:tbl>
    <w:p w14:paraId="77E81510"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0AD00817" w14:textId="77777777" w:rsidR="00237FE6" w:rsidRPr="00F64AD4" w:rsidRDefault="00237FE6" w:rsidP="3C0CD975">
      <w:pPr>
        <w:pStyle w:val="Akapitzlist"/>
        <w:numPr>
          <w:ilvl w:val="0"/>
          <w:numId w:val="6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korowanie pułapek, </w:t>
      </w:r>
    </w:p>
    <w:p w14:paraId="7AC55879" w14:textId="77777777" w:rsidR="00237FE6" w:rsidRPr="00F64AD4" w:rsidRDefault="00237FE6" w:rsidP="004B6F31">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dostarczenie kory do miejsca spalenia/ zakopania,</w:t>
      </w:r>
    </w:p>
    <w:p w14:paraId="59394328" w14:textId="2BB124BE" w:rsidR="5463BA9E" w:rsidRPr="00F64AD4" w:rsidRDefault="5463BA9E" w:rsidP="00D52F67">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spalenie lub zakopanie (przykrycie warstwą min. 20 cm gleby oraz udeptanie gleby) kory w miejscu wskazanym przez Zamawiającego.</w:t>
      </w:r>
    </w:p>
    <w:p w14:paraId="00D4AC21"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1251C95E" w14:textId="749AB22D"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F64AD4" w:rsidRDefault="00D52F67"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lang w:bidi="hi-IN"/>
        </w:rPr>
        <w:lastRenderedPageBreak/>
        <w:t>Czynność GODZ KOR przeznaczona jest w wycenie na koszty transportowe</w:t>
      </w:r>
    </w:p>
    <w:p w14:paraId="33D87481" w14:textId="77777777" w:rsidR="00237FE6" w:rsidRPr="00F64AD4" w:rsidRDefault="00237FE6" w:rsidP="000821EE">
      <w:pPr>
        <w:suppressAutoHyphens w:val="0"/>
        <w:spacing w:after="200" w:line="276" w:lineRule="auto"/>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br w:type="page"/>
      </w:r>
      <w:r w:rsidRPr="00F64AD4">
        <w:rPr>
          <w:rFonts w:asciiTheme="majorHAnsi" w:eastAsia="Calibri" w:hAnsiTheme="majorHAnsi" w:cs="Arial"/>
          <w:b/>
          <w:bCs/>
          <w:iCs/>
          <w:sz w:val="22"/>
          <w:szCs w:val="22"/>
          <w:lang w:eastAsia="pl-PL"/>
        </w:rPr>
        <w:lastRenderedPageBreak/>
        <w:t>Procedura odbioru:</w:t>
      </w:r>
    </w:p>
    <w:p w14:paraId="5786D11B"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2343DC65" w14:textId="77777777" w:rsidR="00237FE6" w:rsidRPr="00F64AD4"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F64AD4" w:rsidRDefault="00237FE6" w:rsidP="004B6F31">
      <w:pPr>
        <w:numPr>
          <w:ilvl w:val="0"/>
          <w:numId w:val="52"/>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M3 okorowanego surowca zostanie ustalona poprzez jego pomierzenie na gruncie (posztucznie).</w:t>
      </w:r>
    </w:p>
    <w:p w14:paraId="60EEF8FD" w14:textId="77777777" w:rsidR="00237FE6" w:rsidRPr="00F64AD4" w:rsidRDefault="00237FE6" w:rsidP="00237FE6">
      <w:pPr>
        <w:autoSpaceDE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5C8C6B09" w14:textId="77777777" w:rsidR="00237FE6" w:rsidRPr="00F64AD4"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F64AD4" w:rsidRDefault="00237FE6" w:rsidP="00237FE6">
      <w:pPr>
        <w:autoSpaceDE w:val="0"/>
        <w:autoSpaceDN w:val="0"/>
        <w:adjustRightInd w:val="0"/>
        <w:spacing w:before="120" w:after="120"/>
        <w:rPr>
          <w:rFonts w:asciiTheme="majorHAnsi" w:eastAsia="Calibri" w:hAnsiTheme="majorHAnsi" w:cs="Arial"/>
          <w:sz w:val="22"/>
          <w:szCs w:val="22"/>
        </w:rPr>
      </w:pPr>
      <w:r w:rsidRPr="00F64AD4">
        <w:rPr>
          <w:rFonts w:asciiTheme="majorHAnsi" w:eastAsia="Calibri" w:hAnsiTheme="majorHAnsi" w:cs="Arial"/>
          <w:b/>
          <w:sz w:val="22"/>
          <w:szCs w:val="22"/>
        </w:rPr>
        <w:t>5.3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21C67EE" w14:textId="77777777" w:rsidTr="000C6100">
        <w:trPr>
          <w:trHeight w:val="161"/>
          <w:jc w:val="center"/>
        </w:trPr>
        <w:tc>
          <w:tcPr>
            <w:tcW w:w="358" w:type="pct"/>
            <w:shd w:val="clear" w:color="auto" w:fill="auto"/>
          </w:tcPr>
          <w:p w14:paraId="1E9FB0E2"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8ADA13A"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D4D2A13" w14:textId="77777777" w:rsidR="00237FE6" w:rsidRPr="00F64AD4" w:rsidRDefault="000821EE" w:rsidP="000821EE">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1832F2C8"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76E173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B394E0A" w14:textId="77777777" w:rsidTr="000C6100">
        <w:trPr>
          <w:trHeight w:val="625"/>
          <w:jc w:val="center"/>
        </w:trPr>
        <w:tc>
          <w:tcPr>
            <w:tcW w:w="358" w:type="pct"/>
            <w:shd w:val="clear" w:color="auto" w:fill="auto"/>
          </w:tcPr>
          <w:p w14:paraId="4B9E354E"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132</w:t>
            </w:r>
          </w:p>
        </w:tc>
        <w:tc>
          <w:tcPr>
            <w:tcW w:w="958" w:type="pct"/>
            <w:shd w:val="clear" w:color="auto" w:fill="auto"/>
          </w:tcPr>
          <w:p w14:paraId="764F18C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KOR-NISZ</w:t>
            </w:r>
          </w:p>
        </w:tc>
        <w:tc>
          <w:tcPr>
            <w:tcW w:w="910" w:type="pct"/>
            <w:shd w:val="clear" w:color="auto" w:fill="auto"/>
          </w:tcPr>
          <w:p w14:paraId="4DB2CFB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KOR-NISZ</w:t>
            </w:r>
          </w:p>
          <w:p w14:paraId="6FEE7966" w14:textId="77777777" w:rsidR="00C1085B" w:rsidRPr="00F64AD4" w:rsidRDefault="00C1085B"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GODZ NKOR</w:t>
            </w:r>
          </w:p>
        </w:tc>
        <w:tc>
          <w:tcPr>
            <w:tcW w:w="2062" w:type="pct"/>
            <w:shd w:val="clear" w:color="auto" w:fill="auto"/>
          </w:tcPr>
          <w:p w14:paraId="197F90CF" w14:textId="45DB5840" w:rsidR="00237FE6" w:rsidRPr="00F64AD4" w:rsidRDefault="2A662A3F" w:rsidP="2A662A3F">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Niszczenie kory po korowaniu </w:t>
            </w:r>
            <w:r w:rsidR="00237FE6" w:rsidRPr="00F64AD4">
              <w:rPr>
                <w:rFonts w:asciiTheme="majorHAnsi" w:eastAsia="Calibri" w:hAnsiTheme="majorHAnsi" w:cs="Arial"/>
                <w:sz w:val="22"/>
                <w:szCs w:val="22"/>
                <w:lang w:eastAsia="pl-PL"/>
              </w:rPr>
              <w:t>pułapek</w:t>
            </w:r>
          </w:p>
        </w:tc>
        <w:tc>
          <w:tcPr>
            <w:tcW w:w="712" w:type="pct"/>
            <w:shd w:val="clear" w:color="auto" w:fill="auto"/>
          </w:tcPr>
          <w:p w14:paraId="68F2C40E"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M3</w:t>
            </w:r>
          </w:p>
        </w:tc>
      </w:tr>
    </w:tbl>
    <w:p w14:paraId="342E2382"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4E7B0D06" w14:textId="5C3CEAAC" w:rsidR="00237FE6" w:rsidRPr="00F64AD4" w:rsidRDefault="2A662A3F" w:rsidP="5463BA9E">
      <w:pPr>
        <w:pStyle w:val="Akapitzlist"/>
        <w:numPr>
          <w:ilvl w:val="0"/>
          <w:numId w:val="6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dojście do </w:t>
      </w:r>
      <w:r w:rsidR="00237FE6" w:rsidRPr="00F64AD4">
        <w:rPr>
          <w:rFonts w:asciiTheme="majorHAnsi" w:eastAsia="Calibri" w:hAnsiTheme="majorHAnsi" w:cs="Arial"/>
          <w:sz w:val="22"/>
          <w:szCs w:val="22"/>
        </w:rPr>
        <w:t>okorowanej pułapki,</w:t>
      </w:r>
    </w:p>
    <w:p w14:paraId="4CFC8BAC" w14:textId="77777777" w:rsidR="00237FE6" w:rsidRPr="00F64AD4"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dostarczenie kory do miejsca spalenia/zakopania,</w:t>
      </w:r>
    </w:p>
    <w:p w14:paraId="5B7F71CC" w14:textId="70E51775" w:rsidR="5463BA9E" w:rsidRPr="00F64AD4" w:rsidRDefault="5463BA9E" w:rsidP="00D52F67">
      <w:pPr>
        <w:pStyle w:val="Akapitzlist"/>
        <w:numPr>
          <w:ilvl w:val="0"/>
          <w:numId w:val="65"/>
        </w:numPr>
        <w:spacing w:before="120" w:after="120"/>
        <w:jc w:val="both"/>
        <w:rPr>
          <w:rFonts w:asciiTheme="majorHAnsi" w:hAnsiTheme="majorHAnsi"/>
          <w:sz w:val="22"/>
          <w:szCs w:val="22"/>
        </w:rPr>
      </w:pPr>
      <w:r w:rsidRPr="00F64AD4">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7D90AD7C" w14:textId="5C4F1288" w:rsidR="00237FE6" w:rsidRPr="00F64AD4" w:rsidRDefault="2A662A3F" w:rsidP="2A662A3F">
      <w:pPr>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Niszczenie kory z </w:t>
      </w:r>
      <w:r w:rsidR="00237FE6" w:rsidRPr="00F64AD4">
        <w:rPr>
          <w:rFonts w:asciiTheme="majorHAnsi" w:eastAsia="Calibri" w:hAnsiTheme="majorHAnsi" w:cs="Arial"/>
          <w:sz w:val="22"/>
          <w:szCs w:val="22"/>
          <w:lang w:eastAsia="pl-PL"/>
        </w:rPr>
        <w:t>pułapek</w:t>
      </w:r>
      <w:r w:rsidRPr="00F64AD4">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F64AD4" w:rsidRDefault="00D52F67" w:rsidP="2A662A3F">
      <w:pPr>
        <w:spacing w:before="120" w:after="120"/>
        <w:jc w:val="both"/>
        <w:rPr>
          <w:rFonts w:asciiTheme="majorHAnsi" w:eastAsia="Calibri" w:hAnsiTheme="majorHAnsi" w:cs="Arial"/>
          <w:sz w:val="22"/>
          <w:szCs w:val="22"/>
          <w:lang w:eastAsia="pl-PL"/>
        </w:rPr>
      </w:pPr>
      <w:r w:rsidRPr="00F64AD4">
        <w:rPr>
          <w:rFonts w:asciiTheme="majorHAnsi" w:hAnsiTheme="majorHAnsi"/>
          <w:lang w:bidi="hi-IN"/>
        </w:rPr>
        <w:t>Czynność GODZ NKOR przeznaczona jest w wycenie na koszty transportowe</w:t>
      </w:r>
    </w:p>
    <w:p w14:paraId="2D2E1E53"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2B3606CB"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C620A1B" w14:textId="77777777" w:rsidR="00237FE6" w:rsidRPr="00F64AD4" w:rsidRDefault="00237FE6" w:rsidP="004B6F31">
      <w:pPr>
        <w:numPr>
          <w:ilvl w:val="0"/>
          <w:numId w:val="116"/>
        </w:numPr>
        <w:suppressAutoHyphens w:val="0"/>
        <w:autoSpaceDE w:val="0"/>
        <w:spacing w:before="120" w:after="120"/>
        <w:ind w:hanging="7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F64AD4" w:rsidRDefault="2A662A3F" w:rsidP="2A662A3F">
      <w:pPr>
        <w:numPr>
          <w:ilvl w:val="0"/>
          <w:numId w:val="116"/>
        </w:numPr>
        <w:suppressAutoHyphens w:val="0"/>
        <w:autoSpaceDE w:val="0"/>
        <w:spacing w:before="120" w:after="120"/>
        <w:ind w:hanging="720"/>
        <w:jc w:val="both"/>
        <w:rPr>
          <w:rFonts w:asciiTheme="majorHAnsi" w:eastAsia="Calibri" w:hAnsiTheme="majorHAnsi" w:cs="Arial"/>
          <w:i/>
          <w:iCs/>
          <w:sz w:val="22"/>
          <w:szCs w:val="22"/>
        </w:rPr>
      </w:pPr>
      <w:r w:rsidRPr="00F64AD4">
        <w:rPr>
          <w:rFonts w:asciiTheme="majorHAnsi" w:eastAsia="Calibri" w:hAnsiTheme="majorHAnsi" w:cs="Arial"/>
          <w:sz w:val="22"/>
          <w:szCs w:val="22"/>
        </w:rPr>
        <w:t xml:space="preserve">ilość M3 </w:t>
      </w:r>
      <w:r w:rsidR="00237FE6" w:rsidRPr="00F64AD4">
        <w:rPr>
          <w:rFonts w:asciiTheme="majorHAnsi" w:eastAsia="Calibri" w:hAnsiTheme="majorHAnsi" w:cs="Arial"/>
          <w:sz w:val="22"/>
          <w:szCs w:val="22"/>
        </w:rPr>
        <w:t>pułapek</w:t>
      </w:r>
      <w:r w:rsidRPr="00F64AD4">
        <w:rPr>
          <w:rFonts w:asciiTheme="majorHAnsi" w:eastAsia="Calibri" w:hAnsiTheme="majorHAnsi" w:cs="Arial"/>
          <w:sz w:val="22"/>
          <w:szCs w:val="22"/>
        </w:rPr>
        <w:t xml:space="preserve"> zostanie ustalona poprzez przelicznie na gruncie (posztucznie) ilości </w:t>
      </w:r>
      <w:r w:rsidR="00237FE6" w:rsidRPr="00F64AD4">
        <w:rPr>
          <w:rFonts w:asciiTheme="majorHAnsi" w:eastAsia="Calibri" w:hAnsiTheme="majorHAnsi" w:cs="Arial"/>
          <w:sz w:val="22"/>
          <w:szCs w:val="22"/>
        </w:rPr>
        <w:t>zaewidencjonowanych wcześniej okorowanych pułapek.</w:t>
      </w:r>
    </w:p>
    <w:p w14:paraId="60866F28" w14:textId="77777777" w:rsidR="00237FE6" w:rsidRPr="00F64AD4" w:rsidRDefault="00237FE6" w:rsidP="00237FE6">
      <w:pPr>
        <w:autoSpaceDE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3382A365" w14:textId="77777777" w:rsidR="00237FE6" w:rsidRPr="00F64AD4"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F64AD4" w:rsidRDefault="00237FE6" w:rsidP="00237FE6">
      <w:pPr>
        <w:suppressAutoHyphens w:val="0"/>
        <w:spacing w:after="200" w:line="276" w:lineRule="auto"/>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br w:type="page"/>
      </w:r>
    </w:p>
    <w:p w14:paraId="5098642D" w14:textId="77777777" w:rsidR="00237FE6" w:rsidRPr="00F64AD4" w:rsidRDefault="005019AB" w:rsidP="00237FE6">
      <w:pPr>
        <w:spacing w:before="120" w:after="120"/>
        <w:jc w:val="center"/>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lastRenderedPageBreak/>
        <w:t>I</w:t>
      </w:r>
      <w:r w:rsidR="00237FE6" w:rsidRPr="00F64AD4">
        <w:rPr>
          <w:rFonts w:asciiTheme="majorHAnsi" w:eastAsia="Calibri" w:hAnsiTheme="majorHAnsi" w:cs="Arial"/>
          <w:b/>
          <w:bCs/>
          <w:iCs/>
          <w:sz w:val="22"/>
          <w:szCs w:val="22"/>
          <w:lang w:eastAsia="pl-PL"/>
        </w:rPr>
        <w:t>II.6 Wykładanie i zdejmowanie pułapek feromonowych na szkodniki wtórne</w:t>
      </w:r>
    </w:p>
    <w:p w14:paraId="62199465" w14:textId="77777777" w:rsidR="00237FE6" w:rsidRPr="00F64AD4"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6.1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B8663D9" w14:textId="77777777" w:rsidTr="000C6100">
        <w:trPr>
          <w:trHeight w:val="161"/>
          <w:jc w:val="center"/>
        </w:trPr>
        <w:tc>
          <w:tcPr>
            <w:tcW w:w="358" w:type="pct"/>
            <w:shd w:val="clear" w:color="auto" w:fill="auto"/>
          </w:tcPr>
          <w:p w14:paraId="5D9DDB2A"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8C8E5A5"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67BC1EF" w14:textId="77777777" w:rsidR="00237FE6" w:rsidRPr="00F64AD4" w:rsidRDefault="00163C04" w:rsidP="00163C04">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Pr="00F64AD4">
              <w:rPr>
                <w:rFonts w:asciiTheme="majorHAnsi" w:eastAsia="Calibri" w:hAnsiTheme="majorHAnsi" w:cs="Arial"/>
                <w:b/>
                <w:bCs/>
                <w:i/>
                <w:iCs/>
                <w:sz w:val="22"/>
                <w:szCs w:val="22"/>
                <w:lang w:eastAsia="pl-PL"/>
              </w:rPr>
              <w:br/>
              <w:t>do wyceny</w:t>
            </w:r>
          </w:p>
        </w:tc>
        <w:tc>
          <w:tcPr>
            <w:tcW w:w="2062" w:type="pct"/>
            <w:shd w:val="clear" w:color="auto" w:fill="auto"/>
          </w:tcPr>
          <w:p w14:paraId="0F746E34"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23086AC"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C73BB8C" w14:textId="77777777" w:rsidTr="000C6100">
        <w:trPr>
          <w:trHeight w:val="625"/>
          <w:jc w:val="center"/>
        </w:trPr>
        <w:tc>
          <w:tcPr>
            <w:tcW w:w="358" w:type="pct"/>
            <w:shd w:val="clear" w:color="auto" w:fill="auto"/>
          </w:tcPr>
          <w:p w14:paraId="4F1384E9"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133</w:t>
            </w:r>
          </w:p>
        </w:tc>
        <w:tc>
          <w:tcPr>
            <w:tcW w:w="958" w:type="pct"/>
            <w:shd w:val="clear" w:color="auto" w:fill="auto"/>
          </w:tcPr>
          <w:p w14:paraId="74F7FABA"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PUŁF</w:t>
            </w:r>
          </w:p>
        </w:tc>
        <w:tc>
          <w:tcPr>
            <w:tcW w:w="910" w:type="pct"/>
            <w:shd w:val="clear" w:color="auto" w:fill="auto"/>
          </w:tcPr>
          <w:p w14:paraId="59648758" w14:textId="77777777" w:rsidR="00EF3E80" w:rsidRPr="00F64AD4" w:rsidRDefault="00237FE6" w:rsidP="0061557B">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WYW</w:t>
            </w:r>
            <w:r w:rsidR="00440420" w:rsidRPr="00F64AD4">
              <w:rPr>
                <w:rFonts w:asciiTheme="majorHAnsi" w:eastAsia="Calibri" w:hAnsiTheme="majorHAnsi" w:cs="Arial"/>
                <w:bCs/>
                <w:iCs/>
                <w:sz w:val="16"/>
                <w:szCs w:val="16"/>
                <w:lang w:eastAsia="pl-PL"/>
              </w:rPr>
              <w:t xml:space="preserve"> </w:t>
            </w:r>
            <w:r w:rsidRPr="00F64AD4">
              <w:rPr>
                <w:rFonts w:asciiTheme="majorHAnsi" w:eastAsia="Calibri" w:hAnsiTheme="majorHAnsi" w:cs="Arial"/>
                <w:bCs/>
                <w:iCs/>
                <w:sz w:val="16"/>
                <w:szCs w:val="16"/>
                <w:lang w:eastAsia="pl-PL"/>
              </w:rPr>
              <w:t xml:space="preserve">PF, </w:t>
            </w:r>
            <w:r w:rsidR="007D1722" w:rsidRPr="00F64AD4">
              <w:rPr>
                <w:rFonts w:asciiTheme="majorHAnsi" w:eastAsia="Calibri" w:hAnsiTheme="majorHAnsi" w:cs="Arial"/>
                <w:bCs/>
                <w:iCs/>
                <w:sz w:val="16"/>
                <w:szCs w:val="16"/>
                <w:lang w:eastAsia="pl-PL"/>
              </w:rPr>
              <w:br/>
            </w:r>
            <w:r w:rsidR="000F61D4" w:rsidRPr="00F64AD4">
              <w:rPr>
                <w:rFonts w:asciiTheme="majorHAnsi" w:eastAsia="Calibri" w:hAnsiTheme="majorHAnsi" w:cs="Arial"/>
                <w:bCs/>
                <w:iCs/>
                <w:sz w:val="16"/>
                <w:szCs w:val="16"/>
                <w:lang w:eastAsia="pl-PL"/>
              </w:rPr>
              <w:t>ZDJ</w:t>
            </w:r>
            <w:r w:rsidR="00440420" w:rsidRPr="00F64AD4">
              <w:rPr>
                <w:rFonts w:asciiTheme="majorHAnsi" w:eastAsia="Calibri" w:hAnsiTheme="majorHAnsi" w:cs="Arial"/>
                <w:bCs/>
                <w:iCs/>
                <w:sz w:val="16"/>
                <w:szCs w:val="16"/>
                <w:lang w:eastAsia="pl-PL"/>
              </w:rPr>
              <w:t xml:space="preserve"> PF</w:t>
            </w:r>
          </w:p>
        </w:tc>
        <w:tc>
          <w:tcPr>
            <w:tcW w:w="2062" w:type="pct"/>
            <w:shd w:val="clear" w:color="auto" w:fill="auto"/>
          </w:tcPr>
          <w:p w14:paraId="7EE364C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Wykładanie lub zdejmowanie pułapek feromonowych na szkodniki wtórne</w:t>
            </w:r>
          </w:p>
        </w:tc>
        <w:tc>
          <w:tcPr>
            <w:tcW w:w="712" w:type="pct"/>
            <w:shd w:val="clear" w:color="auto" w:fill="auto"/>
          </w:tcPr>
          <w:p w14:paraId="543F8FD8"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34073BD0" w14:textId="77777777" w:rsidR="00237FE6" w:rsidRPr="00F64AD4" w:rsidRDefault="00237FE6" w:rsidP="00237FE6">
      <w:pPr>
        <w:widowControl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b/>
          <w:bCs/>
          <w:sz w:val="22"/>
          <w:szCs w:val="22"/>
        </w:rPr>
        <w:t>Standard technologii prac obejmuje:</w:t>
      </w:r>
    </w:p>
    <w:p w14:paraId="2070E2F9" w14:textId="77777777" w:rsidR="00237FE6" w:rsidRPr="00F64AD4" w:rsidRDefault="00237FE6" w:rsidP="004B6F31">
      <w:pPr>
        <w:pStyle w:val="Akapitzlist"/>
        <w:widowControl w:val="0"/>
        <w:numPr>
          <w:ilvl w:val="0"/>
          <w:numId w:val="6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materiału (palików, drutu i pułapek feromonowych) z magazynu lub miejsca wskazanego przez Zamawiającego i dostarczenie na pozycję roboczą,</w:t>
      </w:r>
    </w:p>
    <w:p w14:paraId="073734F6" w14:textId="77777777" w:rsidR="00237FE6" w:rsidRPr="00F64AD4"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zaostrzenie palików, wbicie i zamontowanie stelaży pod pułapki,</w:t>
      </w:r>
    </w:p>
    <w:p w14:paraId="183B3991" w14:textId="77777777" w:rsidR="00237FE6" w:rsidRPr="00F64AD4"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powieszenie pułapek na stelaże w sposób umożliwiających ich obsługę,</w:t>
      </w:r>
    </w:p>
    <w:p w14:paraId="3166CA85" w14:textId="77777777" w:rsidR="00237FE6" w:rsidRPr="00F64AD4" w:rsidRDefault="00237FE6" w:rsidP="004B6F31">
      <w:pPr>
        <w:pStyle w:val="Akapitzlist"/>
        <w:numPr>
          <w:ilvl w:val="0"/>
          <w:numId w:val="66"/>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751C0656" w14:textId="77777777" w:rsidR="00237FE6" w:rsidRPr="00F64AD4"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F64AD4">
        <w:rPr>
          <w:rFonts w:asciiTheme="majorHAnsi" w:eastAsia="Calibri" w:hAnsiTheme="majorHAnsi" w:cs="Arial"/>
          <w:bCs/>
          <w:iCs/>
          <w:kern w:val="1"/>
          <w:sz w:val="22"/>
          <w:szCs w:val="22"/>
          <w:lang w:eastAsia="pl-PL" w:bidi="hi-IN"/>
        </w:rPr>
        <w:t>Materiały zapewnia Zamawiający.</w:t>
      </w:r>
    </w:p>
    <w:p w14:paraId="0A670DE6" w14:textId="77777777" w:rsidR="00237FE6" w:rsidRPr="00F64AD4" w:rsidRDefault="00237FE6" w:rsidP="00237FE6">
      <w:pPr>
        <w:spacing w:before="120" w:after="120"/>
        <w:jc w:val="both"/>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30E959A8"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5AE3EC63" w14:textId="77777777" w:rsidR="00237FE6" w:rsidRPr="00F64AD4" w:rsidRDefault="00237FE6" w:rsidP="004B6F31">
      <w:pPr>
        <w:numPr>
          <w:ilvl w:val="0"/>
          <w:numId w:val="67"/>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F64AD4" w:rsidRDefault="00237FE6" w:rsidP="004B6F31">
      <w:pPr>
        <w:numPr>
          <w:ilvl w:val="0"/>
          <w:numId w:val="67"/>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ilość pułapek zostanie ustalona poprzez ich policzenie na gruncie (posztucznie).</w:t>
      </w:r>
      <w:r w:rsidRPr="00F64AD4">
        <w:rPr>
          <w:rFonts w:asciiTheme="majorHAnsi" w:eastAsia="Calibri" w:hAnsiTheme="majorHAnsi" w:cs="Arial"/>
          <w:bCs/>
          <w:i/>
          <w:sz w:val="22"/>
          <w:szCs w:val="22"/>
        </w:rPr>
        <w:t xml:space="preserve"> </w:t>
      </w:r>
    </w:p>
    <w:p w14:paraId="6163A370"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p>
    <w:p w14:paraId="0DA123B1" w14:textId="77777777" w:rsidR="00237FE6" w:rsidRPr="00F64AD4"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12E10EDC"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II.7 Ochrona upraw przed ryjkowcami</w:t>
      </w:r>
    </w:p>
    <w:p w14:paraId="50895670" w14:textId="77777777" w:rsidR="00237FE6" w:rsidRPr="00F64AD4" w:rsidRDefault="00237FE6" w:rsidP="00237FE6">
      <w:pPr>
        <w:spacing w:before="120" w:after="120"/>
        <w:jc w:val="center"/>
        <w:rPr>
          <w:rFonts w:asciiTheme="majorHAnsi" w:eastAsia="Calibri" w:hAnsiTheme="majorHAnsi" w:cs="Arial"/>
          <w:b/>
          <w:sz w:val="22"/>
          <w:szCs w:val="22"/>
        </w:rPr>
      </w:pPr>
    </w:p>
    <w:p w14:paraId="4566F55D"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0AE25EF" w14:textId="77777777" w:rsidTr="000C6100">
        <w:trPr>
          <w:trHeight w:val="161"/>
          <w:jc w:val="center"/>
        </w:trPr>
        <w:tc>
          <w:tcPr>
            <w:tcW w:w="358" w:type="pct"/>
            <w:shd w:val="clear" w:color="auto" w:fill="auto"/>
          </w:tcPr>
          <w:p w14:paraId="5845C22D"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1691F7E"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6BBCDF8"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B1B623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084573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237FE6" w:rsidRPr="00F64AD4" w14:paraId="570EC313" w14:textId="77777777" w:rsidTr="000C6100">
        <w:trPr>
          <w:trHeight w:val="625"/>
          <w:jc w:val="center"/>
        </w:trPr>
        <w:tc>
          <w:tcPr>
            <w:tcW w:w="358" w:type="pct"/>
            <w:shd w:val="clear" w:color="auto" w:fill="auto"/>
          </w:tcPr>
          <w:p w14:paraId="5E7BE1F9"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134</w:t>
            </w:r>
          </w:p>
        </w:tc>
        <w:tc>
          <w:tcPr>
            <w:tcW w:w="958" w:type="pct"/>
            <w:shd w:val="clear" w:color="auto" w:fill="auto"/>
            <w:vAlign w:val="center"/>
          </w:tcPr>
          <w:p w14:paraId="40BB766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PUŁ-RYJ</w:t>
            </w:r>
          </w:p>
        </w:tc>
        <w:tc>
          <w:tcPr>
            <w:tcW w:w="910" w:type="pct"/>
            <w:shd w:val="clear" w:color="auto" w:fill="auto"/>
            <w:vAlign w:val="center"/>
          </w:tcPr>
          <w:p w14:paraId="5010DC09" w14:textId="77777777" w:rsidR="00237FE6" w:rsidRPr="00F64AD4" w:rsidRDefault="00237FE6" w:rsidP="0061557B">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PUŁ-RYJ</w:t>
            </w:r>
            <w:r w:rsidR="00163C04" w:rsidRPr="00F64AD4">
              <w:rPr>
                <w:rFonts w:asciiTheme="majorHAnsi" w:eastAsia="Calibri" w:hAnsiTheme="majorHAnsi" w:cs="Arial"/>
                <w:bCs/>
                <w:iCs/>
                <w:sz w:val="16"/>
                <w:szCs w:val="16"/>
                <w:lang w:eastAsia="pl-PL"/>
              </w:rPr>
              <w:br/>
              <w:t>GODZ</w:t>
            </w:r>
            <w:r w:rsidR="00DF11D4" w:rsidRPr="00F64AD4">
              <w:rPr>
                <w:rFonts w:asciiTheme="majorHAnsi" w:eastAsia="Calibri" w:hAnsiTheme="majorHAnsi" w:cs="Arial"/>
                <w:bCs/>
                <w:iCs/>
                <w:sz w:val="16"/>
                <w:szCs w:val="16"/>
                <w:lang w:eastAsia="pl-PL"/>
              </w:rPr>
              <w:t xml:space="preserve"> RYJ</w:t>
            </w:r>
          </w:p>
        </w:tc>
        <w:tc>
          <w:tcPr>
            <w:tcW w:w="2062" w:type="pct"/>
            <w:shd w:val="clear" w:color="auto" w:fill="auto"/>
            <w:vAlign w:val="center"/>
          </w:tcPr>
          <w:p w14:paraId="131B98A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Wykładanie pułapek na ryjkowce - dołki chwytne, wałki itp.</w:t>
            </w:r>
          </w:p>
        </w:tc>
        <w:tc>
          <w:tcPr>
            <w:tcW w:w="712" w:type="pct"/>
            <w:shd w:val="clear" w:color="auto" w:fill="auto"/>
          </w:tcPr>
          <w:p w14:paraId="3B48FA19"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07F9B520" w14:textId="56F446A8" w:rsidR="038B69C8" w:rsidRPr="00F64AD4" w:rsidRDefault="038B69C8">
      <w:pPr>
        <w:rPr>
          <w:rFonts w:asciiTheme="majorHAnsi" w:hAnsiTheme="majorHAnsi"/>
        </w:rPr>
      </w:pPr>
    </w:p>
    <w:p w14:paraId="329C0953" w14:textId="77777777" w:rsidR="00237FE6" w:rsidRPr="00F64AD4" w:rsidRDefault="00237FE6" w:rsidP="00237FE6">
      <w:pPr>
        <w:widowControl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b/>
          <w:bCs/>
          <w:sz w:val="22"/>
          <w:szCs w:val="22"/>
        </w:rPr>
        <w:t>Standard technologii prac obejmuje:</w:t>
      </w:r>
    </w:p>
    <w:p w14:paraId="64EF8CE5" w14:textId="77777777" w:rsidR="00237FE6" w:rsidRPr="00F64AD4"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przygotowanie krążków lub gałęzi (chrustu) z drewna sosnowego lub świerkowego,</w:t>
      </w:r>
    </w:p>
    <w:p w14:paraId="49DBA87E" w14:textId="77777777" w:rsidR="00237FE6" w:rsidRPr="00F64AD4"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dostarczenie krążków lub gałęzi na powierzchnię roboczą,</w:t>
      </w:r>
    </w:p>
    <w:p w14:paraId="3EB615B8" w14:textId="77777777" w:rsidR="00237FE6" w:rsidRPr="00F64AD4"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lub:</w:t>
      </w:r>
    </w:p>
    <w:p w14:paraId="01111D1B" w14:textId="77777777" w:rsidR="00237FE6" w:rsidRPr="00F64AD4"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F64AD4" w:rsidRDefault="00237FE6" w:rsidP="004B6F31">
      <w:pPr>
        <w:pStyle w:val="Akapitzlist"/>
        <w:numPr>
          <w:ilvl w:val="0"/>
          <w:numId w:val="99"/>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dostarczenie pułapek na powierzchnię roboczą,</w:t>
      </w:r>
    </w:p>
    <w:p w14:paraId="48B1C1E8" w14:textId="77777777" w:rsidR="00237FE6" w:rsidRPr="00F64AD4" w:rsidRDefault="5463BA9E" w:rsidP="5463BA9E">
      <w:pPr>
        <w:pStyle w:val="Akapitzlist"/>
        <w:numPr>
          <w:ilvl w:val="0"/>
          <w:numId w:val="9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wyłożenie pułapek wraz z ich lekkim okorowaniem od strony układania na ziemi.</w:t>
      </w:r>
    </w:p>
    <w:p w14:paraId="4B2D9E68"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28E7DB67" w14:textId="77777777" w:rsidR="00237FE6" w:rsidRPr="00F64AD4" w:rsidRDefault="0060115A" w:rsidP="00237FE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B7DC28F"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Materiał na pułapki zapewnia Zamawiający.</w:t>
      </w:r>
    </w:p>
    <w:p w14:paraId="5A4783B8" w14:textId="05E9A875"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F64AD4" w:rsidRDefault="00D52F67"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lang w:bidi="hi-IN"/>
        </w:rPr>
        <w:t>Czynność GODZ RYJ przeznaczona jest w wycenie na koszty transportowe</w:t>
      </w:r>
    </w:p>
    <w:p w14:paraId="30093876" w14:textId="77777777" w:rsidR="00237FE6" w:rsidRPr="00F64AD4" w:rsidRDefault="00237FE6" w:rsidP="00237FE6">
      <w:pPr>
        <w:spacing w:before="120" w:after="120"/>
        <w:jc w:val="both"/>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2EB8D618"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6355A4DC" w14:textId="77777777" w:rsidR="00237FE6" w:rsidRPr="00F64AD4" w:rsidRDefault="00237FE6" w:rsidP="004B6F31">
      <w:pPr>
        <w:numPr>
          <w:ilvl w:val="0"/>
          <w:numId w:val="48"/>
        </w:numPr>
        <w:tabs>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F64AD4" w:rsidRDefault="00237FE6" w:rsidP="004B6F31">
      <w:pPr>
        <w:numPr>
          <w:ilvl w:val="0"/>
          <w:numId w:val="48"/>
        </w:numPr>
        <w:tabs>
          <w:tab w:val="num" w:pos="567"/>
        </w:tabs>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ilość pułapek zostanie ustalona poprzez ich policzenie na gruncie (posztucznie).</w:t>
      </w:r>
    </w:p>
    <w:p w14:paraId="1AC0FB8A" w14:textId="77777777" w:rsidR="00237FE6" w:rsidRPr="00F64AD4" w:rsidRDefault="00237FE6" w:rsidP="00237FE6">
      <w:pPr>
        <w:autoSpaceDE w:val="0"/>
        <w:spacing w:before="120" w:after="120"/>
        <w:rPr>
          <w:rFonts w:asciiTheme="majorHAnsi" w:eastAsia="Calibri" w:hAnsiTheme="majorHAnsi" w:cs="Verdana"/>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38C1F859"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7.2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69B969D" w14:textId="77777777" w:rsidTr="000C6100">
        <w:trPr>
          <w:trHeight w:val="161"/>
          <w:jc w:val="center"/>
        </w:trPr>
        <w:tc>
          <w:tcPr>
            <w:tcW w:w="358" w:type="pct"/>
            <w:shd w:val="clear" w:color="auto" w:fill="auto"/>
          </w:tcPr>
          <w:p w14:paraId="4D1F2FA4"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E349E4E"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1CBB3F2" w14:textId="77777777" w:rsidR="00237FE6" w:rsidRPr="00F64AD4" w:rsidRDefault="00440420" w:rsidP="00163C04">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w:t>
            </w:r>
            <w:r w:rsidR="00163C04" w:rsidRPr="00F64AD4">
              <w:rPr>
                <w:rFonts w:asciiTheme="majorHAnsi" w:eastAsia="Calibri" w:hAnsiTheme="majorHAnsi" w:cs="Arial"/>
                <w:b/>
                <w:bCs/>
                <w:i/>
                <w:iCs/>
                <w:sz w:val="22"/>
                <w:szCs w:val="22"/>
                <w:lang w:eastAsia="pl-PL"/>
              </w:rPr>
              <w:br/>
            </w:r>
            <w:r w:rsidRPr="00F64AD4">
              <w:rPr>
                <w:rFonts w:asciiTheme="majorHAnsi" w:eastAsia="Calibri" w:hAnsiTheme="majorHAnsi" w:cs="Arial"/>
                <w:b/>
                <w:bCs/>
                <w:i/>
                <w:iCs/>
                <w:sz w:val="22"/>
                <w:szCs w:val="22"/>
                <w:lang w:eastAsia="pl-PL"/>
              </w:rPr>
              <w:t xml:space="preserve"> do wyceny</w:t>
            </w:r>
          </w:p>
        </w:tc>
        <w:tc>
          <w:tcPr>
            <w:tcW w:w="2062" w:type="pct"/>
            <w:shd w:val="clear" w:color="auto" w:fill="auto"/>
          </w:tcPr>
          <w:p w14:paraId="0C5C598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E0050F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237FE6" w:rsidRPr="00F64AD4" w14:paraId="48FC9F0D" w14:textId="77777777" w:rsidTr="000C6100">
        <w:trPr>
          <w:trHeight w:val="625"/>
          <w:jc w:val="center"/>
        </w:trPr>
        <w:tc>
          <w:tcPr>
            <w:tcW w:w="358" w:type="pct"/>
            <w:shd w:val="clear" w:color="auto" w:fill="auto"/>
          </w:tcPr>
          <w:p w14:paraId="5B7F6EDA"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135</w:t>
            </w:r>
          </w:p>
        </w:tc>
        <w:tc>
          <w:tcPr>
            <w:tcW w:w="958" w:type="pct"/>
            <w:shd w:val="clear" w:color="auto" w:fill="auto"/>
            <w:vAlign w:val="center"/>
          </w:tcPr>
          <w:p w14:paraId="42E8F3F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MO-SSP</w:t>
            </w:r>
          </w:p>
        </w:tc>
        <w:tc>
          <w:tcPr>
            <w:tcW w:w="910" w:type="pct"/>
            <w:shd w:val="clear" w:color="auto" w:fill="auto"/>
            <w:vAlign w:val="center"/>
          </w:tcPr>
          <w:p w14:paraId="526FAADF" w14:textId="77777777" w:rsidR="00163C04" w:rsidRPr="00F64AD4" w:rsidRDefault="00237FE6" w:rsidP="0061557B">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MO-SSP</w:t>
            </w:r>
            <w:r w:rsidR="00163C04" w:rsidRPr="00F64AD4">
              <w:rPr>
                <w:rFonts w:asciiTheme="majorHAnsi" w:eastAsia="Calibri" w:hAnsiTheme="majorHAnsi" w:cs="Arial"/>
                <w:bCs/>
                <w:iCs/>
                <w:sz w:val="16"/>
                <w:szCs w:val="16"/>
                <w:lang w:eastAsia="pl-PL"/>
              </w:rPr>
              <w:br/>
              <w:t>GODZ</w:t>
            </w:r>
            <w:r w:rsidR="00DF11D4" w:rsidRPr="00F64AD4">
              <w:rPr>
                <w:rFonts w:asciiTheme="majorHAnsi" w:eastAsia="Calibri" w:hAnsiTheme="majorHAnsi" w:cs="Arial"/>
                <w:bCs/>
                <w:iCs/>
                <w:sz w:val="16"/>
                <w:szCs w:val="16"/>
                <w:lang w:eastAsia="pl-PL"/>
              </w:rPr>
              <w:t xml:space="preserve"> SZEL</w:t>
            </w:r>
          </w:p>
        </w:tc>
        <w:tc>
          <w:tcPr>
            <w:tcW w:w="2062" w:type="pct"/>
            <w:shd w:val="clear" w:color="auto" w:fill="auto"/>
            <w:vAlign w:val="center"/>
          </w:tcPr>
          <w:p w14:paraId="6EC032D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Ochrona upraw przed szeliniakiem, chemiczne zabezpieczanie sadzonek - moczenie</w:t>
            </w:r>
          </w:p>
        </w:tc>
        <w:tc>
          <w:tcPr>
            <w:tcW w:w="712" w:type="pct"/>
            <w:shd w:val="clear" w:color="auto" w:fill="auto"/>
            <w:vAlign w:val="center"/>
          </w:tcPr>
          <w:p w14:paraId="6C1FD40D"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7EC2342A" w14:textId="32E92024" w:rsidR="038B69C8" w:rsidRPr="00F64AD4" w:rsidRDefault="038B69C8">
      <w:pPr>
        <w:rPr>
          <w:rFonts w:asciiTheme="majorHAnsi" w:hAnsiTheme="majorHAnsi"/>
        </w:rPr>
      </w:pPr>
    </w:p>
    <w:p w14:paraId="57DCB91D" w14:textId="77777777" w:rsidR="00237FE6" w:rsidRPr="00F64AD4" w:rsidRDefault="2A662A3F" w:rsidP="00237FE6">
      <w:pPr>
        <w:widowControl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b/>
          <w:bCs/>
          <w:sz w:val="22"/>
          <w:szCs w:val="22"/>
        </w:rPr>
        <w:lastRenderedPageBreak/>
        <w:t>Standard technologii prac obejmuje:</w:t>
      </w:r>
    </w:p>
    <w:p w14:paraId="024A4655" w14:textId="7B47AD2B" w:rsidR="2A662A3F" w:rsidRPr="00F64AD4" w:rsidRDefault="2A662A3F" w:rsidP="2A662A3F">
      <w:pPr>
        <w:pStyle w:val="Akapitzlist"/>
        <w:numPr>
          <w:ilvl w:val="0"/>
          <w:numId w:val="98"/>
        </w:numPr>
        <w:spacing w:before="120" w:after="120"/>
        <w:jc w:val="both"/>
        <w:rPr>
          <w:rFonts w:asciiTheme="majorHAnsi" w:hAnsiTheme="majorHAnsi"/>
          <w:sz w:val="22"/>
          <w:szCs w:val="22"/>
        </w:rPr>
      </w:pPr>
      <w:r w:rsidRPr="00F64AD4">
        <w:rPr>
          <w:rFonts w:asciiTheme="majorHAnsi" w:hAnsiTheme="majorHAnsi"/>
          <w:sz w:val="22"/>
          <w:szCs w:val="22"/>
        </w:rPr>
        <w:t>Odbiór śr</w:t>
      </w:r>
      <w:r w:rsidR="00D1385E" w:rsidRPr="00F64AD4">
        <w:rPr>
          <w:rFonts w:asciiTheme="majorHAnsi" w:hAnsiTheme="majorHAnsi"/>
          <w:sz w:val="22"/>
          <w:szCs w:val="22"/>
        </w:rPr>
        <w:t>o</w:t>
      </w:r>
      <w:r w:rsidRPr="00F64AD4">
        <w:rPr>
          <w:rFonts w:asciiTheme="majorHAnsi" w:hAnsiTheme="majorHAnsi"/>
          <w:sz w:val="22"/>
          <w:szCs w:val="22"/>
        </w:rPr>
        <w:t xml:space="preserve">dka i wody z </w:t>
      </w:r>
      <w:r w:rsidR="000A5549" w:rsidRPr="00F64AD4">
        <w:rPr>
          <w:rFonts w:asciiTheme="majorHAnsi" w:hAnsiTheme="majorHAnsi"/>
          <w:sz w:val="22"/>
          <w:szCs w:val="22"/>
        </w:rPr>
        <w:t>magazynu lub miejsca wskazanego przez Zamawiającego i dostarczenie na pozycję roboczą.</w:t>
      </w:r>
    </w:p>
    <w:p w14:paraId="24AF88DA" w14:textId="77777777" w:rsidR="00237FE6" w:rsidRPr="00F64AD4" w:rsidRDefault="00237FE6" w:rsidP="004B6F31">
      <w:pPr>
        <w:pStyle w:val="Akapitzlist"/>
        <w:numPr>
          <w:ilvl w:val="0"/>
          <w:numId w:val="98"/>
        </w:numPr>
        <w:spacing w:before="120" w:after="120"/>
        <w:jc w:val="both"/>
        <w:rPr>
          <w:rFonts w:asciiTheme="majorHAnsi" w:eastAsia="Calibri" w:hAnsiTheme="majorHAnsi" w:cs="Arial"/>
          <w:bCs/>
          <w:iCs/>
          <w:sz w:val="22"/>
          <w:szCs w:val="22"/>
        </w:rPr>
      </w:pPr>
      <w:r w:rsidRPr="00F64AD4">
        <w:rPr>
          <w:rFonts w:asciiTheme="majorHAnsi" w:hAnsiTheme="majorHAnsi"/>
          <w:sz w:val="22"/>
          <w:szCs w:val="22"/>
        </w:rPr>
        <w:t>przygotowanie cieczy roboczej zgodnie z instrukcją na opakowaniu środka chemicznego,</w:t>
      </w:r>
    </w:p>
    <w:p w14:paraId="2AF1C917" w14:textId="77777777" w:rsidR="00237FE6" w:rsidRPr="00F64AD4" w:rsidRDefault="2A662A3F" w:rsidP="2A662A3F">
      <w:pPr>
        <w:pStyle w:val="Akapitzlist"/>
        <w:numPr>
          <w:ilvl w:val="0"/>
          <w:numId w:val="98"/>
        </w:numPr>
        <w:spacing w:before="120" w:after="120"/>
        <w:jc w:val="both"/>
        <w:rPr>
          <w:rFonts w:asciiTheme="majorHAnsi" w:hAnsiTheme="majorHAnsi"/>
          <w:sz w:val="22"/>
          <w:szCs w:val="22"/>
        </w:rPr>
      </w:pPr>
      <w:r w:rsidRPr="00F64AD4">
        <w:rPr>
          <w:rFonts w:asciiTheme="majorHAnsi" w:hAnsiTheme="majorHAnsi"/>
          <w:sz w:val="22"/>
          <w:szCs w:val="22"/>
        </w:rPr>
        <w:t>dojazd lub przejście do powierzchni (miejsca wykonania zabiegu),</w:t>
      </w:r>
    </w:p>
    <w:p w14:paraId="1A6ABA01" w14:textId="1F21B4CF" w:rsidR="2A662A3F" w:rsidRPr="00F64AD4" w:rsidRDefault="00D1385E" w:rsidP="2A662A3F">
      <w:pPr>
        <w:pStyle w:val="Akapitzlist"/>
        <w:numPr>
          <w:ilvl w:val="0"/>
          <w:numId w:val="98"/>
        </w:numPr>
        <w:spacing w:before="120" w:after="120"/>
        <w:jc w:val="both"/>
        <w:rPr>
          <w:rFonts w:asciiTheme="majorHAnsi" w:hAnsiTheme="majorHAnsi"/>
          <w:sz w:val="22"/>
          <w:szCs w:val="22"/>
        </w:rPr>
      </w:pPr>
      <w:r w:rsidRPr="00F64AD4">
        <w:rPr>
          <w:rFonts w:asciiTheme="majorHAnsi" w:hAnsiTheme="majorHAnsi"/>
          <w:sz w:val="22"/>
          <w:szCs w:val="22"/>
        </w:rPr>
        <w:t>d</w:t>
      </w:r>
      <w:r w:rsidR="2A662A3F" w:rsidRPr="00F64AD4">
        <w:rPr>
          <w:rFonts w:asciiTheme="majorHAnsi" w:hAnsiTheme="majorHAnsi"/>
          <w:sz w:val="22"/>
          <w:szCs w:val="22"/>
        </w:rPr>
        <w:t>oniesienie sadzonek,</w:t>
      </w:r>
    </w:p>
    <w:p w14:paraId="21964F42" w14:textId="77777777" w:rsidR="00237FE6" w:rsidRPr="00F64AD4" w:rsidRDefault="2A662A3F" w:rsidP="2A662A3F">
      <w:pPr>
        <w:pStyle w:val="Akapitzlist"/>
        <w:numPr>
          <w:ilvl w:val="0"/>
          <w:numId w:val="98"/>
        </w:numPr>
        <w:spacing w:before="120" w:after="120"/>
        <w:jc w:val="both"/>
        <w:rPr>
          <w:rFonts w:asciiTheme="majorHAnsi" w:hAnsiTheme="majorHAnsi"/>
          <w:sz w:val="22"/>
          <w:szCs w:val="22"/>
        </w:rPr>
      </w:pPr>
      <w:r w:rsidRPr="00F64AD4">
        <w:rPr>
          <w:rFonts w:asciiTheme="majorHAnsi" w:hAnsiTheme="majorHAnsi"/>
          <w:sz w:val="22"/>
          <w:szCs w:val="22"/>
        </w:rPr>
        <w:t>zamaczanie nadziemnych części sadzonek w sporządzonej emulsji środka chemicznego, przez około 5-10 sek.</w:t>
      </w:r>
    </w:p>
    <w:p w14:paraId="67E7B61B" w14:textId="2AEDB756" w:rsidR="5463BA9E" w:rsidRPr="00F64AD4" w:rsidRDefault="2A662A3F" w:rsidP="000E471F">
      <w:pPr>
        <w:pStyle w:val="Akapitzlist"/>
        <w:numPr>
          <w:ilvl w:val="0"/>
          <w:numId w:val="98"/>
        </w:numPr>
        <w:spacing w:before="120" w:after="120"/>
        <w:jc w:val="both"/>
        <w:rPr>
          <w:rFonts w:asciiTheme="majorHAnsi" w:hAnsiTheme="majorHAnsi"/>
          <w:sz w:val="22"/>
          <w:szCs w:val="22"/>
        </w:rPr>
      </w:pPr>
      <w:r w:rsidRPr="00F64AD4">
        <w:rPr>
          <w:rFonts w:asciiTheme="majorHAnsi" w:hAnsiTheme="majorHAnsi"/>
          <w:sz w:val="22"/>
          <w:szCs w:val="22"/>
        </w:rPr>
        <w:t xml:space="preserve">Dostarczenie opakowań i niewykorzystanego środka do </w:t>
      </w:r>
      <w:r w:rsidR="000A5549" w:rsidRPr="00F64AD4">
        <w:rPr>
          <w:rFonts w:asciiTheme="majorHAnsi" w:hAnsiTheme="majorHAnsi"/>
          <w:sz w:val="22"/>
          <w:szCs w:val="22"/>
        </w:rPr>
        <w:t>magazynu lub miejsca wskazanego przez Zamawiającego.</w:t>
      </w:r>
    </w:p>
    <w:p w14:paraId="46979AB6"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71B397A7" w14:textId="77777777" w:rsidR="00237FE6" w:rsidRPr="00F64AD4" w:rsidRDefault="00237FE6" w:rsidP="00237FE6">
      <w:pPr>
        <w:spacing w:before="120" w:after="120"/>
        <w:jc w:val="both"/>
        <w:rPr>
          <w:rFonts w:asciiTheme="majorHAnsi" w:hAnsiTheme="majorHAnsi"/>
          <w:sz w:val="22"/>
          <w:szCs w:val="22"/>
        </w:rPr>
      </w:pPr>
      <w:r w:rsidRPr="00F64AD4">
        <w:rPr>
          <w:rFonts w:asciiTheme="majorHAnsi" w:hAnsiTheme="majorHAnsi"/>
          <w:sz w:val="22"/>
          <w:szCs w:val="22"/>
        </w:rPr>
        <w:t>Nie należy zanieczyścić emulsji glebą gdyż obniża to skuteczność preparatu.</w:t>
      </w:r>
    </w:p>
    <w:p w14:paraId="6A907D1C" w14:textId="77777777" w:rsidR="00237FE6" w:rsidRPr="00F64AD4" w:rsidRDefault="00237FE6" w:rsidP="00237FE6">
      <w:pPr>
        <w:spacing w:before="120" w:after="120"/>
        <w:jc w:val="both"/>
        <w:rPr>
          <w:rFonts w:asciiTheme="majorHAnsi" w:hAnsiTheme="majorHAnsi"/>
          <w:sz w:val="22"/>
          <w:szCs w:val="22"/>
        </w:rPr>
      </w:pPr>
      <w:r w:rsidRPr="00F64AD4">
        <w:rPr>
          <w:rFonts w:asciiTheme="majorHAnsi" w:hAnsiTheme="majorHAnsi"/>
          <w:sz w:val="22"/>
          <w:szCs w:val="22"/>
        </w:rPr>
        <w:t xml:space="preserve">Nie </w:t>
      </w:r>
      <w:r w:rsidR="00791098" w:rsidRPr="00F64AD4">
        <w:rPr>
          <w:rFonts w:asciiTheme="majorHAnsi" w:hAnsiTheme="majorHAnsi"/>
          <w:sz w:val="22"/>
          <w:szCs w:val="22"/>
        </w:rPr>
        <w:t xml:space="preserve">należy </w:t>
      </w:r>
      <w:r w:rsidRPr="00F64AD4">
        <w:rPr>
          <w:rFonts w:asciiTheme="majorHAnsi" w:hAnsiTheme="majorHAnsi"/>
          <w:sz w:val="22"/>
          <w:szCs w:val="22"/>
        </w:rPr>
        <w:t>dopuścić do przesuszenia korzeni sadzonek.</w:t>
      </w:r>
    </w:p>
    <w:p w14:paraId="70B0C183" w14:textId="77777777" w:rsidR="00237FE6" w:rsidRPr="00F64AD4" w:rsidRDefault="00237FE6" w:rsidP="00237FE6">
      <w:pPr>
        <w:spacing w:before="120" w:after="120"/>
        <w:jc w:val="both"/>
        <w:rPr>
          <w:rFonts w:asciiTheme="majorHAnsi" w:hAnsiTheme="majorHAnsi"/>
          <w:sz w:val="22"/>
          <w:szCs w:val="22"/>
        </w:rPr>
      </w:pPr>
      <w:r w:rsidRPr="00F64AD4">
        <w:rPr>
          <w:rFonts w:asciiTheme="majorHAnsi" w:hAnsiTheme="majorHAnsi"/>
          <w:sz w:val="22"/>
          <w:szCs w:val="22"/>
        </w:rPr>
        <w:t>Czynność należy wykonywać bezpośrednio przed sadzeniem sadzonek na uprawie.</w:t>
      </w:r>
    </w:p>
    <w:p w14:paraId="2419AC21" w14:textId="77777777" w:rsidR="00251DD9" w:rsidRPr="00F64AD4" w:rsidRDefault="00251DD9" w:rsidP="00251DD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C37EA6E" w14:textId="77777777" w:rsidR="00251DD9" w:rsidRPr="00F64AD4"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5393E7CA" w14:textId="708DBF48" w:rsidR="00251DD9" w:rsidRPr="00F64AD4"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Miejsce odbioru środka chemicznego – </w:t>
      </w:r>
      <w:r w:rsidR="00DC6B5F"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miejsce zwrotu opakowań po środku chemicznym – </w:t>
      </w:r>
      <w:r w:rsidR="00DC6B5F"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punkt poboru wody –</w:t>
      </w:r>
      <w:r w:rsidR="00DC6B5F" w:rsidRPr="00F64AD4">
        <w:rPr>
          <w:rFonts w:asciiTheme="majorHAnsi" w:eastAsia="Calibri" w:hAnsiTheme="majorHAnsi" w:cs="Arial"/>
          <w:sz w:val="22"/>
          <w:szCs w:val="22"/>
          <w:lang w:eastAsia="en-US"/>
        </w:rPr>
        <w:t xml:space="preserve">  do 15 km</w:t>
      </w:r>
      <w:r w:rsidRPr="00F64AD4">
        <w:rPr>
          <w:rFonts w:asciiTheme="majorHAnsi" w:eastAsia="Calibri" w:hAnsiTheme="majorHAnsi" w:cs="Arial"/>
          <w:sz w:val="22"/>
          <w:szCs w:val="22"/>
          <w:lang w:eastAsia="en-US"/>
        </w:rPr>
        <w:t>.</w:t>
      </w:r>
    </w:p>
    <w:p w14:paraId="0FDE78C9" w14:textId="64CC5DE8" w:rsidR="00D1385E" w:rsidRPr="00F64AD4" w:rsidRDefault="00D1385E" w:rsidP="2A662A3F">
      <w:pPr>
        <w:rPr>
          <w:rFonts w:asciiTheme="majorHAnsi" w:eastAsia="Calibri" w:hAnsiTheme="majorHAnsi" w:cs="Arial"/>
        </w:rPr>
      </w:pPr>
      <w:r w:rsidRPr="00F64AD4">
        <w:rPr>
          <w:rFonts w:asciiTheme="majorHAnsi" w:hAnsiTheme="majorHAnsi"/>
          <w:lang w:bidi="hi-IN"/>
        </w:rPr>
        <w:t>Czynność GODZ SZEL przeznaczona jest w wycenie na koszty transportowe</w:t>
      </w:r>
    </w:p>
    <w:p w14:paraId="01D34530" w14:textId="77777777" w:rsidR="00237FE6" w:rsidRPr="00F64AD4" w:rsidRDefault="00237FE6" w:rsidP="00237FE6">
      <w:pPr>
        <w:spacing w:before="120" w:after="120"/>
        <w:jc w:val="both"/>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06513689"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6BE9846" w14:textId="77777777" w:rsidR="00237FE6" w:rsidRPr="00F64AD4"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F64AD4" w:rsidRDefault="00237FE6" w:rsidP="004B6F31">
      <w:pPr>
        <w:numPr>
          <w:ilvl w:val="0"/>
          <w:numId w:val="114"/>
        </w:numPr>
        <w:tabs>
          <w:tab w:val="clear" w:pos="786"/>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F64AD4" w:rsidRDefault="00237FE6" w:rsidP="00237FE6">
      <w:pPr>
        <w:autoSpaceDE w:val="0"/>
        <w:spacing w:before="120" w:after="120"/>
        <w:jc w:val="both"/>
        <w:rPr>
          <w:rFonts w:asciiTheme="majorHAnsi" w:eastAsia="Calibri" w:hAnsiTheme="majorHAnsi" w:cs="Arial"/>
          <w:bCs/>
          <w:i/>
          <w:sz w:val="22"/>
          <w:szCs w:val="22"/>
          <w:u w:val="single"/>
        </w:rPr>
      </w:pPr>
      <w:r w:rsidRPr="00F64AD4">
        <w:rPr>
          <w:rFonts w:asciiTheme="majorHAnsi" w:eastAsia="Calibri" w:hAnsiTheme="majorHAnsi" w:cs="Arial"/>
          <w:bCs/>
          <w:i/>
          <w:sz w:val="22"/>
          <w:szCs w:val="22"/>
        </w:rPr>
        <w:t xml:space="preserve"> (rozliczenie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0C8FE7CE"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F64AD4" w:rsidRDefault="00237FE6" w:rsidP="00237FE6">
      <w:pPr>
        <w:suppressAutoHyphens w:val="0"/>
        <w:spacing w:after="200" w:line="276" w:lineRule="auto"/>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br w:type="page"/>
      </w:r>
    </w:p>
    <w:p w14:paraId="1695712E"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II.8 Badanie zapędraczenia gleby</w:t>
      </w:r>
    </w:p>
    <w:p w14:paraId="67C0C651" w14:textId="77777777" w:rsidR="00237FE6" w:rsidRPr="00F64AD4" w:rsidRDefault="00237FE6" w:rsidP="00237FE6">
      <w:pPr>
        <w:spacing w:before="120" w:after="120"/>
        <w:jc w:val="center"/>
        <w:rPr>
          <w:rFonts w:asciiTheme="majorHAnsi" w:eastAsia="Calibri" w:hAnsiTheme="majorHAnsi" w:cs="Arial"/>
          <w:b/>
          <w:sz w:val="22"/>
          <w:szCs w:val="22"/>
        </w:rPr>
      </w:pPr>
    </w:p>
    <w:p w14:paraId="47FDE22C"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8.1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724D1C6" w14:textId="77777777" w:rsidTr="000C6100">
        <w:trPr>
          <w:trHeight w:val="161"/>
          <w:jc w:val="center"/>
        </w:trPr>
        <w:tc>
          <w:tcPr>
            <w:tcW w:w="358" w:type="pct"/>
            <w:shd w:val="clear" w:color="auto" w:fill="auto"/>
          </w:tcPr>
          <w:p w14:paraId="1A6DAD1E"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45A9E9A"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C82F2C5" w14:textId="77777777" w:rsidR="00237FE6" w:rsidRPr="00F64AD4" w:rsidRDefault="00440420" w:rsidP="005076AB">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005076AB" w:rsidRPr="00F64AD4">
              <w:rPr>
                <w:rFonts w:asciiTheme="majorHAnsi" w:eastAsia="Calibri" w:hAnsiTheme="majorHAnsi" w:cs="Arial"/>
                <w:b/>
                <w:bCs/>
                <w:i/>
                <w:iCs/>
                <w:sz w:val="22"/>
                <w:szCs w:val="22"/>
                <w:lang w:eastAsia="pl-PL"/>
              </w:rPr>
              <w:br/>
            </w:r>
            <w:r w:rsidRPr="00F64AD4">
              <w:rPr>
                <w:rFonts w:asciiTheme="majorHAnsi" w:eastAsia="Calibri" w:hAnsiTheme="majorHAnsi" w:cs="Arial"/>
                <w:b/>
                <w:bCs/>
                <w:i/>
                <w:iCs/>
                <w:sz w:val="22"/>
                <w:szCs w:val="22"/>
                <w:lang w:eastAsia="pl-PL"/>
              </w:rPr>
              <w:t>do wyceny</w:t>
            </w:r>
          </w:p>
        </w:tc>
        <w:tc>
          <w:tcPr>
            <w:tcW w:w="2062" w:type="pct"/>
            <w:shd w:val="clear" w:color="auto" w:fill="auto"/>
          </w:tcPr>
          <w:p w14:paraId="02DE1918"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ED4E01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9C01ACE" w14:textId="77777777" w:rsidTr="000C6100">
        <w:trPr>
          <w:trHeight w:val="625"/>
          <w:jc w:val="center"/>
        </w:trPr>
        <w:tc>
          <w:tcPr>
            <w:tcW w:w="358" w:type="pct"/>
            <w:shd w:val="clear" w:color="auto" w:fill="auto"/>
          </w:tcPr>
          <w:p w14:paraId="01BB90B5"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136</w:t>
            </w:r>
          </w:p>
        </w:tc>
        <w:tc>
          <w:tcPr>
            <w:tcW w:w="958" w:type="pct"/>
            <w:shd w:val="clear" w:color="auto" w:fill="auto"/>
          </w:tcPr>
          <w:p w14:paraId="79C16C4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SZUK-PĘDR</w:t>
            </w:r>
          </w:p>
        </w:tc>
        <w:tc>
          <w:tcPr>
            <w:tcW w:w="910" w:type="pct"/>
            <w:shd w:val="clear" w:color="auto" w:fill="auto"/>
          </w:tcPr>
          <w:p w14:paraId="367947D8"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SZUK-PĘDR</w:t>
            </w:r>
          </w:p>
        </w:tc>
        <w:tc>
          <w:tcPr>
            <w:tcW w:w="2062" w:type="pct"/>
            <w:shd w:val="clear" w:color="auto" w:fill="auto"/>
            <w:vAlign w:val="center"/>
          </w:tcPr>
          <w:p w14:paraId="1140030E"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Badanie zapędraczenia gleby - dół o objętości 0,5 m</w:t>
            </w:r>
            <w:r w:rsidRPr="00F64AD4">
              <w:rPr>
                <w:rFonts w:asciiTheme="majorHAnsi" w:hAnsiTheme="majorHAnsi" w:cs="Arial"/>
                <w:sz w:val="22"/>
                <w:szCs w:val="22"/>
                <w:vertAlign w:val="superscript"/>
              </w:rPr>
              <w:t>3</w:t>
            </w:r>
          </w:p>
        </w:tc>
        <w:tc>
          <w:tcPr>
            <w:tcW w:w="712" w:type="pct"/>
            <w:shd w:val="clear" w:color="auto" w:fill="auto"/>
          </w:tcPr>
          <w:p w14:paraId="24D19B33"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5BC117F9" w14:textId="77777777" w:rsidR="00237FE6" w:rsidRPr="00F64AD4" w:rsidRDefault="00237FE6" w:rsidP="00237FE6">
      <w:pPr>
        <w:widowControl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b/>
          <w:bCs/>
          <w:sz w:val="22"/>
          <w:szCs w:val="22"/>
        </w:rPr>
        <w:t>Standard technologii prac obejmuje:</w:t>
      </w:r>
    </w:p>
    <w:p w14:paraId="034DDFE1" w14:textId="7398A851" w:rsidR="00237FE6" w:rsidRPr="00F64AD4" w:rsidRDefault="7EE111D4" w:rsidP="7EE111D4">
      <w:pPr>
        <w:pStyle w:val="Akapitzlist"/>
        <w:numPr>
          <w:ilvl w:val="0"/>
          <w:numId w:val="100"/>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F64AD4"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F64AD4" w:rsidRDefault="00237FE6" w:rsidP="004B6F31">
      <w:pPr>
        <w:pStyle w:val="Akapitzlist"/>
        <w:numPr>
          <w:ilvl w:val="0"/>
          <w:numId w:val="100"/>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zakopanie dołu.</w:t>
      </w:r>
    </w:p>
    <w:p w14:paraId="67EAF2E2"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6C71D13D"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Pojemniki i roztwór soli kuchennej zapewnia Zamawiający.</w:t>
      </w:r>
    </w:p>
    <w:p w14:paraId="6B17B51A" w14:textId="77777777" w:rsidR="00237FE6" w:rsidRPr="00F64AD4" w:rsidRDefault="00237FE6" w:rsidP="00237FE6">
      <w:pPr>
        <w:spacing w:before="120" w:after="120"/>
        <w:jc w:val="both"/>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478082A1"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53FD7AC7" w14:textId="77777777" w:rsidR="00237FE6" w:rsidRPr="00F64AD4"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F64AD4" w:rsidRDefault="00237FE6" w:rsidP="004B6F31">
      <w:pPr>
        <w:numPr>
          <w:ilvl w:val="0"/>
          <w:numId w:val="49"/>
        </w:numPr>
        <w:tabs>
          <w:tab w:val="num" w:pos="426"/>
        </w:tabs>
        <w:autoSpaceDE w:val="0"/>
        <w:spacing w:before="120" w:after="120"/>
        <w:ind w:left="426" w:hanging="426"/>
        <w:jc w:val="both"/>
        <w:rPr>
          <w:rFonts w:asciiTheme="majorHAnsi" w:eastAsia="Calibri" w:hAnsiTheme="majorHAnsi" w:cs="Arial"/>
          <w:sz w:val="22"/>
          <w:szCs w:val="22"/>
        </w:rPr>
      </w:pPr>
      <w:r w:rsidRPr="00F64AD4">
        <w:rPr>
          <w:rFonts w:asciiTheme="majorHAnsi" w:eastAsia="Calibri" w:hAnsiTheme="majorHAnsi" w:cs="Arial"/>
          <w:sz w:val="22"/>
          <w:szCs w:val="22"/>
        </w:rPr>
        <w:t>ilość dołów kontrolnych zostanie ustalona poprzez ich policzenie na gruncie (posztucznie).</w:t>
      </w:r>
      <w:r w:rsidRPr="00F64AD4">
        <w:rPr>
          <w:rFonts w:asciiTheme="majorHAnsi" w:eastAsia="Calibri" w:hAnsiTheme="majorHAnsi" w:cs="Arial"/>
          <w:bCs/>
          <w:i/>
          <w:sz w:val="22"/>
          <w:szCs w:val="22"/>
        </w:rPr>
        <w:t xml:space="preserve"> </w:t>
      </w:r>
    </w:p>
    <w:p w14:paraId="7A4648EE"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308D56CC" w14:textId="77777777" w:rsidR="00237FE6" w:rsidRPr="00F64AD4" w:rsidRDefault="00237FE6" w:rsidP="00237FE6">
      <w:pPr>
        <w:spacing w:before="120" w:after="120"/>
        <w:jc w:val="center"/>
        <w:rPr>
          <w:rFonts w:asciiTheme="majorHAnsi" w:eastAsia="Calibri" w:hAnsiTheme="majorHAnsi" w:cs="Arial"/>
          <w:bCs/>
          <w:iCs/>
          <w:sz w:val="22"/>
          <w:szCs w:val="22"/>
          <w:lang w:eastAsia="pl-PL"/>
        </w:rPr>
      </w:pPr>
    </w:p>
    <w:p w14:paraId="797E50C6"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24C886AC"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 xml:space="preserve">II.9 </w:t>
      </w:r>
      <w:r w:rsidR="00237FE6" w:rsidRPr="00F64AD4">
        <w:rPr>
          <w:rFonts w:asciiTheme="majorHAnsi" w:eastAsia="Calibri" w:hAnsiTheme="majorHAnsi" w:cs="Arial"/>
          <w:b/>
          <w:bCs/>
          <w:iCs/>
          <w:sz w:val="22"/>
          <w:szCs w:val="22"/>
        </w:rPr>
        <w:t>Jesienne poszukiwania szkodników pierwotnych sosny</w:t>
      </w:r>
    </w:p>
    <w:p w14:paraId="7B04FA47" w14:textId="77777777" w:rsidR="00237FE6" w:rsidRPr="00F64AD4" w:rsidRDefault="00237FE6" w:rsidP="00237FE6">
      <w:pPr>
        <w:spacing w:before="120" w:after="120"/>
        <w:jc w:val="center"/>
        <w:rPr>
          <w:rFonts w:asciiTheme="majorHAnsi" w:eastAsia="Calibri" w:hAnsiTheme="majorHAnsi" w:cs="Arial"/>
          <w:b/>
          <w:sz w:val="22"/>
          <w:szCs w:val="22"/>
        </w:rPr>
      </w:pPr>
    </w:p>
    <w:p w14:paraId="698CCF9C"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9.1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48C4992" w14:textId="77777777" w:rsidTr="000C6100">
        <w:trPr>
          <w:trHeight w:val="161"/>
          <w:jc w:val="center"/>
        </w:trPr>
        <w:tc>
          <w:tcPr>
            <w:tcW w:w="358" w:type="pct"/>
            <w:shd w:val="clear" w:color="auto" w:fill="auto"/>
          </w:tcPr>
          <w:p w14:paraId="43704999"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C3889D6"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CEF8E65"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487F36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77D7C1A"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15CA3A7" w14:textId="77777777" w:rsidTr="000C6100">
        <w:trPr>
          <w:trHeight w:val="625"/>
          <w:jc w:val="center"/>
        </w:trPr>
        <w:tc>
          <w:tcPr>
            <w:tcW w:w="358" w:type="pct"/>
            <w:shd w:val="clear" w:color="auto" w:fill="auto"/>
          </w:tcPr>
          <w:p w14:paraId="41E5CE6F"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137</w:t>
            </w:r>
          </w:p>
        </w:tc>
        <w:tc>
          <w:tcPr>
            <w:tcW w:w="958" w:type="pct"/>
            <w:shd w:val="clear" w:color="auto" w:fill="auto"/>
          </w:tcPr>
          <w:p w14:paraId="0E981B8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SZUK-OWAD</w:t>
            </w:r>
          </w:p>
        </w:tc>
        <w:tc>
          <w:tcPr>
            <w:tcW w:w="910" w:type="pct"/>
            <w:shd w:val="clear" w:color="auto" w:fill="auto"/>
          </w:tcPr>
          <w:p w14:paraId="51C5EE6D"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SZUK-OWAD</w:t>
            </w:r>
          </w:p>
        </w:tc>
        <w:tc>
          <w:tcPr>
            <w:tcW w:w="2062" w:type="pct"/>
            <w:shd w:val="clear" w:color="auto" w:fill="auto"/>
          </w:tcPr>
          <w:p w14:paraId="2B5DB016"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Próbne poszukiwania owadów w ściółce</w:t>
            </w:r>
          </w:p>
        </w:tc>
        <w:tc>
          <w:tcPr>
            <w:tcW w:w="712" w:type="pct"/>
            <w:shd w:val="clear" w:color="auto" w:fill="auto"/>
          </w:tcPr>
          <w:p w14:paraId="3067CCB3" w14:textId="452DDB18" w:rsidR="00237FE6" w:rsidRPr="00F64AD4" w:rsidRDefault="5463BA9E" w:rsidP="001673A6">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SZT</w:t>
            </w:r>
          </w:p>
        </w:tc>
      </w:tr>
    </w:tbl>
    <w:p w14:paraId="0E58343A"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D406F6C" w14:textId="77777777" w:rsidR="00237FE6" w:rsidRPr="00F64AD4" w:rsidRDefault="00237FE6" w:rsidP="004B6F31">
      <w:pPr>
        <w:pStyle w:val="Akapitzlist"/>
        <w:numPr>
          <w:ilvl w:val="0"/>
          <w:numId w:val="165"/>
        </w:numPr>
        <w:autoSpaceDE w:val="0"/>
        <w:autoSpaceDN w:val="0"/>
        <w:adjustRightInd w:val="0"/>
        <w:rPr>
          <w:rFonts w:asciiTheme="majorHAnsi" w:eastAsiaTheme="minorHAnsi" w:hAnsiTheme="majorHAnsi" w:cs="Cambria"/>
          <w:sz w:val="24"/>
          <w:szCs w:val="24"/>
          <w:lang w:eastAsia="en-US"/>
        </w:rPr>
      </w:pPr>
      <w:r w:rsidRPr="00F64AD4">
        <w:rPr>
          <w:rFonts w:asciiTheme="majorHAnsi" w:eastAsia="Calibri" w:hAnsiTheme="majorHAnsi" w:cs="Arial"/>
          <w:bCs/>
          <w:iCs/>
          <w:sz w:val="22"/>
          <w:szCs w:val="22"/>
        </w:rPr>
        <w:t xml:space="preserve">przeszukanie ściółki i gleby mineralnej na głębokość 5-10 cm </w:t>
      </w:r>
      <w:r w:rsidRPr="00F64AD4">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4FB1A35F"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Pud</w:t>
      </w:r>
      <w:r w:rsidR="00005328" w:rsidRPr="00F64AD4">
        <w:rPr>
          <w:rFonts w:asciiTheme="majorHAnsi" w:eastAsia="Calibri" w:hAnsiTheme="majorHAnsi" w:cs="Arial"/>
          <w:bCs/>
          <w:iCs/>
          <w:sz w:val="22"/>
          <w:szCs w:val="22"/>
        </w:rPr>
        <w:t>ełka do zbierania owadów</w:t>
      </w:r>
      <w:r w:rsidRPr="00F64AD4">
        <w:rPr>
          <w:rFonts w:asciiTheme="majorHAnsi" w:eastAsia="Calibri" w:hAnsiTheme="majorHAnsi" w:cs="Arial"/>
          <w:bCs/>
          <w:iCs/>
          <w:sz w:val="22"/>
          <w:szCs w:val="22"/>
        </w:rPr>
        <w:t xml:space="preserve"> zapewnia Zamawiający.</w:t>
      </w:r>
    </w:p>
    <w:p w14:paraId="259159F9"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Narzędzia (pazurki, szpadel) zapewnia Wykonawca.</w:t>
      </w:r>
    </w:p>
    <w:p w14:paraId="6D8D29F2" w14:textId="77777777" w:rsidR="00237FE6" w:rsidRPr="00F64AD4" w:rsidRDefault="00237FE6" w:rsidP="00237FE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5EB8DDF5" w14:textId="77777777" w:rsidR="00237FE6" w:rsidRPr="00F64AD4" w:rsidRDefault="00237FE6" w:rsidP="00237FE6">
      <w:pPr>
        <w:tabs>
          <w:tab w:val="left" w:pos="311"/>
        </w:tabs>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12484219" w14:textId="77777777" w:rsidR="00237FE6" w:rsidRPr="00F64AD4" w:rsidRDefault="00237FE6" w:rsidP="004B6F31">
      <w:pPr>
        <w:numPr>
          <w:ilvl w:val="0"/>
          <w:numId w:val="85"/>
        </w:numPr>
        <w:autoSpaceDE w:val="0"/>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F64AD4" w:rsidRDefault="00237FE6" w:rsidP="004B6F31">
      <w:pPr>
        <w:numPr>
          <w:ilvl w:val="0"/>
          <w:numId w:val="85"/>
        </w:numPr>
        <w:autoSpaceDE w:val="0"/>
        <w:spacing w:before="120"/>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partii kontrolnych zostanie ustalona poprzez ich policzenie na gruncie (posztucznie).</w:t>
      </w:r>
      <w:r w:rsidRPr="00F64AD4">
        <w:rPr>
          <w:rFonts w:asciiTheme="majorHAnsi" w:eastAsia="Calibri" w:hAnsiTheme="majorHAnsi" w:cs="Arial"/>
          <w:bCs/>
          <w:i/>
          <w:sz w:val="22"/>
          <w:szCs w:val="22"/>
        </w:rPr>
        <w:t xml:space="preserve"> </w:t>
      </w:r>
    </w:p>
    <w:p w14:paraId="5361C402" w14:textId="77777777" w:rsidR="00237FE6" w:rsidRPr="00F64AD4" w:rsidRDefault="00237FE6" w:rsidP="00237FE6">
      <w:pPr>
        <w:spacing w:before="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568C698B" w14:textId="77777777" w:rsidR="00237FE6" w:rsidRPr="00F64AD4" w:rsidRDefault="00237FE6" w:rsidP="00237FE6">
      <w:pPr>
        <w:spacing w:before="120"/>
        <w:rPr>
          <w:rFonts w:asciiTheme="majorHAnsi" w:eastAsia="Calibri" w:hAnsiTheme="majorHAnsi"/>
          <w:sz w:val="22"/>
          <w:szCs w:val="22"/>
        </w:rPr>
      </w:pPr>
    </w:p>
    <w:p w14:paraId="29A4AA1C"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9.2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E1968DD" w14:textId="77777777" w:rsidTr="000C6100">
        <w:trPr>
          <w:trHeight w:val="161"/>
          <w:jc w:val="center"/>
        </w:trPr>
        <w:tc>
          <w:tcPr>
            <w:tcW w:w="358" w:type="pct"/>
            <w:shd w:val="clear" w:color="auto" w:fill="auto"/>
          </w:tcPr>
          <w:p w14:paraId="516A12C0"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7C78A94"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88C2DFB" w14:textId="77777777" w:rsidR="00237FE6" w:rsidRPr="00F64AD4" w:rsidRDefault="00440420" w:rsidP="005076AB">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005076AB" w:rsidRPr="00F64AD4">
              <w:rPr>
                <w:rFonts w:asciiTheme="majorHAnsi" w:eastAsia="Calibri" w:hAnsiTheme="majorHAnsi" w:cs="Arial"/>
                <w:b/>
                <w:bCs/>
                <w:i/>
                <w:iCs/>
                <w:sz w:val="22"/>
                <w:szCs w:val="22"/>
                <w:lang w:eastAsia="pl-PL"/>
              </w:rPr>
              <w:br/>
            </w:r>
            <w:r w:rsidRPr="00F64AD4">
              <w:rPr>
                <w:rFonts w:asciiTheme="majorHAnsi" w:eastAsia="Calibri" w:hAnsiTheme="majorHAnsi" w:cs="Arial"/>
                <w:b/>
                <w:bCs/>
                <w:i/>
                <w:iCs/>
                <w:sz w:val="22"/>
                <w:szCs w:val="22"/>
                <w:lang w:eastAsia="pl-PL"/>
              </w:rPr>
              <w:t>do wyceny</w:t>
            </w:r>
          </w:p>
        </w:tc>
        <w:tc>
          <w:tcPr>
            <w:tcW w:w="2062" w:type="pct"/>
            <w:shd w:val="clear" w:color="auto" w:fill="auto"/>
          </w:tcPr>
          <w:p w14:paraId="6A347F7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01843B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09DBC34" w14:textId="77777777" w:rsidTr="000C6100">
        <w:trPr>
          <w:trHeight w:val="625"/>
          <w:jc w:val="center"/>
        </w:trPr>
        <w:tc>
          <w:tcPr>
            <w:tcW w:w="358" w:type="pct"/>
            <w:shd w:val="clear" w:color="auto" w:fill="auto"/>
          </w:tcPr>
          <w:p w14:paraId="651B9F2F"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138</w:t>
            </w:r>
          </w:p>
        </w:tc>
        <w:tc>
          <w:tcPr>
            <w:tcW w:w="958" w:type="pct"/>
            <w:shd w:val="clear" w:color="auto" w:fill="auto"/>
          </w:tcPr>
          <w:p w14:paraId="3D18455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SZUK-10G</w:t>
            </w:r>
          </w:p>
        </w:tc>
        <w:tc>
          <w:tcPr>
            <w:tcW w:w="910" w:type="pct"/>
            <w:shd w:val="clear" w:color="auto" w:fill="auto"/>
          </w:tcPr>
          <w:p w14:paraId="7601A89F"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SZUK-10G</w:t>
            </w:r>
          </w:p>
        </w:tc>
        <w:tc>
          <w:tcPr>
            <w:tcW w:w="2062" w:type="pct"/>
            <w:shd w:val="clear" w:color="auto" w:fill="auto"/>
          </w:tcPr>
          <w:p w14:paraId="7FA5AEC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Próbne poszukiwanie owadów w ściole metodą 10 powierzchni</w:t>
            </w:r>
          </w:p>
        </w:tc>
        <w:tc>
          <w:tcPr>
            <w:tcW w:w="712" w:type="pct"/>
            <w:shd w:val="clear" w:color="auto" w:fill="auto"/>
          </w:tcPr>
          <w:p w14:paraId="13D55A9F"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7CF57818"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D1ABDD9"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F64AD4"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3417B423"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Pudełka do zbierania owadów i ramki zapewnia Zamawiający.</w:t>
      </w:r>
    </w:p>
    <w:p w14:paraId="4B49978E"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Narzędzia (pazurki, szpadel) zapewnia Wykonawca.</w:t>
      </w:r>
    </w:p>
    <w:p w14:paraId="18848835" w14:textId="77777777" w:rsidR="00237FE6" w:rsidRPr="00F64AD4" w:rsidRDefault="00237FE6" w:rsidP="00237FE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1A79FC53" w14:textId="77777777" w:rsidR="00237FE6" w:rsidRPr="00F64AD4" w:rsidRDefault="00237FE6" w:rsidP="00237FE6">
      <w:pPr>
        <w:tabs>
          <w:tab w:val="left" w:pos="311"/>
        </w:tabs>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66B4A696" w14:textId="77777777" w:rsidR="00237FE6" w:rsidRPr="00F64AD4" w:rsidRDefault="00237FE6" w:rsidP="004B6F31">
      <w:pPr>
        <w:numPr>
          <w:ilvl w:val="0"/>
          <w:numId w:val="117"/>
        </w:numPr>
        <w:autoSpaceDE w:val="0"/>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F64AD4" w:rsidRDefault="00237FE6" w:rsidP="004B6F31">
      <w:pPr>
        <w:numPr>
          <w:ilvl w:val="0"/>
          <w:numId w:val="117"/>
        </w:numPr>
        <w:autoSpaceDE w:val="0"/>
        <w:spacing w:before="120"/>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partii kontrolnych zostanie ustalona poprzez ich policzenie na gruncie (posztucznie).</w:t>
      </w:r>
      <w:r w:rsidRPr="00F64AD4">
        <w:rPr>
          <w:rFonts w:asciiTheme="majorHAnsi" w:eastAsia="Calibri" w:hAnsiTheme="majorHAnsi" w:cs="Arial"/>
          <w:bCs/>
          <w:i/>
          <w:sz w:val="22"/>
          <w:szCs w:val="22"/>
        </w:rPr>
        <w:t xml:space="preserve"> </w:t>
      </w:r>
    </w:p>
    <w:p w14:paraId="2FBACDF2" w14:textId="77777777" w:rsidR="00237FE6" w:rsidRPr="00F64AD4" w:rsidRDefault="00237FE6" w:rsidP="00237FE6">
      <w:pPr>
        <w:spacing w:before="120"/>
        <w:rPr>
          <w:rFonts w:asciiTheme="majorHAnsi" w:eastAsia="Calibri" w:hAnsiTheme="majorHAns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6AA258D8" w14:textId="77777777" w:rsidR="00237FE6" w:rsidRPr="00F64AD4" w:rsidRDefault="00237FE6" w:rsidP="00237FE6">
      <w:pPr>
        <w:spacing w:before="120" w:after="120"/>
        <w:rPr>
          <w:rFonts w:asciiTheme="majorHAnsi" w:eastAsia="Calibri" w:hAnsiTheme="majorHAnsi" w:cs="Arial"/>
          <w:b/>
          <w:sz w:val="22"/>
          <w:szCs w:val="22"/>
        </w:rPr>
      </w:pPr>
    </w:p>
    <w:p w14:paraId="2CB70498"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9.3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748BB03" w14:textId="77777777" w:rsidTr="000C6100">
        <w:trPr>
          <w:trHeight w:val="161"/>
          <w:jc w:val="center"/>
        </w:trPr>
        <w:tc>
          <w:tcPr>
            <w:tcW w:w="358" w:type="pct"/>
            <w:shd w:val="clear" w:color="auto" w:fill="auto"/>
          </w:tcPr>
          <w:p w14:paraId="35C1199F"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57CD62A"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46A3DD8"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276A23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F08DE14"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F55A951" w14:textId="77777777" w:rsidTr="000C6100">
        <w:trPr>
          <w:trHeight w:val="625"/>
          <w:jc w:val="center"/>
        </w:trPr>
        <w:tc>
          <w:tcPr>
            <w:tcW w:w="358" w:type="pct"/>
            <w:shd w:val="clear" w:color="auto" w:fill="auto"/>
          </w:tcPr>
          <w:p w14:paraId="09E31CEC"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139</w:t>
            </w:r>
          </w:p>
        </w:tc>
        <w:tc>
          <w:tcPr>
            <w:tcW w:w="958" w:type="pct"/>
            <w:shd w:val="clear" w:color="auto" w:fill="auto"/>
          </w:tcPr>
          <w:p w14:paraId="43322F3E"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SZUK-OWA2</w:t>
            </w:r>
          </w:p>
        </w:tc>
        <w:tc>
          <w:tcPr>
            <w:tcW w:w="910" w:type="pct"/>
            <w:shd w:val="clear" w:color="auto" w:fill="auto"/>
          </w:tcPr>
          <w:p w14:paraId="73ED0EB4"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SZUK-OWA2</w:t>
            </w:r>
          </w:p>
        </w:tc>
        <w:tc>
          <w:tcPr>
            <w:tcW w:w="2062" w:type="pct"/>
            <w:shd w:val="clear" w:color="auto" w:fill="auto"/>
          </w:tcPr>
          <w:p w14:paraId="4C8F30B1" w14:textId="77777777" w:rsidR="00237FE6" w:rsidRPr="00F64AD4" w:rsidRDefault="00237FE6" w:rsidP="00547601">
            <w:pPr>
              <w:suppressAutoHyphens w:val="0"/>
              <w:autoSpaceDE w:val="0"/>
              <w:autoSpaceDN w:val="0"/>
              <w:adjustRightInd w:val="0"/>
              <w:rPr>
                <w:rFonts w:asciiTheme="majorHAnsi" w:eastAsia="Calibri" w:hAnsiTheme="majorHAnsi" w:cs="Arial"/>
                <w:bCs/>
                <w:iCs/>
                <w:sz w:val="22"/>
                <w:szCs w:val="22"/>
                <w:lang w:eastAsia="pl-PL"/>
              </w:rPr>
            </w:pPr>
            <w:r w:rsidRPr="00F64AD4">
              <w:rPr>
                <w:rFonts w:asciiTheme="majorHAnsi" w:eastAsiaTheme="minorHAnsi" w:hAnsiTheme="majorHAnsi" w:cs="Cambria"/>
                <w:sz w:val="22"/>
                <w:szCs w:val="22"/>
                <w:lang w:eastAsia="en-US"/>
              </w:rPr>
              <w:t>Próbne poszukiwania owadów w ściole metodą dwóch drzew próbnych</w:t>
            </w:r>
          </w:p>
        </w:tc>
        <w:tc>
          <w:tcPr>
            <w:tcW w:w="712" w:type="pct"/>
            <w:shd w:val="clear" w:color="auto" w:fill="auto"/>
          </w:tcPr>
          <w:p w14:paraId="4FF790D9"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659675B2"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DAB9644"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F64AD4" w:rsidRDefault="00237FE6" w:rsidP="004B6F31">
      <w:pPr>
        <w:pStyle w:val="Akapitzlist"/>
        <w:numPr>
          <w:ilvl w:val="0"/>
          <w:numId w:val="84"/>
        </w:num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54ED1E84"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F64AD4">
        <w:rPr>
          <w:rFonts w:asciiTheme="majorHAnsi" w:eastAsiaTheme="minorHAnsi" w:hAnsiTheme="majorHAnsi" w:cs="Cambria"/>
          <w:sz w:val="22"/>
          <w:szCs w:val="22"/>
          <w:lang w:eastAsia="en-US"/>
        </w:rPr>
        <w:t>Wyboru drzew oraz kierunku poszukiwań dokonuje Zamawiający.</w:t>
      </w:r>
    </w:p>
    <w:p w14:paraId="330560FA"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Pudełka do zbierania owadów i ramki zapewnia Zamawiający.</w:t>
      </w:r>
    </w:p>
    <w:p w14:paraId="1DB533AE" w14:textId="77777777" w:rsidR="00237FE6" w:rsidRPr="00F64AD4" w:rsidRDefault="00237FE6" w:rsidP="00237FE6">
      <w:pPr>
        <w:spacing w:before="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Narzędzia (pazurki, szpadel) zapewnia Wykonawca.</w:t>
      </w:r>
    </w:p>
    <w:p w14:paraId="2ACAF4C0" w14:textId="77777777" w:rsidR="00237FE6" w:rsidRPr="00F64AD4" w:rsidRDefault="00237FE6" w:rsidP="00237FE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1C5F51FA" w14:textId="77777777" w:rsidR="00237FE6" w:rsidRPr="00F64AD4" w:rsidRDefault="00237FE6" w:rsidP="00237FE6">
      <w:pPr>
        <w:tabs>
          <w:tab w:val="left" w:pos="311"/>
        </w:tabs>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66950026" w14:textId="77777777" w:rsidR="00237FE6" w:rsidRPr="00F64AD4" w:rsidRDefault="00237FE6" w:rsidP="004B6F31">
      <w:pPr>
        <w:numPr>
          <w:ilvl w:val="0"/>
          <w:numId w:val="166"/>
        </w:numPr>
        <w:autoSpaceDE w:val="0"/>
        <w:spacing w:before="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F64AD4" w:rsidRDefault="00237FE6" w:rsidP="004B6F31">
      <w:pPr>
        <w:numPr>
          <w:ilvl w:val="0"/>
          <w:numId w:val="166"/>
        </w:numPr>
        <w:autoSpaceDE w:val="0"/>
        <w:spacing w:before="120"/>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partii kontrolnych zostanie ustalona poprzez ich policzenie na gruncie (posztucznie).</w:t>
      </w:r>
      <w:r w:rsidRPr="00F64AD4">
        <w:rPr>
          <w:rFonts w:asciiTheme="majorHAnsi" w:eastAsia="Calibri" w:hAnsiTheme="majorHAnsi" w:cs="Arial"/>
          <w:bCs/>
          <w:i/>
          <w:sz w:val="22"/>
          <w:szCs w:val="22"/>
        </w:rPr>
        <w:t xml:space="preserve"> </w:t>
      </w:r>
    </w:p>
    <w:p w14:paraId="788FDF8D" w14:textId="77777777" w:rsidR="00237FE6" w:rsidRPr="00F64AD4" w:rsidRDefault="00237FE6" w:rsidP="00237FE6">
      <w:pPr>
        <w:spacing w:before="120"/>
        <w:rPr>
          <w:rFonts w:asciiTheme="majorHAnsi" w:eastAsia="Calibri" w:hAnsiTheme="majorHAns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6FFBD3EC"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160EFFC8"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II.10 Smarowanie pni biopreparatem</w:t>
      </w:r>
    </w:p>
    <w:p w14:paraId="30DCCCAD" w14:textId="77777777" w:rsidR="00237FE6" w:rsidRPr="00F64AD4" w:rsidRDefault="00237FE6" w:rsidP="00237FE6">
      <w:pPr>
        <w:spacing w:before="120" w:after="120"/>
        <w:jc w:val="center"/>
        <w:rPr>
          <w:rFonts w:asciiTheme="majorHAnsi" w:eastAsia="Calibri" w:hAnsiTheme="majorHAnsi" w:cs="Arial"/>
          <w:b/>
          <w:sz w:val="22"/>
          <w:szCs w:val="22"/>
        </w:rPr>
      </w:pPr>
    </w:p>
    <w:p w14:paraId="7C4A1A96"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10.1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4B3C211" w14:textId="77777777" w:rsidTr="000C6100">
        <w:trPr>
          <w:trHeight w:val="161"/>
          <w:jc w:val="center"/>
        </w:trPr>
        <w:tc>
          <w:tcPr>
            <w:tcW w:w="358" w:type="pct"/>
            <w:shd w:val="clear" w:color="auto" w:fill="auto"/>
          </w:tcPr>
          <w:p w14:paraId="0C7E091A"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9C694C2"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1934CC0"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BBFB86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C2CE09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8764F22" w14:textId="77777777" w:rsidTr="000C6100">
        <w:trPr>
          <w:trHeight w:val="625"/>
          <w:jc w:val="center"/>
        </w:trPr>
        <w:tc>
          <w:tcPr>
            <w:tcW w:w="358" w:type="pct"/>
            <w:shd w:val="clear" w:color="auto" w:fill="auto"/>
          </w:tcPr>
          <w:p w14:paraId="7705F89A" w14:textId="77777777" w:rsidR="00237FE6" w:rsidRPr="00F64AD4" w:rsidRDefault="00DB6346" w:rsidP="00903A72">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w:t>
            </w:r>
            <w:r w:rsidR="00823746" w:rsidRPr="00F64AD4">
              <w:rPr>
                <w:rFonts w:asciiTheme="majorHAnsi" w:eastAsia="Calibri" w:hAnsiTheme="majorHAnsi" w:cs="Arial"/>
                <w:bCs/>
                <w:iCs/>
                <w:sz w:val="22"/>
                <w:szCs w:val="22"/>
                <w:lang w:eastAsia="pl-PL"/>
              </w:rPr>
              <w:t>0</w:t>
            </w:r>
          </w:p>
        </w:tc>
        <w:tc>
          <w:tcPr>
            <w:tcW w:w="958" w:type="pct"/>
            <w:shd w:val="clear" w:color="auto" w:fill="auto"/>
          </w:tcPr>
          <w:p w14:paraId="7BD3AB1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SMAR-PBIO</w:t>
            </w:r>
          </w:p>
        </w:tc>
        <w:tc>
          <w:tcPr>
            <w:tcW w:w="910" w:type="pct"/>
            <w:shd w:val="clear" w:color="auto" w:fill="auto"/>
          </w:tcPr>
          <w:p w14:paraId="73F44012" w14:textId="77777777" w:rsidR="005076AB"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SMAR-PBIO</w:t>
            </w:r>
            <w:r w:rsidR="005076AB" w:rsidRPr="00F64AD4">
              <w:rPr>
                <w:rFonts w:asciiTheme="majorHAnsi" w:eastAsia="Calibri" w:hAnsiTheme="majorHAnsi" w:cs="Arial"/>
                <w:bCs/>
                <w:iCs/>
                <w:sz w:val="16"/>
                <w:szCs w:val="16"/>
                <w:lang w:eastAsia="pl-PL"/>
              </w:rPr>
              <w:br/>
              <w:t>GODZ</w:t>
            </w:r>
            <w:r w:rsidR="00DF11D4" w:rsidRPr="00F64AD4">
              <w:rPr>
                <w:rFonts w:asciiTheme="majorHAnsi" w:eastAsia="Calibri" w:hAnsiTheme="majorHAnsi" w:cs="Arial"/>
                <w:bCs/>
                <w:iCs/>
                <w:sz w:val="16"/>
                <w:szCs w:val="16"/>
                <w:lang w:eastAsia="pl-PL"/>
              </w:rPr>
              <w:t xml:space="preserve"> PBIO</w:t>
            </w:r>
          </w:p>
        </w:tc>
        <w:tc>
          <w:tcPr>
            <w:tcW w:w="2062" w:type="pct"/>
            <w:shd w:val="clear" w:color="auto" w:fill="auto"/>
            <w:vAlign w:val="center"/>
          </w:tcPr>
          <w:p w14:paraId="7C4D1D28"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Smarowanie pni biopreparatem</w:t>
            </w:r>
          </w:p>
        </w:tc>
        <w:tc>
          <w:tcPr>
            <w:tcW w:w="712" w:type="pct"/>
            <w:shd w:val="clear" w:color="auto" w:fill="auto"/>
          </w:tcPr>
          <w:p w14:paraId="35AB853D"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7724147F"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2F364CA1" w14:textId="77777777" w:rsidR="00237FE6" w:rsidRPr="00F64AD4"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dostarczenie wody i preparatu na powierzchnię roboczą,</w:t>
      </w:r>
    </w:p>
    <w:p w14:paraId="51C6227E" w14:textId="77777777" w:rsidR="00237FE6" w:rsidRPr="00F64AD4" w:rsidRDefault="2A662A3F" w:rsidP="2A662A3F">
      <w:pPr>
        <w:pStyle w:val="Akapitzlist"/>
        <w:numPr>
          <w:ilvl w:val="0"/>
          <w:numId w:val="68"/>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F64AD4" w:rsidRDefault="009331CC" w:rsidP="2A662A3F">
      <w:pPr>
        <w:pStyle w:val="Akapitzlist"/>
        <w:numPr>
          <w:ilvl w:val="0"/>
          <w:numId w:val="68"/>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n</w:t>
      </w:r>
      <w:r w:rsidR="2A662A3F" w:rsidRPr="00F64AD4">
        <w:rPr>
          <w:rFonts w:asciiTheme="majorHAnsi" w:eastAsia="Calibri" w:hAnsiTheme="majorHAnsi" w:cs="Arial"/>
          <w:sz w:val="22"/>
          <w:szCs w:val="22"/>
        </w:rPr>
        <w:t>acięcie pnia,</w:t>
      </w:r>
    </w:p>
    <w:p w14:paraId="408F8B08" w14:textId="77777777" w:rsidR="00237FE6" w:rsidRPr="00F64AD4"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nałożenie biopreparatu na 100 % pniaków przez spryskanie lub polanie zgodnie z instrukcją – etykietą preparatu oraz przykrycie pniaka ściołą lub mchem, a w przypadku stosowania środka ROTSTOP WP bez przykrycia,</w:t>
      </w:r>
    </w:p>
    <w:p w14:paraId="3FF699C9" w14:textId="77777777" w:rsidR="00237FE6" w:rsidRPr="00F64AD4" w:rsidRDefault="00237FE6" w:rsidP="004B6F31">
      <w:pPr>
        <w:pStyle w:val="Akapitzlist"/>
        <w:numPr>
          <w:ilvl w:val="0"/>
          <w:numId w:val="68"/>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dostarczenie niewykorzystanego preparatu i opakowań do miejsca składowania,</w:t>
      </w:r>
    </w:p>
    <w:p w14:paraId="25190EC0" w14:textId="1F3E7DB2" w:rsidR="5463BA9E" w:rsidRPr="00F64AD4" w:rsidRDefault="5463BA9E" w:rsidP="009331CC">
      <w:pPr>
        <w:pStyle w:val="Akapitzlist"/>
        <w:numPr>
          <w:ilvl w:val="0"/>
          <w:numId w:val="68"/>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zabieg należy wykonywać bezpośrednio po ścince drzew.</w:t>
      </w:r>
    </w:p>
    <w:p w14:paraId="2FFA63C7"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rPr>
        <w:t>Uwagi:</w:t>
      </w:r>
    </w:p>
    <w:p w14:paraId="6F29A052" w14:textId="77777777" w:rsidR="00251DD9" w:rsidRPr="00F64AD4" w:rsidRDefault="00251DD9" w:rsidP="00251DD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31E84F7F" w14:textId="77777777" w:rsidR="00251DD9" w:rsidRPr="00F64AD4"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(preparat) i wodę zapewnia Zamawiający. </w:t>
      </w:r>
    </w:p>
    <w:p w14:paraId="409A5730" w14:textId="00916EF1" w:rsidR="009331CC" w:rsidRPr="00F64AD4"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Miejsce odbioru środka chemicznego –</w:t>
      </w:r>
      <w:r w:rsidR="00667079" w:rsidRPr="00F64AD4">
        <w:rPr>
          <w:rFonts w:asciiTheme="majorHAnsi" w:eastAsia="Calibri" w:hAnsiTheme="majorHAnsi" w:cs="Arial"/>
          <w:sz w:val="22"/>
          <w:szCs w:val="22"/>
          <w:lang w:eastAsia="en-US"/>
        </w:rPr>
        <w:t xml:space="preserve"> do 15 km</w:t>
      </w:r>
      <w:r w:rsidRPr="00F64AD4">
        <w:rPr>
          <w:rFonts w:asciiTheme="majorHAnsi" w:eastAsia="Calibri" w:hAnsiTheme="majorHAnsi" w:cs="Arial"/>
          <w:sz w:val="22"/>
          <w:szCs w:val="22"/>
          <w:lang w:eastAsia="en-US"/>
        </w:rPr>
        <w:t xml:space="preserve">, miejsce zwrotu opakowań po środku chemicznym – </w:t>
      </w:r>
      <w:r w:rsidR="00667079"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punkt poboru wody –  </w:t>
      </w:r>
      <w:r w:rsidR="00667079"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w:t>
      </w:r>
    </w:p>
    <w:p w14:paraId="229D826C" w14:textId="38D76A37" w:rsidR="009331CC" w:rsidRPr="00F64AD4" w:rsidRDefault="015EFC07" w:rsidP="015EFC07">
      <w:pPr>
        <w:spacing w:before="120" w:after="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2B041A13" w:rsidR="00237FE6" w:rsidRPr="00F64AD4" w:rsidRDefault="009331CC" w:rsidP="015EFC07">
      <w:pPr>
        <w:spacing w:before="120" w:after="120"/>
        <w:rPr>
          <w:rFonts w:asciiTheme="majorHAnsi" w:eastAsia="Calibri" w:hAnsiTheme="majorHAnsi" w:cs="Arial"/>
          <w:sz w:val="22"/>
          <w:szCs w:val="22"/>
          <w:lang w:eastAsia="pl-PL"/>
        </w:rPr>
      </w:pPr>
      <w:r w:rsidRPr="00F64AD4">
        <w:rPr>
          <w:rFonts w:asciiTheme="majorHAnsi" w:hAnsiTheme="majorHAnsi"/>
          <w:lang w:bidi="hi-IN"/>
        </w:rPr>
        <w:t>Czynność GODZ PBIO przeznaczona jest w wycenie na koszty transportowe</w:t>
      </w:r>
      <w:r w:rsidRPr="00F64AD4" w:rsidDel="00D046C2">
        <w:rPr>
          <w:rFonts w:asciiTheme="majorHAnsi" w:eastAsia="Calibri" w:hAnsiTheme="majorHAnsi" w:cs="Arial"/>
          <w:sz w:val="22"/>
          <w:szCs w:val="22"/>
          <w:lang w:eastAsia="pl-PL"/>
        </w:rPr>
        <w:t xml:space="preserve"> </w:t>
      </w:r>
    </w:p>
    <w:p w14:paraId="6E2B384A"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1005DD45"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62302D17" w14:textId="77777777" w:rsidR="00237FE6" w:rsidRPr="00F64AD4"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593F1A4C" w14:textId="77777777" w:rsidR="00237FE6" w:rsidRPr="00F64AD4" w:rsidRDefault="00237FE6" w:rsidP="004B6F31">
      <w:pPr>
        <w:numPr>
          <w:ilvl w:val="0"/>
          <w:numId w:val="50"/>
        </w:numPr>
        <w:tabs>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pomiaru powierzchni wykonanego zabiegu (np. przy pomocy: dalmierza, taśmy mierniczej, GPS, itp),</w:t>
      </w:r>
    </w:p>
    <w:p w14:paraId="37EB924C" w14:textId="77777777" w:rsidR="00237FE6" w:rsidRPr="00F64AD4" w:rsidRDefault="00237FE6" w:rsidP="004B6F31">
      <w:pPr>
        <w:numPr>
          <w:ilvl w:val="0"/>
          <w:numId w:val="50"/>
        </w:numPr>
        <w:tabs>
          <w:tab w:val="num" w:pos="567"/>
        </w:tabs>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
          <w:sz w:val="22"/>
          <w:szCs w:val="22"/>
        </w:rPr>
        <w:t xml:space="preserve"> (rozliczenie </w:t>
      </w:r>
      <w:r w:rsidRPr="00F64AD4">
        <w:rPr>
          <w:rFonts w:asciiTheme="majorHAnsi" w:eastAsia="Calibri" w:hAnsiTheme="majorHAnsi" w:cs="Arial"/>
          <w:i/>
          <w:sz w:val="22"/>
          <w:szCs w:val="22"/>
        </w:rPr>
        <w:t>z dokładnością do dwóch miejsc po przecinku)</w:t>
      </w:r>
    </w:p>
    <w:p w14:paraId="36AF6883" w14:textId="77777777" w:rsidR="00237FE6" w:rsidRPr="00F64AD4" w:rsidRDefault="00237FE6" w:rsidP="00237FE6">
      <w:pPr>
        <w:spacing w:before="120" w:after="120"/>
        <w:rPr>
          <w:rFonts w:asciiTheme="majorHAnsi" w:eastAsia="Calibri" w:hAnsiTheme="majorHAnsi" w:cs="Arial"/>
          <w:b/>
          <w:bCs/>
          <w:iCs/>
          <w:sz w:val="22"/>
          <w:szCs w:val="22"/>
          <w:lang w:eastAsia="pl-PL"/>
        </w:rPr>
      </w:pPr>
    </w:p>
    <w:p w14:paraId="5D97CD8F"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 xml:space="preserve">10.2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D9A7082" w14:textId="77777777" w:rsidTr="000C6100">
        <w:trPr>
          <w:trHeight w:val="161"/>
          <w:jc w:val="center"/>
        </w:trPr>
        <w:tc>
          <w:tcPr>
            <w:tcW w:w="358" w:type="pct"/>
            <w:shd w:val="clear" w:color="auto" w:fill="auto"/>
          </w:tcPr>
          <w:p w14:paraId="4D9D2296"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A349368"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52F883B" w14:textId="77777777" w:rsidR="00237FE6" w:rsidRPr="00F64AD4" w:rsidRDefault="00440420" w:rsidP="005076AB">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 xml:space="preserve">Kod czynn. / materiału </w:t>
            </w:r>
            <w:r w:rsidR="005076AB" w:rsidRPr="00F64AD4">
              <w:rPr>
                <w:rFonts w:asciiTheme="majorHAnsi" w:eastAsia="Calibri" w:hAnsiTheme="majorHAnsi" w:cs="Arial"/>
                <w:b/>
                <w:bCs/>
                <w:i/>
                <w:iCs/>
                <w:sz w:val="22"/>
                <w:szCs w:val="22"/>
                <w:lang w:eastAsia="pl-PL"/>
              </w:rPr>
              <w:br/>
            </w:r>
            <w:r w:rsidRPr="00F64AD4">
              <w:rPr>
                <w:rFonts w:asciiTheme="majorHAnsi" w:eastAsia="Calibri" w:hAnsiTheme="majorHAnsi" w:cs="Arial"/>
                <w:b/>
                <w:bCs/>
                <w:i/>
                <w:iCs/>
                <w:sz w:val="22"/>
                <w:szCs w:val="22"/>
                <w:lang w:eastAsia="pl-PL"/>
              </w:rPr>
              <w:t>do wyceny</w:t>
            </w:r>
          </w:p>
        </w:tc>
        <w:tc>
          <w:tcPr>
            <w:tcW w:w="2062" w:type="pct"/>
            <w:shd w:val="clear" w:color="auto" w:fill="auto"/>
          </w:tcPr>
          <w:p w14:paraId="66C2A2D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C29D6B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237FE6" w:rsidRPr="00F64AD4" w14:paraId="13AC7307" w14:textId="77777777" w:rsidTr="000C6100">
        <w:trPr>
          <w:trHeight w:val="625"/>
          <w:jc w:val="center"/>
        </w:trPr>
        <w:tc>
          <w:tcPr>
            <w:tcW w:w="358" w:type="pct"/>
            <w:shd w:val="clear" w:color="auto" w:fill="auto"/>
          </w:tcPr>
          <w:p w14:paraId="6F5909ED" w14:textId="77777777" w:rsidR="00237FE6" w:rsidRPr="00F64AD4" w:rsidRDefault="00DB6346" w:rsidP="00903A72">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w:t>
            </w:r>
            <w:r w:rsidR="00823746" w:rsidRPr="00F64AD4">
              <w:rPr>
                <w:rFonts w:asciiTheme="majorHAnsi" w:eastAsia="Calibri" w:hAnsiTheme="majorHAnsi" w:cs="Arial"/>
                <w:bCs/>
                <w:iCs/>
                <w:sz w:val="22"/>
                <w:szCs w:val="22"/>
                <w:lang w:eastAsia="pl-PL"/>
              </w:rPr>
              <w:t>1</w:t>
            </w:r>
          </w:p>
        </w:tc>
        <w:tc>
          <w:tcPr>
            <w:tcW w:w="958" w:type="pct"/>
            <w:shd w:val="clear" w:color="auto" w:fill="auto"/>
          </w:tcPr>
          <w:p w14:paraId="14021A01"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SMAR-MECH</w:t>
            </w:r>
          </w:p>
        </w:tc>
        <w:tc>
          <w:tcPr>
            <w:tcW w:w="910" w:type="pct"/>
            <w:shd w:val="clear" w:color="auto" w:fill="auto"/>
          </w:tcPr>
          <w:p w14:paraId="5420F236" w14:textId="77777777" w:rsidR="005076AB" w:rsidRPr="00F64AD4" w:rsidRDefault="00237FE6" w:rsidP="005076AB">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SMAR-MECH</w:t>
            </w:r>
            <w:r w:rsidR="005076AB" w:rsidRPr="00F64AD4">
              <w:rPr>
                <w:rFonts w:asciiTheme="majorHAnsi" w:eastAsia="Calibri" w:hAnsiTheme="majorHAnsi" w:cs="Arial"/>
                <w:bCs/>
                <w:iCs/>
                <w:sz w:val="16"/>
                <w:szCs w:val="16"/>
                <w:lang w:eastAsia="pl-PL"/>
              </w:rPr>
              <w:br/>
              <w:t>GODZ</w:t>
            </w:r>
            <w:r w:rsidR="00DF11D4" w:rsidRPr="00F64AD4">
              <w:rPr>
                <w:rFonts w:asciiTheme="majorHAnsi" w:eastAsia="Calibri" w:hAnsiTheme="majorHAnsi" w:cs="Arial"/>
                <w:bCs/>
                <w:iCs/>
                <w:sz w:val="16"/>
                <w:szCs w:val="16"/>
                <w:lang w:eastAsia="pl-PL"/>
              </w:rPr>
              <w:t xml:space="preserve"> SMAR</w:t>
            </w:r>
          </w:p>
        </w:tc>
        <w:tc>
          <w:tcPr>
            <w:tcW w:w="2062" w:type="pct"/>
            <w:shd w:val="clear" w:color="auto" w:fill="auto"/>
          </w:tcPr>
          <w:p w14:paraId="1E65BEFA"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Mechaniczne smarowanie pni biopreparatem</w:t>
            </w:r>
          </w:p>
        </w:tc>
        <w:tc>
          <w:tcPr>
            <w:tcW w:w="712" w:type="pct"/>
            <w:shd w:val="clear" w:color="auto" w:fill="auto"/>
          </w:tcPr>
          <w:p w14:paraId="170920BF"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54C529ED" w14:textId="77777777" w:rsidR="00251DD9" w:rsidRPr="00F64AD4"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F9C89A4" w14:textId="77777777" w:rsidR="00237FE6" w:rsidRPr="00F64AD4"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dostarczenie wody, preparatu i barwnika na powierzchnię roboczą,</w:t>
      </w:r>
    </w:p>
    <w:p w14:paraId="4A3D031D" w14:textId="77777777" w:rsidR="00237FE6" w:rsidRPr="00F64AD4"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przygotowanie cieczy roboczej (według instrukcji na opakowaniu), </w:t>
      </w:r>
    </w:p>
    <w:p w14:paraId="0BF11942" w14:textId="77777777" w:rsidR="00237FE6" w:rsidRPr="00F64AD4" w:rsidRDefault="00237FE6" w:rsidP="004B6F31">
      <w:pPr>
        <w:pStyle w:val="Akapitzlist"/>
        <w:numPr>
          <w:ilvl w:val="0"/>
          <w:numId w:val="80"/>
        </w:numPr>
        <w:tabs>
          <w:tab w:val="left" w:pos="709"/>
        </w:tabs>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F64AD4" w:rsidRDefault="5463BA9E" w:rsidP="5463BA9E">
      <w:pPr>
        <w:pStyle w:val="Akapitzlist"/>
        <w:numPr>
          <w:ilvl w:val="0"/>
          <w:numId w:val="80"/>
        </w:numPr>
        <w:tabs>
          <w:tab w:val="left" w:pos="709"/>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dostarczenie niewykorzystanego preparatu i opakowań do miejsca składowania.</w:t>
      </w:r>
    </w:p>
    <w:p w14:paraId="36D0A7F5"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7AF16478" w14:textId="77777777" w:rsidR="00251DD9" w:rsidRPr="00F64AD4" w:rsidRDefault="00251DD9" w:rsidP="00251DD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E0128D2" w14:textId="77777777" w:rsidR="00251DD9" w:rsidRPr="00F64AD4"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(preparat) i wodę zapewnia Zamawiający. </w:t>
      </w:r>
    </w:p>
    <w:p w14:paraId="7C0FA3DE" w14:textId="0B109AC5" w:rsidR="009331CC" w:rsidRPr="00F64AD4"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Miejsce odbioru środka chemicznego – </w:t>
      </w:r>
      <w:r w:rsidR="00673EA1"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miejsce zwrotu opakowań po środku chemicznym – </w:t>
      </w:r>
      <w:r w:rsidR="00673EA1"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 xml:space="preserve">  punkt poboru wody – </w:t>
      </w:r>
      <w:r w:rsidR="00673EA1" w:rsidRPr="00F64AD4">
        <w:rPr>
          <w:rFonts w:asciiTheme="majorHAnsi" w:eastAsia="Calibri" w:hAnsiTheme="majorHAnsi" w:cs="Arial"/>
          <w:sz w:val="22"/>
          <w:szCs w:val="22"/>
          <w:lang w:eastAsia="en-US"/>
        </w:rPr>
        <w:t>do 15 km</w:t>
      </w:r>
      <w:r w:rsidRPr="00F64AD4">
        <w:rPr>
          <w:rFonts w:asciiTheme="majorHAnsi" w:eastAsia="Calibri" w:hAnsiTheme="majorHAnsi" w:cs="Arial"/>
          <w:sz w:val="22"/>
          <w:szCs w:val="22"/>
          <w:lang w:eastAsia="en-US"/>
        </w:rPr>
        <w:t>.</w:t>
      </w:r>
    </w:p>
    <w:p w14:paraId="125B39B1" w14:textId="742F039E" w:rsidR="00251DD9" w:rsidRPr="00F64AD4" w:rsidRDefault="00251DD9" w:rsidP="00251DD9">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F64AD4" w:rsidRDefault="009331CC" w:rsidP="009331CC">
      <w:pPr>
        <w:spacing w:before="120" w:after="120"/>
        <w:jc w:val="both"/>
        <w:rPr>
          <w:rFonts w:asciiTheme="majorHAnsi" w:hAnsiTheme="majorHAnsi"/>
          <w:sz w:val="22"/>
          <w:szCs w:val="22"/>
          <w:lang w:bidi="hi-IN"/>
        </w:rPr>
      </w:pPr>
      <w:r w:rsidRPr="00F64AD4">
        <w:rPr>
          <w:rFonts w:asciiTheme="majorHAnsi" w:hAnsiTheme="majorHAnsi"/>
          <w:lang w:bidi="hi-IN"/>
        </w:rPr>
        <w:t>Czynność GODZ SMAR przeznaczona jest w wycenie na koszty transportowe.</w:t>
      </w:r>
    </w:p>
    <w:p w14:paraId="14F24D11"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70A04209"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49DE251" w14:textId="77777777" w:rsidR="00237FE6" w:rsidRPr="00F64AD4" w:rsidRDefault="00237FE6" w:rsidP="004B6F31">
      <w:pPr>
        <w:numPr>
          <w:ilvl w:val="0"/>
          <w:numId w:val="8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45F9B7F3" w14:textId="77777777" w:rsidR="00237FE6" w:rsidRPr="00F64AD4" w:rsidRDefault="00237FE6" w:rsidP="004B6F31">
      <w:pPr>
        <w:numPr>
          <w:ilvl w:val="0"/>
          <w:numId w:val="8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dokonanie pomiaru powierzchni wykonanego zabiegu (np. przy pomocy: dalmierza, taśmy mierniczej, GPS, itp),</w:t>
      </w:r>
    </w:p>
    <w:p w14:paraId="3D481108" w14:textId="77777777" w:rsidR="00237FE6" w:rsidRPr="00F64AD4" w:rsidRDefault="00237FE6" w:rsidP="004B6F31">
      <w:pPr>
        <w:numPr>
          <w:ilvl w:val="0"/>
          <w:numId w:val="8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
          <w:sz w:val="22"/>
          <w:szCs w:val="22"/>
        </w:rPr>
        <w:t xml:space="preserve"> (rozliczenie </w:t>
      </w:r>
      <w:r w:rsidRPr="00F64AD4">
        <w:rPr>
          <w:rFonts w:asciiTheme="majorHAnsi" w:eastAsia="Calibri" w:hAnsiTheme="majorHAnsi" w:cs="Arial"/>
          <w:i/>
          <w:sz w:val="22"/>
          <w:szCs w:val="22"/>
        </w:rPr>
        <w:t>z dokładnością do dwóch miejsc po przecinku)</w:t>
      </w:r>
    </w:p>
    <w:p w14:paraId="1C0157D6" w14:textId="77777777" w:rsidR="00237FE6" w:rsidRPr="00F64AD4"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70B3B30A"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II.11 Grodzenie upraw przed zwierzyną siatką</w:t>
      </w:r>
    </w:p>
    <w:p w14:paraId="4725C18C"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11.1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D176A0E" w14:textId="77777777" w:rsidTr="000C6100">
        <w:trPr>
          <w:trHeight w:val="161"/>
          <w:jc w:val="center"/>
        </w:trPr>
        <w:tc>
          <w:tcPr>
            <w:tcW w:w="358" w:type="pct"/>
            <w:shd w:val="clear" w:color="auto" w:fill="auto"/>
          </w:tcPr>
          <w:p w14:paraId="2B95B865"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7108124"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D55B79E" w14:textId="77777777" w:rsidR="00237FE6" w:rsidRPr="00F64AD4" w:rsidRDefault="00440420" w:rsidP="005076AB">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430A10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4EA5A1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3B56829" w14:textId="77777777" w:rsidTr="000C6100">
        <w:trPr>
          <w:trHeight w:val="625"/>
          <w:jc w:val="center"/>
        </w:trPr>
        <w:tc>
          <w:tcPr>
            <w:tcW w:w="358" w:type="pct"/>
            <w:shd w:val="clear" w:color="auto" w:fill="auto"/>
          </w:tcPr>
          <w:p w14:paraId="0AD4F915"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142</w:t>
            </w:r>
          </w:p>
        </w:tc>
        <w:tc>
          <w:tcPr>
            <w:tcW w:w="958" w:type="pct"/>
            <w:shd w:val="clear" w:color="auto" w:fill="auto"/>
          </w:tcPr>
          <w:p w14:paraId="66893AE6"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GRODZ-SN</w:t>
            </w:r>
          </w:p>
        </w:tc>
        <w:tc>
          <w:tcPr>
            <w:tcW w:w="910" w:type="pct"/>
            <w:shd w:val="clear" w:color="auto" w:fill="auto"/>
          </w:tcPr>
          <w:p w14:paraId="3FEDA619" w14:textId="77777777" w:rsidR="00613440" w:rsidRPr="00F64AD4" w:rsidRDefault="00237FE6" w:rsidP="00613440">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GRODZ-SN</w:t>
            </w:r>
            <w:r w:rsidR="00251DD9" w:rsidRPr="00F64AD4">
              <w:rPr>
                <w:rFonts w:asciiTheme="majorHAnsi" w:eastAsia="Calibri" w:hAnsiTheme="majorHAnsi" w:cs="Arial"/>
                <w:bCs/>
                <w:iCs/>
                <w:sz w:val="16"/>
                <w:szCs w:val="16"/>
                <w:lang w:eastAsia="pl-PL"/>
              </w:rPr>
              <w:t>,</w:t>
            </w:r>
            <w:r w:rsidR="005076AB" w:rsidRPr="00F64AD4">
              <w:rPr>
                <w:rFonts w:asciiTheme="majorHAnsi" w:eastAsia="Calibri" w:hAnsiTheme="majorHAnsi" w:cs="Arial"/>
                <w:bCs/>
                <w:iCs/>
                <w:sz w:val="16"/>
                <w:szCs w:val="16"/>
                <w:lang w:eastAsia="pl-PL"/>
              </w:rPr>
              <w:br/>
            </w:r>
            <w:r w:rsidR="00613440" w:rsidRPr="00F64AD4">
              <w:rPr>
                <w:rFonts w:asciiTheme="majorHAnsi" w:eastAsia="Calibri" w:hAnsiTheme="majorHAnsi" w:cs="Arial"/>
                <w:bCs/>
                <w:iCs/>
                <w:sz w:val="16"/>
                <w:szCs w:val="16"/>
                <w:lang w:eastAsia="pl-PL"/>
              </w:rPr>
              <w:t>GODZ</w:t>
            </w:r>
            <w:r w:rsidR="00DF11D4" w:rsidRPr="00F64AD4">
              <w:rPr>
                <w:rFonts w:asciiTheme="majorHAnsi" w:eastAsia="Calibri" w:hAnsiTheme="majorHAnsi" w:cs="Arial"/>
                <w:bCs/>
                <w:iCs/>
                <w:sz w:val="16"/>
                <w:szCs w:val="16"/>
                <w:lang w:eastAsia="pl-PL"/>
              </w:rPr>
              <w:t xml:space="preserve"> SIAT</w:t>
            </w:r>
            <w:r w:rsidR="00251DD9" w:rsidRPr="00F64AD4">
              <w:rPr>
                <w:rFonts w:asciiTheme="majorHAnsi" w:eastAsia="Calibri" w:hAnsiTheme="majorHAnsi" w:cs="Arial"/>
                <w:bCs/>
                <w:iCs/>
                <w:sz w:val="16"/>
                <w:szCs w:val="16"/>
                <w:lang w:eastAsia="pl-PL"/>
              </w:rPr>
              <w:t>,</w:t>
            </w:r>
            <w:r w:rsidR="00DF11D4" w:rsidRPr="00F64AD4">
              <w:rPr>
                <w:rFonts w:asciiTheme="majorHAnsi" w:eastAsia="Calibri" w:hAnsiTheme="majorHAnsi" w:cs="Arial"/>
                <w:bCs/>
                <w:iCs/>
                <w:sz w:val="16"/>
                <w:szCs w:val="16"/>
                <w:lang w:eastAsia="pl-PL"/>
              </w:rPr>
              <w:t xml:space="preserve">   </w:t>
            </w:r>
            <w:r w:rsidR="00251DD9" w:rsidRPr="00F64AD4">
              <w:rPr>
                <w:rFonts w:asciiTheme="majorHAnsi" w:eastAsia="Calibri" w:hAnsiTheme="majorHAnsi" w:cs="Arial"/>
                <w:bCs/>
                <w:iCs/>
                <w:sz w:val="16"/>
                <w:szCs w:val="16"/>
                <w:lang w:eastAsia="pl-PL"/>
              </w:rPr>
              <w:t xml:space="preserve">  S</w:t>
            </w:r>
            <w:r w:rsidR="00613440" w:rsidRPr="00F64AD4">
              <w:rPr>
                <w:rFonts w:asciiTheme="majorHAnsi" w:eastAsia="Calibri" w:hAnsiTheme="majorHAnsi" w:cs="Arial"/>
                <w:bCs/>
                <w:iCs/>
                <w:sz w:val="16"/>
                <w:szCs w:val="16"/>
                <w:lang w:eastAsia="pl-PL"/>
              </w:rPr>
              <w:t>KOBL</w:t>
            </w:r>
            <w:r w:rsidR="00251DD9" w:rsidRPr="00F64AD4">
              <w:rPr>
                <w:rFonts w:asciiTheme="majorHAnsi" w:eastAsia="Calibri" w:hAnsiTheme="majorHAnsi" w:cs="Arial"/>
                <w:bCs/>
                <w:iCs/>
                <w:sz w:val="16"/>
                <w:szCs w:val="16"/>
                <w:lang w:eastAsia="pl-PL"/>
              </w:rPr>
              <w:t>E (materiał)</w:t>
            </w:r>
            <w:r w:rsidR="00251DD9" w:rsidRPr="00F64AD4">
              <w:rPr>
                <w:rFonts w:asciiTheme="majorHAnsi" w:eastAsia="Calibri" w:hAnsiTheme="majorHAnsi" w:cs="Arial"/>
                <w:bCs/>
                <w:iCs/>
                <w:sz w:val="16"/>
                <w:szCs w:val="16"/>
                <w:lang w:eastAsia="pl-PL"/>
              </w:rPr>
              <w:br/>
              <w:t>GWOŹDZIE(materiał)</w:t>
            </w:r>
          </w:p>
        </w:tc>
        <w:tc>
          <w:tcPr>
            <w:tcW w:w="2062" w:type="pct"/>
            <w:shd w:val="clear" w:color="auto" w:fill="auto"/>
          </w:tcPr>
          <w:p w14:paraId="6DD33BB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Grodzenie upraw przed zwierzyną siatką</w:t>
            </w:r>
          </w:p>
        </w:tc>
        <w:tc>
          <w:tcPr>
            <w:tcW w:w="712" w:type="pct"/>
            <w:shd w:val="clear" w:color="auto" w:fill="auto"/>
          </w:tcPr>
          <w:p w14:paraId="121773A8"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r w:rsidR="00F64AD4" w:rsidRPr="00F64AD4" w14:paraId="7F04D68D" w14:textId="77777777" w:rsidTr="000C6100">
        <w:trPr>
          <w:trHeight w:val="625"/>
          <w:jc w:val="center"/>
        </w:trPr>
        <w:tc>
          <w:tcPr>
            <w:tcW w:w="358" w:type="pct"/>
            <w:shd w:val="clear" w:color="auto" w:fill="auto"/>
          </w:tcPr>
          <w:p w14:paraId="642DAC0B" w14:textId="77777777" w:rsidR="00237FE6" w:rsidRPr="00F64AD4" w:rsidRDefault="008237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143</w:t>
            </w:r>
          </w:p>
        </w:tc>
        <w:tc>
          <w:tcPr>
            <w:tcW w:w="958" w:type="pct"/>
            <w:shd w:val="clear" w:color="auto" w:fill="auto"/>
          </w:tcPr>
          <w:p w14:paraId="2A5CECF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GRODZ-SG</w:t>
            </w:r>
          </w:p>
        </w:tc>
        <w:tc>
          <w:tcPr>
            <w:tcW w:w="910" w:type="pct"/>
            <w:shd w:val="clear" w:color="auto" w:fill="auto"/>
          </w:tcPr>
          <w:p w14:paraId="17AD1090" w14:textId="6B003227" w:rsidR="00613440" w:rsidRPr="00F64AD4" w:rsidRDefault="00237FE6" w:rsidP="00613440">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GRODZ-SG</w:t>
            </w:r>
            <w:r w:rsidR="00251DD9" w:rsidRPr="00F64AD4">
              <w:rPr>
                <w:rFonts w:asciiTheme="majorHAnsi" w:eastAsia="Calibri" w:hAnsiTheme="majorHAnsi" w:cs="Arial"/>
                <w:bCs/>
                <w:iCs/>
                <w:sz w:val="16"/>
                <w:szCs w:val="16"/>
                <w:lang w:eastAsia="pl-PL"/>
              </w:rPr>
              <w:t xml:space="preserve">,         </w:t>
            </w:r>
            <w:r w:rsidR="00DF11D4" w:rsidRPr="00F64AD4">
              <w:rPr>
                <w:rFonts w:asciiTheme="majorHAnsi" w:eastAsia="Calibri" w:hAnsiTheme="majorHAnsi" w:cs="Arial"/>
                <w:bCs/>
                <w:iCs/>
                <w:sz w:val="16"/>
                <w:szCs w:val="16"/>
                <w:lang w:eastAsia="pl-PL"/>
              </w:rPr>
              <w:t xml:space="preserve"> </w:t>
            </w:r>
            <w:r w:rsidR="00092FFA" w:rsidRPr="00F64AD4">
              <w:rPr>
                <w:rFonts w:asciiTheme="majorHAnsi" w:eastAsia="Calibri" w:hAnsiTheme="majorHAnsi" w:cs="Arial"/>
                <w:bCs/>
                <w:iCs/>
                <w:sz w:val="16"/>
                <w:szCs w:val="16"/>
                <w:lang w:eastAsia="pl-PL"/>
              </w:rPr>
              <w:t>GODZ SIAG</w:t>
            </w:r>
            <w:r w:rsidR="00251DD9" w:rsidRPr="00F64AD4">
              <w:rPr>
                <w:rFonts w:asciiTheme="majorHAnsi" w:eastAsia="Calibri" w:hAnsiTheme="majorHAnsi" w:cs="Arial"/>
                <w:bCs/>
                <w:iCs/>
                <w:sz w:val="16"/>
                <w:szCs w:val="16"/>
                <w:lang w:eastAsia="pl-PL"/>
              </w:rPr>
              <w:t xml:space="preserve">,  </w:t>
            </w:r>
            <w:r w:rsidR="00613440" w:rsidRPr="00F64AD4">
              <w:rPr>
                <w:rFonts w:asciiTheme="majorHAnsi" w:eastAsia="Calibri" w:hAnsiTheme="majorHAnsi" w:cs="Arial"/>
                <w:bCs/>
                <w:iCs/>
                <w:sz w:val="16"/>
                <w:szCs w:val="16"/>
                <w:lang w:eastAsia="pl-PL"/>
              </w:rPr>
              <w:t>SKOBL</w:t>
            </w:r>
            <w:r w:rsidR="00251DD9" w:rsidRPr="00F64AD4">
              <w:rPr>
                <w:rFonts w:asciiTheme="majorHAnsi" w:eastAsia="Calibri" w:hAnsiTheme="majorHAnsi" w:cs="Arial"/>
                <w:bCs/>
                <w:iCs/>
                <w:sz w:val="16"/>
                <w:szCs w:val="16"/>
                <w:lang w:eastAsia="pl-PL"/>
              </w:rPr>
              <w:t>E (materiał),</w:t>
            </w:r>
            <w:r w:rsidR="00251DD9" w:rsidRPr="00F64AD4">
              <w:rPr>
                <w:rFonts w:asciiTheme="majorHAnsi" w:eastAsia="Calibri" w:hAnsiTheme="majorHAnsi" w:cs="Arial"/>
                <w:bCs/>
                <w:iCs/>
                <w:sz w:val="16"/>
                <w:szCs w:val="16"/>
                <w:lang w:eastAsia="pl-PL"/>
              </w:rPr>
              <w:br/>
              <w:t>GWOŹDZIE(materiał)</w:t>
            </w:r>
          </w:p>
        </w:tc>
        <w:tc>
          <w:tcPr>
            <w:tcW w:w="2062" w:type="pct"/>
            <w:shd w:val="clear" w:color="auto" w:fill="auto"/>
          </w:tcPr>
          <w:p w14:paraId="05F8764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jak wyżej w warunkach górskich</w:t>
            </w:r>
          </w:p>
        </w:tc>
        <w:tc>
          <w:tcPr>
            <w:tcW w:w="712" w:type="pct"/>
            <w:shd w:val="clear" w:color="auto" w:fill="auto"/>
          </w:tcPr>
          <w:p w14:paraId="2756A080"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r w:rsidR="00F64AD4" w:rsidRPr="00F64AD4" w14:paraId="04E83F46" w14:textId="77777777" w:rsidTr="000C6100">
        <w:trPr>
          <w:trHeight w:val="625"/>
          <w:jc w:val="center"/>
        </w:trPr>
        <w:tc>
          <w:tcPr>
            <w:tcW w:w="358" w:type="pct"/>
            <w:shd w:val="clear" w:color="auto" w:fill="auto"/>
          </w:tcPr>
          <w:p w14:paraId="730C6128" w14:textId="77777777" w:rsidR="00237FE6" w:rsidRPr="00F64AD4" w:rsidRDefault="00DB6346"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w:t>
            </w:r>
            <w:r w:rsidR="00823746" w:rsidRPr="00F64AD4">
              <w:rPr>
                <w:rFonts w:asciiTheme="majorHAnsi" w:eastAsia="Calibri" w:hAnsiTheme="majorHAnsi" w:cs="Arial"/>
                <w:bCs/>
                <w:iCs/>
                <w:sz w:val="22"/>
                <w:szCs w:val="22"/>
                <w:lang w:eastAsia="pl-PL"/>
              </w:rPr>
              <w:t>4</w:t>
            </w:r>
          </w:p>
        </w:tc>
        <w:tc>
          <w:tcPr>
            <w:tcW w:w="958" w:type="pct"/>
            <w:shd w:val="clear" w:color="auto" w:fill="auto"/>
          </w:tcPr>
          <w:p w14:paraId="7CED067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GRODZ-SR</w:t>
            </w:r>
          </w:p>
        </w:tc>
        <w:tc>
          <w:tcPr>
            <w:tcW w:w="910" w:type="pct"/>
            <w:shd w:val="clear" w:color="auto" w:fill="auto"/>
          </w:tcPr>
          <w:p w14:paraId="5088ED4D" w14:textId="2414820A" w:rsidR="00613440" w:rsidRPr="00F64AD4" w:rsidRDefault="00237FE6" w:rsidP="0034085B">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GRODZ-SR</w:t>
            </w:r>
            <w:r w:rsidR="00251DD9" w:rsidRPr="00F64AD4">
              <w:rPr>
                <w:rFonts w:asciiTheme="majorHAnsi" w:eastAsia="Calibri" w:hAnsiTheme="majorHAnsi" w:cs="Arial"/>
                <w:bCs/>
                <w:iCs/>
                <w:sz w:val="16"/>
                <w:szCs w:val="16"/>
                <w:lang w:eastAsia="pl-PL"/>
              </w:rPr>
              <w:t xml:space="preserve">,    </w:t>
            </w:r>
            <w:r w:rsidR="00DF11D4" w:rsidRPr="00F64AD4">
              <w:rPr>
                <w:rFonts w:asciiTheme="majorHAnsi" w:eastAsia="Calibri" w:hAnsiTheme="majorHAnsi" w:cs="Arial"/>
                <w:bCs/>
                <w:iCs/>
                <w:sz w:val="16"/>
                <w:szCs w:val="16"/>
                <w:lang w:eastAsia="pl-PL"/>
              </w:rPr>
              <w:t xml:space="preserve"> </w:t>
            </w:r>
            <w:r w:rsidR="00251DD9" w:rsidRPr="00F64AD4">
              <w:rPr>
                <w:rFonts w:asciiTheme="majorHAnsi" w:eastAsia="Calibri" w:hAnsiTheme="majorHAnsi" w:cs="Arial"/>
                <w:bCs/>
                <w:iCs/>
                <w:sz w:val="16"/>
                <w:szCs w:val="16"/>
                <w:lang w:eastAsia="pl-PL"/>
              </w:rPr>
              <w:t xml:space="preserve">     </w:t>
            </w:r>
            <w:r w:rsidR="00092FFA" w:rsidRPr="00F64AD4">
              <w:rPr>
                <w:rFonts w:asciiTheme="majorHAnsi" w:eastAsia="Calibri" w:hAnsiTheme="majorHAnsi" w:cs="Arial"/>
                <w:bCs/>
                <w:iCs/>
                <w:sz w:val="16"/>
                <w:szCs w:val="16"/>
                <w:lang w:eastAsia="pl-PL"/>
              </w:rPr>
              <w:t>GODZ RSIA</w:t>
            </w:r>
            <w:r w:rsidR="00251DD9" w:rsidRPr="00F64AD4">
              <w:rPr>
                <w:rFonts w:asciiTheme="majorHAnsi" w:eastAsia="Calibri" w:hAnsiTheme="majorHAnsi" w:cs="Arial"/>
                <w:bCs/>
                <w:iCs/>
                <w:sz w:val="16"/>
                <w:szCs w:val="16"/>
                <w:lang w:eastAsia="pl-PL"/>
              </w:rPr>
              <w:t>,</w:t>
            </w:r>
            <w:r w:rsidR="00DF11D4" w:rsidRPr="00F64AD4">
              <w:rPr>
                <w:rFonts w:asciiTheme="majorHAnsi" w:eastAsia="Calibri" w:hAnsiTheme="majorHAnsi" w:cs="Arial"/>
                <w:bCs/>
                <w:iCs/>
                <w:sz w:val="16"/>
                <w:szCs w:val="16"/>
                <w:lang w:eastAsia="pl-PL"/>
              </w:rPr>
              <w:t xml:space="preserve">        </w:t>
            </w:r>
            <w:r w:rsidR="00251DD9" w:rsidRPr="00F64AD4">
              <w:rPr>
                <w:rFonts w:asciiTheme="majorHAnsi" w:eastAsia="Calibri" w:hAnsiTheme="majorHAnsi" w:cs="Arial"/>
                <w:bCs/>
                <w:iCs/>
                <w:sz w:val="16"/>
                <w:szCs w:val="16"/>
                <w:lang w:eastAsia="pl-PL"/>
              </w:rPr>
              <w:t xml:space="preserve">  </w:t>
            </w:r>
            <w:r w:rsidR="00613440" w:rsidRPr="00F64AD4">
              <w:rPr>
                <w:rFonts w:asciiTheme="majorHAnsi" w:eastAsia="Calibri" w:hAnsiTheme="majorHAnsi" w:cs="Arial"/>
                <w:bCs/>
                <w:iCs/>
                <w:sz w:val="16"/>
                <w:szCs w:val="16"/>
                <w:lang w:eastAsia="pl-PL"/>
              </w:rPr>
              <w:t>SKOBL</w:t>
            </w:r>
            <w:r w:rsidR="00251DD9" w:rsidRPr="00F64AD4">
              <w:rPr>
                <w:rFonts w:asciiTheme="majorHAnsi" w:eastAsia="Calibri" w:hAnsiTheme="majorHAnsi" w:cs="Arial"/>
                <w:bCs/>
                <w:iCs/>
                <w:sz w:val="16"/>
                <w:szCs w:val="16"/>
                <w:lang w:eastAsia="pl-PL"/>
              </w:rPr>
              <w:t>E (materiał),</w:t>
            </w:r>
            <w:r w:rsidR="00251DD9" w:rsidRPr="00F64AD4">
              <w:rPr>
                <w:rFonts w:asciiTheme="majorHAnsi" w:eastAsia="Calibri" w:hAnsiTheme="majorHAnsi" w:cs="Arial"/>
                <w:bCs/>
                <w:iCs/>
                <w:sz w:val="16"/>
                <w:szCs w:val="16"/>
                <w:lang w:eastAsia="pl-PL"/>
              </w:rPr>
              <w:br/>
              <w:t>GWOŹDZIE(materiał)</w:t>
            </w:r>
          </w:p>
        </w:tc>
        <w:tc>
          <w:tcPr>
            <w:tcW w:w="2062" w:type="pct"/>
            <w:shd w:val="clear" w:color="auto" w:fill="auto"/>
          </w:tcPr>
          <w:p w14:paraId="11E8CA1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Grodzenie upraw przed zwierzyną siatką rozbiórkową</w:t>
            </w:r>
          </w:p>
        </w:tc>
        <w:tc>
          <w:tcPr>
            <w:tcW w:w="712" w:type="pct"/>
            <w:shd w:val="clear" w:color="auto" w:fill="auto"/>
          </w:tcPr>
          <w:p w14:paraId="1D355548"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bl>
    <w:p w14:paraId="56490ECD"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EB1142E" w14:textId="2DFAD244" w:rsidR="00237FE6" w:rsidRPr="00F64AD4" w:rsidRDefault="00E019CF" w:rsidP="004B6F31">
      <w:pPr>
        <w:pStyle w:val="Akapitzlist"/>
        <w:numPr>
          <w:ilvl w:val="0"/>
          <w:numId w:val="69"/>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dowóz</w:t>
      </w:r>
      <w:r w:rsidR="00237FE6" w:rsidRPr="00F64AD4">
        <w:rPr>
          <w:rFonts w:asciiTheme="majorHAnsi" w:eastAsia="Calibri" w:hAnsiTheme="majorHAnsi" w:cs="Arial"/>
          <w:bCs/>
          <w:iCs/>
          <w:sz w:val="22"/>
          <w:szCs w:val="22"/>
        </w:rPr>
        <w:t xml:space="preserve"> materiałów na miejsce wykonania ogrodzenia z </w:t>
      </w:r>
      <w:r w:rsidR="00A05EC3" w:rsidRPr="00F64AD4">
        <w:rPr>
          <w:rFonts w:asciiTheme="majorHAnsi" w:eastAsia="Calibri" w:hAnsiTheme="majorHAnsi" w:cs="Arial"/>
          <w:bCs/>
          <w:iCs/>
          <w:sz w:val="22"/>
          <w:szCs w:val="22"/>
        </w:rPr>
        <w:t>magazynu Leśnictwa.</w:t>
      </w:r>
    </w:p>
    <w:p w14:paraId="1D50B55F" w14:textId="77777777" w:rsidR="00237FE6" w:rsidRPr="00F64AD4" w:rsidRDefault="2A662A3F" w:rsidP="2A662A3F">
      <w:pPr>
        <w:pStyle w:val="Akapitzlist"/>
        <w:numPr>
          <w:ilvl w:val="0"/>
          <w:numId w:val="6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01DD18BB" w:rsidR="2A662A3F" w:rsidRPr="00F64AD4" w:rsidRDefault="000B669D" w:rsidP="2A662A3F">
      <w:pPr>
        <w:pStyle w:val="Akapitzlist"/>
        <w:numPr>
          <w:ilvl w:val="0"/>
          <w:numId w:val="6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w:t>
      </w:r>
      <w:r w:rsidR="2A662A3F" w:rsidRPr="00F64AD4">
        <w:rPr>
          <w:rFonts w:asciiTheme="majorHAnsi" w:eastAsia="Calibri" w:hAnsiTheme="majorHAnsi" w:cs="Arial"/>
          <w:sz w:val="22"/>
          <w:szCs w:val="22"/>
        </w:rPr>
        <w:t>abezpieczenie części słupka</w:t>
      </w:r>
      <w:r w:rsidRPr="00F64AD4">
        <w:rPr>
          <w:rFonts w:asciiTheme="majorHAnsi" w:eastAsia="Calibri" w:hAnsiTheme="majorHAnsi" w:cs="Arial"/>
          <w:sz w:val="22"/>
          <w:szCs w:val="22"/>
        </w:rPr>
        <w:t xml:space="preserve"> poprzez </w:t>
      </w:r>
      <w:r w:rsidR="00A05EC3" w:rsidRPr="00F64AD4">
        <w:rPr>
          <w:rFonts w:asciiTheme="majorHAnsi" w:eastAsia="Calibri" w:hAnsiTheme="majorHAnsi" w:cs="Arial"/>
          <w:i/>
          <w:iCs/>
          <w:sz w:val="22"/>
          <w:szCs w:val="22"/>
        </w:rPr>
        <w:t>[nie dotyczy]</w:t>
      </w:r>
    </w:p>
    <w:p w14:paraId="5E3BAEA7" w14:textId="77777777" w:rsidR="00237FE6" w:rsidRPr="00F64AD4" w:rsidRDefault="7EE111D4" w:rsidP="4E24D631">
      <w:pPr>
        <w:pStyle w:val="Akapitzlist"/>
        <w:numPr>
          <w:ilvl w:val="0"/>
          <w:numId w:val="69"/>
        </w:numPr>
        <w:spacing w:before="120" w:after="120"/>
        <w:jc w:val="both"/>
        <w:rPr>
          <w:rFonts w:asciiTheme="majorHAnsi" w:eastAsia="Calibri" w:hAnsiTheme="majorHAnsi" w:cs="Arial"/>
          <w:strike/>
          <w:sz w:val="22"/>
          <w:szCs w:val="22"/>
        </w:rPr>
      </w:pPr>
      <w:r w:rsidRPr="00F64AD4">
        <w:rPr>
          <w:rFonts w:asciiTheme="majorHAnsi" w:eastAsia="Calibri" w:hAnsiTheme="majorHAnsi" w:cs="Arial"/>
          <w:sz w:val="22"/>
          <w:szCs w:val="22"/>
        </w:rPr>
        <w:t xml:space="preserve">rozniesienie i wkopanie lub wbijanie słupków </w:t>
      </w:r>
      <w:r w:rsidR="00237FE6" w:rsidRPr="00F64AD4">
        <w:rPr>
          <w:rFonts w:asciiTheme="majorHAnsi" w:eastAsia="Calibri" w:hAnsiTheme="majorHAnsi" w:cs="Arial"/>
          <w:sz w:val="22"/>
          <w:szCs w:val="22"/>
        </w:rPr>
        <w:t>stroną zabezpieczoną</w:t>
      </w:r>
      <w:r w:rsidRPr="00F64AD4">
        <w:rPr>
          <w:rFonts w:asciiTheme="majorHAnsi" w:eastAsia="Calibri" w:hAnsiTheme="majorHAnsi" w:cs="Arial"/>
          <w:sz w:val="22"/>
          <w:szCs w:val="22"/>
        </w:rPr>
        <w:t xml:space="preserve"> na głębokość 0,6 m (z dokładnością do +/- 5 cm). </w:t>
      </w:r>
    </w:p>
    <w:p w14:paraId="4181B48E" w14:textId="77777777" w:rsidR="00237FE6" w:rsidRPr="00F64AD4" w:rsidRDefault="00237FE6" w:rsidP="5ECFF186">
      <w:pPr>
        <w:pStyle w:val="Akapitzlist"/>
        <w:numPr>
          <w:ilvl w:val="0"/>
          <w:numId w:val="69"/>
        </w:numPr>
        <w:spacing w:before="120" w:after="120"/>
        <w:jc w:val="both"/>
        <w:rPr>
          <w:rFonts w:asciiTheme="majorHAnsi" w:eastAsia="Calibri" w:hAnsiTheme="majorHAnsi" w:cs="Arial"/>
          <w:strike/>
          <w:sz w:val="22"/>
          <w:szCs w:val="22"/>
        </w:rPr>
      </w:pPr>
      <w:r w:rsidRPr="00F64AD4">
        <w:rPr>
          <w:rFonts w:asciiTheme="majorHAnsi" w:eastAsia="Calibri" w:hAnsiTheme="majorHAnsi" w:cs="Arial"/>
          <w:sz w:val="22"/>
          <w:szCs w:val="22"/>
        </w:rPr>
        <w:t>rozwinięcie, zawieszenie, napięcie i przymocowa</w:t>
      </w:r>
      <w:r w:rsidR="00005328" w:rsidRPr="00F64AD4">
        <w:rPr>
          <w:rFonts w:asciiTheme="majorHAnsi" w:eastAsia="Calibri" w:hAnsiTheme="majorHAnsi" w:cs="Arial"/>
          <w:sz w:val="22"/>
          <w:szCs w:val="22"/>
        </w:rPr>
        <w:t>nie siatki do słupków i gruntu,</w:t>
      </w:r>
    </w:p>
    <w:p w14:paraId="75E788BC" w14:textId="77777777" w:rsidR="00237FE6" w:rsidRPr="00F64AD4" w:rsidRDefault="00237FE6" w:rsidP="004B6F31">
      <w:pPr>
        <w:pStyle w:val="Akapitzlist"/>
        <w:numPr>
          <w:ilvl w:val="0"/>
          <w:numId w:val="69"/>
        </w:numPr>
        <w:spacing w:before="120" w:after="120"/>
        <w:jc w:val="both"/>
        <w:rPr>
          <w:rFonts w:asciiTheme="majorHAnsi" w:eastAsia="Calibri" w:hAnsiTheme="majorHAnsi" w:cs="Arial"/>
          <w:bCs/>
          <w:iCs/>
          <w:strike/>
          <w:sz w:val="22"/>
          <w:szCs w:val="22"/>
        </w:rPr>
      </w:pPr>
      <w:r w:rsidRPr="00F64AD4">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F64AD4">
        <w:rPr>
          <w:rFonts w:asciiTheme="majorHAnsi" w:eastAsia="Calibri" w:hAnsiTheme="majorHAnsi" w:cs="Arial"/>
          <w:bCs/>
          <w:iCs/>
          <w:sz w:val="22"/>
          <w:szCs w:val="22"/>
        </w:rPr>
        <w:t>rzybitych w zaciosie do słupka,</w:t>
      </w:r>
    </w:p>
    <w:p w14:paraId="5FDC8771" w14:textId="77777777" w:rsidR="00237FE6" w:rsidRPr="00F64AD4"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 przypadku stosowania siatki rozbiórkowej do wykonania grodzenia należy wykonać jej drobne naprawy.</w:t>
      </w:r>
    </w:p>
    <w:p w14:paraId="0E81B6C1" w14:textId="06DF98BB" w:rsidR="5463BA9E" w:rsidRPr="00F64AD4" w:rsidRDefault="2A662A3F" w:rsidP="5463BA9E">
      <w:pPr>
        <w:pStyle w:val="Akapitzlist"/>
        <w:numPr>
          <w:ilvl w:val="0"/>
          <w:numId w:val="6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Zwiezienie niewykorzystanych materiałów do </w:t>
      </w:r>
      <w:r w:rsidR="00A05EC3" w:rsidRPr="00F64AD4">
        <w:rPr>
          <w:rFonts w:asciiTheme="majorHAnsi" w:eastAsia="Calibri" w:hAnsiTheme="majorHAnsi" w:cs="Arial"/>
          <w:sz w:val="22"/>
          <w:szCs w:val="22"/>
        </w:rPr>
        <w:t>magazynu Leśnictwa.</w:t>
      </w:r>
    </w:p>
    <w:p w14:paraId="3224AA51" w14:textId="77777777" w:rsidR="00237FE6" w:rsidRPr="00F64AD4" w:rsidRDefault="00237FE6" w:rsidP="00237FE6">
      <w:pPr>
        <w:spacing w:before="120" w:after="120"/>
        <w:jc w:val="both"/>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Uwagi:</w:t>
      </w:r>
    </w:p>
    <w:p w14:paraId="6EB77308"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Odległość między słupkami wynosi:</w:t>
      </w:r>
    </w:p>
    <w:p w14:paraId="53E048FB" w14:textId="486B4FAF" w:rsidR="00237FE6" w:rsidRPr="00F64AD4" w:rsidRDefault="00A05EC3" w:rsidP="5463BA9E">
      <w:pPr>
        <w:pStyle w:val="Akapitzlist"/>
        <w:numPr>
          <w:ilvl w:val="0"/>
          <w:numId w:val="70"/>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4-5</w:t>
      </w:r>
      <w:r w:rsidR="2A662A3F" w:rsidRPr="00F64AD4">
        <w:rPr>
          <w:rFonts w:asciiTheme="majorHAnsi" w:eastAsia="Calibri" w:hAnsiTheme="majorHAnsi" w:cs="Arial"/>
          <w:sz w:val="22"/>
          <w:szCs w:val="22"/>
        </w:rPr>
        <w:t xml:space="preserve"> m w nadleśnictwach nizinnych (do +/- 0,5 m) wraz z przycięciem wierzchołków słupków pod kątem 45 stopni,</w:t>
      </w:r>
    </w:p>
    <w:p w14:paraId="3F1334BE" w14:textId="154604BC" w:rsidR="00237FE6" w:rsidRPr="00F64AD4" w:rsidRDefault="00A05EC3" w:rsidP="5463BA9E">
      <w:pPr>
        <w:pStyle w:val="Akapitzlist"/>
        <w:numPr>
          <w:ilvl w:val="0"/>
          <w:numId w:val="70"/>
        </w:numPr>
        <w:spacing w:before="120" w:after="120"/>
        <w:jc w:val="both"/>
        <w:rPr>
          <w:rFonts w:asciiTheme="majorHAnsi" w:eastAsia="Calibri" w:hAnsiTheme="majorHAnsi" w:cs="Arial"/>
          <w:sz w:val="22"/>
          <w:szCs w:val="22"/>
        </w:rPr>
      </w:pPr>
      <w:r w:rsidRPr="00F64AD4">
        <w:rPr>
          <w:rFonts w:asciiTheme="majorHAnsi" w:eastAsia="Calibri" w:hAnsiTheme="majorHAnsi" w:cs="Arial"/>
          <w:i/>
          <w:iCs/>
          <w:sz w:val="22"/>
          <w:szCs w:val="22"/>
        </w:rPr>
        <w:t>[nie dotyczy]</w:t>
      </w:r>
      <w:r w:rsidR="5463BA9E" w:rsidRPr="00F64AD4">
        <w:rPr>
          <w:rFonts w:asciiTheme="majorHAnsi" w:eastAsia="Calibri" w:hAnsiTheme="majorHAnsi" w:cs="Arial"/>
          <w:sz w:val="22"/>
          <w:szCs w:val="22"/>
        </w:rPr>
        <w:t xml:space="preserve"> m w nadleśnictwach górskich  (do +/- 0,5 m) wraz z przycięciem wierzchołków słupków pod kątem 45 stopni.</w:t>
      </w:r>
    </w:p>
    <w:p w14:paraId="38DA7747" w14:textId="4C7148EB" w:rsidR="00237FE6" w:rsidRPr="00F64AD4" w:rsidRDefault="7EE111D4" w:rsidP="7EE111D4">
      <w:pPr>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Rozwijanie siatki należy rozpoczynać od umocowania jej do słupa naciągowego lub narożnego poprzez </w:t>
      </w:r>
      <w:r w:rsidR="005639F7" w:rsidRPr="00F64AD4">
        <w:rPr>
          <w:rFonts w:asciiTheme="majorHAnsi" w:eastAsia="Calibri" w:hAnsiTheme="majorHAnsi" w:cs="Arial"/>
          <w:sz w:val="22"/>
          <w:szCs w:val="22"/>
          <w:lang w:eastAsia="pl-PL"/>
        </w:rPr>
        <w:t>owinięcie słupa naciągowego siatką na całym obwodzie,</w:t>
      </w:r>
      <w:r w:rsidRPr="00F64AD4">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F64AD4">
        <w:rPr>
          <w:rFonts w:asciiTheme="majorHAnsi" w:eastAsia="Calibri" w:hAnsiTheme="majorHAnsi" w:cs="Arial"/>
          <w:sz w:val="22"/>
          <w:szCs w:val="22"/>
          <w:lang w:eastAsia="pl-PL"/>
        </w:rPr>
        <w:t>.</w:t>
      </w:r>
      <w:r w:rsidRPr="00F64AD4">
        <w:rPr>
          <w:rFonts w:asciiTheme="majorHAnsi" w:eastAsia="Calibri" w:hAnsiTheme="majorHAnsi" w:cs="Arial"/>
          <w:sz w:val="22"/>
          <w:szCs w:val="22"/>
          <w:lang w:eastAsia="pl-PL"/>
        </w:rPr>
        <w:t>)  – skobli nie dobijamy, druty muszą mieć możliwość przesuwania się w poziomie.</w:t>
      </w:r>
      <w:r w:rsidR="000B6412" w:rsidRPr="00F64AD4">
        <w:rPr>
          <w:rFonts w:asciiTheme="majorHAnsi" w:eastAsia="Calibri" w:hAnsiTheme="majorHAnsi" w:cs="Arial"/>
          <w:sz w:val="22"/>
          <w:szCs w:val="22"/>
          <w:lang w:eastAsia="pl-PL"/>
        </w:rPr>
        <w:t xml:space="preserve"> W przypadku</w:t>
      </w:r>
      <w:r w:rsidR="008C243B" w:rsidRPr="00F64AD4">
        <w:rPr>
          <w:rFonts w:asciiTheme="majorHAnsi" w:eastAsia="Calibri" w:hAnsiTheme="majorHAnsi" w:cs="Arial"/>
          <w:sz w:val="22"/>
          <w:szCs w:val="22"/>
          <w:lang w:eastAsia="pl-PL"/>
        </w:rPr>
        <w:t xml:space="preserve"> grubej kory miejsce przybicia skobla należy okorować.</w:t>
      </w:r>
      <w:r w:rsidRPr="00F64AD4">
        <w:rPr>
          <w:rFonts w:asciiTheme="majorHAnsi" w:eastAsia="Calibri" w:hAnsiTheme="majorHAnsi" w:cs="Arial"/>
          <w:sz w:val="22"/>
          <w:szCs w:val="22"/>
          <w:lang w:eastAsia="pl-PL"/>
        </w:rPr>
        <w:t xml:space="preserve"> Rolki siatki łączymy poprzez zaplecenie drutów poziomych. Umocowanie siatki polega na</w:t>
      </w:r>
      <w:r w:rsidR="005639F7" w:rsidRPr="00F64AD4">
        <w:rPr>
          <w:rFonts w:asciiTheme="majorHAnsi" w:eastAsia="Calibri" w:hAnsiTheme="majorHAnsi" w:cs="Arial"/>
          <w:sz w:val="22"/>
          <w:szCs w:val="22"/>
          <w:lang w:eastAsia="pl-PL"/>
        </w:rPr>
        <w:t xml:space="preserve"> przybiciu żerdzi lub obsypaniu ziemią lub przymocowaniu siatki do gruntu za pomocą </w:t>
      </w:r>
      <w:r w:rsidR="00A04BE8" w:rsidRPr="00F64AD4">
        <w:rPr>
          <w:rFonts w:asciiTheme="majorHAnsi" w:eastAsia="Calibri" w:hAnsiTheme="majorHAnsi" w:cs="Arial"/>
          <w:sz w:val="22"/>
          <w:szCs w:val="22"/>
          <w:lang w:eastAsia="pl-PL"/>
        </w:rPr>
        <w:t>śledzi drewnianych</w:t>
      </w:r>
      <w:r w:rsidR="005639F7" w:rsidRPr="00F64AD4">
        <w:rPr>
          <w:rFonts w:asciiTheme="majorHAnsi" w:eastAsia="Calibri" w:hAnsiTheme="majorHAnsi" w:cs="Arial"/>
          <w:sz w:val="22"/>
          <w:szCs w:val="22"/>
          <w:lang w:eastAsia="pl-PL"/>
        </w:rPr>
        <w:t>.</w:t>
      </w:r>
    </w:p>
    <w:p w14:paraId="693BE419"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Zabezpieczone przed wychylaniem muszą być:</w:t>
      </w:r>
    </w:p>
    <w:p w14:paraId="40B0E82F" w14:textId="77777777" w:rsidR="00237FE6" w:rsidRPr="00F64AD4"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słupki naciągowe (co ok. 50 m linii ogrodzenia), </w:t>
      </w:r>
    </w:p>
    <w:p w14:paraId="6861C65E" w14:textId="77777777" w:rsidR="00237FE6" w:rsidRPr="00F64AD4" w:rsidRDefault="00237FE6" w:rsidP="004B6F31">
      <w:pPr>
        <w:pStyle w:val="Akapitzlist"/>
        <w:numPr>
          <w:ilvl w:val="0"/>
          <w:numId w:val="72"/>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lastRenderedPageBreak/>
        <w:t>słupki na z</w:t>
      </w:r>
      <w:r w:rsidR="00005328" w:rsidRPr="00F64AD4">
        <w:rPr>
          <w:rFonts w:asciiTheme="majorHAnsi" w:eastAsia="Calibri" w:hAnsiTheme="majorHAnsi" w:cs="Arial"/>
          <w:bCs/>
          <w:iCs/>
          <w:sz w:val="22"/>
          <w:szCs w:val="22"/>
        </w:rPr>
        <w:t>ałamaniach przebiegu ogrodzenia.</w:t>
      </w:r>
    </w:p>
    <w:p w14:paraId="66BAB977" w14:textId="0E82C48A"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Materiały zapewnia:</w:t>
      </w:r>
    </w:p>
    <w:p w14:paraId="236508E4"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Zamawiający – siatka grodzeniowa, drut nośny, słupki i żerdzie, </w:t>
      </w:r>
    </w:p>
    <w:p w14:paraId="63137F6F" w14:textId="5CC70976" w:rsidR="00237FE6" w:rsidRPr="00F64AD4" w:rsidRDefault="00237FE6" w:rsidP="00237FE6">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Wykonawca - skoble ocynkowane i gwoździe ocynkowane</w:t>
      </w:r>
      <w:r w:rsidR="005621C7" w:rsidRPr="00F64AD4">
        <w:rPr>
          <w:rFonts w:asciiTheme="majorHAnsi" w:eastAsia="Calibri" w:hAnsiTheme="majorHAnsi" w:cs="Arial"/>
          <w:bCs/>
          <w:iCs/>
          <w:sz w:val="22"/>
          <w:szCs w:val="22"/>
          <w:lang w:eastAsia="pl-PL"/>
        </w:rPr>
        <w:t>.</w:t>
      </w:r>
    </w:p>
    <w:p w14:paraId="07BE7205" w14:textId="77777777" w:rsidR="0085583F" w:rsidRPr="00F64AD4" w:rsidRDefault="0085583F" w:rsidP="0085583F">
      <w:pPr>
        <w:spacing w:before="120" w:after="120"/>
        <w:jc w:val="both"/>
        <w:rPr>
          <w:rFonts w:asciiTheme="majorHAnsi" w:hAnsiTheme="majorHAnsi"/>
          <w:sz w:val="22"/>
          <w:szCs w:val="22"/>
          <w:lang w:bidi="hi-IN"/>
        </w:rPr>
      </w:pPr>
      <w:r w:rsidRPr="00F64AD4">
        <w:rPr>
          <w:rFonts w:asciiTheme="majorHAnsi" w:hAnsiTheme="majorHAnsi"/>
          <w:lang w:bidi="hi-IN"/>
        </w:rPr>
        <w:t>Czynności GODZ SIAT, GODZ SIAG I GODZ RSIA przeznaczone są w wycenie na koszty transportowe.</w:t>
      </w:r>
    </w:p>
    <w:p w14:paraId="3B26F914" w14:textId="12ECA42A" w:rsidR="0085583F" w:rsidRPr="00F64AD4" w:rsidRDefault="0085583F" w:rsidP="0085583F">
      <w:pPr>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 xml:space="preserve">Liczba przełazów </w:t>
      </w:r>
      <w:r w:rsidR="005621C7" w:rsidRPr="00F64AD4">
        <w:rPr>
          <w:rFonts w:asciiTheme="majorHAnsi" w:eastAsia="Calibri" w:hAnsiTheme="majorHAnsi" w:cs="Arial"/>
          <w:sz w:val="22"/>
          <w:szCs w:val="22"/>
          <w:lang w:eastAsia="pl-PL"/>
        </w:rPr>
        <w:t>1.</w:t>
      </w:r>
      <w:r w:rsidRPr="00F64AD4">
        <w:rPr>
          <w:rFonts w:asciiTheme="majorHAnsi" w:eastAsia="Calibri" w:hAnsiTheme="majorHAnsi" w:cs="Arial"/>
          <w:sz w:val="22"/>
          <w:szCs w:val="22"/>
          <w:lang w:eastAsia="pl-PL"/>
        </w:rPr>
        <w:t xml:space="preserve"> Przełazy należy wykonać wg załączonego schematu.</w:t>
      </w:r>
    </w:p>
    <w:p w14:paraId="526770CE" w14:textId="77777777" w:rsidR="00237FE6" w:rsidRPr="00F64AD4" w:rsidRDefault="00237FE6" w:rsidP="00237FE6">
      <w:pPr>
        <w:spacing w:before="120" w:after="120"/>
        <w:rPr>
          <w:rFonts w:asciiTheme="majorHAnsi" w:hAnsiTheme="majorHAnsi"/>
        </w:rPr>
      </w:pPr>
      <w:r w:rsidRPr="00F64AD4">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2A41F7FA" w:rsidR="5463BA9E" w:rsidRPr="00F64AD4" w:rsidRDefault="008C243B" w:rsidP="5463BA9E">
      <w:pPr>
        <w:spacing w:before="120" w:after="120"/>
        <w:rPr>
          <w:rFonts w:asciiTheme="majorHAnsi" w:hAnsiTheme="majorHAnsi"/>
        </w:rPr>
      </w:pPr>
      <w:r w:rsidRPr="00F64AD4">
        <w:rPr>
          <w:rFonts w:asciiTheme="majorHAnsi" w:hAnsiTheme="majorHAnsi"/>
        </w:rPr>
        <w:t>Wymiary na ww. schemacie są przykładowe</w:t>
      </w:r>
      <w:r w:rsidR="5463BA9E" w:rsidRPr="00F64AD4">
        <w:rPr>
          <w:rFonts w:asciiTheme="majorHAnsi" w:hAnsiTheme="majorHAnsi"/>
        </w:rPr>
        <w:t>.</w:t>
      </w:r>
      <w:r w:rsidRPr="00F64AD4">
        <w:rPr>
          <w:rFonts w:asciiTheme="majorHAnsi" w:hAnsiTheme="majorHAnsi"/>
        </w:rPr>
        <w:t xml:space="preserve"> Odchyłka od podanych </w:t>
      </w:r>
      <w:r w:rsidR="00BC286D" w:rsidRPr="00F64AD4">
        <w:rPr>
          <w:rFonts w:asciiTheme="majorHAnsi" w:hAnsiTheme="majorHAnsi"/>
        </w:rPr>
        <w:t xml:space="preserve">wymiarów wynosi </w:t>
      </w:r>
      <w:r w:rsidR="00A04709" w:rsidRPr="00F64AD4">
        <w:rPr>
          <w:rFonts w:asciiTheme="majorHAnsi" w:hAnsiTheme="majorHAnsi"/>
        </w:rPr>
        <w:t>+/- 10%.</w:t>
      </w:r>
    </w:p>
    <w:p w14:paraId="761C0192"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5A08D8DD"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7BE16B2" w14:textId="77777777" w:rsidR="00237FE6" w:rsidRPr="00F64AD4"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5A5CBD23" w14:textId="77777777" w:rsidR="00237FE6" w:rsidRPr="00F64AD4"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F64AD4" w:rsidRDefault="00237FE6" w:rsidP="004B6F31">
      <w:pPr>
        <w:numPr>
          <w:ilvl w:val="0"/>
          <w:numId w:val="45"/>
        </w:numPr>
        <w:tabs>
          <w:tab w:val="num" w:pos="567"/>
        </w:tabs>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pomiaru długości grodzenia (np. przy pomocy: dalmierza, taśmy mierniczej, GPS, itp),</w:t>
      </w:r>
    </w:p>
    <w:p w14:paraId="2E36E529" w14:textId="77777777" w:rsidR="00237FE6" w:rsidRPr="00F64AD4" w:rsidRDefault="00237FE6" w:rsidP="00237FE6">
      <w:pPr>
        <w:autoSpaceDE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7CBEED82" w14:textId="77777777" w:rsidR="00237FE6" w:rsidRPr="00F64AD4"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F64AD4"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F64AD4"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F64AD4"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F64AD4"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F64AD4"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bCs/>
          <w:iCs/>
          <w:sz w:val="22"/>
          <w:szCs w:val="22"/>
          <w:lang w:eastAsia="pl-PL"/>
        </w:rPr>
        <w:t xml:space="preserve">11.2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CA4B2F5" w14:textId="77777777" w:rsidTr="000C6100">
        <w:trPr>
          <w:trHeight w:val="161"/>
          <w:jc w:val="center"/>
        </w:trPr>
        <w:tc>
          <w:tcPr>
            <w:tcW w:w="358" w:type="pct"/>
            <w:shd w:val="clear" w:color="auto" w:fill="auto"/>
          </w:tcPr>
          <w:p w14:paraId="2FB478B3"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lastRenderedPageBreak/>
              <w:t>Nr</w:t>
            </w:r>
          </w:p>
        </w:tc>
        <w:tc>
          <w:tcPr>
            <w:tcW w:w="958" w:type="pct"/>
            <w:shd w:val="clear" w:color="auto" w:fill="auto"/>
          </w:tcPr>
          <w:p w14:paraId="4207D41E"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4936AD7" w14:textId="77777777" w:rsidR="00237FE6" w:rsidRPr="00F64AD4" w:rsidRDefault="00440420" w:rsidP="00613440">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CC6EC5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EC26DC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B40A90F" w14:textId="77777777" w:rsidTr="000C6100">
        <w:trPr>
          <w:trHeight w:val="625"/>
          <w:jc w:val="center"/>
        </w:trPr>
        <w:tc>
          <w:tcPr>
            <w:tcW w:w="358" w:type="pct"/>
            <w:shd w:val="clear" w:color="auto" w:fill="auto"/>
          </w:tcPr>
          <w:p w14:paraId="6BE4B831"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145</w:t>
            </w:r>
          </w:p>
        </w:tc>
        <w:tc>
          <w:tcPr>
            <w:tcW w:w="958" w:type="pct"/>
            <w:shd w:val="clear" w:color="auto" w:fill="auto"/>
          </w:tcPr>
          <w:p w14:paraId="3E1560D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WYK-SLUPL</w:t>
            </w:r>
          </w:p>
        </w:tc>
        <w:tc>
          <w:tcPr>
            <w:tcW w:w="910" w:type="pct"/>
            <w:shd w:val="clear" w:color="auto" w:fill="auto"/>
          </w:tcPr>
          <w:p w14:paraId="46EC2550"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WYK-SLUPL</w:t>
            </w:r>
          </w:p>
        </w:tc>
        <w:tc>
          <w:tcPr>
            <w:tcW w:w="2062" w:type="pct"/>
            <w:shd w:val="clear" w:color="auto" w:fill="auto"/>
          </w:tcPr>
          <w:p w14:paraId="60C5A0A0"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Przygotowanie słupków liściastych</w:t>
            </w:r>
          </w:p>
        </w:tc>
        <w:tc>
          <w:tcPr>
            <w:tcW w:w="712" w:type="pct"/>
            <w:shd w:val="clear" w:color="auto" w:fill="auto"/>
          </w:tcPr>
          <w:p w14:paraId="4403FA3E"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r w:rsidR="00F64AD4" w:rsidRPr="00F64AD4" w14:paraId="3AE56472" w14:textId="77777777" w:rsidTr="000C6100">
        <w:trPr>
          <w:trHeight w:val="625"/>
          <w:jc w:val="center"/>
        </w:trPr>
        <w:tc>
          <w:tcPr>
            <w:tcW w:w="358" w:type="pct"/>
            <w:shd w:val="clear" w:color="auto" w:fill="auto"/>
          </w:tcPr>
          <w:p w14:paraId="4540AB72"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146</w:t>
            </w:r>
          </w:p>
        </w:tc>
        <w:tc>
          <w:tcPr>
            <w:tcW w:w="958" w:type="pct"/>
            <w:shd w:val="clear" w:color="auto" w:fill="auto"/>
          </w:tcPr>
          <w:p w14:paraId="35D38A1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WYK-SLUPI</w:t>
            </w:r>
          </w:p>
        </w:tc>
        <w:tc>
          <w:tcPr>
            <w:tcW w:w="910" w:type="pct"/>
            <w:shd w:val="clear" w:color="auto" w:fill="auto"/>
          </w:tcPr>
          <w:p w14:paraId="2FFB53FF"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WYK-SLUPI</w:t>
            </w:r>
          </w:p>
        </w:tc>
        <w:tc>
          <w:tcPr>
            <w:tcW w:w="2062" w:type="pct"/>
            <w:shd w:val="clear" w:color="auto" w:fill="auto"/>
          </w:tcPr>
          <w:p w14:paraId="16B8245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Przygotowanie słupków iglastych</w:t>
            </w:r>
          </w:p>
        </w:tc>
        <w:tc>
          <w:tcPr>
            <w:tcW w:w="712" w:type="pct"/>
            <w:shd w:val="clear" w:color="auto" w:fill="auto"/>
          </w:tcPr>
          <w:p w14:paraId="12DDB3FC"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69DFED0B"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585215BA" w14:textId="40BA65F8" w:rsidR="00237FE6" w:rsidRPr="00F64AD4" w:rsidRDefault="5F37673F" w:rsidP="5463BA9E">
      <w:pPr>
        <w:pStyle w:val="Akapitzlist"/>
        <w:numPr>
          <w:ilvl w:val="0"/>
          <w:numId w:val="73"/>
        </w:numPr>
        <w:tabs>
          <w:tab w:val="left" w:pos="709"/>
        </w:tabs>
        <w:spacing w:before="120" w:after="120"/>
        <w:ind w:left="709"/>
        <w:jc w:val="both"/>
        <w:rPr>
          <w:rFonts w:asciiTheme="majorHAnsi" w:eastAsia="Calibri" w:hAnsiTheme="majorHAnsi" w:cs="Arial"/>
          <w:sz w:val="22"/>
          <w:szCs w:val="22"/>
        </w:rPr>
      </w:pPr>
      <w:r w:rsidRPr="00F64AD4">
        <w:rPr>
          <w:rFonts w:asciiTheme="majorHAnsi" w:eastAsia="Calibri" w:hAnsiTheme="majorHAnsi" w:cs="Arial"/>
          <w:sz w:val="22"/>
          <w:szCs w:val="22"/>
        </w:rPr>
        <w:t>w wypadku słupków z drewna iglastego okorowanie całych słupków</w:t>
      </w:r>
      <w:r w:rsidR="007E53B9" w:rsidRPr="00F64AD4">
        <w:rPr>
          <w:rFonts w:asciiTheme="majorHAnsi" w:eastAsia="Calibri" w:hAnsiTheme="majorHAnsi" w:cs="Arial"/>
          <w:sz w:val="22"/>
          <w:szCs w:val="22"/>
        </w:rPr>
        <w:t xml:space="preserve"> na czerwono</w:t>
      </w:r>
      <w:r w:rsidRPr="00F64AD4">
        <w:rPr>
          <w:rFonts w:asciiTheme="majorHAnsi" w:eastAsia="Calibri" w:hAnsiTheme="majorHAnsi" w:cs="Arial"/>
          <w:sz w:val="22"/>
          <w:szCs w:val="22"/>
        </w:rPr>
        <w:t>, w wypadku słupków z drewna liściastego twardego (Db, Ak) korowanie nie jest wymagane,</w:t>
      </w:r>
    </w:p>
    <w:p w14:paraId="69C979E5" w14:textId="77777777" w:rsidR="00237FE6" w:rsidRPr="00F64AD4"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rozłupanie lub rozcięcie wzdłużne zbyt grubych słupków,</w:t>
      </w:r>
    </w:p>
    <w:p w14:paraId="51A5AB9D" w14:textId="77777777" w:rsidR="00237FE6" w:rsidRPr="00F64AD4" w:rsidRDefault="00237FE6" w:rsidP="004B6F31">
      <w:pPr>
        <w:pStyle w:val="Akapitzlist"/>
        <w:numPr>
          <w:ilvl w:val="0"/>
          <w:numId w:val="73"/>
        </w:numPr>
        <w:tabs>
          <w:tab w:val="left" w:pos="709"/>
        </w:tabs>
        <w:spacing w:before="120" w:after="120"/>
        <w:ind w:left="709"/>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załadunek, dostarczenie słupków do miejsca wskazanego na terenie l</w:t>
      </w:r>
      <w:r w:rsidR="00005328" w:rsidRPr="00F64AD4">
        <w:rPr>
          <w:rFonts w:asciiTheme="majorHAnsi" w:eastAsia="Calibri" w:hAnsiTheme="majorHAnsi" w:cs="Arial"/>
          <w:bCs/>
          <w:iCs/>
          <w:sz w:val="22"/>
          <w:szCs w:val="22"/>
        </w:rPr>
        <w:t>eśnictwa, rozładunek i ułożenie.</w:t>
      </w:r>
    </w:p>
    <w:p w14:paraId="374CE911"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5C080B38" w14:textId="77777777" w:rsidR="00237FE6" w:rsidRPr="00F64AD4" w:rsidRDefault="00237FE6" w:rsidP="00237FE6">
      <w:pPr>
        <w:tabs>
          <w:tab w:val="left" w:pos="709"/>
        </w:tabs>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Minimalna średnica słupka w cieńszym końcu – 12 cm,</w:t>
      </w:r>
    </w:p>
    <w:p w14:paraId="248064B5" w14:textId="77777777" w:rsidR="00237FE6" w:rsidRPr="00F64AD4" w:rsidRDefault="00237FE6" w:rsidP="00237FE6">
      <w:pPr>
        <w:tabs>
          <w:tab w:val="left" w:pos="709"/>
        </w:tabs>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Maksymalna średnica słupka w cieńszym końcu – 25 cm.</w:t>
      </w:r>
    </w:p>
    <w:p w14:paraId="68E5F59D" w14:textId="77777777" w:rsidR="00237FE6" w:rsidRPr="00F64AD4" w:rsidRDefault="00237FE6" w:rsidP="00237FE6">
      <w:pPr>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rPr>
        <w:t>Procedura odbioru:</w:t>
      </w:r>
    </w:p>
    <w:p w14:paraId="14265E5A" w14:textId="77777777" w:rsidR="00237FE6" w:rsidRPr="00F64AD4" w:rsidRDefault="00237FE6" w:rsidP="00237FE6">
      <w:pPr>
        <w:tabs>
          <w:tab w:val="left" w:pos="311"/>
        </w:tabs>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F64AD4">
        <w:rPr>
          <w:rFonts w:asciiTheme="majorHAnsi" w:eastAsia="Calibri" w:hAnsiTheme="majorHAnsi" w:cs="Arial"/>
          <w:bCs/>
          <w:i/>
          <w:sz w:val="22"/>
          <w:szCs w:val="22"/>
          <w:lang w:eastAsia="en-US"/>
        </w:rPr>
        <w:t xml:space="preserve"> </w:t>
      </w:r>
    </w:p>
    <w:p w14:paraId="031DF960" w14:textId="77777777" w:rsidR="00237FE6" w:rsidRPr="00F64AD4" w:rsidRDefault="00237FE6" w:rsidP="00237FE6">
      <w:pPr>
        <w:autoSpaceDE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sztuki</w:t>
      </w:r>
      <w:r w:rsidRPr="00F64AD4">
        <w:rPr>
          <w:rFonts w:asciiTheme="majorHAnsi" w:eastAsia="Calibri" w:hAnsiTheme="majorHAnsi" w:cs="Arial"/>
          <w:bCs/>
          <w:i/>
          <w:sz w:val="22"/>
          <w:szCs w:val="22"/>
          <w:lang w:eastAsia="en-US"/>
        </w:rPr>
        <w:t>)</w:t>
      </w:r>
    </w:p>
    <w:p w14:paraId="709E88E4" w14:textId="77777777" w:rsidR="00237FE6" w:rsidRPr="00F64AD4" w:rsidRDefault="00237FE6" w:rsidP="00237FE6">
      <w:pPr>
        <w:spacing w:before="120" w:after="120"/>
        <w:rPr>
          <w:rFonts w:asciiTheme="majorHAnsi" w:eastAsia="Calibri" w:hAnsiTheme="majorHAnsi"/>
          <w:sz w:val="22"/>
          <w:szCs w:val="22"/>
        </w:rPr>
      </w:pPr>
    </w:p>
    <w:p w14:paraId="508C98E9"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560F8F28"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II.12 Demontaż (likwidacja) i naprawa (konserwacja) ogrodzeń</w:t>
      </w:r>
    </w:p>
    <w:p w14:paraId="779F8E76" w14:textId="77777777" w:rsidR="00237FE6" w:rsidRPr="00F64AD4" w:rsidRDefault="00237FE6" w:rsidP="00237FE6">
      <w:pPr>
        <w:spacing w:before="120" w:after="120"/>
        <w:jc w:val="center"/>
        <w:rPr>
          <w:rFonts w:asciiTheme="majorHAnsi" w:eastAsia="Calibri" w:hAnsiTheme="majorHAnsi" w:cs="Arial"/>
          <w:b/>
          <w:sz w:val="22"/>
          <w:szCs w:val="22"/>
        </w:rPr>
      </w:pPr>
    </w:p>
    <w:p w14:paraId="6D689F33"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 xml:space="preserve">12.1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5482F48" w14:textId="77777777" w:rsidTr="000C6100">
        <w:trPr>
          <w:trHeight w:val="161"/>
          <w:jc w:val="center"/>
        </w:trPr>
        <w:tc>
          <w:tcPr>
            <w:tcW w:w="358" w:type="pct"/>
            <w:shd w:val="clear" w:color="auto" w:fill="auto"/>
          </w:tcPr>
          <w:p w14:paraId="30ABC6EC"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36326F3"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9956AD8" w14:textId="77777777" w:rsidR="00237FE6" w:rsidRPr="00F64AD4" w:rsidRDefault="00440420" w:rsidP="00C52064">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392311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DBFDF9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FC5A67D" w14:textId="77777777" w:rsidTr="000C6100">
        <w:trPr>
          <w:trHeight w:val="625"/>
          <w:jc w:val="center"/>
        </w:trPr>
        <w:tc>
          <w:tcPr>
            <w:tcW w:w="358" w:type="pct"/>
            <w:shd w:val="clear" w:color="auto" w:fill="auto"/>
          </w:tcPr>
          <w:p w14:paraId="5F019787"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147</w:t>
            </w:r>
          </w:p>
        </w:tc>
        <w:tc>
          <w:tcPr>
            <w:tcW w:w="958" w:type="pct"/>
            <w:shd w:val="clear" w:color="auto" w:fill="auto"/>
          </w:tcPr>
          <w:p w14:paraId="47985EE5"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GRODZ-DEM</w:t>
            </w:r>
          </w:p>
        </w:tc>
        <w:tc>
          <w:tcPr>
            <w:tcW w:w="910" w:type="pct"/>
            <w:shd w:val="clear" w:color="auto" w:fill="auto"/>
          </w:tcPr>
          <w:p w14:paraId="026806BA" w14:textId="502F3061" w:rsidR="00C52064"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GRODZ-DEM</w:t>
            </w:r>
            <w:r w:rsidR="00C52064" w:rsidRPr="00F64AD4">
              <w:rPr>
                <w:rFonts w:asciiTheme="majorHAnsi" w:eastAsia="Calibri" w:hAnsiTheme="majorHAnsi" w:cs="Arial"/>
                <w:bCs/>
                <w:iCs/>
                <w:sz w:val="16"/>
                <w:szCs w:val="16"/>
                <w:lang w:eastAsia="pl-PL"/>
              </w:rPr>
              <w:br/>
            </w:r>
            <w:r w:rsidR="0068379E" w:rsidRPr="00F64AD4">
              <w:rPr>
                <w:rFonts w:asciiTheme="majorHAnsi" w:eastAsia="Calibri" w:hAnsiTheme="majorHAnsi" w:cs="Arial"/>
                <w:bCs/>
                <w:iCs/>
                <w:sz w:val="16"/>
                <w:szCs w:val="16"/>
                <w:lang w:eastAsia="pl-PL"/>
              </w:rPr>
              <w:t>GODZ DSIA</w:t>
            </w:r>
          </w:p>
        </w:tc>
        <w:tc>
          <w:tcPr>
            <w:tcW w:w="2062" w:type="pct"/>
            <w:shd w:val="clear" w:color="auto" w:fill="auto"/>
          </w:tcPr>
          <w:p w14:paraId="1238D57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Demontaż (likwidacja) ogrodzeń</w:t>
            </w:r>
          </w:p>
        </w:tc>
        <w:tc>
          <w:tcPr>
            <w:tcW w:w="712" w:type="pct"/>
            <w:shd w:val="clear" w:color="auto" w:fill="auto"/>
          </w:tcPr>
          <w:p w14:paraId="063CEFBC"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bl>
    <w:p w14:paraId="60A215EC"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A29EED4" w14:textId="77777777" w:rsidR="00237FE6" w:rsidRPr="00F64AD4"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F64AD4"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demontaż żerdzi,</w:t>
      </w:r>
    </w:p>
    <w:p w14:paraId="6ADDA3AA" w14:textId="77777777" w:rsidR="00237FE6" w:rsidRPr="00F64AD4"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zdjęcie i zrolowanie siatki,</w:t>
      </w:r>
    </w:p>
    <w:p w14:paraId="4184C78C" w14:textId="77777777" w:rsidR="00237FE6" w:rsidRPr="00F64AD4"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rozbiórkę przełazów/bram, </w:t>
      </w:r>
    </w:p>
    <w:p w14:paraId="5DF6BA48" w14:textId="77777777" w:rsidR="00237FE6" w:rsidRPr="00F64AD4" w:rsidRDefault="00237FE6" w:rsidP="5ECFF186">
      <w:pPr>
        <w:pStyle w:val="Akapitzlist"/>
        <w:widowControl w:val="0"/>
        <w:numPr>
          <w:ilvl w:val="0"/>
          <w:numId w:val="74"/>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wykopanie lub ścięcie równo z ziemią słupków, </w:t>
      </w:r>
    </w:p>
    <w:p w14:paraId="356A5DC9" w14:textId="77777777" w:rsidR="00237FE6" w:rsidRPr="00F64AD4" w:rsidRDefault="00237FE6" w:rsidP="004B6F31">
      <w:pPr>
        <w:pStyle w:val="Akapitzlist"/>
        <w:widowControl w:val="0"/>
        <w:numPr>
          <w:ilvl w:val="0"/>
          <w:numId w:val="74"/>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wyrównanie powierzchni gleby, </w:t>
      </w:r>
    </w:p>
    <w:p w14:paraId="2FE9D9C7" w14:textId="72934357" w:rsidR="00237FE6" w:rsidRPr="00F64AD4" w:rsidRDefault="2A662A3F" w:rsidP="2A662A3F">
      <w:pPr>
        <w:pStyle w:val="Akapitzlist"/>
        <w:widowControl w:val="0"/>
        <w:numPr>
          <w:ilvl w:val="0"/>
          <w:numId w:val="74"/>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załadunek, przewiezienie odzyskanych materiałów do </w:t>
      </w:r>
      <w:r w:rsidR="00A82D58" w:rsidRPr="00F64AD4">
        <w:rPr>
          <w:rFonts w:asciiTheme="majorHAnsi" w:eastAsia="Calibri" w:hAnsiTheme="majorHAnsi" w:cs="Arial"/>
          <w:sz w:val="22"/>
          <w:szCs w:val="22"/>
        </w:rPr>
        <w:t>magazynu Leśnictwa.</w:t>
      </w:r>
    </w:p>
    <w:p w14:paraId="65A26AA2" w14:textId="77777777" w:rsidR="00237FE6" w:rsidRPr="00F64AD4" w:rsidRDefault="5463BA9E" w:rsidP="5463BA9E">
      <w:pPr>
        <w:pStyle w:val="Akapitzlist"/>
        <w:widowControl w:val="0"/>
        <w:numPr>
          <w:ilvl w:val="0"/>
          <w:numId w:val="74"/>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rozładunek i ułożenie odzyskanych materiałów we wskazanym miejscu.</w:t>
      </w:r>
    </w:p>
    <w:p w14:paraId="2274182B"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678E12D7" w14:textId="10356F60" w:rsidR="2A662A3F" w:rsidRPr="00F64AD4" w:rsidRDefault="2A662A3F" w:rsidP="2A662A3F">
      <w:p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Zużyte słupki mogą pozostać na powierzchni wg wskazań Zamawiającego.</w:t>
      </w:r>
    </w:p>
    <w:p w14:paraId="69F19D0E" w14:textId="38331643" w:rsidR="007F31B4" w:rsidRPr="00F64AD4" w:rsidRDefault="007F31B4" w:rsidP="007F31B4">
      <w:pPr>
        <w:spacing w:before="120" w:after="120"/>
        <w:jc w:val="both"/>
        <w:rPr>
          <w:rFonts w:asciiTheme="majorHAnsi" w:hAnsiTheme="majorHAnsi"/>
          <w:sz w:val="22"/>
          <w:szCs w:val="22"/>
          <w:lang w:bidi="hi-IN"/>
        </w:rPr>
      </w:pPr>
      <w:r w:rsidRPr="00F64AD4">
        <w:rPr>
          <w:rFonts w:asciiTheme="majorHAnsi" w:hAnsiTheme="majorHAnsi"/>
          <w:lang w:bidi="hi-IN"/>
        </w:rPr>
        <w:t>Czynność GODZ DSIA przeznaczona jest w wycenie na koszty transportowe.</w:t>
      </w:r>
    </w:p>
    <w:p w14:paraId="586F332D"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73C52C6B"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7DD97979" w14:textId="77777777" w:rsidR="00237FE6" w:rsidRPr="00F64AD4" w:rsidRDefault="00237FE6" w:rsidP="004B6F31">
      <w:pPr>
        <w:numPr>
          <w:ilvl w:val="0"/>
          <w:numId w:val="75"/>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2B071868" w14:textId="77777777" w:rsidR="00237FE6" w:rsidRPr="00F64AD4" w:rsidRDefault="00237FE6" w:rsidP="004B6F31">
      <w:pPr>
        <w:numPr>
          <w:ilvl w:val="0"/>
          <w:numId w:val="75"/>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dokonanie pomiaru długości zdemontowanego grodzenia (np. przy pomocy: dalmierza, taśmy mierniczej, GPS, itp),</w:t>
      </w:r>
    </w:p>
    <w:p w14:paraId="709C4FD0" w14:textId="77777777" w:rsidR="00237FE6" w:rsidRPr="00F64AD4" w:rsidRDefault="00237FE6" w:rsidP="00237FE6">
      <w:pPr>
        <w:autoSpaceDE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7818863E" w14:textId="77777777" w:rsidR="00237FE6" w:rsidRPr="00F64AD4"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F64AD4" w:rsidRDefault="00237FE6" w:rsidP="00237FE6">
      <w:pPr>
        <w:spacing w:before="120" w:after="120"/>
        <w:rPr>
          <w:rFonts w:asciiTheme="majorHAnsi" w:eastAsia="Calibri" w:hAnsiTheme="majorHAnsi" w:cs="Arial"/>
          <w:b/>
          <w:sz w:val="22"/>
          <w:szCs w:val="22"/>
          <w:u w:val="single"/>
        </w:rPr>
      </w:pPr>
      <w:r w:rsidRPr="00F64AD4">
        <w:rPr>
          <w:rFonts w:asciiTheme="majorHAnsi" w:eastAsia="Calibri" w:hAnsiTheme="majorHAnsi" w:cs="Arial"/>
          <w:b/>
          <w:sz w:val="22"/>
          <w:szCs w:val="22"/>
        </w:rPr>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FB7146D" w14:textId="77777777" w:rsidTr="000C6100">
        <w:trPr>
          <w:trHeight w:val="161"/>
          <w:jc w:val="center"/>
        </w:trPr>
        <w:tc>
          <w:tcPr>
            <w:tcW w:w="358" w:type="pct"/>
            <w:shd w:val="clear" w:color="auto" w:fill="auto"/>
          </w:tcPr>
          <w:p w14:paraId="00771D3F"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2F0EA88"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4AFCE79" w14:textId="77777777" w:rsidR="00237FE6" w:rsidRPr="00F64AD4" w:rsidRDefault="00440420" w:rsidP="007C4F42">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8A15EE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C00A4D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F8F84E8" w14:textId="77777777" w:rsidTr="000C6100">
        <w:trPr>
          <w:trHeight w:val="625"/>
          <w:jc w:val="center"/>
        </w:trPr>
        <w:tc>
          <w:tcPr>
            <w:tcW w:w="358" w:type="pct"/>
            <w:shd w:val="clear" w:color="auto" w:fill="auto"/>
          </w:tcPr>
          <w:p w14:paraId="1B5ACE85"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148</w:t>
            </w:r>
          </w:p>
        </w:tc>
        <w:tc>
          <w:tcPr>
            <w:tcW w:w="958" w:type="pct"/>
            <w:shd w:val="clear" w:color="auto" w:fill="auto"/>
            <w:vAlign w:val="center"/>
          </w:tcPr>
          <w:p w14:paraId="3B6004B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rPr>
              <w:t>K</w:t>
            </w:r>
            <w:r w:rsidR="007C4F42" w:rsidRPr="00F64AD4">
              <w:rPr>
                <w:rFonts w:asciiTheme="majorHAnsi" w:eastAsia="Calibri" w:hAnsiTheme="majorHAnsi" w:cs="Arial"/>
                <w:bCs/>
                <w:sz w:val="22"/>
                <w:szCs w:val="22"/>
              </w:rPr>
              <w:t xml:space="preserve"> GRODZEŃ</w:t>
            </w:r>
          </w:p>
        </w:tc>
        <w:tc>
          <w:tcPr>
            <w:tcW w:w="910" w:type="pct"/>
            <w:shd w:val="clear" w:color="auto" w:fill="auto"/>
            <w:vAlign w:val="center"/>
          </w:tcPr>
          <w:p w14:paraId="49DCCB78" w14:textId="77777777" w:rsidR="007C4F42" w:rsidRPr="00F64AD4" w:rsidRDefault="007C4F42"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sz w:val="16"/>
                <w:szCs w:val="16"/>
              </w:rPr>
              <w:t>K GRODZEŃ</w:t>
            </w:r>
            <w:r w:rsidR="00C52064" w:rsidRPr="00F64AD4">
              <w:rPr>
                <w:rFonts w:asciiTheme="majorHAnsi" w:eastAsia="Calibri" w:hAnsiTheme="majorHAnsi" w:cs="Arial"/>
                <w:bCs/>
                <w:sz w:val="16"/>
                <w:szCs w:val="16"/>
              </w:rPr>
              <w:br/>
            </w:r>
            <w:r w:rsidR="00C52064" w:rsidRPr="00F64AD4">
              <w:rPr>
                <w:rFonts w:asciiTheme="majorHAnsi" w:eastAsia="Calibri" w:hAnsiTheme="majorHAnsi" w:cs="Arial"/>
                <w:bCs/>
                <w:iCs/>
                <w:sz w:val="16"/>
                <w:szCs w:val="16"/>
                <w:lang w:eastAsia="pl-PL"/>
              </w:rPr>
              <w:t>GODZ</w:t>
            </w:r>
            <w:r w:rsidR="005C5E6A" w:rsidRPr="00F64AD4">
              <w:rPr>
                <w:rFonts w:asciiTheme="majorHAnsi" w:eastAsia="Calibri" w:hAnsiTheme="majorHAnsi" w:cs="Arial"/>
                <w:bCs/>
                <w:iCs/>
                <w:sz w:val="16"/>
                <w:szCs w:val="16"/>
                <w:lang w:eastAsia="pl-PL"/>
              </w:rPr>
              <w:t xml:space="preserve"> KGR</w:t>
            </w:r>
            <w:r w:rsidRPr="00F64AD4">
              <w:rPr>
                <w:rFonts w:asciiTheme="majorHAnsi" w:eastAsia="Calibri" w:hAnsiTheme="majorHAnsi" w:cs="Arial"/>
                <w:bCs/>
                <w:iCs/>
                <w:sz w:val="16"/>
                <w:szCs w:val="16"/>
                <w:lang w:eastAsia="pl-PL"/>
              </w:rPr>
              <w:br/>
              <w:t>GWOŻDZIE (mat)</w:t>
            </w:r>
            <w:r w:rsidRPr="00F64AD4">
              <w:rPr>
                <w:rFonts w:asciiTheme="majorHAnsi" w:eastAsia="Calibri" w:hAnsiTheme="majorHAnsi" w:cs="Arial"/>
                <w:bCs/>
                <w:iCs/>
                <w:sz w:val="16"/>
                <w:szCs w:val="16"/>
                <w:lang w:eastAsia="pl-PL"/>
              </w:rPr>
              <w:br/>
              <w:t>SKOBLE (mat)</w:t>
            </w:r>
            <w:r w:rsidRPr="00F64AD4">
              <w:rPr>
                <w:rFonts w:asciiTheme="majorHAnsi" w:eastAsia="Calibri" w:hAnsiTheme="majorHAnsi" w:cs="Arial"/>
                <w:bCs/>
                <w:iCs/>
                <w:sz w:val="16"/>
                <w:szCs w:val="16"/>
                <w:lang w:eastAsia="pl-PL"/>
              </w:rPr>
              <w:br/>
              <w:t>DRUT (mat)</w:t>
            </w:r>
          </w:p>
        </w:tc>
        <w:tc>
          <w:tcPr>
            <w:tcW w:w="2062" w:type="pct"/>
            <w:shd w:val="clear" w:color="auto" w:fill="auto"/>
            <w:vAlign w:val="center"/>
          </w:tcPr>
          <w:p w14:paraId="0908994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Naprawa (konserwacja) ogrodzeń upraw leśnych</w:t>
            </w:r>
          </w:p>
        </w:tc>
        <w:tc>
          <w:tcPr>
            <w:tcW w:w="712" w:type="pct"/>
            <w:shd w:val="clear" w:color="auto" w:fill="auto"/>
          </w:tcPr>
          <w:p w14:paraId="3C30CCF0" w14:textId="77777777" w:rsidR="00237FE6" w:rsidRPr="00F64AD4" w:rsidRDefault="001F3723"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6A39A8F"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3C5E64F7" w14:textId="0D6933FA" w:rsidR="00237FE6" w:rsidRPr="00F64AD4"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bCs/>
          <w:sz w:val="22"/>
          <w:szCs w:val="22"/>
        </w:rPr>
        <w:t xml:space="preserve">dostarczenie materiałów na powierzchnię na odległość maksymalną </w:t>
      </w:r>
      <w:r w:rsidR="00D4105F" w:rsidRPr="00F64AD4">
        <w:rPr>
          <w:rFonts w:asciiTheme="majorHAnsi" w:eastAsia="Calibri" w:hAnsiTheme="majorHAnsi" w:cs="Arial"/>
          <w:bCs/>
          <w:sz w:val="22"/>
          <w:szCs w:val="22"/>
        </w:rPr>
        <w:t>15</w:t>
      </w:r>
      <w:r w:rsidRPr="00F64AD4">
        <w:rPr>
          <w:rFonts w:asciiTheme="majorHAnsi" w:eastAsia="Calibri" w:hAnsiTheme="majorHAnsi" w:cs="Arial"/>
          <w:bCs/>
          <w:sz w:val="22"/>
          <w:szCs w:val="22"/>
        </w:rPr>
        <w:t xml:space="preserve"> km</w:t>
      </w:r>
    </w:p>
    <w:p w14:paraId="519AC9E9" w14:textId="77777777" w:rsidR="00237FE6" w:rsidRPr="00F64AD4"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bCs/>
          <w:sz w:val="22"/>
          <w:szCs w:val="22"/>
        </w:rPr>
        <w:t>wymianę słupów na nowe wykonane wg technologii opisanej w pkt 1</w:t>
      </w:r>
      <w:r w:rsidR="001F3723"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 xml:space="preserve">.2, </w:t>
      </w:r>
    </w:p>
    <w:p w14:paraId="25F1B4C6" w14:textId="020C0336" w:rsidR="00237FE6" w:rsidRPr="00F64AD4"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bCs/>
          <w:sz w:val="22"/>
          <w:szCs w:val="22"/>
        </w:rPr>
        <w:t xml:space="preserve">naciągnięcie lub wymianę siatki, (siatkę do wymiany należy pobrać z magazynu </w:t>
      </w:r>
      <w:r w:rsidR="001824D6" w:rsidRPr="00F64AD4">
        <w:rPr>
          <w:rFonts w:asciiTheme="majorHAnsi" w:eastAsia="Calibri" w:hAnsiTheme="majorHAnsi" w:cs="Arial"/>
          <w:bCs/>
          <w:sz w:val="22"/>
          <w:szCs w:val="22"/>
        </w:rPr>
        <w:t>Leśnictwa</w:t>
      </w:r>
      <w:r w:rsidRPr="00F64AD4">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w:t>
      </w:r>
    </w:p>
    <w:p w14:paraId="09FCD588" w14:textId="77777777" w:rsidR="00237FE6" w:rsidRPr="00F64AD4"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bCs/>
          <w:sz w:val="22"/>
          <w:szCs w:val="22"/>
        </w:rPr>
        <w:t>naprawę lub wymianę bram i przejść, drabinek</w:t>
      </w:r>
    </w:p>
    <w:p w14:paraId="41BD9BF1" w14:textId="77777777" w:rsidR="00237FE6" w:rsidRPr="00F64AD4" w:rsidRDefault="00237FE6" w:rsidP="004B6F31">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bCs/>
          <w:sz w:val="22"/>
          <w:szCs w:val="22"/>
        </w:rPr>
        <w:lastRenderedPageBreak/>
        <w:t>usunięcie z ogrodzeń roślinności w zakresie wymaganym do konserwacji</w:t>
      </w:r>
    </w:p>
    <w:p w14:paraId="36D6D7AD" w14:textId="74167698" w:rsidR="5463BA9E" w:rsidRPr="00F64AD4"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fakultatywnie: przymocowanie siatki opisane w pkt 11.1 </w:t>
      </w:r>
    </w:p>
    <w:p w14:paraId="6B5AC23F"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5FFE67B9" w14:textId="77777777" w:rsidR="00797000" w:rsidRPr="00F64AD4" w:rsidRDefault="00797000" w:rsidP="00797000">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Materiały zapewnia:</w:t>
      </w:r>
    </w:p>
    <w:p w14:paraId="3DDE04B7" w14:textId="45F0F3F7" w:rsidR="00797000" w:rsidRPr="00F64AD4" w:rsidRDefault="00797000" w:rsidP="00797000">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Zamawiający – siatka grodzeniowa, drut nośny, słupki i żerdzie, </w:t>
      </w:r>
    </w:p>
    <w:p w14:paraId="136873E2" w14:textId="7EB4921D" w:rsidR="00797000" w:rsidRPr="00F64AD4" w:rsidRDefault="00797000" w:rsidP="00797000">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Wykonawca - skoble ocynkowane i gwoździe ocynkowane</w:t>
      </w:r>
      <w:r w:rsidR="006848BB" w:rsidRPr="00F64AD4">
        <w:rPr>
          <w:rFonts w:asciiTheme="majorHAnsi" w:eastAsia="Calibri" w:hAnsiTheme="majorHAnsi" w:cs="Arial"/>
          <w:bCs/>
          <w:iCs/>
          <w:sz w:val="22"/>
          <w:szCs w:val="22"/>
          <w:lang w:eastAsia="pl-PL"/>
        </w:rPr>
        <w:t>.</w:t>
      </w:r>
    </w:p>
    <w:p w14:paraId="798D772D" w14:textId="6B1EB090" w:rsidR="00237FE6" w:rsidRPr="00F64AD4" w:rsidRDefault="00237FE6" w:rsidP="00797000">
      <w:p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Przygotowanie słupków do naprawy ogrodzeń jest rozliczane odrębnie wg 1</w:t>
      </w:r>
      <w:r w:rsidR="001F3723"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 xml:space="preserve">.2.  </w:t>
      </w:r>
    </w:p>
    <w:p w14:paraId="34302337" w14:textId="5A9E012E" w:rsidR="00237FE6" w:rsidRPr="00F64AD4" w:rsidRDefault="00237FE6" w:rsidP="00237FE6">
      <w:p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Siatkę należy przybijać wyłącznie skoblami</w:t>
      </w:r>
      <w:r w:rsidR="00797000" w:rsidRPr="00F64AD4">
        <w:rPr>
          <w:rFonts w:asciiTheme="majorHAnsi" w:eastAsia="Calibri" w:hAnsiTheme="majorHAnsi" w:cs="Arial"/>
          <w:bCs/>
          <w:sz w:val="22"/>
          <w:szCs w:val="22"/>
        </w:rPr>
        <w:t>.</w:t>
      </w:r>
    </w:p>
    <w:p w14:paraId="7AA03B51" w14:textId="1679976C" w:rsidR="00797000" w:rsidRPr="00F64AD4" w:rsidRDefault="00797000" w:rsidP="00797000">
      <w:pPr>
        <w:spacing w:before="120" w:after="120"/>
        <w:jc w:val="both"/>
        <w:rPr>
          <w:rFonts w:asciiTheme="majorHAnsi" w:hAnsiTheme="majorHAnsi"/>
          <w:sz w:val="22"/>
          <w:szCs w:val="22"/>
          <w:lang w:bidi="hi-IN"/>
        </w:rPr>
      </w:pPr>
      <w:r w:rsidRPr="00F64AD4">
        <w:rPr>
          <w:rFonts w:asciiTheme="majorHAnsi" w:hAnsiTheme="majorHAnsi"/>
          <w:lang w:bidi="hi-IN"/>
        </w:rPr>
        <w:t>Czynność GODZ KGR przeznaczona jest w wycenie na koszty transportowe.</w:t>
      </w:r>
    </w:p>
    <w:p w14:paraId="3343271B"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5A99020F" w14:textId="77777777" w:rsidR="001F3723" w:rsidRPr="00F64AD4"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F64AD4" w:rsidRDefault="001F3723" w:rsidP="001F3723">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z dokładnością do 1 godziny) </w:t>
      </w:r>
    </w:p>
    <w:p w14:paraId="44F69B9A" w14:textId="77777777" w:rsidR="00237FE6" w:rsidRPr="00F64AD4"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F64AD4" w:rsidRDefault="00237FE6" w:rsidP="00237FE6">
      <w:pPr>
        <w:spacing w:before="120" w:after="120"/>
        <w:rPr>
          <w:rFonts w:asciiTheme="majorHAnsi" w:eastAsia="Calibri" w:hAnsiTheme="majorHAnsi" w:cs="Arial"/>
          <w:b/>
          <w:sz w:val="22"/>
          <w:szCs w:val="22"/>
          <w:u w:val="single"/>
        </w:rPr>
      </w:pPr>
      <w:r w:rsidRPr="00F64AD4">
        <w:rPr>
          <w:rFonts w:asciiTheme="majorHAnsi" w:eastAsia="Calibri" w:hAnsiTheme="majorHAnsi" w:cs="Arial"/>
          <w:b/>
          <w:sz w:val="22"/>
          <w:szCs w:val="22"/>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66ACDD4" w14:textId="77777777" w:rsidTr="000C6100">
        <w:trPr>
          <w:trHeight w:val="161"/>
          <w:jc w:val="center"/>
        </w:trPr>
        <w:tc>
          <w:tcPr>
            <w:tcW w:w="358" w:type="pct"/>
            <w:shd w:val="clear" w:color="auto" w:fill="auto"/>
          </w:tcPr>
          <w:p w14:paraId="465756CD"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5370542"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B271F74"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4F099B5"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91AFF6A"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4E0BF75" w14:textId="77777777" w:rsidTr="000C6100">
        <w:trPr>
          <w:trHeight w:val="625"/>
          <w:jc w:val="center"/>
        </w:trPr>
        <w:tc>
          <w:tcPr>
            <w:tcW w:w="358" w:type="pct"/>
            <w:shd w:val="clear" w:color="auto" w:fill="auto"/>
          </w:tcPr>
          <w:p w14:paraId="1143B1B0"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149</w:t>
            </w:r>
          </w:p>
        </w:tc>
        <w:tc>
          <w:tcPr>
            <w:tcW w:w="958" w:type="pct"/>
            <w:shd w:val="clear" w:color="auto" w:fill="auto"/>
            <w:vAlign w:val="center"/>
          </w:tcPr>
          <w:p w14:paraId="011BFD4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rPr>
              <w:t>PRZYB-1ŻU</w:t>
            </w:r>
          </w:p>
        </w:tc>
        <w:tc>
          <w:tcPr>
            <w:tcW w:w="910" w:type="pct"/>
            <w:shd w:val="clear" w:color="auto" w:fill="auto"/>
            <w:vAlign w:val="center"/>
          </w:tcPr>
          <w:p w14:paraId="1661DE53" w14:textId="77777777" w:rsidR="007C4F42" w:rsidRPr="00F64AD4" w:rsidRDefault="00237FE6" w:rsidP="00547601">
            <w:pPr>
              <w:suppressAutoHyphens w:val="0"/>
              <w:spacing w:before="120" w:after="120"/>
              <w:rPr>
                <w:rFonts w:asciiTheme="majorHAnsi" w:eastAsia="Calibri" w:hAnsiTheme="majorHAnsi" w:cs="Arial"/>
                <w:bCs/>
                <w:sz w:val="16"/>
                <w:szCs w:val="16"/>
              </w:rPr>
            </w:pPr>
            <w:r w:rsidRPr="00F64AD4">
              <w:rPr>
                <w:rFonts w:asciiTheme="majorHAnsi" w:eastAsia="Calibri" w:hAnsiTheme="majorHAnsi" w:cs="Arial"/>
                <w:bCs/>
                <w:sz w:val="16"/>
                <w:szCs w:val="16"/>
              </w:rPr>
              <w:t>PRZYB-1ŻU</w:t>
            </w:r>
            <w:r w:rsidR="007C4F42" w:rsidRPr="00F64AD4">
              <w:rPr>
                <w:rFonts w:asciiTheme="majorHAnsi" w:eastAsia="Calibri" w:hAnsiTheme="majorHAnsi" w:cs="Arial"/>
                <w:bCs/>
                <w:sz w:val="16"/>
                <w:szCs w:val="16"/>
              </w:rPr>
              <w:br/>
            </w:r>
            <w:r w:rsidR="005C5E6A" w:rsidRPr="00F64AD4">
              <w:rPr>
                <w:rFonts w:asciiTheme="majorHAnsi" w:eastAsia="Calibri" w:hAnsiTheme="majorHAnsi" w:cs="Arial"/>
                <w:bCs/>
                <w:iCs/>
                <w:sz w:val="16"/>
                <w:szCs w:val="16"/>
                <w:lang w:eastAsia="pl-PL"/>
              </w:rPr>
              <w:t>GODZ ZER</w:t>
            </w:r>
          </w:p>
        </w:tc>
        <w:tc>
          <w:tcPr>
            <w:tcW w:w="2062" w:type="pct"/>
            <w:shd w:val="clear" w:color="auto" w:fill="auto"/>
            <w:vAlign w:val="center"/>
          </w:tcPr>
          <w:p w14:paraId="2B60008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Przybicie okorowanych żerdzi w jednym rzędzie</w:t>
            </w:r>
          </w:p>
        </w:tc>
        <w:tc>
          <w:tcPr>
            <w:tcW w:w="712" w:type="pct"/>
            <w:shd w:val="clear" w:color="auto" w:fill="auto"/>
          </w:tcPr>
          <w:p w14:paraId="6D043A6D"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bl>
    <w:p w14:paraId="175CC6B2"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69391E0" w14:textId="6520B49A" w:rsidR="2A662A3F" w:rsidRPr="00F64AD4" w:rsidRDefault="2A662A3F" w:rsidP="2A662A3F">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dostarczenie materiałów na powierzchnię na odległość maksymalną </w:t>
      </w:r>
      <w:r w:rsidR="006848BB" w:rsidRPr="00F64AD4">
        <w:rPr>
          <w:rFonts w:asciiTheme="majorHAnsi" w:eastAsia="Calibri" w:hAnsiTheme="majorHAnsi" w:cs="Arial"/>
          <w:sz w:val="22"/>
          <w:szCs w:val="22"/>
        </w:rPr>
        <w:t>15</w:t>
      </w:r>
      <w:r w:rsidRPr="00F64AD4">
        <w:rPr>
          <w:rFonts w:asciiTheme="majorHAnsi" w:eastAsia="Calibri" w:hAnsiTheme="majorHAnsi" w:cs="Arial"/>
          <w:sz w:val="22"/>
          <w:szCs w:val="22"/>
        </w:rPr>
        <w:t xml:space="preserve"> km</w:t>
      </w:r>
    </w:p>
    <w:p w14:paraId="30C23164" w14:textId="77777777" w:rsidR="00237FE6" w:rsidRPr="00F64AD4"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rozniesienie przygotowanych żerdzi, </w:t>
      </w:r>
    </w:p>
    <w:p w14:paraId="1135220D" w14:textId="77777777" w:rsidR="00237FE6" w:rsidRPr="00F64AD4" w:rsidRDefault="5463BA9E" w:rsidP="5463BA9E">
      <w:pPr>
        <w:pStyle w:val="Akapitzlist"/>
        <w:numPr>
          <w:ilvl w:val="0"/>
          <w:numId w:val="76"/>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przybicie żerdzi do słupków grodzeniowych,</w:t>
      </w:r>
    </w:p>
    <w:p w14:paraId="6B406BA0"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2263F4C2" w14:textId="77777777" w:rsidR="00237FE6" w:rsidRPr="00F64AD4" w:rsidRDefault="00237FE6" w:rsidP="00237FE6">
      <w:p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F64AD4" w:rsidRDefault="00237FE6" w:rsidP="00237FE6">
      <w:p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okorowanych żerdzi jest rozliczane odrębnie. </w:t>
      </w:r>
    </w:p>
    <w:p w14:paraId="3EA34567" w14:textId="20B9DC0F" w:rsidR="00797000" w:rsidRPr="00F64AD4" w:rsidRDefault="00797000" w:rsidP="00797000">
      <w:pPr>
        <w:spacing w:before="120" w:after="120"/>
        <w:jc w:val="both"/>
        <w:rPr>
          <w:rFonts w:asciiTheme="majorHAnsi" w:hAnsiTheme="majorHAnsi"/>
          <w:sz w:val="22"/>
          <w:szCs w:val="22"/>
          <w:lang w:bidi="hi-IN"/>
        </w:rPr>
      </w:pPr>
      <w:r w:rsidRPr="00F64AD4">
        <w:rPr>
          <w:rFonts w:asciiTheme="majorHAnsi" w:hAnsiTheme="majorHAnsi"/>
          <w:lang w:bidi="hi-IN"/>
        </w:rPr>
        <w:t>Czynność GODZ ZER przeznaczona jest w wycenie na koszty transportowe.</w:t>
      </w:r>
    </w:p>
    <w:p w14:paraId="3620138D"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37082973"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2912AB30" w14:textId="77777777" w:rsidR="00237FE6" w:rsidRPr="00F64AD4"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339C529E" w14:textId="77777777" w:rsidR="00237FE6" w:rsidRPr="00F64AD4" w:rsidRDefault="00237FE6" w:rsidP="004B6F31">
      <w:pPr>
        <w:numPr>
          <w:ilvl w:val="0"/>
          <w:numId w:val="115"/>
        </w:numPr>
        <w:tabs>
          <w:tab w:val="num" w:pos="567"/>
          <w:tab w:val="left" w:pos="595"/>
        </w:tabs>
        <w:spacing w:before="120" w:after="120"/>
        <w:ind w:hanging="720"/>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pomiaru długości wykonanej konserwacji,</w:t>
      </w:r>
    </w:p>
    <w:p w14:paraId="73BE010C" w14:textId="77777777" w:rsidR="00237FE6" w:rsidRPr="00F64AD4" w:rsidRDefault="00237FE6" w:rsidP="004B6F31">
      <w:pPr>
        <w:numPr>
          <w:ilvl w:val="0"/>
          <w:numId w:val="115"/>
        </w:numPr>
        <w:tabs>
          <w:tab w:val="num" w:pos="567"/>
          <w:tab w:val="left" w:pos="595"/>
        </w:tabs>
        <w:spacing w:before="120" w:after="120"/>
        <w:ind w:hanging="720"/>
        <w:jc w:val="both"/>
        <w:rPr>
          <w:rFonts w:asciiTheme="majorHAnsi" w:eastAsia="Calibri" w:hAnsiTheme="majorHAnsi"/>
          <w:sz w:val="22"/>
          <w:szCs w:val="22"/>
        </w:rPr>
      </w:pPr>
      <w:r w:rsidRPr="00F64AD4">
        <w:rPr>
          <w:rFonts w:asciiTheme="majorHAnsi" w:eastAsia="Calibri" w:hAnsiTheme="majorHAnsi" w:cs="Arial"/>
          <w:sz w:val="22"/>
          <w:szCs w:val="22"/>
        </w:rPr>
        <w:t>sprawdzenie ilości odzyskanych materiałów.</w:t>
      </w:r>
    </w:p>
    <w:p w14:paraId="652EDF4F" w14:textId="77777777" w:rsidR="00237FE6" w:rsidRPr="00F64AD4" w:rsidRDefault="00237FE6" w:rsidP="00237FE6">
      <w:pPr>
        <w:tabs>
          <w:tab w:val="left" w:pos="595"/>
        </w:tabs>
        <w:spacing w:before="120" w:after="120"/>
        <w:jc w:val="both"/>
        <w:rPr>
          <w:rFonts w:asciiTheme="majorHAnsi" w:eastAsia="Calibri" w:hAnsiTheme="majorHAnsi"/>
          <w:sz w:val="22"/>
          <w:szCs w:val="22"/>
        </w:rPr>
      </w:pPr>
      <w:r w:rsidRPr="00F64AD4">
        <w:rPr>
          <w:rFonts w:asciiTheme="majorHAnsi" w:eastAsia="Calibri" w:hAnsiTheme="majorHAnsi" w:cs="Arial"/>
          <w:bCs/>
          <w:i/>
          <w:sz w:val="22"/>
          <w:szCs w:val="22"/>
        </w:rPr>
        <w:tab/>
        <w:t xml:space="preserve">(rozliczenie </w:t>
      </w:r>
      <w:r w:rsidRPr="00F64AD4">
        <w:rPr>
          <w:rFonts w:asciiTheme="majorHAnsi" w:eastAsia="Calibri" w:hAnsiTheme="majorHAnsi" w:cs="Arial"/>
          <w:i/>
          <w:sz w:val="22"/>
          <w:szCs w:val="22"/>
        </w:rPr>
        <w:t>z dokładnością do dwóch miejsc po przecinku</w:t>
      </w:r>
      <w:r w:rsidRPr="00F64AD4">
        <w:rPr>
          <w:rFonts w:asciiTheme="majorHAnsi" w:eastAsia="Calibri" w:hAnsiTheme="majorHAnsi" w:cs="Arial"/>
          <w:bCs/>
          <w:i/>
          <w:sz w:val="22"/>
          <w:szCs w:val="22"/>
        </w:rPr>
        <w:t>)</w:t>
      </w:r>
    </w:p>
    <w:p w14:paraId="5F07D11E" w14:textId="77777777" w:rsidR="00237FE6" w:rsidRPr="00F64AD4" w:rsidRDefault="00237FE6" w:rsidP="00237FE6">
      <w:pPr>
        <w:suppressAutoHyphens w:val="0"/>
        <w:spacing w:after="200" w:line="276" w:lineRule="auto"/>
        <w:rPr>
          <w:rFonts w:asciiTheme="majorHAnsi" w:eastAsia="Calibri" w:hAnsiTheme="majorHAnsi" w:cs="Arial"/>
          <w:bCs/>
          <w:iCs/>
          <w:sz w:val="22"/>
          <w:szCs w:val="22"/>
          <w:lang w:eastAsia="pl-PL"/>
        </w:rPr>
      </w:pPr>
    </w:p>
    <w:p w14:paraId="5EE4918A" w14:textId="77777777" w:rsidR="00237FE6" w:rsidRPr="00F64AD4" w:rsidRDefault="00237FE6" w:rsidP="001F3723">
      <w:pPr>
        <w:suppressAutoHyphens w:val="0"/>
        <w:spacing w:after="200" w:line="276" w:lineRule="auto"/>
        <w:jc w:val="center"/>
        <w:rPr>
          <w:rFonts w:asciiTheme="majorHAnsi" w:eastAsia="Calibri" w:hAnsiTheme="majorHAnsi"/>
          <w:b/>
          <w:sz w:val="22"/>
          <w:szCs w:val="22"/>
        </w:rPr>
      </w:pPr>
      <w:r w:rsidRPr="00F64AD4">
        <w:rPr>
          <w:rFonts w:asciiTheme="majorHAnsi" w:eastAsia="Calibri" w:hAnsiTheme="majorHAnsi"/>
          <w:b/>
          <w:sz w:val="22"/>
          <w:szCs w:val="22"/>
        </w:rPr>
        <w:br w:type="page"/>
      </w:r>
      <w:r w:rsidR="005019AB" w:rsidRPr="00F64AD4">
        <w:rPr>
          <w:rFonts w:asciiTheme="majorHAnsi" w:eastAsia="Calibri" w:hAnsiTheme="majorHAnsi"/>
          <w:b/>
          <w:sz w:val="22"/>
          <w:szCs w:val="22"/>
        </w:rPr>
        <w:lastRenderedPageBreak/>
        <w:t>I</w:t>
      </w:r>
      <w:r w:rsidRPr="00F64AD4">
        <w:rPr>
          <w:rFonts w:asciiTheme="majorHAnsi" w:eastAsia="Calibri" w:hAnsiTheme="majorHAnsi"/>
          <w:b/>
          <w:sz w:val="22"/>
          <w:szCs w:val="22"/>
        </w:rPr>
        <w:t>II.13 Mechaniczne zwalczanie szkodników wtórnych</w:t>
      </w:r>
    </w:p>
    <w:p w14:paraId="41508A3C" w14:textId="77777777" w:rsidR="00237FE6" w:rsidRPr="00F64AD4"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F64AD4"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
          <w:sz w:val="22"/>
          <w:szCs w:val="22"/>
          <w:lang w:eastAsia="en-US"/>
        </w:rPr>
        <w:t>13.1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B6FE288" w14:textId="77777777" w:rsidTr="000C6100">
        <w:trPr>
          <w:trHeight w:val="161"/>
          <w:jc w:val="center"/>
        </w:trPr>
        <w:tc>
          <w:tcPr>
            <w:tcW w:w="358" w:type="pct"/>
            <w:shd w:val="clear" w:color="auto" w:fill="auto"/>
          </w:tcPr>
          <w:p w14:paraId="40C2BFB2"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63ED5DF"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AB10860" w14:textId="77777777" w:rsidR="00237FE6" w:rsidRPr="00F64AD4" w:rsidRDefault="00440420" w:rsidP="007C4F42">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FF3C0F5"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C68FF3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4A7BDFA" w14:textId="77777777" w:rsidTr="000C6100">
        <w:trPr>
          <w:trHeight w:val="625"/>
          <w:jc w:val="center"/>
        </w:trPr>
        <w:tc>
          <w:tcPr>
            <w:tcW w:w="358" w:type="pct"/>
            <w:shd w:val="clear" w:color="auto" w:fill="auto"/>
          </w:tcPr>
          <w:p w14:paraId="6A89157D"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150</w:t>
            </w:r>
          </w:p>
        </w:tc>
        <w:tc>
          <w:tcPr>
            <w:tcW w:w="958" w:type="pct"/>
            <w:shd w:val="clear" w:color="auto" w:fill="auto"/>
          </w:tcPr>
          <w:p w14:paraId="4A11C16A"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PORZ-SPAL</w:t>
            </w:r>
          </w:p>
        </w:tc>
        <w:tc>
          <w:tcPr>
            <w:tcW w:w="910" w:type="pct"/>
            <w:shd w:val="clear" w:color="auto" w:fill="auto"/>
          </w:tcPr>
          <w:p w14:paraId="70A030C5"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PORZ-SPAL</w:t>
            </w:r>
          </w:p>
        </w:tc>
        <w:tc>
          <w:tcPr>
            <w:tcW w:w="2062" w:type="pct"/>
            <w:shd w:val="clear" w:color="auto" w:fill="auto"/>
          </w:tcPr>
          <w:p w14:paraId="1C7811F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SimSun" w:hAnsiTheme="majorHAnsi" w:cs="Arial"/>
                <w:bCs/>
                <w:iCs/>
                <w:kern w:val="1"/>
                <w:sz w:val="22"/>
                <w:szCs w:val="22"/>
                <w:lang w:eastAsia="en-US"/>
              </w:rPr>
              <w:t>Spalanie gałęzi ułożonych w stosy</w:t>
            </w:r>
          </w:p>
        </w:tc>
        <w:tc>
          <w:tcPr>
            <w:tcW w:w="712" w:type="pct"/>
            <w:shd w:val="clear" w:color="auto" w:fill="auto"/>
          </w:tcPr>
          <w:p w14:paraId="780B756D"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en-US"/>
              </w:rPr>
              <w:t>M</w:t>
            </w:r>
            <w:r w:rsidRPr="00F64AD4">
              <w:rPr>
                <w:rFonts w:asciiTheme="majorHAnsi" w:eastAsia="Calibri" w:hAnsiTheme="majorHAnsi" w:cs="Arial"/>
                <w:bCs/>
                <w:iCs/>
                <w:sz w:val="22"/>
                <w:szCs w:val="22"/>
                <w:vertAlign w:val="superscript"/>
                <w:lang w:eastAsia="en-US"/>
              </w:rPr>
              <w:t>3</w:t>
            </w:r>
            <w:r w:rsidRPr="00F64AD4">
              <w:rPr>
                <w:rFonts w:asciiTheme="majorHAnsi" w:eastAsia="Calibri" w:hAnsiTheme="majorHAnsi" w:cs="Arial"/>
                <w:bCs/>
                <w:iCs/>
                <w:sz w:val="22"/>
                <w:szCs w:val="22"/>
                <w:lang w:eastAsia="en-US"/>
              </w:rPr>
              <w:t>P</w:t>
            </w:r>
          </w:p>
        </w:tc>
      </w:tr>
      <w:tr w:rsidR="00F64AD4" w:rsidRPr="00F64AD4" w14:paraId="1816FE34" w14:textId="77777777" w:rsidTr="000C6100">
        <w:trPr>
          <w:trHeight w:val="625"/>
          <w:jc w:val="center"/>
        </w:trPr>
        <w:tc>
          <w:tcPr>
            <w:tcW w:w="358" w:type="pct"/>
            <w:shd w:val="clear" w:color="auto" w:fill="auto"/>
          </w:tcPr>
          <w:p w14:paraId="64507562"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151</w:t>
            </w:r>
          </w:p>
        </w:tc>
        <w:tc>
          <w:tcPr>
            <w:tcW w:w="958" w:type="pct"/>
            <w:shd w:val="clear" w:color="auto" w:fill="auto"/>
          </w:tcPr>
          <w:p w14:paraId="4A82A410"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PORZ-STOS</w:t>
            </w:r>
          </w:p>
        </w:tc>
        <w:tc>
          <w:tcPr>
            <w:tcW w:w="910" w:type="pct"/>
            <w:shd w:val="clear" w:color="auto" w:fill="auto"/>
          </w:tcPr>
          <w:p w14:paraId="15286281"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PORZ-STOS</w:t>
            </w:r>
          </w:p>
        </w:tc>
        <w:tc>
          <w:tcPr>
            <w:tcW w:w="2062" w:type="pct"/>
            <w:shd w:val="clear" w:color="auto" w:fill="auto"/>
          </w:tcPr>
          <w:p w14:paraId="14369F2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SimSun" w:hAnsiTheme="majorHAnsi" w:cs="Arial"/>
                <w:bCs/>
                <w:iCs/>
                <w:kern w:val="1"/>
                <w:sz w:val="22"/>
                <w:szCs w:val="22"/>
                <w:lang w:eastAsia="en-US"/>
              </w:rPr>
              <w:t>Wynoszenie i układanie pozostałości w stosy niewymiarowe</w:t>
            </w:r>
          </w:p>
        </w:tc>
        <w:tc>
          <w:tcPr>
            <w:tcW w:w="712" w:type="pct"/>
            <w:shd w:val="clear" w:color="auto" w:fill="auto"/>
          </w:tcPr>
          <w:p w14:paraId="1C4061F6"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en-US"/>
              </w:rPr>
              <w:t>M</w:t>
            </w:r>
            <w:r w:rsidRPr="00F64AD4">
              <w:rPr>
                <w:rFonts w:asciiTheme="majorHAnsi" w:eastAsia="Calibri" w:hAnsiTheme="majorHAnsi" w:cs="Arial"/>
                <w:bCs/>
                <w:iCs/>
                <w:sz w:val="22"/>
                <w:szCs w:val="22"/>
                <w:vertAlign w:val="superscript"/>
                <w:lang w:eastAsia="en-US"/>
              </w:rPr>
              <w:t>3</w:t>
            </w:r>
            <w:r w:rsidRPr="00F64AD4">
              <w:rPr>
                <w:rFonts w:asciiTheme="majorHAnsi" w:eastAsia="Calibri" w:hAnsiTheme="majorHAnsi" w:cs="Arial"/>
                <w:bCs/>
                <w:iCs/>
                <w:sz w:val="22"/>
                <w:szCs w:val="22"/>
                <w:lang w:eastAsia="en-US"/>
              </w:rPr>
              <w:t>P</w:t>
            </w:r>
          </w:p>
        </w:tc>
      </w:tr>
    </w:tbl>
    <w:p w14:paraId="59B7D91C" w14:textId="77777777" w:rsidR="00237FE6" w:rsidRPr="00F64AD4"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1032DB5" w14:textId="42F4E52B" w:rsidR="00237FE6" w:rsidRPr="00F64AD4" w:rsidRDefault="00237FE6" w:rsidP="5ECFF186">
      <w:pPr>
        <w:pStyle w:val="Akapitzlist"/>
        <w:numPr>
          <w:ilvl w:val="0"/>
          <w:numId w:val="8"/>
        </w:numPr>
        <w:spacing w:before="120" w:after="120"/>
        <w:jc w:val="both"/>
        <w:rPr>
          <w:rFonts w:asciiTheme="majorHAnsi" w:eastAsia="Calibri" w:hAnsiTheme="majorHAnsi"/>
          <w:sz w:val="22"/>
          <w:szCs w:val="22"/>
        </w:rPr>
      </w:pPr>
      <w:r w:rsidRPr="00F64AD4">
        <w:rPr>
          <w:rFonts w:asciiTheme="majorHAnsi" w:eastAsia="SimSun" w:hAnsiTheme="majorHAnsi" w:cs="Arial"/>
          <w:kern w:val="1"/>
          <w:sz w:val="22"/>
          <w:szCs w:val="22"/>
          <w:lang w:eastAsia="en-US"/>
        </w:rPr>
        <w:t xml:space="preserve">wynoszenie i układanie pozostałości </w:t>
      </w:r>
      <w:r w:rsidR="00451A90" w:rsidRPr="00F64AD4">
        <w:rPr>
          <w:rFonts w:asciiTheme="majorHAnsi" w:eastAsia="SimSun" w:hAnsiTheme="majorHAnsi" w:cs="Arial"/>
          <w:kern w:val="1"/>
          <w:sz w:val="22"/>
          <w:szCs w:val="22"/>
          <w:lang w:eastAsia="en-US"/>
        </w:rPr>
        <w:t>drzewnych</w:t>
      </w:r>
      <w:r w:rsidRPr="00F64AD4">
        <w:rPr>
          <w:rFonts w:asciiTheme="majorHAnsi" w:eastAsia="SimSun" w:hAnsiTheme="majorHAnsi" w:cs="Arial"/>
          <w:kern w:val="1"/>
          <w:sz w:val="22"/>
          <w:szCs w:val="22"/>
          <w:lang w:eastAsia="en-US"/>
        </w:rPr>
        <w:t xml:space="preserve"> w stosy niewymiarowe,</w:t>
      </w:r>
    </w:p>
    <w:p w14:paraId="61607365" w14:textId="77777777" w:rsidR="00237FE6" w:rsidRPr="00F64AD4" w:rsidRDefault="00237FE6" w:rsidP="00237FE6">
      <w:pPr>
        <w:pStyle w:val="Akapitzlist"/>
        <w:numPr>
          <w:ilvl w:val="0"/>
          <w:numId w:val="8"/>
        </w:numPr>
        <w:spacing w:before="120" w:after="120"/>
        <w:jc w:val="both"/>
        <w:rPr>
          <w:rFonts w:asciiTheme="majorHAnsi" w:eastAsia="Calibri" w:hAnsiTheme="majorHAnsi"/>
          <w:sz w:val="22"/>
          <w:szCs w:val="22"/>
        </w:rPr>
      </w:pPr>
      <w:r w:rsidRPr="00F64AD4">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6AAAAD8" w14:textId="77777777" w:rsidR="00237FE6" w:rsidRPr="00F64AD4" w:rsidRDefault="0060115A" w:rsidP="00237FE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36F4D92" w14:textId="77777777" w:rsidR="00237FE6" w:rsidRPr="00F64AD4" w:rsidRDefault="00237FE6" w:rsidP="00237FE6">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0262FA65" w14:textId="77777777" w:rsidR="00237FE6" w:rsidRPr="00F64AD4" w:rsidRDefault="00237FE6" w:rsidP="00237FE6">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Procedura odbioru:</w:t>
      </w:r>
    </w:p>
    <w:p w14:paraId="46D6B9B4" w14:textId="77777777" w:rsidR="00237FE6" w:rsidRPr="00F64AD4"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F64AD4"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F64AD4"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F64AD4"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F64AD4"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F64AD4"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F64AD4" w:rsidRDefault="00237FE6" w:rsidP="00237FE6">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3D6B1D6" w14:textId="77777777" w:rsidR="00237FE6" w:rsidRPr="00F64AD4"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268902C6" w14:textId="77777777" w:rsidR="00237FE6" w:rsidRPr="00F64AD4" w:rsidRDefault="00237FE6" w:rsidP="00237FE6">
      <w:pPr>
        <w:autoSpaceDE w:val="0"/>
        <w:autoSpaceDN w:val="0"/>
        <w:adjustRightInd w:val="0"/>
        <w:spacing w:before="120" w:after="120"/>
        <w:rPr>
          <w:rFonts w:asciiTheme="majorHAnsi" w:eastAsia="Calibri" w:hAnsiTheme="majorHAnsi" w:cs="Arial"/>
          <w:sz w:val="22"/>
          <w:szCs w:val="22"/>
        </w:rPr>
      </w:pPr>
      <w:r w:rsidRPr="00F64AD4">
        <w:rPr>
          <w:rFonts w:asciiTheme="majorHAnsi" w:eastAsia="Calibri" w:hAnsiTheme="majorHAnsi" w:cs="Arial"/>
          <w:b/>
          <w:sz w:val="22"/>
          <w:szCs w:val="22"/>
        </w:rPr>
        <w:lastRenderedPageBreak/>
        <w:t>13.2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5B2CD6C" w14:textId="77777777" w:rsidTr="000C6100">
        <w:trPr>
          <w:trHeight w:val="161"/>
          <w:jc w:val="center"/>
        </w:trPr>
        <w:tc>
          <w:tcPr>
            <w:tcW w:w="358" w:type="pct"/>
            <w:shd w:val="clear" w:color="auto" w:fill="auto"/>
          </w:tcPr>
          <w:p w14:paraId="20A9D8D9"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B662B96"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11D1685"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35950A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D25B6C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E2809BC" w14:textId="77777777" w:rsidTr="000C6100">
        <w:trPr>
          <w:trHeight w:val="625"/>
          <w:jc w:val="center"/>
        </w:trPr>
        <w:tc>
          <w:tcPr>
            <w:tcW w:w="358" w:type="pct"/>
            <w:shd w:val="clear" w:color="auto" w:fill="auto"/>
          </w:tcPr>
          <w:p w14:paraId="4BD2DB98"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152</w:t>
            </w:r>
          </w:p>
        </w:tc>
        <w:tc>
          <w:tcPr>
            <w:tcW w:w="958" w:type="pct"/>
            <w:shd w:val="clear" w:color="auto" w:fill="auto"/>
          </w:tcPr>
          <w:p w14:paraId="21E64AB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KOR-PNI</w:t>
            </w:r>
          </w:p>
        </w:tc>
        <w:tc>
          <w:tcPr>
            <w:tcW w:w="910" w:type="pct"/>
            <w:shd w:val="clear" w:color="auto" w:fill="auto"/>
          </w:tcPr>
          <w:p w14:paraId="73C51EE3"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KOR-PNI</w:t>
            </w:r>
          </w:p>
        </w:tc>
        <w:tc>
          <w:tcPr>
            <w:tcW w:w="2062" w:type="pct"/>
            <w:shd w:val="clear" w:color="auto" w:fill="auto"/>
          </w:tcPr>
          <w:p w14:paraId="0FB0C63E"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Korowanie pniaków w drzewostanach</w:t>
            </w:r>
          </w:p>
        </w:tc>
        <w:tc>
          <w:tcPr>
            <w:tcW w:w="712" w:type="pct"/>
            <w:shd w:val="clear" w:color="auto" w:fill="auto"/>
          </w:tcPr>
          <w:p w14:paraId="3256D2EA" w14:textId="77777777" w:rsidR="00237FE6" w:rsidRPr="00F64AD4" w:rsidRDefault="00237FE6" w:rsidP="001673A6">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HA</w:t>
            </w:r>
          </w:p>
        </w:tc>
      </w:tr>
    </w:tbl>
    <w:p w14:paraId="0A9400F1" w14:textId="77777777" w:rsidR="00237FE6" w:rsidRPr="00F64AD4" w:rsidRDefault="00237FE6" w:rsidP="00237FE6">
      <w:pPr>
        <w:widowControl w:val="0"/>
        <w:spacing w:before="120" w:after="120"/>
        <w:rPr>
          <w:rFonts w:asciiTheme="majorHAnsi" w:eastAsia="Calibri" w:hAnsiTheme="majorHAnsi" w:cs="Arial"/>
          <w:bCs/>
          <w:iCs/>
          <w:kern w:val="1"/>
          <w:sz w:val="22"/>
          <w:szCs w:val="22"/>
          <w:lang w:eastAsia="pl-PL" w:bidi="hi-IN"/>
        </w:rPr>
      </w:pPr>
      <w:r w:rsidRPr="00F64AD4">
        <w:rPr>
          <w:rFonts w:asciiTheme="majorHAnsi" w:eastAsia="Calibri" w:hAnsiTheme="majorHAnsi" w:cs="Arial"/>
          <w:b/>
          <w:bCs/>
          <w:sz w:val="22"/>
          <w:szCs w:val="22"/>
        </w:rPr>
        <w:t>Standard technologii prac obejmuje:</w:t>
      </w:r>
    </w:p>
    <w:p w14:paraId="50B46C15" w14:textId="77777777" w:rsidR="00237FE6" w:rsidRPr="00F64AD4" w:rsidRDefault="5463BA9E" w:rsidP="5463BA9E">
      <w:pPr>
        <w:pStyle w:val="Akapitzlist"/>
        <w:numPr>
          <w:ilvl w:val="0"/>
          <w:numId w:val="65"/>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dojście do pniaka, </w:t>
      </w:r>
    </w:p>
    <w:p w14:paraId="571BEF3E" w14:textId="77777777" w:rsidR="00237FE6" w:rsidRPr="00F64AD4" w:rsidRDefault="5463BA9E" w:rsidP="5463BA9E">
      <w:pPr>
        <w:pStyle w:val="Akapitzlist"/>
        <w:numPr>
          <w:ilvl w:val="0"/>
          <w:numId w:val="65"/>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okorowanie pniaka,</w:t>
      </w:r>
    </w:p>
    <w:p w14:paraId="3CC6FAA5"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rPr>
        <w:t>Uwagi:</w:t>
      </w:r>
    </w:p>
    <w:p w14:paraId="6EC5223C"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4A51F020" w14:textId="77777777" w:rsidR="00237FE6" w:rsidRPr="00F64AD4" w:rsidRDefault="00237FE6" w:rsidP="00237FE6">
      <w:pPr>
        <w:tabs>
          <w:tab w:val="left" w:pos="34"/>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27ADF47C"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 xml:space="preserve">dokonanie pomiaru powierzchni wykonanego zabiegu (np. przy pomocy: dalmierza, taśmy mierniczej, GPS, itp). </w:t>
      </w: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F64AD4">
        <w:rPr>
          <w:rFonts w:asciiTheme="majorHAnsi" w:eastAsia="Calibri" w:hAnsiTheme="majorHAnsi" w:cs="Arial"/>
          <w:kern w:val="1"/>
          <w:sz w:val="22"/>
          <w:szCs w:val="22"/>
          <w:lang w:eastAsia="hi-IN" w:bidi="hi-IN"/>
        </w:rPr>
        <w:t>.</w:t>
      </w:r>
    </w:p>
    <w:p w14:paraId="0CA76868" w14:textId="77777777" w:rsidR="00237FE6" w:rsidRPr="00F64AD4" w:rsidRDefault="00237FE6" w:rsidP="00237FE6">
      <w:pPr>
        <w:widowControl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dwóch miejsc po przecinku)</w:t>
      </w:r>
    </w:p>
    <w:p w14:paraId="156942DC" w14:textId="77777777" w:rsidR="004C1E69" w:rsidRPr="00F64AD4" w:rsidRDefault="004C1E69" w:rsidP="00237FE6">
      <w:pPr>
        <w:suppressAutoHyphens w:val="0"/>
        <w:spacing w:after="200" w:line="276" w:lineRule="auto"/>
        <w:rPr>
          <w:rFonts w:asciiTheme="majorHAnsi" w:eastAsia="Calibri" w:hAnsiTheme="majorHAnsi"/>
          <w:sz w:val="22"/>
          <w:szCs w:val="22"/>
        </w:rPr>
      </w:pPr>
    </w:p>
    <w:p w14:paraId="0236C09A" w14:textId="77777777" w:rsidR="004C1E69" w:rsidRPr="00F64AD4" w:rsidRDefault="004C1E69" w:rsidP="00237FE6">
      <w:pPr>
        <w:suppressAutoHyphens w:val="0"/>
        <w:spacing w:after="200" w:line="276" w:lineRule="auto"/>
        <w:rPr>
          <w:rFonts w:asciiTheme="majorHAnsi" w:eastAsia="Calibri" w:hAnsiTheme="majorHAnsi"/>
          <w:b/>
          <w:sz w:val="22"/>
          <w:szCs w:val="22"/>
        </w:rPr>
      </w:pPr>
      <w:r w:rsidRPr="00F64AD4">
        <w:rPr>
          <w:rFonts w:asciiTheme="majorHAnsi" w:eastAsia="Calibri" w:hAnsiTheme="majorHAnsi"/>
          <w:b/>
          <w:sz w:val="22"/>
          <w:szCs w:val="22"/>
        </w:rPr>
        <w:t>13.3</w:t>
      </w:r>
    </w:p>
    <w:p w14:paraId="09877CC9" w14:textId="77777777" w:rsidR="004C1E69" w:rsidRPr="00F64AD4" w:rsidRDefault="004C1E69" w:rsidP="004C1E69">
      <w:pPr>
        <w:tabs>
          <w:tab w:val="left" w:pos="709"/>
          <w:tab w:val="right" w:leader="dot" w:pos="9060"/>
        </w:tabs>
        <w:suppressAutoHyphens w:val="0"/>
        <w:spacing w:before="60" w:after="60"/>
        <w:jc w:val="both"/>
        <w:outlineLvl w:val="1"/>
        <w:rPr>
          <w:rFonts w:ascii="Cambria" w:hAnsi="Cambria" w:cs="Arial"/>
          <w:b/>
          <w:bCs/>
          <w:sz w:val="24"/>
          <w:szCs w:val="24"/>
          <w:lang w:eastAsia="pl-PL"/>
        </w:rPr>
      </w:pPr>
      <w:r w:rsidRPr="00F64AD4">
        <w:rPr>
          <w:rFonts w:ascii="Cambria" w:hAnsi="Cambria" w:cs="Arial"/>
          <w:b/>
          <w:bCs/>
          <w:sz w:val="24"/>
          <w:szCs w:val="24"/>
          <w:lang w:eastAsia="pl-PL"/>
        </w:rPr>
        <w:t>Mechaniczne zwalczanie szkodników wtórnych</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808"/>
        <w:gridCol w:w="1754"/>
        <w:gridCol w:w="3848"/>
        <w:gridCol w:w="1238"/>
      </w:tblGrid>
      <w:tr w:rsidR="00F64AD4" w:rsidRPr="00F64AD4" w14:paraId="0904EC4E" w14:textId="77777777" w:rsidTr="004C1E69">
        <w:trPr>
          <w:trHeight w:val="161"/>
          <w:jc w:val="center"/>
        </w:trPr>
        <w:tc>
          <w:tcPr>
            <w:tcW w:w="361" w:type="pct"/>
            <w:shd w:val="clear" w:color="auto" w:fill="auto"/>
          </w:tcPr>
          <w:p w14:paraId="2DCADE46" w14:textId="77777777" w:rsidR="004C1E69" w:rsidRPr="00F64AD4" w:rsidRDefault="004C1E69" w:rsidP="00484AEE">
            <w:pPr>
              <w:tabs>
                <w:tab w:val="left" w:pos="709"/>
                <w:tab w:val="right" w:leader="dot" w:pos="9060"/>
              </w:tabs>
              <w:suppressAutoHyphens w:val="0"/>
              <w:spacing w:before="120" w:after="120"/>
              <w:jc w:val="both"/>
              <w:outlineLvl w:val="1"/>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70" w:type="pct"/>
            <w:shd w:val="clear" w:color="auto" w:fill="auto"/>
          </w:tcPr>
          <w:p w14:paraId="5ABDF730"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b/>
                <w:i/>
                <w:iCs/>
                <w:sz w:val="22"/>
                <w:szCs w:val="22"/>
                <w:lang w:eastAsia="pl-PL"/>
              </w:rPr>
            </w:pPr>
            <w:r w:rsidRPr="00F64AD4">
              <w:rPr>
                <w:rFonts w:ascii="Cambria" w:eastAsia="Calibri" w:hAnsi="Cambria" w:cs="Arial"/>
                <w:b/>
                <w:bCs/>
                <w:i/>
                <w:iCs/>
                <w:sz w:val="22"/>
                <w:szCs w:val="22"/>
                <w:lang w:eastAsia="pl-PL"/>
              </w:rPr>
              <w:t>Kod czynności do rozliczenia</w:t>
            </w:r>
          </w:p>
        </w:tc>
        <w:tc>
          <w:tcPr>
            <w:tcW w:w="941" w:type="pct"/>
            <w:shd w:val="clear" w:color="auto" w:fill="auto"/>
          </w:tcPr>
          <w:p w14:paraId="44C0E03D"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b/>
                <w:i/>
                <w:iCs/>
                <w:sz w:val="22"/>
                <w:szCs w:val="22"/>
                <w:lang w:eastAsia="pl-PL"/>
              </w:rPr>
            </w:pPr>
            <w:r w:rsidRPr="00F64AD4">
              <w:rPr>
                <w:rFonts w:ascii="Cambria" w:eastAsia="Calibri" w:hAnsi="Cambria" w:cs="Arial"/>
                <w:b/>
                <w:bCs/>
                <w:i/>
                <w:iCs/>
                <w:sz w:val="22"/>
                <w:szCs w:val="22"/>
                <w:lang w:eastAsia="pl-PL"/>
              </w:rPr>
              <w:t>Kod czynn. / materiału do wyceny</w:t>
            </w:r>
          </w:p>
        </w:tc>
        <w:tc>
          <w:tcPr>
            <w:tcW w:w="2064" w:type="pct"/>
            <w:shd w:val="clear" w:color="auto" w:fill="auto"/>
          </w:tcPr>
          <w:p w14:paraId="3667669E"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b/>
                <w:i/>
                <w:iCs/>
                <w:sz w:val="22"/>
                <w:szCs w:val="22"/>
                <w:lang w:eastAsia="pl-PL"/>
              </w:rPr>
            </w:pPr>
            <w:r w:rsidRPr="00F64AD4">
              <w:rPr>
                <w:rFonts w:ascii="Cambria" w:eastAsia="Calibri" w:hAnsi="Cambria" w:cs="Arial"/>
                <w:b/>
                <w:bCs/>
                <w:i/>
                <w:iCs/>
                <w:sz w:val="22"/>
                <w:szCs w:val="22"/>
                <w:lang w:eastAsia="pl-PL"/>
              </w:rPr>
              <w:t>Opis kodu czynności</w:t>
            </w:r>
          </w:p>
        </w:tc>
        <w:tc>
          <w:tcPr>
            <w:tcW w:w="664" w:type="pct"/>
            <w:shd w:val="clear" w:color="auto" w:fill="auto"/>
          </w:tcPr>
          <w:p w14:paraId="37D888CD" w14:textId="77777777" w:rsidR="004C1E69" w:rsidRPr="00F64AD4" w:rsidRDefault="004C1E69" w:rsidP="004C1E69">
            <w:pPr>
              <w:tabs>
                <w:tab w:val="left" w:pos="709"/>
                <w:tab w:val="right" w:leader="dot" w:pos="9060"/>
              </w:tabs>
              <w:suppressAutoHyphens w:val="0"/>
              <w:spacing w:before="120" w:after="120"/>
              <w:ind w:right="12"/>
              <w:jc w:val="both"/>
              <w:outlineLvl w:val="1"/>
              <w:rPr>
                <w:rFonts w:ascii="Cambria" w:eastAsia="Calibri" w:hAnsi="Cambria" w:cs="Arial"/>
                <w:b/>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C181D2C" w14:textId="77777777" w:rsidTr="004C1E69">
        <w:trPr>
          <w:trHeight w:val="625"/>
          <w:jc w:val="center"/>
        </w:trPr>
        <w:tc>
          <w:tcPr>
            <w:tcW w:w="361" w:type="pct"/>
            <w:shd w:val="clear" w:color="auto" w:fill="auto"/>
          </w:tcPr>
          <w:p w14:paraId="1CEA18EC" w14:textId="77777777" w:rsidR="004C1E69" w:rsidRPr="00F64AD4" w:rsidRDefault="00484AEE" w:rsidP="00484AEE">
            <w:pPr>
              <w:rPr>
                <w:rFonts w:ascii="Cambria" w:eastAsia="Calibri" w:hAnsi="Cambria" w:cs="Arial"/>
                <w:sz w:val="22"/>
                <w:szCs w:val="22"/>
                <w:lang w:eastAsia="pl-PL"/>
              </w:rPr>
            </w:pPr>
            <w:r w:rsidRPr="00F64AD4">
              <w:rPr>
                <w:rFonts w:ascii="Cambria" w:eastAsia="Calibri" w:hAnsi="Cambria" w:cs="Arial"/>
                <w:sz w:val="22"/>
                <w:szCs w:val="22"/>
                <w:lang w:eastAsia="pl-PL"/>
              </w:rPr>
              <w:t>152.1</w:t>
            </w:r>
          </w:p>
        </w:tc>
        <w:tc>
          <w:tcPr>
            <w:tcW w:w="970" w:type="pct"/>
            <w:shd w:val="clear" w:color="auto" w:fill="auto"/>
          </w:tcPr>
          <w:p w14:paraId="5BCACC22"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iCs/>
                <w:sz w:val="22"/>
                <w:szCs w:val="22"/>
                <w:lang w:eastAsia="pl-PL"/>
              </w:rPr>
            </w:pPr>
            <w:r w:rsidRPr="00F64AD4">
              <w:rPr>
                <w:rFonts w:ascii="Cambria" w:eastAsia="Calibri" w:hAnsi="Cambria" w:cs="Arial"/>
                <w:bCs/>
                <w:sz w:val="22"/>
                <w:szCs w:val="22"/>
                <w:lang w:eastAsia="pl-PL"/>
              </w:rPr>
              <w:t>ZBIER-KOR</w:t>
            </w:r>
          </w:p>
        </w:tc>
        <w:tc>
          <w:tcPr>
            <w:tcW w:w="941" w:type="pct"/>
            <w:shd w:val="clear" w:color="auto" w:fill="auto"/>
          </w:tcPr>
          <w:p w14:paraId="0E060940"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iCs/>
                <w:sz w:val="16"/>
                <w:szCs w:val="16"/>
                <w:lang w:eastAsia="pl-PL"/>
              </w:rPr>
            </w:pPr>
            <w:r w:rsidRPr="00F64AD4">
              <w:rPr>
                <w:rFonts w:ascii="Cambria" w:eastAsia="Calibri" w:hAnsi="Cambria" w:cs="Arial"/>
                <w:bCs/>
                <w:sz w:val="22"/>
                <w:szCs w:val="22"/>
                <w:lang w:eastAsia="pl-PL"/>
              </w:rPr>
              <w:t>ZBIER-KOR</w:t>
            </w:r>
          </w:p>
        </w:tc>
        <w:tc>
          <w:tcPr>
            <w:tcW w:w="2064" w:type="pct"/>
            <w:shd w:val="clear" w:color="auto" w:fill="auto"/>
          </w:tcPr>
          <w:p w14:paraId="189D8803" w14:textId="77777777" w:rsidR="004C1E69" w:rsidRPr="00F64AD4" w:rsidRDefault="004C1E69" w:rsidP="004C1E69">
            <w:pPr>
              <w:tabs>
                <w:tab w:val="left" w:pos="709"/>
                <w:tab w:val="right" w:leader="dot" w:pos="9060"/>
              </w:tabs>
              <w:suppressAutoHyphens w:val="0"/>
              <w:spacing w:before="120" w:after="120"/>
              <w:jc w:val="both"/>
              <w:outlineLvl w:val="1"/>
              <w:rPr>
                <w:rFonts w:ascii="Cambria" w:eastAsia="Calibri" w:hAnsi="Cambria" w:cs="Arial"/>
                <w:iCs/>
                <w:sz w:val="22"/>
                <w:szCs w:val="22"/>
                <w:lang w:eastAsia="pl-PL"/>
              </w:rPr>
            </w:pPr>
            <w:r w:rsidRPr="00F64AD4">
              <w:rPr>
                <w:rFonts w:ascii="Cambria" w:eastAsia="SimSun" w:hAnsi="Cambria" w:cs="Arial"/>
                <w:bCs/>
                <w:iCs/>
                <w:kern w:val="1"/>
                <w:sz w:val="22"/>
                <w:szCs w:val="22"/>
                <w:lang w:eastAsia="pl-PL"/>
              </w:rPr>
              <w:t>Zbieranie kory  zasiedlonej przez owady po mygłach i w drzewostanie po obalaniu drzew zasiedlonych</w:t>
            </w:r>
          </w:p>
        </w:tc>
        <w:tc>
          <w:tcPr>
            <w:tcW w:w="664" w:type="pct"/>
            <w:shd w:val="clear" w:color="auto" w:fill="auto"/>
          </w:tcPr>
          <w:p w14:paraId="6E77918F" w14:textId="77777777" w:rsidR="004C1E69" w:rsidRPr="00F64AD4" w:rsidRDefault="004C1E69" w:rsidP="004C1E69">
            <w:pPr>
              <w:tabs>
                <w:tab w:val="left" w:pos="709"/>
                <w:tab w:val="right" w:leader="dot" w:pos="9060"/>
              </w:tabs>
              <w:suppressAutoHyphens w:val="0"/>
              <w:spacing w:before="120" w:after="120"/>
              <w:outlineLvl w:val="1"/>
              <w:rPr>
                <w:rFonts w:ascii="Cambria" w:eastAsia="Calibri" w:hAnsi="Cambria" w:cs="Arial"/>
                <w:iCs/>
                <w:sz w:val="22"/>
                <w:szCs w:val="22"/>
                <w:lang w:eastAsia="pl-PL"/>
              </w:rPr>
            </w:pPr>
            <w:r w:rsidRPr="00F64AD4">
              <w:rPr>
                <w:rFonts w:ascii="Cambria" w:eastAsia="Calibri" w:hAnsi="Cambria" w:cs="Arial"/>
                <w:bCs/>
                <w:iCs/>
                <w:sz w:val="22"/>
                <w:szCs w:val="22"/>
                <w:lang w:eastAsia="pl-PL"/>
              </w:rPr>
              <w:t>M3P</w:t>
            </w:r>
          </w:p>
        </w:tc>
      </w:tr>
    </w:tbl>
    <w:p w14:paraId="4424157F" w14:textId="77777777" w:rsidR="004C1E69" w:rsidRPr="00F64AD4" w:rsidRDefault="004C1E69" w:rsidP="004C1E69">
      <w:pPr>
        <w:widowControl w:val="0"/>
        <w:tabs>
          <w:tab w:val="left" w:pos="709"/>
          <w:tab w:val="right" w:leader="dot" w:pos="9060"/>
        </w:tabs>
        <w:suppressAutoHyphens w:val="0"/>
        <w:spacing w:before="120" w:after="120"/>
        <w:ind w:left="567" w:hanging="567"/>
        <w:jc w:val="both"/>
        <w:outlineLvl w:val="1"/>
        <w:rPr>
          <w:rFonts w:ascii="Cambria" w:eastAsia="Verdana" w:hAnsi="Cambria" w:cs="Verdana"/>
          <w:bCs/>
          <w:kern w:val="1"/>
          <w:sz w:val="22"/>
          <w:szCs w:val="22"/>
          <w:lang w:eastAsia="zh-CN" w:bidi="hi-IN"/>
        </w:rPr>
      </w:pPr>
      <w:r w:rsidRPr="00F64AD4">
        <w:rPr>
          <w:rFonts w:ascii="Cambria" w:eastAsia="Calibri" w:hAnsi="Cambria" w:cs="Arial"/>
          <w:b/>
          <w:bCs/>
          <w:sz w:val="22"/>
          <w:szCs w:val="22"/>
          <w:lang w:eastAsia="pl-PL"/>
        </w:rPr>
        <w:t>Standard technologii prac obejmuje:</w:t>
      </w:r>
    </w:p>
    <w:p w14:paraId="3759945C" w14:textId="77777777" w:rsidR="004C1E69" w:rsidRPr="00F64AD4" w:rsidRDefault="004C1E69" w:rsidP="004C1E69">
      <w:pPr>
        <w:numPr>
          <w:ilvl w:val="0"/>
          <w:numId w:val="8"/>
        </w:numPr>
        <w:tabs>
          <w:tab w:val="left" w:pos="709"/>
          <w:tab w:val="right" w:leader="dot" w:pos="9060"/>
        </w:tabs>
        <w:suppressAutoHyphens w:val="0"/>
        <w:spacing w:before="120" w:after="120"/>
        <w:ind w:left="578" w:hanging="567"/>
        <w:contextualSpacing/>
        <w:jc w:val="both"/>
        <w:outlineLvl w:val="1"/>
        <w:rPr>
          <w:rFonts w:ascii="Cambria" w:eastAsia="Calibri" w:hAnsi="Cambria"/>
          <w:bCs/>
          <w:sz w:val="22"/>
          <w:szCs w:val="22"/>
          <w:lang w:eastAsia="pl-PL"/>
        </w:rPr>
      </w:pPr>
      <w:r w:rsidRPr="00F64AD4">
        <w:rPr>
          <w:rFonts w:ascii="Cambria" w:eastAsia="SimSun" w:hAnsi="Cambria" w:cs="Arial"/>
          <w:bCs/>
          <w:iCs/>
          <w:kern w:val="1"/>
          <w:sz w:val="22"/>
          <w:szCs w:val="22"/>
          <w:lang w:eastAsia="pl-PL"/>
        </w:rPr>
        <w:t>wynoszenie i układanie kory w stosy niewymiarowe,</w:t>
      </w:r>
    </w:p>
    <w:p w14:paraId="029D647E" w14:textId="77777777" w:rsidR="004C1E69" w:rsidRPr="00F64AD4" w:rsidRDefault="004C1E69" w:rsidP="004C1E69">
      <w:pPr>
        <w:tabs>
          <w:tab w:val="left" w:pos="709"/>
          <w:tab w:val="right" w:leader="dot" w:pos="9060"/>
        </w:tabs>
        <w:spacing w:before="120" w:after="120"/>
        <w:ind w:left="567" w:hanging="567"/>
        <w:jc w:val="both"/>
        <w:outlineLvl w:val="1"/>
        <w:rPr>
          <w:rFonts w:ascii="Cambria" w:eastAsia="Calibri" w:hAnsi="Cambria" w:cs="Arial"/>
          <w:b/>
          <w:sz w:val="22"/>
          <w:szCs w:val="22"/>
          <w:lang w:eastAsia="pl-PL"/>
        </w:rPr>
      </w:pPr>
      <w:r w:rsidRPr="00F64AD4">
        <w:rPr>
          <w:rFonts w:ascii="Cambria" w:eastAsia="Calibri" w:hAnsi="Cambria" w:cs="Arial"/>
          <w:b/>
          <w:bCs/>
          <w:sz w:val="22"/>
          <w:szCs w:val="22"/>
          <w:lang w:eastAsia="pl-PL"/>
        </w:rPr>
        <w:t>Uwagi:</w:t>
      </w:r>
    </w:p>
    <w:p w14:paraId="6B24EBCB" w14:textId="77777777" w:rsidR="004C1E69" w:rsidRPr="00F64AD4" w:rsidRDefault="004C1E69" w:rsidP="004C1E69">
      <w:pPr>
        <w:tabs>
          <w:tab w:val="left" w:pos="709"/>
          <w:tab w:val="right" w:leader="dot" w:pos="9060"/>
        </w:tabs>
        <w:autoSpaceDE w:val="0"/>
        <w:autoSpaceDN w:val="0"/>
        <w:adjustRightInd w:val="0"/>
        <w:spacing w:before="120" w:after="120"/>
        <w:ind w:left="567" w:hanging="567"/>
        <w:jc w:val="both"/>
        <w:outlineLvl w:val="1"/>
        <w:rPr>
          <w:rFonts w:ascii="Cambria" w:hAnsi="Cambria" w:cs="Arial"/>
          <w:bCs/>
          <w:sz w:val="22"/>
          <w:szCs w:val="22"/>
          <w:lang w:eastAsia="pl-PL"/>
        </w:rPr>
      </w:pPr>
      <w:r w:rsidRPr="00F64AD4">
        <w:rPr>
          <w:rFonts w:ascii="Cambria" w:hAnsi="Cambria" w:cs="Arial"/>
          <w:bCs/>
          <w:sz w:val="22"/>
          <w:szCs w:val="22"/>
          <w:lang w:eastAsia="pl-PL"/>
        </w:rPr>
        <w:t>Metoda i zakres zabiegu zostaną określone przed rozpoczęciem zabiegu w zleceniu.</w:t>
      </w:r>
    </w:p>
    <w:p w14:paraId="0276C988" w14:textId="77777777" w:rsidR="004C1E69" w:rsidRPr="00F64AD4" w:rsidRDefault="004C1E69" w:rsidP="004C1E69">
      <w:pPr>
        <w:tabs>
          <w:tab w:val="left" w:pos="709"/>
          <w:tab w:val="right" w:leader="dot" w:pos="9060"/>
        </w:tabs>
        <w:autoSpaceDE w:val="0"/>
        <w:autoSpaceDN w:val="0"/>
        <w:adjustRightInd w:val="0"/>
        <w:spacing w:before="120" w:after="120"/>
        <w:ind w:left="567" w:hanging="567"/>
        <w:jc w:val="both"/>
        <w:outlineLvl w:val="1"/>
        <w:rPr>
          <w:rFonts w:ascii="Cambria" w:hAnsi="Cambria" w:cs="Arial"/>
          <w:bCs/>
          <w:sz w:val="22"/>
          <w:szCs w:val="22"/>
          <w:lang w:eastAsia="pl-PL"/>
        </w:rPr>
      </w:pPr>
      <w:r w:rsidRPr="00F64AD4">
        <w:rPr>
          <w:rFonts w:ascii="Cambria" w:hAnsi="Cambria" w:cs="Arial"/>
          <w:bCs/>
          <w:sz w:val="22"/>
          <w:szCs w:val="22"/>
          <w:lang w:eastAsia="pl-PL"/>
        </w:rPr>
        <w:t>Sprzęt i narzędzia niezbędne do wykonania zabiegu zapewnia Wykonawca.</w:t>
      </w:r>
    </w:p>
    <w:p w14:paraId="221E177D" w14:textId="77777777" w:rsidR="004C1E69" w:rsidRPr="00F64AD4" w:rsidRDefault="004C1E69" w:rsidP="004C1E69">
      <w:pPr>
        <w:tabs>
          <w:tab w:val="left" w:pos="709"/>
          <w:tab w:val="right" w:leader="dot" w:pos="9060"/>
        </w:tabs>
        <w:suppressAutoHyphens w:val="0"/>
        <w:spacing w:before="120" w:after="120"/>
        <w:ind w:left="567" w:hanging="567"/>
        <w:jc w:val="both"/>
        <w:outlineLvl w:val="1"/>
        <w:rPr>
          <w:rFonts w:ascii="Cambria" w:eastAsia="Calibri" w:hAnsi="Cambria"/>
          <w:bCs/>
          <w:sz w:val="22"/>
          <w:szCs w:val="22"/>
          <w:lang w:eastAsia="pl-PL"/>
        </w:rPr>
      </w:pPr>
      <w:r w:rsidRPr="00F64AD4">
        <w:rPr>
          <w:rFonts w:ascii="Cambria" w:eastAsia="Calibri" w:hAnsi="Cambria" w:cs="Arial"/>
          <w:b/>
          <w:bCs/>
          <w:sz w:val="22"/>
          <w:szCs w:val="22"/>
          <w:lang w:eastAsia="pl-PL"/>
        </w:rPr>
        <w:t>Procedura odbioru:</w:t>
      </w:r>
    </w:p>
    <w:p w14:paraId="6F8BD81B" w14:textId="7777C8E9" w:rsidR="00237FE6" w:rsidRPr="00F64AD4" w:rsidRDefault="004C1E69" w:rsidP="00237FE6">
      <w:pPr>
        <w:suppressAutoHyphens w:val="0"/>
        <w:spacing w:after="200" w:line="276" w:lineRule="auto"/>
        <w:rPr>
          <w:rFonts w:asciiTheme="majorHAnsi" w:eastAsia="Calibri" w:hAnsiTheme="majorHAnsi"/>
          <w:sz w:val="22"/>
          <w:szCs w:val="22"/>
        </w:rPr>
      </w:pPr>
      <w:r w:rsidRPr="00F64AD4">
        <w:rPr>
          <w:rFonts w:ascii="Cambria" w:eastAsia="Calibri" w:hAnsi="Cambria" w:cs="Arial"/>
          <w:bCs/>
          <w:sz w:val="22"/>
          <w:szCs w:val="22"/>
          <w:lang w:eastAsia="pl-PL"/>
        </w:rPr>
        <w:t>Odbiór prac nastąpi poprzez zweryfikowanie prawidłowości ich wykonania z opisem czynności i zleceniem oraz określenie ilości metrów przestrzennych kory. Ze względu na pracochłonność i brak standardów dotyczących układania stosów z kory ilość MP zostanie na podstawie pomiaru stosu.</w:t>
      </w:r>
      <w:r w:rsidR="00237FE6" w:rsidRPr="00F64AD4">
        <w:rPr>
          <w:rFonts w:asciiTheme="majorHAnsi" w:eastAsia="Calibri" w:hAnsiTheme="majorHAnsi"/>
          <w:sz w:val="22"/>
          <w:szCs w:val="22"/>
        </w:rPr>
        <w:br w:type="page"/>
      </w:r>
    </w:p>
    <w:p w14:paraId="7FE65D94" w14:textId="77777777" w:rsidR="00237FE6" w:rsidRPr="00F64AD4" w:rsidRDefault="005019AB" w:rsidP="00237FE6">
      <w:pPr>
        <w:spacing w:before="120" w:after="120"/>
        <w:jc w:val="center"/>
        <w:rPr>
          <w:rFonts w:asciiTheme="majorHAnsi" w:eastAsia="Calibri" w:hAnsiTheme="majorHAnsi"/>
          <w:b/>
          <w:sz w:val="22"/>
          <w:szCs w:val="22"/>
        </w:rPr>
      </w:pPr>
      <w:r w:rsidRPr="00F64AD4">
        <w:rPr>
          <w:rFonts w:asciiTheme="majorHAnsi" w:eastAsia="Calibri" w:hAnsiTheme="majorHAnsi"/>
          <w:b/>
          <w:sz w:val="22"/>
          <w:szCs w:val="22"/>
        </w:rPr>
        <w:lastRenderedPageBreak/>
        <w:t>I</w:t>
      </w:r>
      <w:r w:rsidR="00237FE6" w:rsidRPr="00F64AD4">
        <w:rPr>
          <w:rFonts w:asciiTheme="majorHAnsi" w:eastAsia="Calibri" w:hAnsiTheme="majorHAnsi"/>
          <w:b/>
          <w:sz w:val="22"/>
          <w:szCs w:val="22"/>
        </w:rPr>
        <w:t>II.14 Chemiczne zwalczanie szkodników wtórnych oraz</w:t>
      </w:r>
      <w:r w:rsidR="00237FE6" w:rsidRPr="00F64AD4">
        <w:rPr>
          <w:rFonts w:asciiTheme="majorHAnsi" w:eastAsia="Calibri" w:hAnsiTheme="majorHAnsi"/>
          <w:b/>
          <w:sz w:val="22"/>
          <w:szCs w:val="22"/>
        </w:rPr>
        <w:br/>
        <w:t>chemiczne zabezpieczanie drewna</w:t>
      </w:r>
    </w:p>
    <w:p w14:paraId="2613E9C1" w14:textId="77777777" w:rsidR="00237FE6" w:rsidRPr="00F64AD4"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F64AD4" w:rsidRDefault="00237FE6" w:rsidP="00237FE6">
      <w:pPr>
        <w:spacing w:before="120" w:after="120"/>
        <w:rPr>
          <w:rFonts w:asciiTheme="majorHAnsi" w:eastAsia="Calibri" w:hAnsiTheme="majorHAnsi" w:cs="Arial"/>
          <w:b/>
          <w:kern w:val="1"/>
          <w:sz w:val="22"/>
          <w:szCs w:val="22"/>
          <w:lang w:eastAsia="zh-CN" w:bidi="hi-IN"/>
        </w:rPr>
      </w:pPr>
      <w:r w:rsidRPr="00F64AD4">
        <w:rPr>
          <w:rFonts w:asciiTheme="majorHAnsi" w:eastAsia="Calibri" w:hAnsiTheme="majorHAnsi" w:cs="Arial"/>
          <w:b/>
          <w:kern w:val="1"/>
          <w:sz w:val="22"/>
          <w:szCs w:val="22"/>
          <w:lang w:eastAsia="zh-CN" w:bidi="hi-IN"/>
        </w:rPr>
        <w:t>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4C35AC0" w14:textId="77777777" w:rsidTr="000C6100">
        <w:trPr>
          <w:trHeight w:val="161"/>
          <w:jc w:val="center"/>
        </w:trPr>
        <w:tc>
          <w:tcPr>
            <w:tcW w:w="358" w:type="pct"/>
            <w:shd w:val="clear" w:color="auto" w:fill="auto"/>
          </w:tcPr>
          <w:p w14:paraId="383AC154"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141A0C9"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4E26EBF"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22F9AD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16E9C9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EB8312A" w14:textId="77777777" w:rsidTr="000C6100">
        <w:trPr>
          <w:trHeight w:val="625"/>
          <w:jc w:val="center"/>
        </w:trPr>
        <w:tc>
          <w:tcPr>
            <w:tcW w:w="358" w:type="pct"/>
            <w:shd w:val="clear" w:color="auto" w:fill="auto"/>
          </w:tcPr>
          <w:p w14:paraId="484EB49F"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153</w:t>
            </w:r>
          </w:p>
        </w:tc>
        <w:tc>
          <w:tcPr>
            <w:tcW w:w="958" w:type="pct"/>
            <w:shd w:val="clear" w:color="auto" w:fill="auto"/>
          </w:tcPr>
          <w:p w14:paraId="4B789B8D"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OPR-DCP</w:t>
            </w:r>
          </w:p>
        </w:tc>
        <w:tc>
          <w:tcPr>
            <w:tcW w:w="910" w:type="pct"/>
            <w:shd w:val="clear" w:color="auto" w:fill="auto"/>
          </w:tcPr>
          <w:p w14:paraId="42FAD6FF"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kern w:val="1"/>
                <w:sz w:val="22"/>
                <w:szCs w:val="22"/>
                <w:lang w:eastAsia="pl-PL" w:bidi="hi-IN"/>
              </w:rPr>
              <w:t>OPR-DCP</w:t>
            </w:r>
          </w:p>
        </w:tc>
        <w:tc>
          <w:tcPr>
            <w:tcW w:w="2062" w:type="pct"/>
            <w:shd w:val="clear" w:color="auto" w:fill="auto"/>
          </w:tcPr>
          <w:p w14:paraId="6F3AB0C7"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Opryskiwanie drewna w stosach i mygłach</w:t>
            </w:r>
          </w:p>
        </w:tc>
        <w:tc>
          <w:tcPr>
            <w:tcW w:w="712" w:type="pct"/>
            <w:shd w:val="clear" w:color="auto" w:fill="auto"/>
          </w:tcPr>
          <w:p w14:paraId="3A10D875" w14:textId="77777777" w:rsidR="00237FE6" w:rsidRPr="00F64AD4" w:rsidRDefault="00422D8A"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kern w:val="1"/>
                <w:sz w:val="22"/>
                <w:szCs w:val="22"/>
                <w:lang w:eastAsia="pl-PL" w:bidi="hi-IN"/>
              </w:rPr>
              <w:t>HLTR</w:t>
            </w:r>
          </w:p>
        </w:tc>
      </w:tr>
    </w:tbl>
    <w:p w14:paraId="73B4361E" w14:textId="77777777" w:rsidR="00237FE6" w:rsidRPr="00F64AD4" w:rsidRDefault="00237FE6" w:rsidP="5ECFF186">
      <w:pPr>
        <w:spacing w:before="120" w:after="120"/>
        <w:rPr>
          <w:rFonts w:asciiTheme="majorHAnsi" w:eastAsia="Calibri" w:hAnsiTheme="majorHAnsi" w:cs="Arial"/>
          <w:b/>
          <w:bCs/>
          <w:sz w:val="22"/>
          <w:szCs w:val="22"/>
        </w:rPr>
      </w:pPr>
      <w:r w:rsidRPr="00F64AD4">
        <w:rPr>
          <w:rFonts w:asciiTheme="majorHAnsi" w:eastAsia="Calibri" w:hAnsiTheme="majorHAnsi" w:cs="Arial"/>
          <w:b/>
          <w:bCs/>
          <w:sz w:val="22"/>
          <w:szCs w:val="22"/>
        </w:rPr>
        <w:t>Standard technologii prac obejmuje:</w:t>
      </w:r>
    </w:p>
    <w:p w14:paraId="570898B6" w14:textId="77777777" w:rsidR="00720C2E" w:rsidRPr="00F64AD4" w:rsidRDefault="00720C2E" w:rsidP="5463BA9E">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ustawienie tablic ostrzegawczych,</w:t>
      </w:r>
    </w:p>
    <w:p w14:paraId="22914E12" w14:textId="011D2B09" w:rsidR="00237FE6" w:rsidRPr="00F64AD4" w:rsidRDefault="5463BA9E" w:rsidP="5463BA9E">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podczepienie i regulacja sprzętu,</w:t>
      </w:r>
    </w:p>
    <w:p w14:paraId="06BFC010" w14:textId="46B36401" w:rsidR="00237FE6" w:rsidRPr="00F64AD4" w:rsidRDefault="5463BA9E" w:rsidP="5463BA9E">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 xml:space="preserve">przygotowanie cieczy roboczej zgodnie z </w:t>
      </w:r>
      <w:r w:rsidR="00451A90" w:rsidRPr="00F64AD4">
        <w:rPr>
          <w:rFonts w:asciiTheme="majorHAnsi" w:hAnsiTheme="majorHAnsi"/>
          <w:sz w:val="22"/>
          <w:szCs w:val="22"/>
        </w:rPr>
        <w:t>etykietą</w:t>
      </w:r>
      <w:r w:rsidRPr="00F64AD4">
        <w:rPr>
          <w:rFonts w:asciiTheme="majorHAnsi" w:hAnsiTheme="majorHAnsi"/>
          <w:sz w:val="22"/>
          <w:szCs w:val="22"/>
        </w:rPr>
        <w:t xml:space="preserve"> na opakowaniu środka chemicznego,</w:t>
      </w:r>
    </w:p>
    <w:p w14:paraId="61F45A2E" w14:textId="77777777" w:rsidR="00237FE6" w:rsidRPr="00F64AD4"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F64AD4">
        <w:rPr>
          <w:rFonts w:asciiTheme="majorHAnsi" w:hAnsiTheme="majorHAnsi"/>
          <w:sz w:val="22"/>
          <w:szCs w:val="22"/>
        </w:rPr>
        <w:t>napełnienie opryskiwacza,</w:t>
      </w:r>
    </w:p>
    <w:p w14:paraId="63A50F7D" w14:textId="77777777" w:rsidR="00237FE6" w:rsidRPr="00F64AD4" w:rsidRDefault="5463BA9E" w:rsidP="5463BA9E">
      <w:pPr>
        <w:pStyle w:val="Akapitzlist"/>
        <w:numPr>
          <w:ilvl w:val="0"/>
          <w:numId w:val="95"/>
        </w:numPr>
        <w:spacing w:before="120" w:after="120"/>
        <w:jc w:val="both"/>
        <w:rPr>
          <w:rFonts w:asciiTheme="majorHAnsi" w:hAnsiTheme="majorHAnsi"/>
          <w:sz w:val="22"/>
          <w:szCs w:val="22"/>
        </w:rPr>
      </w:pPr>
      <w:r w:rsidRPr="00F64AD4">
        <w:rPr>
          <w:rFonts w:asciiTheme="majorHAnsi" w:hAnsiTheme="majorHAnsi"/>
          <w:sz w:val="22"/>
          <w:szCs w:val="22"/>
        </w:rPr>
        <w:t>dojazd do powierzchni (miejsca wykonania zabiegu),</w:t>
      </w:r>
    </w:p>
    <w:p w14:paraId="312ED01F" w14:textId="341FBC85" w:rsidR="00237FE6" w:rsidRPr="00F64AD4" w:rsidRDefault="00237FE6" w:rsidP="5463BA9E">
      <w:pPr>
        <w:pStyle w:val="Akapitzlist"/>
        <w:widowControl w:val="0"/>
        <w:numPr>
          <w:ilvl w:val="0"/>
          <w:numId w:val="95"/>
        </w:numPr>
        <w:spacing w:before="120" w:after="120"/>
        <w:jc w:val="both"/>
        <w:rPr>
          <w:rFonts w:asciiTheme="majorHAnsi" w:eastAsia="Calibri" w:hAnsiTheme="majorHAnsi" w:cs="Arial"/>
          <w:kern w:val="1"/>
          <w:sz w:val="22"/>
          <w:szCs w:val="22"/>
          <w:lang w:bidi="hi-IN"/>
        </w:rPr>
      </w:pPr>
      <w:r w:rsidRPr="00F64AD4">
        <w:rPr>
          <w:rFonts w:asciiTheme="majorHAnsi" w:hAnsiTheme="majorHAnsi"/>
          <w:sz w:val="22"/>
          <w:szCs w:val="22"/>
        </w:rPr>
        <w:t>wykonanie oprysku</w:t>
      </w:r>
      <w:r w:rsidRPr="00F64AD4">
        <w:rPr>
          <w:rFonts w:asciiTheme="majorHAnsi" w:eastAsia="Calibri" w:hAnsiTheme="majorHAnsi" w:cs="Arial"/>
          <w:kern w:val="1"/>
          <w:sz w:val="22"/>
          <w:szCs w:val="22"/>
          <w:lang w:bidi="hi-IN"/>
        </w:rPr>
        <w:t xml:space="preserve"> - zabezpieczenie środkiem chemicznym drewna w </w:t>
      </w:r>
      <w:r w:rsidR="00451A90" w:rsidRPr="00F64AD4">
        <w:rPr>
          <w:rFonts w:asciiTheme="majorHAnsi" w:eastAsia="Calibri" w:hAnsiTheme="majorHAnsi" w:cs="Arial"/>
          <w:kern w:val="1"/>
          <w:sz w:val="22"/>
          <w:szCs w:val="22"/>
          <w:lang w:bidi="hi-IN"/>
        </w:rPr>
        <w:t>dawce</w:t>
      </w:r>
      <w:r w:rsidRPr="00F64AD4">
        <w:rPr>
          <w:rFonts w:asciiTheme="majorHAnsi" w:eastAsia="Calibri" w:hAnsiTheme="majorHAnsi" w:cs="Arial"/>
          <w:kern w:val="1"/>
          <w:sz w:val="22"/>
          <w:szCs w:val="22"/>
          <w:lang w:bidi="hi-IN"/>
        </w:rPr>
        <w:t xml:space="preserve"> zgodnej z instrukcją na opakowaniu środka,</w:t>
      </w:r>
    </w:p>
    <w:p w14:paraId="1610D880" w14:textId="77777777" w:rsidR="00237FE6" w:rsidRPr="00F64AD4" w:rsidRDefault="5463BA9E" w:rsidP="5463BA9E">
      <w:pPr>
        <w:pStyle w:val="Akapitzlist"/>
        <w:numPr>
          <w:ilvl w:val="0"/>
          <w:numId w:val="95"/>
        </w:numPr>
        <w:autoSpaceDE w:val="0"/>
        <w:autoSpaceDN w:val="0"/>
        <w:adjustRightInd w:val="0"/>
        <w:spacing w:before="120" w:after="120"/>
        <w:jc w:val="both"/>
        <w:rPr>
          <w:rFonts w:asciiTheme="majorHAnsi" w:eastAsia="Calibri" w:hAnsiTheme="majorHAnsi" w:cs="Arial"/>
          <w:b/>
          <w:bCs/>
          <w:sz w:val="22"/>
          <w:szCs w:val="22"/>
        </w:rPr>
      </w:pPr>
      <w:r w:rsidRPr="00F64AD4">
        <w:rPr>
          <w:rFonts w:asciiTheme="majorHAnsi" w:hAnsiTheme="majorHAnsi"/>
          <w:sz w:val="22"/>
          <w:szCs w:val="22"/>
        </w:rPr>
        <w:t>powrót do miejsca napełniania roztworem.</w:t>
      </w:r>
    </w:p>
    <w:p w14:paraId="46F15459" w14:textId="77777777" w:rsidR="00237FE6" w:rsidRPr="00F64AD4" w:rsidRDefault="00237FE6" w:rsidP="00237FE6">
      <w:pPr>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1159953" w14:textId="77777777" w:rsidR="00741239" w:rsidRPr="00F64AD4" w:rsidRDefault="00741239" w:rsidP="00741239">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415AAE9C" w14:textId="77777777" w:rsidR="00741239" w:rsidRPr="00F64AD4"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248116F5" w14:textId="77777777" w:rsidR="00741239" w:rsidRPr="00F64AD4" w:rsidRDefault="00741239" w:rsidP="00741239">
      <w:pPr>
        <w:rPr>
          <w:rFonts w:asciiTheme="majorHAnsi" w:eastAsia="Calibri" w:hAnsiTheme="majorHAnsi" w:cs="Arial"/>
        </w:rPr>
      </w:pPr>
      <w:r w:rsidRPr="00F64AD4">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F64AD4" w:rsidRDefault="0060115A" w:rsidP="00237FE6">
      <w:pPr>
        <w:suppressAutoHyphens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F762175" w14:textId="77777777" w:rsidR="00237FE6" w:rsidRPr="00F64AD4" w:rsidRDefault="00237FE6" w:rsidP="00237FE6">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710542BD" w14:textId="77777777" w:rsidR="00237FE6" w:rsidRPr="00F64AD4" w:rsidRDefault="00237FE6" w:rsidP="00237FE6">
      <w:pPr>
        <w:widowControl w:val="0"/>
        <w:spacing w:before="120" w:after="120"/>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Odbiór prac nastąpi poprzez:</w:t>
      </w:r>
    </w:p>
    <w:p w14:paraId="021749B7"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1)</w:t>
      </w:r>
      <w:r w:rsidRPr="00F64AD4">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F64AD4"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2)</w:t>
      </w:r>
      <w:r w:rsidRPr="00F64AD4">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F64AD4" w:rsidRDefault="00237FE6" w:rsidP="00237FE6">
      <w:pPr>
        <w:widowControl w:val="0"/>
        <w:spacing w:before="120" w:after="120"/>
        <w:rPr>
          <w:rFonts w:asciiTheme="majorHAnsi" w:eastAsia="Calibri" w:hAnsiTheme="majorHAnsi" w:cs="Arial"/>
          <w:kern w:val="1"/>
          <w:sz w:val="22"/>
          <w:szCs w:val="22"/>
          <w:lang w:eastAsia="hi-IN" w:bidi="hi-IN"/>
        </w:rPr>
      </w:pPr>
      <w:r w:rsidRPr="00F64AD4">
        <w:rPr>
          <w:rFonts w:asciiTheme="majorHAnsi" w:eastAsia="Calibri" w:hAnsiTheme="majorHAnsi" w:cs="Arial"/>
          <w:kern w:val="1"/>
          <w:sz w:val="22"/>
          <w:szCs w:val="22"/>
          <w:lang w:eastAsia="hi-IN" w:bidi="hi-IN"/>
        </w:rPr>
        <w:t>(</w:t>
      </w:r>
      <w:r w:rsidRPr="00F64AD4">
        <w:rPr>
          <w:rFonts w:asciiTheme="majorHAnsi" w:eastAsia="Calibri" w:hAnsiTheme="majorHAnsi" w:cs="Arial"/>
          <w:bCs/>
          <w:i/>
          <w:sz w:val="22"/>
          <w:szCs w:val="22"/>
        </w:rPr>
        <w:t>rozliczenie</w:t>
      </w:r>
      <w:r w:rsidRPr="00F64AD4">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F64AD4"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76A4E07A" w14:textId="77777777" w:rsidR="00237FE6" w:rsidRPr="00F64AD4" w:rsidRDefault="005019AB" w:rsidP="00237FE6">
      <w:pPr>
        <w:spacing w:before="120" w:after="120"/>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II.15 Wywieszanie nowych i konserwacja starych budek lęgowych i schronów dla nietoperzy</w:t>
      </w:r>
    </w:p>
    <w:p w14:paraId="5B2F9378" w14:textId="77777777" w:rsidR="00237FE6" w:rsidRPr="00F64AD4" w:rsidRDefault="00237FE6" w:rsidP="00237FE6">
      <w:pPr>
        <w:spacing w:before="120" w:after="120"/>
        <w:jc w:val="center"/>
        <w:rPr>
          <w:rFonts w:asciiTheme="majorHAnsi" w:eastAsia="Calibri" w:hAnsiTheme="majorHAnsi" w:cs="Arial"/>
          <w:b/>
          <w:sz w:val="22"/>
          <w:szCs w:val="22"/>
        </w:rPr>
      </w:pPr>
    </w:p>
    <w:p w14:paraId="4C74B403"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15.1</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FBAA0C4" w14:textId="77777777" w:rsidTr="000C6100">
        <w:trPr>
          <w:trHeight w:val="161"/>
          <w:jc w:val="center"/>
        </w:trPr>
        <w:tc>
          <w:tcPr>
            <w:tcW w:w="358" w:type="pct"/>
            <w:shd w:val="clear" w:color="auto" w:fill="auto"/>
          </w:tcPr>
          <w:p w14:paraId="52DAAD9C"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46E0B97"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AAF084B"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31146CF"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992EF7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C7FB49D" w14:textId="77777777" w:rsidTr="000C6100">
        <w:trPr>
          <w:trHeight w:val="625"/>
          <w:jc w:val="center"/>
        </w:trPr>
        <w:tc>
          <w:tcPr>
            <w:tcW w:w="358" w:type="pct"/>
            <w:shd w:val="clear" w:color="auto" w:fill="auto"/>
          </w:tcPr>
          <w:p w14:paraId="3D619A73"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154</w:t>
            </w:r>
          </w:p>
        </w:tc>
        <w:tc>
          <w:tcPr>
            <w:tcW w:w="958" w:type="pct"/>
            <w:shd w:val="clear" w:color="auto" w:fill="auto"/>
            <w:vAlign w:val="center"/>
          </w:tcPr>
          <w:p w14:paraId="6807E456"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ZAW</w:t>
            </w:r>
            <w:r w:rsidR="00A6762D" w:rsidRPr="00F64AD4">
              <w:rPr>
                <w:rFonts w:asciiTheme="majorHAnsi" w:eastAsia="Calibri" w:hAnsiTheme="majorHAnsi" w:cs="Arial"/>
                <w:bCs/>
                <w:iCs/>
                <w:sz w:val="22"/>
                <w:szCs w:val="22"/>
                <w:lang w:eastAsia="pl-PL"/>
              </w:rPr>
              <w:t>-</w:t>
            </w:r>
            <w:r w:rsidRPr="00F64AD4">
              <w:rPr>
                <w:rFonts w:asciiTheme="majorHAnsi" w:eastAsia="Calibri" w:hAnsiTheme="majorHAnsi" w:cs="Arial"/>
                <w:bCs/>
                <w:iCs/>
                <w:sz w:val="22"/>
                <w:szCs w:val="22"/>
                <w:lang w:eastAsia="pl-PL"/>
              </w:rPr>
              <w:t>BUD</w:t>
            </w:r>
          </w:p>
        </w:tc>
        <w:tc>
          <w:tcPr>
            <w:tcW w:w="910" w:type="pct"/>
            <w:shd w:val="clear" w:color="auto" w:fill="auto"/>
            <w:vAlign w:val="center"/>
          </w:tcPr>
          <w:p w14:paraId="2055601B" w14:textId="473C3390" w:rsidR="00CB6B32"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ZAW</w:t>
            </w:r>
            <w:r w:rsidR="00A6762D" w:rsidRPr="00F64AD4">
              <w:rPr>
                <w:rFonts w:asciiTheme="majorHAnsi" w:eastAsia="Calibri" w:hAnsiTheme="majorHAnsi" w:cs="Arial"/>
                <w:bCs/>
                <w:iCs/>
                <w:sz w:val="16"/>
                <w:szCs w:val="16"/>
                <w:lang w:eastAsia="pl-PL"/>
              </w:rPr>
              <w:t>-</w:t>
            </w:r>
            <w:r w:rsidRPr="00F64AD4">
              <w:rPr>
                <w:rFonts w:asciiTheme="majorHAnsi" w:eastAsia="Calibri" w:hAnsiTheme="majorHAnsi" w:cs="Arial"/>
                <w:bCs/>
                <w:iCs/>
                <w:sz w:val="16"/>
                <w:szCs w:val="16"/>
                <w:lang w:eastAsia="pl-PL"/>
              </w:rPr>
              <w:t>BUD</w:t>
            </w:r>
            <w:r w:rsidR="000D30AA" w:rsidRPr="00F64AD4">
              <w:rPr>
                <w:rFonts w:asciiTheme="majorHAnsi" w:eastAsia="Calibri" w:hAnsiTheme="majorHAnsi" w:cs="Arial"/>
                <w:bCs/>
                <w:iCs/>
                <w:sz w:val="16"/>
                <w:szCs w:val="16"/>
                <w:lang w:eastAsia="pl-PL"/>
              </w:rPr>
              <w:t xml:space="preserve">                     </w:t>
            </w:r>
            <w:r w:rsidR="00CB6B32" w:rsidRPr="00F64AD4">
              <w:rPr>
                <w:rFonts w:asciiTheme="majorHAnsi" w:eastAsia="Calibri" w:hAnsiTheme="majorHAnsi" w:cs="Arial"/>
                <w:bCs/>
                <w:iCs/>
                <w:sz w:val="16"/>
                <w:szCs w:val="16"/>
                <w:lang w:eastAsia="pl-PL"/>
              </w:rPr>
              <w:t>BUDKA; SCHRON (mat)</w:t>
            </w:r>
          </w:p>
        </w:tc>
        <w:tc>
          <w:tcPr>
            <w:tcW w:w="2062" w:type="pct"/>
            <w:shd w:val="clear" w:color="auto" w:fill="auto"/>
            <w:vAlign w:val="center"/>
          </w:tcPr>
          <w:p w14:paraId="3C142AE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Wywieszanie nowych budek lęgowych i schronów dla nietoperzy  </w:t>
            </w:r>
          </w:p>
        </w:tc>
        <w:tc>
          <w:tcPr>
            <w:tcW w:w="712" w:type="pct"/>
            <w:shd w:val="clear" w:color="auto" w:fill="auto"/>
            <w:vAlign w:val="center"/>
          </w:tcPr>
          <w:p w14:paraId="54EC0047"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7D4A55CB"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371CAC61" w14:textId="77777777" w:rsidR="00237FE6" w:rsidRPr="00F64AD4"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budek</w:t>
      </w:r>
      <w:r w:rsidR="00005328" w:rsidRPr="00F64AD4">
        <w:rPr>
          <w:rFonts w:asciiTheme="majorHAnsi" w:eastAsia="Calibri" w:hAnsiTheme="majorHAnsi" w:cs="Arial"/>
          <w:sz w:val="22"/>
          <w:szCs w:val="22"/>
        </w:rPr>
        <w:t xml:space="preserve"> lęgowych</w:t>
      </w:r>
      <w:r w:rsidRPr="00F64AD4">
        <w:rPr>
          <w:rFonts w:asciiTheme="majorHAnsi" w:eastAsia="Calibri" w:hAnsiTheme="majorHAnsi" w:cs="Arial"/>
          <w:sz w:val="22"/>
          <w:szCs w:val="22"/>
        </w:rPr>
        <w:t>/schronów dla nietoperzy z magazynu leśnictwa,</w:t>
      </w:r>
    </w:p>
    <w:p w14:paraId="0D2BD602" w14:textId="77777777" w:rsidR="00237FE6" w:rsidRPr="00F64AD4" w:rsidRDefault="00237FE6" w:rsidP="004B6F31">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rozwiezienie budek</w:t>
      </w:r>
      <w:r w:rsidR="00005328" w:rsidRPr="00F64AD4">
        <w:rPr>
          <w:rFonts w:asciiTheme="majorHAnsi" w:eastAsia="Calibri" w:hAnsiTheme="majorHAnsi" w:cs="Arial"/>
          <w:sz w:val="22"/>
          <w:szCs w:val="22"/>
        </w:rPr>
        <w:t xml:space="preserve"> lęgowych</w:t>
      </w:r>
      <w:r w:rsidRPr="00F64AD4">
        <w:rPr>
          <w:rFonts w:asciiTheme="majorHAnsi" w:eastAsia="Calibri" w:hAnsiTheme="majorHAnsi" w:cs="Arial"/>
          <w:sz w:val="22"/>
          <w:szCs w:val="22"/>
        </w:rPr>
        <w:t>/schronów dla nietoperzy po terenie leśnictwa,</w:t>
      </w:r>
    </w:p>
    <w:p w14:paraId="39E9D99E" w14:textId="1D92E743" w:rsidR="001548F5" w:rsidRPr="00F64AD4" w:rsidRDefault="00237FE6"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przymocowaniu budki</w:t>
      </w:r>
      <w:r w:rsidR="001548F5" w:rsidRPr="00F64AD4">
        <w:rPr>
          <w:rFonts w:asciiTheme="majorHAnsi" w:eastAsia="Calibri" w:hAnsiTheme="majorHAnsi" w:cs="Arial"/>
          <w:sz w:val="22"/>
          <w:szCs w:val="22"/>
        </w:rPr>
        <w:t xml:space="preserve"> lęgowej do drzewa na wysokości </w:t>
      </w:r>
      <w:r w:rsidR="00CB6B32" w:rsidRPr="00F64AD4">
        <w:rPr>
          <w:rFonts w:asciiTheme="majorHAnsi" w:eastAsia="Calibri" w:hAnsiTheme="majorHAnsi" w:cs="Arial"/>
          <w:sz w:val="22"/>
          <w:szCs w:val="22"/>
        </w:rPr>
        <w:t>3-4</w:t>
      </w:r>
      <w:r w:rsidR="001548F5" w:rsidRPr="00F64AD4">
        <w:rPr>
          <w:rFonts w:asciiTheme="majorHAnsi" w:eastAsia="Calibri" w:hAnsiTheme="majorHAnsi" w:cs="Arial"/>
          <w:sz w:val="22"/>
          <w:szCs w:val="22"/>
        </w:rPr>
        <w:t xml:space="preserve"> m otworem wylotowym skierowanym na wschód lub południowy wschód za pomocą </w:t>
      </w:r>
      <w:r w:rsidR="00CB6B32" w:rsidRPr="00F64AD4">
        <w:rPr>
          <w:rFonts w:asciiTheme="majorHAnsi" w:eastAsia="Calibri" w:hAnsiTheme="majorHAnsi" w:cs="Arial"/>
          <w:sz w:val="22"/>
          <w:szCs w:val="22"/>
        </w:rPr>
        <w:t>gwoździa.</w:t>
      </w:r>
    </w:p>
    <w:p w14:paraId="25B2F263" w14:textId="27C93F56" w:rsidR="00237FE6" w:rsidRPr="00F64AD4" w:rsidRDefault="001548F5" w:rsidP="5ECFF186">
      <w:pPr>
        <w:pStyle w:val="Akapitzlist"/>
        <w:numPr>
          <w:ilvl w:val="0"/>
          <w:numId w:val="77"/>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przymocowaniu </w:t>
      </w:r>
      <w:r w:rsidR="00237FE6" w:rsidRPr="00F64AD4">
        <w:rPr>
          <w:rFonts w:asciiTheme="majorHAnsi" w:eastAsia="Calibri" w:hAnsiTheme="majorHAnsi" w:cs="Arial"/>
          <w:sz w:val="22"/>
          <w:szCs w:val="22"/>
        </w:rPr>
        <w:t>schron</w:t>
      </w:r>
      <w:r w:rsidRPr="00F64AD4">
        <w:rPr>
          <w:rFonts w:asciiTheme="majorHAnsi" w:eastAsia="Calibri" w:hAnsiTheme="majorHAnsi" w:cs="Arial"/>
          <w:sz w:val="22"/>
          <w:szCs w:val="22"/>
        </w:rPr>
        <w:t>u</w:t>
      </w:r>
      <w:r w:rsidR="00237FE6" w:rsidRPr="00F64AD4">
        <w:rPr>
          <w:rFonts w:asciiTheme="majorHAnsi" w:eastAsia="Calibri" w:hAnsiTheme="majorHAnsi" w:cs="Arial"/>
          <w:sz w:val="22"/>
          <w:szCs w:val="22"/>
        </w:rPr>
        <w:t xml:space="preserve"> dla nietoperzy do drzewa na wysokości </w:t>
      </w:r>
      <w:r w:rsidRPr="00F64AD4">
        <w:rPr>
          <w:rFonts w:asciiTheme="majorHAnsi" w:eastAsia="Calibri" w:hAnsiTheme="majorHAnsi" w:cs="Arial"/>
          <w:sz w:val="22"/>
          <w:szCs w:val="22"/>
        </w:rPr>
        <w:t>co najmniej 3-5</w:t>
      </w:r>
      <w:r w:rsidR="00237FE6" w:rsidRPr="00F64AD4">
        <w:rPr>
          <w:rFonts w:asciiTheme="majorHAnsi" w:eastAsia="Calibri" w:hAnsiTheme="majorHAnsi" w:cs="Arial"/>
          <w:sz w:val="22"/>
          <w:szCs w:val="22"/>
        </w:rPr>
        <w:t xml:space="preserve"> m </w:t>
      </w:r>
      <w:r w:rsidRPr="00F64AD4">
        <w:rPr>
          <w:rFonts w:asciiTheme="majorHAnsi" w:eastAsia="Calibri" w:hAnsiTheme="majorHAnsi" w:cs="Arial"/>
          <w:sz w:val="22"/>
          <w:szCs w:val="22"/>
        </w:rPr>
        <w:t xml:space="preserve">za pomocą </w:t>
      </w:r>
      <w:r w:rsidR="00CB6B32" w:rsidRPr="00F64AD4">
        <w:rPr>
          <w:rFonts w:asciiTheme="majorHAnsi" w:eastAsia="Calibri" w:hAnsiTheme="majorHAnsi" w:cs="Arial"/>
          <w:sz w:val="22"/>
          <w:szCs w:val="22"/>
        </w:rPr>
        <w:t>gwoździa.</w:t>
      </w:r>
    </w:p>
    <w:p w14:paraId="1EF62983"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37B56589" w14:textId="6FD21898"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bCs/>
          <w:iCs/>
          <w:sz w:val="22"/>
          <w:szCs w:val="22"/>
        </w:rPr>
        <w:t xml:space="preserve">Materiały do przymocowania budek </w:t>
      </w:r>
      <w:r w:rsidR="00CB6B32" w:rsidRPr="00F64AD4">
        <w:rPr>
          <w:rFonts w:asciiTheme="majorHAnsi" w:eastAsia="Calibri" w:hAnsiTheme="majorHAnsi" w:cs="Arial"/>
          <w:bCs/>
          <w:iCs/>
          <w:sz w:val="22"/>
          <w:szCs w:val="22"/>
        </w:rPr>
        <w:t>tj. gwoździe ocynkowane</w:t>
      </w:r>
      <w:r w:rsidR="00797000" w:rsidRPr="00F64AD4">
        <w:rPr>
          <w:rFonts w:asciiTheme="majorHAnsi" w:eastAsia="Calibri" w:hAnsiTheme="majorHAnsi" w:cs="Arial"/>
          <w:bCs/>
          <w:iCs/>
          <w:sz w:val="22"/>
          <w:szCs w:val="22"/>
        </w:rPr>
        <w:t xml:space="preserve">  </w:t>
      </w:r>
      <w:r w:rsidRPr="00F64AD4">
        <w:rPr>
          <w:rFonts w:asciiTheme="majorHAnsi" w:eastAsia="Calibri" w:hAnsiTheme="majorHAnsi" w:cs="Arial"/>
          <w:bCs/>
          <w:iCs/>
          <w:sz w:val="22"/>
          <w:szCs w:val="22"/>
        </w:rPr>
        <w:t xml:space="preserve">zapewnia Wykonawca. </w:t>
      </w:r>
    </w:p>
    <w:p w14:paraId="7BD0FFB1"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bCs/>
          <w:iCs/>
          <w:sz w:val="22"/>
          <w:szCs w:val="22"/>
        </w:rPr>
        <w:t>Budki</w:t>
      </w:r>
      <w:r w:rsidR="00005328" w:rsidRPr="00F64AD4">
        <w:rPr>
          <w:rFonts w:asciiTheme="majorHAnsi" w:eastAsia="Calibri" w:hAnsiTheme="majorHAnsi" w:cs="Arial"/>
          <w:bCs/>
          <w:iCs/>
          <w:sz w:val="22"/>
          <w:szCs w:val="22"/>
        </w:rPr>
        <w:t xml:space="preserve"> lęgowe</w:t>
      </w:r>
      <w:r w:rsidRPr="00F64AD4">
        <w:rPr>
          <w:rFonts w:asciiTheme="majorHAnsi" w:eastAsia="Calibri" w:hAnsiTheme="majorHAnsi" w:cs="Arial"/>
          <w:sz w:val="22"/>
          <w:szCs w:val="22"/>
        </w:rPr>
        <w:t>/schrony dla nietoperzy</w:t>
      </w:r>
      <w:r w:rsidRPr="00F64AD4">
        <w:rPr>
          <w:rFonts w:asciiTheme="majorHAnsi" w:eastAsia="Calibri" w:hAnsiTheme="majorHAnsi" w:cs="Arial"/>
          <w:bCs/>
          <w:iCs/>
          <w:sz w:val="22"/>
          <w:szCs w:val="22"/>
        </w:rPr>
        <w:t xml:space="preserve"> zapewnia Zamawiający.</w:t>
      </w:r>
    </w:p>
    <w:p w14:paraId="5B2F0FDA" w14:textId="77777777" w:rsidR="00237FE6" w:rsidRPr="00F64AD4" w:rsidRDefault="00237FE6" w:rsidP="00237FE6">
      <w:pPr>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rPr>
        <w:t>Procedura odbioru:</w:t>
      </w:r>
    </w:p>
    <w:p w14:paraId="174800BA" w14:textId="77777777" w:rsidR="00237FE6" w:rsidRPr="00F64AD4" w:rsidRDefault="00237FE6" w:rsidP="00237FE6">
      <w:pPr>
        <w:tabs>
          <w:tab w:val="left" w:pos="311"/>
        </w:tabs>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F64AD4">
        <w:rPr>
          <w:rFonts w:asciiTheme="majorHAnsi" w:eastAsia="Calibri" w:hAnsiTheme="majorHAnsi" w:cs="Arial"/>
          <w:bCs/>
          <w:i/>
          <w:sz w:val="22"/>
          <w:szCs w:val="22"/>
          <w:lang w:eastAsia="en-US"/>
        </w:rPr>
        <w:t xml:space="preserve"> </w:t>
      </w:r>
    </w:p>
    <w:p w14:paraId="1CD56C1E" w14:textId="77777777" w:rsidR="00237FE6" w:rsidRPr="00F64AD4" w:rsidRDefault="00237FE6" w:rsidP="00237FE6">
      <w:pPr>
        <w:autoSpaceDE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sztuki</w:t>
      </w:r>
      <w:r w:rsidRPr="00F64AD4">
        <w:rPr>
          <w:rFonts w:asciiTheme="majorHAnsi" w:eastAsia="Calibri" w:hAnsiTheme="majorHAnsi" w:cs="Arial"/>
          <w:bCs/>
          <w:i/>
          <w:sz w:val="22"/>
          <w:szCs w:val="22"/>
          <w:lang w:eastAsia="en-US"/>
        </w:rPr>
        <w:t>)</w:t>
      </w:r>
    </w:p>
    <w:p w14:paraId="58E6DD4E" w14:textId="77777777" w:rsidR="00237FE6" w:rsidRPr="00F64AD4" w:rsidRDefault="00237FE6" w:rsidP="00237FE6">
      <w:pPr>
        <w:spacing w:before="120" w:after="120"/>
        <w:rPr>
          <w:rFonts w:asciiTheme="majorHAnsi" w:eastAsia="Calibri" w:hAnsiTheme="majorHAnsi"/>
          <w:sz w:val="22"/>
          <w:szCs w:val="22"/>
        </w:rPr>
      </w:pPr>
    </w:p>
    <w:p w14:paraId="4A2E0BA8"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15.2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0E52440" w14:textId="77777777" w:rsidTr="000C6100">
        <w:trPr>
          <w:trHeight w:val="161"/>
          <w:jc w:val="center"/>
        </w:trPr>
        <w:tc>
          <w:tcPr>
            <w:tcW w:w="358" w:type="pct"/>
            <w:shd w:val="clear" w:color="auto" w:fill="auto"/>
          </w:tcPr>
          <w:p w14:paraId="1929A533"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4DA69EF"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0823A13"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045429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16C95A5"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3918FFC" w14:textId="77777777" w:rsidTr="000C6100">
        <w:trPr>
          <w:trHeight w:val="625"/>
          <w:jc w:val="center"/>
        </w:trPr>
        <w:tc>
          <w:tcPr>
            <w:tcW w:w="358" w:type="pct"/>
            <w:shd w:val="clear" w:color="auto" w:fill="auto"/>
          </w:tcPr>
          <w:p w14:paraId="71A6816C" w14:textId="77777777" w:rsidR="00237FE6" w:rsidRPr="00F64AD4" w:rsidRDefault="007843FC" w:rsidP="00DB634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155</w:t>
            </w:r>
          </w:p>
        </w:tc>
        <w:tc>
          <w:tcPr>
            <w:tcW w:w="958" w:type="pct"/>
            <w:shd w:val="clear" w:color="auto" w:fill="auto"/>
          </w:tcPr>
          <w:p w14:paraId="73D5695F"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NAPR-BUD</w:t>
            </w:r>
          </w:p>
        </w:tc>
        <w:tc>
          <w:tcPr>
            <w:tcW w:w="910" w:type="pct"/>
            <w:shd w:val="clear" w:color="auto" w:fill="auto"/>
          </w:tcPr>
          <w:p w14:paraId="1CEC4F09"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16"/>
                <w:szCs w:val="16"/>
                <w:lang w:eastAsia="pl-PL"/>
              </w:rPr>
              <w:t>NAPR-BUD</w:t>
            </w:r>
            <w:r w:rsidR="00C63C6D" w:rsidRPr="00F64AD4">
              <w:rPr>
                <w:rFonts w:asciiTheme="majorHAnsi" w:eastAsia="Calibri" w:hAnsiTheme="majorHAnsi" w:cs="Arial"/>
                <w:bCs/>
                <w:iCs/>
                <w:sz w:val="16"/>
                <w:szCs w:val="16"/>
                <w:lang w:eastAsia="pl-PL"/>
              </w:rPr>
              <w:br/>
              <w:t>GWOŹDZIE (mat)</w:t>
            </w:r>
          </w:p>
        </w:tc>
        <w:tc>
          <w:tcPr>
            <w:tcW w:w="2062" w:type="pct"/>
            <w:shd w:val="clear" w:color="auto" w:fill="auto"/>
          </w:tcPr>
          <w:p w14:paraId="52C29B6F"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Naprawa starych budek lęgowych i schronów dla nietoperzy  </w:t>
            </w:r>
          </w:p>
        </w:tc>
        <w:tc>
          <w:tcPr>
            <w:tcW w:w="712" w:type="pct"/>
            <w:shd w:val="clear" w:color="auto" w:fill="auto"/>
          </w:tcPr>
          <w:p w14:paraId="7B855E9E"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78DC573A"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7CBC7E37" w14:textId="77777777" w:rsidR="00237FE6" w:rsidRPr="00F64AD4"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wykonania drobnych napraw (np. przybicie daszka, boku, poprawienie mocowania, itp.).</w:t>
      </w:r>
    </w:p>
    <w:p w14:paraId="1D1348D2" w14:textId="77777777" w:rsidR="00237FE6" w:rsidRPr="00F64AD4" w:rsidRDefault="00237FE6" w:rsidP="004B6F31">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zabranie zniszczonych elementów pochodzących z budek</w:t>
      </w:r>
      <w:r w:rsidR="00CD3C8D" w:rsidRPr="00F64AD4">
        <w:rPr>
          <w:rFonts w:asciiTheme="majorHAnsi" w:eastAsia="Calibri" w:hAnsiTheme="majorHAnsi" w:cs="Arial"/>
          <w:sz w:val="22"/>
          <w:szCs w:val="22"/>
        </w:rPr>
        <w:t xml:space="preserve"> lęgowych</w:t>
      </w:r>
      <w:r w:rsidRPr="00F64AD4">
        <w:rPr>
          <w:rFonts w:asciiTheme="majorHAnsi" w:eastAsia="Calibri" w:hAnsiTheme="majorHAnsi" w:cs="Arial"/>
          <w:sz w:val="22"/>
          <w:szCs w:val="22"/>
        </w:rPr>
        <w:t>/schronów dla nietoperzy.</w:t>
      </w:r>
    </w:p>
    <w:p w14:paraId="0A8BA4E4"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0CF9F5AC" w14:textId="0071C3BB"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Gwoździe</w:t>
      </w:r>
      <w:r w:rsidRPr="00F64AD4">
        <w:rPr>
          <w:rFonts w:asciiTheme="majorHAnsi" w:eastAsia="Calibri" w:hAnsiTheme="majorHAnsi"/>
          <w:sz w:val="22"/>
          <w:szCs w:val="22"/>
        </w:rPr>
        <w:t xml:space="preserve"> </w:t>
      </w:r>
      <w:r w:rsidRPr="00F64AD4">
        <w:rPr>
          <w:rFonts w:asciiTheme="majorHAnsi" w:eastAsia="Calibri" w:hAnsiTheme="majorHAnsi" w:cs="Arial"/>
          <w:sz w:val="22"/>
          <w:szCs w:val="22"/>
        </w:rPr>
        <w:t>ocynkowane</w:t>
      </w:r>
      <w:r w:rsidR="00CB6B32" w:rsidRPr="00F64AD4">
        <w:rPr>
          <w:rFonts w:asciiTheme="majorHAnsi" w:eastAsia="Calibri" w:hAnsiTheme="majorHAnsi" w:cs="Arial"/>
          <w:sz w:val="22"/>
          <w:szCs w:val="22"/>
        </w:rPr>
        <w:t xml:space="preserve"> </w:t>
      </w:r>
      <w:r w:rsidRPr="00F64AD4">
        <w:rPr>
          <w:rFonts w:asciiTheme="majorHAnsi" w:eastAsia="Calibri" w:hAnsiTheme="majorHAnsi" w:cs="Arial"/>
          <w:sz w:val="22"/>
          <w:szCs w:val="22"/>
        </w:rPr>
        <w:t>zapewnia Wykonawca.</w:t>
      </w:r>
    </w:p>
    <w:p w14:paraId="45261D56" w14:textId="77777777" w:rsidR="000E471F" w:rsidRPr="00F64AD4" w:rsidRDefault="000E471F" w:rsidP="000E471F">
      <w:pPr>
        <w:spacing w:before="120" w:after="120"/>
        <w:rPr>
          <w:rFonts w:asciiTheme="majorHAnsi" w:eastAsia="Calibri" w:hAnsiTheme="majorHAnsi" w:cs="Arial"/>
          <w:b/>
          <w:sz w:val="22"/>
          <w:szCs w:val="22"/>
        </w:rPr>
      </w:pPr>
    </w:p>
    <w:p w14:paraId="563ACBE5" w14:textId="77777777" w:rsidR="000E471F" w:rsidRPr="00F64AD4" w:rsidRDefault="000E471F" w:rsidP="000E471F">
      <w:pPr>
        <w:spacing w:before="120" w:after="120"/>
        <w:rPr>
          <w:rFonts w:asciiTheme="majorHAnsi" w:eastAsia="Calibri" w:hAnsiTheme="majorHAnsi" w:cs="Arial"/>
          <w:b/>
          <w:sz w:val="22"/>
          <w:szCs w:val="22"/>
        </w:rPr>
      </w:pPr>
    </w:p>
    <w:p w14:paraId="0F4A07AC" w14:textId="77777777" w:rsidR="000E471F" w:rsidRPr="00F64AD4" w:rsidRDefault="000E471F" w:rsidP="000E471F">
      <w:pPr>
        <w:spacing w:before="120" w:after="120"/>
        <w:rPr>
          <w:rFonts w:asciiTheme="majorHAnsi" w:eastAsia="Calibri" w:hAnsiTheme="majorHAnsi" w:cs="Arial"/>
          <w:b/>
          <w:sz w:val="22"/>
          <w:szCs w:val="22"/>
        </w:rPr>
      </w:pPr>
    </w:p>
    <w:p w14:paraId="79FD96DF" w14:textId="28ACFBF1" w:rsidR="000E471F" w:rsidRPr="00F64AD4" w:rsidRDefault="00237FE6" w:rsidP="000E471F">
      <w:pPr>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rPr>
        <w:lastRenderedPageBreak/>
        <w:t>Procedura odbioru:</w:t>
      </w:r>
    </w:p>
    <w:p w14:paraId="448E6C65" w14:textId="37740C03" w:rsidR="00237FE6" w:rsidRPr="00F64AD4" w:rsidRDefault="00237FE6" w:rsidP="000E471F">
      <w:pPr>
        <w:spacing w:before="120" w:after="120"/>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F64AD4">
        <w:rPr>
          <w:rFonts w:asciiTheme="majorHAnsi" w:eastAsia="Calibri" w:hAnsiTheme="majorHAnsi" w:cs="Arial"/>
          <w:bCs/>
          <w:i/>
          <w:sz w:val="22"/>
          <w:szCs w:val="22"/>
          <w:lang w:eastAsia="en-US"/>
        </w:rPr>
        <w:t xml:space="preserve"> </w:t>
      </w:r>
    </w:p>
    <w:p w14:paraId="074BA168" w14:textId="77777777" w:rsidR="00237FE6" w:rsidRPr="00F64AD4" w:rsidRDefault="00237FE6" w:rsidP="00237FE6">
      <w:pPr>
        <w:autoSpaceDE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sztuki</w:t>
      </w:r>
      <w:r w:rsidRPr="00F64AD4">
        <w:rPr>
          <w:rFonts w:asciiTheme="majorHAnsi" w:eastAsia="Calibri" w:hAnsiTheme="majorHAnsi" w:cs="Arial"/>
          <w:bCs/>
          <w:i/>
          <w:sz w:val="22"/>
          <w:szCs w:val="22"/>
          <w:lang w:eastAsia="en-US"/>
        </w:rPr>
        <w:t>)</w:t>
      </w:r>
    </w:p>
    <w:p w14:paraId="7D3BEE8F"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F64AD4" w:rsidRDefault="00237FE6" w:rsidP="00237FE6">
      <w:p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b/>
          <w:sz w:val="22"/>
          <w:szCs w:val="22"/>
          <w:lang w:eastAsia="pl-PL"/>
        </w:rPr>
        <w:t xml:space="preserve">15.3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180A711" w14:textId="77777777" w:rsidTr="000C6100">
        <w:trPr>
          <w:trHeight w:val="161"/>
          <w:jc w:val="center"/>
        </w:trPr>
        <w:tc>
          <w:tcPr>
            <w:tcW w:w="358" w:type="pct"/>
            <w:shd w:val="clear" w:color="auto" w:fill="auto"/>
          </w:tcPr>
          <w:p w14:paraId="09FCAA86"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3404506"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54DDA39"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D8AE6F5"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47C8DC4"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EF75F84" w14:textId="77777777" w:rsidTr="000C6100">
        <w:trPr>
          <w:trHeight w:val="625"/>
          <w:jc w:val="center"/>
        </w:trPr>
        <w:tc>
          <w:tcPr>
            <w:tcW w:w="358" w:type="pct"/>
            <w:shd w:val="clear" w:color="auto" w:fill="auto"/>
          </w:tcPr>
          <w:p w14:paraId="211DE1D2"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156</w:t>
            </w:r>
          </w:p>
        </w:tc>
        <w:tc>
          <w:tcPr>
            <w:tcW w:w="958" w:type="pct"/>
            <w:shd w:val="clear" w:color="auto" w:fill="auto"/>
          </w:tcPr>
          <w:p w14:paraId="2CFD3D21"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CZYSZ-BUD</w:t>
            </w:r>
          </w:p>
        </w:tc>
        <w:tc>
          <w:tcPr>
            <w:tcW w:w="910" w:type="pct"/>
            <w:shd w:val="clear" w:color="auto" w:fill="auto"/>
          </w:tcPr>
          <w:p w14:paraId="28DED8F3" w14:textId="77777777" w:rsidR="00C63C6D" w:rsidRPr="00F64AD4" w:rsidRDefault="00237FE6" w:rsidP="00547601">
            <w:pPr>
              <w:suppressAutoHyphens w:val="0"/>
              <w:spacing w:before="120" w:after="120"/>
              <w:rPr>
                <w:rFonts w:asciiTheme="majorHAnsi" w:eastAsia="Calibri" w:hAnsiTheme="majorHAnsi" w:cs="Arial"/>
                <w:sz w:val="16"/>
                <w:szCs w:val="16"/>
              </w:rPr>
            </w:pPr>
            <w:r w:rsidRPr="00F64AD4">
              <w:rPr>
                <w:rFonts w:asciiTheme="majorHAnsi" w:eastAsia="Calibri" w:hAnsiTheme="majorHAnsi" w:cs="Arial"/>
                <w:sz w:val="16"/>
                <w:szCs w:val="16"/>
              </w:rPr>
              <w:t>CZYSZ-BUD</w:t>
            </w:r>
            <w:r w:rsidR="00C63C6D" w:rsidRPr="00F64AD4">
              <w:rPr>
                <w:rFonts w:asciiTheme="majorHAnsi" w:eastAsia="Calibri" w:hAnsiTheme="majorHAnsi" w:cs="Arial"/>
                <w:sz w:val="16"/>
                <w:szCs w:val="16"/>
              </w:rPr>
              <w:br/>
              <w:t>TROCINY (mat)</w:t>
            </w:r>
            <w:r w:rsidR="00C63C6D" w:rsidRPr="00F64AD4">
              <w:rPr>
                <w:rFonts w:asciiTheme="majorHAnsi" w:eastAsia="Calibri" w:hAnsiTheme="majorHAnsi" w:cs="Arial"/>
                <w:sz w:val="16"/>
                <w:szCs w:val="16"/>
              </w:rPr>
              <w:br/>
              <w:t>TORF (mat)</w:t>
            </w:r>
            <w:r w:rsidR="00C63C6D" w:rsidRPr="00F64AD4">
              <w:rPr>
                <w:rFonts w:asciiTheme="majorHAnsi" w:eastAsia="Calibri" w:hAnsiTheme="majorHAnsi" w:cs="Arial"/>
                <w:sz w:val="16"/>
                <w:szCs w:val="16"/>
              </w:rPr>
              <w:br/>
              <w:t>GWOŹDZIE (mat)</w:t>
            </w:r>
          </w:p>
        </w:tc>
        <w:tc>
          <w:tcPr>
            <w:tcW w:w="2062" w:type="pct"/>
            <w:shd w:val="clear" w:color="auto" w:fill="auto"/>
          </w:tcPr>
          <w:p w14:paraId="4ADD0A6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rPr>
              <w:t>Czyszczenie budek lęgowych i schronów dla nietoperzy</w:t>
            </w:r>
          </w:p>
        </w:tc>
        <w:tc>
          <w:tcPr>
            <w:tcW w:w="712" w:type="pct"/>
            <w:shd w:val="clear" w:color="auto" w:fill="auto"/>
          </w:tcPr>
          <w:p w14:paraId="2DF2AB4D"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1321FBD6" w14:textId="77777777" w:rsidR="00237FE6" w:rsidRPr="00F64AD4"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750961EF" w14:textId="77777777" w:rsidR="00237FE6" w:rsidRPr="00F64AD4" w:rsidRDefault="00237FE6" w:rsidP="004B6F31">
      <w:pPr>
        <w:pStyle w:val="Akapitzlist"/>
        <w:numPr>
          <w:ilvl w:val="0"/>
          <w:numId w:val="79"/>
        </w:numPr>
        <w:spacing w:before="120" w:after="120"/>
        <w:jc w:val="both"/>
        <w:rPr>
          <w:rFonts w:asciiTheme="majorHAnsi" w:hAnsiTheme="majorHAnsi" w:cs="Arial"/>
          <w:sz w:val="22"/>
          <w:szCs w:val="22"/>
        </w:rPr>
      </w:pPr>
      <w:r w:rsidRPr="00F64AD4">
        <w:rPr>
          <w:rFonts w:asciiTheme="majorHAnsi" w:hAnsiTheme="majorHAnsi" w:cs="Arial"/>
          <w:sz w:val="22"/>
          <w:szCs w:val="22"/>
        </w:rPr>
        <w:t>dojazd do  budek</w:t>
      </w:r>
      <w:r w:rsidR="00CD3C8D" w:rsidRPr="00F64AD4">
        <w:rPr>
          <w:rFonts w:asciiTheme="majorHAnsi" w:hAnsiTheme="majorHAnsi" w:cs="Arial"/>
          <w:sz w:val="22"/>
          <w:szCs w:val="22"/>
        </w:rPr>
        <w:t xml:space="preserve"> lęgowych</w:t>
      </w:r>
      <w:r w:rsidRPr="00F64AD4">
        <w:rPr>
          <w:rFonts w:asciiTheme="majorHAnsi" w:hAnsiTheme="majorHAnsi" w:cs="Arial"/>
          <w:sz w:val="22"/>
          <w:szCs w:val="22"/>
        </w:rPr>
        <w:t>, schronów;</w:t>
      </w:r>
    </w:p>
    <w:p w14:paraId="60C61AC1" w14:textId="77777777" w:rsidR="00237FE6" w:rsidRPr="00F64AD4" w:rsidRDefault="00237FE6" w:rsidP="004B6F31">
      <w:pPr>
        <w:pStyle w:val="Akapitzlist"/>
        <w:numPr>
          <w:ilvl w:val="0"/>
          <w:numId w:val="79"/>
        </w:numPr>
        <w:spacing w:before="120" w:after="120"/>
        <w:jc w:val="both"/>
        <w:rPr>
          <w:rFonts w:asciiTheme="majorHAnsi" w:hAnsiTheme="majorHAnsi" w:cs="Arial"/>
          <w:sz w:val="22"/>
          <w:szCs w:val="22"/>
        </w:rPr>
      </w:pPr>
      <w:r w:rsidRPr="00F64AD4">
        <w:rPr>
          <w:rFonts w:asciiTheme="majorHAnsi" w:hAnsiTheme="majorHAnsi" w:cs="Arial"/>
          <w:sz w:val="22"/>
          <w:szCs w:val="22"/>
        </w:rPr>
        <w:t>otwarcie, dokładne oczyszczenie budek lęgowych (schronów) z pozostałości po lęgach, itp;</w:t>
      </w:r>
    </w:p>
    <w:p w14:paraId="2637F6EC" w14:textId="77777777" w:rsidR="00237FE6" w:rsidRPr="00F64AD4" w:rsidRDefault="00237FE6" w:rsidP="004B6F31">
      <w:pPr>
        <w:pStyle w:val="Akapitzlist"/>
        <w:numPr>
          <w:ilvl w:val="0"/>
          <w:numId w:val="79"/>
        </w:numPr>
        <w:spacing w:before="120" w:after="120"/>
        <w:jc w:val="both"/>
        <w:rPr>
          <w:rFonts w:asciiTheme="majorHAnsi" w:hAnsiTheme="majorHAnsi" w:cs="Arial"/>
          <w:sz w:val="22"/>
          <w:szCs w:val="22"/>
        </w:rPr>
      </w:pPr>
      <w:r w:rsidRPr="00F64AD4">
        <w:rPr>
          <w:rFonts w:asciiTheme="majorHAnsi" w:hAnsiTheme="majorHAnsi" w:cs="Arial"/>
          <w:sz w:val="22"/>
          <w:szCs w:val="22"/>
        </w:rPr>
        <w:t>wykonanie drobnych napraw (np. przybicie daszka, boku, poprawienie mocowania budek, itp.),</w:t>
      </w:r>
    </w:p>
    <w:p w14:paraId="68CDD9E4" w14:textId="77777777" w:rsidR="00237FE6" w:rsidRPr="00F64AD4" w:rsidRDefault="00237FE6" w:rsidP="004B6F31">
      <w:pPr>
        <w:pStyle w:val="Akapitzlist"/>
        <w:numPr>
          <w:ilvl w:val="0"/>
          <w:numId w:val="79"/>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przygotowanie ich do kolejnego sezonu poprzez wsypanie do </w:t>
      </w:r>
      <w:r w:rsidR="00CD3C8D" w:rsidRPr="00F64AD4">
        <w:rPr>
          <w:rFonts w:asciiTheme="majorHAnsi" w:hAnsiTheme="majorHAnsi" w:cs="Arial"/>
          <w:sz w:val="22"/>
          <w:szCs w:val="22"/>
        </w:rPr>
        <w:t xml:space="preserve">budki lęgowej </w:t>
      </w:r>
      <w:r w:rsidRPr="00F64AD4">
        <w:rPr>
          <w:rFonts w:asciiTheme="majorHAnsi" w:hAnsiTheme="majorHAnsi" w:cs="Arial"/>
          <w:sz w:val="22"/>
          <w:szCs w:val="22"/>
        </w:rPr>
        <w:t>garści trocin lub torfu,</w:t>
      </w:r>
    </w:p>
    <w:p w14:paraId="6E9348A5" w14:textId="77777777" w:rsidR="00237FE6" w:rsidRPr="00F64AD4" w:rsidRDefault="00237FE6" w:rsidP="004B6F31">
      <w:pPr>
        <w:pStyle w:val="Akapitzlist"/>
        <w:numPr>
          <w:ilvl w:val="0"/>
          <w:numId w:val="79"/>
        </w:numPr>
        <w:spacing w:before="120" w:after="120"/>
        <w:jc w:val="both"/>
        <w:rPr>
          <w:rFonts w:asciiTheme="majorHAnsi" w:hAnsiTheme="majorHAnsi" w:cs="Arial"/>
          <w:sz w:val="22"/>
          <w:szCs w:val="22"/>
        </w:rPr>
      </w:pPr>
      <w:r w:rsidRPr="00F64AD4">
        <w:rPr>
          <w:rFonts w:asciiTheme="majorHAnsi" w:hAnsiTheme="majorHAnsi" w:cs="Arial"/>
          <w:sz w:val="22"/>
          <w:szCs w:val="22"/>
        </w:rPr>
        <w:t>zebranie elementów pochodzących ze zniszczonych budek</w:t>
      </w:r>
      <w:r w:rsidR="00AF354B" w:rsidRPr="00F64AD4">
        <w:rPr>
          <w:rFonts w:asciiTheme="majorHAnsi" w:hAnsiTheme="majorHAnsi" w:cs="Arial"/>
          <w:sz w:val="22"/>
          <w:szCs w:val="22"/>
        </w:rPr>
        <w:t xml:space="preserve"> (schronów)</w:t>
      </w:r>
      <w:r w:rsidRPr="00F64AD4">
        <w:rPr>
          <w:rFonts w:asciiTheme="majorHAnsi" w:hAnsiTheme="majorHAnsi" w:cs="Arial"/>
          <w:sz w:val="22"/>
          <w:szCs w:val="22"/>
        </w:rPr>
        <w:t xml:space="preserve"> i przekazanie ich Zamawiającemu.</w:t>
      </w:r>
    </w:p>
    <w:p w14:paraId="58864312" w14:textId="77777777" w:rsidR="00237FE6" w:rsidRPr="00F64AD4" w:rsidRDefault="00237FE6" w:rsidP="00237FE6">
      <w:pPr>
        <w:spacing w:before="120" w:after="120"/>
        <w:jc w:val="both"/>
        <w:rPr>
          <w:rFonts w:asciiTheme="majorHAnsi" w:eastAsia="Calibri" w:hAnsiTheme="majorHAnsi" w:cs="Arial"/>
          <w:b/>
          <w:bCs/>
          <w:iCs/>
          <w:sz w:val="22"/>
          <w:szCs w:val="22"/>
        </w:rPr>
      </w:pPr>
      <w:r w:rsidRPr="00F64AD4">
        <w:rPr>
          <w:rFonts w:asciiTheme="majorHAnsi" w:eastAsia="Calibri" w:hAnsiTheme="majorHAnsi" w:cs="Arial"/>
          <w:b/>
          <w:bCs/>
          <w:iCs/>
          <w:sz w:val="22"/>
          <w:szCs w:val="22"/>
        </w:rPr>
        <w:t>Uwagi:</w:t>
      </w:r>
    </w:p>
    <w:p w14:paraId="032F845E" w14:textId="77777777" w:rsidR="00237FE6" w:rsidRPr="00F64AD4" w:rsidRDefault="00237FE6" w:rsidP="00237FE6">
      <w:pPr>
        <w:spacing w:before="120" w:after="120"/>
        <w:rPr>
          <w:rFonts w:asciiTheme="majorHAnsi" w:eastAsia="Calibri" w:hAnsiTheme="majorHAnsi" w:cs="Arial"/>
          <w:sz w:val="22"/>
          <w:szCs w:val="22"/>
        </w:rPr>
      </w:pPr>
      <w:r w:rsidRPr="00F64AD4">
        <w:rPr>
          <w:rFonts w:asciiTheme="majorHAnsi" w:eastAsia="Calibri" w:hAnsiTheme="majorHAnsi" w:cs="Arial"/>
          <w:sz w:val="22"/>
          <w:szCs w:val="22"/>
        </w:rPr>
        <w:t>Materiały: trociny (torf), gwoździe - zapewnia Wykonawca.</w:t>
      </w:r>
    </w:p>
    <w:p w14:paraId="1FD2ABC1"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12B7130A"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4EA686BE" w14:textId="77777777" w:rsidR="00237FE6" w:rsidRPr="00F64AD4"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F64AD4" w:rsidRDefault="00237FE6" w:rsidP="004B6F31">
      <w:pPr>
        <w:numPr>
          <w:ilvl w:val="0"/>
          <w:numId w:val="53"/>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ilość wyczyszczonych budek zostanie ustalona poprzez ich policzenie na gruncie (posztucznie).</w:t>
      </w:r>
      <w:r w:rsidRPr="00F64AD4">
        <w:rPr>
          <w:rFonts w:asciiTheme="majorHAnsi" w:eastAsia="Calibri" w:hAnsiTheme="majorHAnsi" w:cs="Arial"/>
          <w:bCs/>
          <w:i/>
          <w:sz w:val="22"/>
          <w:szCs w:val="22"/>
        </w:rPr>
        <w:t xml:space="preserve"> </w:t>
      </w:r>
    </w:p>
    <w:p w14:paraId="5095864A"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r w:rsidRPr="00F64AD4">
        <w:rPr>
          <w:rFonts w:asciiTheme="majorHAnsi" w:eastAsia="Calibri" w:hAnsiTheme="majorHAnsi" w:cs="Arial"/>
          <w:bCs/>
          <w:i/>
          <w:sz w:val="22"/>
          <w:szCs w:val="22"/>
        </w:rPr>
        <w:t>)</w:t>
      </w:r>
    </w:p>
    <w:p w14:paraId="69E2BB2B" w14:textId="77777777" w:rsidR="00237FE6" w:rsidRPr="00F64AD4"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F64AD4" w:rsidRDefault="00237FE6" w:rsidP="00237FE6">
      <w:pPr>
        <w:suppressAutoHyphens w:val="0"/>
        <w:spacing w:after="200" w:line="276" w:lineRule="auto"/>
        <w:rPr>
          <w:rFonts w:asciiTheme="majorHAnsi" w:eastAsia="Calibri" w:hAnsiTheme="majorHAnsi" w:cs="Arial"/>
          <w:b/>
          <w:sz w:val="22"/>
          <w:szCs w:val="22"/>
        </w:rPr>
      </w:pPr>
      <w:r w:rsidRPr="00F64AD4">
        <w:rPr>
          <w:rFonts w:asciiTheme="majorHAnsi" w:eastAsia="Calibri" w:hAnsiTheme="majorHAnsi" w:cs="Arial"/>
          <w:b/>
          <w:sz w:val="22"/>
          <w:szCs w:val="22"/>
        </w:rPr>
        <w:br w:type="page"/>
      </w:r>
    </w:p>
    <w:p w14:paraId="05BBD82B" w14:textId="77777777" w:rsidR="00237FE6" w:rsidRPr="00F64AD4" w:rsidRDefault="00E247C6" w:rsidP="00237FE6">
      <w:pPr>
        <w:suppressAutoHyphens w:val="0"/>
        <w:spacing w:after="200" w:line="276" w:lineRule="auto"/>
        <w:jc w:val="center"/>
        <w:rPr>
          <w:rFonts w:asciiTheme="majorHAnsi" w:eastAsia="Calibri" w:hAnsiTheme="majorHAnsi" w:cs="Arial"/>
          <w:b/>
          <w:sz w:val="22"/>
          <w:szCs w:val="22"/>
        </w:rPr>
      </w:pPr>
      <w:r w:rsidRPr="00F64AD4">
        <w:rPr>
          <w:rFonts w:asciiTheme="majorHAnsi" w:eastAsia="Calibri" w:hAnsiTheme="majorHAnsi" w:cs="Arial"/>
          <w:b/>
          <w:sz w:val="22"/>
          <w:szCs w:val="22"/>
        </w:rPr>
        <w:lastRenderedPageBreak/>
        <w:t>I</w:t>
      </w:r>
      <w:r w:rsidR="00237FE6" w:rsidRPr="00F64AD4">
        <w:rPr>
          <w:rFonts w:asciiTheme="majorHAnsi" w:eastAsia="Calibri" w:hAnsiTheme="majorHAnsi" w:cs="Arial"/>
          <w:b/>
          <w:sz w:val="22"/>
          <w:szCs w:val="22"/>
        </w:rPr>
        <w:t>II.16 Prace w ochronie lasu</w:t>
      </w:r>
    </w:p>
    <w:p w14:paraId="0D142F6F" w14:textId="77777777" w:rsidR="00237FE6" w:rsidRPr="00F64AD4" w:rsidRDefault="00237FE6" w:rsidP="00237FE6">
      <w:pPr>
        <w:spacing w:before="120" w:after="120"/>
        <w:jc w:val="center"/>
        <w:rPr>
          <w:rFonts w:asciiTheme="majorHAnsi" w:eastAsia="Calibri" w:hAnsiTheme="majorHAnsi" w:cs="Arial"/>
          <w:b/>
          <w:sz w:val="22"/>
          <w:szCs w:val="22"/>
        </w:rPr>
      </w:pPr>
    </w:p>
    <w:p w14:paraId="5ACC0F63" w14:textId="77777777" w:rsidR="00237FE6" w:rsidRPr="00F64AD4" w:rsidRDefault="00237FE6" w:rsidP="00237FE6">
      <w:pPr>
        <w:spacing w:before="120" w:after="120"/>
        <w:rPr>
          <w:rFonts w:asciiTheme="majorHAnsi" w:eastAsia="Bitstream Vera Sans" w:hAnsiTheme="majorHAnsi" w:cs="FreeSans"/>
          <w:b/>
          <w:kern w:val="1"/>
          <w:sz w:val="22"/>
          <w:szCs w:val="22"/>
          <w:lang w:eastAsia="zh-CN" w:bidi="hi-IN"/>
        </w:rPr>
      </w:pPr>
      <w:r w:rsidRPr="00F64AD4">
        <w:rPr>
          <w:rFonts w:asciiTheme="majorHAnsi" w:eastAsia="Calibri" w:hAnsiTheme="majorHAnsi"/>
          <w:b/>
          <w:sz w:val="22"/>
          <w:szCs w:val="22"/>
        </w:rPr>
        <w:t>16.1  Ograniczenie szkód wyrządzanych przez bobry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FC6FAFB" w14:textId="77777777" w:rsidTr="000C6100">
        <w:trPr>
          <w:trHeight w:val="161"/>
          <w:jc w:val="center"/>
        </w:trPr>
        <w:tc>
          <w:tcPr>
            <w:tcW w:w="358" w:type="pct"/>
            <w:shd w:val="clear" w:color="auto" w:fill="auto"/>
          </w:tcPr>
          <w:p w14:paraId="58411200"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98BEF41"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8B08A7B" w14:textId="77777777" w:rsidR="00237FE6" w:rsidRPr="00F64AD4" w:rsidRDefault="00440420" w:rsidP="00C63C6D">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C094EB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27920A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498F102" w14:textId="77777777" w:rsidTr="000C6100">
        <w:trPr>
          <w:trHeight w:val="625"/>
          <w:jc w:val="center"/>
        </w:trPr>
        <w:tc>
          <w:tcPr>
            <w:tcW w:w="358" w:type="pct"/>
            <w:shd w:val="clear" w:color="auto" w:fill="auto"/>
          </w:tcPr>
          <w:p w14:paraId="3E2D3828"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157</w:t>
            </w:r>
          </w:p>
        </w:tc>
        <w:tc>
          <w:tcPr>
            <w:tcW w:w="958" w:type="pct"/>
            <w:shd w:val="clear" w:color="auto" w:fill="auto"/>
          </w:tcPr>
          <w:p w14:paraId="1AF4DF9F" w14:textId="77777777" w:rsidR="00C63C6D" w:rsidRPr="00F64AD4" w:rsidRDefault="0087496E" w:rsidP="00547601">
            <w:pPr>
              <w:suppressAutoHyphens w:val="0"/>
              <w:spacing w:before="120" w:after="120"/>
              <w:rPr>
                <w:rFonts w:asciiTheme="majorHAnsi" w:eastAsia="Calibri" w:hAnsiTheme="majorHAnsi" w:cs="Arial"/>
                <w:sz w:val="22"/>
                <w:szCs w:val="22"/>
              </w:rPr>
            </w:pPr>
            <w:r w:rsidRPr="00F64AD4">
              <w:rPr>
                <w:rFonts w:asciiTheme="majorHAnsi" w:eastAsia="Calibri" w:hAnsiTheme="majorHAnsi" w:cs="Arial"/>
                <w:sz w:val="22"/>
                <w:szCs w:val="22"/>
              </w:rPr>
              <w:t>GODZ RH8</w:t>
            </w:r>
          </w:p>
        </w:tc>
        <w:tc>
          <w:tcPr>
            <w:tcW w:w="910" w:type="pct"/>
            <w:shd w:val="clear" w:color="auto" w:fill="auto"/>
          </w:tcPr>
          <w:p w14:paraId="6B6BDF07"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RH8</w:t>
            </w:r>
          </w:p>
        </w:tc>
        <w:tc>
          <w:tcPr>
            <w:tcW w:w="2062" w:type="pct"/>
            <w:shd w:val="clear" w:color="auto" w:fill="auto"/>
          </w:tcPr>
          <w:p w14:paraId="07837450"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129FF33C"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35524B0D" w14:textId="77777777" w:rsidTr="000C6100">
        <w:trPr>
          <w:trHeight w:val="625"/>
          <w:jc w:val="center"/>
        </w:trPr>
        <w:tc>
          <w:tcPr>
            <w:tcW w:w="358" w:type="pct"/>
            <w:shd w:val="clear" w:color="auto" w:fill="auto"/>
          </w:tcPr>
          <w:p w14:paraId="52EEBFBF"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158</w:t>
            </w:r>
          </w:p>
        </w:tc>
        <w:tc>
          <w:tcPr>
            <w:tcW w:w="958" w:type="pct"/>
            <w:shd w:val="clear" w:color="auto" w:fill="auto"/>
          </w:tcPr>
          <w:p w14:paraId="120CED87"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MH8</w:t>
            </w:r>
          </w:p>
        </w:tc>
        <w:tc>
          <w:tcPr>
            <w:tcW w:w="910" w:type="pct"/>
            <w:shd w:val="clear" w:color="auto" w:fill="auto"/>
          </w:tcPr>
          <w:p w14:paraId="68D5794A"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MH8</w:t>
            </w:r>
          </w:p>
        </w:tc>
        <w:tc>
          <w:tcPr>
            <w:tcW w:w="2062" w:type="pct"/>
            <w:shd w:val="clear" w:color="auto" w:fill="auto"/>
          </w:tcPr>
          <w:p w14:paraId="3B5F5398"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76D35FD2"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2BDF468" w14:textId="77777777" w:rsidR="00237FE6" w:rsidRPr="00F64AD4"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F64AD4">
        <w:rPr>
          <w:rFonts w:asciiTheme="majorHAnsi" w:eastAsia="Calibri" w:hAnsiTheme="majorHAnsi" w:cs="Arial"/>
          <w:b/>
          <w:bCs/>
          <w:sz w:val="22"/>
          <w:szCs w:val="22"/>
          <w:lang w:eastAsia="pl-PL"/>
        </w:rPr>
        <w:t>Standard technologii prac obejmuje:</w:t>
      </w:r>
    </w:p>
    <w:p w14:paraId="234485F8" w14:textId="77777777" w:rsidR="00237FE6" w:rsidRPr="00F64AD4" w:rsidRDefault="00237FE6" w:rsidP="004B6F31">
      <w:pPr>
        <w:pStyle w:val="Akapitzlist"/>
        <w:numPr>
          <w:ilvl w:val="0"/>
          <w:numId w:val="41"/>
        </w:numPr>
        <w:spacing w:before="120" w:after="120"/>
        <w:rPr>
          <w:rFonts w:asciiTheme="majorHAnsi" w:eastAsia="Calibri" w:hAnsiTheme="majorHAnsi"/>
          <w:sz w:val="22"/>
          <w:szCs w:val="22"/>
        </w:rPr>
      </w:pPr>
      <w:r w:rsidRPr="00F64AD4">
        <w:rPr>
          <w:rFonts w:asciiTheme="majorHAnsi" w:eastAsia="Calibri" w:hAnsiTheme="majorHAnsi" w:cs="Arial"/>
          <w:sz w:val="22"/>
          <w:szCs w:val="22"/>
        </w:rPr>
        <w:t>prace ręczne i ciągnikowe prowadzące do ograniczania szkód wyrządzanych przez bobry wykonywane według wskazań Zamawiającego</w:t>
      </w:r>
      <w:r w:rsidRPr="00F64AD4">
        <w:rPr>
          <w:rFonts w:asciiTheme="majorHAnsi" w:eastAsia="Calibri" w:hAnsiTheme="majorHAnsi"/>
          <w:sz w:val="22"/>
          <w:szCs w:val="22"/>
        </w:rPr>
        <w:t xml:space="preserve">, </w:t>
      </w:r>
    </w:p>
    <w:p w14:paraId="760EB281" w14:textId="77777777" w:rsidR="00237FE6" w:rsidRPr="00F64AD4" w:rsidRDefault="00237FE6" w:rsidP="00237FE6">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cs="Arial"/>
          <w:b/>
          <w:sz w:val="22"/>
          <w:szCs w:val="22"/>
          <w:lang w:eastAsia="pl-PL"/>
        </w:rPr>
        <w:t>Uwagi:</w:t>
      </w:r>
    </w:p>
    <w:p w14:paraId="4893084E" w14:textId="77777777" w:rsidR="00237FE6" w:rsidRPr="00F64AD4" w:rsidRDefault="00237FE6" w:rsidP="00237FE6">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sz w:val="22"/>
          <w:szCs w:val="22"/>
          <w:lang w:eastAsia="pl-PL"/>
        </w:rPr>
        <w:t>Prace objęte VAT 8 %</w:t>
      </w:r>
    </w:p>
    <w:p w14:paraId="28061BE9" w14:textId="77777777" w:rsidR="00237FE6" w:rsidRPr="00F64AD4"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31E7288A" w14:textId="77777777" w:rsidR="00237FE6" w:rsidRPr="00F64AD4"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F64AD4" w:rsidRDefault="00237FE6" w:rsidP="00237FE6">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z dokładnością do 1 godziny) </w:t>
      </w:r>
    </w:p>
    <w:p w14:paraId="4475AD14" w14:textId="77777777" w:rsidR="00237FE6" w:rsidRPr="00F64AD4" w:rsidRDefault="00237FE6" w:rsidP="00237FE6">
      <w:pPr>
        <w:spacing w:before="120" w:after="120"/>
        <w:rPr>
          <w:rFonts w:asciiTheme="majorHAnsi" w:eastAsia="Calibri" w:hAnsiTheme="majorHAnsi"/>
          <w:b/>
          <w:sz w:val="22"/>
          <w:szCs w:val="22"/>
        </w:rPr>
      </w:pPr>
    </w:p>
    <w:p w14:paraId="65769C9B" w14:textId="77777777" w:rsidR="00237FE6" w:rsidRPr="00F64AD4" w:rsidRDefault="00237FE6" w:rsidP="00237FE6">
      <w:pPr>
        <w:spacing w:before="120" w:after="120"/>
        <w:rPr>
          <w:rFonts w:asciiTheme="majorHAnsi" w:eastAsia="Calibri" w:hAnsiTheme="majorHAnsi"/>
          <w:b/>
          <w:sz w:val="22"/>
          <w:szCs w:val="22"/>
        </w:rPr>
      </w:pPr>
      <w:r w:rsidRPr="00F64AD4">
        <w:rPr>
          <w:rFonts w:asciiTheme="majorHAnsi" w:eastAsia="Calibri" w:hAnsiTheme="majorHAnsi"/>
          <w:b/>
          <w:sz w:val="22"/>
          <w:szCs w:val="22"/>
        </w:rPr>
        <w:t xml:space="preserve">16.2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62CC049" w14:textId="77777777" w:rsidTr="000C6100">
        <w:trPr>
          <w:trHeight w:val="161"/>
          <w:jc w:val="center"/>
        </w:trPr>
        <w:tc>
          <w:tcPr>
            <w:tcW w:w="358" w:type="pct"/>
            <w:shd w:val="clear" w:color="auto" w:fill="auto"/>
          </w:tcPr>
          <w:p w14:paraId="45CC0B96"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A4E1C98"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C624494"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2269E9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032F81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237FE6" w:rsidRPr="00F64AD4" w14:paraId="25E0D06C" w14:textId="77777777" w:rsidTr="000C6100">
        <w:trPr>
          <w:trHeight w:val="625"/>
          <w:jc w:val="center"/>
        </w:trPr>
        <w:tc>
          <w:tcPr>
            <w:tcW w:w="358" w:type="pct"/>
            <w:shd w:val="clear" w:color="auto" w:fill="auto"/>
          </w:tcPr>
          <w:p w14:paraId="4782196D"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159</w:t>
            </w:r>
          </w:p>
        </w:tc>
        <w:tc>
          <w:tcPr>
            <w:tcW w:w="958" w:type="pct"/>
            <w:shd w:val="clear" w:color="auto" w:fill="auto"/>
          </w:tcPr>
          <w:p w14:paraId="6710902C"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DRZ-ZGRYZ</w:t>
            </w:r>
          </w:p>
        </w:tc>
        <w:tc>
          <w:tcPr>
            <w:tcW w:w="910" w:type="pct"/>
            <w:shd w:val="clear" w:color="auto" w:fill="auto"/>
          </w:tcPr>
          <w:p w14:paraId="6D243E9B"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DRZ-ZGRYZ</w:t>
            </w:r>
          </w:p>
        </w:tc>
        <w:tc>
          <w:tcPr>
            <w:tcW w:w="2062" w:type="pct"/>
            <w:shd w:val="clear" w:color="auto" w:fill="auto"/>
          </w:tcPr>
          <w:p w14:paraId="186BC17D"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 xml:space="preserve">Wykładanie drzew zgryzowych  </w:t>
            </w:r>
          </w:p>
        </w:tc>
        <w:tc>
          <w:tcPr>
            <w:tcW w:w="712" w:type="pct"/>
            <w:shd w:val="clear" w:color="auto" w:fill="auto"/>
          </w:tcPr>
          <w:p w14:paraId="5E9BAE7E"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12CB1117" w14:textId="2B71E23F" w:rsidR="038B69C8" w:rsidRPr="00F64AD4" w:rsidRDefault="038B69C8">
      <w:pPr>
        <w:rPr>
          <w:rFonts w:asciiTheme="majorHAnsi" w:hAnsiTheme="majorHAnsi"/>
        </w:rPr>
      </w:pPr>
    </w:p>
    <w:p w14:paraId="2B4143EE"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094C7165" w14:textId="77777777" w:rsidR="00237FE6" w:rsidRPr="00F64AD4" w:rsidRDefault="00237FE6" w:rsidP="006C45BF">
      <w:pPr>
        <w:numPr>
          <w:ilvl w:val="0"/>
          <w:numId w:val="44"/>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F64AD4">
        <w:rPr>
          <w:rFonts w:asciiTheme="majorHAnsi" w:eastAsia="Calibri" w:hAnsiTheme="majorHAnsi" w:cs="Arial"/>
          <w:sz w:val="22"/>
          <w:szCs w:val="22"/>
        </w:rPr>
        <w:t>wykładanie drzew zgryzowych przez ich ścięcie na pozycjach wskazanych p</w:t>
      </w:r>
      <w:r w:rsidR="00AF354B" w:rsidRPr="00F64AD4">
        <w:rPr>
          <w:rFonts w:asciiTheme="majorHAnsi" w:eastAsia="Calibri" w:hAnsiTheme="majorHAnsi" w:cs="Arial"/>
          <w:sz w:val="22"/>
          <w:szCs w:val="22"/>
        </w:rPr>
        <w:t>rzez Zamawiającego.</w:t>
      </w:r>
    </w:p>
    <w:p w14:paraId="5309C58E" w14:textId="77777777" w:rsidR="00237FE6" w:rsidRPr="00F64AD4" w:rsidRDefault="00237FE6" w:rsidP="00237FE6">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69CE42A6" w14:textId="77777777" w:rsidR="00237FE6" w:rsidRPr="00F64AD4" w:rsidRDefault="00237FE6" w:rsidP="00237FE6">
      <w:p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Drzewa zostaną wyznaczone na powierzchni roboczej przez Zamawiającego.</w:t>
      </w:r>
    </w:p>
    <w:p w14:paraId="51C914D9"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329BB2AD"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1E66B99C" w14:textId="22340570" w:rsidR="006C45BF" w:rsidRPr="00F64AD4" w:rsidRDefault="7EE111D4" w:rsidP="7EE111D4">
      <w:pPr>
        <w:numPr>
          <w:ilvl w:val="0"/>
          <w:numId w:val="169"/>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F64AD4" w:rsidRDefault="00237FE6" w:rsidP="006C45BF">
      <w:pPr>
        <w:numPr>
          <w:ilvl w:val="0"/>
          <w:numId w:val="169"/>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ilość wyłożonych drzew zostanie ustalona poprzez ich policzenie na gruncie (posztucznie).</w:t>
      </w:r>
      <w:r w:rsidRPr="00F64AD4">
        <w:rPr>
          <w:rFonts w:asciiTheme="majorHAnsi" w:eastAsia="Calibri" w:hAnsiTheme="majorHAnsi" w:cs="Arial"/>
          <w:bCs/>
          <w:i/>
          <w:sz w:val="22"/>
          <w:szCs w:val="22"/>
        </w:rPr>
        <w:t xml:space="preserve"> </w:t>
      </w:r>
    </w:p>
    <w:p w14:paraId="2DB5EA45" w14:textId="77777777" w:rsidR="00237FE6" w:rsidRPr="00F64AD4" w:rsidRDefault="00237FE6" w:rsidP="00237FE6">
      <w:pPr>
        <w:spacing w:before="120" w:after="120"/>
        <w:rPr>
          <w:rFonts w:asciiTheme="majorHAnsi" w:eastAsia="Calibri" w:hAnsiTheme="majorHAnsi" w:cs="Arial"/>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p>
    <w:p w14:paraId="120C4E94" w14:textId="77777777" w:rsidR="00237FE6" w:rsidRPr="00F64AD4" w:rsidRDefault="00237FE6" w:rsidP="00237FE6">
      <w:pPr>
        <w:spacing w:before="120" w:after="120"/>
        <w:rPr>
          <w:rFonts w:asciiTheme="majorHAnsi" w:eastAsia="Calibri" w:hAnsiTheme="majorHAnsi"/>
          <w:sz w:val="22"/>
          <w:szCs w:val="22"/>
        </w:rPr>
      </w:pPr>
    </w:p>
    <w:p w14:paraId="00823E6D"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16.3</w:t>
      </w:r>
      <w:r w:rsidRPr="00F64AD4">
        <w:rPr>
          <w:rFonts w:asciiTheme="majorHAnsi" w:eastAsia="Calibri" w:hAnsiTheme="majorHAnsi" w:cs="Arial"/>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4694FF3" w14:textId="77777777" w:rsidTr="000C6100">
        <w:trPr>
          <w:trHeight w:val="161"/>
          <w:jc w:val="center"/>
        </w:trPr>
        <w:tc>
          <w:tcPr>
            <w:tcW w:w="358" w:type="pct"/>
            <w:shd w:val="clear" w:color="auto" w:fill="auto"/>
          </w:tcPr>
          <w:p w14:paraId="470BA591"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7FE43F6"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C37B675"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AAEAF5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ACE3C5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6299BEB" w14:textId="77777777" w:rsidTr="000C6100">
        <w:trPr>
          <w:trHeight w:val="625"/>
          <w:jc w:val="center"/>
        </w:trPr>
        <w:tc>
          <w:tcPr>
            <w:tcW w:w="358" w:type="pct"/>
            <w:shd w:val="clear" w:color="auto" w:fill="auto"/>
          </w:tcPr>
          <w:p w14:paraId="2706D5E6"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160</w:t>
            </w:r>
          </w:p>
        </w:tc>
        <w:tc>
          <w:tcPr>
            <w:tcW w:w="958" w:type="pct"/>
            <w:shd w:val="clear" w:color="auto" w:fill="auto"/>
          </w:tcPr>
          <w:p w14:paraId="3FE15DD1"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KONTR-RYJ</w:t>
            </w:r>
          </w:p>
        </w:tc>
        <w:tc>
          <w:tcPr>
            <w:tcW w:w="910" w:type="pct"/>
            <w:shd w:val="clear" w:color="auto" w:fill="auto"/>
          </w:tcPr>
          <w:p w14:paraId="63B656EF" w14:textId="77777777" w:rsidR="00237FE6" w:rsidRPr="00F64AD4" w:rsidRDefault="00237FE6"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KONTR-RYJ</w:t>
            </w:r>
          </w:p>
        </w:tc>
        <w:tc>
          <w:tcPr>
            <w:tcW w:w="2062" w:type="pct"/>
            <w:shd w:val="clear" w:color="auto" w:fill="auto"/>
          </w:tcPr>
          <w:p w14:paraId="1E6B79CB"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Kontrola i utrzymanie pułapek w sprawności, wybieranie i usuwanie ryjkowców</w:t>
            </w:r>
          </w:p>
        </w:tc>
        <w:tc>
          <w:tcPr>
            <w:tcW w:w="712" w:type="pct"/>
            <w:shd w:val="clear" w:color="auto" w:fill="auto"/>
          </w:tcPr>
          <w:p w14:paraId="14B46FD8"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SZT</w:t>
            </w:r>
          </w:p>
        </w:tc>
      </w:tr>
    </w:tbl>
    <w:p w14:paraId="658C8D02"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2A72C83A" w14:textId="77777777" w:rsidR="00237FE6" w:rsidRPr="00F64AD4"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F64AD4" w:rsidRDefault="00237FE6" w:rsidP="004B6F31">
      <w:pPr>
        <w:pStyle w:val="Akapitzlist"/>
        <w:numPr>
          <w:ilvl w:val="0"/>
          <w:numId w:val="86"/>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lub:</w:t>
      </w:r>
    </w:p>
    <w:p w14:paraId="1887FF2B" w14:textId="77777777" w:rsidR="00237FE6" w:rsidRPr="00F64AD4"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F64AD4" w:rsidRDefault="00237FE6" w:rsidP="004B6F31">
      <w:pPr>
        <w:pStyle w:val="Akapitzlist"/>
        <w:numPr>
          <w:ilvl w:val="0"/>
          <w:numId w:val="87"/>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F64AD4" w:rsidRDefault="00237FE6" w:rsidP="00237FE6">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0EDE67B9"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Materiał zapewnia Zamawiający.</w:t>
      </w:r>
    </w:p>
    <w:p w14:paraId="3092984C" w14:textId="77777777" w:rsidR="00237FE6" w:rsidRPr="00F64AD4" w:rsidRDefault="00237FE6" w:rsidP="00237FE6">
      <w:pPr>
        <w:spacing w:before="120" w:after="120"/>
        <w:jc w:val="both"/>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3A4DA7C7"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58D34D45"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Odbiór prac nastąpi poprzez:</w:t>
      </w:r>
    </w:p>
    <w:p w14:paraId="679697CD" w14:textId="77777777" w:rsidR="00237FE6" w:rsidRPr="00F64AD4" w:rsidRDefault="00237FE6" w:rsidP="004B6F31">
      <w:pPr>
        <w:numPr>
          <w:ilvl w:val="0"/>
          <w:numId w:val="88"/>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F64AD4" w:rsidRDefault="00237FE6" w:rsidP="004B6F31">
      <w:pPr>
        <w:numPr>
          <w:ilvl w:val="0"/>
          <w:numId w:val="88"/>
        </w:numPr>
        <w:autoSpaceDE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ilość pułapek zostanie ustalona poprzez ich policzenie na gruncie (posztucznie).</w:t>
      </w:r>
      <w:r w:rsidRPr="00F64AD4">
        <w:rPr>
          <w:rFonts w:asciiTheme="majorHAnsi" w:eastAsia="Calibri" w:hAnsiTheme="majorHAnsi" w:cs="Arial"/>
          <w:bCs/>
          <w:i/>
          <w:sz w:val="22"/>
          <w:szCs w:val="22"/>
        </w:rPr>
        <w:t xml:space="preserve"> </w:t>
      </w:r>
    </w:p>
    <w:p w14:paraId="46CF9995" w14:textId="77777777" w:rsidR="00237FE6" w:rsidRPr="00F64AD4" w:rsidRDefault="00237FE6" w:rsidP="00237FE6">
      <w:pPr>
        <w:spacing w:before="120" w:after="120"/>
        <w:rPr>
          <w:rFonts w:asciiTheme="majorHAnsi" w:eastAsia="Calibri" w:hAnsiTheme="majorHAnsi" w:cs="Arial"/>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sztuki)</w:t>
      </w:r>
    </w:p>
    <w:p w14:paraId="42AFC42D" w14:textId="77777777" w:rsidR="00237FE6" w:rsidRPr="00F64AD4" w:rsidRDefault="00237FE6" w:rsidP="00237FE6">
      <w:pPr>
        <w:spacing w:before="120" w:after="120"/>
        <w:rPr>
          <w:rFonts w:asciiTheme="majorHAnsi" w:eastAsia="Calibri" w:hAnsiTheme="majorHAnsi" w:cs="Arial"/>
          <w:b/>
          <w:sz w:val="22"/>
          <w:szCs w:val="22"/>
        </w:rPr>
      </w:pPr>
    </w:p>
    <w:p w14:paraId="72D67BBF" w14:textId="77777777" w:rsidR="00237FE6" w:rsidRPr="00F64AD4" w:rsidRDefault="00237FE6" w:rsidP="00237FE6">
      <w:pPr>
        <w:spacing w:before="120" w:after="120"/>
        <w:rPr>
          <w:rFonts w:asciiTheme="majorHAnsi" w:eastAsia="Calibri" w:hAnsiTheme="majorHAnsi" w:cs="Arial"/>
          <w:b/>
          <w:sz w:val="22"/>
          <w:szCs w:val="22"/>
        </w:rPr>
      </w:pPr>
      <w:r w:rsidRPr="00F64AD4">
        <w:rPr>
          <w:rFonts w:asciiTheme="majorHAnsi" w:eastAsia="Calibri" w:hAnsiTheme="majorHAnsi" w:cs="Arial"/>
          <w:b/>
          <w:sz w:val="22"/>
          <w:szCs w:val="22"/>
        </w:rPr>
        <w:t>16.4  Prognozowanie zagrożenia od owadów na drzewach ściętych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4FF9C88" w14:textId="77777777" w:rsidTr="000C6100">
        <w:trPr>
          <w:trHeight w:val="161"/>
          <w:jc w:val="center"/>
        </w:trPr>
        <w:tc>
          <w:tcPr>
            <w:tcW w:w="358" w:type="pct"/>
            <w:shd w:val="clear" w:color="auto" w:fill="auto"/>
          </w:tcPr>
          <w:p w14:paraId="51466AE9"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7AE4A6C"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F2105FA"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01434B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17644F2"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C1E52F6" w14:textId="77777777" w:rsidTr="000C6100">
        <w:trPr>
          <w:trHeight w:val="625"/>
          <w:jc w:val="center"/>
        </w:trPr>
        <w:tc>
          <w:tcPr>
            <w:tcW w:w="358" w:type="pct"/>
            <w:shd w:val="clear" w:color="auto" w:fill="auto"/>
          </w:tcPr>
          <w:p w14:paraId="75056D19"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161</w:t>
            </w:r>
          </w:p>
        </w:tc>
        <w:tc>
          <w:tcPr>
            <w:tcW w:w="958" w:type="pct"/>
            <w:shd w:val="clear" w:color="auto" w:fill="auto"/>
          </w:tcPr>
          <w:p w14:paraId="68699339"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RH8</w:t>
            </w:r>
          </w:p>
        </w:tc>
        <w:tc>
          <w:tcPr>
            <w:tcW w:w="910" w:type="pct"/>
            <w:shd w:val="clear" w:color="auto" w:fill="auto"/>
          </w:tcPr>
          <w:p w14:paraId="2076E04E"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RH8</w:t>
            </w:r>
          </w:p>
        </w:tc>
        <w:tc>
          <w:tcPr>
            <w:tcW w:w="2062" w:type="pct"/>
            <w:shd w:val="clear" w:color="auto" w:fill="auto"/>
          </w:tcPr>
          <w:p w14:paraId="25E4C628"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5F15CEFF"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74004748"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47DA9807"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dostarczenie wymaganych do wykonania prac narzędzi,</w:t>
      </w:r>
    </w:p>
    <w:p w14:paraId="26DD9ED8"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dokładne przejrzenie korony i zbiór znajdujących się w niej owadów, </w:t>
      </w:r>
    </w:p>
    <w:p w14:paraId="1D42280C"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 miarę potrzeby obcinanie gałęzi oraz okrzesanie sztuki, jej pocięcie oraz ułożenie,</w:t>
      </w:r>
    </w:p>
    <w:p w14:paraId="3F228C2A"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lastRenderedPageBreak/>
        <w:t>pomoc przy wyznaczaniu i oznakowaniu powierzchni kontrolnych i drzew próbnych,</w:t>
      </w:r>
    </w:p>
    <w:p w14:paraId="04AAD838" w14:textId="77777777" w:rsidR="00237FE6" w:rsidRPr="00F64AD4" w:rsidRDefault="00237FE6" w:rsidP="004B6F31">
      <w:pPr>
        <w:pStyle w:val="Akapitzlist"/>
        <w:numPr>
          <w:ilvl w:val="0"/>
          <w:numId w:val="89"/>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pomoc przy zakładaniu opasek lepowych w celach prognostycznych (wygładzanie kory ośnikiem, nakładanie lepu)</w:t>
      </w:r>
      <w:r w:rsidR="00AF354B" w:rsidRPr="00F64AD4">
        <w:rPr>
          <w:rFonts w:asciiTheme="majorHAnsi" w:eastAsia="Calibri" w:hAnsiTheme="majorHAnsi" w:cs="Arial"/>
          <w:sz w:val="22"/>
          <w:szCs w:val="22"/>
        </w:rPr>
        <w:t>.</w:t>
      </w:r>
    </w:p>
    <w:p w14:paraId="48537B0F" w14:textId="77777777" w:rsidR="00237FE6" w:rsidRPr="00F64AD4" w:rsidRDefault="00237FE6" w:rsidP="00237FE6">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4F1BB42A" w14:textId="77777777" w:rsidR="00237FE6" w:rsidRPr="00F64AD4" w:rsidRDefault="00237FE6" w:rsidP="00237FE6">
      <w:pPr>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Pudełka do zbioru owadów i płachtę zapewnia Zamawiający.</w:t>
      </w:r>
    </w:p>
    <w:p w14:paraId="46D06DFA"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Procedura odbioru:</w:t>
      </w:r>
    </w:p>
    <w:p w14:paraId="66DD7596"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utrwalony w formie pisemnej, nastąpi poprzez:</w:t>
      </w:r>
    </w:p>
    <w:p w14:paraId="41A12AFB" w14:textId="77777777" w:rsidR="00237FE6" w:rsidRPr="00F64AD4" w:rsidRDefault="00237FE6" w:rsidP="00237FE6">
      <w:pPr>
        <w:autoSpaceDE w:val="0"/>
        <w:spacing w:before="120" w:after="120"/>
        <w:ind w:left="567" w:hanging="567"/>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394E148C" w14:textId="77777777" w:rsidR="00237FE6" w:rsidRPr="00F64AD4" w:rsidRDefault="00237FE6" w:rsidP="00237FE6">
      <w:pPr>
        <w:autoSpaceDE w:val="0"/>
        <w:spacing w:before="120" w:after="120"/>
        <w:ind w:left="567" w:hanging="567"/>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04852AEE"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75FBE423" w14:textId="77777777" w:rsidR="00237FE6" w:rsidRPr="00F64AD4"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sz w:val="22"/>
          <w:szCs w:val="22"/>
        </w:rPr>
        <w:t>16.5  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2417CAA" w14:textId="77777777" w:rsidTr="000C6100">
        <w:trPr>
          <w:trHeight w:val="161"/>
          <w:jc w:val="center"/>
        </w:trPr>
        <w:tc>
          <w:tcPr>
            <w:tcW w:w="358" w:type="pct"/>
            <w:shd w:val="clear" w:color="auto" w:fill="auto"/>
          </w:tcPr>
          <w:p w14:paraId="584C4955"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93C68A4"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10B8513"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C3D2C9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6BF0E7B"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D03DD5C" w14:textId="77777777" w:rsidTr="000C6100">
        <w:trPr>
          <w:trHeight w:val="625"/>
          <w:jc w:val="center"/>
        </w:trPr>
        <w:tc>
          <w:tcPr>
            <w:tcW w:w="358" w:type="pct"/>
            <w:shd w:val="clear" w:color="auto" w:fill="auto"/>
          </w:tcPr>
          <w:p w14:paraId="1DCDD72D"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162</w:t>
            </w:r>
          </w:p>
        </w:tc>
        <w:tc>
          <w:tcPr>
            <w:tcW w:w="958" w:type="pct"/>
            <w:shd w:val="clear" w:color="auto" w:fill="auto"/>
          </w:tcPr>
          <w:p w14:paraId="10F6D7B4" w14:textId="77777777" w:rsidR="00237FE6" w:rsidRPr="00F64AD4" w:rsidRDefault="00D12319"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US PDRZ U</w:t>
            </w:r>
          </w:p>
        </w:tc>
        <w:tc>
          <w:tcPr>
            <w:tcW w:w="910" w:type="pct"/>
            <w:shd w:val="clear" w:color="auto" w:fill="auto"/>
          </w:tcPr>
          <w:p w14:paraId="0F981A69" w14:textId="77777777" w:rsidR="00237FE6" w:rsidRPr="00F64AD4" w:rsidRDefault="00D12319"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US PDRZ U</w:t>
            </w:r>
          </w:p>
        </w:tc>
        <w:tc>
          <w:tcPr>
            <w:tcW w:w="2062" w:type="pct"/>
            <w:shd w:val="clear" w:color="auto" w:fill="auto"/>
          </w:tcPr>
          <w:p w14:paraId="4F6E288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Usuwanie na uprawach drzewek porażonych</w:t>
            </w:r>
          </w:p>
        </w:tc>
        <w:tc>
          <w:tcPr>
            <w:tcW w:w="712" w:type="pct"/>
            <w:shd w:val="clear" w:color="auto" w:fill="auto"/>
          </w:tcPr>
          <w:p w14:paraId="15DFDAF9"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9868117" w14:textId="77777777" w:rsidTr="000C6100">
        <w:trPr>
          <w:trHeight w:val="625"/>
          <w:jc w:val="center"/>
        </w:trPr>
        <w:tc>
          <w:tcPr>
            <w:tcW w:w="358" w:type="pct"/>
            <w:shd w:val="clear" w:color="auto" w:fill="auto"/>
          </w:tcPr>
          <w:p w14:paraId="346E7D3E"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163</w:t>
            </w:r>
          </w:p>
        </w:tc>
        <w:tc>
          <w:tcPr>
            <w:tcW w:w="958" w:type="pct"/>
            <w:shd w:val="clear" w:color="auto" w:fill="auto"/>
          </w:tcPr>
          <w:p w14:paraId="35DC0025"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RH8</w:t>
            </w:r>
          </w:p>
        </w:tc>
        <w:tc>
          <w:tcPr>
            <w:tcW w:w="910" w:type="pct"/>
            <w:shd w:val="clear" w:color="auto" w:fill="auto"/>
          </w:tcPr>
          <w:p w14:paraId="3060FFA1"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RH8</w:t>
            </w:r>
          </w:p>
        </w:tc>
        <w:tc>
          <w:tcPr>
            <w:tcW w:w="2062" w:type="pct"/>
            <w:shd w:val="clear" w:color="auto" w:fill="auto"/>
          </w:tcPr>
          <w:p w14:paraId="64A5E583"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6BAA70D3"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42BBF403" w14:textId="77777777" w:rsidTr="000C6100">
        <w:trPr>
          <w:trHeight w:val="625"/>
          <w:jc w:val="center"/>
        </w:trPr>
        <w:tc>
          <w:tcPr>
            <w:tcW w:w="358" w:type="pct"/>
            <w:shd w:val="clear" w:color="auto" w:fill="auto"/>
          </w:tcPr>
          <w:p w14:paraId="7CE6E885"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164</w:t>
            </w:r>
          </w:p>
        </w:tc>
        <w:tc>
          <w:tcPr>
            <w:tcW w:w="958" w:type="pct"/>
            <w:shd w:val="clear" w:color="auto" w:fill="auto"/>
          </w:tcPr>
          <w:p w14:paraId="6F44EFC3"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MH8</w:t>
            </w:r>
          </w:p>
        </w:tc>
        <w:tc>
          <w:tcPr>
            <w:tcW w:w="910" w:type="pct"/>
            <w:shd w:val="clear" w:color="auto" w:fill="auto"/>
          </w:tcPr>
          <w:p w14:paraId="64F9B0EB"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MH8</w:t>
            </w:r>
          </w:p>
        </w:tc>
        <w:tc>
          <w:tcPr>
            <w:tcW w:w="2062" w:type="pct"/>
            <w:shd w:val="clear" w:color="auto" w:fill="auto"/>
          </w:tcPr>
          <w:p w14:paraId="138EA6A2"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2B9EEC17"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503B130"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06C898A4" w14:textId="77777777" w:rsidR="00237FE6" w:rsidRPr="00F64AD4"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usunięcie z powierzchni drzewek porażonych przez grzyby lub owady, </w:t>
      </w:r>
    </w:p>
    <w:p w14:paraId="094E70CA" w14:textId="77777777" w:rsidR="00237FE6" w:rsidRPr="00F64AD4"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wyniesienie/wywiezienie ich w miejsce wskazane przez Zamawiającego</w:t>
      </w:r>
      <w:r w:rsidR="00AF354B" w:rsidRPr="00F64AD4">
        <w:rPr>
          <w:rFonts w:asciiTheme="majorHAnsi" w:eastAsia="Calibri" w:hAnsiTheme="majorHAnsi" w:cs="Arial"/>
          <w:sz w:val="22"/>
          <w:szCs w:val="22"/>
        </w:rPr>
        <w:t>,</w:t>
      </w:r>
      <w:r w:rsidRPr="00F64AD4">
        <w:rPr>
          <w:rFonts w:asciiTheme="majorHAnsi" w:eastAsia="Calibri" w:hAnsiTheme="majorHAnsi" w:cs="Arial"/>
          <w:sz w:val="22"/>
          <w:szCs w:val="22"/>
        </w:rPr>
        <w:t xml:space="preserve"> </w:t>
      </w:r>
    </w:p>
    <w:p w14:paraId="1B5B176C" w14:textId="77777777" w:rsidR="00237FE6" w:rsidRPr="00F64AD4" w:rsidRDefault="00237FE6" w:rsidP="004B6F31">
      <w:pPr>
        <w:pStyle w:val="Akapitzlist"/>
        <w:numPr>
          <w:ilvl w:val="0"/>
          <w:numId w:val="90"/>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utylizację materiału (np. spalenie).</w:t>
      </w:r>
    </w:p>
    <w:p w14:paraId="5A9C4034"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414BD81C"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8 %</w:t>
      </w:r>
    </w:p>
    <w:p w14:paraId="591784F6"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3FCEE81D" w14:textId="77777777" w:rsidR="00237FE6" w:rsidRPr="00F64AD4" w:rsidRDefault="00237FE6" w:rsidP="00237FE6">
      <w:pPr>
        <w:tabs>
          <w:tab w:val="left" w:pos="311"/>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Dla prac, gdzie jednostką rozliczeniową jest hektar [HA] odbiór prac nastąpi poprzez:</w:t>
      </w:r>
    </w:p>
    <w:p w14:paraId="61344D26" w14:textId="77777777" w:rsidR="00237FE6" w:rsidRPr="00F64AD4"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zweryfikowanie prawidłowości ich wykonania z opisem czynności i zleceniem,</w:t>
      </w:r>
    </w:p>
    <w:p w14:paraId="1333D51F" w14:textId="77777777" w:rsidR="00237FE6" w:rsidRPr="00F64AD4" w:rsidRDefault="00237FE6" w:rsidP="004B6F31">
      <w:pPr>
        <w:numPr>
          <w:ilvl w:val="0"/>
          <w:numId w:val="54"/>
        </w:numPr>
        <w:tabs>
          <w:tab w:val="num" w:pos="567"/>
        </w:tabs>
        <w:spacing w:before="120" w:after="120"/>
        <w:ind w:left="567" w:hanging="567"/>
        <w:jc w:val="both"/>
        <w:rPr>
          <w:rFonts w:asciiTheme="majorHAnsi" w:eastAsia="Calibri" w:hAnsiTheme="majorHAnsi" w:cs="Arial"/>
          <w:sz w:val="22"/>
          <w:szCs w:val="22"/>
        </w:rPr>
      </w:pPr>
      <w:r w:rsidRPr="00F64AD4">
        <w:rPr>
          <w:rFonts w:asciiTheme="majorHAnsi" w:eastAsia="Calibri" w:hAnsiTheme="majorHAnsi" w:cs="Arial"/>
          <w:sz w:val="22"/>
          <w:szCs w:val="22"/>
        </w:rPr>
        <w:t>dokonanie pomiaru powierzchni wykonanego zabiegu (np. przy pomocy: dalmierza, taśmy mierniczej, GPS, itp),</w:t>
      </w:r>
    </w:p>
    <w:p w14:paraId="3C53E1DD" w14:textId="77777777" w:rsidR="00237FE6" w:rsidRPr="00F64AD4" w:rsidRDefault="00237FE6" w:rsidP="004B6F31">
      <w:pPr>
        <w:numPr>
          <w:ilvl w:val="0"/>
          <w:numId w:val="54"/>
        </w:numPr>
        <w:tabs>
          <w:tab w:val="left" w:pos="169"/>
          <w:tab w:val="num" w:pos="567"/>
        </w:tabs>
        <w:spacing w:before="120" w:after="120"/>
        <w:ind w:left="567" w:hanging="567"/>
        <w:jc w:val="both"/>
        <w:rPr>
          <w:rFonts w:asciiTheme="majorHAnsi" w:eastAsia="Calibri" w:hAnsiTheme="majorHAnsi" w:cs="Arial"/>
          <w:bCs/>
          <w:i/>
          <w:sz w:val="22"/>
          <w:szCs w:val="22"/>
        </w:rPr>
      </w:pPr>
      <w:r w:rsidRPr="00F64AD4">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F64AD4" w:rsidRDefault="00237FE6" w:rsidP="00237FE6">
      <w:pPr>
        <w:autoSpaceDE w:val="0"/>
        <w:spacing w:before="120" w:after="120"/>
        <w:jc w:val="both"/>
        <w:rPr>
          <w:rFonts w:asciiTheme="majorHAnsi" w:eastAsia="Calibri" w:hAnsiTheme="majorHAnsi" w:cs="Arial"/>
          <w:i/>
          <w:sz w:val="22"/>
          <w:szCs w:val="22"/>
        </w:rPr>
      </w:pPr>
      <w:r w:rsidRPr="00F64AD4">
        <w:rPr>
          <w:rFonts w:asciiTheme="majorHAnsi" w:eastAsia="Calibri" w:hAnsiTheme="majorHAnsi" w:cs="Arial"/>
          <w:bCs/>
          <w:i/>
          <w:sz w:val="22"/>
          <w:szCs w:val="22"/>
        </w:rPr>
        <w:t xml:space="preserve"> (rozliczenie </w:t>
      </w:r>
      <w:r w:rsidRPr="00F64AD4">
        <w:rPr>
          <w:rFonts w:asciiTheme="majorHAnsi" w:eastAsia="Calibri" w:hAnsiTheme="majorHAnsi" w:cs="Arial"/>
          <w:i/>
          <w:sz w:val="22"/>
          <w:szCs w:val="22"/>
        </w:rPr>
        <w:t>z dokładnością do dwóch miejsc po przecinku)</w:t>
      </w:r>
    </w:p>
    <w:p w14:paraId="19A9876E"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1531002B"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2417C267"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0BD308D0" w14:textId="653673E4" w:rsidR="00237FE6" w:rsidRPr="00F64AD4" w:rsidRDefault="00237FE6" w:rsidP="00237FE6">
      <w:pPr>
        <w:spacing w:before="120" w:after="120"/>
        <w:rPr>
          <w:rFonts w:asciiTheme="majorHAnsi" w:eastAsia="Calibri" w:hAnsiTheme="majorHAnsi"/>
          <w:b/>
          <w:sz w:val="22"/>
          <w:szCs w:val="22"/>
        </w:rPr>
      </w:pPr>
      <w:r w:rsidRPr="00F64AD4">
        <w:rPr>
          <w:rFonts w:asciiTheme="majorHAnsi" w:eastAsia="Calibri" w:hAnsiTheme="majorHAnsi"/>
          <w:b/>
          <w:sz w:val="22"/>
          <w:szCs w:val="22"/>
        </w:rPr>
        <w:lastRenderedPageBreak/>
        <w:t>16.</w:t>
      </w:r>
      <w:r w:rsidR="00F9303A" w:rsidRPr="00F64AD4">
        <w:rPr>
          <w:rFonts w:asciiTheme="majorHAnsi" w:eastAsia="Calibri" w:hAnsiTheme="majorHAnsi"/>
          <w:b/>
          <w:sz w:val="22"/>
          <w:szCs w:val="22"/>
        </w:rPr>
        <w:t>6</w:t>
      </w:r>
      <w:r w:rsidRPr="00F64AD4">
        <w:rPr>
          <w:rFonts w:asciiTheme="majorHAnsi" w:eastAsia="Calibri" w:hAnsiTheme="majorHAnsi"/>
          <w:b/>
          <w:sz w:val="22"/>
          <w:szCs w:val="22"/>
        </w:rPr>
        <w:t xml:space="preserve"> Prace z zakresu ochrony lasu w obiektach ochrony przyrody – VAT </w:t>
      </w:r>
      <w:r w:rsidR="006E1205" w:rsidRPr="00F64AD4">
        <w:rPr>
          <w:rFonts w:asciiTheme="majorHAnsi" w:eastAsia="Calibri" w:hAnsiTheme="majorHAnsi"/>
          <w:b/>
          <w:sz w:val="22"/>
          <w:szCs w:val="22"/>
        </w:rPr>
        <w:t>8</w:t>
      </w:r>
      <w:r w:rsidRPr="00F64AD4">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0BF3ED9" w14:textId="77777777" w:rsidTr="000C6100">
        <w:trPr>
          <w:trHeight w:val="161"/>
          <w:jc w:val="center"/>
        </w:trPr>
        <w:tc>
          <w:tcPr>
            <w:tcW w:w="358" w:type="pct"/>
            <w:shd w:val="clear" w:color="auto" w:fill="auto"/>
          </w:tcPr>
          <w:p w14:paraId="51247990"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6AA04B4"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517592A"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9C6287F"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CFF2529"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9F06BF8" w14:textId="77777777" w:rsidTr="000C6100">
        <w:trPr>
          <w:trHeight w:val="625"/>
          <w:jc w:val="center"/>
        </w:trPr>
        <w:tc>
          <w:tcPr>
            <w:tcW w:w="358" w:type="pct"/>
            <w:shd w:val="clear" w:color="auto" w:fill="auto"/>
          </w:tcPr>
          <w:p w14:paraId="2186202D" w14:textId="56D3E068"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165</w:t>
            </w:r>
          </w:p>
        </w:tc>
        <w:tc>
          <w:tcPr>
            <w:tcW w:w="958" w:type="pct"/>
            <w:shd w:val="clear" w:color="auto" w:fill="auto"/>
          </w:tcPr>
          <w:p w14:paraId="09CE1D01" w14:textId="008130EA" w:rsidR="00237FE6" w:rsidRPr="00F64AD4" w:rsidRDefault="0087496E" w:rsidP="006E1205">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RH</w:t>
            </w:r>
            <w:r w:rsidR="006E1205" w:rsidRPr="00F64AD4">
              <w:rPr>
                <w:rFonts w:asciiTheme="majorHAnsi" w:eastAsia="Calibri" w:hAnsiTheme="majorHAnsi" w:cs="Arial"/>
                <w:sz w:val="22"/>
                <w:szCs w:val="22"/>
              </w:rPr>
              <w:t>8</w:t>
            </w:r>
          </w:p>
        </w:tc>
        <w:tc>
          <w:tcPr>
            <w:tcW w:w="910" w:type="pct"/>
            <w:shd w:val="clear" w:color="auto" w:fill="auto"/>
          </w:tcPr>
          <w:p w14:paraId="5057875A" w14:textId="261D1A61" w:rsidR="00237FE6" w:rsidRPr="00F64AD4" w:rsidRDefault="0087496E" w:rsidP="006E1205">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RH</w:t>
            </w:r>
            <w:r w:rsidR="006E1205" w:rsidRPr="00F64AD4">
              <w:rPr>
                <w:rFonts w:asciiTheme="majorHAnsi" w:eastAsia="Calibri" w:hAnsiTheme="majorHAnsi" w:cs="Arial"/>
                <w:sz w:val="22"/>
                <w:szCs w:val="22"/>
              </w:rPr>
              <w:t>8</w:t>
            </w:r>
          </w:p>
        </w:tc>
        <w:tc>
          <w:tcPr>
            <w:tcW w:w="2062" w:type="pct"/>
            <w:shd w:val="clear" w:color="auto" w:fill="auto"/>
          </w:tcPr>
          <w:p w14:paraId="2E10A96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22D91699"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0D4ADE73" w14:textId="77777777" w:rsidTr="000C6100">
        <w:trPr>
          <w:trHeight w:val="625"/>
          <w:jc w:val="center"/>
        </w:trPr>
        <w:tc>
          <w:tcPr>
            <w:tcW w:w="358" w:type="pct"/>
            <w:shd w:val="clear" w:color="auto" w:fill="auto"/>
          </w:tcPr>
          <w:p w14:paraId="54D2F54B" w14:textId="5B2F1908" w:rsidR="009B10AD"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166</w:t>
            </w:r>
          </w:p>
        </w:tc>
        <w:tc>
          <w:tcPr>
            <w:tcW w:w="958" w:type="pct"/>
            <w:shd w:val="clear" w:color="auto" w:fill="auto"/>
          </w:tcPr>
          <w:p w14:paraId="31F08D05" w14:textId="0E02D376" w:rsidR="009B10AD" w:rsidRPr="00F64AD4" w:rsidRDefault="0087496E" w:rsidP="006E1205">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w:t>
            </w:r>
            <w:r w:rsidR="006E1205" w:rsidRPr="00F64AD4">
              <w:rPr>
                <w:rFonts w:asciiTheme="majorHAnsi" w:eastAsia="Calibri" w:hAnsiTheme="majorHAnsi" w:cs="Arial"/>
                <w:bCs/>
                <w:iCs/>
                <w:sz w:val="22"/>
                <w:szCs w:val="22"/>
                <w:lang w:eastAsia="pl-PL"/>
              </w:rPr>
              <w:t>8</w:t>
            </w:r>
          </w:p>
        </w:tc>
        <w:tc>
          <w:tcPr>
            <w:tcW w:w="910" w:type="pct"/>
            <w:shd w:val="clear" w:color="auto" w:fill="auto"/>
          </w:tcPr>
          <w:p w14:paraId="2F4D037B" w14:textId="60F69A1D" w:rsidR="009B10AD" w:rsidRPr="00F64AD4" w:rsidRDefault="0087496E" w:rsidP="006E1205">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w:t>
            </w:r>
            <w:r w:rsidR="006E1205" w:rsidRPr="00F64AD4">
              <w:rPr>
                <w:rFonts w:asciiTheme="majorHAnsi" w:eastAsia="Calibri" w:hAnsiTheme="majorHAnsi" w:cs="Arial"/>
                <w:bCs/>
                <w:iCs/>
                <w:sz w:val="22"/>
                <w:szCs w:val="22"/>
                <w:lang w:eastAsia="pl-PL"/>
              </w:rPr>
              <w:t>8</w:t>
            </w:r>
          </w:p>
        </w:tc>
        <w:tc>
          <w:tcPr>
            <w:tcW w:w="2062" w:type="pct"/>
            <w:shd w:val="clear" w:color="auto" w:fill="auto"/>
          </w:tcPr>
          <w:p w14:paraId="49D22B94" w14:textId="77777777" w:rsidR="009B10AD" w:rsidRPr="00F64AD4" w:rsidRDefault="009B10AD"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4536E7A9" w14:textId="77777777" w:rsidR="009B10AD" w:rsidRPr="00F64AD4" w:rsidRDefault="009B10AD"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0831A0E9"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6F113C56" w14:textId="77777777" w:rsidR="00237FE6" w:rsidRPr="00F64AD4" w:rsidRDefault="00237FE6" w:rsidP="004B6F31">
      <w:pPr>
        <w:pStyle w:val="Akapitzlist"/>
        <w:numPr>
          <w:ilvl w:val="0"/>
          <w:numId w:val="92"/>
        </w:numPr>
        <w:spacing w:before="120" w:after="120"/>
        <w:jc w:val="both"/>
        <w:rPr>
          <w:rFonts w:asciiTheme="majorHAnsi" w:eastAsia="Calibri" w:hAnsiTheme="majorHAnsi"/>
          <w:sz w:val="22"/>
          <w:szCs w:val="22"/>
        </w:rPr>
      </w:pPr>
      <w:r w:rsidRPr="00F64AD4">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14:paraId="6B224B6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14545490" w14:textId="77777777" w:rsidR="00237FE6" w:rsidRPr="00F64AD4" w:rsidRDefault="0060115A" w:rsidP="00237FE6">
      <w:pPr>
        <w:spacing w:before="120" w:after="120"/>
        <w:rPr>
          <w:rFonts w:asciiTheme="majorHAnsi" w:eastAsia="Calibri" w:hAnsiTheme="majorHAnsi"/>
          <w:sz w:val="22"/>
          <w:szCs w:val="22"/>
        </w:rPr>
      </w:pPr>
      <w:r w:rsidRPr="00F64AD4">
        <w:rPr>
          <w:rFonts w:asciiTheme="majorHAnsi" w:hAnsiTheme="majorHAnsi" w:cs="Arial"/>
          <w:sz w:val="22"/>
          <w:szCs w:val="22"/>
          <w:lang w:eastAsia="pl-PL"/>
        </w:rPr>
        <w:t>Metoda i zakres zabiegu zostaną określone przed rozpoczęciem zabiegu w zleceniu.</w:t>
      </w:r>
    </w:p>
    <w:p w14:paraId="0F6F2B3E" w14:textId="7E908939"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 xml:space="preserve">Prace objęte VAT </w:t>
      </w:r>
      <w:r w:rsidR="006E1205" w:rsidRPr="00F64AD4">
        <w:rPr>
          <w:rFonts w:asciiTheme="majorHAnsi" w:eastAsia="Calibri" w:hAnsiTheme="majorHAnsi"/>
          <w:sz w:val="22"/>
          <w:szCs w:val="22"/>
        </w:rPr>
        <w:t>8</w:t>
      </w:r>
      <w:r w:rsidRPr="00F64AD4">
        <w:rPr>
          <w:rFonts w:asciiTheme="majorHAnsi" w:eastAsia="Calibri" w:hAnsiTheme="majorHAnsi"/>
          <w:sz w:val="22"/>
          <w:szCs w:val="22"/>
        </w:rPr>
        <w:t>%</w:t>
      </w:r>
    </w:p>
    <w:p w14:paraId="586C2F49"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62AC6A45"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2695C64C"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457F9B91"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337123BC"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75CF4315" w14:textId="77777777" w:rsidR="00237FE6" w:rsidRPr="00F64AD4" w:rsidRDefault="00237FE6" w:rsidP="00237FE6">
      <w:pPr>
        <w:spacing w:before="120" w:after="120"/>
        <w:rPr>
          <w:rFonts w:asciiTheme="majorHAnsi" w:eastAsia="Calibri" w:hAnsiTheme="majorHAnsi"/>
          <w:sz w:val="22"/>
          <w:szCs w:val="22"/>
        </w:rPr>
      </w:pPr>
    </w:p>
    <w:p w14:paraId="05C38B52" w14:textId="72216F7C" w:rsidR="00237FE6" w:rsidRPr="00F64AD4" w:rsidRDefault="00237FE6" w:rsidP="00237FE6">
      <w:pPr>
        <w:spacing w:before="120" w:after="120"/>
        <w:rPr>
          <w:rFonts w:asciiTheme="majorHAnsi" w:eastAsia="Calibri" w:hAnsiTheme="majorHAnsi"/>
          <w:b/>
          <w:sz w:val="22"/>
          <w:szCs w:val="22"/>
        </w:rPr>
      </w:pPr>
      <w:r w:rsidRPr="00F64AD4">
        <w:rPr>
          <w:rFonts w:asciiTheme="majorHAnsi" w:eastAsia="Calibri" w:hAnsiTheme="majorHAnsi"/>
          <w:b/>
          <w:sz w:val="22"/>
          <w:szCs w:val="22"/>
        </w:rPr>
        <w:t>16.</w:t>
      </w:r>
      <w:r w:rsidR="00F9303A" w:rsidRPr="00F64AD4">
        <w:rPr>
          <w:rFonts w:asciiTheme="majorHAnsi" w:eastAsia="Calibri" w:hAnsiTheme="majorHAnsi"/>
          <w:b/>
          <w:sz w:val="22"/>
          <w:szCs w:val="22"/>
        </w:rPr>
        <w:t>7</w:t>
      </w:r>
      <w:r w:rsidRPr="00F64AD4">
        <w:rPr>
          <w:rFonts w:asciiTheme="majorHAnsi" w:eastAsia="Calibri" w:hAnsiTheme="majorHAnsi"/>
          <w:b/>
          <w:sz w:val="22"/>
          <w:szCs w:val="22"/>
        </w:rPr>
        <w:t xml:space="preserve">  Zachowanie i odtworzenie elementów środowiska przyrodniczego – VAT </w:t>
      </w:r>
      <w:r w:rsidR="00B1117E" w:rsidRPr="00F64AD4">
        <w:rPr>
          <w:rFonts w:asciiTheme="majorHAnsi" w:eastAsia="Calibri" w:hAnsiTheme="majorHAnsi"/>
          <w:b/>
          <w:sz w:val="22"/>
          <w:szCs w:val="22"/>
        </w:rPr>
        <w:t>8</w:t>
      </w:r>
      <w:r w:rsidRPr="00F64AD4">
        <w:rPr>
          <w:rFonts w:asciiTheme="majorHAnsi" w:eastAsia="Calibri" w:hAnsiTheme="majorHAnsi"/>
          <w:b/>
          <w:sz w:val="22"/>
          <w:szCs w:val="22"/>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839"/>
        <w:gridCol w:w="1746"/>
        <w:gridCol w:w="3955"/>
        <w:gridCol w:w="1214"/>
      </w:tblGrid>
      <w:tr w:rsidR="00F64AD4" w:rsidRPr="00F64AD4" w14:paraId="594E9491" w14:textId="77777777" w:rsidTr="00FC70C1">
        <w:trPr>
          <w:trHeight w:val="161"/>
          <w:jc w:val="center"/>
        </w:trPr>
        <w:tc>
          <w:tcPr>
            <w:tcW w:w="362" w:type="pct"/>
            <w:shd w:val="clear" w:color="auto" w:fill="auto"/>
          </w:tcPr>
          <w:p w14:paraId="349103CA"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00120A97"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37EE48D7"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3FFA2268"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683F33E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239EA59" w14:textId="77777777" w:rsidTr="00FC70C1">
        <w:trPr>
          <w:trHeight w:val="625"/>
          <w:jc w:val="center"/>
        </w:trPr>
        <w:tc>
          <w:tcPr>
            <w:tcW w:w="362" w:type="pct"/>
            <w:shd w:val="clear" w:color="auto" w:fill="auto"/>
          </w:tcPr>
          <w:p w14:paraId="238CF87A" w14:textId="5DA4987C"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167</w:t>
            </w:r>
          </w:p>
        </w:tc>
        <w:tc>
          <w:tcPr>
            <w:tcW w:w="974" w:type="pct"/>
            <w:shd w:val="clear" w:color="auto" w:fill="auto"/>
          </w:tcPr>
          <w:p w14:paraId="6B8CA5A1" w14:textId="02FB58A8" w:rsidR="00237FE6" w:rsidRPr="00F64AD4" w:rsidRDefault="0087496E" w:rsidP="00B1117E">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RH</w:t>
            </w:r>
            <w:r w:rsidR="00B1117E" w:rsidRPr="00F64AD4">
              <w:rPr>
                <w:rFonts w:asciiTheme="majorHAnsi" w:eastAsia="Calibri" w:hAnsiTheme="majorHAnsi" w:cs="Arial"/>
                <w:sz w:val="22"/>
                <w:szCs w:val="22"/>
              </w:rPr>
              <w:t>8</w:t>
            </w:r>
          </w:p>
        </w:tc>
        <w:tc>
          <w:tcPr>
            <w:tcW w:w="925" w:type="pct"/>
            <w:shd w:val="clear" w:color="auto" w:fill="auto"/>
          </w:tcPr>
          <w:p w14:paraId="6F0137A5" w14:textId="20169845" w:rsidR="00237FE6" w:rsidRPr="00F64AD4" w:rsidRDefault="0087496E" w:rsidP="00B1117E">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RH</w:t>
            </w:r>
            <w:r w:rsidR="00B1117E" w:rsidRPr="00F64AD4">
              <w:rPr>
                <w:rFonts w:asciiTheme="majorHAnsi" w:eastAsia="Calibri" w:hAnsiTheme="majorHAnsi" w:cs="Arial"/>
                <w:sz w:val="22"/>
                <w:szCs w:val="22"/>
              </w:rPr>
              <w:t>8</w:t>
            </w:r>
          </w:p>
        </w:tc>
        <w:tc>
          <w:tcPr>
            <w:tcW w:w="2095" w:type="pct"/>
            <w:shd w:val="clear" w:color="auto" w:fill="auto"/>
          </w:tcPr>
          <w:p w14:paraId="5B5A6AD1"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643" w:type="pct"/>
            <w:shd w:val="clear" w:color="auto" w:fill="auto"/>
          </w:tcPr>
          <w:p w14:paraId="00C5C6FE"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501FA52F" w14:textId="77777777" w:rsidTr="00FC70C1">
        <w:trPr>
          <w:trHeight w:val="625"/>
          <w:jc w:val="center"/>
        </w:trPr>
        <w:tc>
          <w:tcPr>
            <w:tcW w:w="362" w:type="pct"/>
            <w:shd w:val="clear" w:color="auto" w:fill="auto"/>
          </w:tcPr>
          <w:p w14:paraId="77A01D7C" w14:textId="3356D4C9" w:rsidR="009B10AD"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168</w:t>
            </w:r>
          </w:p>
        </w:tc>
        <w:tc>
          <w:tcPr>
            <w:tcW w:w="974" w:type="pct"/>
            <w:shd w:val="clear" w:color="auto" w:fill="auto"/>
          </w:tcPr>
          <w:p w14:paraId="1A0EC5B7" w14:textId="6D451379" w:rsidR="009B10AD" w:rsidRPr="00F64AD4" w:rsidRDefault="0087496E" w:rsidP="00B1117E">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w:t>
            </w:r>
            <w:r w:rsidR="00B1117E" w:rsidRPr="00F64AD4">
              <w:rPr>
                <w:rFonts w:asciiTheme="majorHAnsi" w:eastAsia="Calibri" w:hAnsiTheme="majorHAnsi" w:cs="Arial"/>
                <w:bCs/>
                <w:iCs/>
                <w:sz w:val="22"/>
                <w:szCs w:val="22"/>
                <w:lang w:eastAsia="pl-PL"/>
              </w:rPr>
              <w:t>8</w:t>
            </w:r>
          </w:p>
        </w:tc>
        <w:tc>
          <w:tcPr>
            <w:tcW w:w="925" w:type="pct"/>
            <w:shd w:val="clear" w:color="auto" w:fill="auto"/>
          </w:tcPr>
          <w:p w14:paraId="39E4F627" w14:textId="26632303" w:rsidR="009B10AD" w:rsidRPr="00F64AD4" w:rsidRDefault="0087496E" w:rsidP="00B1117E">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w:t>
            </w:r>
            <w:r w:rsidR="00B1117E" w:rsidRPr="00F64AD4">
              <w:rPr>
                <w:rFonts w:asciiTheme="majorHAnsi" w:eastAsia="Calibri" w:hAnsiTheme="majorHAnsi" w:cs="Arial"/>
                <w:bCs/>
                <w:iCs/>
                <w:sz w:val="22"/>
                <w:szCs w:val="22"/>
                <w:lang w:eastAsia="pl-PL"/>
              </w:rPr>
              <w:t>8</w:t>
            </w:r>
          </w:p>
        </w:tc>
        <w:tc>
          <w:tcPr>
            <w:tcW w:w="2095" w:type="pct"/>
            <w:shd w:val="clear" w:color="auto" w:fill="auto"/>
          </w:tcPr>
          <w:p w14:paraId="527AFAA0" w14:textId="77777777" w:rsidR="009B10AD" w:rsidRPr="00F64AD4" w:rsidRDefault="009B10AD"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643" w:type="pct"/>
            <w:shd w:val="clear" w:color="auto" w:fill="auto"/>
          </w:tcPr>
          <w:p w14:paraId="415A471D" w14:textId="77777777" w:rsidR="009B10AD" w:rsidRPr="00F64AD4" w:rsidRDefault="009B10AD"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19CD9BA7"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6BB0C4DD" w14:textId="77777777" w:rsidR="00237FE6" w:rsidRPr="00F64AD4" w:rsidRDefault="00237FE6" w:rsidP="004B6F31">
      <w:pPr>
        <w:pStyle w:val="Akapitzlist"/>
        <w:numPr>
          <w:ilvl w:val="0"/>
          <w:numId w:val="92"/>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3CB648E9" w14:textId="77777777" w:rsidR="00A76671" w:rsidRPr="00F64AD4" w:rsidRDefault="00A76671" w:rsidP="00237FE6">
      <w:pPr>
        <w:spacing w:before="120" w:after="120"/>
        <w:rPr>
          <w:rFonts w:asciiTheme="majorHAnsi" w:eastAsia="Calibri" w:hAnsiTheme="majorHAnsi" w:cs="Arial"/>
          <w:b/>
          <w:sz w:val="22"/>
          <w:szCs w:val="22"/>
        </w:rPr>
      </w:pPr>
    </w:p>
    <w:p w14:paraId="760560BF"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337B1BD3" w14:textId="77777777" w:rsidR="00237FE6" w:rsidRPr="00F64AD4" w:rsidRDefault="0060115A" w:rsidP="00237FE6">
      <w:pPr>
        <w:spacing w:before="120" w:after="120"/>
        <w:rPr>
          <w:rFonts w:asciiTheme="majorHAnsi" w:eastAsia="Calibri" w:hAnsiTheme="majorHAnsi"/>
          <w:sz w:val="22"/>
          <w:szCs w:val="22"/>
        </w:rPr>
      </w:pPr>
      <w:r w:rsidRPr="00F64AD4">
        <w:rPr>
          <w:rFonts w:asciiTheme="majorHAnsi" w:hAnsiTheme="majorHAnsi" w:cs="Arial"/>
          <w:sz w:val="22"/>
          <w:szCs w:val="22"/>
          <w:lang w:eastAsia="pl-PL"/>
        </w:rPr>
        <w:t>Metoda i zakres zabiegu zostaną określone przed rozpoczęciem zabiegu w zleceniu.</w:t>
      </w:r>
    </w:p>
    <w:p w14:paraId="3C457BBE" w14:textId="303F8BCF"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 xml:space="preserve">Prace objęte VAT </w:t>
      </w:r>
      <w:r w:rsidR="00B1117E" w:rsidRPr="00F64AD4">
        <w:rPr>
          <w:rFonts w:asciiTheme="majorHAnsi" w:eastAsia="Calibri" w:hAnsiTheme="majorHAnsi"/>
          <w:sz w:val="22"/>
          <w:szCs w:val="22"/>
        </w:rPr>
        <w:t>8</w:t>
      </w:r>
      <w:r w:rsidR="000C4E7B" w:rsidRPr="00F64AD4">
        <w:rPr>
          <w:rFonts w:asciiTheme="majorHAnsi" w:eastAsia="Calibri" w:hAnsiTheme="majorHAnsi"/>
          <w:sz w:val="22"/>
          <w:szCs w:val="22"/>
        </w:rPr>
        <w:t>%</w:t>
      </w:r>
    </w:p>
    <w:p w14:paraId="113AEE39" w14:textId="71639457" w:rsidR="000E471F" w:rsidRPr="00F64AD4" w:rsidRDefault="000E471F" w:rsidP="00237FE6">
      <w:pPr>
        <w:spacing w:before="120" w:after="120"/>
        <w:rPr>
          <w:rFonts w:asciiTheme="majorHAnsi" w:eastAsia="Calibri" w:hAnsiTheme="majorHAnsi" w:cs="Arial"/>
          <w:b/>
          <w:bCs/>
          <w:iCs/>
          <w:sz w:val="22"/>
          <w:szCs w:val="22"/>
        </w:rPr>
      </w:pPr>
    </w:p>
    <w:p w14:paraId="143ED2AE" w14:textId="77777777" w:rsidR="00E221DD" w:rsidRPr="00F64AD4" w:rsidRDefault="00E221DD" w:rsidP="00237FE6">
      <w:pPr>
        <w:spacing w:before="120" w:after="120"/>
        <w:rPr>
          <w:rFonts w:asciiTheme="majorHAnsi" w:eastAsia="Calibri" w:hAnsiTheme="majorHAnsi" w:cs="Arial"/>
          <w:b/>
          <w:bCs/>
          <w:iCs/>
          <w:sz w:val="22"/>
          <w:szCs w:val="22"/>
        </w:rPr>
      </w:pPr>
    </w:p>
    <w:p w14:paraId="7251B548" w14:textId="2615110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032E7371"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lastRenderedPageBreak/>
        <w:t>Odbiór prac nastąpi poprzez:</w:t>
      </w:r>
    </w:p>
    <w:p w14:paraId="752334C4"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5A0F279A"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72826005"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0C178E9E" w14:textId="77777777" w:rsidR="00F9303A" w:rsidRPr="00F64AD4"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F64AD4" w:rsidRDefault="00F9303A" w:rsidP="00237FE6">
      <w:pPr>
        <w:autoSpaceDE w:val="0"/>
        <w:autoSpaceDN w:val="0"/>
        <w:adjustRightInd w:val="0"/>
        <w:spacing w:before="120" w:after="120"/>
        <w:rPr>
          <w:rFonts w:asciiTheme="majorHAnsi" w:eastAsia="Calibri" w:hAnsiTheme="majorHAnsi"/>
          <w:b/>
          <w:sz w:val="22"/>
          <w:szCs w:val="22"/>
        </w:rPr>
      </w:pPr>
      <w:r w:rsidRPr="00F64AD4">
        <w:rPr>
          <w:rFonts w:asciiTheme="majorHAnsi" w:eastAsia="Calibri" w:hAnsiTheme="majorHAnsi" w:cs="Arial"/>
          <w:b/>
          <w:sz w:val="22"/>
          <w:szCs w:val="22"/>
        </w:rPr>
        <w:t>16.8</w:t>
      </w:r>
      <w:r w:rsidR="00237FE6" w:rsidRPr="00F64AD4">
        <w:rPr>
          <w:rFonts w:asciiTheme="majorHAnsi" w:eastAsia="Calibri" w:hAnsiTheme="majorHAnsi" w:cs="Arial"/>
          <w:b/>
          <w:sz w:val="22"/>
          <w:szCs w:val="22"/>
        </w:rPr>
        <w:t xml:space="preserve">  </w:t>
      </w:r>
      <w:r w:rsidR="00237FE6" w:rsidRPr="00F64AD4">
        <w:rPr>
          <w:rFonts w:asciiTheme="majorHAnsi" w:eastAsia="Calibri" w:hAnsiTheme="majorHAnsi"/>
          <w:b/>
          <w:sz w:val="22"/>
          <w:szCs w:val="22"/>
        </w:rPr>
        <w:t>Porządkowanie terenu leśnego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00D092A" w14:textId="77777777" w:rsidTr="000C6100">
        <w:trPr>
          <w:trHeight w:val="161"/>
          <w:jc w:val="center"/>
        </w:trPr>
        <w:tc>
          <w:tcPr>
            <w:tcW w:w="358" w:type="pct"/>
            <w:shd w:val="clear" w:color="auto" w:fill="auto"/>
          </w:tcPr>
          <w:p w14:paraId="4A1060BD"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4EF3DF3"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635CA39"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CBD9FC8"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086CDE9"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F4ADABB" w14:textId="77777777" w:rsidTr="000C6100">
        <w:trPr>
          <w:trHeight w:val="625"/>
          <w:jc w:val="center"/>
        </w:trPr>
        <w:tc>
          <w:tcPr>
            <w:tcW w:w="358" w:type="pct"/>
            <w:shd w:val="clear" w:color="auto" w:fill="auto"/>
          </w:tcPr>
          <w:p w14:paraId="01687A06"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169</w:t>
            </w:r>
          </w:p>
        </w:tc>
        <w:tc>
          <w:tcPr>
            <w:tcW w:w="958" w:type="pct"/>
            <w:shd w:val="clear" w:color="auto" w:fill="auto"/>
          </w:tcPr>
          <w:p w14:paraId="785A3158"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RH8</w:t>
            </w:r>
          </w:p>
        </w:tc>
        <w:tc>
          <w:tcPr>
            <w:tcW w:w="910" w:type="pct"/>
            <w:shd w:val="clear" w:color="auto" w:fill="auto"/>
          </w:tcPr>
          <w:p w14:paraId="4ABBE080"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RH8</w:t>
            </w:r>
          </w:p>
        </w:tc>
        <w:tc>
          <w:tcPr>
            <w:tcW w:w="2062" w:type="pct"/>
            <w:shd w:val="clear" w:color="auto" w:fill="auto"/>
          </w:tcPr>
          <w:p w14:paraId="0841F9A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5DE69418"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3EC3C677" w14:textId="77777777" w:rsidTr="000C6100">
        <w:trPr>
          <w:trHeight w:val="625"/>
          <w:jc w:val="center"/>
        </w:trPr>
        <w:tc>
          <w:tcPr>
            <w:tcW w:w="358" w:type="pct"/>
            <w:shd w:val="clear" w:color="auto" w:fill="auto"/>
          </w:tcPr>
          <w:p w14:paraId="11F852C4"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170</w:t>
            </w:r>
          </w:p>
        </w:tc>
        <w:tc>
          <w:tcPr>
            <w:tcW w:w="958" w:type="pct"/>
            <w:shd w:val="clear" w:color="auto" w:fill="auto"/>
          </w:tcPr>
          <w:p w14:paraId="3EB45590"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MH8</w:t>
            </w:r>
          </w:p>
        </w:tc>
        <w:tc>
          <w:tcPr>
            <w:tcW w:w="910" w:type="pct"/>
            <w:shd w:val="clear" w:color="auto" w:fill="auto"/>
          </w:tcPr>
          <w:p w14:paraId="7A0C48A4"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MH8</w:t>
            </w:r>
          </w:p>
        </w:tc>
        <w:tc>
          <w:tcPr>
            <w:tcW w:w="2062" w:type="pct"/>
            <w:shd w:val="clear" w:color="auto" w:fill="auto"/>
          </w:tcPr>
          <w:p w14:paraId="269D328F"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2870661C"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218B9AEF"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00887660" w14:textId="77777777" w:rsidR="00237FE6" w:rsidRPr="00F64AD4"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F64AD4"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zbieranie śmieci do worków i ich załadunek na przyczepę, </w:t>
      </w:r>
    </w:p>
    <w:p w14:paraId="708ECA8F" w14:textId="77777777" w:rsidR="00237FE6" w:rsidRPr="00F64AD4" w:rsidRDefault="00237FE6" w:rsidP="004B6F31">
      <w:pPr>
        <w:pStyle w:val="Akapitzlist"/>
        <w:numPr>
          <w:ilvl w:val="0"/>
          <w:numId w:val="9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dostarczenie śmieci do wskazanego przez Zamawiającego miejsca.</w:t>
      </w:r>
    </w:p>
    <w:p w14:paraId="08606641"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6C0F5367"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sz w:val="22"/>
          <w:szCs w:val="22"/>
        </w:rPr>
        <w:t>Worki zapewnia Zamawiający.</w:t>
      </w:r>
    </w:p>
    <w:p w14:paraId="3A16070B"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8 %</w:t>
      </w:r>
    </w:p>
    <w:p w14:paraId="16EED971"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2235B8A4"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32374928"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3768CF05"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46330C0F"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3C0395D3" w14:textId="77777777" w:rsidR="00237FE6" w:rsidRPr="00F64AD4" w:rsidRDefault="00237FE6" w:rsidP="00237FE6">
      <w:pPr>
        <w:spacing w:before="120" w:after="120"/>
        <w:rPr>
          <w:rFonts w:asciiTheme="majorHAnsi" w:eastAsia="Calibri" w:hAnsiTheme="majorHAnsi"/>
          <w:sz w:val="22"/>
          <w:szCs w:val="22"/>
        </w:rPr>
      </w:pPr>
    </w:p>
    <w:p w14:paraId="2C5106F1" w14:textId="77777777" w:rsidR="00237FE6" w:rsidRPr="00F64AD4" w:rsidRDefault="00F9303A" w:rsidP="00237FE6">
      <w:pPr>
        <w:spacing w:before="120" w:after="120"/>
        <w:rPr>
          <w:rFonts w:asciiTheme="majorHAnsi" w:eastAsia="Calibri" w:hAnsiTheme="majorHAnsi"/>
          <w:b/>
          <w:sz w:val="22"/>
          <w:szCs w:val="22"/>
        </w:rPr>
      </w:pPr>
      <w:r w:rsidRPr="00F64AD4">
        <w:rPr>
          <w:rFonts w:asciiTheme="majorHAnsi" w:eastAsia="Calibri" w:hAnsiTheme="majorHAnsi" w:cs="Arial"/>
          <w:b/>
          <w:sz w:val="22"/>
          <w:szCs w:val="22"/>
        </w:rPr>
        <w:t>16.9</w:t>
      </w:r>
      <w:r w:rsidR="00237FE6" w:rsidRPr="00F64AD4">
        <w:rPr>
          <w:rFonts w:asciiTheme="majorHAnsi" w:eastAsia="Calibri" w:hAnsiTheme="majorHAnsi" w:cs="Arial"/>
          <w:b/>
          <w:sz w:val="22"/>
          <w:szCs w:val="22"/>
        </w:rPr>
        <w:t>.1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79BA057" w14:textId="77777777" w:rsidTr="000C6100">
        <w:trPr>
          <w:trHeight w:val="161"/>
          <w:jc w:val="center"/>
        </w:trPr>
        <w:tc>
          <w:tcPr>
            <w:tcW w:w="358" w:type="pct"/>
            <w:shd w:val="clear" w:color="auto" w:fill="auto"/>
          </w:tcPr>
          <w:p w14:paraId="7535C99E"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926321E"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AA17CC2"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2360BE1"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53B3A17"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42473B6" w14:textId="77777777" w:rsidTr="000C6100">
        <w:trPr>
          <w:trHeight w:val="625"/>
          <w:jc w:val="center"/>
        </w:trPr>
        <w:tc>
          <w:tcPr>
            <w:tcW w:w="358" w:type="pct"/>
            <w:shd w:val="clear" w:color="auto" w:fill="auto"/>
          </w:tcPr>
          <w:p w14:paraId="324D8258"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171</w:t>
            </w:r>
          </w:p>
        </w:tc>
        <w:tc>
          <w:tcPr>
            <w:tcW w:w="958" w:type="pct"/>
            <w:shd w:val="clear" w:color="auto" w:fill="auto"/>
          </w:tcPr>
          <w:p w14:paraId="5BE4F062"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sz w:val="22"/>
                <w:szCs w:val="22"/>
              </w:rPr>
              <w:t>GODZ RH8</w:t>
            </w:r>
          </w:p>
        </w:tc>
        <w:tc>
          <w:tcPr>
            <w:tcW w:w="910" w:type="pct"/>
            <w:shd w:val="clear" w:color="auto" w:fill="auto"/>
          </w:tcPr>
          <w:p w14:paraId="42525A5F"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sz w:val="22"/>
                <w:szCs w:val="22"/>
              </w:rPr>
              <w:t>GODZ RH8</w:t>
            </w:r>
          </w:p>
        </w:tc>
        <w:tc>
          <w:tcPr>
            <w:tcW w:w="2062" w:type="pct"/>
            <w:shd w:val="clear" w:color="auto" w:fill="auto"/>
          </w:tcPr>
          <w:p w14:paraId="20B52254"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56DF0AD3"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05137824"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0490CE1E" w14:textId="77777777" w:rsidR="00237FE6" w:rsidRPr="00F64AD4"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3236F50D" w14:textId="77777777" w:rsidR="000E471F" w:rsidRPr="00F64AD4" w:rsidRDefault="000E471F" w:rsidP="00237FE6">
      <w:pPr>
        <w:spacing w:before="120" w:after="120"/>
        <w:rPr>
          <w:rFonts w:asciiTheme="majorHAnsi" w:eastAsia="Calibri" w:hAnsiTheme="majorHAnsi" w:cs="Arial"/>
          <w:b/>
          <w:sz w:val="22"/>
          <w:szCs w:val="22"/>
        </w:rPr>
      </w:pPr>
    </w:p>
    <w:p w14:paraId="5D2AC239" w14:textId="1CD1A86C"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65A5944D"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lastRenderedPageBreak/>
        <w:t>Metoda i zakres zabiegu zostaną określone przed rozpoczęciem zabiegu w zleceniu.</w:t>
      </w:r>
    </w:p>
    <w:p w14:paraId="0220F6E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8 %</w:t>
      </w:r>
    </w:p>
    <w:p w14:paraId="5628554A"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5BC2F041"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1EE4115F"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6C4870B6"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6A0AE989"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651E9592" w14:textId="77777777" w:rsidR="00237FE6" w:rsidRPr="00F64AD4" w:rsidRDefault="00237FE6" w:rsidP="00237FE6">
      <w:pPr>
        <w:spacing w:before="120" w:after="120"/>
        <w:rPr>
          <w:rFonts w:asciiTheme="majorHAnsi" w:eastAsia="Calibri" w:hAnsiTheme="majorHAnsi"/>
          <w:sz w:val="22"/>
          <w:szCs w:val="22"/>
        </w:rPr>
      </w:pPr>
    </w:p>
    <w:p w14:paraId="7FF26FDC" w14:textId="77777777" w:rsidR="00237FE6" w:rsidRPr="00F64AD4" w:rsidRDefault="00F9303A"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t>16.9</w:t>
      </w:r>
      <w:r w:rsidR="00237FE6" w:rsidRPr="00F64AD4">
        <w:rPr>
          <w:rFonts w:asciiTheme="majorHAnsi" w:eastAsia="Calibri" w:hAnsiTheme="majorHAnsi" w:cs="Arial"/>
          <w:b/>
          <w:bCs/>
          <w:iCs/>
          <w:sz w:val="22"/>
          <w:szCs w:val="22"/>
          <w:lang w:eastAsia="pl-PL"/>
        </w:rPr>
        <w:t>.2</w:t>
      </w:r>
      <w:r w:rsidR="00237FE6" w:rsidRPr="00F64AD4">
        <w:rPr>
          <w:rFonts w:asciiTheme="majorHAnsi" w:eastAsia="Calibri" w:hAnsiTheme="majorHAnsi" w:cs="Arial"/>
          <w:b/>
          <w:sz w:val="22"/>
          <w:szCs w:val="22"/>
        </w:rPr>
        <w:t xml:space="preserve">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57003BA" w14:textId="77777777" w:rsidTr="000C6100">
        <w:trPr>
          <w:trHeight w:val="161"/>
          <w:jc w:val="center"/>
        </w:trPr>
        <w:tc>
          <w:tcPr>
            <w:tcW w:w="358" w:type="pct"/>
            <w:shd w:val="clear" w:color="auto" w:fill="auto"/>
          </w:tcPr>
          <w:p w14:paraId="2AB52EE0"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20CE75A"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9306133"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FCA27E"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AD80FB9"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EFD3C5A" w14:textId="77777777" w:rsidTr="000C6100">
        <w:trPr>
          <w:trHeight w:val="625"/>
          <w:jc w:val="center"/>
        </w:trPr>
        <w:tc>
          <w:tcPr>
            <w:tcW w:w="358" w:type="pct"/>
            <w:shd w:val="clear" w:color="auto" w:fill="auto"/>
          </w:tcPr>
          <w:p w14:paraId="35B351E1"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172</w:t>
            </w:r>
          </w:p>
        </w:tc>
        <w:tc>
          <w:tcPr>
            <w:tcW w:w="958" w:type="pct"/>
            <w:shd w:val="clear" w:color="auto" w:fill="auto"/>
          </w:tcPr>
          <w:p w14:paraId="46B61202"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MH8</w:t>
            </w:r>
          </w:p>
        </w:tc>
        <w:tc>
          <w:tcPr>
            <w:tcW w:w="910" w:type="pct"/>
            <w:shd w:val="clear" w:color="auto" w:fill="auto"/>
          </w:tcPr>
          <w:p w14:paraId="516DF0A0"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MH8</w:t>
            </w:r>
          </w:p>
        </w:tc>
        <w:tc>
          <w:tcPr>
            <w:tcW w:w="2062" w:type="pct"/>
            <w:shd w:val="clear" w:color="auto" w:fill="auto"/>
          </w:tcPr>
          <w:p w14:paraId="0405A8EF"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4F7A4314"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2DC1B4F7"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23533386" w14:textId="77777777" w:rsidR="00237FE6" w:rsidRPr="00F64AD4"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3E7223D6"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410785A9"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8 %</w:t>
      </w:r>
    </w:p>
    <w:p w14:paraId="395CABA5"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44D4F8E1"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7C25CF0A"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1689B144"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06DE8E8E"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269E314A" w14:textId="77777777" w:rsidR="00237FE6" w:rsidRPr="00F64AD4" w:rsidRDefault="00237FE6" w:rsidP="00237FE6">
      <w:pPr>
        <w:spacing w:before="120" w:after="120"/>
        <w:rPr>
          <w:rFonts w:asciiTheme="majorHAnsi" w:eastAsia="Calibri" w:hAnsiTheme="majorHAnsi" w:cs="Arial"/>
          <w:bCs/>
          <w:iCs/>
          <w:sz w:val="22"/>
          <w:szCs w:val="22"/>
          <w:lang w:eastAsia="pl-PL"/>
        </w:rPr>
      </w:pPr>
    </w:p>
    <w:p w14:paraId="0A7295C6" w14:textId="77777777" w:rsidR="00237FE6" w:rsidRPr="00F64AD4" w:rsidRDefault="00F9303A" w:rsidP="00237FE6">
      <w:pPr>
        <w:spacing w:before="120" w:after="120"/>
        <w:rPr>
          <w:rFonts w:asciiTheme="majorHAnsi" w:eastAsia="Calibri" w:hAnsiTheme="majorHAnsi"/>
          <w:b/>
          <w:sz w:val="22"/>
          <w:szCs w:val="22"/>
        </w:rPr>
      </w:pPr>
      <w:r w:rsidRPr="00F64AD4">
        <w:rPr>
          <w:rFonts w:asciiTheme="majorHAnsi" w:eastAsia="Calibri" w:hAnsiTheme="majorHAnsi" w:cs="Arial"/>
          <w:b/>
          <w:sz w:val="22"/>
          <w:szCs w:val="22"/>
        </w:rPr>
        <w:t>16.9</w:t>
      </w:r>
      <w:r w:rsidR="00237FE6" w:rsidRPr="00F64AD4">
        <w:rPr>
          <w:rFonts w:asciiTheme="majorHAnsi" w:eastAsia="Calibri" w:hAnsiTheme="majorHAnsi" w:cs="Arial"/>
          <w:b/>
          <w:sz w:val="22"/>
          <w:szCs w:val="22"/>
        </w:rPr>
        <w:t>.3 Pozostałe prace godzinowe w ochronie lasu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5B4403B" w14:textId="77777777" w:rsidTr="000C6100">
        <w:trPr>
          <w:trHeight w:val="161"/>
          <w:jc w:val="center"/>
        </w:trPr>
        <w:tc>
          <w:tcPr>
            <w:tcW w:w="358" w:type="pct"/>
            <w:shd w:val="clear" w:color="auto" w:fill="auto"/>
          </w:tcPr>
          <w:p w14:paraId="64689A89"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E2FEF01"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210C312" w14:textId="77777777" w:rsidR="00237FE6" w:rsidRPr="00F64AD4" w:rsidRDefault="00440420" w:rsidP="00366025">
            <w:pPr>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FB643F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F643380"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835F5A8" w14:textId="77777777" w:rsidTr="000C6100">
        <w:trPr>
          <w:trHeight w:val="625"/>
          <w:jc w:val="center"/>
        </w:trPr>
        <w:tc>
          <w:tcPr>
            <w:tcW w:w="358" w:type="pct"/>
            <w:shd w:val="clear" w:color="auto" w:fill="auto"/>
          </w:tcPr>
          <w:p w14:paraId="013F9C16"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173</w:t>
            </w:r>
          </w:p>
        </w:tc>
        <w:tc>
          <w:tcPr>
            <w:tcW w:w="958" w:type="pct"/>
            <w:shd w:val="clear" w:color="auto" w:fill="auto"/>
          </w:tcPr>
          <w:p w14:paraId="27406BD2" w14:textId="1AE350C9" w:rsidR="00237FE6" w:rsidRPr="00F64AD4" w:rsidRDefault="0068379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RU8</w:t>
            </w:r>
          </w:p>
        </w:tc>
        <w:tc>
          <w:tcPr>
            <w:tcW w:w="910" w:type="pct"/>
            <w:shd w:val="clear" w:color="auto" w:fill="auto"/>
          </w:tcPr>
          <w:p w14:paraId="48C5DA51" w14:textId="0E01F549" w:rsidR="00237FE6" w:rsidRPr="00F64AD4" w:rsidRDefault="0068379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sz w:val="22"/>
                <w:szCs w:val="22"/>
                <w:lang w:eastAsia="en-US"/>
              </w:rPr>
              <w:t>GODZ RU8</w:t>
            </w:r>
          </w:p>
        </w:tc>
        <w:tc>
          <w:tcPr>
            <w:tcW w:w="2062" w:type="pct"/>
            <w:shd w:val="clear" w:color="auto" w:fill="auto"/>
          </w:tcPr>
          <w:p w14:paraId="07D0E01F"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 z urządzeniem</w:t>
            </w:r>
          </w:p>
        </w:tc>
        <w:tc>
          <w:tcPr>
            <w:tcW w:w="712" w:type="pct"/>
            <w:shd w:val="clear" w:color="auto" w:fill="auto"/>
          </w:tcPr>
          <w:p w14:paraId="77F2C296"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3BE9DF74"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33A5686C" w14:textId="77777777" w:rsidR="00237FE6" w:rsidRPr="00F64AD4"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6A80E309"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lastRenderedPageBreak/>
        <w:t>Metoda i zakres zabiegu zostaną określone przed rozpoczęciem zabiegu w zleceniu.</w:t>
      </w:r>
    </w:p>
    <w:p w14:paraId="3F9C1F73"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8 %</w:t>
      </w:r>
    </w:p>
    <w:p w14:paraId="2F4821A4"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3260336E"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2A0260B8"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472FF09B"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4DBD9676"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42EF2083" w14:textId="77777777" w:rsidR="00237FE6" w:rsidRPr="00F64AD4" w:rsidRDefault="00237FE6" w:rsidP="00237FE6">
      <w:pPr>
        <w:suppressAutoHyphens w:val="0"/>
        <w:spacing w:after="200" w:line="276" w:lineRule="auto"/>
        <w:rPr>
          <w:rFonts w:asciiTheme="majorHAnsi" w:eastAsia="Calibri" w:hAnsiTheme="majorHAnsi" w:cs="Arial"/>
          <w:bCs/>
          <w:iCs/>
          <w:sz w:val="22"/>
          <w:szCs w:val="22"/>
          <w:lang w:eastAsia="pl-PL"/>
        </w:rPr>
      </w:pPr>
    </w:p>
    <w:p w14:paraId="492EAB39" w14:textId="77777777" w:rsidR="00237FE6" w:rsidRPr="00F64AD4" w:rsidRDefault="00F9303A" w:rsidP="00237FE6">
      <w:pPr>
        <w:spacing w:before="120" w:after="120"/>
        <w:rPr>
          <w:rFonts w:asciiTheme="majorHAnsi" w:eastAsia="Verdana" w:hAnsiTheme="majorHAnsi" w:cs="Verdana"/>
          <w:b/>
          <w:sz w:val="22"/>
          <w:szCs w:val="22"/>
        </w:rPr>
      </w:pPr>
      <w:r w:rsidRPr="00F64AD4">
        <w:rPr>
          <w:rFonts w:asciiTheme="majorHAnsi" w:eastAsia="Verdana" w:hAnsiTheme="majorHAnsi" w:cs="Verdana"/>
          <w:b/>
          <w:sz w:val="22"/>
          <w:szCs w:val="22"/>
        </w:rPr>
        <w:t>16.10</w:t>
      </w:r>
      <w:r w:rsidR="00237FE6" w:rsidRPr="00F64AD4">
        <w:rPr>
          <w:rFonts w:asciiTheme="majorHAnsi" w:eastAsia="Verdana" w:hAnsiTheme="majorHAnsi" w:cs="Verdana"/>
          <w:b/>
          <w:sz w:val="22"/>
          <w:szCs w:val="22"/>
        </w:rPr>
        <w:t>.1.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8167757" w14:textId="77777777" w:rsidTr="000C6100">
        <w:trPr>
          <w:trHeight w:val="161"/>
          <w:jc w:val="center"/>
        </w:trPr>
        <w:tc>
          <w:tcPr>
            <w:tcW w:w="358" w:type="pct"/>
            <w:shd w:val="clear" w:color="auto" w:fill="auto"/>
          </w:tcPr>
          <w:p w14:paraId="2331EE63"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C75CF8C"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72F5198"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D01AA03"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971E5DD"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9D54FFE" w14:textId="77777777" w:rsidTr="000C6100">
        <w:trPr>
          <w:trHeight w:val="625"/>
          <w:jc w:val="center"/>
        </w:trPr>
        <w:tc>
          <w:tcPr>
            <w:tcW w:w="358" w:type="pct"/>
            <w:shd w:val="clear" w:color="auto" w:fill="auto"/>
          </w:tcPr>
          <w:p w14:paraId="6696E785"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174</w:t>
            </w:r>
          </w:p>
        </w:tc>
        <w:tc>
          <w:tcPr>
            <w:tcW w:w="958" w:type="pct"/>
            <w:shd w:val="clear" w:color="auto" w:fill="auto"/>
          </w:tcPr>
          <w:p w14:paraId="774319E2"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RH23</w:t>
            </w:r>
          </w:p>
        </w:tc>
        <w:tc>
          <w:tcPr>
            <w:tcW w:w="910" w:type="pct"/>
            <w:shd w:val="clear" w:color="auto" w:fill="auto"/>
          </w:tcPr>
          <w:p w14:paraId="3EFEB584"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RH23</w:t>
            </w:r>
          </w:p>
        </w:tc>
        <w:tc>
          <w:tcPr>
            <w:tcW w:w="2062" w:type="pct"/>
            <w:shd w:val="clear" w:color="auto" w:fill="auto"/>
          </w:tcPr>
          <w:p w14:paraId="5BD562ED"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ręcznie</w:t>
            </w:r>
          </w:p>
        </w:tc>
        <w:tc>
          <w:tcPr>
            <w:tcW w:w="712" w:type="pct"/>
            <w:shd w:val="clear" w:color="auto" w:fill="auto"/>
          </w:tcPr>
          <w:p w14:paraId="6594B249"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23F7D549"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30990778" w14:textId="77777777" w:rsidR="00237FE6" w:rsidRPr="00F64AD4"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73E82A71"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32BE9B9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23 %</w:t>
      </w:r>
    </w:p>
    <w:p w14:paraId="7FE2D852"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1501880A"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4BDD34E5"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410C4F44"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217B468B" w14:textId="77777777" w:rsidR="00237FE6" w:rsidRPr="00F64AD4" w:rsidRDefault="00237FE6" w:rsidP="00237FE6">
      <w:pPr>
        <w:autoSpaceDE w:val="0"/>
        <w:spacing w:before="120" w:after="120"/>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7B40C951" w14:textId="77777777" w:rsidR="00237FE6" w:rsidRPr="00F64AD4" w:rsidRDefault="00237FE6" w:rsidP="00237FE6">
      <w:pPr>
        <w:spacing w:before="120" w:after="120"/>
        <w:rPr>
          <w:rFonts w:asciiTheme="majorHAnsi" w:eastAsia="Calibri" w:hAnsiTheme="majorHAnsi"/>
          <w:sz w:val="22"/>
          <w:szCs w:val="22"/>
        </w:rPr>
      </w:pPr>
    </w:p>
    <w:p w14:paraId="4B4D7232" w14:textId="77777777" w:rsidR="00EF3807" w:rsidRPr="00F64AD4" w:rsidRDefault="00EF3807">
      <w:pPr>
        <w:suppressAutoHyphens w:val="0"/>
        <w:spacing w:after="200" w:line="276" w:lineRule="auto"/>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br w:type="page"/>
      </w:r>
    </w:p>
    <w:p w14:paraId="175DF409" w14:textId="77777777" w:rsidR="00237FE6" w:rsidRPr="00F64AD4" w:rsidRDefault="00237FE6" w:rsidP="00237FE6">
      <w:pPr>
        <w:spacing w:before="120" w:after="120"/>
        <w:rPr>
          <w:rFonts w:asciiTheme="majorHAnsi" w:eastAsia="Calibri" w:hAnsiTheme="majorHAnsi" w:cs="Arial"/>
          <w:b/>
          <w:bCs/>
          <w:iCs/>
          <w:sz w:val="22"/>
          <w:szCs w:val="22"/>
          <w:lang w:eastAsia="pl-PL"/>
        </w:rPr>
      </w:pPr>
      <w:r w:rsidRPr="00F64AD4">
        <w:rPr>
          <w:rFonts w:asciiTheme="majorHAnsi" w:eastAsia="Calibri" w:hAnsiTheme="majorHAnsi" w:cs="Arial"/>
          <w:b/>
          <w:bCs/>
          <w:iCs/>
          <w:sz w:val="22"/>
          <w:szCs w:val="22"/>
          <w:lang w:eastAsia="pl-PL"/>
        </w:rPr>
        <w:lastRenderedPageBreak/>
        <w:t>16.1</w:t>
      </w:r>
      <w:r w:rsidR="00F9303A" w:rsidRPr="00F64AD4">
        <w:rPr>
          <w:rFonts w:asciiTheme="majorHAnsi" w:eastAsia="Calibri" w:hAnsiTheme="majorHAnsi" w:cs="Arial"/>
          <w:b/>
          <w:bCs/>
          <w:iCs/>
          <w:sz w:val="22"/>
          <w:szCs w:val="22"/>
          <w:lang w:eastAsia="pl-PL"/>
        </w:rPr>
        <w:t>0</w:t>
      </w:r>
      <w:r w:rsidRPr="00F64AD4">
        <w:rPr>
          <w:rFonts w:asciiTheme="majorHAnsi" w:eastAsia="Calibri" w:hAnsiTheme="majorHAnsi" w:cs="Arial"/>
          <w:b/>
          <w:bCs/>
          <w:iCs/>
          <w:sz w:val="22"/>
          <w:szCs w:val="22"/>
          <w:lang w:eastAsia="pl-PL"/>
        </w:rPr>
        <w:t>.2. Pozostałe prace godzinowe w ochronie lasu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1727A59" w14:textId="77777777" w:rsidTr="000C6100">
        <w:trPr>
          <w:trHeight w:val="161"/>
          <w:jc w:val="center"/>
        </w:trPr>
        <w:tc>
          <w:tcPr>
            <w:tcW w:w="358" w:type="pct"/>
            <w:shd w:val="clear" w:color="auto" w:fill="auto"/>
          </w:tcPr>
          <w:p w14:paraId="24B13FBB" w14:textId="77777777" w:rsidR="00237FE6" w:rsidRPr="00F64AD4" w:rsidRDefault="00237FE6"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F49413F" w14:textId="77777777" w:rsidR="00237FE6" w:rsidRPr="00F64AD4" w:rsidRDefault="00237FE6"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7A16422" w14:textId="77777777" w:rsidR="00237FE6"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3D5BCD8"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D9CC956" w14:textId="77777777" w:rsidR="00237FE6" w:rsidRPr="00F64AD4" w:rsidRDefault="00237FE6"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9046C0B" w14:textId="77777777" w:rsidTr="000C6100">
        <w:trPr>
          <w:trHeight w:val="625"/>
          <w:jc w:val="center"/>
        </w:trPr>
        <w:tc>
          <w:tcPr>
            <w:tcW w:w="358" w:type="pct"/>
            <w:shd w:val="clear" w:color="auto" w:fill="auto"/>
          </w:tcPr>
          <w:p w14:paraId="40805059" w14:textId="77777777" w:rsidR="00237FE6"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175</w:t>
            </w:r>
          </w:p>
        </w:tc>
        <w:tc>
          <w:tcPr>
            <w:tcW w:w="958" w:type="pct"/>
            <w:shd w:val="clear" w:color="auto" w:fill="auto"/>
          </w:tcPr>
          <w:p w14:paraId="33B25B38" w14:textId="77777777" w:rsidR="00237FE6" w:rsidRPr="00F64AD4" w:rsidRDefault="0087496E"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MH23</w:t>
            </w:r>
          </w:p>
        </w:tc>
        <w:tc>
          <w:tcPr>
            <w:tcW w:w="910" w:type="pct"/>
            <w:shd w:val="clear" w:color="auto" w:fill="auto"/>
          </w:tcPr>
          <w:p w14:paraId="1C0E673E" w14:textId="77777777" w:rsidR="00237FE6" w:rsidRPr="00F64AD4" w:rsidRDefault="0087496E" w:rsidP="00547601">
            <w:pPr>
              <w:suppressAutoHyphens w:val="0"/>
              <w:spacing w:before="120" w:after="120"/>
              <w:rPr>
                <w:rFonts w:asciiTheme="majorHAnsi" w:eastAsia="Calibri" w:hAnsiTheme="majorHAnsi" w:cs="Arial"/>
                <w:bCs/>
                <w:iCs/>
                <w:sz w:val="16"/>
                <w:szCs w:val="16"/>
                <w:lang w:eastAsia="pl-PL"/>
              </w:rPr>
            </w:pPr>
            <w:r w:rsidRPr="00F64AD4">
              <w:rPr>
                <w:rFonts w:asciiTheme="majorHAnsi" w:eastAsia="Calibri" w:hAnsiTheme="majorHAnsi" w:cs="Arial"/>
                <w:bCs/>
                <w:iCs/>
                <w:sz w:val="22"/>
                <w:szCs w:val="22"/>
                <w:lang w:eastAsia="pl-PL"/>
              </w:rPr>
              <w:t>GODZ MH23</w:t>
            </w:r>
          </w:p>
        </w:tc>
        <w:tc>
          <w:tcPr>
            <w:tcW w:w="2062" w:type="pct"/>
            <w:shd w:val="clear" w:color="auto" w:fill="auto"/>
          </w:tcPr>
          <w:p w14:paraId="2DF9C7B9" w14:textId="77777777" w:rsidR="00237FE6" w:rsidRPr="00F64AD4" w:rsidRDefault="00237FE6"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wykonane ciągnikiem</w:t>
            </w:r>
          </w:p>
        </w:tc>
        <w:tc>
          <w:tcPr>
            <w:tcW w:w="712" w:type="pct"/>
            <w:shd w:val="clear" w:color="auto" w:fill="auto"/>
          </w:tcPr>
          <w:p w14:paraId="4D39A9E1" w14:textId="77777777" w:rsidR="00237FE6" w:rsidRPr="00F64AD4" w:rsidRDefault="00237FE6" w:rsidP="00753C8A">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1E52057F" w14:textId="77777777" w:rsidR="00237FE6" w:rsidRPr="00F64AD4" w:rsidRDefault="00237FE6" w:rsidP="00237FE6">
      <w:pPr>
        <w:autoSpaceDE w:val="0"/>
        <w:autoSpaceDN w:val="0"/>
        <w:spacing w:before="120" w:after="120"/>
        <w:jc w:val="both"/>
        <w:rPr>
          <w:rFonts w:asciiTheme="majorHAnsi" w:eastAsia="Calibri" w:hAnsiTheme="majorHAnsi"/>
          <w:sz w:val="22"/>
          <w:szCs w:val="22"/>
        </w:rPr>
      </w:pPr>
      <w:r w:rsidRPr="00F64AD4">
        <w:rPr>
          <w:rFonts w:asciiTheme="majorHAnsi" w:eastAsia="Calibri" w:hAnsiTheme="majorHAnsi" w:cs="Arial"/>
          <w:b/>
          <w:bCs/>
          <w:sz w:val="22"/>
          <w:szCs w:val="22"/>
        </w:rPr>
        <w:t>Standard technologii prac obejmuje:</w:t>
      </w:r>
    </w:p>
    <w:p w14:paraId="2987FE91" w14:textId="77777777" w:rsidR="00237FE6" w:rsidRPr="00F64AD4" w:rsidRDefault="00237FE6" w:rsidP="004B6F31">
      <w:pPr>
        <w:pStyle w:val="Akapitzlist"/>
        <w:numPr>
          <w:ilvl w:val="0"/>
          <w:numId w:val="93"/>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61C5D1CE" w14:textId="77777777" w:rsidR="00237FE6" w:rsidRPr="00F64AD4" w:rsidRDefault="0060115A" w:rsidP="00237FE6">
      <w:pPr>
        <w:spacing w:before="120" w:after="120"/>
        <w:jc w:val="both"/>
        <w:rPr>
          <w:rFonts w:asciiTheme="majorHAnsi" w:eastAsia="Calibri" w:hAnsiTheme="majorHAnsi" w:cs="Arial"/>
          <w:bCs/>
          <w:iCs/>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590378B2" w14:textId="77777777" w:rsidR="00237FE6" w:rsidRPr="00F64AD4" w:rsidRDefault="00237FE6" w:rsidP="00237FE6">
      <w:pPr>
        <w:spacing w:before="120" w:after="120"/>
        <w:rPr>
          <w:rFonts w:asciiTheme="majorHAnsi" w:eastAsia="Calibri" w:hAnsiTheme="majorHAnsi"/>
          <w:sz w:val="22"/>
          <w:szCs w:val="22"/>
        </w:rPr>
      </w:pPr>
      <w:r w:rsidRPr="00F64AD4">
        <w:rPr>
          <w:rFonts w:asciiTheme="majorHAnsi" w:eastAsia="Calibri" w:hAnsiTheme="majorHAnsi"/>
          <w:sz w:val="22"/>
          <w:szCs w:val="22"/>
        </w:rPr>
        <w:t>Prace objęte VAT 23 %</w:t>
      </w:r>
    </w:p>
    <w:p w14:paraId="6E3AA405" w14:textId="77777777" w:rsidR="00237FE6" w:rsidRPr="00F64AD4" w:rsidRDefault="00237FE6" w:rsidP="00237FE6">
      <w:pPr>
        <w:spacing w:before="120" w:after="120"/>
        <w:rPr>
          <w:rFonts w:asciiTheme="majorHAnsi" w:eastAsia="Calibri" w:hAnsiTheme="majorHAnsi" w:cs="Arial"/>
          <w:b/>
          <w:bCs/>
          <w:iCs/>
          <w:sz w:val="22"/>
          <w:szCs w:val="22"/>
        </w:rPr>
      </w:pPr>
      <w:r w:rsidRPr="00F64AD4">
        <w:rPr>
          <w:rFonts w:asciiTheme="majorHAnsi" w:eastAsia="Calibri" w:hAnsiTheme="majorHAnsi" w:cs="Arial"/>
          <w:b/>
          <w:bCs/>
          <w:iCs/>
          <w:sz w:val="22"/>
          <w:szCs w:val="22"/>
        </w:rPr>
        <w:t>Procedura odbioru:</w:t>
      </w:r>
    </w:p>
    <w:p w14:paraId="4AACE942"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Odbiór prac nastąpi poprzez:</w:t>
      </w:r>
    </w:p>
    <w:p w14:paraId="50C9F188"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1)</w:t>
      </w:r>
      <w:r w:rsidRPr="00F64AD4">
        <w:rPr>
          <w:rFonts w:asciiTheme="majorHAnsi" w:eastAsia="Calibri" w:hAnsiTheme="majorHAnsi" w:cs="Arial"/>
          <w:bCs/>
          <w:sz w:val="22"/>
          <w:szCs w:val="22"/>
        </w:rPr>
        <w:tab/>
        <w:t>sprawdzenie prawidłowości wykonania prac z opisem czynności i zleceniem,</w:t>
      </w:r>
    </w:p>
    <w:p w14:paraId="273E8E72" w14:textId="77777777" w:rsidR="00237FE6" w:rsidRPr="00F64AD4" w:rsidRDefault="00237FE6" w:rsidP="00237FE6">
      <w:pPr>
        <w:autoSpaceDE w:val="0"/>
        <w:spacing w:before="120" w:after="120"/>
        <w:rPr>
          <w:rFonts w:asciiTheme="majorHAnsi" w:eastAsia="Calibri" w:hAnsiTheme="majorHAnsi" w:cs="Arial"/>
          <w:bCs/>
          <w:sz w:val="22"/>
          <w:szCs w:val="22"/>
        </w:rPr>
      </w:pPr>
      <w:r w:rsidRPr="00F64AD4">
        <w:rPr>
          <w:rFonts w:asciiTheme="majorHAnsi" w:eastAsia="Calibri" w:hAnsiTheme="majorHAnsi" w:cs="Arial"/>
          <w:bCs/>
          <w:sz w:val="22"/>
          <w:szCs w:val="22"/>
        </w:rPr>
        <w:t>2)</w:t>
      </w:r>
      <w:r w:rsidRPr="00F64AD4">
        <w:rPr>
          <w:rFonts w:asciiTheme="majorHAnsi" w:eastAsia="Calibri" w:hAnsiTheme="majorHAnsi" w:cs="Arial"/>
          <w:bCs/>
          <w:sz w:val="22"/>
          <w:szCs w:val="22"/>
        </w:rPr>
        <w:tab/>
        <w:t>potwierdzenie faktycznej pracochłonności.</w:t>
      </w:r>
    </w:p>
    <w:p w14:paraId="47D58B28" w14:textId="77777777" w:rsidR="00356E32" w:rsidRPr="00F64AD4" w:rsidRDefault="00237FE6" w:rsidP="00237FE6">
      <w:pPr>
        <w:suppressAutoHyphens w:val="0"/>
        <w:spacing w:after="200" w:line="276" w:lineRule="auto"/>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096E038E" w14:textId="77777777" w:rsidR="00F10E54" w:rsidRPr="00F64AD4" w:rsidRDefault="00F10E54" w:rsidP="00F10E54">
      <w:pPr>
        <w:spacing w:before="240" w:after="240"/>
        <w:ind w:right="140"/>
        <w:jc w:val="both"/>
        <w:rPr>
          <w:rFonts w:asciiTheme="majorHAnsi" w:eastAsia="Cambria" w:hAnsiTheme="majorHAnsi" w:cs="Arial"/>
          <w:b/>
        </w:rPr>
      </w:pPr>
      <w:r w:rsidRPr="00F64AD4">
        <w:rPr>
          <w:rFonts w:asciiTheme="majorHAnsi" w:eastAsia="Cambria" w:hAnsiTheme="majorHAnsi" w:cs="Arial"/>
          <w:b/>
        </w:rPr>
        <w:t>16.11 Opryskiwanie drzewostanów opryskiwaczem do drzew wysokich</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809"/>
        <w:gridCol w:w="1718"/>
        <w:gridCol w:w="3893"/>
        <w:gridCol w:w="1343"/>
      </w:tblGrid>
      <w:tr w:rsidR="00F64AD4" w:rsidRPr="00F64AD4" w14:paraId="2AB3A815" w14:textId="77777777" w:rsidTr="001A69C5">
        <w:trPr>
          <w:trHeight w:val="161"/>
          <w:jc w:val="center"/>
        </w:trPr>
        <w:tc>
          <w:tcPr>
            <w:tcW w:w="451" w:type="pct"/>
            <w:shd w:val="clear" w:color="auto" w:fill="auto"/>
          </w:tcPr>
          <w:p w14:paraId="5C8B0C24" w14:textId="77777777" w:rsidR="00F10E54" w:rsidRPr="00F64AD4" w:rsidRDefault="00F10E54" w:rsidP="001A69C5">
            <w:pPr>
              <w:spacing w:before="120" w:after="120"/>
              <w:jc w:val="center"/>
              <w:rPr>
                <w:rFonts w:ascii="Cambria" w:eastAsia="Calibri" w:hAnsi="Cambria" w:cs="Arial"/>
                <w:b/>
                <w:bCs/>
                <w:i/>
                <w:iCs/>
                <w:lang w:eastAsia="pl-PL"/>
              </w:rPr>
            </w:pPr>
            <w:r w:rsidRPr="00F64AD4">
              <w:rPr>
                <w:rFonts w:ascii="Cambria" w:eastAsia="Calibri" w:hAnsi="Cambria" w:cs="Arial"/>
                <w:b/>
                <w:bCs/>
                <w:i/>
                <w:iCs/>
                <w:lang w:eastAsia="pl-PL"/>
              </w:rPr>
              <w:t>Nr</w:t>
            </w:r>
          </w:p>
        </w:tc>
        <w:tc>
          <w:tcPr>
            <w:tcW w:w="939" w:type="pct"/>
            <w:shd w:val="clear" w:color="auto" w:fill="auto"/>
          </w:tcPr>
          <w:p w14:paraId="5D5DABB3" w14:textId="77777777" w:rsidR="00F10E54" w:rsidRPr="00F64AD4" w:rsidRDefault="00F10E54" w:rsidP="001A69C5">
            <w:pPr>
              <w:spacing w:before="120" w:after="120"/>
              <w:rPr>
                <w:rFonts w:ascii="Cambria" w:eastAsia="Calibri" w:hAnsi="Cambria" w:cs="Arial"/>
                <w:b/>
                <w:bCs/>
                <w:i/>
                <w:iCs/>
                <w:lang w:eastAsia="pl-PL"/>
              </w:rPr>
            </w:pPr>
            <w:r w:rsidRPr="00F64AD4">
              <w:rPr>
                <w:rFonts w:ascii="Cambria" w:eastAsia="Calibri" w:hAnsi="Cambria" w:cs="Arial"/>
                <w:b/>
                <w:bCs/>
                <w:i/>
                <w:iCs/>
                <w:lang w:eastAsia="pl-PL"/>
              </w:rPr>
              <w:t>Kod czynności do rozliczenia</w:t>
            </w:r>
          </w:p>
        </w:tc>
        <w:tc>
          <w:tcPr>
            <w:tcW w:w="892" w:type="pct"/>
            <w:shd w:val="clear" w:color="auto" w:fill="auto"/>
          </w:tcPr>
          <w:p w14:paraId="6D90DE12" w14:textId="77777777" w:rsidR="00F10E54" w:rsidRPr="00F64AD4" w:rsidRDefault="00F10E54" w:rsidP="001A69C5">
            <w:pPr>
              <w:spacing w:before="120" w:after="120"/>
              <w:jc w:val="right"/>
              <w:rPr>
                <w:rFonts w:ascii="Cambria" w:eastAsia="Calibri" w:hAnsi="Cambria" w:cs="Arial"/>
                <w:b/>
                <w:bCs/>
                <w:i/>
                <w:iCs/>
                <w:lang w:eastAsia="pl-PL"/>
              </w:rPr>
            </w:pPr>
            <w:r w:rsidRPr="00F64AD4">
              <w:rPr>
                <w:rFonts w:ascii="Cambria" w:eastAsia="Calibri" w:hAnsi="Cambria" w:cs="Arial"/>
                <w:b/>
                <w:bCs/>
                <w:i/>
                <w:iCs/>
                <w:lang w:eastAsia="pl-PL"/>
              </w:rPr>
              <w:t>Kod czynn. / materiału do wyceny</w:t>
            </w:r>
          </w:p>
        </w:tc>
        <w:tc>
          <w:tcPr>
            <w:tcW w:w="2021" w:type="pct"/>
            <w:shd w:val="clear" w:color="auto" w:fill="auto"/>
          </w:tcPr>
          <w:p w14:paraId="69A455E4" w14:textId="77777777" w:rsidR="00F10E54" w:rsidRPr="00F64AD4" w:rsidRDefault="00F10E54" w:rsidP="001A69C5">
            <w:pPr>
              <w:spacing w:before="120" w:after="120"/>
              <w:rPr>
                <w:rFonts w:ascii="Cambria" w:eastAsia="Calibri" w:hAnsi="Cambria" w:cs="Arial"/>
                <w:b/>
                <w:bCs/>
                <w:i/>
                <w:iCs/>
                <w:lang w:eastAsia="pl-PL"/>
              </w:rPr>
            </w:pPr>
            <w:r w:rsidRPr="00F64AD4">
              <w:rPr>
                <w:rFonts w:ascii="Cambria" w:eastAsia="Calibri" w:hAnsi="Cambria" w:cs="Arial"/>
                <w:b/>
                <w:bCs/>
                <w:i/>
                <w:iCs/>
                <w:lang w:eastAsia="pl-PL"/>
              </w:rPr>
              <w:t>Opis kodu czynności</w:t>
            </w:r>
          </w:p>
        </w:tc>
        <w:tc>
          <w:tcPr>
            <w:tcW w:w="697" w:type="pct"/>
            <w:shd w:val="clear" w:color="auto" w:fill="auto"/>
          </w:tcPr>
          <w:p w14:paraId="608007AF" w14:textId="77777777" w:rsidR="00F10E54" w:rsidRPr="00F64AD4" w:rsidRDefault="00F10E54" w:rsidP="001A69C5">
            <w:pPr>
              <w:spacing w:before="120" w:after="120"/>
              <w:rPr>
                <w:rFonts w:ascii="Cambria" w:eastAsia="Calibri" w:hAnsi="Cambria" w:cs="Arial"/>
                <w:b/>
                <w:bCs/>
                <w:i/>
                <w:iCs/>
                <w:lang w:eastAsia="pl-PL"/>
              </w:rPr>
            </w:pPr>
            <w:r w:rsidRPr="00F64AD4">
              <w:rPr>
                <w:rFonts w:ascii="Cambria" w:eastAsia="Calibri" w:hAnsi="Cambria" w:cs="Arial"/>
                <w:b/>
                <w:bCs/>
                <w:i/>
                <w:iCs/>
                <w:lang w:eastAsia="pl-PL"/>
              </w:rPr>
              <w:t>Jednostka miary</w:t>
            </w:r>
          </w:p>
        </w:tc>
      </w:tr>
      <w:tr w:rsidR="00F64AD4" w:rsidRPr="00F64AD4" w14:paraId="4A75052E" w14:textId="77777777" w:rsidTr="001A69C5">
        <w:trPr>
          <w:trHeight w:val="263"/>
          <w:jc w:val="center"/>
        </w:trPr>
        <w:tc>
          <w:tcPr>
            <w:tcW w:w="451" w:type="pct"/>
            <w:shd w:val="clear" w:color="auto" w:fill="auto"/>
          </w:tcPr>
          <w:p w14:paraId="4943E97F" w14:textId="77777777" w:rsidR="00F10E54" w:rsidRPr="00F64AD4" w:rsidRDefault="00F10E54" w:rsidP="001A69C5">
            <w:pPr>
              <w:spacing w:before="240" w:after="240"/>
              <w:ind w:right="140"/>
              <w:jc w:val="both"/>
              <w:rPr>
                <w:rFonts w:ascii="Cambria" w:eastAsia="Cambria" w:hAnsi="Cambria" w:cs="Arial"/>
              </w:rPr>
            </w:pPr>
            <w:r w:rsidRPr="00F64AD4">
              <w:rPr>
                <w:rFonts w:ascii="Cambria" w:eastAsia="Cambria" w:hAnsi="Cambria" w:cs="Arial"/>
              </w:rPr>
              <w:t>175.1</w:t>
            </w:r>
          </w:p>
        </w:tc>
        <w:tc>
          <w:tcPr>
            <w:tcW w:w="939" w:type="pct"/>
            <w:shd w:val="clear" w:color="auto" w:fill="auto"/>
          </w:tcPr>
          <w:p w14:paraId="4D618BFF" w14:textId="77777777" w:rsidR="00F10E54" w:rsidRPr="00F64AD4" w:rsidRDefault="00F10E54" w:rsidP="001A69C5">
            <w:pPr>
              <w:spacing w:before="240" w:after="240"/>
              <w:ind w:right="140"/>
              <w:jc w:val="both"/>
              <w:rPr>
                <w:rFonts w:ascii="Cambria" w:eastAsia="Cambria" w:hAnsi="Cambria" w:cs="Arial"/>
              </w:rPr>
            </w:pPr>
            <w:r w:rsidRPr="00F64AD4">
              <w:rPr>
                <w:rFonts w:ascii="Cambria" w:eastAsia="Cambria" w:hAnsi="Cambria" w:cs="Arial"/>
              </w:rPr>
              <w:t>OPR-DRZEW</w:t>
            </w:r>
          </w:p>
        </w:tc>
        <w:tc>
          <w:tcPr>
            <w:tcW w:w="892" w:type="pct"/>
            <w:shd w:val="clear" w:color="auto" w:fill="auto"/>
          </w:tcPr>
          <w:p w14:paraId="32448DD4" w14:textId="77777777" w:rsidR="00F10E54" w:rsidRPr="00F64AD4" w:rsidRDefault="00F10E54" w:rsidP="001A69C5">
            <w:pPr>
              <w:spacing w:before="240" w:after="240"/>
              <w:ind w:right="140"/>
              <w:jc w:val="both"/>
              <w:rPr>
                <w:rFonts w:ascii="Cambria" w:eastAsia="Cambria" w:hAnsi="Cambria" w:cs="Arial"/>
              </w:rPr>
            </w:pPr>
            <w:r w:rsidRPr="00F64AD4">
              <w:rPr>
                <w:rFonts w:ascii="Cambria" w:eastAsia="Cambria" w:hAnsi="Cambria" w:cs="Arial"/>
              </w:rPr>
              <w:t>OPR-DRZEW</w:t>
            </w:r>
          </w:p>
          <w:p w14:paraId="0B01CFD7" w14:textId="77777777" w:rsidR="00F10E54" w:rsidRPr="00F64AD4" w:rsidRDefault="00F10E54" w:rsidP="001A69C5">
            <w:pPr>
              <w:spacing w:before="240" w:after="240"/>
              <w:ind w:right="140"/>
              <w:jc w:val="both"/>
              <w:rPr>
                <w:rFonts w:ascii="Cambria" w:eastAsia="Cambria" w:hAnsi="Cambria" w:cs="Arial"/>
              </w:rPr>
            </w:pPr>
            <w:r w:rsidRPr="00F64AD4">
              <w:rPr>
                <w:rFonts w:ascii="Cambria" w:eastAsia="Cambria" w:hAnsi="Cambria" w:cs="Arial"/>
              </w:rPr>
              <w:t>GODZ CHR</w:t>
            </w:r>
          </w:p>
        </w:tc>
        <w:tc>
          <w:tcPr>
            <w:tcW w:w="2021" w:type="pct"/>
            <w:shd w:val="clear" w:color="auto" w:fill="auto"/>
          </w:tcPr>
          <w:p w14:paraId="5F8F2C11" w14:textId="77777777" w:rsidR="00F10E54" w:rsidRPr="00F64AD4" w:rsidRDefault="00F10E54" w:rsidP="001A69C5">
            <w:pPr>
              <w:spacing w:before="240" w:after="240"/>
              <w:ind w:right="140"/>
              <w:rPr>
                <w:rFonts w:ascii="Cambria" w:eastAsia="Cambria" w:hAnsi="Cambria" w:cs="Arial"/>
              </w:rPr>
            </w:pPr>
            <w:r w:rsidRPr="00F64AD4">
              <w:rPr>
                <w:rFonts w:ascii="Cambria" w:eastAsia="Cambria" w:hAnsi="Cambria" w:cs="Arial"/>
              </w:rPr>
              <w:t>Opryskiwanie drzewostanów opryskiwaczem do drzew wysokich</w:t>
            </w:r>
          </w:p>
        </w:tc>
        <w:tc>
          <w:tcPr>
            <w:tcW w:w="697" w:type="pct"/>
            <w:shd w:val="clear" w:color="auto" w:fill="auto"/>
          </w:tcPr>
          <w:p w14:paraId="129A7486" w14:textId="77777777" w:rsidR="00F10E54" w:rsidRPr="00F64AD4" w:rsidRDefault="00F10E54" w:rsidP="001A69C5">
            <w:pPr>
              <w:spacing w:before="240" w:after="240"/>
              <w:ind w:right="140"/>
              <w:jc w:val="both"/>
              <w:rPr>
                <w:rFonts w:ascii="Cambria" w:eastAsia="Cambria" w:hAnsi="Cambria" w:cs="Arial"/>
              </w:rPr>
            </w:pPr>
            <w:r w:rsidRPr="00F64AD4">
              <w:rPr>
                <w:rFonts w:ascii="Cambria" w:eastAsia="Cambria" w:hAnsi="Cambria" w:cs="Arial"/>
              </w:rPr>
              <w:t>HLTR</w:t>
            </w:r>
          </w:p>
        </w:tc>
      </w:tr>
    </w:tbl>
    <w:p w14:paraId="0654A103" w14:textId="77777777" w:rsidR="00F10E54" w:rsidRPr="00F64AD4" w:rsidRDefault="00F10E54" w:rsidP="00F10E54">
      <w:pPr>
        <w:spacing w:before="240" w:after="240"/>
        <w:ind w:right="140"/>
        <w:jc w:val="both"/>
        <w:rPr>
          <w:rFonts w:ascii="Cambria" w:eastAsia="Calibri" w:hAnsi="Cambria" w:cs="Arial"/>
          <w:b/>
          <w:bCs/>
        </w:rPr>
      </w:pPr>
      <w:r w:rsidRPr="00F64AD4">
        <w:rPr>
          <w:rFonts w:ascii="Cambria" w:eastAsia="Calibri" w:hAnsi="Cambria" w:cs="Arial"/>
          <w:b/>
          <w:bCs/>
        </w:rPr>
        <w:t>Standard technologii prac obejmuje:</w:t>
      </w:r>
    </w:p>
    <w:p w14:paraId="77B1A7C2"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odbiór materiałów (środka chemicznego, adiuwantów, znaków zakazu wstępu do lasu, słupków) z magazynu lub miejsca wskazanego przez Zamawiającego,</w:t>
      </w:r>
    </w:p>
    <w:p w14:paraId="757DBC1A"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przygotowanie powierzchni tj. ustawienie znaków zakazu wstępu do lasu w miejscach </w:t>
      </w:r>
      <w:r w:rsidRPr="00F64AD4">
        <w:rPr>
          <w:rFonts w:ascii="Cambria" w:hAnsi="Cambria" w:cs="Arial"/>
          <w:sz w:val="22"/>
          <w:szCs w:val="22"/>
          <w:lang w:eastAsia="pl-PL"/>
        </w:rPr>
        <w:br/>
        <w:t>i w liczbie wymaganej przepisami,</w:t>
      </w:r>
    </w:p>
    <w:p w14:paraId="73A630BF"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podczepienie i regulacja sprzętu, </w:t>
      </w:r>
    </w:p>
    <w:p w14:paraId="49A9009A"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przygotowanie cieczy roboczej zgodnie z etykietą środka chemicznego,</w:t>
      </w:r>
    </w:p>
    <w:p w14:paraId="7388FF77"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napełnienie opryskiwacza, </w:t>
      </w:r>
    </w:p>
    <w:p w14:paraId="69BD6B2B"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dojazd do powierzchni (miejsca wykonania zabiegu),</w:t>
      </w:r>
    </w:p>
    <w:p w14:paraId="22C5430A"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wykonanie oprysku –w dawce zgodnej z etykietą środka,</w:t>
      </w:r>
    </w:p>
    <w:p w14:paraId="04A99820"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oczyszczenie sprzętu (opryskiwacza) po zabiegu, </w:t>
      </w:r>
    </w:p>
    <w:p w14:paraId="793DADA8"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zdanie niewykorzystanego środka chemicznego i opakowań do wskazanego miejsca,</w:t>
      </w:r>
    </w:p>
    <w:p w14:paraId="4E3C0269"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zdjęcie znaków zakazu wstępu do lasu i ich zdanie do wskazanego miejsca,</w:t>
      </w:r>
    </w:p>
    <w:p w14:paraId="6F356410" w14:textId="77777777" w:rsidR="00F10E54" w:rsidRPr="00F64AD4" w:rsidRDefault="00F10E54" w:rsidP="00F10E54">
      <w:pPr>
        <w:numPr>
          <w:ilvl w:val="0"/>
          <w:numId w:val="11"/>
        </w:num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inne wg. potrzeb.</w:t>
      </w:r>
    </w:p>
    <w:p w14:paraId="6E4CA58F" w14:textId="77777777" w:rsidR="00F10E54" w:rsidRPr="00F64AD4" w:rsidRDefault="00F10E54" w:rsidP="00F10E54">
      <w:pPr>
        <w:spacing w:before="240" w:after="240"/>
        <w:ind w:right="140"/>
        <w:jc w:val="both"/>
        <w:rPr>
          <w:rFonts w:ascii="Cambria" w:eastAsia="Calibri" w:hAnsi="Cambria" w:cs="Arial"/>
          <w:b/>
          <w:bCs/>
          <w:sz w:val="22"/>
          <w:szCs w:val="22"/>
        </w:rPr>
      </w:pPr>
      <w:r w:rsidRPr="00F64AD4">
        <w:rPr>
          <w:rFonts w:ascii="Cambria" w:eastAsia="Calibri" w:hAnsi="Cambria" w:cs="Arial"/>
          <w:b/>
          <w:bCs/>
          <w:sz w:val="22"/>
          <w:szCs w:val="22"/>
        </w:rPr>
        <w:t xml:space="preserve">Uwagi: </w:t>
      </w:r>
    </w:p>
    <w:p w14:paraId="0D784096"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lastRenderedPageBreak/>
        <w:t xml:space="preserve">Sprzęt i narzędzia niezbędne do wykonania zabiegu oraz gwoździe do przybicia znaków zakazu wstępu do lasu do słupków zapewnia Wykonawca. </w:t>
      </w:r>
    </w:p>
    <w:p w14:paraId="595261AE"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Środek chemiczny, adiuwant i wodę oraz znaki zakazu wstępu do lasu i słupki do ich zawieszenia zapewnia Zamawiający. </w:t>
      </w:r>
    </w:p>
    <w:p w14:paraId="487A29FA"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Zamawiający wskazuje w zleceniu miejsca rozmieszczenia znaków zakazu wstępu do lasu, miejsce odbioru środka chemicznego, zwrotu opakowań po środku chemicznym oraz punkt poboru wody. </w:t>
      </w:r>
    </w:p>
    <w:p w14:paraId="11A92687"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Metoda i zakres zabiegu zostaną określone przed rozpoczęciem zabiegu w zleceniu.</w:t>
      </w:r>
    </w:p>
    <w:p w14:paraId="2137C031"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Fakultatywnie: sprzęt (opryskiwacz) zapewnia Zamawiający, jeżeli zapisano w SWZ.</w:t>
      </w:r>
    </w:p>
    <w:p w14:paraId="72D4E5A6" w14:textId="77777777" w:rsidR="00F10E54" w:rsidRPr="00F64AD4" w:rsidRDefault="00F10E54" w:rsidP="00F10E54">
      <w:pPr>
        <w:spacing w:before="240" w:after="240"/>
        <w:ind w:right="140"/>
        <w:jc w:val="both"/>
        <w:rPr>
          <w:rFonts w:ascii="Cambria" w:eastAsia="Calibri" w:hAnsi="Cambria" w:cs="Arial"/>
          <w:b/>
          <w:bCs/>
          <w:sz w:val="22"/>
          <w:szCs w:val="22"/>
        </w:rPr>
      </w:pPr>
      <w:r w:rsidRPr="00F64AD4">
        <w:rPr>
          <w:rFonts w:ascii="Cambria" w:eastAsia="Calibri" w:hAnsi="Cambria" w:cs="Arial"/>
          <w:b/>
          <w:bCs/>
          <w:sz w:val="22"/>
          <w:szCs w:val="22"/>
        </w:rPr>
        <w:t>Procedura odbioru:</w:t>
      </w:r>
    </w:p>
    <w:p w14:paraId="6C7B06F1" w14:textId="77777777" w:rsidR="00F10E54" w:rsidRPr="00F64AD4" w:rsidRDefault="00F10E54" w:rsidP="00F10E54">
      <w:pPr>
        <w:spacing w:before="120" w:after="120"/>
        <w:contextualSpacing/>
        <w:jc w:val="both"/>
        <w:rPr>
          <w:rFonts w:ascii="Cambria" w:hAnsi="Cambria" w:cs="Arial"/>
          <w:sz w:val="22"/>
          <w:szCs w:val="22"/>
          <w:lang w:eastAsia="pl-PL"/>
        </w:rPr>
      </w:pPr>
      <w:r w:rsidRPr="00F64AD4">
        <w:rPr>
          <w:rFonts w:ascii="Cambria" w:hAnsi="Cambria" w:cs="Arial"/>
          <w:sz w:val="22"/>
          <w:szCs w:val="22"/>
          <w:lang w:eastAsia="pl-PL"/>
        </w:rPr>
        <w:t xml:space="preserve">Odbiór prac nastąpi poprzez sprawdzenie prawidłowości wykonania prac z opisem czynności i zleceniem oraz potwierdzeniu faktycznej pracochłonności. </w:t>
      </w:r>
    </w:p>
    <w:p w14:paraId="46C62C48" w14:textId="77777777" w:rsidR="00F10E54" w:rsidRPr="00F64AD4" w:rsidRDefault="00F10E54" w:rsidP="00F10E54">
      <w:pPr>
        <w:spacing w:before="120" w:after="120"/>
        <w:contextualSpacing/>
        <w:jc w:val="both"/>
        <w:rPr>
          <w:rFonts w:ascii="Cambria" w:hAnsi="Cambria" w:cs="Arial"/>
          <w:sz w:val="22"/>
          <w:szCs w:val="22"/>
          <w:lang w:eastAsia="pl-PL"/>
        </w:rPr>
      </w:pPr>
    </w:p>
    <w:p w14:paraId="3B9DB32D" w14:textId="77777777" w:rsidR="00F10E54" w:rsidRPr="00F64AD4" w:rsidRDefault="00F10E54" w:rsidP="00F10E54">
      <w:pPr>
        <w:autoSpaceDE w:val="0"/>
        <w:autoSpaceDN w:val="0"/>
        <w:adjustRightInd w:val="0"/>
        <w:spacing w:before="120" w:after="120"/>
        <w:jc w:val="both"/>
        <w:rPr>
          <w:rFonts w:ascii="Cambria" w:hAnsi="Cambria" w:cs="Arial"/>
          <w:i/>
          <w:sz w:val="22"/>
          <w:szCs w:val="22"/>
          <w:lang w:eastAsia="pl-PL"/>
        </w:rPr>
      </w:pPr>
      <w:r w:rsidRPr="00F64AD4">
        <w:rPr>
          <w:rFonts w:ascii="Cambria" w:hAnsi="Cambria" w:cs="Arial"/>
          <w:i/>
          <w:sz w:val="22"/>
          <w:szCs w:val="22"/>
          <w:lang w:eastAsia="pl-PL"/>
        </w:rPr>
        <w:t>(rozliczenie z dokładnością do 1 litra)</w:t>
      </w:r>
    </w:p>
    <w:p w14:paraId="2093CA67" w14:textId="77777777" w:rsidR="00237FE6" w:rsidRPr="00F64AD4" w:rsidRDefault="00237FE6">
      <w:pPr>
        <w:suppressAutoHyphens w:val="0"/>
        <w:spacing w:after="200" w:line="276" w:lineRule="auto"/>
        <w:rPr>
          <w:rFonts w:asciiTheme="majorHAnsi" w:eastAsia="Calibri" w:hAnsiTheme="majorHAnsi" w:cs="Arial"/>
          <w:bCs/>
          <w:sz w:val="22"/>
          <w:szCs w:val="22"/>
        </w:rPr>
      </w:pPr>
      <w:r w:rsidRPr="00F64AD4">
        <w:rPr>
          <w:rFonts w:asciiTheme="majorHAnsi" w:eastAsia="Calibri" w:hAnsiTheme="majorHAnsi" w:cs="Arial"/>
          <w:bCs/>
          <w:sz w:val="22"/>
          <w:szCs w:val="22"/>
        </w:rPr>
        <w:br w:type="page"/>
      </w:r>
    </w:p>
    <w:p w14:paraId="6BFA48AE" w14:textId="77777777" w:rsidR="000E471F" w:rsidRPr="00F64AD4" w:rsidRDefault="00310F84" w:rsidP="00310F84">
      <w:pPr>
        <w:suppressAutoHyphens w:val="0"/>
        <w:spacing w:before="120" w:after="120"/>
        <w:jc w:val="center"/>
        <w:rPr>
          <w:rFonts w:asciiTheme="majorHAnsi" w:eastAsia="Calibri" w:hAnsiTheme="majorHAnsi" w:cs="Arial"/>
          <w:b/>
          <w:bCs/>
          <w:sz w:val="22"/>
          <w:szCs w:val="22"/>
          <w:lang w:eastAsia="en-US"/>
        </w:rPr>
      </w:pPr>
      <w:r w:rsidRPr="00F64AD4">
        <w:rPr>
          <w:rFonts w:asciiTheme="majorHAnsi" w:eastAsia="Calibri" w:hAnsiTheme="majorHAnsi" w:cs="Arial"/>
          <w:b/>
          <w:bCs/>
          <w:sz w:val="22"/>
          <w:szCs w:val="22"/>
          <w:lang w:eastAsia="en-US"/>
        </w:rPr>
        <w:lastRenderedPageBreak/>
        <w:t>Dział IV - OCHRONA P.POŻ</w:t>
      </w:r>
    </w:p>
    <w:p w14:paraId="0C0D4BBF" w14:textId="77777777" w:rsidR="000E471F" w:rsidRPr="00F64AD4"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F64AD4" w:rsidRDefault="00310F84" w:rsidP="00310F84">
      <w:pPr>
        <w:suppressAutoHyphens w:val="0"/>
        <w:spacing w:before="120" w:after="120"/>
        <w:jc w:val="center"/>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t>IV.1 Ręczne wykonywanie bruzd na pasach przeciwpożarowych</w:t>
      </w:r>
    </w:p>
    <w:p w14:paraId="38288749" w14:textId="77777777" w:rsidR="00310F84" w:rsidRPr="00F64AD4"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F64AD4" w:rsidRDefault="00310F84" w:rsidP="00310F84">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4CF366E" w14:textId="77777777" w:rsidTr="000C6100">
        <w:trPr>
          <w:trHeight w:val="161"/>
          <w:jc w:val="center"/>
        </w:trPr>
        <w:tc>
          <w:tcPr>
            <w:tcW w:w="358" w:type="pct"/>
            <w:shd w:val="clear" w:color="auto" w:fill="auto"/>
          </w:tcPr>
          <w:p w14:paraId="2AA597C5"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C16BB91"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EF3E51E"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7AD92F"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2A6F2F0"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9EE8C9E" w14:textId="77777777" w:rsidTr="000C6100">
        <w:trPr>
          <w:trHeight w:val="625"/>
          <w:jc w:val="center"/>
        </w:trPr>
        <w:tc>
          <w:tcPr>
            <w:tcW w:w="358" w:type="pct"/>
            <w:shd w:val="clear" w:color="auto" w:fill="auto"/>
          </w:tcPr>
          <w:p w14:paraId="60F564E8"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176</w:t>
            </w:r>
          </w:p>
        </w:tc>
        <w:tc>
          <w:tcPr>
            <w:tcW w:w="958" w:type="pct"/>
            <w:shd w:val="clear" w:color="auto" w:fill="auto"/>
          </w:tcPr>
          <w:p w14:paraId="7394FF83"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PPOŻ-PASY</w:t>
            </w:r>
          </w:p>
        </w:tc>
        <w:tc>
          <w:tcPr>
            <w:tcW w:w="910" w:type="pct"/>
            <w:shd w:val="clear" w:color="auto" w:fill="auto"/>
          </w:tcPr>
          <w:p w14:paraId="1F1C96D6"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PPOŻ-PASY</w:t>
            </w:r>
          </w:p>
        </w:tc>
        <w:tc>
          <w:tcPr>
            <w:tcW w:w="2062" w:type="pct"/>
            <w:shd w:val="clear" w:color="auto" w:fill="auto"/>
          </w:tcPr>
          <w:p w14:paraId="086177AA"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Wykonywanie bruzd na pasach przeciwpożarowych</w:t>
            </w:r>
          </w:p>
        </w:tc>
        <w:tc>
          <w:tcPr>
            <w:tcW w:w="712" w:type="pct"/>
            <w:shd w:val="clear" w:color="auto" w:fill="auto"/>
          </w:tcPr>
          <w:p w14:paraId="5B888E65"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KMTR</w:t>
            </w:r>
          </w:p>
        </w:tc>
      </w:tr>
      <w:tr w:rsidR="00F64AD4" w:rsidRPr="00F64AD4" w14:paraId="73A54E18" w14:textId="77777777" w:rsidTr="000C6100">
        <w:trPr>
          <w:trHeight w:val="625"/>
          <w:jc w:val="center"/>
        </w:trPr>
        <w:tc>
          <w:tcPr>
            <w:tcW w:w="358" w:type="pct"/>
            <w:shd w:val="clear" w:color="auto" w:fill="auto"/>
          </w:tcPr>
          <w:p w14:paraId="63E5FE62" w14:textId="77777777" w:rsidR="00310F84" w:rsidRPr="00F64AD4" w:rsidRDefault="007843FC" w:rsidP="005445D2">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177</w:t>
            </w:r>
          </w:p>
        </w:tc>
        <w:tc>
          <w:tcPr>
            <w:tcW w:w="958" w:type="pct"/>
            <w:shd w:val="clear" w:color="auto" w:fill="auto"/>
          </w:tcPr>
          <w:p w14:paraId="73ACDA4D" w14:textId="77777777" w:rsidR="00310F84" w:rsidRPr="00F64AD4" w:rsidRDefault="008C3B01"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P</w:t>
            </w:r>
            <w:r w:rsidR="00310F84" w:rsidRPr="00F64AD4">
              <w:rPr>
                <w:rFonts w:asciiTheme="majorHAnsi" w:eastAsia="Calibri" w:hAnsiTheme="majorHAnsi" w:cs="Arial"/>
                <w:bCs/>
                <w:sz w:val="22"/>
                <w:szCs w:val="22"/>
                <w:lang w:eastAsia="en-US"/>
              </w:rPr>
              <w:t>POŻ</w:t>
            </w:r>
            <w:r w:rsidR="008D086C" w:rsidRPr="00F64AD4">
              <w:rPr>
                <w:rFonts w:asciiTheme="majorHAnsi" w:eastAsia="Calibri" w:hAnsiTheme="majorHAnsi" w:cs="Arial"/>
                <w:bCs/>
                <w:sz w:val="22"/>
                <w:szCs w:val="22"/>
                <w:lang w:eastAsia="en-US"/>
              </w:rPr>
              <w:t>-</w:t>
            </w:r>
            <w:r w:rsidR="00310F84" w:rsidRPr="00F64AD4">
              <w:rPr>
                <w:rFonts w:asciiTheme="majorHAnsi" w:eastAsia="Calibri" w:hAnsiTheme="majorHAnsi" w:cs="Arial"/>
                <w:bCs/>
                <w:sz w:val="22"/>
                <w:szCs w:val="22"/>
                <w:lang w:eastAsia="en-US"/>
              </w:rPr>
              <w:t>ODN</w:t>
            </w:r>
          </w:p>
        </w:tc>
        <w:tc>
          <w:tcPr>
            <w:tcW w:w="910" w:type="pct"/>
            <w:shd w:val="clear" w:color="auto" w:fill="auto"/>
          </w:tcPr>
          <w:p w14:paraId="1BEE935D"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P</w:t>
            </w:r>
            <w:r w:rsidR="008C3B01" w:rsidRPr="00F64AD4">
              <w:rPr>
                <w:rFonts w:asciiTheme="majorHAnsi" w:eastAsia="Calibri" w:hAnsiTheme="majorHAnsi" w:cs="Arial"/>
                <w:bCs/>
                <w:sz w:val="22"/>
                <w:szCs w:val="22"/>
                <w:lang w:eastAsia="en-US"/>
              </w:rPr>
              <w:t>P</w:t>
            </w:r>
            <w:r w:rsidRPr="00F64AD4">
              <w:rPr>
                <w:rFonts w:asciiTheme="majorHAnsi" w:eastAsia="Calibri" w:hAnsiTheme="majorHAnsi" w:cs="Arial"/>
                <w:bCs/>
                <w:sz w:val="22"/>
                <w:szCs w:val="22"/>
                <w:lang w:eastAsia="en-US"/>
              </w:rPr>
              <w:t>OŻ</w:t>
            </w:r>
            <w:r w:rsidR="008D086C" w:rsidRPr="00F64AD4">
              <w:rPr>
                <w:rFonts w:asciiTheme="majorHAnsi" w:eastAsia="Calibri" w:hAnsiTheme="majorHAnsi" w:cs="Arial"/>
                <w:bCs/>
                <w:sz w:val="22"/>
                <w:szCs w:val="22"/>
                <w:lang w:eastAsia="en-US"/>
              </w:rPr>
              <w:t>-</w:t>
            </w:r>
            <w:r w:rsidRPr="00F64AD4">
              <w:rPr>
                <w:rFonts w:asciiTheme="majorHAnsi" w:eastAsia="Calibri" w:hAnsiTheme="majorHAnsi" w:cs="Arial"/>
                <w:bCs/>
                <w:sz w:val="22"/>
                <w:szCs w:val="22"/>
                <w:lang w:eastAsia="en-US"/>
              </w:rPr>
              <w:t>ODN</w:t>
            </w:r>
          </w:p>
        </w:tc>
        <w:tc>
          <w:tcPr>
            <w:tcW w:w="2062" w:type="pct"/>
            <w:shd w:val="clear" w:color="auto" w:fill="auto"/>
          </w:tcPr>
          <w:p w14:paraId="2A0DFAD1"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Odnowienie bruzdy na pasach przeciwpożarowych</w:t>
            </w:r>
          </w:p>
        </w:tc>
        <w:tc>
          <w:tcPr>
            <w:tcW w:w="712" w:type="pct"/>
            <w:shd w:val="clear" w:color="auto" w:fill="auto"/>
          </w:tcPr>
          <w:p w14:paraId="3B032F1B"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KMTR</w:t>
            </w:r>
          </w:p>
        </w:tc>
      </w:tr>
    </w:tbl>
    <w:p w14:paraId="626F76C2" w14:textId="77777777" w:rsidR="00310F84" w:rsidRPr="00F64AD4"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F8A1AA2" w14:textId="77777777" w:rsidR="00310F84" w:rsidRPr="00F64AD4"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w</w:t>
      </w:r>
      <w:r w:rsidR="00310F84" w:rsidRPr="00F64AD4">
        <w:rPr>
          <w:rFonts w:asciiTheme="majorHAnsi" w:eastAsia="Calibri" w:hAnsiTheme="majorHAnsi"/>
          <w:sz w:val="22"/>
          <w:szCs w:val="22"/>
          <w:lang w:eastAsia="en-US"/>
        </w:rPr>
        <w:t xml:space="preserve">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28DAFE88" w14:textId="77777777" w:rsidR="00310F84" w:rsidRPr="00F64AD4"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F64AD4">
        <w:rPr>
          <w:rFonts w:asciiTheme="majorHAnsi" w:eastAsia="Calibri" w:hAnsiTheme="majorHAnsi"/>
          <w:sz w:val="22"/>
          <w:szCs w:val="22"/>
          <w:lang w:eastAsia="en-US"/>
        </w:rPr>
        <w:t>wierzchniowe spulchnienie gleby</w:t>
      </w:r>
      <w:r w:rsidRPr="00F64AD4">
        <w:rPr>
          <w:rFonts w:asciiTheme="majorHAnsi" w:eastAsia="Calibri" w:hAnsiTheme="majorHAnsi"/>
          <w:sz w:val="22"/>
          <w:szCs w:val="22"/>
          <w:lang w:eastAsia="en-US"/>
        </w:rPr>
        <w:t>.</w:t>
      </w:r>
    </w:p>
    <w:p w14:paraId="6C20F183" w14:textId="77777777" w:rsidR="00310F84" w:rsidRPr="00F64AD4" w:rsidRDefault="00310F84" w:rsidP="00310F84">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b/>
          <w:sz w:val="22"/>
          <w:szCs w:val="22"/>
          <w:lang w:eastAsia="en-US"/>
        </w:rPr>
        <w:t>Uwagi:</w:t>
      </w:r>
    </w:p>
    <w:p w14:paraId="02A75AD3" w14:textId="77777777" w:rsidR="00310F84" w:rsidRPr="00F64AD4" w:rsidRDefault="00310F84" w:rsidP="00310F84">
      <w:p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Minimalna szerokość wykonywanej bruzdy wynosi 2 metry.</w:t>
      </w:r>
    </w:p>
    <w:p w14:paraId="04DF8D8C"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548BD1DA" w14:textId="77777777" w:rsidR="00310F84" w:rsidRPr="00F64AD4"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F64AD4">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F64AD4" w:rsidRDefault="00310F84" w:rsidP="00310F84">
      <w:pPr>
        <w:suppressAutoHyphens w:val="0"/>
        <w:autoSpaceDE w:val="0"/>
        <w:spacing w:before="120" w:after="120"/>
        <w:rPr>
          <w:rFonts w:asciiTheme="majorHAnsi" w:eastAsia="Calibri" w:hAnsiTheme="majorHAnsi" w:cs="Verdana"/>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0BD9A1A" w14:textId="77777777" w:rsidR="00310F84" w:rsidRPr="00F64AD4"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F64AD4" w:rsidRDefault="00A76671">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br w:type="page"/>
      </w:r>
    </w:p>
    <w:p w14:paraId="13660DFE" w14:textId="77777777" w:rsidR="00310F84" w:rsidRPr="00F64AD4" w:rsidRDefault="00310F84" w:rsidP="00310F84">
      <w:pPr>
        <w:suppressAutoHyphens w:val="0"/>
        <w:spacing w:before="120" w:after="120"/>
        <w:jc w:val="center"/>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IV.2 Porządkowanie terenów na pasach przeciwpożarowych</w:t>
      </w:r>
    </w:p>
    <w:p w14:paraId="0A392C6A" w14:textId="77777777" w:rsidR="00310F84" w:rsidRPr="00F64AD4"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F64AD4" w:rsidRDefault="00310F84" w:rsidP="00310F84">
      <w:pPr>
        <w:suppressAutoHyphens w:val="0"/>
        <w:spacing w:before="120" w:after="120"/>
        <w:rPr>
          <w:rFonts w:asciiTheme="majorHAnsi" w:eastAsia="Calibri" w:hAnsiTheme="majorHAnsi" w:cs="Arial"/>
          <w:sz w:val="22"/>
          <w:szCs w:val="22"/>
          <w:lang w:eastAsia="pl-PL"/>
        </w:rPr>
      </w:pPr>
      <w:r w:rsidRPr="00F64AD4">
        <w:rPr>
          <w:rFonts w:asciiTheme="majorHAnsi" w:eastAsia="Calibri" w:hAnsiTheme="majorHAnsi" w:cs="Arial"/>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4B36CA0" w14:textId="77777777" w:rsidTr="000C6100">
        <w:trPr>
          <w:trHeight w:val="161"/>
          <w:jc w:val="center"/>
        </w:trPr>
        <w:tc>
          <w:tcPr>
            <w:tcW w:w="358" w:type="pct"/>
            <w:shd w:val="clear" w:color="auto" w:fill="auto"/>
          </w:tcPr>
          <w:p w14:paraId="0E2803F5"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8A90A3E"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22D18A4"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5ADD936"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FB3FC81"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028FCF5" w14:textId="77777777" w:rsidTr="000C6100">
        <w:trPr>
          <w:trHeight w:val="625"/>
          <w:jc w:val="center"/>
        </w:trPr>
        <w:tc>
          <w:tcPr>
            <w:tcW w:w="358" w:type="pct"/>
            <w:shd w:val="clear" w:color="auto" w:fill="auto"/>
          </w:tcPr>
          <w:p w14:paraId="50B4F369"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178</w:t>
            </w:r>
          </w:p>
        </w:tc>
        <w:tc>
          <w:tcPr>
            <w:tcW w:w="958" w:type="pct"/>
            <w:shd w:val="clear" w:color="auto" w:fill="auto"/>
          </w:tcPr>
          <w:p w14:paraId="0974A71D"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PPOŻ-PORZ</w:t>
            </w:r>
          </w:p>
        </w:tc>
        <w:tc>
          <w:tcPr>
            <w:tcW w:w="910" w:type="pct"/>
            <w:shd w:val="clear" w:color="auto" w:fill="auto"/>
          </w:tcPr>
          <w:p w14:paraId="7F0B2AEF" w14:textId="77777777" w:rsidR="00310F84" w:rsidRPr="00F64AD4" w:rsidRDefault="5463BA9E" w:rsidP="5463BA9E">
            <w:pPr>
              <w:suppressAutoHyphens w:val="0"/>
              <w:spacing w:before="120"/>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en-US"/>
              </w:rPr>
              <w:t>PPOŻ-PORZ</w:t>
            </w:r>
          </w:p>
        </w:tc>
        <w:tc>
          <w:tcPr>
            <w:tcW w:w="2062" w:type="pct"/>
            <w:shd w:val="clear" w:color="auto" w:fill="auto"/>
          </w:tcPr>
          <w:p w14:paraId="4EDEFC1E"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Porządkowanie terenów na pasach przeciwpożarowych</w:t>
            </w:r>
          </w:p>
        </w:tc>
        <w:tc>
          <w:tcPr>
            <w:tcW w:w="712" w:type="pct"/>
            <w:shd w:val="clear" w:color="auto" w:fill="auto"/>
          </w:tcPr>
          <w:p w14:paraId="50AB4FAD"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3490F7D7" w14:textId="77777777" w:rsidR="00310F84" w:rsidRPr="00F64AD4"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0260B7F" w14:textId="0B197F64" w:rsidR="00310F84" w:rsidRPr="00F64AD4"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F64AD4" w:rsidRDefault="00310F84" w:rsidP="00310F84">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b/>
          <w:sz w:val="22"/>
          <w:szCs w:val="22"/>
          <w:lang w:eastAsia="en-US"/>
        </w:rPr>
        <w:t>Uwagi:</w:t>
      </w:r>
    </w:p>
    <w:p w14:paraId="382D281B" w14:textId="77777777" w:rsidR="00310F84" w:rsidRPr="00F64AD4" w:rsidRDefault="00310F84" w:rsidP="00310F84">
      <w:p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F1B2C3E" w14:textId="77777777" w:rsidR="00310F84" w:rsidRPr="00F64AD4"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F64AD4">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F64AD4" w:rsidRDefault="00310F84" w:rsidP="00310F84">
      <w:pPr>
        <w:suppressAutoHyphens w:val="0"/>
        <w:autoSpaceDE w:val="0"/>
        <w:spacing w:before="120" w:after="120"/>
        <w:rPr>
          <w:rFonts w:asciiTheme="majorHAnsi" w:eastAsia="Calibri" w:hAnsiTheme="majorHAnsi" w:cs="Verdana"/>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90583F9" w14:textId="77777777" w:rsidR="00310F84" w:rsidRPr="00F64AD4"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F64AD4" w:rsidRDefault="00EF3807">
      <w:pPr>
        <w:suppressAutoHyphens w:val="0"/>
        <w:spacing w:after="200" w:line="276" w:lineRule="auto"/>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br w:type="page"/>
      </w:r>
    </w:p>
    <w:p w14:paraId="6A38C6E5" w14:textId="77777777" w:rsidR="00310F84" w:rsidRPr="00F64AD4" w:rsidRDefault="00310F84" w:rsidP="00310F84">
      <w:pPr>
        <w:suppressAutoHyphens w:val="0"/>
        <w:spacing w:before="120" w:after="120"/>
        <w:jc w:val="center"/>
        <w:rPr>
          <w:rFonts w:asciiTheme="majorHAnsi" w:eastAsia="Calibri" w:hAnsiTheme="majorHAnsi" w:cs="Arial"/>
          <w:b/>
          <w:sz w:val="22"/>
          <w:szCs w:val="22"/>
          <w:lang w:eastAsia="en-US"/>
        </w:rPr>
      </w:pPr>
      <w:r w:rsidRPr="00F64AD4">
        <w:rPr>
          <w:rFonts w:asciiTheme="majorHAnsi" w:eastAsia="Calibri" w:hAnsiTheme="majorHAnsi" w:cs="Arial"/>
          <w:b/>
          <w:sz w:val="22"/>
          <w:szCs w:val="22"/>
          <w:lang w:eastAsia="en-US"/>
        </w:rPr>
        <w:lastRenderedPageBreak/>
        <w:t>IV.3 Odchwaszczanie i mineralizowanie bruzd na pasach przeciwpożarowych – VAT 8%</w:t>
      </w:r>
    </w:p>
    <w:p w14:paraId="13C326F3" w14:textId="77777777" w:rsidR="00310F84" w:rsidRPr="00F64AD4"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F64AD4" w:rsidRDefault="00310F84" w:rsidP="00310F84">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 xml:space="preserve">3.1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48F77CD" w14:textId="77777777" w:rsidTr="000C6100">
        <w:trPr>
          <w:trHeight w:val="161"/>
          <w:jc w:val="center"/>
        </w:trPr>
        <w:tc>
          <w:tcPr>
            <w:tcW w:w="358" w:type="pct"/>
            <w:shd w:val="clear" w:color="auto" w:fill="auto"/>
          </w:tcPr>
          <w:p w14:paraId="729D2AB8"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9A3A891"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9740FD2"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17F3298"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CF3BC71"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321C2B9" w14:textId="77777777" w:rsidTr="000C6100">
        <w:trPr>
          <w:trHeight w:val="625"/>
          <w:jc w:val="center"/>
        </w:trPr>
        <w:tc>
          <w:tcPr>
            <w:tcW w:w="358" w:type="pct"/>
            <w:shd w:val="clear" w:color="auto" w:fill="auto"/>
          </w:tcPr>
          <w:p w14:paraId="2FFB8B9D"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179</w:t>
            </w:r>
          </w:p>
        </w:tc>
        <w:tc>
          <w:tcPr>
            <w:tcW w:w="958" w:type="pct"/>
            <w:shd w:val="clear" w:color="auto" w:fill="auto"/>
          </w:tcPr>
          <w:p w14:paraId="34942225"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ODN-PASC</w:t>
            </w:r>
          </w:p>
        </w:tc>
        <w:tc>
          <w:tcPr>
            <w:tcW w:w="910" w:type="pct"/>
            <w:shd w:val="clear" w:color="auto" w:fill="auto"/>
          </w:tcPr>
          <w:p w14:paraId="6DC14808"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ODN-PASC</w:t>
            </w:r>
          </w:p>
        </w:tc>
        <w:tc>
          <w:tcPr>
            <w:tcW w:w="2062" w:type="pct"/>
            <w:shd w:val="clear" w:color="auto" w:fill="auto"/>
          </w:tcPr>
          <w:p w14:paraId="2F29B1DA"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Odchwaszczanie, odnawianie pasów przeciwpożarowych</w:t>
            </w:r>
            <w:r w:rsidRPr="00F64AD4">
              <w:rPr>
                <w:rFonts w:asciiTheme="majorHAnsi" w:eastAsia="Calibri" w:hAnsiTheme="majorHAnsi" w:cs="Arial"/>
                <w:bCs/>
                <w:iCs/>
                <w:sz w:val="22"/>
                <w:szCs w:val="22"/>
                <w:lang w:eastAsia="pl-PL"/>
              </w:rPr>
              <w:tab/>
            </w:r>
          </w:p>
        </w:tc>
        <w:tc>
          <w:tcPr>
            <w:tcW w:w="712" w:type="pct"/>
            <w:shd w:val="clear" w:color="auto" w:fill="auto"/>
          </w:tcPr>
          <w:p w14:paraId="35052536"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KMTR</w:t>
            </w:r>
          </w:p>
        </w:tc>
      </w:tr>
    </w:tbl>
    <w:p w14:paraId="613D48D9" w14:textId="77777777" w:rsidR="00310F84" w:rsidRPr="00F64AD4"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DF35871" w14:textId="77777777" w:rsidR="00310F84" w:rsidRPr="00F64AD4"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F64AD4"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dojazd do powierzchni, </w:t>
      </w:r>
    </w:p>
    <w:p w14:paraId="2646ABBA" w14:textId="77777777" w:rsidR="00310F84" w:rsidRPr="00F64AD4"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przemieszanie wierzchniej warstwy w celu odkrycia gleby mineralnej w bruździe.</w:t>
      </w:r>
    </w:p>
    <w:p w14:paraId="25E70750" w14:textId="77777777" w:rsidR="00310F84" w:rsidRPr="00F64AD4" w:rsidRDefault="00310F84" w:rsidP="00310F84">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b/>
          <w:sz w:val="22"/>
          <w:szCs w:val="22"/>
          <w:lang w:eastAsia="en-US"/>
        </w:rPr>
        <w:t>Uwagi:</w:t>
      </w:r>
    </w:p>
    <w:p w14:paraId="3A29A485" w14:textId="77777777" w:rsidR="00310F84" w:rsidRPr="00F64AD4" w:rsidRDefault="00310F84" w:rsidP="00310F84">
      <w:pPr>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Bruzda musi mieć szerokość minimum 2 metry.</w:t>
      </w:r>
    </w:p>
    <w:p w14:paraId="68C94387"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7F1200E3" w14:textId="77777777" w:rsidR="00310F84" w:rsidRPr="00F64AD4"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F64AD4">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F64AD4" w:rsidRDefault="00310F84" w:rsidP="00310F84">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 (rozliczenie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r w:rsidRPr="00F64AD4">
        <w:rPr>
          <w:rFonts w:asciiTheme="majorHAnsi" w:eastAsia="Calibri" w:hAnsiTheme="majorHAnsi"/>
          <w:sz w:val="22"/>
          <w:szCs w:val="22"/>
          <w:lang w:eastAsia="en-US"/>
        </w:rPr>
        <w:br w:type="page"/>
      </w:r>
    </w:p>
    <w:p w14:paraId="1F4EE2EB" w14:textId="77777777" w:rsidR="00310F84" w:rsidRPr="00F64AD4" w:rsidRDefault="00310F84" w:rsidP="00310F84">
      <w:pPr>
        <w:suppressAutoHyphens w:val="0"/>
        <w:spacing w:before="120" w:after="120"/>
        <w:jc w:val="center"/>
        <w:rPr>
          <w:rFonts w:asciiTheme="majorHAnsi" w:hAnsiTheme="majorHAnsi" w:cs="Arial"/>
          <w:b/>
          <w:sz w:val="22"/>
          <w:szCs w:val="22"/>
          <w:lang w:eastAsia="pl-PL"/>
        </w:rPr>
      </w:pPr>
      <w:r w:rsidRPr="00F64AD4">
        <w:rPr>
          <w:rFonts w:asciiTheme="majorHAnsi" w:hAnsiTheme="majorHAnsi" w:cs="Arial"/>
          <w:b/>
          <w:sz w:val="22"/>
          <w:szCs w:val="22"/>
          <w:lang w:eastAsia="pl-PL"/>
        </w:rPr>
        <w:lastRenderedPageBreak/>
        <w:t>IV.4 Pozostałe prace godzinowe w ochronie p.poż – VAT 8%</w:t>
      </w:r>
    </w:p>
    <w:p w14:paraId="4853B841" w14:textId="77777777" w:rsidR="00310F84" w:rsidRPr="00F64AD4"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F64AD4" w:rsidRDefault="272722E2" w:rsidP="272722E2">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t xml:space="preserve">4.1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956CB61" w14:textId="77777777" w:rsidTr="000C6100">
        <w:trPr>
          <w:trHeight w:val="161"/>
          <w:jc w:val="center"/>
        </w:trPr>
        <w:tc>
          <w:tcPr>
            <w:tcW w:w="358" w:type="pct"/>
            <w:shd w:val="clear" w:color="auto" w:fill="auto"/>
          </w:tcPr>
          <w:p w14:paraId="19DF4C49"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4BF7731"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4C95885"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A32F3D6"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2FAA8B8"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95213AF" w14:textId="77777777" w:rsidTr="000C6100">
        <w:trPr>
          <w:trHeight w:val="625"/>
          <w:jc w:val="center"/>
        </w:trPr>
        <w:tc>
          <w:tcPr>
            <w:tcW w:w="358" w:type="pct"/>
            <w:shd w:val="clear" w:color="auto" w:fill="auto"/>
          </w:tcPr>
          <w:p w14:paraId="6F789D83"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180</w:t>
            </w:r>
          </w:p>
        </w:tc>
        <w:tc>
          <w:tcPr>
            <w:tcW w:w="958" w:type="pct"/>
            <w:shd w:val="clear" w:color="auto" w:fill="auto"/>
          </w:tcPr>
          <w:p w14:paraId="4D20D290" w14:textId="77777777" w:rsidR="00310F84" w:rsidRPr="00F64AD4" w:rsidRDefault="0087496E"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RH8</w:t>
            </w:r>
          </w:p>
        </w:tc>
        <w:tc>
          <w:tcPr>
            <w:tcW w:w="910" w:type="pct"/>
            <w:shd w:val="clear" w:color="auto" w:fill="auto"/>
          </w:tcPr>
          <w:p w14:paraId="43BEFA69" w14:textId="77777777" w:rsidR="00310F84" w:rsidRPr="00F64AD4" w:rsidRDefault="0087496E"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RH8</w:t>
            </w:r>
          </w:p>
        </w:tc>
        <w:tc>
          <w:tcPr>
            <w:tcW w:w="2062" w:type="pct"/>
            <w:shd w:val="clear" w:color="auto" w:fill="auto"/>
          </w:tcPr>
          <w:p w14:paraId="7B1595FC"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ręcznie</w:t>
            </w:r>
          </w:p>
        </w:tc>
        <w:tc>
          <w:tcPr>
            <w:tcW w:w="712" w:type="pct"/>
            <w:shd w:val="clear" w:color="auto" w:fill="auto"/>
          </w:tcPr>
          <w:p w14:paraId="6D0C8250"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1A80A91" w14:textId="0F8ABB16" w:rsidR="00310F84" w:rsidRPr="00F64AD4"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 w szczególności:</w:t>
      </w:r>
    </w:p>
    <w:p w14:paraId="2D45BD3B" w14:textId="77777777" w:rsidR="00310F84" w:rsidRPr="00F64AD4" w:rsidRDefault="00310F84" w:rsidP="004B6F31">
      <w:pPr>
        <w:pStyle w:val="Akapitzlist"/>
        <w:numPr>
          <w:ilvl w:val="0"/>
          <w:numId w:val="101"/>
        </w:numPr>
        <w:spacing w:before="120" w:after="120"/>
        <w:jc w:val="both"/>
        <w:rPr>
          <w:rFonts w:asciiTheme="majorHAnsi" w:eastAsia="Calibri" w:hAnsiTheme="majorHAnsi" w:cs="Arial"/>
          <w:strike/>
          <w:sz w:val="22"/>
          <w:szCs w:val="22"/>
          <w:lang w:eastAsia="en-US"/>
        </w:rPr>
      </w:pPr>
      <w:r w:rsidRPr="00F64AD4">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F64AD4"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i/>
          <w:sz w:val="22"/>
          <w:szCs w:val="22"/>
          <w:lang w:eastAsia="en-US"/>
        </w:rPr>
      </w:pPr>
      <w:r w:rsidRPr="00F64AD4">
        <w:rPr>
          <w:rFonts w:asciiTheme="majorHAnsi" w:eastAsia="Calibri" w:hAnsiTheme="majorHAnsi"/>
          <w:sz w:val="22"/>
          <w:szCs w:val="22"/>
          <w:lang w:eastAsia="en-US"/>
        </w:rPr>
        <w:t>rozmieszczenie w terenie tablic p.poż.,</w:t>
      </w:r>
    </w:p>
    <w:p w14:paraId="66310975" w14:textId="77777777" w:rsidR="00310F84" w:rsidRPr="00F64AD4"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F64AD4"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wykaszanie terenu i utrzymanie porządku przy obiektach przeciwpożarowych,</w:t>
      </w:r>
    </w:p>
    <w:p w14:paraId="31E81C75" w14:textId="77777777" w:rsidR="00310F84" w:rsidRPr="00F64AD4"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F64AD4" w:rsidRDefault="00310F84" w:rsidP="004B6F31">
      <w:pPr>
        <w:pStyle w:val="Akapitzlist"/>
        <w:numPr>
          <w:ilvl w:val="0"/>
          <w:numId w:val="101"/>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inne prace zlecone związane z ochroną przeciwpożarową nadleśnictwa.</w:t>
      </w:r>
    </w:p>
    <w:p w14:paraId="0B47A24F" w14:textId="77777777" w:rsidR="00310F84" w:rsidRPr="00F64AD4" w:rsidRDefault="00310F84" w:rsidP="00310F84">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b/>
          <w:sz w:val="22"/>
          <w:szCs w:val="22"/>
          <w:lang w:eastAsia="en-US"/>
        </w:rPr>
        <w:t>Uwagi:</w:t>
      </w:r>
    </w:p>
    <w:p w14:paraId="0DF26702"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F64AD4">
        <w:rPr>
          <w:rFonts w:asciiTheme="majorHAnsi" w:eastAsia="Calibri" w:hAnsiTheme="majorHAnsi"/>
          <w:sz w:val="22"/>
          <w:szCs w:val="22"/>
          <w:lang w:eastAsia="en-US"/>
        </w:rPr>
        <w:t>ngu lub miejsc postoju pojazdów.</w:t>
      </w:r>
    </w:p>
    <w:p w14:paraId="2B0AABC8"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Materiały zapewnia Zamawiający.</w:t>
      </w:r>
    </w:p>
    <w:p w14:paraId="5FDD8504"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026D055" w14:textId="77777777" w:rsidR="00310F84" w:rsidRPr="00F64AD4"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50125231"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F64AD4" w:rsidRDefault="00310F84" w:rsidP="00310F84">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 xml:space="preserve">4.2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ECE29AD" w14:textId="77777777" w:rsidTr="000C6100">
        <w:trPr>
          <w:trHeight w:val="161"/>
          <w:jc w:val="center"/>
        </w:trPr>
        <w:tc>
          <w:tcPr>
            <w:tcW w:w="358" w:type="pct"/>
            <w:shd w:val="clear" w:color="auto" w:fill="auto"/>
          </w:tcPr>
          <w:p w14:paraId="58CBFAED"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8D385D9"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AF4D721"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AAEB221"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C559ED1"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59E59A0" w14:textId="77777777" w:rsidTr="000C6100">
        <w:trPr>
          <w:trHeight w:val="625"/>
          <w:jc w:val="center"/>
        </w:trPr>
        <w:tc>
          <w:tcPr>
            <w:tcW w:w="358" w:type="pct"/>
            <w:shd w:val="clear" w:color="auto" w:fill="auto"/>
          </w:tcPr>
          <w:p w14:paraId="1685C624"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181</w:t>
            </w:r>
          </w:p>
        </w:tc>
        <w:tc>
          <w:tcPr>
            <w:tcW w:w="958" w:type="pct"/>
            <w:shd w:val="clear" w:color="auto" w:fill="auto"/>
          </w:tcPr>
          <w:p w14:paraId="226B879F" w14:textId="77777777" w:rsidR="00310F84" w:rsidRPr="00F64AD4" w:rsidRDefault="0087496E"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MH8</w:t>
            </w:r>
          </w:p>
        </w:tc>
        <w:tc>
          <w:tcPr>
            <w:tcW w:w="910" w:type="pct"/>
            <w:shd w:val="clear" w:color="auto" w:fill="auto"/>
          </w:tcPr>
          <w:p w14:paraId="294BD47B" w14:textId="77777777" w:rsidR="00310F84" w:rsidRPr="00F64AD4" w:rsidRDefault="0087496E"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MH8</w:t>
            </w:r>
          </w:p>
        </w:tc>
        <w:tc>
          <w:tcPr>
            <w:tcW w:w="2062" w:type="pct"/>
            <w:shd w:val="clear" w:color="auto" w:fill="auto"/>
          </w:tcPr>
          <w:p w14:paraId="5F53CB58"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ciągnikiem</w:t>
            </w:r>
            <w:r w:rsidRPr="00F64AD4">
              <w:rPr>
                <w:rFonts w:asciiTheme="majorHAnsi" w:eastAsia="Calibri" w:hAnsiTheme="majorHAnsi" w:cs="Arial"/>
                <w:bCs/>
                <w:iCs/>
                <w:sz w:val="22"/>
                <w:szCs w:val="22"/>
                <w:lang w:eastAsia="pl-PL"/>
              </w:rPr>
              <w:tab/>
            </w:r>
          </w:p>
        </w:tc>
        <w:tc>
          <w:tcPr>
            <w:tcW w:w="712" w:type="pct"/>
            <w:shd w:val="clear" w:color="auto" w:fill="auto"/>
          </w:tcPr>
          <w:p w14:paraId="570E080B"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5068765" w14:textId="77777777" w:rsidR="00310F84" w:rsidRPr="00F64AD4"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51824AD" w14:textId="77777777" w:rsidR="00310F84" w:rsidRPr="00F64AD4"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 xml:space="preserve">oborywanie pożarzysk, dowóz wody do dogaszania pożarzysk, </w:t>
      </w:r>
    </w:p>
    <w:p w14:paraId="26DCF45D" w14:textId="77777777" w:rsidR="00310F84" w:rsidRPr="00F64AD4"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 xml:space="preserve">przewożenie tablic informacyjnych p.poż. oraz materiałów do utrzymania obiektów przeciwpożarowych, </w:t>
      </w:r>
    </w:p>
    <w:p w14:paraId="2741051D" w14:textId="77777777" w:rsidR="00310F84" w:rsidRPr="00F64AD4"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lastRenderedPageBreak/>
        <w:t xml:space="preserve">przewożenie </w:t>
      </w:r>
      <w:r w:rsidR="00AF354B" w:rsidRPr="00F64AD4">
        <w:rPr>
          <w:rFonts w:asciiTheme="majorHAnsi" w:hAnsiTheme="majorHAnsi" w:cs="Arial"/>
          <w:sz w:val="22"/>
          <w:szCs w:val="22"/>
        </w:rPr>
        <w:t>sprzętu podręcznego, gaśniczego,</w:t>
      </w:r>
    </w:p>
    <w:p w14:paraId="1133B26B" w14:textId="77777777" w:rsidR="00310F84" w:rsidRPr="00F64AD4"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F64AD4">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F64AD4" w:rsidRDefault="00310F84" w:rsidP="00310F84">
      <w:pPr>
        <w:suppressAutoHyphens w:val="0"/>
        <w:spacing w:before="120" w:after="120"/>
        <w:jc w:val="both"/>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Uwagi:</w:t>
      </w:r>
    </w:p>
    <w:p w14:paraId="5366F00F"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Materiały  zapewnia Zamawiający.</w:t>
      </w:r>
    </w:p>
    <w:p w14:paraId="28F1A6ED"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07705239" w14:textId="77777777" w:rsidR="00310F84" w:rsidRPr="00F64AD4"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F64AD4"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5A25747A" w14:textId="77777777" w:rsidR="00310F84" w:rsidRPr="00F64AD4"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F64AD4" w:rsidRDefault="00310F84" w:rsidP="00310F84">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4.3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F5C4CD7" w14:textId="77777777" w:rsidTr="000C6100">
        <w:trPr>
          <w:trHeight w:val="161"/>
          <w:jc w:val="center"/>
        </w:trPr>
        <w:tc>
          <w:tcPr>
            <w:tcW w:w="358" w:type="pct"/>
            <w:shd w:val="clear" w:color="auto" w:fill="auto"/>
          </w:tcPr>
          <w:p w14:paraId="64FBBC8E" w14:textId="77777777" w:rsidR="00310F84" w:rsidRPr="00F64AD4" w:rsidRDefault="00310F84" w:rsidP="00547601">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88AC975" w14:textId="77777777" w:rsidR="00310F84" w:rsidRPr="00F64AD4" w:rsidRDefault="00310F84" w:rsidP="00547601">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A069F89" w14:textId="77777777" w:rsidR="00310F84" w:rsidRPr="00F64AD4" w:rsidRDefault="00440420" w:rsidP="00547601">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4973BC3"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D27EAA3" w14:textId="77777777" w:rsidR="00310F84" w:rsidRPr="00F64AD4" w:rsidRDefault="00310F84" w:rsidP="00547601">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F23ABBE" w14:textId="77777777" w:rsidTr="000C6100">
        <w:trPr>
          <w:trHeight w:val="625"/>
          <w:jc w:val="center"/>
        </w:trPr>
        <w:tc>
          <w:tcPr>
            <w:tcW w:w="358" w:type="pct"/>
            <w:shd w:val="clear" w:color="auto" w:fill="auto"/>
          </w:tcPr>
          <w:p w14:paraId="66886912" w14:textId="77777777" w:rsidR="00310F84" w:rsidRPr="00F64AD4" w:rsidRDefault="007843FC" w:rsidP="00547601">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182</w:t>
            </w:r>
          </w:p>
        </w:tc>
        <w:tc>
          <w:tcPr>
            <w:tcW w:w="958" w:type="pct"/>
            <w:shd w:val="clear" w:color="auto" w:fill="auto"/>
          </w:tcPr>
          <w:p w14:paraId="69E72BBD" w14:textId="77777777" w:rsidR="00310F84" w:rsidRPr="00F64AD4" w:rsidRDefault="00C9533F"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DOZ DOG</w:t>
            </w:r>
          </w:p>
        </w:tc>
        <w:tc>
          <w:tcPr>
            <w:tcW w:w="910" w:type="pct"/>
            <w:shd w:val="clear" w:color="auto" w:fill="auto"/>
          </w:tcPr>
          <w:p w14:paraId="582A3C28" w14:textId="77777777" w:rsidR="00310F84" w:rsidRPr="00F64AD4" w:rsidRDefault="00BB5076"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DOZ DOG</w:t>
            </w:r>
          </w:p>
        </w:tc>
        <w:tc>
          <w:tcPr>
            <w:tcW w:w="2062" w:type="pct"/>
            <w:shd w:val="clear" w:color="auto" w:fill="auto"/>
          </w:tcPr>
          <w:p w14:paraId="6EBF0CE2" w14:textId="77777777" w:rsidR="00310F84" w:rsidRPr="00F64AD4" w:rsidRDefault="00310F84" w:rsidP="00547601">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ręcznie przy dogaszaniu i dozorowaniu pożarzysk</w:t>
            </w:r>
          </w:p>
        </w:tc>
        <w:tc>
          <w:tcPr>
            <w:tcW w:w="712" w:type="pct"/>
            <w:shd w:val="clear" w:color="auto" w:fill="auto"/>
          </w:tcPr>
          <w:p w14:paraId="7F1F07CA" w14:textId="77777777" w:rsidR="00310F84" w:rsidRPr="00F64AD4" w:rsidRDefault="00310F84" w:rsidP="00547601">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A3C9650" w14:textId="77777777" w:rsidR="00310F84" w:rsidRPr="00F64AD4"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3A0B32C" w14:textId="77777777" w:rsidR="00310F84" w:rsidRPr="00F64AD4"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dogaszanie pożarzyska sprzętem ręcznym (tłumice, łopata, hydronetka), </w:t>
      </w:r>
    </w:p>
    <w:p w14:paraId="598854B4" w14:textId="77777777" w:rsidR="00310F84" w:rsidRPr="00F64AD4"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obkopywanie, zasypywanie i zalewanie wodą zarzewi ognia, </w:t>
      </w:r>
    </w:p>
    <w:p w14:paraId="4C5C11BB" w14:textId="77777777" w:rsidR="00310F84" w:rsidRPr="00F64AD4"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dozorowanie (kontrolowanie stanu pożarzyska).</w:t>
      </w:r>
    </w:p>
    <w:p w14:paraId="04D93FA1" w14:textId="77777777" w:rsidR="00310F84" w:rsidRPr="00F64AD4" w:rsidRDefault="00310F84" w:rsidP="00310F84">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4BDEC70C" w14:textId="77777777" w:rsidR="00310F84" w:rsidRPr="00F64AD4"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77777777" w:rsidR="00237FE6" w:rsidRPr="00F64AD4" w:rsidRDefault="00310F84" w:rsidP="00310F84">
      <w:pPr>
        <w:suppressAutoHyphens w:val="0"/>
        <w:spacing w:after="200" w:line="276" w:lineRule="auto"/>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2BEFAA34" w14:textId="77777777" w:rsidR="00CA31EF" w:rsidRPr="00F64AD4" w:rsidRDefault="00CA31EF" w:rsidP="00310F84">
      <w:pPr>
        <w:suppressAutoHyphens w:val="0"/>
        <w:spacing w:after="200" w:line="276" w:lineRule="auto"/>
        <w:rPr>
          <w:rFonts w:asciiTheme="majorHAnsi" w:eastAsia="Calibri" w:hAnsiTheme="majorHAnsi" w:cs="Arial"/>
          <w:bCs/>
          <w:i/>
          <w:sz w:val="22"/>
          <w:szCs w:val="22"/>
          <w:lang w:eastAsia="en-US"/>
        </w:rPr>
      </w:pPr>
    </w:p>
    <w:p w14:paraId="2461531A" w14:textId="77777777" w:rsidR="008205C8" w:rsidRPr="00F64AD4" w:rsidRDefault="008205C8" w:rsidP="008205C8">
      <w:pPr>
        <w:spacing w:before="120" w:after="120"/>
        <w:jc w:val="center"/>
        <w:rPr>
          <w:rFonts w:asciiTheme="majorHAnsi" w:hAnsiTheme="majorHAnsi" w:cs="Arial"/>
          <w:b/>
          <w:lang w:eastAsia="pl-PL"/>
        </w:rPr>
      </w:pPr>
      <w:r w:rsidRPr="00F64AD4">
        <w:rPr>
          <w:rFonts w:asciiTheme="majorHAnsi" w:hAnsiTheme="majorHAnsi" w:cs="Arial"/>
          <w:b/>
          <w:lang w:eastAsia="pl-PL"/>
        </w:rPr>
        <w:t>IV.5 Pozostałe prace godzinowe w ochronie p.poż – VAT 23%</w:t>
      </w:r>
    </w:p>
    <w:p w14:paraId="44BDC77D" w14:textId="77777777" w:rsidR="008205C8" w:rsidRPr="00F64AD4" w:rsidRDefault="008205C8" w:rsidP="00CA31E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5.1</w:t>
      </w:r>
    </w:p>
    <w:tbl>
      <w:tblPr>
        <w:tblStyle w:val="Tabela-Siatka8"/>
        <w:tblW w:w="0" w:type="auto"/>
        <w:tblLayout w:type="fixed"/>
        <w:tblLook w:val="04A0" w:firstRow="1" w:lastRow="0" w:firstColumn="1" w:lastColumn="0" w:noHBand="0" w:noVBand="1"/>
      </w:tblPr>
      <w:tblGrid>
        <w:gridCol w:w="891"/>
        <w:gridCol w:w="1769"/>
        <w:gridCol w:w="2179"/>
        <w:gridCol w:w="2782"/>
        <w:gridCol w:w="1589"/>
      </w:tblGrid>
      <w:tr w:rsidR="00A92F71" w:rsidRPr="00F64AD4" w14:paraId="631655E4" w14:textId="77777777" w:rsidTr="004C1E69">
        <w:tc>
          <w:tcPr>
            <w:tcW w:w="891" w:type="dxa"/>
          </w:tcPr>
          <w:p w14:paraId="3F9AE558"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Nr</w:t>
            </w:r>
          </w:p>
        </w:tc>
        <w:tc>
          <w:tcPr>
            <w:tcW w:w="1769" w:type="dxa"/>
          </w:tcPr>
          <w:p w14:paraId="345D4021"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Kod czynności do rozliczenia</w:t>
            </w:r>
          </w:p>
        </w:tc>
        <w:tc>
          <w:tcPr>
            <w:tcW w:w="2179" w:type="dxa"/>
          </w:tcPr>
          <w:p w14:paraId="7871FFB0"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Kod czynn. / materiału do wyceny</w:t>
            </w:r>
          </w:p>
        </w:tc>
        <w:tc>
          <w:tcPr>
            <w:tcW w:w="2782" w:type="dxa"/>
          </w:tcPr>
          <w:p w14:paraId="486AEAA3"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Opis kodu czynności</w:t>
            </w:r>
          </w:p>
        </w:tc>
        <w:tc>
          <w:tcPr>
            <w:tcW w:w="1589" w:type="dxa"/>
          </w:tcPr>
          <w:p w14:paraId="48B8580A"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Jednostka miary</w:t>
            </w:r>
          </w:p>
        </w:tc>
      </w:tr>
      <w:tr w:rsidR="00A92F71" w:rsidRPr="00F64AD4" w14:paraId="18D8962D" w14:textId="77777777" w:rsidTr="004C1E69">
        <w:tc>
          <w:tcPr>
            <w:tcW w:w="891" w:type="dxa"/>
          </w:tcPr>
          <w:p w14:paraId="6AE9F8FF"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182.1</w:t>
            </w:r>
          </w:p>
        </w:tc>
        <w:tc>
          <w:tcPr>
            <w:tcW w:w="1769" w:type="dxa"/>
          </w:tcPr>
          <w:p w14:paraId="2D02416E"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179" w:type="dxa"/>
          </w:tcPr>
          <w:p w14:paraId="4A94D6ED"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782" w:type="dxa"/>
          </w:tcPr>
          <w:p w14:paraId="4B062441"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 (VAT 23%)</w:t>
            </w:r>
          </w:p>
        </w:tc>
        <w:tc>
          <w:tcPr>
            <w:tcW w:w="1589" w:type="dxa"/>
          </w:tcPr>
          <w:p w14:paraId="45A9A981"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bl>
    <w:p w14:paraId="48060DCB" w14:textId="77777777" w:rsidR="008205C8" w:rsidRPr="00F64AD4" w:rsidRDefault="008205C8" w:rsidP="008205C8">
      <w:pPr>
        <w:spacing w:before="240" w:after="240"/>
        <w:ind w:right="140"/>
        <w:jc w:val="both"/>
        <w:rPr>
          <w:rFonts w:ascii="Cambria" w:eastAsia="Calibri" w:hAnsi="Cambria" w:cs="Arial"/>
          <w:b/>
          <w:bCs/>
        </w:rPr>
      </w:pPr>
      <w:r w:rsidRPr="00F64AD4">
        <w:rPr>
          <w:rFonts w:ascii="Cambria" w:eastAsia="Calibri" w:hAnsi="Cambria" w:cs="Arial"/>
          <w:b/>
          <w:bCs/>
        </w:rPr>
        <w:t>Standard technologii prac obejmuje:</w:t>
      </w:r>
    </w:p>
    <w:p w14:paraId="2B4C0F98" w14:textId="77777777" w:rsidR="008205C8" w:rsidRPr="00F64AD4" w:rsidRDefault="008205C8" w:rsidP="008205C8">
      <w:pPr>
        <w:numPr>
          <w:ilvl w:val="0"/>
          <w:numId w:val="11"/>
        </w:numPr>
        <w:spacing w:before="120" w:after="120"/>
        <w:contextualSpacing/>
        <w:jc w:val="both"/>
        <w:rPr>
          <w:rFonts w:ascii="Arial" w:eastAsia="Cambria" w:hAnsi="Arial" w:cs="Arial"/>
        </w:rPr>
      </w:pPr>
      <w:r w:rsidRPr="00F64AD4">
        <w:rPr>
          <w:rFonts w:ascii="Cambria" w:hAnsi="Cambria" w:cs="Arial"/>
          <w:lang w:eastAsia="pl-PL"/>
        </w:rPr>
        <w:t>wejście na górę dostrzegalni do kabiny obserwatora,</w:t>
      </w:r>
    </w:p>
    <w:p w14:paraId="1FFF14CF" w14:textId="77777777" w:rsidR="008205C8" w:rsidRPr="00F64AD4" w:rsidRDefault="008205C8" w:rsidP="008205C8">
      <w:pPr>
        <w:numPr>
          <w:ilvl w:val="0"/>
          <w:numId w:val="11"/>
        </w:numPr>
        <w:spacing w:before="120" w:after="120"/>
        <w:contextualSpacing/>
        <w:jc w:val="both"/>
        <w:rPr>
          <w:rFonts w:ascii="Arial" w:eastAsia="Cambria" w:hAnsi="Arial" w:cs="Arial"/>
        </w:rPr>
      </w:pPr>
      <w:r w:rsidRPr="00F64AD4">
        <w:rPr>
          <w:rFonts w:ascii="Cambria" w:hAnsi="Cambria" w:cs="Arial"/>
          <w:lang w:eastAsia="pl-PL"/>
        </w:rPr>
        <w:t>praca polegająca na obserwowaniu terenu w celu wykrycia zagrożenia pożarowego oraz przekazywaniu informacji radiowo lub telefonicznie do PAD,</w:t>
      </w:r>
    </w:p>
    <w:p w14:paraId="17CE13D5" w14:textId="77777777" w:rsidR="008205C8" w:rsidRPr="00F64AD4" w:rsidRDefault="008205C8" w:rsidP="008205C8">
      <w:pPr>
        <w:numPr>
          <w:ilvl w:val="0"/>
          <w:numId w:val="11"/>
        </w:numPr>
        <w:spacing w:before="120" w:after="120"/>
        <w:contextualSpacing/>
        <w:jc w:val="both"/>
        <w:rPr>
          <w:rFonts w:ascii="Arial" w:eastAsia="Cambria" w:hAnsi="Arial" w:cs="Arial"/>
        </w:rPr>
      </w:pPr>
      <w:r w:rsidRPr="00F64AD4">
        <w:rPr>
          <w:rFonts w:ascii="Cambria" w:hAnsi="Cambria" w:cs="Arial"/>
          <w:lang w:eastAsia="pl-PL"/>
        </w:rPr>
        <w:t>zejście z kabiny obserwatora.</w:t>
      </w:r>
    </w:p>
    <w:p w14:paraId="57DB828F" w14:textId="77777777" w:rsidR="008205C8" w:rsidRPr="00F64AD4" w:rsidRDefault="008205C8" w:rsidP="008205C8">
      <w:pPr>
        <w:spacing w:before="240" w:after="240"/>
        <w:ind w:right="140"/>
        <w:jc w:val="both"/>
        <w:rPr>
          <w:rFonts w:ascii="Cambria" w:eastAsia="Calibri" w:hAnsi="Cambria" w:cs="Arial"/>
          <w:b/>
          <w:bCs/>
        </w:rPr>
      </w:pPr>
      <w:r w:rsidRPr="00F64AD4">
        <w:rPr>
          <w:rFonts w:ascii="Cambria" w:eastAsia="Calibri" w:hAnsi="Cambria" w:cs="Arial"/>
          <w:b/>
          <w:bCs/>
        </w:rPr>
        <w:lastRenderedPageBreak/>
        <w:t>Uwagi:</w:t>
      </w:r>
    </w:p>
    <w:p w14:paraId="1B2C79EC"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Sprzęt potrzebny do prowadzenia obserwacji zapewnia Zamawiający.</w:t>
      </w:r>
    </w:p>
    <w:p w14:paraId="144E21A3" w14:textId="77777777" w:rsidR="008205C8" w:rsidRPr="00F64AD4" w:rsidRDefault="008205C8" w:rsidP="008205C8">
      <w:pPr>
        <w:spacing w:before="240" w:after="240"/>
        <w:ind w:right="140"/>
        <w:jc w:val="both"/>
        <w:rPr>
          <w:rFonts w:ascii="Cambria" w:eastAsia="Calibri" w:hAnsi="Cambria" w:cs="Arial"/>
          <w:b/>
          <w:bCs/>
        </w:rPr>
      </w:pPr>
      <w:r w:rsidRPr="00F64AD4">
        <w:rPr>
          <w:rFonts w:ascii="Cambria" w:eastAsia="Calibri" w:hAnsi="Cambria" w:cs="Arial"/>
          <w:b/>
          <w:bCs/>
        </w:rPr>
        <w:t>Procedura odbioru:</w:t>
      </w:r>
    </w:p>
    <w:p w14:paraId="146D27F5"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Odbiór prac nastąpi poprzez sprawdzenie prawidłowości wykonania prac oraz zweryfikowanie ilości godzin dyżurów, zgodnie z kontrolką pracy prowadzoną w PAD.</w:t>
      </w:r>
    </w:p>
    <w:p w14:paraId="3AA2AF41"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t>
      </w:r>
      <w:r w:rsidRPr="00F64AD4">
        <w:rPr>
          <w:rFonts w:ascii="Cambria" w:hAnsi="Cambria" w:cs="Arial"/>
          <w:i/>
        </w:rPr>
        <w:t>rozliczenie z dokładnością do 0,5 godziny</w:t>
      </w:r>
      <w:r w:rsidRPr="00F64AD4">
        <w:rPr>
          <w:rFonts w:ascii="Cambria" w:hAnsi="Cambria" w:cs="Arial"/>
        </w:rPr>
        <w:t>)</w:t>
      </w:r>
    </w:p>
    <w:p w14:paraId="0E2A34DF" w14:textId="77777777" w:rsidR="008205C8" w:rsidRPr="00F64AD4" w:rsidRDefault="008205C8" w:rsidP="00CA31E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5.2</w:t>
      </w:r>
    </w:p>
    <w:tbl>
      <w:tblPr>
        <w:tblStyle w:val="Tabela-Siatka8"/>
        <w:tblW w:w="0" w:type="auto"/>
        <w:tblLayout w:type="fixed"/>
        <w:tblLook w:val="04A0" w:firstRow="1" w:lastRow="0" w:firstColumn="1" w:lastColumn="0" w:noHBand="0" w:noVBand="1"/>
      </w:tblPr>
      <w:tblGrid>
        <w:gridCol w:w="891"/>
        <w:gridCol w:w="1769"/>
        <w:gridCol w:w="2179"/>
        <w:gridCol w:w="2782"/>
        <w:gridCol w:w="1589"/>
      </w:tblGrid>
      <w:tr w:rsidR="00A92F71" w:rsidRPr="00F64AD4" w14:paraId="22F7C30C" w14:textId="77777777" w:rsidTr="004C1E69">
        <w:tc>
          <w:tcPr>
            <w:tcW w:w="891" w:type="dxa"/>
          </w:tcPr>
          <w:p w14:paraId="043B03D7"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Nr</w:t>
            </w:r>
          </w:p>
        </w:tc>
        <w:tc>
          <w:tcPr>
            <w:tcW w:w="1769" w:type="dxa"/>
          </w:tcPr>
          <w:p w14:paraId="670F04C1"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Kod czynności do rozliczenia</w:t>
            </w:r>
          </w:p>
        </w:tc>
        <w:tc>
          <w:tcPr>
            <w:tcW w:w="2179" w:type="dxa"/>
          </w:tcPr>
          <w:p w14:paraId="46363C0D"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Kod czynn. / materiału do wyceny</w:t>
            </w:r>
          </w:p>
        </w:tc>
        <w:tc>
          <w:tcPr>
            <w:tcW w:w="2782" w:type="dxa"/>
          </w:tcPr>
          <w:p w14:paraId="29AA93B1"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Opis kodu czynności</w:t>
            </w:r>
          </w:p>
        </w:tc>
        <w:tc>
          <w:tcPr>
            <w:tcW w:w="1589" w:type="dxa"/>
          </w:tcPr>
          <w:p w14:paraId="0FF0C665"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Jednostka miary</w:t>
            </w:r>
          </w:p>
        </w:tc>
      </w:tr>
      <w:tr w:rsidR="00A92F71" w:rsidRPr="00F64AD4" w14:paraId="4BCE4805" w14:textId="77777777" w:rsidTr="004C1E69">
        <w:tc>
          <w:tcPr>
            <w:tcW w:w="891" w:type="dxa"/>
          </w:tcPr>
          <w:p w14:paraId="1602593C"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182.2</w:t>
            </w:r>
          </w:p>
        </w:tc>
        <w:tc>
          <w:tcPr>
            <w:tcW w:w="1769" w:type="dxa"/>
          </w:tcPr>
          <w:p w14:paraId="73261D46"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179" w:type="dxa"/>
          </w:tcPr>
          <w:p w14:paraId="183DF567"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782" w:type="dxa"/>
          </w:tcPr>
          <w:p w14:paraId="1BFC2459"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 (VAT 23%)</w:t>
            </w:r>
          </w:p>
        </w:tc>
        <w:tc>
          <w:tcPr>
            <w:tcW w:w="1589" w:type="dxa"/>
          </w:tcPr>
          <w:p w14:paraId="330B1917"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bl>
    <w:p w14:paraId="43ADB84A" w14:textId="77777777" w:rsidR="008205C8" w:rsidRPr="00F64AD4" w:rsidRDefault="008205C8" w:rsidP="008205C8">
      <w:pPr>
        <w:spacing w:before="240" w:after="240"/>
        <w:ind w:right="140"/>
        <w:jc w:val="both"/>
        <w:rPr>
          <w:rFonts w:ascii="Cambria" w:eastAsia="Calibri" w:hAnsi="Cambria" w:cs="Arial"/>
          <w:b/>
          <w:bCs/>
        </w:rPr>
      </w:pPr>
      <w:r w:rsidRPr="00F64AD4">
        <w:rPr>
          <w:rFonts w:ascii="Cambria" w:eastAsia="Calibri" w:hAnsi="Cambria" w:cs="Arial"/>
          <w:b/>
          <w:bCs/>
        </w:rPr>
        <w:t>Standard technologii prac obejmuje:</w:t>
      </w:r>
    </w:p>
    <w:p w14:paraId="7A83CBDE" w14:textId="77777777" w:rsidR="008205C8" w:rsidRPr="00F64AD4" w:rsidRDefault="008205C8" w:rsidP="008205C8">
      <w:pPr>
        <w:numPr>
          <w:ilvl w:val="0"/>
          <w:numId w:val="11"/>
        </w:numPr>
        <w:spacing w:before="120" w:after="120"/>
        <w:contextualSpacing/>
        <w:jc w:val="both"/>
        <w:rPr>
          <w:rFonts w:ascii="Cambria" w:hAnsi="Cambria" w:cs="Arial"/>
          <w:lang w:eastAsia="pl-PL"/>
        </w:rPr>
      </w:pPr>
      <w:r w:rsidRPr="00F64AD4">
        <w:rPr>
          <w:rFonts w:ascii="Cambria" w:hAnsi="Cambria" w:cs="Arial"/>
          <w:lang w:eastAsia="pl-PL"/>
        </w:rPr>
        <w:t>pełnienie dyżurów w Punkcie Alarmowo Dyspozycyjnym Nadleśnictwa zlokalizowanym przy siedzibie Nadleśnictwa.</w:t>
      </w:r>
    </w:p>
    <w:p w14:paraId="2D30ED73" w14:textId="77777777" w:rsidR="008205C8" w:rsidRPr="00F64AD4" w:rsidRDefault="008205C8" w:rsidP="008205C8">
      <w:pPr>
        <w:spacing w:before="120" w:after="120"/>
        <w:ind w:left="720"/>
        <w:contextualSpacing/>
        <w:jc w:val="both"/>
        <w:rPr>
          <w:rFonts w:ascii="Cambria" w:hAnsi="Cambria" w:cs="Arial"/>
          <w:lang w:eastAsia="pl-PL"/>
        </w:rPr>
      </w:pPr>
    </w:p>
    <w:p w14:paraId="49121A89" w14:textId="77777777" w:rsidR="008205C8" w:rsidRPr="00F64AD4" w:rsidRDefault="008205C8" w:rsidP="008205C8">
      <w:pPr>
        <w:suppressAutoHyphens w:val="0"/>
        <w:autoSpaceDE w:val="0"/>
        <w:autoSpaceDN w:val="0"/>
        <w:adjustRightInd w:val="0"/>
        <w:rPr>
          <w:rFonts w:ascii="Arial-BoldMT" w:eastAsiaTheme="minorHAnsi" w:hAnsi="Arial-BoldMT" w:cs="Arial-BoldMT"/>
          <w:b/>
          <w:bCs/>
          <w:sz w:val="24"/>
          <w:szCs w:val="24"/>
          <w:lang w:eastAsia="en-US"/>
        </w:rPr>
      </w:pPr>
      <w:r w:rsidRPr="00F64AD4">
        <w:rPr>
          <w:rFonts w:ascii="Cambria" w:eastAsia="Calibri" w:hAnsi="Cambria" w:cs="Arial"/>
          <w:b/>
          <w:bCs/>
        </w:rPr>
        <w:t>Uwagi:</w:t>
      </w:r>
    </w:p>
    <w:p w14:paraId="5690D7BB"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zobowiązany jest do zapewnienia szybkiej i sprawnej obsługi PAD.</w:t>
      </w:r>
    </w:p>
    <w:p w14:paraId="0DB0F23C"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przez cały okres zagrożenia pożarowego musi być w ciągłej dyspozycji bez względu na warunki atmosferyczne (szczególnie w okresie od dnia 01 marca do dnia 30 października danego roku).</w:t>
      </w:r>
    </w:p>
    <w:p w14:paraId="58499E58"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zobowiązany jest do zapoznania się z instrukcja obsługi PAD i ścisłe jej przestrzeganie.</w:t>
      </w:r>
    </w:p>
    <w:p w14:paraId="1B4C78CD"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zobowiązany będzie do prowadzenia wymaganej dokumentacji obowiązującej przy pełnieniu dyżurów w PAD Nadleśnictwa np. dziennika dyspozytora PAD Nadleśnictwa.</w:t>
      </w:r>
    </w:p>
    <w:p w14:paraId="5FC31A5A"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Osoby pełniące dyżur na stanowisku PAD Nadleśnictwa zobowiązane będą do alarmowania właściwych leśniczych/podleśniczych oraz odpowiednich służb o wykrytych pożarach lub otrzymanych informacjach o innych zagrożeniach lub zdarzeniach, które wystąpiły w terenie w trakcie pełnienia przez te osoby dyżuru.</w:t>
      </w:r>
    </w:p>
    <w:p w14:paraId="5AD6CC48"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współpracować będzie z innymi punktami alarmowo dyspozycyjnymi oraz obserwatorami w zakresie ochrony ppoż.</w:t>
      </w:r>
    </w:p>
    <w:p w14:paraId="7D67BAF9"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Wykonawca zobowiązany będzie do obsługi oprogramowania służącego do wykrywania pożarów – po przeszkoleniu przez pracownika Nadleśnictwa.</w:t>
      </w:r>
    </w:p>
    <w:p w14:paraId="0F7CD3FA" w14:textId="77777777" w:rsidR="008205C8" w:rsidRPr="00F64AD4" w:rsidRDefault="008205C8" w:rsidP="008205C8">
      <w:pPr>
        <w:suppressAutoHyphens w:val="0"/>
        <w:autoSpaceDE w:val="0"/>
        <w:autoSpaceDN w:val="0"/>
        <w:adjustRightInd w:val="0"/>
        <w:rPr>
          <w:rFonts w:ascii="Cambria" w:eastAsia="Calibri" w:hAnsi="Cambria" w:cs="Arial"/>
          <w:b/>
          <w:bCs/>
        </w:rPr>
      </w:pPr>
      <w:r w:rsidRPr="00F64AD4">
        <w:rPr>
          <w:rFonts w:ascii="Cambria" w:eastAsia="Calibri" w:hAnsi="Cambria" w:cs="Arial"/>
          <w:b/>
          <w:bCs/>
        </w:rPr>
        <w:t>Procedura odbioru:</w:t>
      </w:r>
    </w:p>
    <w:p w14:paraId="42DCD87D" w14:textId="77777777" w:rsidR="008205C8" w:rsidRPr="00F64AD4" w:rsidRDefault="008205C8" w:rsidP="008205C8">
      <w:pPr>
        <w:suppressAutoHyphens w:val="0"/>
        <w:autoSpaceDE w:val="0"/>
        <w:autoSpaceDN w:val="0"/>
        <w:adjustRightInd w:val="0"/>
        <w:rPr>
          <w:rFonts w:ascii="Cambria" w:hAnsi="Cambria" w:cs="Arial"/>
        </w:rPr>
      </w:pPr>
      <w:r w:rsidRPr="00F64AD4">
        <w:rPr>
          <w:rFonts w:ascii="Cambria" w:hAnsi="Cambria" w:cs="Arial"/>
        </w:rPr>
        <w:t>Odbiór prac nastąpi poprzez sprawdzenie: dziennika dyspozytora PAD Nadleśnictwa</w:t>
      </w:r>
    </w:p>
    <w:p w14:paraId="2D6A15DE" w14:textId="77777777" w:rsidR="008205C8" w:rsidRPr="00F64AD4" w:rsidRDefault="008205C8" w:rsidP="008205C8">
      <w:pPr>
        <w:suppressAutoHyphens w:val="0"/>
        <w:autoSpaceDE w:val="0"/>
        <w:autoSpaceDN w:val="0"/>
        <w:adjustRightInd w:val="0"/>
        <w:rPr>
          <w:rFonts w:ascii="Cambria" w:hAnsi="Cambria" w:cs="Arial"/>
        </w:rPr>
      </w:pPr>
      <w:r w:rsidRPr="00F64AD4">
        <w:rPr>
          <w:rFonts w:ascii="Cambria" w:hAnsi="Cambria" w:cs="Arial"/>
        </w:rPr>
        <w:t>i protokołu odbioru robót w oparciu o stawki godzinowe dla tego typu prac.</w:t>
      </w:r>
    </w:p>
    <w:p w14:paraId="59D5B30C" w14:textId="77777777" w:rsidR="008205C8" w:rsidRPr="00F64AD4" w:rsidRDefault="008205C8" w:rsidP="008205C8">
      <w:pPr>
        <w:spacing w:before="240" w:after="240"/>
        <w:ind w:right="140"/>
        <w:jc w:val="both"/>
        <w:rPr>
          <w:rFonts w:ascii="Cambria" w:hAnsi="Cambria" w:cs="Arial"/>
        </w:rPr>
      </w:pPr>
      <w:r w:rsidRPr="00F64AD4">
        <w:rPr>
          <w:rFonts w:ascii="Cambria" w:hAnsi="Cambria" w:cs="Arial"/>
        </w:rPr>
        <w:t>(</w:t>
      </w:r>
      <w:r w:rsidRPr="00F64AD4">
        <w:rPr>
          <w:rFonts w:ascii="Cambria" w:hAnsi="Cambria" w:cs="Arial"/>
          <w:i/>
        </w:rPr>
        <w:t>rozliczenie z dokładnością do 0,5 godziny</w:t>
      </w:r>
      <w:r w:rsidRPr="00F64AD4">
        <w:rPr>
          <w:rFonts w:ascii="Cambria" w:hAnsi="Cambria" w:cs="Arial"/>
        </w:rPr>
        <w:t>)</w:t>
      </w:r>
    </w:p>
    <w:p w14:paraId="7642C58C" w14:textId="77777777" w:rsidR="00CA31EF" w:rsidRPr="00F64AD4" w:rsidRDefault="00CA31EF" w:rsidP="008205C8">
      <w:pPr>
        <w:spacing w:before="240" w:after="240"/>
        <w:ind w:right="140"/>
        <w:jc w:val="both"/>
        <w:rPr>
          <w:rFonts w:ascii="Cambria" w:hAnsi="Cambria" w:cs="Arial"/>
        </w:rPr>
      </w:pPr>
    </w:p>
    <w:p w14:paraId="7AA1852A" w14:textId="77777777" w:rsidR="00CA31EF" w:rsidRPr="00F64AD4" w:rsidRDefault="00CA31EF" w:rsidP="008205C8">
      <w:pPr>
        <w:spacing w:before="240" w:after="240"/>
        <w:ind w:right="140"/>
        <w:jc w:val="both"/>
        <w:rPr>
          <w:rFonts w:ascii="Cambria" w:hAnsi="Cambria" w:cs="Arial"/>
        </w:rPr>
      </w:pPr>
    </w:p>
    <w:p w14:paraId="217E9F76" w14:textId="77777777" w:rsidR="00CA31EF" w:rsidRPr="00F64AD4" w:rsidRDefault="00CA31EF" w:rsidP="00CA31EF">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cs="Arial"/>
          <w:b/>
          <w:bCs/>
          <w:sz w:val="22"/>
          <w:szCs w:val="22"/>
          <w:lang w:eastAsia="en-US"/>
        </w:rPr>
        <w:lastRenderedPageBreak/>
        <w:t>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666"/>
        <w:gridCol w:w="1718"/>
        <w:gridCol w:w="3892"/>
        <w:gridCol w:w="1194"/>
      </w:tblGrid>
      <w:tr w:rsidR="00F64AD4" w:rsidRPr="00F64AD4" w14:paraId="254278DB" w14:textId="77777777" w:rsidTr="00CA31EF">
        <w:trPr>
          <w:trHeight w:val="161"/>
          <w:jc w:val="center"/>
        </w:trPr>
        <w:tc>
          <w:tcPr>
            <w:tcW w:w="440" w:type="pct"/>
            <w:shd w:val="clear" w:color="auto" w:fill="auto"/>
          </w:tcPr>
          <w:p w14:paraId="11B82772" w14:textId="77777777" w:rsidR="00CA31EF" w:rsidRPr="00F64AD4" w:rsidRDefault="00CA31EF" w:rsidP="00E671E3">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897" w:type="pct"/>
            <w:shd w:val="clear" w:color="auto" w:fill="auto"/>
          </w:tcPr>
          <w:p w14:paraId="60CDEF05" w14:textId="77777777" w:rsidR="00CA31EF" w:rsidRPr="00F64AD4" w:rsidRDefault="00CA31EF" w:rsidP="00E671E3">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57576BE8" w14:textId="77777777" w:rsidR="00CA31EF" w:rsidRPr="00F64AD4" w:rsidRDefault="00CA31EF" w:rsidP="00E671E3">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4FD37BFF" w14:textId="77777777" w:rsidR="00CA31EF" w:rsidRPr="00F64AD4" w:rsidRDefault="00CA31EF" w:rsidP="00E671E3">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7F48C1DF" w14:textId="77777777" w:rsidR="00CA31EF" w:rsidRPr="00F64AD4" w:rsidRDefault="00CA31EF" w:rsidP="00E671E3">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631A833" w14:textId="77777777" w:rsidTr="00CA31EF">
        <w:trPr>
          <w:trHeight w:val="625"/>
          <w:jc w:val="center"/>
        </w:trPr>
        <w:tc>
          <w:tcPr>
            <w:tcW w:w="440" w:type="pct"/>
            <w:shd w:val="clear" w:color="auto" w:fill="auto"/>
          </w:tcPr>
          <w:p w14:paraId="02233251" w14:textId="77777777" w:rsidR="00CA31EF" w:rsidRPr="00F64AD4" w:rsidRDefault="00CA31EF" w:rsidP="00E671E3">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182.3</w:t>
            </w:r>
          </w:p>
        </w:tc>
        <w:tc>
          <w:tcPr>
            <w:tcW w:w="897" w:type="pct"/>
            <w:shd w:val="clear" w:color="auto" w:fill="auto"/>
          </w:tcPr>
          <w:p w14:paraId="1B4E0F37" w14:textId="77777777" w:rsidR="00CA31EF" w:rsidRPr="00F64AD4" w:rsidRDefault="00CA31EF" w:rsidP="00E671E3">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DYZ-CIA</w:t>
            </w:r>
          </w:p>
        </w:tc>
        <w:tc>
          <w:tcPr>
            <w:tcW w:w="925" w:type="pct"/>
            <w:shd w:val="clear" w:color="auto" w:fill="auto"/>
          </w:tcPr>
          <w:p w14:paraId="1CAA76E5" w14:textId="77777777" w:rsidR="00CA31EF" w:rsidRPr="00F64AD4" w:rsidRDefault="00CA31EF" w:rsidP="00E671E3">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DYZ-CIA</w:t>
            </w:r>
          </w:p>
        </w:tc>
        <w:tc>
          <w:tcPr>
            <w:tcW w:w="2095" w:type="pct"/>
            <w:shd w:val="clear" w:color="auto" w:fill="auto"/>
          </w:tcPr>
          <w:p w14:paraId="529FE55D" w14:textId="77777777" w:rsidR="00CA31EF" w:rsidRPr="00F64AD4" w:rsidRDefault="00CA31EF" w:rsidP="00E671E3">
            <w:pPr>
              <w:suppressAutoHyphens w:val="0"/>
              <w:spacing w:before="120" w:after="120"/>
              <w:rPr>
                <w:rFonts w:ascii="Cambria" w:eastAsia="Calibri" w:hAnsi="Cambria" w:cs="Arial"/>
                <w:bCs/>
                <w:iCs/>
                <w:sz w:val="22"/>
                <w:szCs w:val="22"/>
                <w:lang w:eastAsia="pl-PL"/>
              </w:rPr>
            </w:pPr>
            <w:r w:rsidRPr="00F64AD4">
              <w:rPr>
                <w:rFonts w:asciiTheme="majorHAnsi" w:eastAsia="Calibri" w:hAnsiTheme="majorHAnsi" w:cs="Arial"/>
                <w:bCs/>
                <w:iCs/>
                <w:sz w:val="22"/>
                <w:szCs w:val="22"/>
                <w:lang w:eastAsia="pl-PL"/>
              </w:rPr>
              <w:t>Utrzymanie w gotowości ciągnika z pługiem i kierowcą</w:t>
            </w:r>
          </w:p>
        </w:tc>
        <w:tc>
          <w:tcPr>
            <w:tcW w:w="643" w:type="pct"/>
            <w:shd w:val="clear" w:color="auto" w:fill="auto"/>
          </w:tcPr>
          <w:p w14:paraId="5B2F0723" w14:textId="77777777" w:rsidR="00CA31EF" w:rsidRPr="00F64AD4" w:rsidRDefault="00CA31EF" w:rsidP="00E671E3">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m-c</w:t>
            </w:r>
          </w:p>
        </w:tc>
      </w:tr>
    </w:tbl>
    <w:p w14:paraId="2A0E883E" w14:textId="77777777" w:rsidR="00CA31EF" w:rsidRPr="00F64AD4" w:rsidRDefault="00CA31EF" w:rsidP="00CA31E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A8D7297" w14:textId="77777777" w:rsidR="00CA31EF" w:rsidRPr="00F64AD4" w:rsidRDefault="00CA31EF" w:rsidP="00CA31EF">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utrzymanie w okresie zagrożenia pożarowego w stałej gotowości ciągnika z pługiem i kierowcą do dyspozycji w akcji gaszenia pożaru.</w:t>
      </w:r>
    </w:p>
    <w:p w14:paraId="6F71C9F1" w14:textId="77777777" w:rsidR="00CA31EF" w:rsidRPr="00F64AD4" w:rsidRDefault="00CA31EF" w:rsidP="00CA31EF">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7B5D2080" w14:textId="77777777" w:rsidR="00CA31EF" w:rsidRPr="00F64AD4" w:rsidRDefault="00CA31EF" w:rsidP="00CA31EF">
      <w:pPr>
        <w:tabs>
          <w:tab w:val="left" w:pos="743"/>
        </w:tabs>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 opisem czynności i zleceniem. </w:t>
      </w:r>
    </w:p>
    <w:p w14:paraId="3EB4DBBE" w14:textId="77777777" w:rsidR="00CA31EF" w:rsidRPr="00F64AD4" w:rsidRDefault="00CA31EF" w:rsidP="00CA31EF">
      <w:pPr>
        <w:suppressAutoHyphens w:val="0"/>
        <w:spacing w:after="200" w:line="276" w:lineRule="auto"/>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ryczałt za 1 miesiąc</w:t>
      </w:r>
      <w:r w:rsidRPr="00F64AD4">
        <w:rPr>
          <w:rFonts w:asciiTheme="majorHAnsi" w:eastAsia="Calibri" w:hAnsiTheme="majorHAnsi" w:cs="Arial"/>
          <w:bCs/>
          <w:i/>
          <w:sz w:val="22"/>
          <w:szCs w:val="22"/>
          <w:lang w:eastAsia="en-US"/>
        </w:rPr>
        <w:t>)</w:t>
      </w:r>
    </w:p>
    <w:p w14:paraId="09B8D95D" w14:textId="77777777" w:rsidR="00310F84" w:rsidRPr="00F64AD4" w:rsidRDefault="00310F84">
      <w:pPr>
        <w:suppressAutoHyphens w:val="0"/>
        <w:spacing w:after="200" w:line="276" w:lineRule="auto"/>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br w:type="page"/>
      </w:r>
    </w:p>
    <w:p w14:paraId="1155EC22" w14:textId="77777777" w:rsidR="00547601" w:rsidRPr="00F64AD4" w:rsidRDefault="00547601" w:rsidP="00547601">
      <w:pPr>
        <w:suppressAutoHyphens w:val="0"/>
        <w:spacing w:before="120" w:after="120"/>
        <w:jc w:val="center"/>
        <w:rPr>
          <w:rFonts w:asciiTheme="majorHAnsi" w:eastAsia="Calibri" w:hAnsiTheme="majorHAnsi"/>
          <w:sz w:val="22"/>
          <w:szCs w:val="22"/>
          <w:lang w:eastAsia="en-US"/>
        </w:rPr>
      </w:pPr>
      <w:r w:rsidRPr="00F64AD4">
        <w:rPr>
          <w:rFonts w:asciiTheme="majorHAnsi" w:eastAsia="Calibri" w:hAnsiTheme="majorHAnsi" w:cs="Arial"/>
          <w:b/>
          <w:bCs/>
          <w:sz w:val="22"/>
          <w:szCs w:val="22"/>
          <w:lang w:eastAsia="en-US"/>
        </w:rPr>
        <w:lastRenderedPageBreak/>
        <w:t>Dział V - ZAGOSPODAROWANIE TURYSTYCZNE</w:t>
      </w:r>
    </w:p>
    <w:p w14:paraId="78BEFD2A" w14:textId="77777777" w:rsidR="00547601" w:rsidRPr="00F64AD4"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F64AD4" w:rsidRDefault="00547601" w:rsidP="00547601">
      <w:pPr>
        <w:suppressAutoHyphens w:val="0"/>
        <w:spacing w:before="120" w:after="120"/>
        <w:jc w:val="center"/>
        <w:rPr>
          <w:rFonts w:asciiTheme="majorHAnsi" w:hAnsiTheme="majorHAnsi" w:cs="Arial"/>
          <w:b/>
          <w:sz w:val="22"/>
          <w:szCs w:val="22"/>
          <w:lang w:eastAsia="pl-PL"/>
        </w:rPr>
      </w:pPr>
      <w:r w:rsidRPr="00F64AD4">
        <w:rPr>
          <w:rFonts w:asciiTheme="majorHAnsi" w:hAnsiTheme="majorHAnsi" w:cs="Arial"/>
          <w:b/>
          <w:sz w:val="22"/>
          <w:szCs w:val="22"/>
          <w:lang w:eastAsia="pl-PL"/>
        </w:rPr>
        <w:t>V.1 Utrzymanie urządzeń turystycznych i edukacyjnych</w:t>
      </w:r>
    </w:p>
    <w:p w14:paraId="27A76422" w14:textId="77777777" w:rsidR="00547601" w:rsidRPr="00F64AD4"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F64AD4" w:rsidRDefault="00547601" w:rsidP="00547601">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609F51C" w14:textId="77777777" w:rsidTr="000C6100">
        <w:trPr>
          <w:trHeight w:val="161"/>
          <w:jc w:val="center"/>
        </w:trPr>
        <w:tc>
          <w:tcPr>
            <w:tcW w:w="358" w:type="pct"/>
            <w:shd w:val="clear" w:color="auto" w:fill="auto"/>
          </w:tcPr>
          <w:p w14:paraId="3654DE16" w14:textId="77777777" w:rsidR="00C279A5" w:rsidRPr="00F64AD4" w:rsidRDefault="00C279A5"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1138DDE" w14:textId="77777777" w:rsidR="00C279A5" w:rsidRPr="00F64AD4" w:rsidRDefault="00C279A5"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4B5DC60" w14:textId="77777777" w:rsidR="00C279A5"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F5ABB41" w14:textId="77777777" w:rsidR="00C279A5" w:rsidRPr="00F64AD4" w:rsidRDefault="00C279A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10B1C95" w14:textId="77777777" w:rsidR="00C279A5" w:rsidRPr="00F64AD4" w:rsidRDefault="00C279A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F9851C3" w14:textId="77777777" w:rsidTr="000C6100">
        <w:trPr>
          <w:trHeight w:val="625"/>
          <w:jc w:val="center"/>
        </w:trPr>
        <w:tc>
          <w:tcPr>
            <w:tcW w:w="358" w:type="pct"/>
            <w:shd w:val="clear" w:color="auto" w:fill="auto"/>
          </w:tcPr>
          <w:p w14:paraId="2633499C" w14:textId="77777777" w:rsidR="00C279A5" w:rsidRPr="00F64AD4" w:rsidRDefault="00C279A5"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w:t>
            </w:r>
            <w:r w:rsidR="007843FC" w:rsidRPr="00F64AD4">
              <w:rPr>
                <w:rFonts w:asciiTheme="majorHAnsi" w:eastAsia="Calibri" w:hAnsiTheme="majorHAnsi" w:cs="Arial"/>
                <w:bCs/>
                <w:iCs/>
                <w:sz w:val="22"/>
                <w:szCs w:val="22"/>
                <w:lang w:eastAsia="pl-PL"/>
              </w:rPr>
              <w:t>83</w:t>
            </w:r>
          </w:p>
        </w:tc>
        <w:tc>
          <w:tcPr>
            <w:tcW w:w="958" w:type="pct"/>
            <w:shd w:val="clear" w:color="auto" w:fill="auto"/>
          </w:tcPr>
          <w:p w14:paraId="5F009CEB"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RH8</w:t>
            </w:r>
          </w:p>
        </w:tc>
        <w:tc>
          <w:tcPr>
            <w:tcW w:w="910" w:type="pct"/>
            <w:shd w:val="clear" w:color="auto" w:fill="auto"/>
          </w:tcPr>
          <w:p w14:paraId="40D03914"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RH8</w:t>
            </w:r>
          </w:p>
        </w:tc>
        <w:tc>
          <w:tcPr>
            <w:tcW w:w="2062" w:type="pct"/>
            <w:shd w:val="clear" w:color="auto" w:fill="auto"/>
          </w:tcPr>
          <w:p w14:paraId="39E23087" w14:textId="780830F7" w:rsidR="00C279A5" w:rsidRPr="00F64AD4" w:rsidRDefault="00C279A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ręcznie</w:t>
            </w:r>
            <w:r w:rsidR="0047741D" w:rsidRPr="00F64AD4">
              <w:rPr>
                <w:rFonts w:asciiTheme="majorHAnsi" w:eastAsia="Calibri" w:hAnsiTheme="majorHAnsi" w:cs="Arial"/>
                <w:bCs/>
                <w:iCs/>
                <w:sz w:val="22"/>
                <w:szCs w:val="22"/>
                <w:lang w:eastAsia="pl-PL"/>
              </w:rPr>
              <w:t xml:space="preserve"> (VAT 8%)</w:t>
            </w:r>
          </w:p>
        </w:tc>
        <w:tc>
          <w:tcPr>
            <w:tcW w:w="712" w:type="pct"/>
            <w:shd w:val="clear" w:color="auto" w:fill="auto"/>
          </w:tcPr>
          <w:p w14:paraId="232EC611" w14:textId="77777777" w:rsidR="00C279A5" w:rsidRPr="00F64AD4" w:rsidRDefault="00C279A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12B5EFA4" w14:textId="77777777" w:rsidTr="000C6100">
        <w:trPr>
          <w:trHeight w:val="625"/>
          <w:jc w:val="center"/>
        </w:trPr>
        <w:tc>
          <w:tcPr>
            <w:tcW w:w="358" w:type="pct"/>
            <w:shd w:val="clear" w:color="auto" w:fill="auto"/>
          </w:tcPr>
          <w:p w14:paraId="71777008" w14:textId="77777777" w:rsidR="00C279A5"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184</w:t>
            </w:r>
          </w:p>
        </w:tc>
        <w:tc>
          <w:tcPr>
            <w:tcW w:w="958" w:type="pct"/>
            <w:shd w:val="clear" w:color="auto" w:fill="auto"/>
          </w:tcPr>
          <w:p w14:paraId="539ED081"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RH23</w:t>
            </w:r>
          </w:p>
        </w:tc>
        <w:tc>
          <w:tcPr>
            <w:tcW w:w="910" w:type="pct"/>
            <w:shd w:val="clear" w:color="auto" w:fill="auto"/>
          </w:tcPr>
          <w:p w14:paraId="4E9C211D"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RH23</w:t>
            </w:r>
          </w:p>
        </w:tc>
        <w:tc>
          <w:tcPr>
            <w:tcW w:w="2062" w:type="pct"/>
            <w:shd w:val="clear" w:color="auto" w:fill="auto"/>
          </w:tcPr>
          <w:p w14:paraId="05AC4644" w14:textId="77777777" w:rsidR="00C279A5" w:rsidRPr="00F64AD4" w:rsidRDefault="00C279A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ręcznie (VAT 23%)</w:t>
            </w:r>
          </w:p>
        </w:tc>
        <w:tc>
          <w:tcPr>
            <w:tcW w:w="712" w:type="pct"/>
            <w:shd w:val="clear" w:color="auto" w:fill="auto"/>
          </w:tcPr>
          <w:p w14:paraId="36D7DB03" w14:textId="77777777" w:rsidR="00C279A5" w:rsidRPr="00F64AD4" w:rsidRDefault="00C279A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249AACE6" w14:textId="77777777" w:rsidTr="000C6100">
        <w:trPr>
          <w:trHeight w:val="625"/>
          <w:jc w:val="center"/>
        </w:trPr>
        <w:tc>
          <w:tcPr>
            <w:tcW w:w="358" w:type="pct"/>
            <w:shd w:val="clear" w:color="auto" w:fill="auto"/>
          </w:tcPr>
          <w:p w14:paraId="79B6DC27" w14:textId="77777777" w:rsidR="00C279A5"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185</w:t>
            </w:r>
          </w:p>
        </w:tc>
        <w:tc>
          <w:tcPr>
            <w:tcW w:w="958" w:type="pct"/>
            <w:shd w:val="clear" w:color="auto" w:fill="auto"/>
          </w:tcPr>
          <w:p w14:paraId="7AC7AA80"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MH8</w:t>
            </w:r>
          </w:p>
        </w:tc>
        <w:tc>
          <w:tcPr>
            <w:tcW w:w="910" w:type="pct"/>
            <w:shd w:val="clear" w:color="auto" w:fill="auto"/>
          </w:tcPr>
          <w:p w14:paraId="52DB47E7"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MH8</w:t>
            </w:r>
          </w:p>
        </w:tc>
        <w:tc>
          <w:tcPr>
            <w:tcW w:w="2062" w:type="pct"/>
            <w:shd w:val="clear" w:color="auto" w:fill="auto"/>
          </w:tcPr>
          <w:p w14:paraId="451ECBEA" w14:textId="0ABC943C" w:rsidR="00C279A5" w:rsidRPr="00F64AD4" w:rsidRDefault="00C279A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ciągnikiem</w:t>
            </w:r>
            <w:r w:rsidR="0047741D" w:rsidRPr="00F64AD4">
              <w:rPr>
                <w:rFonts w:asciiTheme="majorHAnsi" w:eastAsia="Calibri" w:hAnsiTheme="majorHAnsi" w:cs="Arial"/>
                <w:bCs/>
                <w:iCs/>
                <w:sz w:val="22"/>
                <w:szCs w:val="22"/>
                <w:lang w:eastAsia="pl-PL"/>
              </w:rPr>
              <w:t xml:space="preserve"> (VAT 8%)</w:t>
            </w:r>
          </w:p>
        </w:tc>
        <w:tc>
          <w:tcPr>
            <w:tcW w:w="712" w:type="pct"/>
            <w:shd w:val="clear" w:color="auto" w:fill="auto"/>
          </w:tcPr>
          <w:p w14:paraId="0587D0D5" w14:textId="77777777" w:rsidR="00C279A5" w:rsidRPr="00F64AD4" w:rsidRDefault="00C279A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01F36AFC" w14:textId="77777777" w:rsidTr="000C6100">
        <w:trPr>
          <w:trHeight w:val="625"/>
          <w:jc w:val="center"/>
        </w:trPr>
        <w:tc>
          <w:tcPr>
            <w:tcW w:w="358" w:type="pct"/>
            <w:shd w:val="clear" w:color="auto" w:fill="auto"/>
          </w:tcPr>
          <w:p w14:paraId="22AF83E7" w14:textId="77777777" w:rsidR="00C279A5"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186</w:t>
            </w:r>
          </w:p>
        </w:tc>
        <w:tc>
          <w:tcPr>
            <w:tcW w:w="958" w:type="pct"/>
            <w:shd w:val="clear" w:color="auto" w:fill="auto"/>
          </w:tcPr>
          <w:p w14:paraId="3120C4C6"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MH23</w:t>
            </w:r>
          </w:p>
        </w:tc>
        <w:tc>
          <w:tcPr>
            <w:tcW w:w="910" w:type="pct"/>
            <w:shd w:val="clear" w:color="auto" w:fill="auto"/>
          </w:tcPr>
          <w:p w14:paraId="37EE1F76" w14:textId="77777777" w:rsidR="00C279A5"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MH23</w:t>
            </w:r>
          </w:p>
        </w:tc>
        <w:tc>
          <w:tcPr>
            <w:tcW w:w="2062" w:type="pct"/>
            <w:shd w:val="clear" w:color="auto" w:fill="auto"/>
          </w:tcPr>
          <w:p w14:paraId="5FA55EC9" w14:textId="77777777" w:rsidR="00C279A5" w:rsidRPr="00F64AD4" w:rsidRDefault="00C279A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ciągnikiem (VAT 23%)</w:t>
            </w:r>
          </w:p>
        </w:tc>
        <w:tc>
          <w:tcPr>
            <w:tcW w:w="712" w:type="pct"/>
            <w:shd w:val="clear" w:color="auto" w:fill="auto"/>
          </w:tcPr>
          <w:p w14:paraId="4923D8ED" w14:textId="77777777" w:rsidR="00C279A5" w:rsidRPr="00F64AD4" w:rsidRDefault="00C279A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078C3E59" w14:textId="77777777" w:rsidTr="000C6100">
        <w:trPr>
          <w:trHeight w:val="625"/>
          <w:jc w:val="center"/>
        </w:trPr>
        <w:tc>
          <w:tcPr>
            <w:tcW w:w="358" w:type="pct"/>
            <w:shd w:val="clear" w:color="auto" w:fill="auto"/>
          </w:tcPr>
          <w:p w14:paraId="27F47661" w14:textId="77777777" w:rsidR="00C279A5"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187</w:t>
            </w:r>
          </w:p>
        </w:tc>
        <w:tc>
          <w:tcPr>
            <w:tcW w:w="958" w:type="pct"/>
            <w:shd w:val="clear" w:color="auto" w:fill="auto"/>
          </w:tcPr>
          <w:p w14:paraId="1A0B50A7" w14:textId="250509AC" w:rsidR="00C279A5" w:rsidRPr="00F64AD4" w:rsidRDefault="0068379E" w:rsidP="003B56C0">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RU8</w:t>
            </w:r>
          </w:p>
        </w:tc>
        <w:tc>
          <w:tcPr>
            <w:tcW w:w="910" w:type="pct"/>
            <w:shd w:val="clear" w:color="auto" w:fill="auto"/>
          </w:tcPr>
          <w:p w14:paraId="5BBCEB86" w14:textId="4E221D80" w:rsidR="00C279A5" w:rsidRPr="00F64AD4" w:rsidRDefault="0068379E" w:rsidP="003B56C0">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sz w:val="22"/>
                <w:szCs w:val="22"/>
                <w:lang w:eastAsia="en-US"/>
              </w:rPr>
              <w:t>GODZ RU8</w:t>
            </w:r>
          </w:p>
        </w:tc>
        <w:tc>
          <w:tcPr>
            <w:tcW w:w="2062" w:type="pct"/>
            <w:shd w:val="clear" w:color="auto" w:fill="auto"/>
          </w:tcPr>
          <w:p w14:paraId="39104576" w14:textId="3C36FFC0" w:rsidR="00C279A5" w:rsidRPr="00F64AD4" w:rsidRDefault="00C279A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wykonywane ręcznie z urządzeniem mechanicznym</w:t>
            </w:r>
            <w:r w:rsidR="0047741D" w:rsidRPr="00F64AD4">
              <w:rPr>
                <w:rFonts w:asciiTheme="majorHAnsi" w:eastAsia="Calibri" w:hAnsiTheme="majorHAnsi" w:cs="Arial"/>
                <w:bCs/>
                <w:iCs/>
                <w:sz w:val="22"/>
                <w:szCs w:val="22"/>
                <w:lang w:eastAsia="pl-PL"/>
              </w:rPr>
              <w:t xml:space="preserve"> (VAT 8%)</w:t>
            </w:r>
          </w:p>
        </w:tc>
        <w:tc>
          <w:tcPr>
            <w:tcW w:w="712" w:type="pct"/>
            <w:shd w:val="clear" w:color="auto" w:fill="auto"/>
          </w:tcPr>
          <w:p w14:paraId="2AD9C3BE" w14:textId="77777777" w:rsidR="00C279A5" w:rsidRPr="00F64AD4" w:rsidRDefault="00C279A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4E8229DF"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7669D5A0" w14:textId="1EAE44D8" w:rsidR="00547601" w:rsidRPr="00F64AD4" w:rsidRDefault="00547601" w:rsidP="00547601">
      <w:pPr>
        <w:pStyle w:val="Akapitzlist"/>
        <w:numPr>
          <w:ilvl w:val="0"/>
          <w:numId w:val="11"/>
        </w:numPr>
        <w:spacing w:before="120" w:after="120"/>
        <w:jc w:val="both"/>
        <w:rPr>
          <w:rFonts w:asciiTheme="majorHAnsi" w:hAnsiTheme="majorHAnsi" w:cs="Arial"/>
          <w:sz w:val="22"/>
          <w:szCs w:val="22"/>
        </w:rPr>
      </w:pPr>
      <w:r w:rsidRPr="00F64AD4">
        <w:rPr>
          <w:rFonts w:asciiTheme="majorHAnsi" w:hAnsiTheme="majorHAnsi" w:cs="Arial"/>
          <w:sz w:val="22"/>
          <w:szCs w:val="22"/>
        </w:rPr>
        <w:t>dokonywanie konserwacji urządzeń turystycznych i edukacyjnych</w:t>
      </w:r>
      <w:r w:rsidR="00A215D5" w:rsidRPr="00F64AD4">
        <w:rPr>
          <w:rFonts w:asciiTheme="majorHAnsi" w:hAnsiTheme="majorHAnsi" w:cs="Arial"/>
          <w:sz w:val="22"/>
          <w:szCs w:val="22"/>
        </w:rPr>
        <w:t>,</w:t>
      </w:r>
      <w:r w:rsidRPr="00F64AD4">
        <w:rPr>
          <w:rFonts w:asciiTheme="majorHAnsi" w:hAnsiTheme="majorHAnsi" w:cs="Arial"/>
          <w:sz w:val="22"/>
          <w:szCs w:val="22"/>
        </w:rPr>
        <w:t xml:space="preserve"> </w:t>
      </w:r>
    </w:p>
    <w:p w14:paraId="50FC419C" w14:textId="77777777" w:rsidR="00547601" w:rsidRPr="00F64AD4" w:rsidRDefault="00547601" w:rsidP="00547601">
      <w:pPr>
        <w:pStyle w:val="Akapitzlist"/>
        <w:numPr>
          <w:ilvl w:val="0"/>
          <w:numId w:val="11"/>
        </w:numPr>
        <w:spacing w:before="120" w:after="120"/>
        <w:jc w:val="both"/>
        <w:rPr>
          <w:rFonts w:asciiTheme="majorHAnsi" w:hAnsiTheme="majorHAnsi" w:cs="Arial"/>
          <w:sz w:val="22"/>
          <w:szCs w:val="22"/>
        </w:rPr>
      </w:pPr>
      <w:r w:rsidRPr="00F64AD4">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399EEBAC" w:rsidR="00547601" w:rsidRPr="00F64AD4" w:rsidRDefault="00547601" w:rsidP="00547601">
      <w:pPr>
        <w:pStyle w:val="Akapitzlist"/>
        <w:numPr>
          <w:ilvl w:val="0"/>
          <w:numId w:val="11"/>
        </w:num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F64AD4">
        <w:rPr>
          <w:rFonts w:asciiTheme="majorHAnsi" w:hAnsiTheme="majorHAnsi" w:cs="Arial"/>
          <w:sz w:val="22"/>
          <w:szCs w:val="22"/>
        </w:rPr>
        <w:t>porządkowanie terenu</w:t>
      </w:r>
      <w:r w:rsidRPr="00F64AD4">
        <w:rPr>
          <w:rFonts w:asciiTheme="majorHAnsi" w:hAnsiTheme="majorHAnsi" w:cs="Arial"/>
          <w:sz w:val="22"/>
          <w:szCs w:val="22"/>
        </w:rPr>
        <w:t xml:space="preserve"> i wywóz śmieci - wykonywana (w ustalonym dniu) w okresie całego roku,</w:t>
      </w:r>
    </w:p>
    <w:p w14:paraId="6D1DEE4C" w14:textId="77777777" w:rsidR="00547601" w:rsidRPr="00F64AD4" w:rsidRDefault="00547601" w:rsidP="00547601">
      <w:pPr>
        <w:pStyle w:val="Akapitzlist"/>
        <w:numPr>
          <w:ilvl w:val="0"/>
          <w:numId w:val="11"/>
        </w:numPr>
        <w:spacing w:before="120" w:after="120"/>
        <w:jc w:val="both"/>
        <w:rPr>
          <w:rFonts w:asciiTheme="majorHAnsi" w:hAnsiTheme="majorHAnsi" w:cs="Arial"/>
          <w:sz w:val="22"/>
          <w:szCs w:val="22"/>
        </w:rPr>
      </w:pPr>
      <w:r w:rsidRPr="00F64AD4">
        <w:rPr>
          <w:rFonts w:asciiTheme="majorHAnsi" w:hAnsiTheme="majorHAnsi" w:cs="Arial"/>
          <w:sz w:val="22"/>
          <w:szCs w:val="22"/>
        </w:rPr>
        <w:t>inne wg. potrzeb.</w:t>
      </w:r>
    </w:p>
    <w:p w14:paraId="103073E2"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70ADB75" w14:textId="77777777" w:rsidR="00547601" w:rsidRPr="00F64AD4" w:rsidRDefault="00547601" w:rsidP="00547601">
      <w:pPr>
        <w:spacing w:before="120" w:after="120"/>
        <w:jc w:val="both"/>
        <w:rPr>
          <w:rFonts w:asciiTheme="majorHAnsi" w:hAnsiTheme="majorHAnsi" w:cs="Arial"/>
          <w:sz w:val="22"/>
          <w:szCs w:val="22"/>
        </w:rPr>
      </w:pPr>
      <w:r w:rsidRPr="00F64AD4">
        <w:rPr>
          <w:rFonts w:asciiTheme="majorHAnsi" w:hAnsiTheme="majorHAnsi" w:cs="Arial"/>
          <w:sz w:val="22"/>
          <w:szCs w:val="22"/>
        </w:rPr>
        <w:t xml:space="preserve">Nieczystości (śmieci) muszą być dostarczone do miejsca wyznaczonego </w:t>
      </w:r>
      <w:r w:rsidR="00AF354B" w:rsidRPr="00F64AD4">
        <w:rPr>
          <w:rFonts w:asciiTheme="majorHAnsi" w:hAnsiTheme="majorHAnsi" w:cs="Arial"/>
          <w:sz w:val="22"/>
          <w:szCs w:val="22"/>
        </w:rPr>
        <w:t>przez Zamawiającego.</w:t>
      </w:r>
    </w:p>
    <w:p w14:paraId="734526C7" w14:textId="77777777" w:rsidR="00547601" w:rsidRPr="00F64AD4" w:rsidRDefault="00547601" w:rsidP="00547601">
      <w:pPr>
        <w:spacing w:before="120" w:after="120"/>
        <w:jc w:val="both"/>
        <w:rPr>
          <w:rFonts w:asciiTheme="majorHAnsi" w:hAnsiTheme="majorHAnsi" w:cs="Arial"/>
          <w:sz w:val="22"/>
          <w:szCs w:val="22"/>
        </w:rPr>
      </w:pPr>
      <w:r w:rsidRPr="00F64AD4">
        <w:rPr>
          <w:rFonts w:asciiTheme="majorHAnsi" w:hAnsiTheme="majorHAnsi" w:cs="Arial"/>
          <w:sz w:val="22"/>
          <w:szCs w:val="22"/>
        </w:rPr>
        <w:t>Materiały do konserwacji obiektów i urządzeń zapewnia Zamawiający.</w:t>
      </w:r>
    </w:p>
    <w:p w14:paraId="2AAD45F7"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4074A8F8" w14:textId="77777777" w:rsidR="00547601" w:rsidRPr="00F64AD4" w:rsidRDefault="00547601" w:rsidP="00547601">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F64AD4" w:rsidRDefault="00547601" w:rsidP="00547601">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49206A88" w14:textId="77777777" w:rsidR="00547601" w:rsidRPr="00F64AD4" w:rsidRDefault="00547601" w:rsidP="00547601">
      <w:pPr>
        <w:suppressAutoHyphens w:val="0"/>
        <w:spacing w:after="200" w:line="276" w:lineRule="auto"/>
        <w:rPr>
          <w:rFonts w:asciiTheme="majorHAnsi" w:hAnsiTheme="majorHAnsi"/>
          <w:sz w:val="22"/>
          <w:szCs w:val="22"/>
        </w:rPr>
      </w:pPr>
    </w:p>
    <w:p w14:paraId="67B7A70C" w14:textId="77777777" w:rsidR="00547601" w:rsidRPr="00F64AD4" w:rsidRDefault="00547601" w:rsidP="00547601">
      <w:pPr>
        <w:suppressAutoHyphens w:val="0"/>
        <w:spacing w:after="200" w:line="276" w:lineRule="auto"/>
        <w:rPr>
          <w:rFonts w:asciiTheme="majorHAnsi" w:hAnsiTheme="majorHAnsi"/>
          <w:sz w:val="22"/>
          <w:szCs w:val="22"/>
        </w:rPr>
      </w:pPr>
      <w:r w:rsidRPr="00F64AD4">
        <w:rPr>
          <w:rFonts w:asciiTheme="majorHAnsi" w:hAnsiTheme="majorHAnsi"/>
          <w:sz w:val="22"/>
          <w:szCs w:val="22"/>
        </w:rPr>
        <w:br w:type="page"/>
      </w:r>
    </w:p>
    <w:p w14:paraId="263A2E10" w14:textId="77777777" w:rsidR="00547601" w:rsidRPr="00F64AD4" w:rsidRDefault="00547601" w:rsidP="00547601">
      <w:pPr>
        <w:suppressAutoHyphens w:val="0"/>
        <w:spacing w:before="120" w:after="120"/>
        <w:jc w:val="center"/>
        <w:rPr>
          <w:rFonts w:asciiTheme="majorHAnsi" w:eastAsia="Calibri" w:hAnsiTheme="majorHAnsi"/>
          <w:sz w:val="22"/>
          <w:szCs w:val="22"/>
          <w:lang w:eastAsia="en-US"/>
        </w:rPr>
      </w:pPr>
      <w:r w:rsidRPr="00F64AD4">
        <w:rPr>
          <w:rFonts w:asciiTheme="majorHAnsi" w:eastAsia="Calibri" w:hAnsiTheme="majorHAnsi" w:cs="Arial"/>
          <w:b/>
          <w:bCs/>
          <w:sz w:val="22"/>
          <w:szCs w:val="22"/>
          <w:lang w:eastAsia="pl-PL"/>
        </w:rPr>
        <w:lastRenderedPageBreak/>
        <w:t>Dział VI – GOSPODARKA ŁĄKOWO-ROLNA</w:t>
      </w:r>
    </w:p>
    <w:p w14:paraId="2105D2BD" w14:textId="77777777" w:rsidR="00547601" w:rsidRPr="00F64AD4" w:rsidRDefault="00547601" w:rsidP="00547601">
      <w:pPr>
        <w:suppressAutoHyphens w:val="0"/>
        <w:spacing w:before="120" w:after="120"/>
        <w:jc w:val="center"/>
        <w:rPr>
          <w:rFonts w:asciiTheme="majorHAnsi" w:eastAsia="Calibri" w:hAnsiTheme="majorHAnsi"/>
          <w:sz w:val="22"/>
          <w:szCs w:val="22"/>
          <w:lang w:eastAsia="en-US"/>
        </w:rPr>
      </w:pPr>
    </w:p>
    <w:p w14:paraId="33BFA728" w14:textId="3D297C05" w:rsidR="00547601" w:rsidRPr="00F64AD4" w:rsidRDefault="00547601" w:rsidP="00547601">
      <w:pPr>
        <w:suppressAutoHyphens w:val="0"/>
        <w:spacing w:before="120" w:after="120"/>
        <w:jc w:val="center"/>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VI.1 Uprawa roli, łąk i pastwisk oraz gruntów uprawianych rolniczo</w:t>
      </w:r>
    </w:p>
    <w:p w14:paraId="3B7FD67C" w14:textId="77777777" w:rsidR="00547601" w:rsidRPr="00F64AD4"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F64AD4" w:rsidRDefault="00547601" w:rsidP="00547601">
      <w:pPr>
        <w:suppressAutoHyphens w:val="0"/>
        <w:spacing w:before="120" w:after="120"/>
        <w:jc w:val="both"/>
        <w:rPr>
          <w:rFonts w:asciiTheme="majorHAnsi" w:eastAsia="Calibri" w:hAnsiTheme="majorHAnsi" w:cs="Helvetica"/>
          <w:sz w:val="22"/>
          <w:szCs w:val="22"/>
          <w:lang w:eastAsia="en-US"/>
        </w:rPr>
      </w:pPr>
      <w:r w:rsidRPr="00F64AD4">
        <w:rPr>
          <w:rFonts w:asciiTheme="majorHAnsi" w:eastAsia="Calibri" w:hAnsiTheme="majorHAnsi"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w:t>
      </w:r>
      <w:r w:rsidR="00AF354B" w:rsidRPr="00F64AD4">
        <w:rPr>
          <w:rFonts w:asciiTheme="majorHAnsi" w:eastAsia="Calibri" w:hAnsiTheme="majorHAnsi" w:cs="Helvetica"/>
          <w:sz w:val="22"/>
          <w:szCs w:val="22"/>
          <w:lang w:eastAsia="en-US"/>
        </w:rPr>
        <w:t xml:space="preserve">e drzew i krzewów atrakcyjnych </w:t>
      </w:r>
      <w:r w:rsidRPr="00F64AD4">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F64AD4"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F64AD4" w:rsidRDefault="00547601" w:rsidP="00547601">
      <w:pPr>
        <w:suppressAutoHyphens w:val="0"/>
        <w:spacing w:before="120" w:after="120"/>
        <w:jc w:val="both"/>
        <w:rPr>
          <w:rFonts w:asciiTheme="majorHAnsi" w:eastAsia="Calibri" w:hAnsiTheme="majorHAnsi" w:cs="Helvetica"/>
          <w:b/>
          <w:sz w:val="22"/>
          <w:szCs w:val="22"/>
          <w:lang w:eastAsia="en-US"/>
        </w:rPr>
      </w:pPr>
      <w:r w:rsidRPr="00F64AD4">
        <w:rPr>
          <w:rFonts w:asciiTheme="majorHAnsi" w:eastAsia="Calibri" w:hAnsiTheme="majorHAnsi" w:cs="Arial"/>
          <w:b/>
          <w:sz w:val="22"/>
          <w:szCs w:val="22"/>
          <w:lang w:eastAsia="pl-PL"/>
        </w:rPr>
        <w:t>1.1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C7EAC7D" w14:textId="77777777" w:rsidTr="000C6100">
        <w:trPr>
          <w:trHeight w:val="161"/>
          <w:jc w:val="center"/>
        </w:trPr>
        <w:tc>
          <w:tcPr>
            <w:tcW w:w="358" w:type="pct"/>
            <w:shd w:val="clear" w:color="auto" w:fill="auto"/>
          </w:tcPr>
          <w:p w14:paraId="429A0B60" w14:textId="77777777" w:rsidR="000B3822" w:rsidRPr="00F64AD4"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72E0CCF" w14:textId="77777777" w:rsidR="000B3822" w:rsidRPr="00F64AD4" w:rsidRDefault="000B3822"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56820E2" w14:textId="77777777" w:rsidR="000B3822"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CEFEA44"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064298E"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879B3A9" w14:textId="77777777" w:rsidTr="000C6100">
        <w:trPr>
          <w:trHeight w:val="625"/>
          <w:jc w:val="center"/>
        </w:trPr>
        <w:tc>
          <w:tcPr>
            <w:tcW w:w="358" w:type="pct"/>
            <w:shd w:val="clear" w:color="auto" w:fill="auto"/>
          </w:tcPr>
          <w:p w14:paraId="3A7F104C"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188</w:t>
            </w:r>
          </w:p>
        </w:tc>
        <w:tc>
          <w:tcPr>
            <w:tcW w:w="958" w:type="pct"/>
            <w:shd w:val="clear" w:color="auto" w:fill="auto"/>
          </w:tcPr>
          <w:p w14:paraId="00F5983C"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ŁR-ORKA</w:t>
            </w:r>
          </w:p>
        </w:tc>
        <w:tc>
          <w:tcPr>
            <w:tcW w:w="910" w:type="pct"/>
            <w:shd w:val="clear" w:color="auto" w:fill="auto"/>
          </w:tcPr>
          <w:p w14:paraId="2315E99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ŁR-ORKA</w:t>
            </w:r>
          </w:p>
        </w:tc>
        <w:tc>
          <w:tcPr>
            <w:tcW w:w="2062" w:type="pct"/>
            <w:shd w:val="clear" w:color="auto" w:fill="auto"/>
          </w:tcPr>
          <w:p w14:paraId="4AED701F"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Głęboka orka</w:t>
            </w:r>
          </w:p>
        </w:tc>
        <w:tc>
          <w:tcPr>
            <w:tcW w:w="712" w:type="pct"/>
            <w:shd w:val="clear" w:color="auto" w:fill="auto"/>
          </w:tcPr>
          <w:p w14:paraId="35ED2DDD"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5F34F021" w14:textId="77777777" w:rsidTr="000C6100">
        <w:trPr>
          <w:trHeight w:val="625"/>
          <w:jc w:val="center"/>
        </w:trPr>
        <w:tc>
          <w:tcPr>
            <w:tcW w:w="358" w:type="pct"/>
            <w:shd w:val="clear" w:color="auto" w:fill="auto"/>
          </w:tcPr>
          <w:p w14:paraId="63E8C4AE"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189</w:t>
            </w:r>
          </w:p>
        </w:tc>
        <w:tc>
          <w:tcPr>
            <w:tcW w:w="958" w:type="pct"/>
            <w:shd w:val="clear" w:color="auto" w:fill="auto"/>
          </w:tcPr>
          <w:p w14:paraId="4A2EDD07"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ŁR-PODOR</w:t>
            </w:r>
          </w:p>
        </w:tc>
        <w:tc>
          <w:tcPr>
            <w:tcW w:w="910" w:type="pct"/>
            <w:shd w:val="clear" w:color="auto" w:fill="auto"/>
          </w:tcPr>
          <w:p w14:paraId="116185A3"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ŁR-PODOR</w:t>
            </w:r>
          </w:p>
        </w:tc>
        <w:tc>
          <w:tcPr>
            <w:tcW w:w="2062" w:type="pct"/>
            <w:shd w:val="clear" w:color="auto" w:fill="auto"/>
          </w:tcPr>
          <w:p w14:paraId="19186FDB"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Podorywka</w:t>
            </w:r>
          </w:p>
        </w:tc>
        <w:tc>
          <w:tcPr>
            <w:tcW w:w="712" w:type="pct"/>
            <w:shd w:val="clear" w:color="auto" w:fill="auto"/>
          </w:tcPr>
          <w:p w14:paraId="40EA8BE7"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1E1B4FA2" w14:textId="77777777" w:rsidTr="000C6100">
        <w:trPr>
          <w:trHeight w:val="625"/>
          <w:jc w:val="center"/>
        </w:trPr>
        <w:tc>
          <w:tcPr>
            <w:tcW w:w="358" w:type="pct"/>
            <w:shd w:val="clear" w:color="auto" w:fill="auto"/>
          </w:tcPr>
          <w:p w14:paraId="66710ED8" w14:textId="77777777" w:rsidR="000B3822" w:rsidRPr="00F64AD4" w:rsidRDefault="000C6663" w:rsidP="00DB634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w:t>
            </w:r>
            <w:r w:rsidR="007843FC" w:rsidRPr="00F64AD4">
              <w:rPr>
                <w:rFonts w:asciiTheme="majorHAnsi" w:eastAsia="Calibri" w:hAnsiTheme="majorHAnsi" w:cs="Arial"/>
                <w:bCs/>
                <w:iCs/>
                <w:sz w:val="22"/>
                <w:szCs w:val="22"/>
                <w:lang w:eastAsia="pl-PL"/>
              </w:rPr>
              <w:t>0</w:t>
            </w:r>
          </w:p>
        </w:tc>
        <w:tc>
          <w:tcPr>
            <w:tcW w:w="958" w:type="pct"/>
            <w:shd w:val="clear" w:color="auto" w:fill="auto"/>
          </w:tcPr>
          <w:p w14:paraId="6418DE64"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ŁR-AGRE</w:t>
            </w:r>
          </w:p>
        </w:tc>
        <w:tc>
          <w:tcPr>
            <w:tcW w:w="910" w:type="pct"/>
            <w:shd w:val="clear" w:color="auto" w:fill="auto"/>
          </w:tcPr>
          <w:p w14:paraId="22A4DB53"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ŁR-AGRE</w:t>
            </w:r>
          </w:p>
        </w:tc>
        <w:tc>
          <w:tcPr>
            <w:tcW w:w="2062" w:type="pct"/>
            <w:shd w:val="clear" w:color="auto" w:fill="auto"/>
          </w:tcPr>
          <w:p w14:paraId="02BBD0BE"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Agregatowanie</w:t>
            </w:r>
          </w:p>
        </w:tc>
        <w:tc>
          <w:tcPr>
            <w:tcW w:w="712" w:type="pct"/>
            <w:shd w:val="clear" w:color="auto" w:fill="auto"/>
          </w:tcPr>
          <w:p w14:paraId="34B2C2F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6EE59C74" w14:textId="77777777" w:rsidTr="000C6100">
        <w:trPr>
          <w:trHeight w:val="625"/>
          <w:jc w:val="center"/>
        </w:trPr>
        <w:tc>
          <w:tcPr>
            <w:tcW w:w="358" w:type="pct"/>
            <w:shd w:val="clear" w:color="auto" w:fill="auto"/>
          </w:tcPr>
          <w:p w14:paraId="3A8D7CCB"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191</w:t>
            </w:r>
          </w:p>
        </w:tc>
        <w:tc>
          <w:tcPr>
            <w:tcW w:w="958" w:type="pct"/>
            <w:shd w:val="clear" w:color="auto" w:fill="auto"/>
          </w:tcPr>
          <w:p w14:paraId="369B1D4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ŁR-KULT</w:t>
            </w:r>
          </w:p>
        </w:tc>
        <w:tc>
          <w:tcPr>
            <w:tcW w:w="910" w:type="pct"/>
            <w:shd w:val="clear" w:color="auto" w:fill="auto"/>
          </w:tcPr>
          <w:p w14:paraId="1485426D"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ŁR-KULT</w:t>
            </w:r>
          </w:p>
        </w:tc>
        <w:tc>
          <w:tcPr>
            <w:tcW w:w="2062" w:type="pct"/>
            <w:shd w:val="clear" w:color="auto" w:fill="auto"/>
          </w:tcPr>
          <w:p w14:paraId="19D6D1DF"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Kultywatorowanie</w:t>
            </w:r>
          </w:p>
        </w:tc>
        <w:tc>
          <w:tcPr>
            <w:tcW w:w="712" w:type="pct"/>
            <w:shd w:val="clear" w:color="auto" w:fill="auto"/>
          </w:tcPr>
          <w:p w14:paraId="49D8611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4A5E3466" w14:textId="77777777" w:rsidTr="000C6100">
        <w:trPr>
          <w:trHeight w:val="625"/>
          <w:jc w:val="center"/>
        </w:trPr>
        <w:tc>
          <w:tcPr>
            <w:tcW w:w="358" w:type="pct"/>
            <w:shd w:val="clear" w:color="auto" w:fill="auto"/>
          </w:tcPr>
          <w:p w14:paraId="719026AC"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192</w:t>
            </w:r>
          </w:p>
        </w:tc>
        <w:tc>
          <w:tcPr>
            <w:tcW w:w="958" w:type="pct"/>
            <w:shd w:val="clear" w:color="auto" w:fill="auto"/>
          </w:tcPr>
          <w:p w14:paraId="1E9B1E9A"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ŁR-BRON</w:t>
            </w:r>
          </w:p>
        </w:tc>
        <w:tc>
          <w:tcPr>
            <w:tcW w:w="910" w:type="pct"/>
            <w:shd w:val="clear" w:color="auto" w:fill="auto"/>
          </w:tcPr>
          <w:p w14:paraId="71AAEA51"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ŁR-BRON</w:t>
            </w:r>
          </w:p>
        </w:tc>
        <w:tc>
          <w:tcPr>
            <w:tcW w:w="2062" w:type="pct"/>
            <w:shd w:val="clear" w:color="auto" w:fill="auto"/>
          </w:tcPr>
          <w:p w14:paraId="1A890A43"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Bronowanie</w:t>
            </w:r>
          </w:p>
        </w:tc>
        <w:tc>
          <w:tcPr>
            <w:tcW w:w="712" w:type="pct"/>
            <w:shd w:val="clear" w:color="auto" w:fill="auto"/>
          </w:tcPr>
          <w:p w14:paraId="67213599"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20C6F6F" w14:textId="77777777" w:rsidTr="000C6100">
        <w:trPr>
          <w:trHeight w:val="625"/>
          <w:jc w:val="center"/>
        </w:trPr>
        <w:tc>
          <w:tcPr>
            <w:tcW w:w="358" w:type="pct"/>
            <w:shd w:val="clear" w:color="auto" w:fill="auto"/>
          </w:tcPr>
          <w:p w14:paraId="735021F9"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193</w:t>
            </w:r>
          </w:p>
        </w:tc>
        <w:tc>
          <w:tcPr>
            <w:tcW w:w="958" w:type="pct"/>
            <w:shd w:val="clear" w:color="auto" w:fill="auto"/>
          </w:tcPr>
          <w:p w14:paraId="4C0A4CA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ŁR-TAL</w:t>
            </w:r>
          </w:p>
        </w:tc>
        <w:tc>
          <w:tcPr>
            <w:tcW w:w="910" w:type="pct"/>
            <w:shd w:val="clear" w:color="auto" w:fill="auto"/>
          </w:tcPr>
          <w:p w14:paraId="7581623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ŁR-TAL</w:t>
            </w:r>
          </w:p>
        </w:tc>
        <w:tc>
          <w:tcPr>
            <w:tcW w:w="2062" w:type="pct"/>
            <w:shd w:val="clear" w:color="auto" w:fill="auto"/>
          </w:tcPr>
          <w:p w14:paraId="4D1F02C5"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Talerzowanie</w:t>
            </w:r>
          </w:p>
        </w:tc>
        <w:tc>
          <w:tcPr>
            <w:tcW w:w="712" w:type="pct"/>
            <w:shd w:val="clear" w:color="auto" w:fill="auto"/>
          </w:tcPr>
          <w:p w14:paraId="133944DB"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493C351F" w14:textId="77777777" w:rsidTr="000C6100">
        <w:trPr>
          <w:trHeight w:val="625"/>
          <w:jc w:val="center"/>
        </w:trPr>
        <w:tc>
          <w:tcPr>
            <w:tcW w:w="358" w:type="pct"/>
            <w:shd w:val="clear" w:color="auto" w:fill="auto"/>
          </w:tcPr>
          <w:p w14:paraId="4E8DAD35"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194</w:t>
            </w:r>
          </w:p>
        </w:tc>
        <w:tc>
          <w:tcPr>
            <w:tcW w:w="958" w:type="pct"/>
            <w:shd w:val="clear" w:color="auto" w:fill="auto"/>
          </w:tcPr>
          <w:p w14:paraId="68F7DE00"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ŁR-REDL</w:t>
            </w:r>
          </w:p>
        </w:tc>
        <w:tc>
          <w:tcPr>
            <w:tcW w:w="910" w:type="pct"/>
            <w:shd w:val="clear" w:color="auto" w:fill="auto"/>
          </w:tcPr>
          <w:p w14:paraId="752B6F5D"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ŁR-REDL</w:t>
            </w:r>
          </w:p>
        </w:tc>
        <w:tc>
          <w:tcPr>
            <w:tcW w:w="2062" w:type="pct"/>
            <w:shd w:val="clear" w:color="auto" w:fill="auto"/>
          </w:tcPr>
          <w:p w14:paraId="3B4844F7"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Redlenie</w:t>
            </w:r>
          </w:p>
        </w:tc>
        <w:tc>
          <w:tcPr>
            <w:tcW w:w="712" w:type="pct"/>
            <w:shd w:val="clear" w:color="auto" w:fill="auto"/>
          </w:tcPr>
          <w:p w14:paraId="2BF0CD8D"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74C3A777" w14:textId="77777777" w:rsidTr="000C6100">
        <w:trPr>
          <w:trHeight w:val="625"/>
          <w:jc w:val="center"/>
        </w:trPr>
        <w:tc>
          <w:tcPr>
            <w:tcW w:w="358" w:type="pct"/>
            <w:shd w:val="clear" w:color="auto" w:fill="auto"/>
          </w:tcPr>
          <w:p w14:paraId="5803CAFC"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195</w:t>
            </w:r>
          </w:p>
        </w:tc>
        <w:tc>
          <w:tcPr>
            <w:tcW w:w="958" w:type="pct"/>
            <w:shd w:val="clear" w:color="auto" w:fill="auto"/>
          </w:tcPr>
          <w:p w14:paraId="58B402FC"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ŁR-ROZDR</w:t>
            </w:r>
          </w:p>
        </w:tc>
        <w:tc>
          <w:tcPr>
            <w:tcW w:w="910" w:type="pct"/>
            <w:shd w:val="clear" w:color="auto" w:fill="auto"/>
          </w:tcPr>
          <w:p w14:paraId="786FED50"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ŁR-ROZDR</w:t>
            </w:r>
          </w:p>
        </w:tc>
        <w:tc>
          <w:tcPr>
            <w:tcW w:w="2062" w:type="pct"/>
            <w:shd w:val="clear" w:color="auto" w:fill="auto"/>
          </w:tcPr>
          <w:p w14:paraId="242019B2"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2077ADDC"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7325C62" w14:textId="77777777" w:rsidTr="000C6100">
        <w:trPr>
          <w:trHeight w:val="625"/>
          <w:jc w:val="center"/>
        </w:trPr>
        <w:tc>
          <w:tcPr>
            <w:tcW w:w="358" w:type="pct"/>
            <w:shd w:val="clear" w:color="auto" w:fill="auto"/>
          </w:tcPr>
          <w:p w14:paraId="61407E9D"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196</w:t>
            </w:r>
          </w:p>
        </w:tc>
        <w:tc>
          <w:tcPr>
            <w:tcW w:w="958" w:type="pct"/>
            <w:shd w:val="clear" w:color="auto" w:fill="auto"/>
          </w:tcPr>
          <w:p w14:paraId="114D695D" w14:textId="77777777" w:rsidR="000B3822" w:rsidRPr="00F64AD4" w:rsidRDefault="000B3822" w:rsidP="000B3822">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ŁR-WAŁOW</w:t>
            </w:r>
          </w:p>
        </w:tc>
        <w:tc>
          <w:tcPr>
            <w:tcW w:w="910" w:type="pct"/>
            <w:shd w:val="clear" w:color="auto" w:fill="auto"/>
          </w:tcPr>
          <w:p w14:paraId="66930719" w14:textId="77777777" w:rsidR="000B3822" w:rsidRPr="00F64AD4" w:rsidRDefault="000B3822" w:rsidP="000B3822">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ŁR-WAŁOW</w:t>
            </w:r>
          </w:p>
        </w:tc>
        <w:tc>
          <w:tcPr>
            <w:tcW w:w="2062" w:type="pct"/>
            <w:shd w:val="clear" w:color="auto" w:fill="auto"/>
          </w:tcPr>
          <w:p w14:paraId="6E4C03AB"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Wałowanie</w:t>
            </w:r>
          </w:p>
        </w:tc>
        <w:tc>
          <w:tcPr>
            <w:tcW w:w="712" w:type="pct"/>
            <w:shd w:val="clear" w:color="auto" w:fill="auto"/>
          </w:tcPr>
          <w:p w14:paraId="4272B071" w14:textId="77777777" w:rsidR="000B3822" w:rsidRPr="00F64AD4" w:rsidRDefault="000B3822" w:rsidP="000B3822">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62F1B764" w14:textId="77777777" w:rsidTr="000C6100">
        <w:trPr>
          <w:trHeight w:val="625"/>
          <w:jc w:val="center"/>
        </w:trPr>
        <w:tc>
          <w:tcPr>
            <w:tcW w:w="358" w:type="pct"/>
            <w:shd w:val="clear" w:color="auto" w:fill="auto"/>
          </w:tcPr>
          <w:p w14:paraId="26162648"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197</w:t>
            </w:r>
          </w:p>
        </w:tc>
        <w:tc>
          <w:tcPr>
            <w:tcW w:w="958" w:type="pct"/>
            <w:shd w:val="clear" w:color="auto" w:fill="auto"/>
          </w:tcPr>
          <w:p w14:paraId="482A48F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ŁR-PORZPO</w:t>
            </w:r>
          </w:p>
        </w:tc>
        <w:tc>
          <w:tcPr>
            <w:tcW w:w="910" w:type="pct"/>
            <w:shd w:val="clear" w:color="auto" w:fill="auto"/>
          </w:tcPr>
          <w:p w14:paraId="4ECF6F37"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ŁR-PORZPO</w:t>
            </w:r>
          </w:p>
        </w:tc>
        <w:tc>
          <w:tcPr>
            <w:tcW w:w="2062" w:type="pct"/>
            <w:shd w:val="clear" w:color="auto" w:fill="auto"/>
          </w:tcPr>
          <w:p w14:paraId="1AF5C1E8"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743C0FC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0B3822" w:rsidRPr="00F64AD4" w14:paraId="5A36CF58" w14:textId="77777777" w:rsidTr="000C6100">
        <w:trPr>
          <w:trHeight w:val="625"/>
          <w:jc w:val="center"/>
        </w:trPr>
        <w:tc>
          <w:tcPr>
            <w:tcW w:w="358" w:type="pct"/>
            <w:shd w:val="clear" w:color="auto" w:fill="auto"/>
          </w:tcPr>
          <w:p w14:paraId="61297EE0"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198</w:t>
            </w:r>
          </w:p>
        </w:tc>
        <w:tc>
          <w:tcPr>
            <w:tcW w:w="958" w:type="pct"/>
            <w:shd w:val="clear" w:color="auto" w:fill="auto"/>
          </w:tcPr>
          <w:p w14:paraId="5C53C37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ŁR-KARCZ</w:t>
            </w:r>
          </w:p>
        </w:tc>
        <w:tc>
          <w:tcPr>
            <w:tcW w:w="910" w:type="pct"/>
            <w:shd w:val="clear" w:color="auto" w:fill="auto"/>
          </w:tcPr>
          <w:p w14:paraId="0D769D3B"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ŁR-KARCZ</w:t>
            </w:r>
          </w:p>
        </w:tc>
        <w:tc>
          <w:tcPr>
            <w:tcW w:w="2062" w:type="pct"/>
            <w:shd w:val="clear" w:color="auto" w:fill="auto"/>
          </w:tcPr>
          <w:p w14:paraId="5BE0DAE6"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Karczowanie pniaków na gruntach przeznaczonych pod uprawę</w:t>
            </w:r>
          </w:p>
        </w:tc>
        <w:tc>
          <w:tcPr>
            <w:tcW w:w="712" w:type="pct"/>
            <w:shd w:val="clear" w:color="auto" w:fill="auto"/>
          </w:tcPr>
          <w:p w14:paraId="356B0BA6"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2B50D725" w14:textId="746401B9" w:rsidR="038B69C8" w:rsidRPr="00F64AD4" w:rsidRDefault="038B69C8">
      <w:pPr>
        <w:rPr>
          <w:rFonts w:asciiTheme="majorHAnsi" w:hAnsiTheme="majorHAnsi"/>
        </w:rPr>
      </w:pPr>
    </w:p>
    <w:p w14:paraId="22F860BB" w14:textId="77777777" w:rsidR="000B3822" w:rsidRPr="00F64AD4" w:rsidRDefault="000B3822" w:rsidP="00547601">
      <w:pPr>
        <w:widowControl w:val="0"/>
        <w:spacing w:before="120" w:after="120"/>
        <w:jc w:val="both"/>
        <w:rPr>
          <w:rFonts w:asciiTheme="majorHAnsi" w:eastAsia="Calibri" w:hAnsiTheme="majorHAnsi" w:cs="Arial"/>
          <w:b/>
          <w:bCs/>
          <w:sz w:val="22"/>
          <w:szCs w:val="22"/>
        </w:rPr>
      </w:pPr>
    </w:p>
    <w:p w14:paraId="4CFDBAAA" w14:textId="77777777" w:rsidR="00547601" w:rsidRPr="00F64AD4" w:rsidRDefault="000B3822" w:rsidP="0091682E">
      <w:pPr>
        <w:suppressAutoHyphens w:val="0"/>
        <w:spacing w:after="120" w:line="276" w:lineRule="auto"/>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br w:type="page"/>
      </w:r>
      <w:r w:rsidR="00547601" w:rsidRPr="00F64AD4">
        <w:rPr>
          <w:rFonts w:asciiTheme="majorHAnsi" w:eastAsia="Calibri" w:hAnsiTheme="majorHAnsi" w:cs="Arial"/>
          <w:b/>
          <w:bCs/>
          <w:sz w:val="22"/>
          <w:szCs w:val="22"/>
        </w:rPr>
        <w:lastRenderedPageBreak/>
        <w:t>Standard technologii prac obejmuje:</w:t>
      </w:r>
    </w:p>
    <w:p w14:paraId="3F68BB1D" w14:textId="77777777" w:rsidR="00547601" w:rsidRPr="00F64AD4"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F64AD4"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dojazd na wskazaną w zleceniu pozycję oraz powrót, </w:t>
      </w:r>
    </w:p>
    <w:p w14:paraId="23ECA42E" w14:textId="77777777" w:rsidR="00547601" w:rsidRPr="00F64AD4" w:rsidRDefault="00547601" w:rsidP="004B6F31">
      <w:pPr>
        <w:pStyle w:val="Akapitzlist"/>
        <w:numPr>
          <w:ilvl w:val="0"/>
          <w:numId w:val="103"/>
        </w:numPr>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F64AD4" w:rsidRDefault="00547601" w:rsidP="00547601">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14AEA071"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3DF06767"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B25B8A1" w14:textId="44933DF7" w:rsidR="00547601" w:rsidRPr="00F64AD4" w:rsidRDefault="2A662A3F" w:rsidP="2A662A3F">
      <w:pPr>
        <w:suppressAutoHyphens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149D7C3E"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(jedn. rozliczeniowa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98536F5" w14:textId="77777777" w:rsidR="000B3822" w:rsidRPr="00F64AD4" w:rsidRDefault="000B3822">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sz w:val="22"/>
          <w:szCs w:val="22"/>
          <w:lang w:eastAsia="en-US"/>
        </w:rPr>
        <w:br w:type="page"/>
      </w:r>
    </w:p>
    <w:p w14:paraId="1B0157C4" w14:textId="77777777" w:rsidR="00547601" w:rsidRPr="00F64AD4" w:rsidRDefault="00547601" w:rsidP="00547601">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cs="Arial"/>
          <w:b/>
          <w:sz w:val="22"/>
          <w:szCs w:val="22"/>
          <w:lang w:eastAsia="pl-PL"/>
        </w:rPr>
        <w:lastRenderedPageBreak/>
        <w:t>1.2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8C55B35" w14:textId="77777777" w:rsidTr="000C6100">
        <w:trPr>
          <w:trHeight w:val="161"/>
          <w:jc w:val="center"/>
        </w:trPr>
        <w:tc>
          <w:tcPr>
            <w:tcW w:w="358" w:type="pct"/>
            <w:shd w:val="clear" w:color="auto" w:fill="auto"/>
          </w:tcPr>
          <w:p w14:paraId="532F85AB" w14:textId="77777777" w:rsidR="000B3822" w:rsidRPr="00F64AD4"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91A3437" w14:textId="77777777" w:rsidR="000B3822" w:rsidRPr="00F64AD4" w:rsidRDefault="000B3822"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A272A75" w14:textId="77777777" w:rsidR="000B3822"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20C99B3"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7AA617B"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23C4570" w14:textId="77777777" w:rsidTr="000C6100">
        <w:trPr>
          <w:trHeight w:val="625"/>
          <w:jc w:val="center"/>
        </w:trPr>
        <w:tc>
          <w:tcPr>
            <w:tcW w:w="358" w:type="pct"/>
            <w:shd w:val="clear" w:color="auto" w:fill="auto"/>
          </w:tcPr>
          <w:p w14:paraId="51EDC13C"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199</w:t>
            </w:r>
          </w:p>
        </w:tc>
        <w:tc>
          <w:tcPr>
            <w:tcW w:w="958" w:type="pct"/>
            <w:shd w:val="clear" w:color="auto" w:fill="auto"/>
          </w:tcPr>
          <w:p w14:paraId="32FB43F5"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ŁR-NAWM</w:t>
            </w:r>
          </w:p>
        </w:tc>
        <w:tc>
          <w:tcPr>
            <w:tcW w:w="910" w:type="pct"/>
            <w:shd w:val="clear" w:color="auto" w:fill="auto"/>
          </w:tcPr>
          <w:p w14:paraId="64F4AFA9"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ŁR-NAWM</w:t>
            </w:r>
          </w:p>
        </w:tc>
        <w:tc>
          <w:tcPr>
            <w:tcW w:w="2062" w:type="pct"/>
            <w:shd w:val="clear" w:color="auto" w:fill="auto"/>
          </w:tcPr>
          <w:p w14:paraId="7E160D65"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Wysiew nawozów sztucznych </w:t>
            </w:r>
          </w:p>
        </w:tc>
        <w:tc>
          <w:tcPr>
            <w:tcW w:w="712" w:type="pct"/>
            <w:shd w:val="clear" w:color="auto" w:fill="auto"/>
          </w:tcPr>
          <w:p w14:paraId="64280D0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67C2EDB1" w14:textId="77777777" w:rsidTr="000C6100">
        <w:trPr>
          <w:trHeight w:val="625"/>
          <w:jc w:val="center"/>
        </w:trPr>
        <w:tc>
          <w:tcPr>
            <w:tcW w:w="358" w:type="pct"/>
            <w:shd w:val="clear" w:color="auto" w:fill="auto"/>
          </w:tcPr>
          <w:p w14:paraId="3A96B3F4"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200</w:t>
            </w:r>
          </w:p>
        </w:tc>
        <w:tc>
          <w:tcPr>
            <w:tcW w:w="958" w:type="pct"/>
            <w:shd w:val="clear" w:color="auto" w:fill="auto"/>
          </w:tcPr>
          <w:p w14:paraId="71D0446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ŁR-WAPN</w:t>
            </w:r>
          </w:p>
        </w:tc>
        <w:tc>
          <w:tcPr>
            <w:tcW w:w="910" w:type="pct"/>
            <w:shd w:val="clear" w:color="auto" w:fill="auto"/>
          </w:tcPr>
          <w:p w14:paraId="122E2A64"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ŁR-WAPN</w:t>
            </w:r>
          </w:p>
        </w:tc>
        <w:tc>
          <w:tcPr>
            <w:tcW w:w="2062" w:type="pct"/>
            <w:shd w:val="clear" w:color="auto" w:fill="auto"/>
          </w:tcPr>
          <w:p w14:paraId="370875F0"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Wapnowanie</w:t>
            </w:r>
          </w:p>
        </w:tc>
        <w:tc>
          <w:tcPr>
            <w:tcW w:w="712" w:type="pct"/>
            <w:shd w:val="clear" w:color="auto" w:fill="auto"/>
          </w:tcPr>
          <w:p w14:paraId="6E05AAF5"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1D04FBC5" w14:textId="77777777" w:rsidTr="000C6100">
        <w:trPr>
          <w:trHeight w:val="625"/>
          <w:jc w:val="center"/>
        </w:trPr>
        <w:tc>
          <w:tcPr>
            <w:tcW w:w="358" w:type="pct"/>
            <w:shd w:val="clear" w:color="auto" w:fill="auto"/>
          </w:tcPr>
          <w:p w14:paraId="550F3E87" w14:textId="77777777" w:rsidR="000B3822" w:rsidRPr="00F64AD4" w:rsidRDefault="007843FC"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201</w:t>
            </w:r>
          </w:p>
        </w:tc>
        <w:tc>
          <w:tcPr>
            <w:tcW w:w="958" w:type="pct"/>
            <w:shd w:val="clear" w:color="auto" w:fill="auto"/>
          </w:tcPr>
          <w:p w14:paraId="3FBE10E9"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ŁR-NAWO</w:t>
            </w:r>
          </w:p>
        </w:tc>
        <w:tc>
          <w:tcPr>
            <w:tcW w:w="910" w:type="pct"/>
            <w:shd w:val="clear" w:color="auto" w:fill="auto"/>
          </w:tcPr>
          <w:p w14:paraId="53C6541B"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ŁR-NAWO</w:t>
            </w:r>
          </w:p>
        </w:tc>
        <w:tc>
          <w:tcPr>
            <w:tcW w:w="2062" w:type="pct"/>
            <w:shd w:val="clear" w:color="auto" w:fill="auto"/>
          </w:tcPr>
          <w:p w14:paraId="67EE44E3"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Nawożenie organiczne</w:t>
            </w:r>
          </w:p>
        </w:tc>
        <w:tc>
          <w:tcPr>
            <w:tcW w:w="712" w:type="pct"/>
            <w:shd w:val="clear" w:color="auto" w:fill="auto"/>
          </w:tcPr>
          <w:p w14:paraId="554E9A31"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7E4DFF0E"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7BA0B94" w14:textId="77777777" w:rsidR="00547601" w:rsidRPr="00F64AD4"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F64AD4"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dojazd na wskazaną w zleceniu pozycję oraz powrót, </w:t>
      </w:r>
    </w:p>
    <w:p w14:paraId="05827CF7" w14:textId="77777777" w:rsidR="00547601" w:rsidRPr="00F64AD4"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F64AD4"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rozsiew lub rozrzucenie nawozu, </w:t>
      </w:r>
    </w:p>
    <w:p w14:paraId="5B5BF5B7" w14:textId="77777777" w:rsidR="00547601" w:rsidRPr="00F64AD4" w:rsidRDefault="00547601" w:rsidP="004B6F31">
      <w:pPr>
        <w:pStyle w:val="Akapitzlist"/>
        <w:numPr>
          <w:ilvl w:val="0"/>
          <w:numId w:val="104"/>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F64AD4" w:rsidRDefault="00547601" w:rsidP="00547601">
      <w:pPr>
        <w:spacing w:before="120" w:after="120"/>
        <w:jc w:val="both"/>
        <w:rPr>
          <w:rFonts w:asciiTheme="majorHAnsi" w:eastAsia="Calibri" w:hAnsiTheme="majorHAnsi" w:cs="Arial"/>
          <w:b/>
          <w:bCs/>
          <w:sz w:val="22"/>
          <w:szCs w:val="22"/>
        </w:rPr>
      </w:pPr>
      <w:r w:rsidRPr="00F64AD4">
        <w:rPr>
          <w:rFonts w:asciiTheme="majorHAnsi" w:eastAsia="Calibri" w:hAnsiTheme="majorHAnsi" w:cs="Arial"/>
          <w:b/>
          <w:bCs/>
          <w:sz w:val="22"/>
          <w:szCs w:val="22"/>
        </w:rPr>
        <w:t>Uwagi:</w:t>
      </w:r>
    </w:p>
    <w:p w14:paraId="2AF95CCA"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Materiały zapewni Zamawiający/Wykonawca.</w:t>
      </w:r>
    </w:p>
    <w:p w14:paraId="6581440E"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A862992" w14:textId="7B8798B1" w:rsidR="00547601" w:rsidRPr="00F64AD4" w:rsidRDefault="2A662A3F" w:rsidP="2A662A3F">
      <w:pPr>
        <w:suppressAutoHyphens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7FAD9863"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(jedn. rozliczeniowa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BC1BAF2" w14:textId="77777777" w:rsidR="000B3822" w:rsidRPr="00F64AD4" w:rsidRDefault="000B3822">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sz w:val="22"/>
          <w:szCs w:val="22"/>
          <w:lang w:eastAsia="en-US"/>
        </w:rPr>
        <w:br w:type="page"/>
      </w:r>
    </w:p>
    <w:p w14:paraId="605B910E" w14:textId="77777777" w:rsidR="00547601" w:rsidRPr="00F64AD4" w:rsidRDefault="00547601" w:rsidP="004B6F31">
      <w:pPr>
        <w:numPr>
          <w:ilvl w:val="1"/>
          <w:numId w:val="102"/>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82ED437" w14:textId="77777777" w:rsidTr="000C6100">
        <w:trPr>
          <w:trHeight w:val="161"/>
          <w:jc w:val="center"/>
        </w:trPr>
        <w:tc>
          <w:tcPr>
            <w:tcW w:w="358" w:type="pct"/>
            <w:shd w:val="clear" w:color="auto" w:fill="auto"/>
          </w:tcPr>
          <w:p w14:paraId="3C278733" w14:textId="77777777" w:rsidR="000B3822" w:rsidRPr="00F64AD4" w:rsidRDefault="000B3822"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4CF9520" w14:textId="77777777" w:rsidR="000B3822" w:rsidRPr="00F64AD4" w:rsidRDefault="000B3822"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777118B" w14:textId="77777777" w:rsidR="000B3822"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63BDCFF"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092AAE7" w14:textId="77777777" w:rsidR="000B3822" w:rsidRPr="00F64AD4" w:rsidRDefault="000B3822"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5B48604" w14:textId="77777777" w:rsidTr="000C6100">
        <w:trPr>
          <w:trHeight w:val="625"/>
          <w:jc w:val="center"/>
        </w:trPr>
        <w:tc>
          <w:tcPr>
            <w:tcW w:w="358" w:type="pct"/>
            <w:shd w:val="clear" w:color="auto" w:fill="auto"/>
          </w:tcPr>
          <w:p w14:paraId="4BDA9431"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202</w:t>
            </w:r>
          </w:p>
        </w:tc>
        <w:tc>
          <w:tcPr>
            <w:tcW w:w="958" w:type="pct"/>
            <w:shd w:val="clear" w:color="auto" w:fill="auto"/>
          </w:tcPr>
          <w:p w14:paraId="668A4FF7"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ŁR-WYSNR</w:t>
            </w:r>
          </w:p>
        </w:tc>
        <w:tc>
          <w:tcPr>
            <w:tcW w:w="910" w:type="pct"/>
            <w:shd w:val="clear" w:color="auto" w:fill="auto"/>
          </w:tcPr>
          <w:p w14:paraId="56F4C855"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ŁR-WYSNR</w:t>
            </w:r>
          </w:p>
        </w:tc>
        <w:tc>
          <w:tcPr>
            <w:tcW w:w="2062" w:type="pct"/>
            <w:shd w:val="clear" w:color="auto" w:fill="auto"/>
          </w:tcPr>
          <w:p w14:paraId="27CF4F20"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Wysiew nasion siewnikiem rzutowym</w:t>
            </w:r>
          </w:p>
        </w:tc>
        <w:tc>
          <w:tcPr>
            <w:tcW w:w="712" w:type="pct"/>
            <w:shd w:val="clear" w:color="auto" w:fill="auto"/>
          </w:tcPr>
          <w:p w14:paraId="472C93F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42EFBABE" w14:textId="77777777" w:rsidTr="000C6100">
        <w:trPr>
          <w:trHeight w:val="625"/>
          <w:jc w:val="center"/>
        </w:trPr>
        <w:tc>
          <w:tcPr>
            <w:tcW w:w="358" w:type="pct"/>
            <w:shd w:val="clear" w:color="auto" w:fill="auto"/>
          </w:tcPr>
          <w:p w14:paraId="66A632B1"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203</w:t>
            </w:r>
          </w:p>
        </w:tc>
        <w:tc>
          <w:tcPr>
            <w:tcW w:w="958" w:type="pct"/>
            <w:shd w:val="clear" w:color="auto" w:fill="auto"/>
          </w:tcPr>
          <w:p w14:paraId="0AC00E36"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ŁR-WYSNAS</w:t>
            </w:r>
          </w:p>
        </w:tc>
        <w:tc>
          <w:tcPr>
            <w:tcW w:w="910" w:type="pct"/>
            <w:shd w:val="clear" w:color="auto" w:fill="auto"/>
          </w:tcPr>
          <w:p w14:paraId="1A47BC1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ŁR-WYSNAS</w:t>
            </w:r>
          </w:p>
        </w:tc>
        <w:tc>
          <w:tcPr>
            <w:tcW w:w="2062" w:type="pct"/>
            <w:shd w:val="clear" w:color="auto" w:fill="auto"/>
          </w:tcPr>
          <w:p w14:paraId="43E23327"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Wysiew nasion siewnikiem zbożowym</w:t>
            </w:r>
          </w:p>
        </w:tc>
        <w:tc>
          <w:tcPr>
            <w:tcW w:w="712" w:type="pct"/>
            <w:shd w:val="clear" w:color="auto" w:fill="auto"/>
          </w:tcPr>
          <w:p w14:paraId="23C6AF3E"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10F22794" w14:textId="77777777" w:rsidTr="000C6100">
        <w:trPr>
          <w:trHeight w:val="625"/>
          <w:jc w:val="center"/>
        </w:trPr>
        <w:tc>
          <w:tcPr>
            <w:tcW w:w="358" w:type="pct"/>
            <w:shd w:val="clear" w:color="auto" w:fill="auto"/>
          </w:tcPr>
          <w:p w14:paraId="50AD7B8C"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204</w:t>
            </w:r>
          </w:p>
        </w:tc>
        <w:tc>
          <w:tcPr>
            <w:tcW w:w="958" w:type="pct"/>
            <w:shd w:val="clear" w:color="auto" w:fill="auto"/>
          </w:tcPr>
          <w:p w14:paraId="2B808DE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ŁR-WYSNP</w:t>
            </w:r>
          </w:p>
        </w:tc>
        <w:tc>
          <w:tcPr>
            <w:tcW w:w="910" w:type="pct"/>
            <w:shd w:val="clear" w:color="auto" w:fill="auto"/>
          </w:tcPr>
          <w:p w14:paraId="7E8880EF"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ŁR-WYSNP</w:t>
            </w:r>
          </w:p>
        </w:tc>
        <w:tc>
          <w:tcPr>
            <w:tcW w:w="2062" w:type="pct"/>
            <w:shd w:val="clear" w:color="auto" w:fill="auto"/>
          </w:tcPr>
          <w:p w14:paraId="4F777540"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Wysiew nasion siewnikiem punktowym</w:t>
            </w:r>
          </w:p>
        </w:tc>
        <w:tc>
          <w:tcPr>
            <w:tcW w:w="712" w:type="pct"/>
            <w:shd w:val="clear" w:color="auto" w:fill="auto"/>
          </w:tcPr>
          <w:p w14:paraId="024A9637"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8CC7252" w14:textId="77777777" w:rsidTr="000C6100">
        <w:trPr>
          <w:trHeight w:val="625"/>
          <w:jc w:val="center"/>
        </w:trPr>
        <w:tc>
          <w:tcPr>
            <w:tcW w:w="358" w:type="pct"/>
            <w:shd w:val="clear" w:color="auto" w:fill="auto"/>
          </w:tcPr>
          <w:p w14:paraId="0D5B2726"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205</w:t>
            </w:r>
          </w:p>
        </w:tc>
        <w:tc>
          <w:tcPr>
            <w:tcW w:w="958" w:type="pct"/>
            <w:shd w:val="clear" w:color="auto" w:fill="auto"/>
          </w:tcPr>
          <w:p w14:paraId="49ECBED0"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ŁR-SADZT</w:t>
            </w:r>
          </w:p>
        </w:tc>
        <w:tc>
          <w:tcPr>
            <w:tcW w:w="910" w:type="pct"/>
            <w:shd w:val="clear" w:color="auto" w:fill="auto"/>
          </w:tcPr>
          <w:p w14:paraId="62FF2071"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ŁR-SADZT</w:t>
            </w:r>
          </w:p>
        </w:tc>
        <w:tc>
          <w:tcPr>
            <w:tcW w:w="2062" w:type="pct"/>
            <w:shd w:val="clear" w:color="auto" w:fill="auto"/>
          </w:tcPr>
          <w:p w14:paraId="6EE32C14"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Sadzenie bulw topinamburu lub ziemniaków</w:t>
            </w:r>
          </w:p>
        </w:tc>
        <w:tc>
          <w:tcPr>
            <w:tcW w:w="712" w:type="pct"/>
            <w:shd w:val="clear" w:color="auto" w:fill="auto"/>
          </w:tcPr>
          <w:p w14:paraId="3CC4B58C"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26D5A1F" w14:textId="77777777" w:rsidTr="000C6100">
        <w:trPr>
          <w:trHeight w:val="625"/>
          <w:jc w:val="center"/>
        </w:trPr>
        <w:tc>
          <w:tcPr>
            <w:tcW w:w="358" w:type="pct"/>
            <w:shd w:val="clear" w:color="auto" w:fill="auto"/>
          </w:tcPr>
          <w:p w14:paraId="252A9252"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206</w:t>
            </w:r>
          </w:p>
        </w:tc>
        <w:tc>
          <w:tcPr>
            <w:tcW w:w="958" w:type="pct"/>
            <w:shd w:val="clear" w:color="auto" w:fill="auto"/>
          </w:tcPr>
          <w:p w14:paraId="7550D89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ŁR-SADZWM</w:t>
            </w:r>
          </w:p>
        </w:tc>
        <w:tc>
          <w:tcPr>
            <w:tcW w:w="910" w:type="pct"/>
            <w:shd w:val="clear" w:color="auto" w:fill="auto"/>
          </w:tcPr>
          <w:p w14:paraId="1BDD1F49"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ŁR-SADZWM</w:t>
            </w:r>
          </w:p>
        </w:tc>
        <w:tc>
          <w:tcPr>
            <w:tcW w:w="2062" w:type="pct"/>
            <w:shd w:val="clear" w:color="auto" w:fill="auto"/>
          </w:tcPr>
          <w:p w14:paraId="6A19833D"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Sadzenie sadzonek wieloletnich w jamkę</w:t>
            </w:r>
          </w:p>
        </w:tc>
        <w:tc>
          <w:tcPr>
            <w:tcW w:w="712" w:type="pct"/>
            <w:shd w:val="clear" w:color="auto" w:fill="auto"/>
          </w:tcPr>
          <w:p w14:paraId="7424238B"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7FFF700B" w14:textId="77777777" w:rsidTr="000C6100">
        <w:trPr>
          <w:trHeight w:val="625"/>
          <w:jc w:val="center"/>
        </w:trPr>
        <w:tc>
          <w:tcPr>
            <w:tcW w:w="358" w:type="pct"/>
            <w:shd w:val="clear" w:color="auto" w:fill="auto"/>
          </w:tcPr>
          <w:p w14:paraId="3E4741B9"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207</w:t>
            </w:r>
          </w:p>
        </w:tc>
        <w:tc>
          <w:tcPr>
            <w:tcW w:w="958" w:type="pct"/>
            <w:shd w:val="clear" w:color="auto" w:fill="auto"/>
          </w:tcPr>
          <w:p w14:paraId="18241FAF"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ŁR-WYOR</w:t>
            </w:r>
          </w:p>
        </w:tc>
        <w:tc>
          <w:tcPr>
            <w:tcW w:w="910" w:type="pct"/>
            <w:shd w:val="clear" w:color="auto" w:fill="auto"/>
          </w:tcPr>
          <w:p w14:paraId="105B6285"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ŁR-WYOR</w:t>
            </w:r>
          </w:p>
        </w:tc>
        <w:tc>
          <w:tcPr>
            <w:tcW w:w="2062" w:type="pct"/>
            <w:shd w:val="clear" w:color="auto" w:fill="auto"/>
          </w:tcPr>
          <w:p w14:paraId="70880305"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Wyoranie pasów pod sadzenie drzewek lub krzewów pługiem</w:t>
            </w:r>
          </w:p>
        </w:tc>
        <w:tc>
          <w:tcPr>
            <w:tcW w:w="712" w:type="pct"/>
            <w:shd w:val="clear" w:color="auto" w:fill="auto"/>
          </w:tcPr>
          <w:p w14:paraId="460CE7A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KTMR</w:t>
            </w:r>
          </w:p>
        </w:tc>
      </w:tr>
      <w:tr w:rsidR="00F64AD4" w:rsidRPr="00F64AD4" w14:paraId="32BC5B18" w14:textId="77777777" w:rsidTr="000C6100">
        <w:trPr>
          <w:trHeight w:val="625"/>
          <w:jc w:val="center"/>
        </w:trPr>
        <w:tc>
          <w:tcPr>
            <w:tcW w:w="358" w:type="pct"/>
            <w:shd w:val="clear" w:color="auto" w:fill="auto"/>
          </w:tcPr>
          <w:p w14:paraId="5C8738AC"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208</w:t>
            </w:r>
          </w:p>
        </w:tc>
        <w:tc>
          <w:tcPr>
            <w:tcW w:w="958" w:type="pct"/>
            <w:shd w:val="clear" w:color="auto" w:fill="auto"/>
          </w:tcPr>
          <w:p w14:paraId="706DD012"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ŁR-TAL60</w:t>
            </w:r>
          </w:p>
        </w:tc>
        <w:tc>
          <w:tcPr>
            <w:tcW w:w="910" w:type="pct"/>
            <w:shd w:val="clear" w:color="auto" w:fill="auto"/>
          </w:tcPr>
          <w:p w14:paraId="6BA44988"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ŁR-TAL60</w:t>
            </w:r>
          </w:p>
        </w:tc>
        <w:tc>
          <w:tcPr>
            <w:tcW w:w="2062" w:type="pct"/>
            <w:shd w:val="clear" w:color="auto" w:fill="auto"/>
          </w:tcPr>
          <w:p w14:paraId="0B8F8B57"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Wykonanie talerzy pod sadzenie drzewek o wymiarach 60x60 cm</w:t>
            </w:r>
          </w:p>
        </w:tc>
        <w:tc>
          <w:tcPr>
            <w:tcW w:w="712" w:type="pct"/>
            <w:shd w:val="clear" w:color="auto" w:fill="auto"/>
          </w:tcPr>
          <w:p w14:paraId="43B39ED5"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r w:rsidR="00F64AD4" w:rsidRPr="00F64AD4" w14:paraId="1CF0F067" w14:textId="77777777" w:rsidTr="000C6100">
        <w:trPr>
          <w:trHeight w:val="625"/>
          <w:jc w:val="center"/>
        </w:trPr>
        <w:tc>
          <w:tcPr>
            <w:tcW w:w="358" w:type="pct"/>
            <w:shd w:val="clear" w:color="auto" w:fill="auto"/>
          </w:tcPr>
          <w:p w14:paraId="7AE99E28"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209</w:t>
            </w:r>
          </w:p>
        </w:tc>
        <w:tc>
          <w:tcPr>
            <w:tcW w:w="958" w:type="pct"/>
            <w:shd w:val="clear" w:color="auto" w:fill="auto"/>
          </w:tcPr>
          <w:p w14:paraId="4D3F18DE" w14:textId="77777777" w:rsidR="000B3822"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RH8</w:t>
            </w:r>
          </w:p>
        </w:tc>
        <w:tc>
          <w:tcPr>
            <w:tcW w:w="910" w:type="pct"/>
            <w:shd w:val="clear" w:color="auto" w:fill="auto"/>
          </w:tcPr>
          <w:p w14:paraId="2650D9E6" w14:textId="77777777" w:rsidR="000B3822"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RH8</w:t>
            </w:r>
          </w:p>
        </w:tc>
        <w:tc>
          <w:tcPr>
            <w:tcW w:w="2062" w:type="pct"/>
            <w:shd w:val="clear" w:color="auto" w:fill="auto"/>
          </w:tcPr>
          <w:p w14:paraId="7DC77CF8"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 gospodarka łąkowo-rolna</w:t>
            </w:r>
          </w:p>
        </w:tc>
        <w:tc>
          <w:tcPr>
            <w:tcW w:w="712" w:type="pct"/>
            <w:shd w:val="clear" w:color="auto" w:fill="auto"/>
          </w:tcPr>
          <w:p w14:paraId="00F50E1C"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432200C5" w14:textId="77777777" w:rsidTr="000C6100">
        <w:trPr>
          <w:trHeight w:val="625"/>
          <w:jc w:val="center"/>
        </w:trPr>
        <w:tc>
          <w:tcPr>
            <w:tcW w:w="358" w:type="pct"/>
            <w:shd w:val="clear" w:color="auto" w:fill="auto"/>
          </w:tcPr>
          <w:p w14:paraId="1C9AB277" w14:textId="77777777" w:rsidR="000B3822"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210</w:t>
            </w:r>
          </w:p>
        </w:tc>
        <w:tc>
          <w:tcPr>
            <w:tcW w:w="958" w:type="pct"/>
            <w:shd w:val="clear" w:color="auto" w:fill="auto"/>
          </w:tcPr>
          <w:p w14:paraId="08433306" w14:textId="77777777" w:rsidR="000B3822"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MH8</w:t>
            </w:r>
          </w:p>
        </w:tc>
        <w:tc>
          <w:tcPr>
            <w:tcW w:w="910" w:type="pct"/>
            <w:shd w:val="clear" w:color="auto" w:fill="auto"/>
          </w:tcPr>
          <w:p w14:paraId="509FECE8" w14:textId="77777777" w:rsidR="000B3822"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MH8</w:t>
            </w:r>
          </w:p>
        </w:tc>
        <w:tc>
          <w:tcPr>
            <w:tcW w:w="2062" w:type="pct"/>
            <w:shd w:val="clear" w:color="auto" w:fill="auto"/>
          </w:tcPr>
          <w:p w14:paraId="0C356090" w14:textId="77777777" w:rsidR="000B3822" w:rsidRPr="00F64AD4" w:rsidRDefault="000B3822"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ciągnikowe – gospodarka łąkowo-rolna</w:t>
            </w:r>
          </w:p>
        </w:tc>
        <w:tc>
          <w:tcPr>
            <w:tcW w:w="712" w:type="pct"/>
            <w:shd w:val="clear" w:color="auto" w:fill="auto"/>
          </w:tcPr>
          <w:p w14:paraId="0A6986E9" w14:textId="77777777" w:rsidR="000B3822" w:rsidRPr="00F64AD4" w:rsidRDefault="000B3822"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4F7D9969"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F993D69" w14:textId="77777777" w:rsidR="00547601" w:rsidRPr="00F64AD4"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F64AD4"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dojazd na wskazaną w zleceniu pozycję oraz powrót, </w:t>
      </w:r>
    </w:p>
    <w:p w14:paraId="42D035BF" w14:textId="77777777" w:rsidR="00547601" w:rsidRPr="00F64AD4"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odbiór materiału siewnego, sadzeniaków z magazynów lub innych miejsc składowania na terenie </w:t>
      </w:r>
      <w:r w:rsidR="00AF354B" w:rsidRPr="00F64AD4">
        <w:rPr>
          <w:rFonts w:asciiTheme="majorHAnsi" w:eastAsia="Calibri" w:hAnsiTheme="majorHAnsi" w:cs="Arial"/>
          <w:bCs/>
          <w:sz w:val="22"/>
          <w:szCs w:val="22"/>
        </w:rPr>
        <w:t>n</w:t>
      </w:r>
      <w:r w:rsidRPr="00F64AD4">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F64AD4"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F64AD4" w:rsidRDefault="00547601" w:rsidP="004B6F31">
      <w:pPr>
        <w:pStyle w:val="Akapitzlist"/>
        <w:numPr>
          <w:ilvl w:val="0"/>
          <w:numId w:val="105"/>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2886BC78"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1B2D5128"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w:t>
      </w:r>
      <w:r w:rsidRPr="00F64AD4">
        <w:rPr>
          <w:rFonts w:asciiTheme="majorHAnsi" w:eastAsia="Calibri" w:hAnsiTheme="majorHAnsi" w:cs="Arial"/>
          <w:bCs/>
          <w:sz w:val="22"/>
          <w:szCs w:val="22"/>
          <w:lang w:eastAsia="pl-PL"/>
        </w:rPr>
        <w:lastRenderedPageBreak/>
        <w:t xml:space="preserve">nawozów mineralnych. Cena usługi musi również ujmować czynności związane z załadunkiem i dowozem nawozu na pozycję oraz związane z jego aplikacją. </w:t>
      </w:r>
    </w:p>
    <w:p w14:paraId="43DC3B04"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Prace godzinowe ręczne i ciągnikowe są związane z pielęgnowaniem drzew i krzewów.</w:t>
      </w:r>
    </w:p>
    <w:p w14:paraId="4AF33422" w14:textId="72C3233D"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Materiały w postaci </w:t>
      </w:r>
      <w:r w:rsidR="00F179E1" w:rsidRPr="00F64AD4">
        <w:rPr>
          <w:rFonts w:asciiTheme="majorHAnsi" w:eastAsia="Calibri" w:hAnsiTheme="majorHAnsi" w:cs="Arial"/>
          <w:bCs/>
          <w:i/>
          <w:iCs/>
          <w:sz w:val="22"/>
          <w:szCs w:val="22"/>
          <w:lang w:eastAsia="pl-PL"/>
        </w:rPr>
        <w:t>[nie dotyczy]</w:t>
      </w:r>
      <w:r w:rsidRPr="00F64AD4">
        <w:rPr>
          <w:rFonts w:asciiTheme="majorHAnsi" w:eastAsia="Calibri" w:hAnsiTheme="majorHAnsi" w:cs="Arial"/>
          <w:bCs/>
          <w:sz w:val="22"/>
          <w:szCs w:val="22"/>
          <w:lang w:eastAsia="pl-PL"/>
        </w:rPr>
        <w:t xml:space="preserve"> zapewni</w:t>
      </w:r>
      <w:r w:rsidR="00117622" w:rsidRPr="00F64AD4">
        <w:rPr>
          <w:rFonts w:asciiTheme="majorHAnsi" w:eastAsia="Calibri" w:hAnsiTheme="majorHAnsi" w:cs="Arial"/>
          <w:bCs/>
          <w:sz w:val="22"/>
          <w:szCs w:val="22"/>
          <w:lang w:eastAsia="pl-PL"/>
        </w:rPr>
        <w:t>a</w:t>
      </w:r>
      <w:r w:rsidRPr="00F64AD4">
        <w:rPr>
          <w:rFonts w:asciiTheme="majorHAnsi" w:eastAsia="Calibri" w:hAnsiTheme="majorHAnsi" w:cs="Arial"/>
          <w:bCs/>
          <w:sz w:val="22"/>
          <w:szCs w:val="22"/>
          <w:lang w:eastAsia="pl-PL"/>
        </w:rPr>
        <w:t xml:space="preserve"> </w:t>
      </w:r>
      <w:r w:rsidR="00117622" w:rsidRPr="00F64AD4">
        <w:rPr>
          <w:rFonts w:asciiTheme="majorHAnsi" w:eastAsia="Calibri" w:hAnsiTheme="majorHAnsi" w:cs="Arial"/>
          <w:bCs/>
          <w:sz w:val="22"/>
          <w:szCs w:val="22"/>
          <w:lang w:eastAsia="pl-PL"/>
        </w:rPr>
        <w:t>Z</w:t>
      </w:r>
      <w:r w:rsidRPr="00F64AD4">
        <w:rPr>
          <w:rFonts w:asciiTheme="majorHAnsi" w:eastAsia="Calibri" w:hAnsiTheme="majorHAnsi" w:cs="Arial"/>
          <w:bCs/>
          <w:sz w:val="22"/>
          <w:szCs w:val="22"/>
          <w:lang w:eastAsia="pl-PL"/>
        </w:rPr>
        <w:t>amawiający</w:t>
      </w:r>
    </w:p>
    <w:p w14:paraId="616154E0"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587D82AA" w14:textId="77777777" w:rsidR="00547601" w:rsidRPr="00F64AD4" w:rsidRDefault="00547601" w:rsidP="004B6F31">
      <w:pPr>
        <w:pStyle w:val="Akapitzlist"/>
        <w:numPr>
          <w:ilvl w:val="0"/>
          <w:numId w:val="106"/>
        </w:numPr>
        <w:tabs>
          <w:tab w:val="left" w:pos="284"/>
        </w:tabs>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prac, gdzie jednostką rozliczeniową jest hektar [HA]</w:t>
      </w:r>
    </w:p>
    <w:p w14:paraId="19DCD993" w14:textId="05D52837" w:rsidR="00547601" w:rsidRPr="00F64AD4" w:rsidRDefault="2A662A3F" w:rsidP="2A662A3F">
      <w:pPr>
        <w:suppressAutoHyphens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61D9FEC2"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(jedn. rozliczeniowa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043A89BB" w14:textId="77777777" w:rsidR="00547601" w:rsidRPr="00F64AD4" w:rsidRDefault="00547601" w:rsidP="004B6F31">
      <w:pPr>
        <w:pStyle w:val="Akapitzlist"/>
        <w:numPr>
          <w:ilvl w:val="0"/>
          <w:numId w:val="106"/>
        </w:numPr>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sz w:val="22"/>
          <w:szCs w:val="22"/>
          <w:lang w:eastAsia="en-US"/>
        </w:rPr>
        <w:t>Dla prac, gdzie jednostką rozliczeniową jest tysiąc sztuk [TSZT]</w:t>
      </w:r>
    </w:p>
    <w:p w14:paraId="666C1341" w14:textId="77777777" w:rsidR="00547601" w:rsidRPr="00F64AD4" w:rsidRDefault="00547601" w:rsidP="00547601">
      <w:pPr>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F64AD4" w:rsidRDefault="00547601" w:rsidP="00547601">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w:t>
      </w:r>
      <w:r w:rsidRPr="00F64AD4">
        <w:rPr>
          <w:rFonts w:asciiTheme="majorHAnsi" w:eastAsia="Calibri" w:hAnsiTheme="majorHAnsi" w:cs="Arial"/>
          <w:i/>
          <w:sz w:val="22"/>
          <w:szCs w:val="22"/>
          <w:lang w:eastAsia="en-US"/>
        </w:rPr>
        <w:t xml:space="preserve"> z dokładnością do dwóch miejsc po przecinku</w:t>
      </w:r>
      <w:r w:rsidRPr="00F64AD4">
        <w:rPr>
          <w:rFonts w:asciiTheme="majorHAnsi" w:eastAsia="Calibri" w:hAnsiTheme="majorHAnsi" w:cs="Arial"/>
          <w:bCs/>
          <w:i/>
          <w:sz w:val="22"/>
          <w:szCs w:val="22"/>
          <w:lang w:eastAsia="en-US"/>
        </w:rPr>
        <w:t>)</w:t>
      </w:r>
    </w:p>
    <w:p w14:paraId="6E5C610B" w14:textId="77777777" w:rsidR="00547601" w:rsidRPr="00F64AD4"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Dla prac, gdzie jednostką rozliczeniową jest 1000 m [KMTR]</w:t>
      </w:r>
    </w:p>
    <w:p w14:paraId="4B452BB2"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F64AD4">
        <w:rPr>
          <w:rFonts w:asciiTheme="majorHAnsi" w:eastAsia="Calibri" w:hAnsiTheme="majorHAnsi" w:cs="Arial"/>
          <w:sz w:val="22"/>
          <w:szCs w:val="22"/>
          <w:lang w:eastAsia="en-US"/>
        </w:rPr>
        <w:t>oraz poprzez dokonanie pomiaru długości (np. przy pomocy: dalmierza, taśmy mierniczej, GPS, itp),</w:t>
      </w:r>
      <w:r w:rsidRPr="00F64AD4">
        <w:rPr>
          <w:rFonts w:asciiTheme="majorHAnsi" w:eastAsia="Calibri" w:hAnsiTheme="majorHAnsi" w:cs="Arial"/>
          <w:bCs/>
          <w:sz w:val="22"/>
          <w:szCs w:val="22"/>
          <w:lang w:eastAsia="en-US"/>
        </w:rPr>
        <w:t>.</w:t>
      </w:r>
    </w:p>
    <w:p w14:paraId="3141058D"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 z dokładnością do dwóch miejsc po przecinku)</w:t>
      </w:r>
    </w:p>
    <w:p w14:paraId="4404D337" w14:textId="77777777" w:rsidR="00547601" w:rsidRPr="00F64AD4" w:rsidRDefault="00547601" w:rsidP="004B6F31">
      <w:pPr>
        <w:pStyle w:val="Akapitzlist"/>
        <w:numPr>
          <w:ilvl w:val="0"/>
          <w:numId w:val="106"/>
        </w:numPr>
        <w:autoSpaceDE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Dla prac, gdzie jednostką rozliczeniową jest godzina [H]</w:t>
      </w:r>
    </w:p>
    <w:p w14:paraId="08E9B2CC" w14:textId="77777777" w:rsidR="00547601" w:rsidRPr="00F64AD4"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61C988F9"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F64AD4" w:rsidRDefault="004B4DB9">
      <w:pPr>
        <w:suppressAutoHyphens w:val="0"/>
        <w:spacing w:after="200" w:line="276" w:lineRule="auto"/>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br w:type="page"/>
      </w:r>
    </w:p>
    <w:p w14:paraId="1D78A7D0" w14:textId="77777777" w:rsidR="00547601" w:rsidRPr="00F64AD4" w:rsidRDefault="00547601" w:rsidP="00547601">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cs="Arial"/>
          <w:b/>
          <w:sz w:val="22"/>
          <w:szCs w:val="22"/>
          <w:lang w:eastAsia="pl-PL"/>
        </w:rPr>
        <w:lastRenderedPageBreak/>
        <w:t>1.4 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2957DD8" w14:textId="77777777" w:rsidTr="000C6100">
        <w:trPr>
          <w:trHeight w:val="161"/>
          <w:jc w:val="center"/>
        </w:trPr>
        <w:tc>
          <w:tcPr>
            <w:tcW w:w="358" w:type="pct"/>
            <w:shd w:val="clear" w:color="auto" w:fill="auto"/>
          </w:tcPr>
          <w:p w14:paraId="4AB747C6" w14:textId="77777777" w:rsidR="004B4DB9" w:rsidRPr="00F64AD4" w:rsidRDefault="004B4DB9"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48DF6B7" w14:textId="77777777" w:rsidR="004B4DB9" w:rsidRPr="00F64AD4" w:rsidRDefault="004B4DB9"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D363DBC" w14:textId="77777777" w:rsidR="004B4DB9"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C3C44A" w14:textId="77777777" w:rsidR="004B4DB9" w:rsidRPr="00F64AD4" w:rsidRDefault="004B4DB9"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ED2718B" w14:textId="77777777" w:rsidR="004B4DB9" w:rsidRPr="00F64AD4" w:rsidRDefault="004B4DB9"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5ECF3E5" w14:textId="77777777" w:rsidTr="000C6100">
        <w:trPr>
          <w:trHeight w:val="625"/>
          <w:jc w:val="center"/>
        </w:trPr>
        <w:tc>
          <w:tcPr>
            <w:tcW w:w="358" w:type="pct"/>
            <w:shd w:val="clear" w:color="auto" w:fill="auto"/>
          </w:tcPr>
          <w:p w14:paraId="43BC5005" w14:textId="77777777" w:rsidR="008409C3" w:rsidRPr="00F64AD4" w:rsidRDefault="006F2EAB" w:rsidP="00DB634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211</w:t>
            </w:r>
          </w:p>
        </w:tc>
        <w:tc>
          <w:tcPr>
            <w:tcW w:w="958" w:type="pct"/>
            <w:shd w:val="clear" w:color="auto" w:fill="auto"/>
          </w:tcPr>
          <w:p w14:paraId="7F0AB59E"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ŁR-OPRYSK</w:t>
            </w:r>
          </w:p>
        </w:tc>
        <w:tc>
          <w:tcPr>
            <w:tcW w:w="910" w:type="pct"/>
            <w:shd w:val="clear" w:color="auto" w:fill="auto"/>
          </w:tcPr>
          <w:p w14:paraId="249C1F6E"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ŁR-OPRYSK</w:t>
            </w:r>
          </w:p>
        </w:tc>
        <w:tc>
          <w:tcPr>
            <w:tcW w:w="2062" w:type="pct"/>
            <w:shd w:val="clear" w:color="auto" w:fill="auto"/>
          </w:tcPr>
          <w:p w14:paraId="576DBAA6"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Mechaniczny oprysk chemiczny</w:t>
            </w:r>
          </w:p>
        </w:tc>
        <w:tc>
          <w:tcPr>
            <w:tcW w:w="712" w:type="pct"/>
            <w:shd w:val="clear" w:color="auto" w:fill="auto"/>
          </w:tcPr>
          <w:p w14:paraId="74256E3C"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35C105E2"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2666D590" w14:textId="77777777" w:rsidR="00547601" w:rsidRPr="00F64AD4"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F64AD4"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dojazd na wskazaną w zleceniu pozycję oraz powrót, </w:t>
      </w:r>
    </w:p>
    <w:p w14:paraId="61B30711" w14:textId="5D747662" w:rsidR="00117622" w:rsidRPr="00F64AD4"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odbiór środków chemicznych z magazynu,</w:t>
      </w:r>
    </w:p>
    <w:p w14:paraId="63971532" w14:textId="7F32E8A9" w:rsidR="00547601" w:rsidRPr="00F64AD4" w:rsidRDefault="00117622"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dowóz wody,</w:t>
      </w:r>
      <w:r w:rsidR="00547601" w:rsidRPr="00F64AD4">
        <w:rPr>
          <w:rFonts w:asciiTheme="majorHAnsi" w:eastAsia="Calibri" w:hAnsiTheme="majorHAnsi" w:cs="Arial"/>
          <w:bCs/>
          <w:sz w:val="22"/>
          <w:szCs w:val="22"/>
        </w:rPr>
        <w:t xml:space="preserve"> </w:t>
      </w:r>
    </w:p>
    <w:p w14:paraId="0A17F648" w14:textId="77777777" w:rsidR="00547601" w:rsidRPr="00F64AD4"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cieczy roboczej o określonym stężeniu, </w:t>
      </w:r>
    </w:p>
    <w:p w14:paraId="0D4F55E8" w14:textId="77777777" w:rsidR="00547601" w:rsidRPr="00F64AD4" w:rsidRDefault="00547601" w:rsidP="004B6F31">
      <w:pPr>
        <w:pStyle w:val="Akapitzlist"/>
        <w:numPr>
          <w:ilvl w:val="0"/>
          <w:numId w:val="107"/>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C4E95B6" w14:textId="77777777" w:rsidR="009B30CE" w:rsidRPr="00F64AD4"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F64AD4" w:rsidRDefault="009B30CE" w:rsidP="009B30CE">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72D26005" w14:textId="77777777" w:rsidR="009B30CE" w:rsidRPr="00F64AD4"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102F5804" w14:textId="6C036CE9" w:rsidR="00117622" w:rsidRPr="00F64AD4"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Miejsce odbioru środka chemicznego – km </w:t>
      </w:r>
      <w:r w:rsidR="00F179E1" w:rsidRPr="00F64AD4">
        <w:rPr>
          <w:rFonts w:asciiTheme="majorHAnsi" w:eastAsia="Calibri" w:hAnsiTheme="majorHAnsi" w:cs="Arial"/>
          <w:i/>
          <w:iCs/>
          <w:sz w:val="22"/>
          <w:szCs w:val="22"/>
          <w:lang w:eastAsia="en-US"/>
        </w:rPr>
        <w:t>[nie dotyczy]</w:t>
      </w:r>
      <w:r w:rsidRPr="00F64AD4">
        <w:rPr>
          <w:rFonts w:asciiTheme="majorHAnsi" w:eastAsia="Calibri" w:hAnsiTheme="majorHAnsi" w:cs="Arial"/>
          <w:sz w:val="22"/>
          <w:szCs w:val="22"/>
          <w:lang w:eastAsia="en-US"/>
        </w:rPr>
        <w:t xml:space="preserve"> miejsce zwrotu opakowań po środku chemicznym – km </w:t>
      </w:r>
      <w:r w:rsidR="00F179E1" w:rsidRPr="00F64AD4">
        <w:rPr>
          <w:rFonts w:asciiTheme="majorHAnsi" w:eastAsia="Calibri" w:hAnsiTheme="majorHAnsi" w:cs="Arial"/>
          <w:i/>
          <w:iCs/>
          <w:sz w:val="22"/>
          <w:szCs w:val="22"/>
          <w:lang w:eastAsia="en-US"/>
        </w:rPr>
        <w:t>[nie dotyczy]</w:t>
      </w:r>
      <w:r w:rsidRPr="00F64AD4">
        <w:rPr>
          <w:rFonts w:asciiTheme="majorHAnsi" w:eastAsia="Calibri" w:hAnsiTheme="majorHAnsi" w:cs="Arial"/>
          <w:sz w:val="22"/>
          <w:szCs w:val="22"/>
          <w:lang w:eastAsia="en-US"/>
        </w:rPr>
        <w:t xml:space="preserve">  punkt poboru wody – km </w:t>
      </w:r>
      <w:r w:rsidR="00F179E1" w:rsidRPr="00F64AD4">
        <w:rPr>
          <w:rFonts w:asciiTheme="majorHAnsi" w:eastAsia="Calibri" w:hAnsiTheme="majorHAnsi" w:cs="Arial"/>
          <w:i/>
          <w:iCs/>
          <w:sz w:val="22"/>
          <w:szCs w:val="22"/>
          <w:lang w:eastAsia="en-US"/>
        </w:rPr>
        <w:t>[nie dotyczy]</w:t>
      </w:r>
      <w:r w:rsidRPr="00F64AD4">
        <w:rPr>
          <w:rFonts w:asciiTheme="majorHAnsi" w:eastAsia="Calibri" w:hAnsiTheme="majorHAnsi" w:cs="Arial"/>
          <w:sz w:val="22"/>
          <w:szCs w:val="22"/>
          <w:lang w:eastAsia="en-US"/>
        </w:rPr>
        <w:t>.</w:t>
      </w:r>
    </w:p>
    <w:p w14:paraId="3A2BC3D3" w14:textId="77777777" w:rsidR="00547601" w:rsidRPr="00F64AD4"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612FFFEA" w14:textId="45F39C07" w:rsidR="00547601" w:rsidRPr="00F64AD4" w:rsidRDefault="2A662A3F" w:rsidP="2A662A3F">
      <w:pPr>
        <w:suppressAutoHyphens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0D70AA28"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(jedn. rozliczeniowa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7B246DD"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F64AD4" w:rsidRDefault="00547601" w:rsidP="00547601">
      <w:pPr>
        <w:suppressAutoHyphens w:val="0"/>
        <w:spacing w:before="120" w:after="120"/>
        <w:rPr>
          <w:rFonts w:asciiTheme="majorHAnsi" w:eastAsia="Calibri" w:hAnsiTheme="majorHAnsi"/>
          <w:b/>
          <w:sz w:val="22"/>
          <w:szCs w:val="22"/>
          <w:lang w:eastAsia="en-US"/>
        </w:rPr>
      </w:pPr>
      <w:r w:rsidRPr="00F64AD4">
        <w:rPr>
          <w:rFonts w:asciiTheme="majorHAnsi" w:eastAsia="Calibri" w:hAnsiTheme="majorHAnsi" w:cs="Arial"/>
          <w:b/>
          <w:sz w:val="22"/>
          <w:szCs w:val="22"/>
          <w:lang w:eastAsia="pl-PL"/>
        </w:rPr>
        <w:t>1.5 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891A8A2" w14:textId="77777777" w:rsidTr="000C6100">
        <w:trPr>
          <w:trHeight w:val="161"/>
          <w:jc w:val="center"/>
        </w:trPr>
        <w:tc>
          <w:tcPr>
            <w:tcW w:w="358" w:type="pct"/>
            <w:shd w:val="clear" w:color="auto" w:fill="auto"/>
          </w:tcPr>
          <w:p w14:paraId="5A1D9A6F" w14:textId="77777777" w:rsidR="008409C3" w:rsidRPr="00F64AD4" w:rsidRDefault="008409C3"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AB4D7D7" w14:textId="77777777" w:rsidR="008409C3" w:rsidRPr="00F64AD4" w:rsidRDefault="008409C3"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0158FDE" w14:textId="77777777" w:rsidR="008409C3"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5DF797" w14:textId="77777777" w:rsidR="008409C3" w:rsidRPr="00F64AD4" w:rsidRDefault="008409C3"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689D594" w14:textId="77777777" w:rsidR="008409C3" w:rsidRPr="00F64AD4" w:rsidRDefault="008409C3"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9F7476C" w14:textId="77777777" w:rsidTr="000C6100">
        <w:trPr>
          <w:trHeight w:val="625"/>
          <w:jc w:val="center"/>
        </w:trPr>
        <w:tc>
          <w:tcPr>
            <w:tcW w:w="358" w:type="pct"/>
            <w:shd w:val="clear" w:color="auto" w:fill="auto"/>
          </w:tcPr>
          <w:p w14:paraId="1A790F9D"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212</w:t>
            </w:r>
          </w:p>
        </w:tc>
        <w:tc>
          <w:tcPr>
            <w:tcW w:w="958" w:type="pct"/>
            <w:shd w:val="clear" w:color="auto" w:fill="auto"/>
          </w:tcPr>
          <w:p w14:paraId="44EEBFC4"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ŁR-KOSZR</w:t>
            </w:r>
          </w:p>
        </w:tc>
        <w:tc>
          <w:tcPr>
            <w:tcW w:w="910" w:type="pct"/>
            <w:shd w:val="clear" w:color="auto" w:fill="auto"/>
          </w:tcPr>
          <w:p w14:paraId="14482162"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ŁR-KOSZR</w:t>
            </w:r>
          </w:p>
        </w:tc>
        <w:tc>
          <w:tcPr>
            <w:tcW w:w="2062" w:type="pct"/>
            <w:shd w:val="clear" w:color="auto" w:fill="auto"/>
          </w:tcPr>
          <w:p w14:paraId="64BAA6EB"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Koszenie trawy</w:t>
            </w:r>
          </w:p>
        </w:tc>
        <w:tc>
          <w:tcPr>
            <w:tcW w:w="712" w:type="pct"/>
            <w:shd w:val="clear" w:color="auto" w:fill="auto"/>
          </w:tcPr>
          <w:p w14:paraId="53CD6B1F"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7B5FBBDB" w14:textId="77777777" w:rsidTr="000C6100">
        <w:trPr>
          <w:trHeight w:val="625"/>
          <w:jc w:val="center"/>
        </w:trPr>
        <w:tc>
          <w:tcPr>
            <w:tcW w:w="358" w:type="pct"/>
            <w:shd w:val="clear" w:color="auto" w:fill="auto"/>
          </w:tcPr>
          <w:p w14:paraId="7BE8521C" w14:textId="77777777" w:rsidR="008409C3" w:rsidRPr="00F64AD4" w:rsidRDefault="00DB6346" w:rsidP="00EF3807">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w:t>
            </w:r>
            <w:r w:rsidR="006F2EAB" w:rsidRPr="00F64AD4">
              <w:rPr>
                <w:rFonts w:asciiTheme="majorHAnsi" w:eastAsia="Calibri" w:hAnsiTheme="majorHAnsi" w:cs="Arial"/>
                <w:bCs/>
                <w:iCs/>
                <w:sz w:val="22"/>
                <w:szCs w:val="22"/>
                <w:lang w:eastAsia="pl-PL"/>
              </w:rPr>
              <w:t>3</w:t>
            </w:r>
          </w:p>
        </w:tc>
        <w:tc>
          <w:tcPr>
            <w:tcW w:w="958" w:type="pct"/>
            <w:shd w:val="clear" w:color="auto" w:fill="auto"/>
          </w:tcPr>
          <w:p w14:paraId="021CAB82"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ŁR-WYKŁW</w:t>
            </w:r>
          </w:p>
        </w:tc>
        <w:tc>
          <w:tcPr>
            <w:tcW w:w="910" w:type="pct"/>
            <w:shd w:val="clear" w:color="auto" w:fill="auto"/>
          </w:tcPr>
          <w:p w14:paraId="279F12AC"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ŁR-WYKŁW</w:t>
            </w:r>
          </w:p>
        </w:tc>
        <w:tc>
          <w:tcPr>
            <w:tcW w:w="2062" w:type="pct"/>
            <w:shd w:val="clear" w:color="auto" w:fill="auto"/>
          </w:tcPr>
          <w:p w14:paraId="374C8E01"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Koszenie trawy z wywozem z łąki</w:t>
            </w:r>
          </w:p>
        </w:tc>
        <w:tc>
          <w:tcPr>
            <w:tcW w:w="712" w:type="pct"/>
            <w:shd w:val="clear" w:color="auto" w:fill="auto"/>
          </w:tcPr>
          <w:p w14:paraId="2B2408AB"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170FE1B9" w14:textId="77777777" w:rsidTr="000C6100">
        <w:trPr>
          <w:trHeight w:val="625"/>
          <w:jc w:val="center"/>
        </w:trPr>
        <w:tc>
          <w:tcPr>
            <w:tcW w:w="358" w:type="pct"/>
            <w:shd w:val="clear" w:color="auto" w:fill="auto"/>
          </w:tcPr>
          <w:p w14:paraId="6A720608"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214</w:t>
            </w:r>
          </w:p>
        </w:tc>
        <w:tc>
          <w:tcPr>
            <w:tcW w:w="958" w:type="pct"/>
            <w:shd w:val="clear" w:color="auto" w:fill="auto"/>
          </w:tcPr>
          <w:p w14:paraId="56B3D52A"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ŁR-GRAB</w:t>
            </w:r>
          </w:p>
        </w:tc>
        <w:tc>
          <w:tcPr>
            <w:tcW w:w="910" w:type="pct"/>
            <w:shd w:val="clear" w:color="auto" w:fill="auto"/>
          </w:tcPr>
          <w:p w14:paraId="1E5C3C99"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ŁR-GRAB</w:t>
            </w:r>
          </w:p>
        </w:tc>
        <w:tc>
          <w:tcPr>
            <w:tcW w:w="2062" w:type="pct"/>
            <w:shd w:val="clear" w:color="auto" w:fill="auto"/>
          </w:tcPr>
          <w:p w14:paraId="3B56EE42"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Przegrabianie (suszenie siana)</w:t>
            </w:r>
          </w:p>
        </w:tc>
        <w:tc>
          <w:tcPr>
            <w:tcW w:w="712" w:type="pct"/>
            <w:shd w:val="clear" w:color="auto" w:fill="auto"/>
          </w:tcPr>
          <w:p w14:paraId="224AA1CE"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7FB22F24" w14:textId="77777777" w:rsidTr="000C6100">
        <w:trPr>
          <w:trHeight w:val="625"/>
          <w:jc w:val="center"/>
        </w:trPr>
        <w:tc>
          <w:tcPr>
            <w:tcW w:w="358" w:type="pct"/>
            <w:shd w:val="clear" w:color="auto" w:fill="auto"/>
          </w:tcPr>
          <w:p w14:paraId="47BAF74E"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215</w:t>
            </w:r>
          </w:p>
        </w:tc>
        <w:tc>
          <w:tcPr>
            <w:tcW w:w="958" w:type="pct"/>
            <w:shd w:val="clear" w:color="auto" w:fill="auto"/>
          </w:tcPr>
          <w:p w14:paraId="364561B7"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ŁR-ZGRAB</w:t>
            </w:r>
          </w:p>
        </w:tc>
        <w:tc>
          <w:tcPr>
            <w:tcW w:w="910" w:type="pct"/>
            <w:shd w:val="clear" w:color="auto" w:fill="auto"/>
          </w:tcPr>
          <w:p w14:paraId="289CD138"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ŁR-ZGRAB</w:t>
            </w:r>
          </w:p>
        </w:tc>
        <w:tc>
          <w:tcPr>
            <w:tcW w:w="2062" w:type="pct"/>
            <w:shd w:val="clear" w:color="auto" w:fill="auto"/>
          </w:tcPr>
          <w:p w14:paraId="4ADD1528"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Zgrabianie siana</w:t>
            </w:r>
          </w:p>
        </w:tc>
        <w:tc>
          <w:tcPr>
            <w:tcW w:w="712" w:type="pct"/>
            <w:shd w:val="clear" w:color="auto" w:fill="auto"/>
          </w:tcPr>
          <w:p w14:paraId="06FB0FDE"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5984DDC" w14:textId="77777777" w:rsidTr="000C6100">
        <w:trPr>
          <w:trHeight w:val="625"/>
          <w:jc w:val="center"/>
        </w:trPr>
        <w:tc>
          <w:tcPr>
            <w:tcW w:w="358" w:type="pct"/>
            <w:shd w:val="clear" w:color="auto" w:fill="auto"/>
          </w:tcPr>
          <w:p w14:paraId="45621186"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216</w:t>
            </w:r>
          </w:p>
        </w:tc>
        <w:tc>
          <w:tcPr>
            <w:tcW w:w="958" w:type="pct"/>
            <w:shd w:val="clear" w:color="auto" w:fill="auto"/>
          </w:tcPr>
          <w:p w14:paraId="6F66BC04"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ŁR-PRAS</w:t>
            </w:r>
          </w:p>
        </w:tc>
        <w:tc>
          <w:tcPr>
            <w:tcW w:w="910" w:type="pct"/>
            <w:shd w:val="clear" w:color="auto" w:fill="auto"/>
          </w:tcPr>
          <w:p w14:paraId="1554A5E5"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ŁR-PRAS</w:t>
            </w:r>
          </w:p>
        </w:tc>
        <w:tc>
          <w:tcPr>
            <w:tcW w:w="2062" w:type="pct"/>
            <w:shd w:val="clear" w:color="auto" w:fill="auto"/>
          </w:tcPr>
          <w:p w14:paraId="1BB0A41E"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Prasowanie siana</w:t>
            </w:r>
          </w:p>
        </w:tc>
        <w:tc>
          <w:tcPr>
            <w:tcW w:w="712" w:type="pct"/>
            <w:shd w:val="clear" w:color="auto" w:fill="auto"/>
          </w:tcPr>
          <w:p w14:paraId="45E1C03A"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0EDB5A87" w14:textId="77777777" w:rsidTr="000C6100">
        <w:trPr>
          <w:trHeight w:val="625"/>
          <w:jc w:val="center"/>
        </w:trPr>
        <w:tc>
          <w:tcPr>
            <w:tcW w:w="358" w:type="pct"/>
            <w:shd w:val="clear" w:color="auto" w:fill="auto"/>
          </w:tcPr>
          <w:p w14:paraId="6185078C"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217</w:t>
            </w:r>
          </w:p>
        </w:tc>
        <w:tc>
          <w:tcPr>
            <w:tcW w:w="958" w:type="pct"/>
            <w:shd w:val="clear" w:color="auto" w:fill="auto"/>
          </w:tcPr>
          <w:p w14:paraId="270F12C5"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ŁR-BALOT</w:t>
            </w:r>
          </w:p>
        </w:tc>
        <w:tc>
          <w:tcPr>
            <w:tcW w:w="910" w:type="pct"/>
            <w:shd w:val="clear" w:color="auto" w:fill="auto"/>
          </w:tcPr>
          <w:p w14:paraId="3C7D5872"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ŁR-BALOT</w:t>
            </w:r>
          </w:p>
        </w:tc>
        <w:tc>
          <w:tcPr>
            <w:tcW w:w="2062" w:type="pct"/>
            <w:shd w:val="clear" w:color="auto" w:fill="auto"/>
          </w:tcPr>
          <w:p w14:paraId="1E78FF8E"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Balotowanie siana lub masy zielonej </w:t>
            </w:r>
          </w:p>
        </w:tc>
        <w:tc>
          <w:tcPr>
            <w:tcW w:w="712" w:type="pct"/>
            <w:shd w:val="clear" w:color="auto" w:fill="auto"/>
          </w:tcPr>
          <w:p w14:paraId="1674889F"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r w:rsidR="00F64AD4" w:rsidRPr="00F64AD4" w14:paraId="24DADCEA" w14:textId="77777777" w:rsidTr="000C6100">
        <w:trPr>
          <w:trHeight w:val="625"/>
          <w:jc w:val="center"/>
        </w:trPr>
        <w:tc>
          <w:tcPr>
            <w:tcW w:w="358" w:type="pct"/>
            <w:shd w:val="clear" w:color="auto" w:fill="auto"/>
          </w:tcPr>
          <w:p w14:paraId="4D5D5EE9" w14:textId="77777777" w:rsidR="008409C3"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218</w:t>
            </w:r>
          </w:p>
        </w:tc>
        <w:tc>
          <w:tcPr>
            <w:tcW w:w="958" w:type="pct"/>
            <w:shd w:val="clear" w:color="auto" w:fill="auto"/>
          </w:tcPr>
          <w:p w14:paraId="01D43DA1"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ŁR-TOPZ</w:t>
            </w:r>
          </w:p>
        </w:tc>
        <w:tc>
          <w:tcPr>
            <w:tcW w:w="910" w:type="pct"/>
            <w:shd w:val="clear" w:color="auto" w:fill="auto"/>
          </w:tcPr>
          <w:p w14:paraId="43FF7290"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ŁR-TOPZ</w:t>
            </w:r>
          </w:p>
        </w:tc>
        <w:tc>
          <w:tcPr>
            <w:tcW w:w="2062" w:type="pct"/>
            <w:shd w:val="clear" w:color="auto" w:fill="auto"/>
          </w:tcPr>
          <w:p w14:paraId="3F61A432" w14:textId="77777777" w:rsidR="008409C3" w:rsidRPr="00F64AD4" w:rsidRDefault="008409C3"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 xml:space="preserve">Zbiór bulw topinamburu lub ziemniaków </w:t>
            </w:r>
          </w:p>
        </w:tc>
        <w:tc>
          <w:tcPr>
            <w:tcW w:w="712" w:type="pct"/>
            <w:shd w:val="clear" w:color="auto" w:fill="auto"/>
          </w:tcPr>
          <w:p w14:paraId="04FB521A" w14:textId="77777777" w:rsidR="008409C3" w:rsidRPr="00F64AD4" w:rsidRDefault="008409C3"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HA</w:t>
            </w:r>
          </w:p>
        </w:tc>
      </w:tr>
    </w:tbl>
    <w:p w14:paraId="179816B4"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31049A7C" w14:textId="77777777" w:rsidR="00547601" w:rsidRPr="00F64AD4"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F64AD4"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 xml:space="preserve">dojazd na wskazaną w zleceniu pozycję oraz powrót, </w:t>
      </w:r>
    </w:p>
    <w:p w14:paraId="1178588D" w14:textId="77777777" w:rsidR="00547601" w:rsidRPr="00F64AD4" w:rsidRDefault="00547601" w:rsidP="004B6F31">
      <w:pPr>
        <w:pStyle w:val="Akapitzlist"/>
        <w:numPr>
          <w:ilvl w:val="0"/>
          <w:numId w:val="108"/>
        </w:numPr>
        <w:autoSpaceDE w:val="0"/>
        <w:autoSpaceDN w:val="0"/>
        <w:adjustRightInd w:val="0"/>
        <w:spacing w:before="120" w:after="120"/>
        <w:jc w:val="both"/>
        <w:rPr>
          <w:rFonts w:asciiTheme="majorHAnsi" w:eastAsia="Calibri" w:hAnsiTheme="majorHAnsi" w:cs="Arial"/>
          <w:bCs/>
          <w:sz w:val="22"/>
          <w:szCs w:val="22"/>
        </w:rPr>
      </w:pPr>
      <w:r w:rsidRPr="00F64AD4">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061DD300"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6A82A56"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Balotowanie siana lub zielonej masy na kiszonkę</w:t>
      </w:r>
      <w:r w:rsidRPr="00F64AD4">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F64AD4"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B561944"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62CD9A0B" w14:textId="2DB58C04" w:rsidR="00547601" w:rsidRPr="00F64AD4" w:rsidRDefault="2A662A3F" w:rsidP="2A662A3F">
      <w:pPr>
        <w:suppressAutoHyphens w:val="0"/>
        <w:spacing w:before="120" w:after="120"/>
        <w:jc w:val="both"/>
        <w:rPr>
          <w:rFonts w:asciiTheme="majorHAnsi" w:eastAsia="Calibri" w:hAnsiTheme="majorHAnsi" w:cs="Arial"/>
          <w:i/>
          <w:iCs/>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F3C37DF"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(jedn. rozliczeniowa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BF89DA3" w14:textId="603E5DF6" w:rsidR="00547601" w:rsidRPr="00F64AD4"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F64AD4"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Pr="00F64AD4" w:rsidRDefault="00547601" w:rsidP="00FD39E2">
      <w:pPr>
        <w:spacing w:before="120" w:after="120"/>
        <w:jc w:val="center"/>
        <w:rPr>
          <w:rFonts w:asciiTheme="majorHAnsi" w:eastAsia="Calibri" w:hAnsiTheme="majorHAnsi"/>
          <w:b/>
          <w:sz w:val="22"/>
          <w:szCs w:val="22"/>
          <w:lang w:eastAsia="pl-PL"/>
        </w:rPr>
      </w:pPr>
      <w:r w:rsidRPr="00F64AD4">
        <w:rPr>
          <w:rFonts w:asciiTheme="majorHAnsi" w:eastAsia="Calibri" w:hAnsiTheme="majorHAnsi" w:cs="Arial"/>
          <w:b/>
          <w:bCs/>
          <w:sz w:val="22"/>
          <w:szCs w:val="22"/>
          <w:lang w:eastAsia="pl-PL"/>
        </w:rPr>
        <w:lastRenderedPageBreak/>
        <w:t>1.</w:t>
      </w:r>
      <w:r w:rsidRPr="00F64AD4">
        <w:rPr>
          <w:rFonts w:asciiTheme="majorHAnsi" w:eastAsia="Calibri" w:hAnsiTheme="majorHAnsi"/>
          <w:b/>
          <w:sz w:val="22"/>
          <w:szCs w:val="22"/>
          <w:lang w:eastAsia="pl-PL"/>
        </w:rPr>
        <w:t>6 Indywidualne zabezpieczenie drzew oraz grodzenia poletek łowieckich</w:t>
      </w:r>
    </w:p>
    <w:p w14:paraId="69B575A8" w14:textId="77777777" w:rsidR="00FD39E2" w:rsidRPr="00F64AD4"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F64AD4" w:rsidRDefault="00547601" w:rsidP="00547601">
      <w:pPr>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 xml:space="preserve">1.6.1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908ACE8" w14:textId="77777777" w:rsidTr="000C6100">
        <w:trPr>
          <w:trHeight w:val="161"/>
          <w:jc w:val="center"/>
        </w:trPr>
        <w:tc>
          <w:tcPr>
            <w:tcW w:w="358" w:type="pct"/>
            <w:shd w:val="clear" w:color="auto" w:fill="auto"/>
          </w:tcPr>
          <w:p w14:paraId="3A6E66BB" w14:textId="77777777" w:rsidR="00CC1A25" w:rsidRPr="00F64AD4"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111D3BD" w14:textId="77777777" w:rsidR="00CC1A25" w:rsidRPr="00F64AD4" w:rsidRDefault="00CC1A25"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00CE025" w14:textId="77777777" w:rsidR="00CC1A25"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2BB2BD"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C532ABF"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3289500" w14:textId="77777777" w:rsidTr="000C6100">
        <w:trPr>
          <w:trHeight w:val="625"/>
          <w:jc w:val="center"/>
        </w:trPr>
        <w:tc>
          <w:tcPr>
            <w:tcW w:w="358" w:type="pct"/>
            <w:shd w:val="clear" w:color="auto" w:fill="auto"/>
          </w:tcPr>
          <w:p w14:paraId="1F64BF76" w14:textId="77777777" w:rsidR="00CC1A25"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219</w:t>
            </w:r>
          </w:p>
        </w:tc>
        <w:tc>
          <w:tcPr>
            <w:tcW w:w="958" w:type="pct"/>
            <w:shd w:val="clear" w:color="auto" w:fill="auto"/>
          </w:tcPr>
          <w:p w14:paraId="50D0AC23"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ŁR-GRODZN</w:t>
            </w:r>
          </w:p>
        </w:tc>
        <w:tc>
          <w:tcPr>
            <w:tcW w:w="910" w:type="pct"/>
            <w:shd w:val="clear" w:color="auto" w:fill="auto"/>
          </w:tcPr>
          <w:p w14:paraId="350318A8"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ŁR-GRODZN</w:t>
            </w:r>
          </w:p>
        </w:tc>
        <w:tc>
          <w:tcPr>
            <w:tcW w:w="2062" w:type="pct"/>
            <w:shd w:val="clear" w:color="auto" w:fill="auto"/>
          </w:tcPr>
          <w:p w14:paraId="6E0FE628" w14:textId="77777777" w:rsidR="00CC1A25" w:rsidRPr="00F64AD4" w:rsidRDefault="00CC1A2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Grodzenie pól siatką</w:t>
            </w:r>
          </w:p>
        </w:tc>
        <w:tc>
          <w:tcPr>
            <w:tcW w:w="712" w:type="pct"/>
            <w:shd w:val="clear" w:color="auto" w:fill="auto"/>
          </w:tcPr>
          <w:p w14:paraId="6C69AFED"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bl>
    <w:p w14:paraId="2D249B74"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693B6F61"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dostarczenie materiałów na miejsce wykonania ogrodzenia, </w:t>
      </w:r>
    </w:p>
    <w:p w14:paraId="1EDE4135"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rozniesienie i wkopanie słupków (stroną opaloną lub zaimpregnowaną)</w:t>
      </w:r>
    </w:p>
    <w:p w14:paraId="0E4F8C1D"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przygotowanie, rozniesienie i przybicie żerdzi;  </w:t>
      </w:r>
    </w:p>
    <w:p w14:paraId="29E83D4F" w14:textId="7E8B5FBE" w:rsidR="00547601" w:rsidRPr="00F64AD4" w:rsidRDefault="00547601" w:rsidP="004B6F31">
      <w:pPr>
        <w:pStyle w:val="Akapitzlist"/>
        <w:numPr>
          <w:ilvl w:val="0"/>
          <w:numId w:val="109"/>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wykonanie przełazów i bram wjazdowych  w wyznaczonych miejscach w liczbie </w:t>
      </w:r>
      <w:r w:rsidR="009C3244" w:rsidRPr="00F64AD4">
        <w:rPr>
          <w:rFonts w:asciiTheme="majorHAnsi" w:eastAsia="Calibri" w:hAnsiTheme="majorHAnsi" w:cs="Arial"/>
          <w:i/>
          <w:iCs/>
          <w:sz w:val="22"/>
          <w:szCs w:val="22"/>
          <w:lang w:eastAsia="en-US"/>
        </w:rPr>
        <w:t xml:space="preserve">[nie dotyczy] </w:t>
      </w:r>
      <w:r w:rsidRPr="00F64AD4">
        <w:rPr>
          <w:rFonts w:asciiTheme="majorHAnsi" w:eastAsia="Calibri" w:hAnsiTheme="majorHAnsi" w:cs="Arial"/>
          <w:sz w:val="22"/>
          <w:szCs w:val="22"/>
        </w:rPr>
        <w:t xml:space="preserve">sztuk na każdą ogrodzoną powierzchnię o ciągłej granicy. </w:t>
      </w:r>
    </w:p>
    <w:p w14:paraId="2E40ADA1"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38E95021" w14:textId="77777777" w:rsidR="00547601" w:rsidRPr="00F64AD4" w:rsidRDefault="00547601" w:rsidP="00547601">
      <w:p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5C9F19B9" w:rsidR="00547601" w:rsidRPr="00F64AD4" w:rsidRDefault="00547601" w:rsidP="00547601">
      <w:p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Odległość dowozu materiałów na miejsce wykonania ogrodzenia – nie więcej niż </w:t>
      </w:r>
      <w:r w:rsidR="009C3244" w:rsidRPr="00F64AD4">
        <w:rPr>
          <w:rFonts w:asciiTheme="majorHAnsi" w:eastAsia="Calibri" w:hAnsiTheme="majorHAnsi" w:cs="Arial"/>
          <w:i/>
          <w:iCs/>
          <w:sz w:val="22"/>
          <w:szCs w:val="22"/>
          <w:lang w:eastAsia="en-US"/>
        </w:rPr>
        <w:t xml:space="preserve">[nie dotyczy] </w:t>
      </w:r>
      <w:r w:rsidRPr="00F64AD4">
        <w:rPr>
          <w:rFonts w:asciiTheme="majorHAnsi" w:eastAsia="Calibri" w:hAnsiTheme="majorHAnsi" w:cs="Arial"/>
          <w:sz w:val="22"/>
          <w:szCs w:val="22"/>
        </w:rPr>
        <w:t>km.</w:t>
      </w:r>
    </w:p>
    <w:p w14:paraId="4D1DF2F0" w14:textId="77777777" w:rsidR="00547601" w:rsidRPr="00F64AD4"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F64AD4">
        <w:rPr>
          <w:rFonts w:asciiTheme="majorHAnsi" w:eastAsia="Calibri" w:hAnsiTheme="majorHAnsi" w:cs="Arial"/>
          <w:bCs/>
          <w:iCs/>
          <w:sz w:val="22"/>
          <w:szCs w:val="22"/>
          <w:lang w:eastAsia="pl-PL"/>
        </w:rPr>
        <w:t>W przypadku słupków z drewna liściastego twardego (Db, Ak) korowanie nie jest wymagane,</w:t>
      </w:r>
      <w:r w:rsidRPr="00F64AD4">
        <w:rPr>
          <w:rFonts w:asciiTheme="majorHAnsi" w:eastAsia="Calibri" w:hAnsiTheme="majorHAnsi" w:cs="Arial"/>
          <w:sz w:val="22"/>
          <w:szCs w:val="22"/>
          <w:lang w:eastAsia="pl-PL"/>
        </w:rPr>
        <w:t xml:space="preserve"> </w:t>
      </w:r>
      <w:r w:rsidRPr="00F64AD4">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F64AD4">
        <w:rPr>
          <w:rFonts w:asciiTheme="majorHAnsi" w:eastAsia="Calibri" w:hAnsiTheme="majorHAnsi" w:cs="Arial"/>
          <w:bCs/>
          <w:iCs/>
          <w:sz w:val="22"/>
          <w:szCs w:val="22"/>
          <w:lang w:eastAsia="pl-PL"/>
        </w:rPr>
        <w:t>wiającego na etapie tworzenia S</w:t>
      </w:r>
      <w:r w:rsidRPr="00F64AD4">
        <w:rPr>
          <w:rFonts w:asciiTheme="majorHAnsi" w:eastAsia="Calibri" w:hAnsiTheme="majorHAnsi" w:cs="Arial"/>
          <w:bCs/>
          <w:iCs/>
          <w:sz w:val="22"/>
          <w:szCs w:val="22"/>
          <w:lang w:eastAsia="pl-PL"/>
        </w:rPr>
        <w:t>WZ):</w:t>
      </w:r>
    </w:p>
    <w:p w14:paraId="75E6EB1A" w14:textId="77777777" w:rsidR="00547601" w:rsidRPr="00F64AD4"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opalenie </w:t>
      </w:r>
    </w:p>
    <w:p w14:paraId="6FC729D8" w14:textId="77777777" w:rsidR="00547601" w:rsidRPr="00F64AD4" w:rsidRDefault="00547601" w:rsidP="004B6F31">
      <w:pPr>
        <w:pStyle w:val="Akapitzlist"/>
        <w:numPr>
          <w:ilvl w:val="0"/>
          <w:numId w:val="110"/>
        </w:numPr>
        <w:spacing w:before="120" w:after="120"/>
        <w:jc w:val="both"/>
        <w:rPr>
          <w:rFonts w:asciiTheme="majorHAnsi" w:eastAsia="Calibri" w:hAnsiTheme="majorHAnsi" w:cs="Arial"/>
          <w:bCs/>
          <w:iCs/>
          <w:sz w:val="22"/>
          <w:szCs w:val="22"/>
        </w:rPr>
      </w:pPr>
      <w:r w:rsidRPr="00F64AD4">
        <w:rPr>
          <w:rFonts w:asciiTheme="majorHAnsi" w:eastAsia="Calibri" w:hAnsiTheme="majorHAnsi" w:cs="Arial"/>
          <w:bCs/>
          <w:iCs/>
          <w:sz w:val="22"/>
          <w:szCs w:val="22"/>
        </w:rPr>
        <w:t xml:space="preserve">posmarowanie preparatem drewnochronnym </w:t>
      </w:r>
    </w:p>
    <w:p w14:paraId="3B57FE36" w14:textId="77777777" w:rsidR="00547601" w:rsidRPr="00F64AD4" w:rsidRDefault="00547601" w:rsidP="00547601">
      <w:pPr>
        <w:suppressAutoHyphens w:val="0"/>
        <w:spacing w:before="120" w:after="120"/>
        <w:jc w:val="both"/>
        <w:rPr>
          <w:rFonts w:asciiTheme="majorHAnsi" w:eastAsia="Calibri" w:hAnsiTheme="majorHAnsi" w:cs="Arial"/>
          <w:sz w:val="22"/>
          <w:szCs w:val="22"/>
          <w:lang w:eastAsia="pl-PL"/>
        </w:rPr>
      </w:pPr>
      <w:r w:rsidRPr="00F64AD4">
        <w:rPr>
          <w:rFonts w:asciiTheme="majorHAnsi" w:eastAsia="Calibri" w:hAnsiTheme="majorHAnsi" w:cs="Arial"/>
          <w:bCs/>
          <w:iCs/>
          <w:sz w:val="22"/>
          <w:szCs w:val="22"/>
          <w:lang w:eastAsia="pl-PL"/>
        </w:rPr>
        <w:t xml:space="preserve"> na długości 0,7 m</w:t>
      </w:r>
      <w:r w:rsidR="00AF354B" w:rsidRPr="00F64AD4">
        <w:rPr>
          <w:rFonts w:asciiTheme="majorHAnsi" w:eastAsia="Calibri" w:hAnsiTheme="majorHAnsi" w:cs="Arial"/>
          <w:sz w:val="22"/>
          <w:szCs w:val="22"/>
          <w:lang w:eastAsia="pl-PL"/>
        </w:rPr>
        <w:t>.</w:t>
      </w:r>
    </w:p>
    <w:p w14:paraId="4E79E16B"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Słupki należy wkopać na głębokość 0,6 m (z dokładnością +/- 5cm).</w:t>
      </w:r>
    </w:p>
    <w:p w14:paraId="6A1FC0AB"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Odległość między wkopanymi słupkami nie może przekroczyć 5 m (+/- 10cm).</w:t>
      </w:r>
    </w:p>
    <w:p w14:paraId="5DF6DC17"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Zabezpieczon</w:t>
      </w:r>
      <w:r w:rsidR="00AF354B" w:rsidRPr="00F64AD4">
        <w:rPr>
          <w:rFonts w:asciiTheme="majorHAnsi" w:eastAsia="Calibri" w:hAnsiTheme="majorHAnsi"/>
          <w:sz w:val="22"/>
          <w:szCs w:val="22"/>
        </w:rPr>
        <w:t xml:space="preserve">e przed wychylaniem muszą być: </w:t>
      </w:r>
      <w:r w:rsidRPr="00F64AD4">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Słupki naciągowe ustawia się nie rzadziej jak 50 m linii ogrodzenia.</w:t>
      </w:r>
    </w:p>
    <w:p w14:paraId="5741DA94"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F64AD4" w:rsidRDefault="00547601" w:rsidP="00547601">
      <w:pPr>
        <w:spacing w:before="120" w:after="120"/>
        <w:jc w:val="both"/>
        <w:rPr>
          <w:rFonts w:asciiTheme="majorHAnsi" w:eastAsia="Calibri" w:hAnsiTheme="majorHAnsi"/>
          <w:sz w:val="22"/>
          <w:szCs w:val="22"/>
        </w:rPr>
      </w:pPr>
      <w:r w:rsidRPr="00F64AD4">
        <w:rPr>
          <w:rFonts w:asciiTheme="majorHAnsi" w:eastAsia="Calibri" w:hAnsiTheme="majorHAnsi"/>
          <w:bCs/>
          <w:iCs/>
          <w:sz w:val="22"/>
          <w:szCs w:val="22"/>
        </w:rPr>
        <w:lastRenderedPageBreak/>
        <w:t>Preparat zapewnia Zamawiający/Wykonawca</w:t>
      </w:r>
      <w:r w:rsidR="00AF354B" w:rsidRPr="00F64AD4">
        <w:rPr>
          <w:rFonts w:asciiTheme="majorHAnsi" w:eastAsia="Calibri" w:hAnsiTheme="majorHAnsi"/>
          <w:bCs/>
          <w:iCs/>
          <w:sz w:val="22"/>
          <w:szCs w:val="22"/>
        </w:rPr>
        <w:t>.</w:t>
      </w:r>
    </w:p>
    <w:p w14:paraId="7A987481" w14:textId="618C5893" w:rsidR="00547601" w:rsidRPr="00F64AD4" w:rsidRDefault="7EE111D4" w:rsidP="7EE111D4">
      <w:pPr>
        <w:spacing w:before="120" w:after="120"/>
        <w:jc w:val="both"/>
        <w:rPr>
          <w:rFonts w:asciiTheme="majorHAnsi" w:eastAsia="Calibri" w:hAnsiTheme="majorHAnsi"/>
          <w:sz w:val="22"/>
          <w:szCs w:val="22"/>
        </w:rPr>
      </w:pPr>
      <w:r w:rsidRPr="00F64AD4">
        <w:rPr>
          <w:rFonts w:asciiTheme="majorHAnsi" w:eastAsia="Calibri" w:hAnsiTheme="majorHAnsi"/>
          <w:sz w:val="22"/>
          <w:szCs w:val="22"/>
        </w:rPr>
        <w:t>Drewno na słupki oraz siatkę zapewnia Zamawiający.</w:t>
      </w:r>
    </w:p>
    <w:p w14:paraId="06CC1381"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369E608E" w14:textId="77777777" w:rsidR="00547601" w:rsidRPr="00F64AD4" w:rsidRDefault="00547601" w:rsidP="00547601">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3577F666"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w:t>
      </w:r>
      <w:r w:rsidRPr="00F64AD4">
        <w:rPr>
          <w:rFonts w:asciiTheme="majorHAnsi" w:eastAsia="Calibri" w:hAnsiTheme="majorHAnsi" w:cs="Arial"/>
          <w:i/>
          <w:sz w:val="22"/>
          <w:szCs w:val="22"/>
          <w:lang w:eastAsia="en-US"/>
        </w:rPr>
        <w:t xml:space="preserve"> z dokładnością do dwóch miejsc po przecinku</w:t>
      </w:r>
      <w:r w:rsidRPr="00F64AD4">
        <w:rPr>
          <w:rFonts w:asciiTheme="majorHAnsi" w:eastAsia="Calibri" w:hAnsiTheme="majorHAnsi" w:cs="Arial"/>
          <w:bCs/>
          <w:i/>
          <w:sz w:val="22"/>
          <w:szCs w:val="22"/>
          <w:lang w:eastAsia="en-US"/>
        </w:rPr>
        <w:t>)</w:t>
      </w:r>
    </w:p>
    <w:p w14:paraId="5C3E0E74" w14:textId="77777777" w:rsidR="00547601" w:rsidRPr="00F64AD4"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F64AD4" w:rsidRDefault="00547601" w:rsidP="00547601">
      <w:pPr>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1.6.2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42146CF" w14:textId="77777777" w:rsidTr="000C6100">
        <w:trPr>
          <w:trHeight w:val="161"/>
          <w:jc w:val="center"/>
        </w:trPr>
        <w:tc>
          <w:tcPr>
            <w:tcW w:w="358" w:type="pct"/>
            <w:shd w:val="clear" w:color="auto" w:fill="auto"/>
          </w:tcPr>
          <w:p w14:paraId="105C793C" w14:textId="77777777" w:rsidR="00CC1A25" w:rsidRPr="00F64AD4"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5DC1C5D" w14:textId="77777777" w:rsidR="00CC1A25" w:rsidRPr="00F64AD4" w:rsidRDefault="00CC1A25"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E0BC738" w14:textId="77777777" w:rsidR="00CC1A25"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5173B26"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1C49190"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D456B73" w14:textId="77777777" w:rsidTr="000C6100">
        <w:trPr>
          <w:trHeight w:val="625"/>
          <w:jc w:val="center"/>
        </w:trPr>
        <w:tc>
          <w:tcPr>
            <w:tcW w:w="358" w:type="pct"/>
            <w:shd w:val="clear" w:color="auto" w:fill="auto"/>
          </w:tcPr>
          <w:p w14:paraId="3103C4DE" w14:textId="77777777" w:rsidR="00CC1A25"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220</w:t>
            </w:r>
          </w:p>
        </w:tc>
        <w:tc>
          <w:tcPr>
            <w:tcW w:w="958" w:type="pct"/>
            <w:shd w:val="clear" w:color="auto" w:fill="auto"/>
          </w:tcPr>
          <w:p w14:paraId="07BD1504"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ŁR-GRODZR</w:t>
            </w:r>
          </w:p>
        </w:tc>
        <w:tc>
          <w:tcPr>
            <w:tcW w:w="910" w:type="pct"/>
            <w:shd w:val="clear" w:color="auto" w:fill="auto"/>
          </w:tcPr>
          <w:p w14:paraId="4EB8C386"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ŁR-GRODZR</w:t>
            </w:r>
          </w:p>
        </w:tc>
        <w:tc>
          <w:tcPr>
            <w:tcW w:w="2062" w:type="pct"/>
            <w:shd w:val="clear" w:color="auto" w:fill="auto"/>
          </w:tcPr>
          <w:p w14:paraId="6FCE6EA5" w14:textId="77777777" w:rsidR="00CC1A25" w:rsidRPr="00F64AD4" w:rsidRDefault="00CC1A2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Rozgrodzenie pól</w:t>
            </w:r>
          </w:p>
        </w:tc>
        <w:tc>
          <w:tcPr>
            <w:tcW w:w="712" w:type="pct"/>
            <w:shd w:val="clear" w:color="auto" w:fill="auto"/>
          </w:tcPr>
          <w:p w14:paraId="406DE785"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HM</w:t>
            </w:r>
          </w:p>
        </w:tc>
      </w:tr>
    </w:tbl>
    <w:p w14:paraId="4A91B253"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49C7ABFC"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oczyszczenie siatki z pozostałości roślinnych, </w:t>
      </w:r>
    </w:p>
    <w:p w14:paraId="59C5AF76"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wydobycie części zawiniętej, </w:t>
      </w:r>
    </w:p>
    <w:p w14:paraId="371F92EE"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demontaż żerdzi, </w:t>
      </w:r>
    </w:p>
    <w:p w14:paraId="79D5A773"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zdjęcie siatki, dokonanie pomiaru oraz opisanie ilości mb na zwiniętych rolkach, </w:t>
      </w:r>
    </w:p>
    <w:p w14:paraId="27A91BB7"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rozbiórkę przełazów, </w:t>
      </w:r>
    </w:p>
    <w:p w14:paraId="1EDCC9F3"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wykopanie lub ścięcie równo z ziemią słupków, </w:t>
      </w:r>
    </w:p>
    <w:p w14:paraId="3736698D"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wyrównanie powierzchni gleby, </w:t>
      </w:r>
    </w:p>
    <w:p w14:paraId="61B12E52" w14:textId="3D841615"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załadunek i przewiezienie odzyskanych materiałów do miejsca składowania na odległość nie większą niż</w:t>
      </w:r>
      <w:r w:rsidR="009C3244" w:rsidRPr="00F64AD4">
        <w:rPr>
          <w:rFonts w:asciiTheme="majorHAnsi" w:eastAsia="Calibri" w:hAnsiTheme="majorHAnsi" w:cs="Arial"/>
          <w:sz w:val="22"/>
          <w:szCs w:val="22"/>
        </w:rPr>
        <w:t xml:space="preserve"> </w:t>
      </w:r>
      <w:r w:rsidR="009C3244" w:rsidRPr="00F64AD4">
        <w:rPr>
          <w:rFonts w:asciiTheme="majorHAnsi" w:eastAsia="Calibri" w:hAnsiTheme="majorHAnsi" w:cs="Arial"/>
          <w:i/>
          <w:iCs/>
          <w:sz w:val="22"/>
          <w:szCs w:val="22"/>
          <w:lang w:eastAsia="en-US"/>
        </w:rPr>
        <w:t>[nie dotyczy]</w:t>
      </w:r>
      <w:r w:rsidRPr="00F64AD4">
        <w:rPr>
          <w:rFonts w:asciiTheme="majorHAnsi" w:eastAsia="Calibri" w:hAnsiTheme="majorHAnsi" w:cs="Arial"/>
          <w:sz w:val="22"/>
          <w:szCs w:val="22"/>
        </w:rPr>
        <w:t xml:space="preserve"> km, </w:t>
      </w:r>
    </w:p>
    <w:p w14:paraId="71D16227"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rozładunek i ułożenie odzyskanych m</w:t>
      </w:r>
      <w:r w:rsidR="00AF354B" w:rsidRPr="00F64AD4">
        <w:rPr>
          <w:rFonts w:asciiTheme="majorHAnsi" w:eastAsia="Calibri" w:hAnsiTheme="majorHAnsi" w:cs="Arial"/>
          <w:sz w:val="22"/>
          <w:szCs w:val="22"/>
        </w:rPr>
        <w:t>ateriałów we wskazanym miejscu,</w:t>
      </w:r>
    </w:p>
    <w:p w14:paraId="2CE808CF" w14:textId="77777777" w:rsidR="00547601" w:rsidRPr="00F64AD4" w:rsidRDefault="00547601" w:rsidP="004B6F31">
      <w:pPr>
        <w:pStyle w:val="Akapitzlist"/>
        <w:numPr>
          <w:ilvl w:val="0"/>
          <w:numId w:val="111"/>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90D4C00" w14:textId="77777777" w:rsidR="00547601" w:rsidRPr="00F64AD4" w:rsidRDefault="0060115A" w:rsidP="00547601">
      <w:pPr>
        <w:spacing w:before="120" w:after="120"/>
        <w:jc w:val="both"/>
        <w:rPr>
          <w:rFonts w:asciiTheme="majorHAnsi" w:eastAsia="Calibri" w:hAnsiTheme="majorHAnsi" w:cs="Arial"/>
          <w:bCs/>
          <w:iCs/>
          <w:sz w:val="22"/>
          <w:szCs w:val="22"/>
        </w:rPr>
      </w:pPr>
      <w:r w:rsidRPr="00F64AD4">
        <w:rPr>
          <w:rFonts w:asciiTheme="majorHAnsi" w:hAnsiTheme="majorHAnsi" w:cs="Arial"/>
          <w:sz w:val="22"/>
          <w:szCs w:val="22"/>
          <w:lang w:eastAsia="pl-PL"/>
        </w:rPr>
        <w:t xml:space="preserve">Metoda i zakres </w:t>
      </w:r>
      <w:r w:rsidR="00547601" w:rsidRPr="00F64AD4">
        <w:rPr>
          <w:rFonts w:asciiTheme="majorHAnsi" w:eastAsia="Calibri" w:hAnsiTheme="majorHAnsi" w:cs="Arial"/>
          <w:sz w:val="22"/>
          <w:szCs w:val="22"/>
        </w:rPr>
        <w:t>demontażu określony zostanie przez przedstawiciela Zamawiającego w zleceniu.</w:t>
      </w:r>
    </w:p>
    <w:p w14:paraId="0B0B166D"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1A0D87FC" w14:textId="77777777" w:rsidR="00547601" w:rsidRPr="00F64AD4" w:rsidRDefault="00547601" w:rsidP="00547601">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6CF43320"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w:t>
      </w:r>
      <w:r w:rsidRPr="00F64AD4">
        <w:rPr>
          <w:rFonts w:asciiTheme="majorHAnsi" w:eastAsia="Calibri" w:hAnsiTheme="majorHAnsi" w:cs="Arial"/>
          <w:i/>
          <w:sz w:val="22"/>
          <w:szCs w:val="22"/>
          <w:lang w:eastAsia="en-US"/>
        </w:rPr>
        <w:t xml:space="preserve"> z dokładnością do dwóch miejsc po przecinku</w:t>
      </w:r>
      <w:r w:rsidRPr="00F64AD4">
        <w:rPr>
          <w:rFonts w:asciiTheme="majorHAnsi" w:eastAsia="Calibri" w:hAnsiTheme="majorHAnsi" w:cs="Arial"/>
          <w:bCs/>
          <w:i/>
          <w:sz w:val="22"/>
          <w:szCs w:val="22"/>
          <w:lang w:eastAsia="en-US"/>
        </w:rPr>
        <w:t>)</w:t>
      </w:r>
    </w:p>
    <w:p w14:paraId="66A1FAB9" w14:textId="77777777" w:rsidR="00547601" w:rsidRPr="00F64AD4" w:rsidRDefault="00547601" w:rsidP="00547601">
      <w:pPr>
        <w:suppressAutoHyphens w:val="0"/>
        <w:spacing w:before="120" w:after="120"/>
        <w:jc w:val="both"/>
        <w:rPr>
          <w:rFonts w:asciiTheme="majorHAnsi" w:eastAsia="Calibri" w:hAnsiTheme="majorHAnsi" w:cs="Arial"/>
          <w:sz w:val="22"/>
          <w:szCs w:val="22"/>
          <w:lang w:eastAsia="pl-PL"/>
        </w:rPr>
      </w:pPr>
    </w:p>
    <w:p w14:paraId="76BB753C" w14:textId="77777777" w:rsidR="00547601" w:rsidRPr="00F64AD4" w:rsidRDefault="00547601" w:rsidP="00547601">
      <w:pPr>
        <w:spacing w:before="120" w:after="120"/>
        <w:rPr>
          <w:rFonts w:asciiTheme="majorHAnsi" w:eastAsia="Calibri" w:hAnsiTheme="majorHAnsi"/>
          <w:sz w:val="22"/>
          <w:szCs w:val="22"/>
          <w:lang w:eastAsia="en-US"/>
        </w:rPr>
      </w:pPr>
    </w:p>
    <w:p w14:paraId="513DA1E0" w14:textId="77777777" w:rsidR="00547601" w:rsidRPr="00F64AD4" w:rsidRDefault="00547601" w:rsidP="00547601">
      <w:pPr>
        <w:suppressAutoHyphens w:val="0"/>
        <w:spacing w:after="200" w:line="276" w:lineRule="auto"/>
        <w:rPr>
          <w:rFonts w:asciiTheme="majorHAnsi" w:eastAsia="Calibri" w:hAnsiTheme="majorHAnsi"/>
          <w:sz w:val="22"/>
          <w:szCs w:val="22"/>
          <w:lang w:eastAsia="en-US"/>
        </w:rPr>
      </w:pPr>
      <w:r w:rsidRPr="00F64AD4">
        <w:rPr>
          <w:rFonts w:asciiTheme="majorHAnsi" w:eastAsia="Calibri" w:hAnsiTheme="majorHAnsi"/>
          <w:sz w:val="22"/>
          <w:szCs w:val="22"/>
          <w:lang w:eastAsia="en-US"/>
        </w:rPr>
        <w:br w:type="page"/>
      </w:r>
    </w:p>
    <w:p w14:paraId="580E31E7" w14:textId="77777777" w:rsidR="00547601" w:rsidRPr="00F64AD4" w:rsidRDefault="00547601" w:rsidP="00547601">
      <w:pPr>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lastRenderedPageBreak/>
        <w:t>1.6.3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7BE0CAC" w14:textId="77777777" w:rsidTr="000C6100">
        <w:trPr>
          <w:trHeight w:val="161"/>
          <w:jc w:val="center"/>
        </w:trPr>
        <w:tc>
          <w:tcPr>
            <w:tcW w:w="358" w:type="pct"/>
            <w:shd w:val="clear" w:color="auto" w:fill="auto"/>
          </w:tcPr>
          <w:p w14:paraId="3F7E83BC" w14:textId="77777777" w:rsidR="00CC1A25" w:rsidRPr="00F64AD4" w:rsidRDefault="00CC1A25"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F336DFE" w14:textId="77777777" w:rsidR="00CC1A25" w:rsidRPr="00F64AD4" w:rsidRDefault="00CC1A25"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43CE453" w14:textId="77777777" w:rsidR="00CC1A25"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3651308"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5B5D4F5" w14:textId="77777777" w:rsidR="00CC1A25" w:rsidRPr="00F64AD4" w:rsidRDefault="00CC1A25"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4A9A621" w14:textId="77777777" w:rsidTr="000C6100">
        <w:trPr>
          <w:trHeight w:val="625"/>
          <w:jc w:val="center"/>
        </w:trPr>
        <w:tc>
          <w:tcPr>
            <w:tcW w:w="358" w:type="pct"/>
            <w:shd w:val="clear" w:color="auto" w:fill="auto"/>
          </w:tcPr>
          <w:p w14:paraId="7945A828" w14:textId="77777777" w:rsidR="00CC1A25"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221</w:t>
            </w:r>
          </w:p>
        </w:tc>
        <w:tc>
          <w:tcPr>
            <w:tcW w:w="958" w:type="pct"/>
            <w:shd w:val="clear" w:color="auto" w:fill="auto"/>
          </w:tcPr>
          <w:p w14:paraId="669378FB"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ŁR-ZABDRZ</w:t>
            </w:r>
          </w:p>
        </w:tc>
        <w:tc>
          <w:tcPr>
            <w:tcW w:w="910" w:type="pct"/>
            <w:shd w:val="clear" w:color="auto" w:fill="auto"/>
          </w:tcPr>
          <w:p w14:paraId="7B359988"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ŁR-ZABDRZ</w:t>
            </w:r>
          </w:p>
        </w:tc>
        <w:tc>
          <w:tcPr>
            <w:tcW w:w="2062" w:type="pct"/>
            <w:shd w:val="clear" w:color="auto" w:fill="auto"/>
          </w:tcPr>
          <w:p w14:paraId="055D7B45" w14:textId="77777777" w:rsidR="00CC1A25" w:rsidRPr="00F64AD4" w:rsidRDefault="00CC1A25"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Indywidualne zabezpieczenie drzewek siatką</w:t>
            </w:r>
          </w:p>
        </w:tc>
        <w:tc>
          <w:tcPr>
            <w:tcW w:w="712" w:type="pct"/>
            <w:shd w:val="clear" w:color="auto" w:fill="auto"/>
          </w:tcPr>
          <w:p w14:paraId="103EB495" w14:textId="77777777" w:rsidR="00CC1A25" w:rsidRPr="00F64AD4" w:rsidRDefault="00CC1A25"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28764F2C"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0094B005" w14:textId="77777777" w:rsidR="00547601" w:rsidRPr="00F64AD4"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dowóz materiałów, </w:t>
      </w:r>
    </w:p>
    <w:p w14:paraId="0C66AF19" w14:textId="77777777" w:rsidR="00547601" w:rsidRPr="00F64AD4"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F64AD4" w:rsidRDefault="00547601" w:rsidP="004B6F31">
      <w:pPr>
        <w:pStyle w:val="Akapitzlist"/>
        <w:numPr>
          <w:ilvl w:val="0"/>
          <w:numId w:val="112"/>
        </w:numPr>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zamocowaniu do słupków siatki przy pomocy skobli.</w:t>
      </w:r>
    </w:p>
    <w:p w14:paraId="2D5EAFFA"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7B8D7A70" w14:textId="77777777" w:rsidR="00547601" w:rsidRPr="00F64AD4" w:rsidRDefault="00547601" w:rsidP="00547601">
      <w:pPr>
        <w:spacing w:before="120" w:after="120"/>
        <w:rPr>
          <w:rFonts w:asciiTheme="majorHAnsi" w:eastAsia="Calibri" w:hAnsiTheme="majorHAnsi"/>
          <w:sz w:val="22"/>
          <w:szCs w:val="22"/>
        </w:rPr>
      </w:pPr>
      <w:r w:rsidRPr="00F64AD4">
        <w:rPr>
          <w:rFonts w:asciiTheme="majorHAnsi" w:eastAsia="Calibri" w:hAnsiTheme="majorHAnsi"/>
          <w:bCs/>
          <w:iCs/>
          <w:sz w:val="22"/>
          <w:szCs w:val="22"/>
        </w:rPr>
        <w:t>Drewno na słupki i siatkę zapewnia Zamawiający.</w:t>
      </w:r>
    </w:p>
    <w:p w14:paraId="44F2244A"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0EFEBB16" w14:textId="77777777" w:rsidR="00547601" w:rsidRPr="00F64AD4" w:rsidRDefault="00547601" w:rsidP="00547601">
      <w:pPr>
        <w:suppressAutoHyphens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F64AD4" w:rsidRDefault="00547601" w:rsidP="00547601">
      <w:pPr>
        <w:suppressAutoHyphens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w:t>
      </w:r>
      <w:r w:rsidRPr="00F64AD4">
        <w:rPr>
          <w:rFonts w:asciiTheme="majorHAnsi" w:eastAsia="Calibri" w:hAnsiTheme="majorHAnsi" w:cs="Arial"/>
          <w:i/>
          <w:sz w:val="22"/>
          <w:szCs w:val="22"/>
          <w:lang w:eastAsia="en-US"/>
        </w:rPr>
        <w:t xml:space="preserve"> z dokładnością do dwóch miejsc po przecinku</w:t>
      </w:r>
      <w:r w:rsidRPr="00F64AD4">
        <w:rPr>
          <w:rFonts w:asciiTheme="majorHAnsi" w:eastAsia="Calibri" w:hAnsiTheme="majorHAnsi" w:cs="Arial"/>
          <w:bCs/>
          <w:i/>
          <w:sz w:val="22"/>
          <w:szCs w:val="22"/>
          <w:lang w:eastAsia="en-US"/>
        </w:rPr>
        <w:t>)</w:t>
      </w:r>
    </w:p>
    <w:p w14:paraId="75CAC6F5" w14:textId="77777777" w:rsidR="00547601" w:rsidRPr="00F64AD4"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F64AD4" w:rsidRDefault="00547601" w:rsidP="00547601">
      <w:pPr>
        <w:spacing w:before="120" w:after="120"/>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1.6.4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E52842F" w14:textId="77777777" w:rsidTr="000C6100">
        <w:trPr>
          <w:trHeight w:val="161"/>
          <w:jc w:val="center"/>
        </w:trPr>
        <w:tc>
          <w:tcPr>
            <w:tcW w:w="358" w:type="pct"/>
            <w:shd w:val="clear" w:color="auto" w:fill="auto"/>
          </w:tcPr>
          <w:p w14:paraId="6C017079" w14:textId="77777777" w:rsidR="00CB2374" w:rsidRPr="00F64AD4" w:rsidRDefault="00CB2374"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045FEA4" w14:textId="77777777" w:rsidR="00CB2374" w:rsidRPr="00F64AD4" w:rsidRDefault="00CB2374"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B6C4737" w14:textId="77777777" w:rsidR="00CB2374"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ACF2D60" w14:textId="77777777" w:rsidR="00CB2374" w:rsidRPr="00F64AD4" w:rsidRDefault="00CB2374"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66176BA" w14:textId="77777777" w:rsidR="00CB2374" w:rsidRPr="00F64AD4" w:rsidRDefault="00CB2374"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9E410D8" w14:textId="77777777" w:rsidTr="000C6100">
        <w:trPr>
          <w:trHeight w:val="625"/>
          <w:jc w:val="center"/>
        </w:trPr>
        <w:tc>
          <w:tcPr>
            <w:tcW w:w="358" w:type="pct"/>
            <w:shd w:val="clear" w:color="auto" w:fill="auto"/>
          </w:tcPr>
          <w:p w14:paraId="7D2CA41D" w14:textId="77777777" w:rsidR="00CB2374"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222</w:t>
            </w:r>
          </w:p>
        </w:tc>
        <w:tc>
          <w:tcPr>
            <w:tcW w:w="958" w:type="pct"/>
            <w:shd w:val="clear" w:color="auto" w:fill="auto"/>
          </w:tcPr>
          <w:p w14:paraId="2549CF82" w14:textId="77777777" w:rsidR="00CB2374"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RH23</w:t>
            </w:r>
          </w:p>
        </w:tc>
        <w:tc>
          <w:tcPr>
            <w:tcW w:w="910" w:type="pct"/>
            <w:shd w:val="clear" w:color="auto" w:fill="auto"/>
          </w:tcPr>
          <w:p w14:paraId="71F56F2C" w14:textId="77777777" w:rsidR="00CB2374"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RH23</w:t>
            </w:r>
          </w:p>
        </w:tc>
        <w:tc>
          <w:tcPr>
            <w:tcW w:w="2062" w:type="pct"/>
            <w:shd w:val="clear" w:color="auto" w:fill="auto"/>
          </w:tcPr>
          <w:p w14:paraId="5B7EBDCF" w14:textId="77777777" w:rsidR="00CB2374" w:rsidRPr="00F64AD4" w:rsidRDefault="00CB2374"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Godziny ręczne – naprawa grodzeń</w:t>
            </w:r>
          </w:p>
        </w:tc>
        <w:tc>
          <w:tcPr>
            <w:tcW w:w="712" w:type="pct"/>
            <w:shd w:val="clear" w:color="auto" w:fill="auto"/>
          </w:tcPr>
          <w:p w14:paraId="352875C6" w14:textId="77777777" w:rsidR="00CB2374" w:rsidRPr="00F64AD4" w:rsidRDefault="00CB2374"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0F69B384" w14:textId="77777777" w:rsidTr="000C6100">
        <w:trPr>
          <w:trHeight w:val="625"/>
          <w:jc w:val="center"/>
        </w:trPr>
        <w:tc>
          <w:tcPr>
            <w:tcW w:w="358" w:type="pct"/>
            <w:shd w:val="clear" w:color="auto" w:fill="auto"/>
          </w:tcPr>
          <w:p w14:paraId="57BF0BF2" w14:textId="77777777" w:rsidR="00CB2374"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223</w:t>
            </w:r>
          </w:p>
        </w:tc>
        <w:tc>
          <w:tcPr>
            <w:tcW w:w="958" w:type="pct"/>
            <w:shd w:val="clear" w:color="auto" w:fill="auto"/>
          </w:tcPr>
          <w:p w14:paraId="0E64B8D3" w14:textId="77777777" w:rsidR="00CB2374"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MH23</w:t>
            </w:r>
          </w:p>
        </w:tc>
        <w:tc>
          <w:tcPr>
            <w:tcW w:w="910" w:type="pct"/>
            <w:shd w:val="clear" w:color="auto" w:fill="auto"/>
          </w:tcPr>
          <w:p w14:paraId="77FFB49C" w14:textId="77777777" w:rsidR="00CB2374"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MH23</w:t>
            </w:r>
          </w:p>
        </w:tc>
        <w:tc>
          <w:tcPr>
            <w:tcW w:w="2062" w:type="pct"/>
            <w:shd w:val="clear" w:color="auto" w:fill="auto"/>
          </w:tcPr>
          <w:p w14:paraId="63AA6674" w14:textId="77777777" w:rsidR="00CB2374" w:rsidRPr="00F64AD4" w:rsidRDefault="00CB2374"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Godziny ciągnikowe – naprawa grodzeń</w:t>
            </w:r>
          </w:p>
        </w:tc>
        <w:tc>
          <w:tcPr>
            <w:tcW w:w="712" w:type="pct"/>
            <w:shd w:val="clear" w:color="auto" w:fill="auto"/>
          </w:tcPr>
          <w:p w14:paraId="1FDDA895" w14:textId="77777777" w:rsidR="00CB2374" w:rsidRPr="00F64AD4" w:rsidRDefault="00CB2374"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F4FA85A" w14:textId="77777777" w:rsidR="00547601" w:rsidRPr="00F64AD4"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rPr>
        <w:t>Standard technologii prac obejmuje:</w:t>
      </w:r>
    </w:p>
    <w:p w14:paraId="1ED757A0" w14:textId="368EBF52" w:rsidR="00547601" w:rsidRPr="00F64AD4"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w:t>
      </w:r>
      <w:r w:rsidR="009C3244" w:rsidRPr="00F64AD4">
        <w:rPr>
          <w:rFonts w:asciiTheme="majorHAnsi" w:eastAsia="Calibri" w:hAnsiTheme="majorHAnsi" w:cs="Arial"/>
          <w:i/>
          <w:iCs/>
          <w:sz w:val="22"/>
          <w:szCs w:val="22"/>
          <w:lang w:eastAsia="en-US"/>
        </w:rPr>
        <w:t xml:space="preserve">[nie dotyczy] </w:t>
      </w:r>
      <w:r w:rsidRPr="00F64AD4">
        <w:rPr>
          <w:rFonts w:asciiTheme="majorHAnsi" w:eastAsia="Calibri" w:hAnsiTheme="majorHAnsi" w:cs="Arial"/>
          <w:sz w:val="22"/>
          <w:szCs w:val="22"/>
          <w:lang w:eastAsia="en-US"/>
        </w:rPr>
        <w:t xml:space="preserve">km), </w:t>
      </w:r>
    </w:p>
    <w:p w14:paraId="18FFF295" w14:textId="77777777" w:rsidR="00547601" w:rsidRPr="00F64AD4"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F64AD4" w:rsidRDefault="00547601" w:rsidP="004B6F31">
      <w:pPr>
        <w:pStyle w:val="Akapitzlist"/>
        <w:numPr>
          <w:ilvl w:val="0"/>
          <w:numId w:val="113"/>
        </w:numPr>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Uwagi:</w:t>
      </w:r>
    </w:p>
    <w:p w14:paraId="4ECBFB3A" w14:textId="77777777" w:rsidR="00547601" w:rsidRPr="00F64AD4" w:rsidRDefault="00547601" w:rsidP="00547601">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F64AD4" w:rsidRDefault="00547601" w:rsidP="00547601">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F64AD4" w:rsidRDefault="00547601" w:rsidP="00547601">
      <w:pPr>
        <w:suppressAutoHyphens w:val="0"/>
        <w:spacing w:before="120" w:after="120"/>
        <w:jc w:val="both"/>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lub</w:t>
      </w:r>
    </w:p>
    <w:p w14:paraId="6A77A894" w14:textId="77777777" w:rsidR="00547601" w:rsidRPr="00F64AD4" w:rsidRDefault="00547601" w:rsidP="00547601">
      <w:pPr>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sz w:val="22"/>
          <w:szCs w:val="22"/>
          <w:lang w:eastAsia="pl-PL"/>
        </w:rPr>
        <w:t>Materiały dostarczy zamawiający/wykonawca</w:t>
      </w:r>
    </w:p>
    <w:p w14:paraId="7B916B88" w14:textId="77777777" w:rsidR="00547601" w:rsidRPr="00F64AD4" w:rsidRDefault="00547601" w:rsidP="00547601">
      <w:pPr>
        <w:suppressAutoHyphens w:val="0"/>
        <w:spacing w:before="120" w:after="120"/>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lub</w:t>
      </w:r>
    </w:p>
    <w:p w14:paraId="38C62E04" w14:textId="1BCD8375" w:rsidR="00547601" w:rsidRPr="00F64AD4" w:rsidRDefault="00547601" w:rsidP="00547601">
      <w:pPr>
        <w:suppressAutoHyphens w:val="0"/>
        <w:spacing w:before="120" w:after="120"/>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lastRenderedPageBreak/>
        <w:t xml:space="preserve">Materiały w postaci </w:t>
      </w:r>
      <w:r w:rsidR="009C3244" w:rsidRPr="00F64AD4">
        <w:rPr>
          <w:rFonts w:asciiTheme="majorHAnsi" w:eastAsia="Calibri" w:hAnsiTheme="majorHAnsi" w:cs="Arial"/>
          <w:bCs/>
          <w:i/>
          <w:iCs/>
          <w:sz w:val="22"/>
          <w:szCs w:val="22"/>
          <w:lang w:eastAsia="pl-PL"/>
        </w:rPr>
        <w:t>[nie dotyczy]</w:t>
      </w:r>
      <w:r w:rsidRPr="00F64AD4">
        <w:rPr>
          <w:rFonts w:asciiTheme="majorHAnsi" w:eastAsia="Calibri" w:hAnsiTheme="majorHAnsi" w:cs="Arial"/>
          <w:bCs/>
          <w:sz w:val="22"/>
          <w:szCs w:val="22"/>
          <w:lang w:eastAsia="pl-PL"/>
        </w:rPr>
        <w:t xml:space="preserve"> zapewni </w:t>
      </w:r>
      <w:r w:rsidR="004E35B6" w:rsidRPr="00F64AD4">
        <w:rPr>
          <w:rFonts w:asciiTheme="majorHAnsi" w:eastAsia="Calibri" w:hAnsiTheme="majorHAnsi" w:cs="Arial"/>
          <w:bCs/>
          <w:sz w:val="22"/>
          <w:szCs w:val="22"/>
          <w:lang w:eastAsia="pl-PL"/>
        </w:rPr>
        <w:t>Z</w:t>
      </w:r>
      <w:r w:rsidRPr="00F64AD4">
        <w:rPr>
          <w:rFonts w:asciiTheme="majorHAnsi" w:eastAsia="Calibri" w:hAnsiTheme="majorHAnsi" w:cs="Arial"/>
          <w:bCs/>
          <w:sz w:val="22"/>
          <w:szCs w:val="22"/>
          <w:lang w:eastAsia="pl-PL"/>
        </w:rPr>
        <w:t>amawiający</w:t>
      </w:r>
    </w:p>
    <w:p w14:paraId="7EA6B97F" w14:textId="2903E590" w:rsidR="00856B34" w:rsidRPr="00F64AD4" w:rsidRDefault="00856B34" w:rsidP="00856B34">
      <w:pPr>
        <w:suppressAutoHyphens w:val="0"/>
        <w:spacing w:before="120" w:after="120"/>
        <w:rPr>
          <w:rFonts w:asciiTheme="majorHAnsi" w:eastAsia="Calibri" w:hAnsiTheme="majorHAnsi" w:cs="Arial"/>
          <w:bCs/>
          <w:sz w:val="22"/>
          <w:szCs w:val="22"/>
          <w:lang w:eastAsia="pl-PL"/>
        </w:rPr>
      </w:pPr>
      <w:r w:rsidRPr="00F64AD4">
        <w:rPr>
          <w:rFonts w:asciiTheme="majorHAnsi" w:eastAsia="Calibri" w:hAnsiTheme="majorHAnsi" w:cs="Arial"/>
          <w:bCs/>
          <w:sz w:val="22"/>
          <w:szCs w:val="22"/>
          <w:lang w:eastAsia="pl-PL"/>
        </w:rPr>
        <w:t xml:space="preserve">Materiały w postaci </w:t>
      </w:r>
      <w:r w:rsidR="009C3244" w:rsidRPr="00F64AD4">
        <w:rPr>
          <w:rFonts w:asciiTheme="majorHAnsi" w:eastAsia="Calibri" w:hAnsiTheme="majorHAnsi" w:cs="Arial"/>
          <w:bCs/>
          <w:i/>
          <w:iCs/>
          <w:sz w:val="22"/>
          <w:szCs w:val="22"/>
          <w:lang w:eastAsia="pl-PL"/>
        </w:rPr>
        <w:t>[nie dotyczy]</w:t>
      </w:r>
      <w:r w:rsidRPr="00F64AD4">
        <w:rPr>
          <w:rFonts w:asciiTheme="majorHAnsi" w:eastAsia="Calibri" w:hAnsiTheme="majorHAnsi" w:cs="Arial"/>
          <w:bCs/>
          <w:sz w:val="22"/>
          <w:szCs w:val="22"/>
          <w:lang w:eastAsia="pl-PL"/>
        </w:rPr>
        <w:t xml:space="preserve">zapewni </w:t>
      </w:r>
      <w:r w:rsidR="004E35B6" w:rsidRPr="00F64AD4">
        <w:rPr>
          <w:rFonts w:asciiTheme="majorHAnsi" w:eastAsia="Calibri" w:hAnsiTheme="majorHAnsi" w:cs="Arial"/>
          <w:bCs/>
          <w:sz w:val="22"/>
          <w:szCs w:val="22"/>
          <w:lang w:eastAsia="pl-PL"/>
        </w:rPr>
        <w:t>W</w:t>
      </w:r>
      <w:r w:rsidRPr="00F64AD4">
        <w:rPr>
          <w:rFonts w:asciiTheme="majorHAnsi" w:eastAsia="Calibri" w:hAnsiTheme="majorHAnsi" w:cs="Arial"/>
          <w:bCs/>
          <w:sz w:val="22"/>
          <w:szCs w:val="22"/>
          <w:lang w:eastAsia="pl-PL"/>
        </w:rPr>
        <w:t>ykonawca</w:t>
      </w:r>
    </w:p>
    <w:p w14:paraId="01BE871D" w14:textId="77777777" w:rsidR="00547601" w:rsidRPr="00F64AD4" w:rsidRDefault="00547601" w:rsidP="00547601">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Procedura odbioru:</w:t>
      </w:r>
    </w:p>
    <w:p w14:paraId="46351062" w14:textId="77777777" w:rsidR="00547601" w:rsidRPr="00F64AD4"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F64AD4">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F64AD4"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godziny</w:t>
      </w:r>
      <w:r w:rsidRPr="00F64AD4">
        <w:rPr>
          <w:rFonts w:asciiTheme="majorHAnsi" w:eastAsia="Calibri" w:hAnsiTheme="majorHAnsi" w:cs="Arial"/>
          <w:bCs/>
          <w:i/>
          <w:sz w:val="22"/>
          <w:szCs w:val="22"/>
          <w:lang w:eastAsia="en-US"/>
        </w:rPr>
        <w:t>)</w:t>
      </w:r>
    </w:p>
    <w:p w14:paraId="66060428" w14:textId="77777777" w:rsidR="00547601" w:rsidRPr="00F64AD4"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F64AD4" w:rsidRDefault="0091362D">
      <w:pPr>
        <w:suppressAutoHyphens w:val="0"/>
        <w:spacing w:after="200" w:line="276" w:lineRule="auto"/>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p>
    <w:p w14:paraId="5F2C62A3" w14:textId="77777777" w:rsidR="00FD39E2" w:rsidRPr="00F64AD4" w:rsidRDefault="007054DF" w:rsidP="00FD39E2">
      <w:pPr>
        <w:widowControl w:val="0"/>
        <w:suppressAutoHyphens w:val="0"/>
        <w:spacing w:before="120" w:after="120"/>
        <w:jc w:val="center"/>
        <w:rPr>
          <w:rFonts w:asciiTheme="majorHAnsi" w:eastAsia="Verdana" w:hAnsiTheme="majorHAnsi" w:cs="Verdana"/>
          <w:b/>
          <w:bCs/>
          <w:sz w:val="22"/>
          <w:szCs w:val="22"/>
          <w:lang w:eastAsia="zh-CN" w:bidi="hi-IN"/>
        </w:rPr>
      </w:pPr>
      <w:r w:rsidRPr="00F64AD4">
        <w:rPr>
          <w:rFonts w:asciiTheme="majorHAnsi" w:eastAsia="Verdana" w:hAnsiTheme="majorHAnsi" w:cs="Verdana"/>
          <w:b/>
          <w:bCs/>
          <w:sz w:val="22"/>
          <w:szCs w:val="22"/>
          <w:lang w:eastAsia="zh-CN" w:bidi="hi-IN"/>
        </w:rPr>
        <w:lastRenderedPageBreak/>
        <w:t>Dział VII – GOSPODARKA SZKÓŁKARSKA</w:t>
      </w:r>
    </w:p>
    <w:p w14:paraId="20F132BD" w14:textId="77777777" w:rsidR="00FD39E2" w:rsidRPr="00F64AD4"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F64AD4">
        <w:rPr>
          <w:rFonts w:asciiTheme="majorHAnsi" w:eastAsia="Verdana" w:hAnsiTheme="majorHAnsi" w:cs="Verdana"/>
          <w:kern w:val="1"/>
          <w:sz w:val="22"/>
          <w:szCs w:val="22"/>
          <w:lang w:eastAsia="zh-CN" w:bidi="hi-IN"/>
        </w:rPr>
        <w:t xml:space="preserve"> poprzez osłony z włókniny, mat</w:t>
      </w:r>
      <w:r w:rsidRPr="00F64AD4">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F64AD4">
        <w:rPr>
          <w:rFonts w:asciiTheme="majorHAnsi" w:eastAsia="Verdana" w:hAnsiTheme="majorHAnsi" w:cs="Verdana"/>
          <w:kern w:val="1"/>
          <w:sz w:val="22"/>
          <w:szCs w:val="22"/>
          <w:lang w:eastAsia="zh-CN" w:bidi="hi-IN"/>
        </w:rPr>
        <w:t xml:space="preserve">ierzchni produkcyjnej szkółki. </w:t>
      </w:r>
      <w:r w:rsidRPr="00F64AD4">
        <w:rPr>
          <w:rFonts w:asciiTheme="majorHAnsi" w:eastAsia="Verdana" w:hAnsiTheme="majorHAnsi" w:cs="Verdana"/>
          <w:kern w:val="1"/>
          <w:sz w:val="22"/>
          <w:szCs w:val="22"/>
          <w:lang w:eastAsia="zh-CN" w:bidi="hi-IN"/>
        </w:rPr>
        <w:t>Wyjmowanie sadzonek,  przygotowanie do wywozu i załadunek</w:t>
      </w:r>
      <w:r w:rsidR="00AF354B" w:rsidRPr="00F64AD4">
        <w:rPr>
          <w:rFonts w:asciiTheme="majorHAnsi" w:eastAsia="Verdana" w:hAnsiTheme="majorHAnsi" w:cs="Verdana"/>
          <w:kern w:val="1"/>
          <w:sz w:val="22"/>
          <w:szCs w:val="22"/>
          <w:lang w:eastAsia="zh-CN" w:bidi="hi-IN"/>
        </w:rPr>
        <w:t>.</w:t>
      </w:r>
    </w:p>
    <w:p w14:paraId="7B37605A"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F64AD4" w:rsidRDefault="007054DF" w:rsidP="007054DF">
      <w:pPr>
        <w:suppressAutoHyphens w:val="0"/>
        <w:spacing w:before="120" w:after="120"/>
        <w:jc w:val="center"/>
        <w:rPr>
          <w:rFonts w:asciiTheme="majorHAnsi" w:eastAsia="Calibri" w:hAnsiTheme="majorHAnsi"/>
          <w:sz w:val="22"/>
          <w:szCs w:val="22"/>
          <w:lang w:eastAsia="en-US"/>
        </w:rPr>
      </w:pPr>
      <w:r w:rsidRPr="00F64AD4">
        <w:rPr>
          <w:rFonts w:asciiTheme="majorHAnsi" w:eastAsia="Verdana" w:hAnsiTheme="majorHAnsi" w:cs="Verdana"/>
          <w:b/>
          <w:bCs/>
          <w:kern w:val="1"/>
          <w:sz w:val="22"/>
          <w:szCs w:val="22"/>
          <w:lang w:eastAsia="zh-CN" w:bidi="hi-IN"/>
        </w:rPr>
        <w:t>VII.1 Gospodarka szkółkarska na powierzchniach otwartych</w:t>
      </w:r>
    </w:p>
    <w:p w14:paraId="394798F2"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F64AD4"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11F946F" w14:textId="77777777" w:rsidTr="000C6100">
        <w:trPr>
          <w:trHeight w:val="161"/>
          <w:jc w:val="center"/>
        </w:trPr>
        <w:tc>
          <w:tcPr>
            <w:tcW w:w="358" w:type="pct"/>
            <w:shd w:val="clear" w:color="auto" w:fill="auto"/>
          </w:tcPr>
          <w:p w14:paraId="4E013ABA"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393AC01"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841B9E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E8BF06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C37B24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1CE242A" w14:textId="77777777" w:rsidTr="000C6100">
        <w:trPr>
          <w:trHeight w:val="625"/>
          <w:jc w:val="center"/>
        </w:trPr>
        <w:tc>
          <w:tcPr>
            <w:tcW w:w="358" w:type="pct"/>
            <w:shd w:val="clear" w:color="auto" w:fill="auto"/>
          </w:tcPr>
          <w:p w14:paraId="20B585D4"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224</w:t>
            </w:r>
          </w:p>
        </w:tc>
        <w:tc>
          <w:tcPr>
            <w:tcW w:w="958" w:type="pct"/>
            <w:shd w:val="clear" w:color="auto" w:fill="auto"/>
          </w:tcPr>
          <w:p w14:paraId="2462857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SPUL-C</w:t>
            </w:r>
          </w:p>
        </w:tc>
        <w:tc>
          <w:tcPr>
            <w:tcW w:w="910" w:type="pct"/>
            <w:shd w:val="clear" w:color="auto" w:fill="auto"/>
          </w:tcPr>
          <w:p w14:paraId="59ED0929" w14:textId="77777777" w:rsidR="002D5AFC" w:rsidRPr="00F64AD4" w:rsidRDefault="007054DF" w:rsidP="002D5AF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SPUL-C</w:t>
            </w:r>
            <w:r w:rsidR="002D5AFC" w:rsidRPr="00F64AD4">
              <w:rPr>
                <w:rFonts w:asciiTheme="majorHAnsi" w:eastAsia="Verdana" w:hAnsiTheme="majorHAnsi" w:cs="Verdana"/>
                <w:kern w:val="1"/>
                <w:sz w:val="16"/>
                <w:szCs w:val="16"/>
                <w:lang w:eastAsia="zh-CN" w:bidi="hi-IN"/>
              </w:rPr>
              <w:br/>
            </w:r>
            <w:r w:rsidR="002D5AFC" w:rsidRPr="00F64AD4">
              <w:rPr>
                <w:rFonts w:asciiTheme="majorHAnsi" w:eastAsia="Calibri" w:hAnsiTheme="majorHAnsi" w:cs="Arial"/>
                <w:bCs/>
                <w:iCs/>
                <w:sz w:val="16"/>
                <w:szCs w:val="16"/>
                <w:lang w:eastAsia="pl-PL"/>
              </w:rPr>
              <w:t>SPUL POM</w:t>
            </w:r>
          </w:p>
        </w:tc>
        <w:tc>
          <w:tcPr>
            <w:tcW w:w="2062" w:type="pct"/>
            <w:shd w:val="clear" w:color="auto" w:fill="auto"/>
            <w:vAlign w:val="bottom"/>
          </w:tcPr>
          <w:p w14:paraId="4A6DCD5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Spulchnianie gleby na międzyrzędach opielaczem wielorzędowym</w:t>
            </w:r>
          </w:p>
        </w:tc>
        <w:tc>
          <w:tcPr>
            <w:tcW w:w="712" w:type="pct"/>
            <w:shd w:val="clear" w:color="auto" w:fill="auto"/>
          </w:tcPr>
          <w:p w14:paraId="6CC7FB7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39F31469" w14:textId="77777777" w:rsidTr="000C6100">
        <w:trPr>
          <w:trHeight w:val="625"/>
          <w:jc w:val="center"/>
        </w:trPr>
        <w:tc>
          <w:tcPr>
            <w:tcW w:w="358" w:type="pct"/>
            <w:shd w:val="clear" w:color="auto" w:fill="auto"/>
          </w:tcPr>
          <w:p w14:paraId="550336A3"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225</w:t>
            </w:r>
          </w:p>
        </w:tc>
        <w:tc>
          <w:tcPr>
            <w:tcW w:w="958" w:type="pct"/>
            <w:shd w:val="clear" w:color="auto" w:fill="auto"/>
          </w:tcPr>
          <w:p w14:paraId="2DCD9CE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SPUL-SC</w:t>
            </w:r>
          </w:p>
        </w:tc>
        <w:tc>
          <w:tcPr>
            <w:tcW w:w="910" w:type="pct"/>
            <w:shd w:val="clear" w:color="auto" w:fill="auto"/>
          </w:tcPr>
          <w:p w14:paraId="39FEA34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SPUL-SC</w:t>
            </w:r>
          </w:p>
        </w:tc>
        <w:tc>
          <w:tcPr>
            <w:tcW w:w="2062" w:type="pct"/>
            <w:shd w:val="clear" w:color="auto" w:fill="auto"/>
          </w:tcPr>
          <w:p w14:paraId="335151A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Spulchnianie gleby</w:t>
            </w:r>
          </w:p>
        </w:tc>
        <w:tc>
          <w:tcPr>
            <w:tcW w:w="712" w:type="pct"/>
            <w:shd w:val="clear" w:color="auto" w:fill="auto"/>
          </w:tcPr>
          <w:p w14:paraId="6EE914D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1E79CCA6" w14:textId="77777777" w:rsidTr="000C6100">
        <w:trPr>
          <w:trHeight w:val="625"/>
          <w:jc w:val="center"/>
        </w:trPr>
        <w:tc>
          <w:tcPr>
            <w:tcW w:w="358" w:type="pct"/>
            <w:shd w:val="clear" w:color="auto" w:fill="auto"/>
          </w:tcPr>
          <w:p w14:paraId="032EB26C"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226</w:t>
            </w:r>
          </w:p>
        </w:tc>
        <w:tc>
          <w:tcPr>
            <w:tcW w:w="958" w:type="pct"/>
            <w:shd w:val="clear" w:color="auto" w:fill="auto"/>
          </w:tcPr>
          <w:p w14:paraId="0B458D4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BRON-SC</w:t>
            </w:r>
          </w:p>
        </w:tc>
        <w:tc>
          <w:tcPr>
            <w:tcW w:w="910" w:type="pct"/>
            <w:shd w:val="clear" w:color="auto" w:fill="auto"/>
          </w:tcPr>
          <w:p w14:paraId="65E330F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BRON-SC</w:t>
            </w:r>
          </w:p>
        </w:tc>
        <w:tc>
          <w:tcPr>
            <w:tcW w:w="2062" w:type="pct"/>
            <w:shd w:val="clear" w:color="auto" w:fill="auto"/>
          </w:tcPr>
          <w:p w14:paraId="2CC24D3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Bronowanie</w:t>
            </w:r>
          </w:p>
        </w:tc>
        <w:tc>
          <w:tcPr>
            <w:tcW w:w="712" w:type="pct"/>
            <w:shd w:val="clear" w:color="auto" w:fill="auto"/>
          </w:tcPr>
          <w:p w14:paraId="72C04D5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2B547009" w14:textId="77777777" w:rsidTr="000C6100">
        <w:trPr>
          <w:trHeight w:val="625"/>
          <w:jc w:val="center"/>
        </w:trPr>
        <w:tc>
          <w:tcPr>
            <w:tcW w:w="358" w:type="pct"/>
            <w:shd w:val="clear" w:color="auto" w:fill="auto"/>
          </w:tcPr>
          <w:p w14:paraId="56FA849E"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227</w:t>
            </w:r>
          </w:p>
        </w:tc>
        <w:tc>
          <w:tcPr>
            <w:tcW w:w="958" w:type="pct"/>
            <w:shd w:val="clear" w:color="auto" w:fill="auto"/>
          </w:tcPr>
          <w:p w14:paraId="2B68C8F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ORKA-SC</w:t>
            </w:r>
          </w:p>
        </w:tc>
        <w:tc>
          <w:tcPr>
            <w:tcW w:w="910" w:type="pct"/>
            <w:shd w:val="clear" w:color="auto" w:fill="auto"/>
          </w:tcPr>
          <w:p w14:paraId="0624BA8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ORKA-SC</w:t>
            </w:r>
          </w:p>
        </w:tc>
        <w:tc>
          <w:tcPr>
            <w:tcW w:w="2062" w:type="pct"/>
            <w:shd w:val="clear" w:color="auto" w:fill="auto"/>
          </w:tcPr>
          <w:p w14:paraId="42A6AAE1"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 pełna</w:t>
            </w:r>
          </w:p>
        </w:tc>
        <w:tc>
          <w:tcPr>
            <w:tcW w:w="712" w:type="pct"/>
            <w:shd w:val="clear" w:color="auto" w:fill="auto"/>
          </w:tcPr>
          <w:p w14:paraId="20CB77D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284A6056" w14:textId="77777777" w:rsidTr="000C6100">
        <w:trPr>
          <w:trHeight w:val="625"/>
          <w:jc w:val="center"/>
        </w:trPr>
        <w:tc>
          <w:tcPr>
            <w:tcW w:w="358" w:type="pct"/>
            <w:shd w:val="clear" w:color="auto" w:fill="auto"/>
          </w:tcPr>
          <w:p w14:paraId="081927BA"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228</w:t>
            </w:r>
          </w:p>
        </w:tc>
        <w:tc>
          <w:tcPr>
            <w:tcW w:w="958" w:type="pct"/>
            <w:shd w:val="clear" w:color="auto" w:fill="auto"/>
          </w:tcPr>
          <w:p w14:paraId="769C57D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ORSP-SC</w:t>
            </w:r>
          </w:p>
        </w:tc>
        <w:tc>
          <w:tcPr>
            <w:tcW w:w="910" w:type="pct"/>
            <w:shd w:val="clear" w:color="auto" w:fill="auto"/>
          </w:tcPr>
          <w:p w14:paraId="1E4383B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ORSP-SC</w:t>
            </w:r>
          </w:p>
        </w:tc>
        <w:tc>
          <w:tcPr>
            <w:tcW w:w="2062" w:type="pct"/>
            <w:shd w:val="clear" w:color="auto" w:fill="auto"/>
          </w:tcPr>
          <w:p w14:paraId="7BD666A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 pełna wraz ze spulchnieniem gleby</w:t>
            </w:r>
          </w:p>
        </w:tc>
        <w:tc>
          <w:tcPr>
            <w:tcW w:w="712" w:type="pct"/>
            <w:shd w:val="clear" w:color="auto" w:fill="auto"/>
          </w:tcPr>
          <w:p w14:paraId="0050DEA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085EB441" w14:textId="77777777" w:rsidTr="000C6100">
        <w:trPr>
          <w:trHeight w:val="625"/>
          <w:jc w:val="center"/>
        </w:trPr>
        <w:tc>
          <w:tcPr>
            <w:tcW w:w="358" w:type="pct"/>
            <w:shd w:val="clear" w:color="auto" w:fill="auto"/>
          </w:tcPr>
          <w:p w14:paraId="1E19BD42"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229</w:t>
            </w:r>
          </w:p>
        </w:tc>
        <w:tc>
          <w:tcPr>
            <w:tcW w:w="958" w:type="pct"/>
            <w:shd w:val="clear" w:color="auto" w:fill="auto"/>
          </w:tcPr>
          <w:p w14:paraId="208B839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WYOR-CK</w:t>
            </w:r>
          </w:p>
        </w:tc>
        <w:tc>
          <w:tcPr>
            <w:tcW w:w="910" w:type="pct"/>
            <w:shd w:val="clear" w:color="auto" w:fill="auto"/>
          </w:tcPr>
          <w:p w14:paraId="2A03820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WYOR-CK</w:t>
            </w:r>
          </w:p>
        </w:tc>
        <w:tc>
          <w:tcPr>
            <w:tcW w:w="2062" w:type="pct"/>
            <w:shd w:val="clear" w:color="auto" w:fill="auto"/>
          </w:tcPr>
          <w:p w14:paraId="6ADA4AC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Wyorywanie i podcinanie sadzonek ciągnikowym wyorywaczem klamrowych</w:t>
            </w:r>
            <w:r w:rsidRPr="00F64AD4">
              <w:rPr>
                <w:rFonts w:asciiTheme="majorHAnsi" w:eastAsia="Bitstream Vera Sans" w:hAnsiTheme="majorHAnsi" w:cs="FreeSans"/>
                <w:kern w:val="1"/>
                <w:sz w:val="22"/>
                <w:szCs w:val="22"/>
                <w:lang w:eastAsia="zh-CN" w:bidi="hi-IN"/>
              </w:rPr>
              <w:t xml:space="preserve"> </w:t>
            </w:r>
          </w:p>
        </w:tc>
        <w:tc>
          <w:tcPr>
            <w:tcW w:w="712" w:type="pct"/>
            <w:shd w:val="clear" w:color="auto" w:fill="auto"/>
          </w:tcPr>
          <w:p w14:paraId="7D97250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32B825C6" w14:textId="77777777" w:rsidTr="000C6100">
        <w:trPr>
          <w:trHeight w:val="625"/>
          <w:jc w:val="center"/>
        </w:trPr>
        <w:tc>
          <w:tcPr>
            <w:tcW w:w="358" w:type="pct"/>
            <w:shd w:val="clear" w:color="auto" w:fill="auto"/>
          </w:tcPr>
          <w:p w14:paraId="08A38221"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230</w:t>
            </w:r>
          </w:p>
        </w:tc>
        <w:tc>
          <w:tcPr>
            <w:tcW w:w="958" w:type="pct"/>
            <w:shd w:val="clear" w:color="auto" w:fill="auto"/>
          </w:tcPr>
          <w:p w14:paraId="2E65E88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WYOR-CS</w:t>
            </w:r>
          </w:p>
        </w:tc>
        <w:tc>
          <w:tcPr>
            <w:tcW w:w="910" w:type="pct"/>
            <w:shd w:val="clear" w:color="auto" w:fill="auto"/>
          </w:tcPr>
          <w:p w14:paraId="34EA4A0E" w14:textId="77777777" w:rsidR="002D5AFC" w:rsidRPr="00F64AD4" w:rsidRDefault="007054DF" w:rsidP="0025419C">
            <w:pPr>
              <w:suppressAutoHyphens w:val="0"/>
              <w:spacing w:before="12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WYOR-CS</w:t>
            </w:r>
            <w:r w:rsidR="002D5AFC" w:rsidRPr="00F64AD4">
              <w:rPr>
                <w:rFonts w:asciiTheme="majorHAnsi" w:eastAsia="Verdana" w:hAnsiTheme="majorHAnsi" w:cs="Verdana"/>
                <w:kern w:val="1"/>
                <w:sz w:val="16"/>
                <w:szCs w:val="16"/>
                <w:lang w:eastAsia="zh-CN" w:bidi="hi-IN"/>
              </w:rPr>
              <w:br/>
              <w:t>WYORSPOM</w:t>
            </w:r>
          </w:p>
        </w:tc>
        <w:tc>
          <w:tcPr>
            <w:tcW w:w="2062" w:type="pct"/>
            <w:shd w:val="clear" w:color="auto" w:fill="auto"/>
            <w:vAlign w:val="bottom"/>
          </w:tcPr>
          <w:p w14:paraId="4C36240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Wyorywanie lub podcinanie sadzonek ciągnikowym podcinaczem sekcyjnym</w:t>
            </w:r>
          </w:p>
        </w:tc>
        <w:tc>
          <w:tcPr>
            <w:tcW w:w="712" w:type="pct"/>
            <w:shd w:val="clear" w:color="auto" w:fill="auto"/>
          </w:tcPr>
          <w:p w14:paraId="59AA745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6BDA423C" w14:textId="77777777" w:rsidTr="000C6100">
        <w:trPr>
          <w:trHeight w:val="625"/>
          <w:jc w:val="center"/>
        </w:trPr>
        <w:tc>
          <w:tcPr>
            <w:tcW w:w="358" w:type="pct"/>
            <w:shd w:val="clear" w:color="auto" w:fill="auto"/>
          </w:tcPr>
          <w:p w14:paraId="1126CF53"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231</w:t>
            </w:r>
          </w:p>
        </w:tc>
        <w:tc>
          <w:tcPr>
            <w:tcW w:w="958" w:type="pct"/>
            <w:shd w:val="clear" w:color="auto" w:fill="auto"/>
          </w:tcPr>
          <w:p w14:paraId="07C6954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ORKA-ŁOP</w:t>
            </w:r>
          </w:p>
        </w:tc>
        <w:tc>
          <w:tcPr>
            <w:tcW w:w="910" w:type="pct"/>
            <w:shd w:val="clear" w:color="auto" w:fill="auto"/>
          </w:tcPr>
          <w:p w14:paraId="1C83E52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ORKA-ŁOP</w:t>
            </w:r>
          </w:p>
        </w:tc>
        <w:tc>
          <w:tcPr>
            <w:tcW w:w="2062" w:type="pct"/>
            <w:shd w:val="clear" w:color="auto" w:fill="auto"/>
          </w:tcPr>
          <w:p w14:paraId="4EDD913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Orka łopatą mechaniczną</w:t>
            </w:r>
          </w:p>
        </w:tc>
        <w:tc>
          <w:tcPr>
            <w:tcW w:w="712" w:type="pct"/>
            <w:shd w:val="clear" w:color="auto" w:fill="auto"/>
          </w:tcPr>
          <w:p w14:paraId="16A39DC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0AE51180" w14:textId="77777777" w:rsidTr="000C6100">
        <w:trPr>
          <w:trHeight w:val="625"/>
          <w:jc w:val="center"/>
        </w:trPr>
        <w:tc>
          <w:tcPr>
            <w:tcW w:w="358" w:type="pct"/>
            <w:shd w:val="clear" w:color="auto" w:fill="auto"/>
          </w:tcPr>
          <w:p w14:paraId="7B9D43AB"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232</w:t>
            </w:r>
          </w:p>
        </w:tc>
        <w:tc>
          <w:tcPr>
            <w:tcW w:w="958" w:type="pct"/>
            <w:shd w:val="clear" w:color="auto" w:fill="auto"/>
          </w:tcPr>
          <w:p w14:paraId="0706F2BD" w14:textId="2E074FAF" w:rsidR="007054DF" w:rsidRPr="00F64AD4" w:rsidRDefault="009C162A"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WŁÓ</w:t>
            </w:r>
            <w:r w:rsidR="007054DF" w:rsidRPr="00F64AD4">
              <w:rPr>
                <w:rFonts w:asciiTheme="majorHAnsi" w:eastAsia="Verdana" w:hAnsiTheme="majorHAnsi" w:cs="Verdana"/>
                <w:kern w:val="1"/>
                <w:sz w:val="22"/>
                <w:szCs w:val="22"/>
                <w:lang w:eastAsia="zh-CN" w:bidi="hi-IN"/>
              </w:rPr>
              <w:t>K-SC</w:t>
            </w:r>
          </w:p>
        </w:tc>
        <w:tc>
          <w:tcPr>
            <w:tcW w:w="910" w:type="pct"/>
            <w:shd w:val="clear" w:color="auto" w:fill="auto"/>
          </w:tcPr>
          <w:p w14:paraId="672CA2B8" w14:textId="3EB227DF" w:rsidR="007054DF" w:rsidRPr="00F64AD4" w:rsidRDefault="009C162A"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WŁÓ</w:t>
            </w:r>
            <w:r w:rsidR="007054DF" w:rsidRPr="00F64AD4">
              <w:rPr>
                <w:rFonts w:asciiTheme="majorHAnsi" w:eastAsia="Verdana" w:hAnsiTheme="majorHAnsi" w:cs="Verdana"/>
                <w:kern w:val="1"/>
                <w:sz w:val="22"/>
                <w:szCs w:val="22"/>
                <w:lang w:eastAsia="zh-CN" w:bidi="hi-IN"/>
              </w:rPr>
              <w:t>K-SC</w:t>
            </w:r>
          </w:p>
        </w:tc>
        <w:tc>
          <w:tcPr>
            <w:tcW w:w="2062" w:type="pct"/>
            <w:shd w:val="clear" w:color="auto" w:fill="auto"/>
            <w:vAlign w:val="bottom"/>
          </w:tcPr>
          <w:p w14:paraId="3D3412A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Wyrównywanie powierzchni włóką</w:t>
            </w:r>
          </w:p>
        </w:tc>
        <w:tc>
          <w:tcPr>
            <w:tcW w:w="712" w:type="pct"/>
            <w:shd w:val="clear" w:color="auto" w:fill="auto"/>
          </w:tcPr>
          <w:p w14:paraId="3AF41F1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01DB4536" w14:textId="77777777" w:rsidTr="000C6100">
        <w:trPr>
          <w:trHeight w:val="625"/>
          <w:jc w:val="center"/>
        </w:trPr>
        <w:tc>
          <w:tcPr>
            <w:tcW w:w="358" w:type="pct"/>
            <w:shd w:val="clear" w:color="auto" w:fill="auto"/>
          </w:tcPr>
          <w:p w14:paraId="1413BA2A"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233</w:t>
            </w:r>
          </w:p>
        </w:tc>
        <w:tc>
          <w:tcPr>
            <w:tcW w:w="958" w:type="pct"/>
            <w:shd w:val="clear" w:color="auto" w:fill="auto"/>
          </w:tcPr>
          <w:p w14:paraId="591A58E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WAŁ-SC</w:t>
            </w:r>
          </w:p>
        </w:tc>
        <w:tc>
          <w:tcPr>
            <w:tcW w:w="910" w:type="pct"/>
            <w:shd w:val="clear" w:color="auto" w:fill="auto"/>
          </w:tcPr>
          <w:p w14:paraId="28C7E3F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WAŁ-SC</w:t>
            </w:r>
          </w:p>
        </w:tc>
        <w:tc>
          <w:tcPr>
            <w:tcW w:w="2062" w:type="pct"/>
            <w:shd w:val="clear" w:color="auto" w:fill="auto"/>
            <w:vAlign w:val="bottom"/>
          </w:tcPr>
          <w:p w14:paraId="28915093"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Wałowanie pełnej orki - jednokrotne</w:t>
            </w:r>
          </w:p>
        </w:tc>
        <w:tc>
          <w:tcPr>
            <w:tcW w:w="712" w:type="pct"/>
            <w:shd w:val="clear" w:color="auto" w:fill="auto"/>
          </w:tcPr>
          <w:p w14:paraId="40D4953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7054DF" w:rsidRPr="00F64AD4" w14:paraId="2A38080A" w14:textId="77777777" w:rsidTr="000C6100">
        <w:trPr>
          <w:trHeight w:val="625"/>
          <w:jc w:val="center"/>
        </w:trPr>
        <w:tc>
          <w:tcPr>
            <w:tcW w:w="358" w:type="pct"/>
            <w:shd w:val="clear" w:color="auto" w:fill="auto"/>
          </w:tcPr>
          <w:p w14:paraId="76760613"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234</w:t>
            </w:r>
          </w:p>
        </w:tc>
        <w:tc>
          <w:tcPr>
            <w:tcW w:w="958" w:type="pct"/>
            <w:shd w:val="clear" w:color="auto" w:fill="auto"/>
          </w:tcPr>
          <w:p w14:paraId="5D976ED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WYC-SC</w:t>
            </w:r>
          </w:p>
        </w:tc>
        <w:tc>
          <w:tcPr>
            <w:tcW w:w="910" w:type="pct"/>
            <w:shd w:val="clear" w:color="auto" w:fill="auto"/>
          </w:tcPr>
          <w:p w14:paraId="443385B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WYC-SC</w:t>
            </w:r>
          </w:p>
        </w:tc>
        <w:tc>
          <w:tcPr>
            <w:tcW w:w="2062" w:type="pct"/>
            <w:shd w:val="clear" w:color="auto" w:fill="auto"/>
            <w:vAlign w:val="bottom"/>
          </w:tcPr>
          <w:p w14:paraId="45F90B5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Wyciskanie rządków siewnych lub wyciskanie szpar</w:t>
            </w:r>
          </w:p>
        </w:tc>
        <w:tc>
          <w:tcPr>
            <w:tcW w:w="712" w:type="pct"/>
            <w:shd w:val="clear" w:color="auto" w:fill="auto"/>
          </w:tcPr>
          <w:p w14:paraId="5BCC2AC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29079D35" w14:textId="60342E09" w:rsidR="00A76671" w:rsidRPr="00F64AD4"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lastRenderedPageBreak/>
        <w:t>Standard technologii prac obejmuje:</w:t>
      </w:r>
    </w:p>
    <w:p w14:paraId="1ACAFE89"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uprawę gleby, wykonanie zabiegu,</w:t>
      </w:r>
    </w:p>
    <w:p w14:paraId="3B3336C0"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F64AD4" w:rsidRDefault="007054DF" w:rsidP="007054DF">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364DF8A4" w14:textId="77777777" w:rsidR="007054DF" w:rsidRPr="00F64AD4"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Dla czynności SPUL-C zabieg obejmuje także udział pracownika pomocniczego. </w:t>
      </w:r>
      <w:r w:rsidRPr="00F64AD4">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F64AD4"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08DF0E0B"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2273A38"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1457C4E"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17686DC7"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F64AD4"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5D65BE6" w14:textId="77777777" w:rsidTr="000C6100">
        <w:trPr>
          <w:trHeight w:val="161"/>
          <w:jc w:val="center"/>
        </w:trPr>
        <w:tc>
          <w:tcPr>
            <w:tcW w:w="358" w:type="pct"/>
            <w:shd w:val="clear" w:color="auto" w:fill="auto"/>
          </w:tcPr>
          <w:p w14:paraId="3FB2FC99"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C21EF58"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68D4EB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285DCE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B9BAAA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74792D7" w14:textId="77777777" w:rsidTr="000C6100">
        <w:trPr>
          <w:trHeight w:val="625"/>
          <w:jc w:val="center"/>
        </w:trPr>
        <w:tc>
          <w:tcPr>
            <w:tcW w:w="358" w:type="pct"/>
            <w:shd w:val="clear" w:color="auto" w:fill="auto"/>
          </w:tcPr>
          <w:p w14:paraId="2C4EA0F3"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235</w:t>
            </w:r>
          </w:p>
        </w:tc>
        <w:tc>
          <w:tcPr>
            <w:tcW w:w="958" w:type="pct"/>
            <w:shd w:val="clear" w:color="auto" w:fill="auto"/>
          </w:tcPr>
          <w:p w14:paraId="6B93276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SPUL-O</w:t>
            </w:r>
          </w:p>
        </w:tc>
        <w:tc>
          <w:tcPr>
            <w:tcW w:w="910" w:type="pct"/>
            <w:shd w:val="clear" w:color="auto" w:fill="auto"/>
          </w:tcPr>
          <w:p w14:paraId="5AC370C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SPUL-O</w:t>
            </w:r>
          </w:p>
        </w:tc>
        <w:tc>
          <w:tcPr>
            <w:tcW w:w="2062" w:type="pct"/>
            <w:shd w:val="clear" w:color="auto" w:fill="auto"/>
            <w:vAlign w:val="bottom"/>
          </w:tcPr>
          <w:p w14:paraId="76DA01A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Wzruszanie gleby na międzyrzędach opielaczem ręcznym</w:t>
            </w:r>
          </w:p>
        </w:tc>
        <w:tc>
          <w:tcPr>
            <w:tcW w:w="712" w:type="pct"/>
            <w:shd w:val="clear" w:color="auto" w:fill="auto"/>
          </w:tcPr>
          <w:p w14:paraId="7E1E6D6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06981CCA" w14:textId="77777777" w:rsidTr="000C6100">
        <w:trPr>
          <w:trHeight w:val="625"/>
          <w:jc w:val="center"/>
        </w:trPr>
        <w:tc>
          <w:tcPr>
            <w:tcW w:w="358" w:type="pct"/>
            <w:shd w:val="clear" w:color="auto" w:fill="auto"/>
          </w:tcPr>
          <w:p w14:paraId="672557E2"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236</w:t>
            </w:r>
          </w:p>
        </w:tc>
        <w:tc>
          <w:tcPr>
            <w:tcW w:w="958" w:type="pct"/>
            <w:shd w:val="clear" w:color="auto" w:fill="auto"/>
          </w:tcPr>
          <w:p w14:paraId="7C82DE3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SPUL-R</w:t>
            </w:r>
          </w:p>
        </w:tc>
        <w:tc>
          <w:tcPr>
            <w:tcW w:w="910" w:type="pct"/>
            <w:shd w:val="clear" w:color="auto" w:fill="auto"/>
          </w:tcPr>
          <w:p w14:paraId="41427A9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SPUL-R</w:t>
            </w:r>
          </w:p>
        </w:tc>
        <w:tc>
          <w:tcPr>
            <w:tcW w:w="2062" w:type="pct"/>
            <w:shd w:val="clear" w:color="auto" w:fill="auto"/>
          </w:tcPr>
          <w:p w14:paraId="57871D5E" w14:textId="0FA8302E" w:rsidR="007054DF" w:rsidRPr="00F64AD4" w:rsidRDefault="007054DF" w:rsidP="3B1D58FD">
            <w:pPr>
              <w:suppressAutoHyphens w:val="0"/>
              <w:spacing w:before="120" w:after="120"/>
              <w:rPr>
                <w:rFonts w:asciiTheme="majorHAnsi" w:eastAsia="Calibri" w:hAnsiTheme="majorHAnsi" w:cs="Arial"/>
                <w:sz w:val="22"/>
                <w:szCs w:val="22"/>
                <w:lang w:eastAsia="pl-PL"/>
              </w:rPr>
            </w:pPr>
            <w:r w:rsidRPr="00F64AD4">
              <w:rPr>
                <w:rFonts w:asciiTheme="majorHAnsi" w:eastAsia="Verdana" w:hAnsiTheme="majorHAnsi" w:cs="Verdana"/>
                <w:kern w:val="1"/>
                <w:sz w:val="22"/>
                <w:szCs w:val="22"/>
                <w:lang w:eastAsia="zh-CN" w:bidi="hi-IN"/>
              </w:rPr>
              <w:t xml:space="preserve">Spulchnianie gleby na międzyrzędach </w:t>
            </w:r>
            <w:r w:rsidR="001F7539"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dla DB i BK również w okresie wschodów</w:t>
            </w:r>
          </w:p>
        </w:tc>
        <w:tc>
          <w:tcPr>
            <w:tcW w:w="712" w:type="pct"/>
            <w:shd w:val="clear" w:color="auto" w:fill="auto"/>
          </w:tcPr>
          <w:p w14:paraId="3083BCC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E34A547" w14:textId="77777777" w:rsidTr="000C6100">
        <w:trPr>
          <w:trHeight w:val="625"/>
          <w:jc w:val="center"/>
        </w:trPr>
        <w:tc>
          <w:tcPr>
            <w:tcW w:w="358" w:type="pct"/>
            <w:shd w:val="clear" w:color="auto" w:fill="auto"/>
          </w:tcPr>
          <w:p w14:paraId="387EFE82"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237</w:t>
            </w:r>
          </w:p>
        </w:tc>
        <w:tc>
          <w:tcPr>
            <w:tcW w:w="958" w:type="pct"/>
            <w:shd w:val="clear" w:color="auto" w:fill="auto"/>
          </w:tcPr>
          <w:p w14:paraId="69F286F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SPUL-R1</w:t>
            </w:r>
          </w:p>
        </w:tc>
        <w:tc>
          <w:tcPr>
            <w:tcW w:w="910" w:type="pct"/>
            <w:shd w:val="clear" w:color="auto" w:fill="auto"/>
          </w:tcPr>
          <w:p w14:paraId="0A17953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SPUL-R1</w:t>
            </w:r>
          </w:p>
        </w:tc>
        <w:tc>
          <w:tcPr>
            <w:tcW w:w="2062" w:type="pct"/>
            <w:shd w:val="clear" w:color="auto" w:fill="auto"/>
          </w:tcPr>
          <w:p w14:paraId="68E8E61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Spulchnianie gleby na międzyrzędach w okresie wschodów motyką.</w:t>
            </w:r>
          </w:p>
        </w:tc>
        <w:tc>
          <w:tcPr>
            <w:tcW w:w="712" w:type="pct"/>
            <w:shd w:val="clear" w:color="auto" w:fill="auto"/>
          </w:tcPr>
          <w:p w14:paraId="018B246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21691735"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t>Standard technologii prac obejmuje:</w:t>
      </w:r>
    </w:p>
    <w:p w14:paraId="38DE3D4B" w14:textId="77777777"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 xml:space="preserve">wzruszenie gleby narzędziami ręcznymi (motyka, opielacz, haczki, pazurki) między rzędami lub taśmami siewnymi w okresie wschodów, </w:t>
      </w:r>
    </w:p>
    <w:p w14:paraId="70E3EE80" w14:textId="77777777"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bCs/>
          <w:iCs/>
          <w:kern w:val="1"/>
          <w:sz w:val="22"/>
          <w:szCs w:val="22"/>
          <w:lang w:eastAsia="zh-CN" w:bidi="hi-IN"/>
        </w:rPr>
        <w:t xml:space="preserve">usunięcie chwastów z miejsca wzruszenia, </w:t>
      </w:r>
    </w:p>
    <w:p w14:paraId="4E48772B" w14:textId="13E90511"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F64AD4">
        <w:rPr>
          <w:rFonts w:asciiTheme="majorHAnsi" w:eastAsia="Verdana" w:hAnsiTheme="majorHAnsi" w:cs="Verdana"/>
          <w:kern w:val="1"/>
          <w:sz w:val="22"/>
          <w:szCs w:val="22"/>
          <w:lang w:eastAsia="zh-CN" w:bidi="hi-IN"/>
        </w:rPr>
        <w:t>ć</w:t>
      </w:r>
      <w:r w:rsidRPr="00F64AD4">
        <w:rPr>
          <w:rFonts w:asciiTheme="majorHAnsi" w:eastAsia="Verdana" w:hAnsiTheme="majorHAnsi" w:cs="Verdana"/>
          <w:kern w:val="1"/>
          <w:sz w:val="22"/>
          <w:szCs w:val="22"/>
          <w:lang w:eastAsia="zh-CN" w:bidi="hi-IN"/>
        </w:rPr>
        <w:t xml:space="preserve"> </w:t>
      </w:r>
      <w:r w:rsidR="00A652D3" w:rsidRPr="00F64AD4">
        <w:rPr>
          <w:rFonts w:asciiTheme="majorHAnsi" w:eastAsia="Verdana" w:hAnsiTheme="majorHAnsi" w:cs="Verdana"/>
          <w:kern w:val="1"/>
          <w:sz w:val="22"/>
          <w:szCs w:val="22"/>
          <w:lang w:eastAsia="zh-CN" w:bidi="hi-IN"/>
        </w:rPr>
        <w:t>do 1</w:t>
      </w:r>
      <w:r w:rsidRPr="00F64AD4">
        <w:rPr>
          <w:rFonts w:asciiTheme="majorHAnsi" w:eastAsia="Verdana" w:hAnsiTheme="majorHAnsi" w:cs="Verdana"/>
          <w:kern w:val="1"/>
          <w:sz w:val="22"/>
          <w:szCs w:val="22"/>
          <w:lang w:eastAsia="zh-CN" w:bidi="hi-IN"/>
        </w:rPr>
        <w:t xml:space="preserve"> km od szkółki</w:t>
      </w:r>
      <w:r w:rsidR="00AF354B" w:rsidRPr="00F64AD4">
        <w:rPr>
          <w:rFonts w:asciiTheme="majorHAnsi" w:eastAsia="Verdana" w:hAnsiTheme="majorHAnsi" w:cs="Verdana"/>
          <w:kern w:val="1"/>
          <w:sz w:val="22"/>
          <w:szCs w:val="22"/>
          <w:lang w:eastAsia="zh-CN" w:bidi="hi-IN"/>
        </w:rPr>
        <w:t>.</w:t>
      </w:r>
    </w:p>
    <w:p w14:paraId="2E029A9E" w14:textId="77777777" w:rsidR="0060115A" w:rsidRPr="00F64AD4" w:rsidRDefault="0060115A"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05D94E12" w14:textId="77777777" w:rsidR="0060115A" w:rsidRPr="00F64AD4" w:rsidRDefault="0060115A" w:rsidP="007054DF">
      <w:pPr>
        <w:suppressAutoHyphens w:val="0"/>
        <w:spacing w:before="120" w:after="120"/>
        <w:rPr>
          <w:rFonts w:asciiTheme="majorHAnsi" w:eastAsia="Calibr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27BA229"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8A2F59A"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FB730F9"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53BD644D"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F64AD4"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F64AD4"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F64AD4"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2F72A9E" w14:textId="77777777" w:rsidTr="000C6100">
        <w:trPr>
          <w:trHeight w:val="161"/>
          <w:jc w:val="center"/>
        </w:trPr>
        <w:tc>
          <w:tcPr>
            <w:tcW w:w="358" w:type="pct"/>
            <w:shd w:val="clear" w:color="auto" w:fill="auto"/>
          </w:tcPr>
          <w:p w14:paraId="2EEAA0CA"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68AE5C1"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3662D88"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387B28"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5CD102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1CA1DA3" w14:textId="77777777" w:rsidTr="000C6100">
        <w:trPr>
          <w:trHeight w:val="625"/>
          <w:jc w:val="center"/>
        </w:trPr>
        <w:tc>
          <w:tcPr>
            <w:tcW w:w="358" w:type="pct"/>
            <w:shd w:val="clear" w:color="auto" w:fill="auto"/>
          </w:tcPr>
          <w:p w14:paraId="49E2D0CF"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238</w:t>
            </w:r>
          </w:p>
        </w:tc>
        <w:tc>
          <w:tcPr>
            <w:tcW w:w="958" w:type="pct"/>
            <w:shd w:val="clear" w:color="auto" w:fill="auto"/>
          </w:tcPr>
          <w:p w14:paraId="052CB1B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ZB-KAM</w:t>
            </w:r>
          </w:p>
        </w:tc>
        <w:tc>
          <w:tcPr>
            <w:tcW w:w="910" w:type="pct"/>
            <w:shd w:val="clear" w:color="auto" w:fill="auto"/>
          </w:tcPr>
          <w:p w14:paraId="716E353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ZB-KAM</w:t>
            </w:r>
          </w:p>
        </w:tc>
        <w:tc>
          <w:tcPr>
            <w:tcW w:w="2062" w:type="pct"/>
            <w:shd w:val="clear" w:color="auto" w:fill="auto"/>
          </w:tcPr>
          <w:p w14:paraId="1A6D68F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i wywóz kamieni</w:t>
            </w:r>
          </w:p>
        </w:tc>
        <w:tc>
          <w:tcPr>
            <w:tcW w:w="712" w:type="pct"/>
            <w:shd w:val="clear" w:color="auto" w:fill="auto"/>
          </w:tcPr>
          <w:p w14:paraId="4E8D4A8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71B49641"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t>Standard technologii prac obejmuje:</w:t>
      </w:r>
    </w:p>
    <w:p w14:paraId="5072E265" w14:textId="77777777" w:rsidR="007054DF" w:rsidRPr="00F64AD4"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zbiór kamieni i innych</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pozostałości roślinnych</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 xml:space="preserve">z powierzchni uprawy gleby, </w:t>
      </w:r>
    </w:p>
    <w:p w14:paraId="4D90F9A5" w14:textId="04FEBF7C" w:rsidR="2A662A3F" w:rsidRPr="00F64AD4"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F64AD4">
        <w:rPr>
          <w:rFonts w:asciiTheme="majorHAnsi" w:eastAsia="Verdana" w:hAnsiTheme="majorHAnsi" w:cs="Verdana"/>
          <w:sz w:val="22"/>
          <w:szCs w:val="22"/>
          <w:lang w:eastAsia="zh-CN" w:bidi="hi-IN"/>
        </w:rPr>
        <w:t>załadunek kamieni i pozostałości roślinnych na przyczepę lub inne pojazdy,</w:t>
      </w:r>
    </w:p>
    <w:p w14:paraId="78AE4853" w14:textId="75772C2E" w:rsidR="007054DF" w:rsidRPr="00F64AD4"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wywóz i rozładunek kamieni i innych</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pozostałości roślinnych</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 xml:space="preserve">na wskazane miejsce w odległości </w:t>
      </w:r>
      <w:r w:rsidR="00A652D3" w:rsidRPr="00F64AD4">
        <w:rPr>
          <w:rFonts w:asciiTheme="majorHAnsi" w:eastAsia="Verdana" w:hAnsiTheme="majorHAnsi" w:cs="Verdana"/>
          <w:kern w:val="1"/>
          <w:sz w:val="22"/>
          <w:szCs w:val="22"/>
          <w:lang w:eastAsia="zh-CN" w:bidi="hi-IN"/>
        </w:rPr>
        <w:t>do 1</w:t>
      </w:r>
      <w:r w:rsidR="00AF354B" w:rsidRPr="00F64AD4">
        <w:rPr>
          <w:rFonts w:asciiTheme="majorHAnsi" w:eastAsia="Verdana" w:hAnsiTheme="majorHAnsi" w:cs="Verdana"/>
          <w:kern w:val="1"/>
          <w:sz w:val="22"/>
          <w:szCs w:val="22"/>
          <w:lang w:eastAsia="zh-CN" w:bidi="hi-IN"/>
        </w:rPr>
        <w:t xml:space="preserve"> km od szkółki.</w:t>
      </w:r>
    </w:p>
    <w:p w14:paraId="50B7ED70"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16546CCB"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r w:rsidR="00AF354B" w:rsidRPr="00F64AD4">
        <w:rPr>
          <w:rFonts w:asciiTheme="majorHAnsi" w:eastAsia="Calibri" w:hAnsiTheme="majorHAnsi" w:cs="Arial"/>
          <w:sz w:val="22"/>
          <w:szCs w:val="22"/>
          <w:lang w:eastAsia="en-US"/>
        </w:rPr>
        <w:t>.</w:t>
      </w:r>
    </w:p>
    <w:p w14:paraId="7FC00B2A"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5854DE7F"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t>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33DBAFB" w14:textId="77777777" w:rsidTr="000C6100">
        <w:trPr>
          <w:trHeight w:val="161"/>
          <w:jc w:val="center"/>
        </w:trPr>
        <w:tc>
          <w:tcPr>
            <w:tcW w:w="358" w:type="pct"/>
            <w:shd w:val="clear" w:color="auto" w:fill="auto"/>
          </w:tcPr>
          <w:p w14:paraId="4338584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2A73CF9"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5C4713E"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819061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81458A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EAFE919" w14:textId="77777777" w:rsidTr="000C6100">
        <w:trPr>
          <w:trHeight w:val="625"/>
          <w:jc w:val="center"/>
        </w:trPr>
        <w:tc>
          <w:tcPr>
            <w:tcW w:w="358" w:type="pct"/>
            <w:shd w:val="clear" w:color="auto" w:fill="auto"/>
          </w:tcPr>
          <w:p w14:paraId="15734B56"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239</w:t>
            </w:r>
          </w:p>
        </w:tc>
        <w:tc>
          <w:tcPr>
            <w:tcW w:w="958" w:type="pct"/>
            <w:shd w:val="clear" w:color="auto" w:fill="auto"/>
          </w:tcPr>
          <w:p w14:paraId="13061EB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NAW-MINEC</w:t>
            </w:r>
          </w:p>
        </w:tc>
        <w:tc>
          <w:tcPr>
            <w:tcW w:w="910" w:type="pct"/>
            <w:shd w:val="clear" w:color="auto" w:fill="auto"/>
          </w:tcPr>
          <w:p w14:paraId="3C7B948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NAW-MINEC</w:t>
            </w:r>
          </w:p>
        </w:tc>
        <w:tc>
          <w:tcPr>
            <w:tcW w:w="2062" w:type="pct"/>
            <w:shd w:val="clear" w:color="auto" w:fill="auto"/>
          </w:tcPr>
          <w:p w14:paraId="14C2A9C1"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Nawożenie mineralne w sadzonkach –wykonywane mechanicznie</w:t>
            </w:r>
          </w:p>
        </w:tc>
        <w:tc>
          <w:tcPr>
            <w:tcW w:w="712" w:type="pct"/>
            <w:shd w:val="clear" w:color="auto" w:fill="auto"/>
          </w:tcPr>
          <w:p w14:paraId="1F133E6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363A3053" w14:textId="77777777" w:rsidTr="000C6100">
        <w:trPr>
          <w:trHeight w:val="625"/>
          <w:jc w:val="center"/>
        </w:trPr>
        <w:tc>
          <w:tcPr>
            <w:tcW w:w="358" w:type="pct"/>
            <w:shd w:val="clear" w:color="auto" w:fill="auto"/>
          </w:tcPr>
          <w:p w14:paraId="3A7A6776"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240</w:t>
            </w:r>
          </w:p>
        </w:tc>
        <w:tc>
          <w:tcPr>
            <w:tcW w:w="958" w:type="pct"/>
            <w:shd w:val="clear" w:color="auto" w:fill="auto"/>
          </w:tcPr>
          <w:p w14:paraId="4ACA1A9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SIEW-KC</w:t>
            </w:r>
          </w:p>
        </w:tc>
        <w:tc>
          <w:tcPr>
            <w:tcW w:w="910" w:type="pct"/>
            <w:shd w:val="clear" w:color="auto" w:fill="auto"/>
          </w:tcPr>
          <w:p w14:paraId="0949903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SIEW-KC</w:t>
            </w:r>
          </w:p>
        </w:tc>
        <w:tc>
          <w:tcPr>
            <w:tcW w:w="2062" w:type="pct"/>
            <w:shd w:val="clear" w:color="auto" w:fill="auto"/>
          </w:tcPr>
          <w:p w14:paraId="011736B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Rozsiew kompostu rozrzutnikiem</w:t>
            </w:r>
          </w:p>
        </w:tc>
        <w:tc>
          <w:tcPr>
            <w:tcW w:w="712" w:type="pct"/>
            <w:shd w:val="clear" w:color="auto" w:fill="auto"/>
          </w:tcPr>
          <w:p w14:paraId="27DEAC9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44B41E13" w14:textId="77777777" w:rsidTr="000C6100">
        <w:trPr>
          <w:trHeight w:val="625"/>
          <w:jc w:val="center"/>
        </w:trPr>
        <w:tc>
          <w:tcPr>
            <w:tcW w:w="358" w:type="pct"/>
            <w:shd w:val="clear" w:color="auto" w:fill="auto"/>
          </w:tcPr>
          <w:p w14:paraId="6D1032BF" w14:textId="77777777" w:rsidR="007054DF" w:rsidRPr="00F64AD4" w:rsidRDefault="006F2EA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241</w:t>
            </w:r>
          </w:p>
        </w:tc>
        <w:tc>
          <w:tcPr>
            <w:tcW w:w="958" w:type="pct"/>
            <w:shd w:val="clear" w:color="auto" w:fill="auto"/>
          </w:tcPr>
          <w:p w14:paraId="2BF890A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SIEW-NC</w:t>
            </w:r>
          </w:p>
        </w:tc>
        <w:tc>
          <w:tcPr>
            <w:tcW w:w="910" w:type="pct"/>
            <w:shd w:val="clear" w:color="auto" w:fill="auto"/>
          </w:tcPr>
          <w:p w14:paraId="3925B76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SIEW-NC</w:t>
            </w:r>
          </w:p>
        </w:tc>
        <w:tc>
          <w:tcPr>
            <w:tcW w:w="2062" w:type="pct"/>
            <w:shd w:val="clear" w:color="auto" w:fill="auto"/>
            <w:vAlign w:val="bottom"/>
          </w:tcPr>
          <w:p w14:paraId="63E0C0F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Rozsiew nawozów startowo rozrzutnikiem</w:t>
            </w:r>
          </w:p>
        </w:tc>
        <w:tc>
          <w:tcPr>
            <w:tcW w:w="712" w:type="pct"/>
            <w:shd w:val="clear" w:color="auto" w:fill="auto"/>
          </w:tcPr>
          <w:p w14:paraId="01DB5AB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HA</w:t>
            </w:r>
          </w:p>
        </w:tc>
      </w:tr>
      <w:tr w:rsidR="00F64AD4" w:rsidRPr="00F64AD4" w14:paraId="66BA0917" w14:textId="77777777" w:rsidTr="000C6100">
        <w:trPr>
          <w:trHeight w:val="625"/>
          <w:jc w:val="center"/>
        </w:trPr>
        <w:tc>
          <w:tcPr>
            <w:tcW w:w="358" w:type="pct"/>
            <w:shd w:val="clear" w:color="auto" w:fill="auto"/>
          </w:tcPr>
          <w:p w14:paraId="54BE8973"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242</w:t>
            </w:r>
          </w:p>
        </w:tc>
        <w:tc>
          <w:tcPr>
            <w:tcW w:w="958" w:type="pct"/>
            <w:shd w:val="clear" w:color="auto" w:fill="auto"/>
          </w:tcPr>
          <w:p w14:paraId="4565495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SIEW-WAP</w:t>
            </w:r>
          </w:p>
        </w:tc>
        <w:tc>
          <w:tcPr>
            <w:tcW w:w="910" w:type="pct"/>
            <w:shd w:val="clear" w:color="auto" w:fill="auto"/>
          </w:tcPr>
          <w:p w14:paraId="5CAC361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SIEW-WAP</w:t>
            </w:r>
          </w:p>
        </w:tc>
        <w:tc>
          <w:tcPr>
            <w:tcW w:w="2062" w:type="pct"/>
            <w:shd w:val="clear" w:color="auto" w:fill="auto"/>
            <w:vAlign w:val="bottom"/>
          </w:tcPr>
          <w:p w14:paraId="5E0748A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Rozsiew wapna nawozowego</w:t>
            </w:r>
          </w:p>
        </w:tc>
        <w:tc>
          <w:tcPr>
            <w:tcW w:w="712" w:type="pct"/>
            <w:shd w:val="clear" w:color="auto" w:fill="auto"/>
          </w:tcPr>
          <w:p w14:paraId="6A15406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HA</w:t>
            </w:r>
          </w:p>
        </w:tc>
      </w:tr>
      <w:tr w:rsidR="00F64AD4" w:rsidRPr="00F64AD4" w14:paraId="6F2705FD" w14:textId="77777777" w:rsidTr="000C6100">
        <w:trPr>
          <w:trHeight w:val="625"/>
          <w:jc w:val="center"/>
        </w:trPr>
        <w:tc>
          <w:tcPr>
            <w:tcW w:w="358" w:type="pct"/>
            <w:shd w:val="clear" w:color="auto" w:fill="auto"/>
          </w:tcPr>
          <w:p w14:paraId="19EEDD1C"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243</w:t>
            </w:r>
          </w:p>
        </w:tc>
        <w:tc>
          <w:tcPr>
            <w:tcW w:w="958" w:type="pct"/>
            <w:shd w:val="clear" w:color="auto" w:fill="auto"/>
          </w:tcPr>
          <w:p w14:paraId="221F9AC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NAW-MIND</w:t>
            </w:r>
          </w:p>
        </w:tc>
        <w:tc>
          <w:tcPr>
            <w:tcW w:w="910" w:type="pct"/>
            <w:shd w:val="clear" w:color="auto" w:fill="auto"/>
          </w:tcPr>
          <w:p w14:paraId="78AE7B2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NAW-MIND</w:t>
            </w:r>
          </w:p>
        </w:tc>
        <w:tc>
          <w:tcPr>
            <w:tcW w:w="2062" w:type="pct"/>
            <w:shd w:val="clear" w:color="auto" w:fill="auto"/>
          </w:tcPr>
          <w:p w14:paraId="4F6703B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Nawożenie mineralne – dolistne</w:t>
            </w:r>
          </w:p>
        </w:tc>
        <w:tc>
          <w:tcPr>
            <w:tcW w:w="712" w:type="pct"/>
            <w:shd w:val="clear" w:color="auto" w:fill="auto"/>
          </w:tcPr>
          <w:p w14:paraId="1404866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376729D1" w14:textId="77777777" w:rsidTr="000C6100">
        <w:trPr>
          <w:trHeight w:val="625"/>
          <w:jc w:val="center"/>
        </w:trPr>
        <w:tc>
          <w:tcPr>
            <w:tcW w:w="358" w:type="pct"/>
            <w:shd w:val="clear" w:color="auto" w:fill="auto"/>
          </w:tcPr>
          <w:p w14:paraId="2446100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244</w:t>
            </w:r>
          </w:p>
        </w:tc>
        <w:tc>
          <w:tcPr>
            <w:tcW w:w="958" w:type="pct"/>
            <w:shd w:val="clear" w:color="auto" w:fill="auto"/>
          </w:tcPr>
          <w:p w14:paraId="3615223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SIEW-OC</w:t>
            </w:r>
          </w:p>
        </w:tc>
        <w:tc>
          <w:tcPr>
            <w:tcW w:w="910" w:type="pct"/>
            <w:shd w:val="clear" w:color="auto" w:fill="auto"/>
          </w:tcPr>
          <w:p w14:paraId="1CF5C7D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SIEW-OC</w:t>
            </w:r>
          </w:p>
        </w:tc>
        <w:tc>
          <w:tcPr>
            <w:tcW w:w="2062" w:type="pct"/>
            <w:shd w:val="clear" w:color="auto" w:fill="auto"/>
          </w:tcPr>
          <w:p w14:paraId="39BEC68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Rozsiew obornika rozrzutnikiem</w:t>
            </w:r>
          </w:p>
        </w:tc>
        <w:tc>
          <w:tcPr>
            <w:tcW w:w="712" w:type="pct"/>
            <w:shd w:val="clear" w:color="auto" w:fill="auto"/>
          </w:tcPr>
          <w:p w14:paraId="5E5DBAD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w:t>
            </w:r>
            <w:r w:rsidR="00F07FF5" w:rsidRPr="00F64AD4">
              <w:rPr>
                <w:rFonts w:asciiTheme="majorHAnsi" w:eastAsia="Verdana" w:hAnsiTheme="majorHAnsi" w:cs="Verdana"/>
                <w:kern w:val="1"/>
                <w:sz w:val="22"/>
                <w:szCs w:val="22"/>
                <w:lang w:eastAsia="zh-CN" w:bidi="hi-IN"/>
              </w:rPr>
              <w:t>ONA</w:t>
            </w:r>
          </w:p>
        </w:tc>
      </w:tr>
    </w:tbl>
    <w:p w14:paraId="3E3433F4"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t>Standard technologii prac obejmuje:</w:t>
      </w:r>
    </w:p>
    <w:p w14:paraId="67D55764" w14:textId="77777777" w:rsidR="007054DF" w:rsidRPr="00F64AD4"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F64AD4"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rozrzucenie równomierne na powierzchnię</w:t>
      </w:r>
      <w:r w:rsidRPr="00F64AD4">
        <w:rPr>
          <w:rFonts w:asciiTheme="majorHAnsi" w:eastAsia="Verdana" w:hAnsiTheme="majorHAnsi"/>
          <w:kern w:val="1"/>
          <w:sz w:val="22"/>
          <w:szCs w:val="22"/>
          <w:lang w:eastAsia="zh-CN" w:bidi="hi-IN"/>
        </w:rPr>
        <w:t>,</w:t>
      </w:r>
      <w:r w:rsidRPr="00F64AD4">
        <w:rPr>
          <w:rFonts w:asciiTheme="majorHAnsi" w:eastAsia="Verdana" w:hAnsiTheme="majorHAnsi"/>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wyrównanie powierzchni,</w:t>
      </w:r>
      <w:r w:rsidRPr="00F64AD4">
        <w:rPr>
          <w:rFonts w:asciiTheme="majorHAnsi" w:eastAsia="Verdana" w:hAnsiTheme="majorHAnsi" w:cs="Verdana"/>
          <w:b/>
          <w:bCs/>
          <w:i/>
          <w:iCs/>
          <w:kern w:val="1"/>
          <w:sz w:val="22"/>
          <w:szCs w:val="22"/>
          <w:lang w:eastAsia="zh-CN" w:bidi="hi-IN"/>
        </w:rPr>
        <w:t xml:space="preserve"> </w:t>
      </w:r>
    </w:p>
    <w:p w14:paraId="626BFA0B" w14:textId="77777777" w:rsidR="007054DF" w:rsidRPr="00F64AD4"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uprzątnięcie opakowań na wskazane przez Zamawia</w:t>
      </w:r>
      <w:r w:rsidR="001A3CDA" w:rsidRPr="00F64AD4">
        <w:rPr>
          <w:rFonts w:asciiTheme="majorHAnsi" w:eastAsia="Verdana" w:hAnsiTheme="majorHAnsi" w:cs="Verdana"/>
          <w:kern w:val="1"/>
          <w:sz w:val="22"/>
          <w:szCs w:val="22"/>
          <w:lang w:eastAsia="zh-CN" w:bidi="hi-IN"/>
        </w:rPr>
        <w:t>jącego miejsce na szkółce,</w:t>
      </w:r>
      <w:r w:rsidRPr="00F64AD4">
        <w:rPr>
          <w:rFonts w:asciiTheme="majorHAnsi" w:eastAsia="Verdana" w:hAnsiTheme="majorHAnsi" w:cs="Verdana"/>
          <w:kern w:val="1"/>
          <w:sz w:val="22"/>
          <w:szCs w:val="22"/>
          <w:lang w:eastAsia="zh-CN" w:bidi="hi-IN"/>
        </w:rPr>
        <w:t xml:space="preserve"> </w:t>
      </w:r>
    </w:p>
    <w:p w14:paraId="3ADB4D58" w14:textId="77777777" w:rsidR="007054DF" w:rsidRPr="00F64AD4"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zawieszenie lub doczepienie sprzętu, regulację, oczyszczenie sprzętu oraz od</w:t>
      </w:r>
      <w:r w:rsidR="001A3CDA" w:rsidRPr="00F64AD4">
        <w:rPr>
          <w:rFonts w:asciiTheme="majorHAnsi" w:eastAsia="Verdana" w:hAnsiTheme="majorHAnsi" w:cs="Verdana"/>
          <w:kern w:val="1"/>
          <w:sz w:val="22"/>
          <w:szCs w:val="22"/>
          <w:lang w:eastAsia="zh-CN" w:bidi="hi-IN"/>
        </w:rPr>
        <w:t xml:space="preserve">stawienie </w:t>
      </w:r>
      <w:r w:rsidR="001A3CDA" w:rsidRPr="00F64AD4">
        <w:rPr>
          <w:rFonts w:asciiTheme="majorHAnsi" w:eastAsia="Verdana" w:hAnsiTheme="majorHAnsi" w:cs="Verdana"/>
          <w:kern w:val="1"/>
          <w:sz w:val="22"/>
          <w:szCs w:val="22"/>
          <w:lang w:eastAsia="zh-CN" w:bidi="hi-IN"/>
        </w:rPr>
        <w:lastRenderedPageBreak/>
        <w:t>go do miejsca postoju,</w:t>
      </w:r>
      <w:r w:rsidRPr="00F64AD4">
        <w:rPr>
          <w:rFonts w:asciiTheme="majorHAnsi" w:eastAsia="Verdana" w:hAnsiTheme="majorHAnsi" w:cs="Verdana"/>
          <w:kern w:val="1"/>
          <w:sz w:val="22"/>
          <w:szCs w:val="22"/>
          <w:lang w:eastAsia="zh-CN" w:bidi="hi-IN"/>
        </w:rPr>
        <w:t xml:space="preserve"> </w:t>
      </w:r>
    </w:p>
    <w:p w14:paraId="05FDB965" w14:textId="77777777" w:rsidR="007054DF" w:rsidRPr="00F64AD4"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bCs/>
          <w:iCs/>
          <w:kern w:val="1"/>
          <w:sz w:val="22"/>
          <w:szCs w:val="22"/>
          <w:lang w:eastAsia="zh-CN" w:bidi="hi-IN"/>
        </w:rPr>
        <w:t>w przypadku nawożenia dolistnego, przygotowanie cieczy roboczej i oprysk równomierny sadzonek w dawce ustalonej przez Zamawiającego.</w:t>
      </w:r>
    </w:p>
    <w:p w14:paraId="1F0E02A9" w14:textId="77777777" w:rsidR="007054DF" w:rsidRPr="00F64AD4" w:rsidRDefault="007054DF" w:rsidP="007054DF">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55E11FE7"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724338BD" w14:textId="77777777" w:rsidR="0060115A" w:rsidRPr="00F64AD4"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2FDA302B"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DE0E119" w14:textId="77777777" w:rsidR="007054DF" w:rsidRPr="00F64AD4"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64424DDB"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2DE1C6E6" w14:textId="77777777" w:rsidR="007054DF" w:rsidRPr="00F64AD4"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217C3E7A"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653376BA" w14:textId="77777777" w:rsidR="007054DF" w:rsidRPr="00F64AD4"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869A154" w14:textId="77777777" w:rsidR="007054DF" w:rsidRPr="00F64AD4"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Dla prac, gdzie jednostką przeliczeniową jest 1000 kg [T</w:t>
      </w:r>
      <w:r w:rsidR="00116328" w:rsidRPr="00F64AD4">
        <w:rPr>
          <w:rFonts w:asciiTheme="majorHAnsi" w:eastAsia="Calibri" w:hAnsiTheme="majorHAnsi" w:cs="Arial"/>
          <w:sz w:val="22"/>
          <w:szCs w:val="22"/>
          <w:lang w:eastAsia="en-US"/>
        </w:rPr>
        <w:t>ONA</w:t>
      </w:r>
      <w:r w:rsidRPr="00F64AD4">
        <w:rPr>
          <w:rFonts w:asciiTheme="majorHAnsi" w:eastAsia="Calibri" w:hAnsiTheme="majorHAnsi" w:cs="Arial"/>
          <w:sz w:val="22"/>
          <w:szCs w:val="22"/>
          <w:lang w:eastAsia="en-US"/>
        </w:rPr>
        <w:t>] odbiór prac nastąpi poprzez zweryfikowanie prawidłowości ich wykonania ze zleceniem. Wydany do rozwiezienia (rozrzucenia) obornik nie będzie ponownie ważony, obowiązuje zasada że przyjmuje się wagę z dokumentów przychodowych z jego zakupu.</w:t>
      </w:r>
    </w:p>
    <w:p w14:paraId="364375A1"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2CA7ADD4"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F64AD4" w:rsidRDefault="007054DF"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117300C" w14:textId="77777777" w:rsidTr="000C6100">
        <w:trPr>
          <w:trHeight w:val="161"/>
          <w:jc w:val="center"/>
        </w:trPr>
        <w:tc>
          <w:tcPr>
            <w:tcW w:w="358" w:type="pct"/>
            <w:shd w:val="clear" w:color="auto" w:fill="auto"/>
          </w:tcPr>
          <w:p w14:paraId="7ECF637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88B2F87"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F04B486"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268F034"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5B6F7E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AED02AC" w14:textId="77777777" w:rsidTr="000C6100">
        <w:trPr>
          <w:trHeight w:val="625"/>
          <w:jc w:val="center"/>
        </w:trPr>
        <w:tc>
          <w:tcPr>
            <w:tcW w:w="358" w:type="pct"/>
            <w:shd w:val="clear" w:color="auto" w:fill="auto"/>
          </w:tcPr>
          <w:p w14:paraId="419F19CA"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245</w:t>
            </w:r>
          </w:p>
        </w:tc>
        <w:tc>
          <w:tcPr>
            <w:tcW w:w="958" w:type="pct"/>
            <w:shd w:val="clear" w:color="auto" w:fill="auto"/>
          </w:tcPr>
          <w:p w14:paraId="05F98C7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NAW-MINER</w:t>
            </w:r>
          </w:p>
        </w:tc>
        <w:tc>
          <w:tcPr>
            <w:tcW w:w="910" w:type="pct"/>
            <w:shd w:val="clear" w:color="auto" w:fill="auto"/>
          </w:tcPr>
          <w:p w14:paraId="72B58FE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NAW-MINER</w:t>
            </w:r>
          </w:p>
        </w:tc>
        <w:tc>
          <w:tcPr>
            <w:tcW w:w="2062" w:type="pct"/>
            <w:shd w:val="clear" w:color="auto" w:fill="auto"/>
          </w:tcPr>
          <w:p w14:paraId="05298FB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Nawożenie mineralne w sadzonkach –wykonywane ręcznie</w:t>
            </w:r>
          </w:p>
        </w:tc>
        <w:tc>
          <w:tcPr>
            <w:tcW w:w="712" w:type="pct"/>
            <w:shd w:val="clear" w:color="auto" w:fill="auto"/>
          </w:tcPr>
          <w:p w14:paraId="6FF35DE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CEA75EE" w14:textId="77777777" w:rsidTr="000C6100">
        <w:trPr>
          <w:trHeight w:val="625"/>
          <w:jc w:val="center"/>
        </w:trPr>
        <w:tc>
          <w:tcPr>
            <w:tcW w:w="358" w:type="pct"/>
            <w:shd w:val="clear" w:color="auto" w:fill="auto"/>
          </w:tcPr>
          <w:p w14:paraId="144EC99B" w14:textId="77777777" w:rsidR="007054DF" w:rsidRPr="00F64AD4" w:rsidRDefault="00DB634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w:t>
            </w:r>
            <w:r w:rsidR="00F20AF9" w:rsidRPr="00F64AD4">
              <w:rPr>
                <w:rFonts w:asciiTheme="majorHAnsi" w:eastAsia="Calibri" w:hAnsiTheme="majorHAnsi" w:cs="Arial"/>
                <w:bCs/>
                <w:iCs/>
                <w:sz w:val="22"/>
                <w:szCs w:val="22"/>
                <w:lang w:eastAsia="pl-PL"/>
              </w:rPr>
              <w:t>46</w:t>
            </w:r>
          </w:p>
        </w:tc>
        <w:tc>
          <w:tcPr>
            <w:tcW w:w="958" w:type="pct"/>
            <w:shd w:val="clear" w:color="auto" w:fill="auto"/>
          </w:tcPr>
          <w:p w14:paraId="2A040E0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w:t>
            </w:r>
            <w:r w:rsidR="00CE6B1B"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MINES</w:t>
            </w:r>
          </w:p>
        </w:tc>
        <w:tc>
          <w:tcPr>
            <w:tcW w:w="910" w:type="pct"/>
            <w:shd w:val="clear" w:color="auto" w:fill="auto"/>
          </w:tcPr>
          <w:p w14:paraId="1AD1427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NAW</w:t>
            </w:r>
            <w:r w:rsidR="00CE6B1B"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MINES</w:t>
            </w:r>
          </w:p>
        </w:tc>
        <w:tc>
          <w:tcPr>
            <w:tcW w:w="2062" w:type="pct"/>
            <w:shd w:val="clear" w:color="auto" w:fill="auto"/>
          </w:tcPr>
          <w:p w14:paraId="221FC1A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Startowy wysiew nawozów ręcznie</w:t>
            </w:r>
          </w:p>
        </w:tc>
        <w:tc>
          <w:tcPr>
            <w:tcW w:w="712" w:type="pct"/>
            <w:shd w:val="clear" w:color="auto" w:fill="auto"/>
          </w:tcPr>
          <w:p w14:paraId="2982538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4B3206F9"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t>Standard technologii prac obejmuje:</w:t>
      </w:r>
    </w:p>
    <w:p w14:paraId="383FA97D" w14:textId="77777777" w:rsidR="007054DF" w:rsidRPr="00F64AD4"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F64AD4"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rozrzucenie równomierne na powierzchnię</w:t>
      </w:r>
      <w:r w:rsidRPr="00F64AD4">
        <w:rPr>
          <w:rFonts w:asciiTheme="majorHAnsi" w:eastAsia="Verdana" w:hAnsiTheme="majorHAnsi"/>
          <w:kern w:val="1"/>
          <w:sz w:val="22"/>
          <w:szCs w:val="22"/>
          <w:lang w:eastAsia="zh-CN" w:bidi="hi-IN"/>
        </w:rPr>
        <w:t>,</w:t>
      </w:r>
      <w:r w:rsidRPr="00F64AD4">
        <w:rPr>
          <w:rFonts w:asciiTheme="majorHAnsi" w:eastAsia="Verdana" w:hAnsiTheme="majorHAnsi"/>
          <w:b/>
          <w:bCs/>
          <w:i/>
          <w:iCs/>
          <w:kern w:val="1"/>
          <w:sz w:val="22"/>
          <w:szCs w:val="22"/>
          <w:lang w:eastAsia="zh-CN" w:bidi="hi-IN"/>
        </w:rPr>
        <w:t xml:space="preserve"> </w:t>
      </w:r>
      <w:r w:rsidRPr="00F64AD4">
        <w:rPr>
          <w:rFonts w:asciiTheme="majorHAnsi" w:eastAsia="Verdana" w:hAnsiTheme="majorHAnsi" w:cs="Verdana"/>
          <w:kern w:val="1"/>
          <w:sz w:val="22"/>
          <w:szCs w:val="22"/>
          <w:lang w:eastAsia="zh-CN" w:bidi="hi-IN"/>
        </w:rPr>
        <w:t>wyrównanie powierzchni,</w:t>
      </w:r>
      <w:r w:rsidRPr="00F64AD4">
        <w:rPr>
          <w:rFonts w:asciiTheme="majorHAnsi" w:eastAsia="Verdana" w:hAnsiTheme="majorHAnsi" w:cs="Verdana"/>
          <w:b/>
          <w:bCs/>
          <w:i/>
          <w:iCs/>
          <w:kern w:val="1"/>
          <w:sz w:val="22"/>
          <w:szCs w:val="22"/>
          <w:lang w:eastAsia="zh-CN" w:bidi="hi-IN"/>
        </w:rPr>
        <w:t xml:space="preserve"> </w:t>
      </w:r>
    </w:p>
    <w:p w14:paraId="06402F8D" w14:textId="77777777" w:rsidR="007054DF" w:rsidRPr="00F64AD4"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wymieszanie nawozu z glebą, </w:t>
      </w:r>
    </w:p>
    <w:p w14:paraId="5F1A0069" w14:textId="77777777" w:rsidR="007054DF" w:rsidRPr="00F64AD4"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F64AD4" w:rsidRDefault="007054DF" w:rsidP="007054DF">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58F5EDFC"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7131DA9E" w14:textId="77777777" w:rsidR="0060115A" w:rsidRPr="00F64AD4"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2175A208"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Procedura odbioru:</w:t>
      </w:r>
    </w:p>
    <w:p w14:paraId="0C6CF381"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F64AD4">
        <w:rPr>
          <w:rFonts w:asciiTheme="majorHAnsi" w:eastAsia="Calibri" w:hAnsiTheme="majorHAnsi" w:cs="Arial"/>
          <w:sz w:val="22"/>
          <w:szCs w:val="22"/>
          <w:lang w:eastAsia="en-US"/>
        </w:rPr>
        <w:t>itp.</w:t>
      </w:r>
      <w:r w:rsidRPr="00F64AD4">
        <w:rPr>
          <w:rFonts w:asciiTheme="majorHAnsi" w:eastAsia="Calibri" w:hAnsiTheme="majorHAnsi" w:cs="Arial"/>
          <w:sz w:val="22"/>
          <w:szCs w:val="22"/>
          <w:lang w:eastAsia="en-US"/>
        </w:rPr>
        <w:t>)</w:t>
      </w:r>
      <w:r w:rsidR="001A3CDA" w:rsidRPr="00F64AD4">
        <w:rPr>
          <w:rFonts w:asciiTheme="majorHAnsi" w:eastAsia="Calibri" w:hAnsiTheme="majorHAnsi" w:cs="Arial"/>
          <w:sz w:val="22"/>
          <w:szCs w:val="22"/>
          <w:lang w:eastAsia="en-US"/>
        </w:rPr>
        <w:t>.</w:t>
      </w:r>
    </w:p>
    <w:p w14:paraId="0D6F7EB1"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14EE24A"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F64AD4" w:rsidRDefault="007054DF"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 xml:space="preserve">1.6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C52D5C5" w14:textId="77777777" w:rsidTr="000C6100">
        <w:trPr>
          <w:trHeight w:val="161"/>
          <w:jc w:val="center"/>
        </w:trPr>
        <w:tc>
          <w:tcPr>
            <w:tcW w:w="358" w:type="pct"/>
            <w:shd w:val="clear" w:color="auto" w:fill="auto"/>
          </w:tcPr>
          <w:p w14:paraId="7270C6BA"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D3B8246"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3687DBA"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609A7BF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121753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2E1C944" w14:textId="77777777" w:rsidTr="000C6100">
        <w:trPr>
          <w:trHeight w:val="625"/>
          <w:jc w:val="center"/>
        </w:trPr>
        <w:tc>
          <w:tcPr>
            <w:tcW w:w="358" w:type="pct"/>
            <w:shd w:val="clear" w:color="auto" w:fill="auto"/>
          </w:tcPr>
          <w:p w14:paraId="17044223"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247</w:t>
            </w:r>
          </w:p>
        </w:tc>
        <w:tc>
          <w:tcPr>
            <w:tcW w:w="958" w:type="pct"/>
            <w:shd w:val="clear" w:color="auto" w:fill="auto"/>
          </w:tcPr>
          <w:p w14:paraId="0A36270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OPR-SC</w:t>
            </w:r>
          </w:p>
        </w:tc>
        <w:tc>
          <w:tcPr>
            <w:tcW w:w="910" w:type="pct"/>
            <w:shd w:val="clear" w:color="auto" w:fill="auto"/>
          </w:tcPr>
          <w:p w14:paraId="00F9174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OPR-SC</w:t>
            </w:r>
          </w:p>
        </w:tc>
        <w:tc>
          <w:tcPr>
            <w:tcW w:w="2062" w:type="pct"/>
            <w:shd w:val="clear" w:color="auto" w:fill="auto"/>
            <w:vAlign w:val="bottom"/>
          </w:tcPr>
          <w:p w14:paraId="3E1AD68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Opryskiwanie szkółek opryskiwaczem ciągnikowym</w:t>
            </w:r>
          </w:p>
        </w:tc>
        <w:tc>
          <w:tcPr>
            <w:tcW w:w="712" w:type="pct"/>
            <w:shd w:val="clear" w:color="auto" w:fill="auto"/>
          </w:tcPr>
          <w:p w14:paraId="02BFF4A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HA</w:t>
            </w:r>
          </w:p>
        </w:tc>
      </w:tr>
    </w:tbl>
    <w:p w14:paraId="196CE7E8"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C55FF2B" w14:textId="15F97BFB" w:rsidR="007054DF" w:rsidRPr="00F64AD4"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F64AD4"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przygotowanie cieczy roboczej, </w:t>
      </w:r>
    </w:p>
    <w:p w14:paraId="07A54FEF" w14:textId="77777777" w:rsidR="007054DF" w:rsidRPr="00F64AD4"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opryskiwanie równomiernie sadzonek </w:t>
      </w:r>
      <w:r w:rsidRPr="00F64AD4">
        <w:rPr>
          <w:rFonts w:asciiTheme="majorHAnsi" w:eastAsia="Verdana" w:hAnsiTheme="majorHAnsi" w:cs="Verdana"/>
          <w:bCs/>
          <w:iCs/>
          <w:kern w:val="1"/>
          <w:sz w:val="22"/>
          <w:szCs w:val="22"/>
          <w:lang w:eastAsia="zh-CN" w:bidi="hi-IN"/>
        </w:rPr>
        <w:t>w dawce</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bCs/>
          <w:iCs/>
          <w:kern w:val="1"/>
          <w:sz w:val="22"/>
          <w:szCs w:val="22"/>
          <w:lang w:eastAsia="zh-CN" w:bidi="hi-IN"/>
        </w:rPr>
        <w:t>ustalonej przez Zamawiającego,</w:t>
      </w:r>
    </w:p>
    <w:p w14:paraId="296C6AFB" w14:textId="77777777" w:rsidR="007054DF" w:rsidRPr="00F64AD4"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F64AD4"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F64AD4">
        <w:rPr>
          <w:rFonts w:asciiTheme="majorHAnsi" w:eastAsia="Verdana" w:hAnsiTheme="majorHAnsi" w:cs="Verdana"/>
          <w:kern w:val="1"/>
          <w:sz w:val="22"/>
          <w:szCs w:val="22"/>
          <w:lang w:eastAsia="zh-CN" w:bidi="hi-IN"/>
        </w:rPr>
        <w:t>.</w:t>
      </w:r>
    </w:p>
    <w:p w14:paraId="528F6B6B" w14:textId="00821681" w:rsidR="5463BA9E" w:rsidRPr="00F64AD4"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lang w:eastAsia="zh-CN" w:bidi="hi-IN"/>
        </w:rPr>
        <w:t>d</w:t>
      </w:r>
      <w:r w:rsidR="5463BA9E" w:rsidRPr="00F64AD4">
        <w:rPr>
          <w:rFonts w:asciiTheme="majorHAnsi" w:hAnsiTheme="majorHAnsi"/>
          <w:lang w:eastAsia="zh-CN" w:bidi="hi-IN"/>
        </w:rPr>
        <w:t xml:space="preserve">ostarczenie opakowań po zużytych środkach chemicznych do </w:t>
      </w:r>
      <w:r w:rsidR="00A652D3" w:rsidRPr="00F64AD4">
        <w:rPr>
          <w:rFonts w:asciiTheme="majorHAnsi" w:hAnsiTheme="majorHAnsi"/>
          <w:lang w:eastAsia="zh-CN" w:bidi="hi-IN"/>
        </w:rPr>
        <w:t>magazynu lub miejsca wskazanego przez Zamawiającego.</w:t>
      </w:r>
    </w:p>
    <w:p w14:paraId="651F7FC4" w14:textId="77777777" w:rsidR="007054DF" w:rsidRPr="00F64AD4" w:rsidRDefault="00E17B85" w:rsidP="007054DF">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r w:rsidR="007054DF" w:rsidRPr="00F64AD4">
        <w:rPr>
          <w:rFonts w:asciiTheme="majorHAnsi" w:eastAsia="Calibri" w:hAnsiTheme="majorHAnsi" w:cs="Arial"/>
          <w:b/>
          <w:sz w:val="22"/>
          <w:szCs w:val="22"/>
          <w:lang w:eastAsia="pl-PL"/>
        </w:rPr>
        <w:t>:</w:t>
      </w:r>
    </w:p>
    <w:p w14:paraId="5C4D8BA2"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56AFE3C1"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169E1B2"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9F848B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6614669"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F64AD4" w:rsidRDefault="00F9303A"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9BA17A6" w14:textId="77777777" w:rsidTr="000C6100">
        <w:trPr>
          <w:trHeight w:val="161"/>
          <w:jc w:val="center"/>
        </w:trPr>
        <w:tc>
          <w:tcPr>
            <w:tcW w:w="358" w:type="pct"/>
            <w:shd w:val="clear" w:color="auto" w:fill="auto"/>
          </w:tcPr>
          <w:p w14:paraId="0AB801DD"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95BF5EA"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B023FA6"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5D3060E"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11AF63A"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C6FEEB3" w14:textId="77777777" w:rsidTr="000C6100">
        <w:trPr>
          <w:trHeight w:val="625"/>
          <w:jc w:val="center"/>
        </w:trPr>
        <w:tc>
          <w:tcPr>
            <w:tcW w:w="358" w:type="pct"/>
            <w:shd w:val="clear" w:color="auto" w:fill="auto"/>
          </w:tcPr>
          <w:p w14:paraId="394B9A4F"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248</w:t>
            </w:r>
          </w:p>
        </w:tc>
        <w:tc>
          <w:tcPr>
            <w:tcW w:w="958" w:type="pct"/>
            <w:shd w:val="clear" w:color="auto" w:fill="auto"/>
          </w:tcPr>
          <w:p w14:paraId="491E9F4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PIEL-RN</w:t>
            </w:r>
          </w:p>
        </w:tc>
        <w:tc>
          <w:tcPr>
            <w:tcW w:w="910" w:type="pct"/>
            <w:shd w:val="clear" w:color="auto" w:fill="auto"/>
          </w:tcPr>
          <w:p w14:paraId="7DCFA78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PIEL-RN</w:t>
            </w:r>
            <w:r w:rsidR="00F20AF9" w:rsidRPr="00F64AD4">
              <w:rPr>
                <w:rFonts w:asciiTheme="majorHAnsi" w:eastAsia="Verdana" w:hAnsiTheme="majorHAnsi" w:cs="Verdana"/>
                <w:kern w:val="1"/>
                <w:sz w:val="16"/>
                <w:szCs w:val="16"/>
                <w:lang w:eastAsia="zh-CN" w:bidi="hi-IN"/>
              </w:rPr>
              <w:t>,</w:t>
            </w:r>
            <w:r w:rsidR="00CE6B1B"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GODZ</w:t>
            </w:r>
            <w:r w:rsidR="005C5E6A" w:rsidRPr="00F64AD4">
              <w:rPr>
                <w:rFonts w:asciiTheme="majorHAnsi" w:eastAsia="Verdana" w:hAnsiTheme="majorHAnsi" w:cs="Verdana"/>
                <w:kern w:val="1"/>
                <w:sz w:val="16"/>
                <w:szCs w:val="16"/>
                <w:lang w:eastAsia="zh-CN" w:bidi="hi-IN"/>
              </w:rPr>
              <w:t xml:space="preserve"> RN</w:t>
            </w:r>
          </w:p>
        </w:tc>
        <w:tc>
          <w:tcPr>
            <w:tcW w:w="2062" w:type="pct"/>
            <w:shd w:val="clear" w:color="auto" w:fill="auto"/>
            <w:vAlign w:val="bottom"/>
          </w:tcPr>
          <w:p w14:paraId="5E3639D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Pielenie w rzędach lub pasach - dla Db i Bk również w okresie wschodów</w:t>
            </w:r>
          </w:p>
        </w:tc>
        <w:tc>
          <w:tcPr>
            <w:tcW w:w="712" w:type="pct"/>
            <w:shd w:val="clear" w:color="auto" w:fill="auto"/>
          </w:tcPr>
          <w:p w14:paraId="6CB2FB7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6FB9A9E" w14:textId="77777777" w:rsidTr="000C6100">
        <w:trPr>
          <w:trHeight w:val="625"/>
          <w:jc w:val="center"/>
        </w:trPr>
        <w:tc>
          <w:tcPr>
            <w:tcW w:w="358" w:type="pct"/>
            <w:shd w:val="clear" w:color="auto" w:fill="auto"/>
          </w:tcPr>
          <w:p w14:paraId="1446213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249</w:t>
            </w:r>
          </w:p>
        </w:tc>
        <w:tc>
          <w:tcPr>
            <w:tcW w:w="958" w:type="pct"/>
            <w:shd w:val="clear" w:color="auto" w:fill="auto"/>
          </w:tcPr>
          <w:p w14:paraId="6D76E5D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PIEL-RN1</w:t>
            </w:r>
          </w:p>
        </w:tc>
        <w:tc>
          <w:tcPr>
            <w:tcW w:w="910" w:type="pct"/>
            <w:shd w:val="clear" w:color="auto" w:fill="auto"/>
          </w:tcPr>
          <w:p w14:paraId="45C6A7D5" w14:textId="77777777" w:rsidR="007054DF" w:rsidRPr="00F64AD4" w:rsidRDefault="007054DF" w:rsidP="0025419C">
            <w:pPr>
              <w:suppressAutoHyphens w:val="0"/>
              <w:spacing w:before="12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PIEL-RN1</w:t>
            </w:r>
            <w:r w:rsidR="00F20AF9" w:rsidRPr="00F64AD4">
              <w:rPr>
                <w:rFonts w:asciiTheme="majorHAnsi" w:eastAsia="Verdana" w:hAnsiTheme="majorHAnsi" w:cs="Verdana"/>
                <w:kern w:val="1"/>
                <w:sz w:val="16"/>
                <w:szCs w:val="16"/>
                <w:lang w:eastAsia="zh-CN" w:bidi="hi-IN"/>
              </w:rPr>
              <w:t>,</w:t>
            </w:r>
            <w:r w:rsidR="00CE6B1B"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GODZ</w:t>
            </w:r>
            <w:r w:rsidR="005C5E6A" w:rsidRPr="00F64AD4">
              <w:rPr>
                <w:rFonts w:asciiTheme="majorHAnsi" w:eastAsia="Verdana" w:hAnsiTheme="majorHAnsi" w:cs="Verdana"/>
                <w:kern w:val="1"/>
                <w:sz w:val="16"/>
                <w:szCs w:val="16"/>
                <w:lang w:eastAsia="zh-CN" w:bidi="hi-IN"/>
              </w:rPr>
              <w:t xml:space="preserve"> RN1</w:t>
            </w:r>
          </w:p>
        </w:tc>
        <w:tc>
          <w:tcPr>
            <w:tcW w:w="2062" w:type="pct"/>
            <w:shd w:val="clear" w:color="auto" w:fill="auto"/>
          </w:tcPr>
          <w:p w14:paraId="13C7D5A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Pielenie w rzędach lub pasach w okresie wschodów </w:t>
            </w:r>
          </w:p>
        </w:tc>
        <w:tc>
          <w:tcPr>
            <w:tcW w:w="712" w:type="pct"/>
            <w:shd w:val="clear" w:color="auto" w:fill="auto"/>
          </w:tcPr>
          <w:p w14:paraId="13D7224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23F9F8B" w14:textId="77777777" w:rsidTr="000C6100">
        <w:trPr>
          <w:trHeight w:val="625"/>
          <w:jc w:val="center"/>
        </w:trPr>
        <w:tc>
          <w:tcPr>
            <w:tcW w:w="358" w:type="pct"/>
            <w:shd w:val="clear" w:color="auto" w:fill="auto"/>
          </w:tcPr>
          <w:p w14:paraId="3865DFB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250</w:t>
            </w:r>
          </w:p>
        </w:tc>
        <w:tc>
          <w:tcPr>
            <w:tcW w:w="958" w:type="pct"/>
            <w:shd w:val="clear" w:color="auto" w:fill="auto"/>
          </w:tcPr>
          <w:p w14:paraId="2FDD1D2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PIEL-P</w:t>
            </w:r>
          </w:p>
        </w:tc>
        <w:tc>
          <w:tcPr>
            <w:tcW w:w="910" w:type="pct"/>
            <w:shd w:val="clear" w:color="auto" w:fill="auto"/>
          </w:tcPr>
          <w:p w14:paraId="6809435D" w14:textId="77777777" w:rsidR="007054DF" w:rsidRPr="00F64AD4" w:rsidRDefault="007054DF" w:rsidP="00F20AF9">
            <w:pPr>
              <w:suppressAutoHyphens w:val="0"/>
              <w:spacing w:before="120" w:after="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PIEL-P</w:t>
            </w:r>
            <w:r w:rsidR="00F20AF9" w:rsidRPr="00F64AD4">
              <w:rPr>
                <w:rFonts w:asciiTheme="majorHAnsi" w:eastAsia="Verdana" w:hAnsiTheme="majorHAnsi" w:cs="Verdana"/>
                <w:kern w:val="1"/>
                <w:sz w:val="16"/>
                <w:szCs w:val="16"/>
                <w:lang w:eastAsia="zh-CN" w:bidi="hi-IN"/>
              </w:rPr>
              <w:t>,</w:t>
            </w:r>
            <w:r w:rsidR="00CE6B1B" w:rsidRPr="00F64AD4">
              <w:rPr>
                <w:rFonts w:asciiTheme="majorHAnsi" w:eastAsia="Verdana" w:hAnsiTheme="majorHAnsi" w:cs="Verdana"/>
                <w:kern w:val="1"/>
                <w:sz w:val="16"/>
                <w:szCs w:val="16"/>
                <w:lang w:eastAsia="zh-CN" w:bidi="hi-IN"/>
              </w:rPr>
              <w:br/>
            </w:r>
            <w:r w:rsidR="005C5E6A" w:rsidRPr="00F64AD4">
              <w:rPr>
                <w:rFonts w:asciiTheme="majorHAnsi" w:eastAsia="Verdana" w:hAnsiTheme="majorHAnsi" w:cs="Verdana"/>
                <w:kern w:val="1"/>
                <w:sz w:val="16"/>
                <w:szCs w:val="16"/>
                <w:lang w:eastAsia="zh-CN" w:bidi="hi-IN"/>
              </w:rPr>
              <w:t>GODZ PP</w:t>
            </w:r>
          </w:p>
        </w:tc>
        <w:tc>
          <w:tcPr>
            <w:tcW w:w="2062" w:type="pct"/>
            <w:shd w:val="clear" w:color="auto" w:fill="auto"/>
          </w:tcPr>
          <w:p w14:paraId="312D95E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Pielenie -  siewy pełne</w:t>
            </w:r>
          </w:p>
        </w:tc>
        <w:tc>
          <w:tcPr>
            <w:tcW w:w="712" w:type="pct"/>
            <w:shd w:val="clear" w:color="auto" w:fill="auto"/>
          </w:tcPr>
          <w:p w14:paraId="01E2BAC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AA587CC" w14:textId="77777777" w:rsidTr="000C6100">
        <w:trPr>
          <w:trHeight w:val="625"/>
          <w:jc w:val="center"/>
        </w:trPr>
        <w:tc>
          <w:tcPr>
            <w:tcW w:w="358" w:type="pct"/>
            <w:shd w:val="clear" w:color="auto" w:fill="auto"/>
          </w:tcPr>
          <w:p w14:paraId="65DCD18A"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251</w:t>
            </w:r>
          </w:p>
        </w:tc>
        <w:tc>
          <w:tcPr>
            <w:tcW w:w="958" w:type="pct"/>
            <w:shd w:val="clear" w:color="auto" w:fill="auto"/>
          </w:tcPr>
          <w:p w14:paraId="1618BCB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PIEL-P1</w:t>
            </w:r>
          </w:p>
        </w:tc>
        <w:tc>
          <w:tcPr>
            <w:tcW w:w="910" w:type="pct"/>
            <w:shd w:val="clear" w:color="auto" w:fill="auto"/>
          </w:tcPr>
          <w:p w14:paraId="60470562"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PIEL-P1</w:t>
            </w:r>
            <w:r w:rsidR="00F20AF9" w:rsidRPr="00F64AD4">
              <w:rPr>
                <w:rFonts w:asciiTheme="majorHAnsi" w:eastAsia="Verdana" w:hAnsiTheme="majorHAnsi" w:cs="Verdana"/>
                <w:kern w:val="1"/>
                <w:sz w:val="16"/>
                <w:szCs w:val="16"/>
                <w:lang w:eastAsia="zh-CN" w:bidi="hi-IN"/>
              </w:rPr>
              <w:t>,</w:t>
            </w:r>
            <w:r w:rsidR="00CE6B1B" w:rsidRPr="00F64AD4">
              <w:rPr>
                <w:rFonts w:asciiTheme="majorHAnsi" w:eastAsia="Verdana" w:hAnsiTheme="majorHAnsi" w:cs="Verdana"/>
                <w:kern w:val="1"/>
                <w:sz w:val="16"/>
                <w:szCs w:val="16"/>
                <w:lang w:eastAsia="zh-CN" w:bidi="hi-IN"/>
              </w:rPr>
              <w:t xml:space="preserve"> </w:t>
            </w:r>
            <w:r w:rsidR="00CE6B1B" w:rsidRPr="00F64AD4">
              <w:rPr>
                <w:rFonts w:asciiTheme="majorHAnsi" w:eastAsia="Verdana" w:hAnsiTheme="majorHAnsi" w:cs="Verdana"/>
                <w:kern w:val="1"/>
                <w:sz w:val="16"/>
                <w:szCs w:val="16"/>
                <w:lang w:eastAsia="zh-CN" w:bidi="hi-IN"/>
              </w:rPr>
              <w:br/>
              <w:t>GODZ</w:t>
            </w:r>
            <w:r w:rsidR="005C5E6A" w:rsidRPr="00F64AD4">
              <w:rPr>
                <w:rFonts w:asciiTheme="majorHAnsi" w:eastAsia="Verdana" w:hAnsiTheme="majorHAnsi" w:cs="Verdana"/>
                <w:kern w:val="1"/>
                <w:sz w:val="16"/>
                <w:szCs w:val="16"/>
                <w:lang w:eastAsia="zh-CN" w:bidi="hi-IN"/>
              </w:rPr>
              <w:t xml:space="preserve"> PP1</w:t>
            </w:r>
          </w:p>
        </w:tc>
        <w:tc>
          <w:tcPr>
            <w:tcW w:w="2062" w:type="pct"/>
            <w:shd w:val="clear" w:color="auto" w:fill="auto"/>
          </w:tcPr>
          <w:p w14:paraId="42CC725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Pielenie - siewy pełne w okresie </w:t>
            </w:r>
            <w:r w:rsidRPr="00F64AD4">
              <w:rPr>
                <w:rFonts w:asciiTheme="majorHAnsi" w:eastAsia="Verdana" w:hAnsiTheme="majorHAnsi" w:cs="Verdana"/>
                <w:kern w:val="1"/>
                <w:sz w:val="22"/>
                <w:szCs w:val="22"/>
                <w:lang w:eastAsia="zh-CN" w:bidi="hi-IN"/>
              </w:rPr>
              <w:lastRenderedPageBreak/>
              <w:t>wschodów</w:t>
            </w:r>
          </w:p>
        </w:tc>
        <w:tc>
          <w:tcPr>
            <w:tcW w:w="712" w:type="pct"/>
            <w:shd w:val="clear" w:color="auto" w:fill="auto"/>
          </w:tcPr>
          <w:p w14:paraId="6A34EB3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lastRenderedPageBreak/>
              <w:t>AR</w:t>
            </w:r>
          </w:p>
        </w:tc>
      </w:tr>
      <w:tr w:rsidR="00F64AD4" w:rsidRPr="00F64AD4" w14:paraId="5E40DF9B" w14:textId="77777777" w:rsidTr="000C6100">
        <w:trPr>
          <w:trHeight w:val="625"/>
          <w:jc w:val="center"/>
        </w:trPr>
        <w:tc>
          <w:tcPr>
            <w:tcW w:w="358" w:type="pct"/>
            <w:shd w:val="clear" w:color="auto" w:fill="auto"/>
          </w:tcPr>
          <w:p w14:paraId="2E4C884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252</w:t>
            </w:r>
          </w:p>
        </w:tc>
        <w:tc>
          <w:tcPr>
            <w:tcW w:w="958" w:type="pct"/>
            <w:shd w:val="clear" w:color="auto" w:fill="auto"/>
          </w:tcPr>
          <w:p w14:paraId="173ABE0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PRZER-NAS</w:t>
            </w:r>
          </w:p>
        </w:tc>
        <w:tc>
          <w:tcPr>
            <w:tcW w:w="910" w:type="pct"/>
            <w:shd w:val="clear" w:color="auto" w:fill="auto"/>
          </w:tcPr>
          <w:p w14:paraId="648EB4F6" w14:textId="77777777" w:rsidR="007054DF" w:rsidRPr="00F64AD4" w:rsidRDefault="007054DF" w:rsidP="00F20AF9">
            <w:pPr>
              <w:suppressAutoHyphens w:val="0"/>
              <w:spacing w:before="120" w:after="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PRZER-NAS</w:t>
            </w:r>
            <w:r w:rsidR="00CE6B1B" w:rsidRPr="00F64AD4">
              <w:rPr>
                <w:rFonts w:asciiTheme="majorHAnsi" w:eastAsia="Verdana" w:hAnsiTheme="majorHAnsi" w:cs="Verdana"/>
                <w:kern w:val="1"/>
                <w:sz w:val="16"/>
                <w:szCs w:val="16"/>
                <w:lang w:eastAsia="zh-CN" w:bidi="hi-IN"/>
              </w:rPr>
              <w:t xml:space="preserve"> </w:t>
            </w:r>
            <w:r w:rsidR="00F20AF9" w:rsidRPr="00F64AD4">
              <w:rPr>
                <w:rFonts w:asciiTheme="majorHAnsi" w:eastAsia="Verdana" w:hAnsiTheme="majorHAnsi" w:cs="Verdana"/>
                <w:kern w:val="1"/>
                <w:sz w:val="16"/>
                <w:szCs w:val="16"/>
                <w:lang w:eastAsia="zh-CN" w:bidi="hi-IN"/>
              </w:rPr>
              <w:t>,</w:t>
            </w:r>
            <w:r w:rsidR="00CE6B1B" w:rsidRPr="00F64AD4">
              <w:rPr>
                <w:rFonts w:asciiTheme="majorHAnsi" w:eastAsia="Verdana" w:hAnsiTheme="majorHAnsi" w:cs="Verdana"/>
                <w:kern w:val="1"/>
                <w:sz w:val="16"/>
                <w:szCs w:val="16"/>
                <w:lang w:eastAsia="zh-CN" w:bidi="hi-IN"/>
              </w:rPr>
              <w:br/>
              <w:t>GODZ</w:t>
            </w:r>
            <w:r w:rsidR="005463EF" w:rsidRPr="00F64AD4">
              <w:rPr>
                <w:rFonts w:asciiTheme="majorHAnsi" w:eastAsia="Verdana" w:hAnsiTheme="majorHAnsi" w:cs="Verdana"/>
                <w:kern w:val="1"/>
                <w:sz w:val="16"/>
                <w:szCs w:val="16"/>
                <w:lang w:eastAsia="zh-CN" w:bidi="hi-IN"/>
              </w:rPr>
              <w:t xml:space="preserve"> PRZ</w:t>
            </w:r>
          </w:p>
        </w:tc>
        <w:tc>
          <w:tcPr>
            <w:tcW w:w="2062" w:type="pct"/>
            <w:shd w:val="clear" w:color="auto" w:fill="auto"/>
          </w:tcPr>
          <w:p w14:paraId="322B3DD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Przerywanie nadmiarów siewów</w:t>
            </w:r>
          </w:p>
        </w:tc>
        <w:tc>
          <w:tcPr>
            <w:tcW w:w="712" w:type="pct"/>
            <w:shd w:val="clear" w:color="auto" w:fill="auto"/>
          </w:tcPr>
          <w:p w14:paraId="07F7878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51C6FB65"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6C3786DA" w14:textId="77777777" w:rsidR="007054DF" w:rsidRPr="00F64AD4"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F64AD4"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bCs/>
          <w:iCs/>
          <w:kern w:val="1"/>
          <w:sz w:val="22"/>
          <w:szCs w:val="22"/>
          <w:lang w:eastAsia="zh-CN" w:bidi="hi-IN"/>
        </w:rPr>
        <w:t xml:space="preserve">wybranie chwastów, </w:t>
      </w:r>
    </w:p>
    <w:p w14:paraId="031F9E07" w14:textId="191737DB" w:rsidR="2A662A3F" w:rsidRPr="00F64AD4" w:rsidRDefault="007054DF" w:rsidP="2A662A3F">
      <w:pPr>
        <w:pStyle w:val="Akapitzlist"/>
        <w:numPr>
          <w:ilvl w:val="0"/>
          <w:numId w:val="19"/>
        </w:numPr>
        <w:tabs>
          <w:tab w:val="left" w:pos="709"/>
        </w:tabs>
        <w:spacing w:before="120" w:after="120"/>
        <w:jc w:val="both"/>
        <w:rPr>
          <w:rFonts w:asciiTheme="majorHAnsi" w:eastAsia="Verdana" w:hAnsiTheme="majorHAnsi" w:cs="Verdana"/>
          <w:sz w:val="22"/>
          <w:szCs w:val="22"/>
          <w:lang w:eastAsia="zh-CN" w:bidi="hi-IN"/>
        </w:rPr>
      </w:pPr>
      <w:r w:rsidRPr="00F64AD4">
        <w:rPr>
          <w:rFonts w:asciiTheme="majorHAnsi" w:eastAsia="Verdana" w:hAnsiTheme="majorHAnsi" w:cs="Verdana"/>
          <w:kern w:val="1"/>
          <w:sz w:val="22"/>
          <w:szCs w:val="22"/>
          <w:lang w:eastAsia="zh-CN" w:bidi="hi-IN"/>
        </w:rPr>
        <w:t>przerywanie nadmiarów siewów</w:t>
      </w:r>
      <w:r w:rsidR="007F63A3" w:rsidRPr="00F64AD4">
        <w:rPr>
          <w:rFonts w:asciiTheme="majorHAnsi" w:eastAsia="Verdana" w:hAnsiTheme="majorHAnsi" w:cs="Verdana"/>
          <w:kern w:val="1"/>
          <w:sz w:val="22"/>
          <w:szCs w:val="22"/>
          <w:lang w:eastAsia="zh-CN" w:bidi="hi-IN"/>
        </w:rPr>
        <w:t>,</w:t>
      </w:r>
      <w:r w:rsidRPr="00F64AD4">
        <w:rPr>
          <w:rFonts w:asciiTheme="majorHAnsi" w:eastAsia="Verdana" w:hAnsiTheme="majorHAnsi" w:cs="Verdana"/>
          <w:kern w:val="1"/>
          <w:sz w:val="22"/>
          <w:szCs w:val="22"/>
          <w:lang w:eastAsia="zh-CN" w:bidi="hi-IN"/>
        </w:rPr>
        <w:t xml:space="preserve"> </w:t>
      </w:r>
    </w:p>
    <w:p w14:paraId="55B3FF5D" w14:textId="7E249885" w:rsidR="007054DF" w:rsidRPr="00F64AD4" w:rsidRDefault="007054DF" w:rsidP="007054DF">
      <w:pPr>
        <w:pStyle w:val="Akapitzlist"/>
        <w:numPr>
          <w:ilvl w:val="0"/>
          <w:numId w:val="19"/>
        </w:numPr>
        <w:tabs>
          <w:tab w:val="left" w:pos="709"/>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F64AD4">
        <w:rPr>
          <w:rFonts w:asciiTheme="majorHAnsi" w:eastAsia="Verdana" w:hAnsiTheme="majorHAnsi" w:cs="Verdana"/>
          <w:kern w:val="1"/>
          <w:sz w:val="22"/>
          <w:szCs w:val="22"/>
          <w:lang w:eastAsia="zh-CN" w:bidi="hi-IN"/>
        </w:rPr>
        <w:t xml:space="preserve"> wraz z rozładunkiem</w:t>
      </w:r>
      <w:r w:rsidRPr="00F64AD4">
        <w:rPr>
          <w:rFonts w:asciiTheme="majorHAnsi" w:eastAsia="Verdana" w:hAnsiTheme="majorHAnsi" w:cs="Verdana"/>
          <w:kern w:val="1"/>
          <w:sz w:val="22"/>
          <w:szCs w:val="22"/>
          <w:lang w:eastAsia="zh-CN" w:bidi="hi-IN"/>
        </w:rPr>
        <w:t xml:space="preserve"> na odległoś</w:t>
      </w:r>
      <w:r w:rsidR="001F7539" w:rsidRPr="00F64AD4">
        <w:rPr>
          <w:rFonts w:asciiTheme="majorHAnsi" w:eastAsia="Verdana" w:hAnsiTheme="majorHAnsi" w:cs="Verdana"/>
          <w:kern w:val="1"/>
          <w:sz w:val="22"/>
          <w:szCs w:val="22"/>
          <w:lang w:eastAsia="zh-CN" w:bidi="hi-IN"/>
        </w:rPr>
        <w:t>ć</w:t>
      </w:r>
      <w:r w:rsidRPr="00F64AD4">
        <w:rPr>
          <w:rFonts w:asciiTheme="majorHAnsi" w:eastAsia="Verdana" w:hAnsiTheme="majorHAnsi" w:cs="Verdana"/>
          <w:kern w:val="1"/>
          <w:sz w:val="22"/>
          <w:szCs w:val="22"/>
          <w:lang w:eastAsia="zh-CN" w:bidi="hi-IN"/>
        </w:rPr>
        <w:t xml:space="preserve"> </w:t>
      </w:r>
      <w:r w:rsidR="006F0795" w:rsidRPr="00F64AD4">
        <w:rPr>
          <w:rFonts w:asciiTheme="majorHAnsi" w:eastAsia="Verdana" w:hAnsiTheme="majorHAnsi" w:cs="Verdana"/>
          <w:kern w:val="1"/>
          <w:sz w:val="22"/>
          <w:szCs w:val="22"/>
          <w:lang w:eastAsia="zh-CN" w:bidi="hi-IN"/>
        </w:rPr>
        <w:t>do 1</w:t>
      </w:r>
      <w:r w:rsidRPr="00F64AD4">
        <w:rPr>
          <w:rFonts w:asciiTheme="majorHAnsi" w:eastAsia="Verdana" w:hAnsiTheme="majorHAnsi" w:cs="Verdana"/>
          <w:kern w:val="1"/>
          <w:sz w:val="22"/>
          <w:szCs w:val="22"/>
          <w:lang w:eastAsia="zh-CN" w:bidi="hi-IN"/>
        </w:rPr>
        <w:t xml:space="preserve"> km od szkółki.</w:t>
      </w:r>
    </w:p>
    <w:p w14:paraId="60F29CF9" w14:textId="77777777" w:rsidR="007054DF" w:rsidRPr="00F64AD4"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Uwagi:</w:t>
      </w:r>
    </w:p>
    <w:p w14:paraId="2AD644B2" w14:textId="77777777" w:rsidR="00E17B85" w:rsidRPr="00F64AD4"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bCs/>
          <w:iCs/>
          <w:kern w:val="1"/>
          <w:sz w:val="22"/>
          <w:szCs w:val="22"/>
          <w:lang w:eastAsia="zh-CN" w:bidi="hi-IN"/>
        </w:rPr>
        <w:t>Czynności pielenia obejmują również powierzchnię ścieżki</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bCs/>
          <w:iCs/>
          <w:kern w:val="1"/>
          <w:sz w:val="22"/>
          <w:szCs w:val="22"/>
          <w:lang w:eastAsia="zh-CN" w:bidi="hi-IN"/>
        </w:rPr>
        <w:t>między</w:t>
      </w:r>
      <w:r w:rsidRPr="00F64AD4">
        <w:rPr>
          <w:rFonts w:asciiTheme="majorHAnsi" w:eastAsia="Verdana" w:hAnsiTheme="majorHAnsi" w:cs="Verdana"/>
          <w:b/>
          <w:bCs/>
          <w:i/>
          <w:iCs/>
          <w:kern w:val="1"/>
          <w:sz w:val="22"/>
          <w:szCs w:val="22"/>
          <w:lang w:eastAsia="zh-CN" w:bidi="hi-IN"/>
        </w:rPr>
        <w:t xml:space="preserve"> </w:t>
      </w:r>
      <w:r w:rsidRPr="00F64AD4">
        <w:rPr>
          <w:rFonts w:asciiTheme="majorHAnsi" w:eastAsia="Verdana" w:hAnsiTheme="majorHAnsi" w:cs="Verdana"/>
          <w:bCs/>
          <w:iCs/>
          <w:kern w:val="1"/>
          <w:sz w:val="22"/>
          <w:szCs w:val="22"/>
          <w:lang w:eastAsia="zh-CN" w:bidi="hi-IN"/>
        </w:rPr>
        <w:t>grzędami.</w:t>
      </w:r>
    </w:p>
    <w:p w14:paraId="59AE5E41" w14:textId="77777777" w:rsidR="007054DF" w:rsidRPr="00F64AD4"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F64AD4">
        <w:rPr>
          <w:rFonts w:asciiTheme="majorHAnsi" w:hAnsiTheme="majorHAnsi" w:cs="Arial"/>
          <w:sz w:val="22"/>
          <w:szCs w:val="22"/>
          <w:lang w:eastAsia="pl-PL"/>
        </w:rPr>
        <w:t>Metoda i zakres zabiegu zostaną określone przed rozpoczęciem zabiegu w zleceniu.</w:t>
      </w:r>
      <w:r w:rsidR="007054DF" w:rsidRPr="00F64AD4">
        <w:rPr>
          <w:rFonts w:asciiTheme="majorHAnsi" w:eastAsia="Verdana" w:hAnsiTheme="majorHAnsi" w:cs="Verdana"/>
          <w:kern w:val="1"/>
          <w:sz w:val="22"/>
          <w:szCs w:val="22"/>
          <w:lang w:eastAsia="zh-CN" w:bidi="hi-IN"/>
        </w:rPr>
        <w:t xml:space="preserve"> </w:t>
      </w:r>
    </w:p>
    <w:p w14:paraId="4384608F"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5538E19"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4C04A3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7590049" w14:textId="77777777" w:rsidR="007054DF" w:rsidRPr="00F64AD4"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F64AD4" w:rsidRDefault="00F9303A"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9257A7A" w14:textId="77777777" w:rsidTr="000C6100">
        <w:trPr>
          <w:trHeight w:val="161"/>
          <w:jc w:val="center"/>
        </w:trPr>
        <w:tc>
          <w:tcPr>
            <w:tcW w:w="358" w:type="pct"/>
            <w:shd w:val="clear" w:color="auto" w:fill="auto"/>
          </w:tcPr>
          <w:p w14:paraId="649205C0"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E3DE920"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130E1FE"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B0D763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D6AFE28"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9734E1B" w14:textId="77777777" w:rsidTr="000C6100">
        <w:trPr>
          <w:trHeight w:val="625"/>
          <w:jc w:val="center"/>
        </w:trPr>
        <w:tc>
          <w:tcPr>
            <w:tcW w:w="358" w:type="pct"/>
            <w:shd w:val="clear" w:color="auto" w:fill="auto"/>
          </w:tcPr>
          <w:p w14:paraId="1532D97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253</w:t>
            </w:r>
          </w:p>
        </w:tc>
        <w:tc>
          <w:tcPr>
            <w:tcW w:w="958" w:type="pct"/>
            <w:shd w:val="clear" w:color="auto" w:fill="auto"/>
          </w:tcPr>
          <w:p w14:paraId="3BEF0C3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Bitstream Vera Sans" w:hAnsiTheme="majorHAnsi" w:cs="FreeSans"/>
                <w:kern w:val="1"/>
                <w:sz w:val="22"/>
                <w:szCs w:val="22"/>
                <w:lang w:eastAsia="zh-CN" w:bidi="hi-IN"/>
              </w:rPr>
              <w:t>WYW-GRZ</w:t>
            </w:r>
          </w:p>
        </w:tc>
        <w:tc>
          <w:tcPr>
            <w:tcW w:w="910" w:type="pct"/>
            <w:shd w:val="clear" w:color="auto" w:fill="auto"/>
          </w:tcPr>
          <w:p w14:paraId="138E732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Bitstream Vera Sans" w:hAnsiTheme="majorHAnsi" w:cs="FreeSans"/>
                <w:kern w:val="1"/>
                <w:sz w:val="22"/>
                <w:szCs w:val="22"/>
                <w:lang w:eastAsia="zh-CN" w:bidi="hi-IN"/>
              </w:rPr>
              <w:t>WYW-GRZ</w:t>
            </w:r>
          </w:p>
        </w:tc>
        <w:tc>
          <w:tcPr>
            <w:tcW w:w="2062" w:type="pct"/>
            <w:shd w:val="clear" w:color="auto" w:fill="auto"/>
            <w:vAlign w:val="bottom"/>
          </w:tcPr>
          <w:p w14:paraId="07E7634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Formowanie grzędy siewnej</w:t>
            </w:r>
          </w:p>
        </w:tc>
        <w:tc>
          <w:tcPr>
            <w:tcW w:w="712" w:type="pct"/>
            <w:shd w:val="clear" w:color="auto" w:fill="auto"/>
          </w:tcPr>
          <w:p w14:paraId="5CFF6A2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42DDBC83"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D0D4FAC"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F64AD4"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F64AD4">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F64AD4" w:rsidRDefault="007054DF" w:rsidP="007054DF">
      <w:pPr>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28B22EF0" w14:textId="4557DA36"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Wymagane wymiary: wysokość wywyższenia </w:t>
      </w:r>
      <w:r w:rsidR="006F0795" w:rsidRPr="00F64AD4">
        <w:rPr>
          <w:rFonts w:asciiTheme="majorHAnsi" w:eastAsia="Verdana" w:hAnsiTheme="majorHAnsi" w:cs="Verdana"/>
          <w:i/>
          <w:iCs/>
          <w:kern w:val="1"/>
          <w:sz w:val="22"/>
          <w:szCs w:val="22"/>
          <w:lang w:eastAsia="zh-CN" w:bidi="hi-IN"/>
        </w:rPr>
        <w:t>[nie dotyczy]</w:t>
      </w:r>
      <w:r w:rsidRPr="00F64AD4">
        <w:rPr>
          <w:rFonts w:asciiTheme="majorHAnsi" w:eastAsia="Verdana" w:hAnsiTheme="majorHAnsi" w:cs="Verdana"/>
          <w:kern w:val="1"/>
          <w:sz w:val="22"/>
          <w:szCs w:val="22"/>
          <w:lang w:eastAsia="zh-CN" w:bidi="hi-IN"/>
        </w:rPr>
        <w:t xml:space="preserve"> mm</w:t>
      </w:r>
      <w:r w:rsidRPr="00F64AD4">
        <w:rPr>
          <w:rFonts w:asciiTheme="majorHAnsi" w:eastAsia="Calibri" w:hAnsiTheme="majorHAnsi" w:cs="Arial"/>
          <w:sz w:val="22"/>
          <w:szCs w:val="22"/>
          <w:lang w:eastAsia="en-US"/>
        </w:rPr>
        <w:t xml:space="preserve"> (+/- 10%),</w:t>
      </w:r>
      <w:r w:rsidRPr="00F64AD4">
        <w:rPr>
          <w:rFonts w:asciiTheme="majorHAnsi" w:eastAsia="Verdana" w:hAnsiTheme="majorHAnsi" w:cs="Verdana"/>
          <w:kern w:val="1"/>
          <w:sz w:val="22"/>
          <w:szCs w:val="22"/>
          <w:lang w:eastAsia="zh-CN" w:bidi="hi-IN"/>
        </w:rPr>
        <w:t xml:space="preserve"> szerokość grzędy </w:t>
      </w:r>
      <w:r w:rsidR="006F0795" w:rsidRPr="00F64AD4">
        <w:rPr>
          <w:rFonts w:asciiTheme="majorHAnsi" w:eastAsia="Verdana" w:hAnsiTheme="majorHAnsi" w:cs="Verdana"/>
          <w:i/>
          <w:iCs/>
          <w:kern w:val="1"/>
          <w:sz w:val="22"/>
          <w:szCs w:val="22"/>
          <w:lang w:eastAsia="zh-CN" w:bidi="hi-IN"/>
        </w:rPr>
        <w:t>[nie dotyczy]</w:t>
      </w:r>
      <w:r w:rsidR="006F0795"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 xml:space="preserve">mm </w:t>
      </w:r>
      <w:r w:rsidRPr="00F64AD4">
        <w:rPr>
          <w:rFonts w:asciiTheme="majorHAnsi" w:eastAsia="Calibri" w:hAnsiTheme="majorHAnsi" w:cs="Arial"/>
          <w:sz w:val="22"/>
          <w:szCs w:val="22"/>
          <w:lang w:eastAsia="en-US"/>
        </w:rPr>
        <w:t>(+/- 10%)</w:t>
      </w:r>
      <w:r w:rsidR="007F63A3" w:rsidRPr="00F64AD4">
        <w:rPr>
          <w:rFonts w:asciiTheme="majorHAnsi" w:eastAsia="Calibri" w:hAnsiTheme="majorHAnsi" w:cs="Arial"/>
          <w:sz w:val="22"/>
          <w:szCs w:val="22"/>
          <w:lang w:eastAsia="en-US"/>
        </w:rPr>
        <w:t>.</w:t>
      </w:r>
    </w:p>
    <w:p w14:paraId="70970544"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43696DE"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25AC377B"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0C5B615A"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792F1AA2" w14:textId="77777777" w:rsidR="00EF3807" w:rsidRPr="00F64AD4" w:rsidRDefault="00EF3807">
      <w:pPr>
        <w:suppressAutoHyphens w:val="0"/>
        <w:spacing w:after="200" w:line="276" w:lineRule="auto"/>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p>
    <w:p w14:paraId="415FAE80" w14:textId="77777777" w:rsidR="007054DF" w:rsidRPr="00F64AD4" w:rsidRDefault="00F9303A" w:rsidP="007054DF">
      <w:pPr>
        <w:tabs>
          <w:tab w:val="left" w:pos="5292"/>
        </w:tabs>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lastRenderedPageBreak/>
        <w:t>1.9</w:t>
      </w:r>
      <w:r w:rsidR="007054DF" w:rsidRPr="00F64AD4">
        <w:rPr>
          <w:rFonts w:asciiTheme="majorHAnsi" w:eastAsia="Verdana" w:hAnsiTheme="majorHAnsi"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0C8E912" w14:textId="77777777" w:rsidTr="000C6100">
        <w:trPr>
          <w:trHeight w:val="161"/>
          <w:jc w:val="center"/>
        </w:trPr>
        <w:tc>
          <w:tcPr>
            <w:tcW w:w="358" w:type="pct"/>
            <w:shd w:val="clear" w:color="auto" w:fill="auto"/>
          </w:tcPr>
          <w:p w14:paraId="658AA152"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D11C803"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11147C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1BB658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756EF2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E86A606" w14:textId="77777777" w:rsidTr="000C6100">
        <w:trPr>
          <w:trHeight w:val="625"/>
          <w:jc w:val="center"/>
        </w:trPr>
        <w:tc>
          <w:tcPr>
            <w:tcW w:w="358" w:type="pct"/>
            <w:shd w:val="clear" w:color="auto" w:fill="auto"/>
          </w:tcPr>
          <w:p w14:paraId="172F390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254</w:t>
            </w:r>
          </w:p>
        </w:tc>
        <w:tc>
          <w:tcPr>
            <w:tcW w:w="958" w:type="pct"/>
            <w:shd w:val="clear" w:color="auto" w:fill="auto"/>
          </w:tcPr>
          <w:p w14:paraId="3D6F7AA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OSŁ-ATM</w:t>
            </w:r>
          </w:p>
        </w:tc>
        <w:tc>
          <w:tcPr>
            <w:tcW w:w="910" w:type="pct"/>
            <w:shd w:val="clear" w:color="auto" w:fill="auto"/>
          </w:tcPr>
          <w:p w14:paraId="73D293C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OSŁ-ATM</w:t>
            </w:r>
          </w:p>
        </w:tc>
        <w:tc>
          <w:tcPr>
            <w:tcW w:w="2062" w:type="pct"/>
            <w:shd w:val="clear" w:color="auto" w:fill="auto"/>
            <w:vAlign w:val="bottom"/>
          </w:tcPr>
          <w:p w14:paraId="164E912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Osłona szkółki przed ujemnymi wpływami atmosferycznymi</w:t>
            </w:r>
          </w:p>
        </w:tc>
        <w:tc>
          <w:tcPr>
            <w:tcW w:w="712" w:type="pct"/>
            <w:shd w:val="clear" w:color="auto" w:fill="auto"/>
          </w:tcPr>
          <w:p w14:paraId="1E06687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69F981DA" w14:textId="77777777" w:rsidTr="000C6100">
        <w:trPr>
          <w:trHeight w:val="625"/>
          <w:jc w:val="center"/>
        </w:trPr>
        <w:tc>
          <w:tcPr>
            <w:tcW w:w="358" w:type="pct"/>
            <w:shd w:val="clear" w:color="auto" w:fill="auto"/>
          </w:tcPr>
          <w:p w14:paraId="6ACC075C"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255</w:t>
            </w:r>
          </w:p>
        </w:tc>
        <w:tc>
          <w:tcPr>
            <w:tcW w:w="958" w:type="pct"/>
            <w:shd w:val="clear" w:color="auto" w:fill="auto"/>
          </w:tcPr>
          <w:p w14:paraId="53A35D7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OSŁ-REG</w:t>
            </w:r>
          </w:p>
        </w:tc>
        <w:tc>
          <w:tcPr>
            <w:tcW w:w="910" w:type="pct"/>
            <w:shd w:val="clear" w:color="auto" w:fill="auto"/>
          </w:tcPr>
          <w:p w14:paraId="078A3D6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OSŁ-REG</w:t>
            </w:r>
          </w:p>
        </w:tc>
        <w:tc>
          <w:tcPr>
            <w:tcW w:w="2062" w:type="pct"/>
            <w:shd w:val="clear" w:color="auto" w:fill="auto"/>
          </w:tcPr>
          <w:p w14:paraId="672E1FB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Regulowanie położenia osłon</w:t>
            </w:r>
          </w:p>
        </w:tc>
        <w:tc>
          <w:tcPr>
            <w:tcW w:w="712" w:type="pct"/>
            <w:shd w:val="clear" w:color="auto" w:fill="auto"/>
          </w:tcPr>
          <w:p w14:paraId="053247E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5B3DC055"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5164EB2" w14:textId="77777777" w:rsidR="007054DF" w:rsidRPr="00F64AD4"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zakładanie lub zdejmowanie osłon wraz z załadunkiem i dowozem z</w:t>
      </w:r>
      <w:r w:rsidR="007F63A3" w:rsidRPr="00F64AD4">
        <w:rPr>
          <w:rFonts w:asciiTheme="majorHAnsi" w:eastAsia="Verdana" w:hAnsiTheme="majorHAnsi" w:cs="Verdana"/>
          <w:kern w:val="1"/>
          <w:sz w:val="22"/>
          <w:szCs w:val="22"/>
          <w:lang w:eastAsia="zh-CN" w:bidi="hi-IN"/>
        </w:rPr>
        <w:t xml:space="preserve"> magazynu szkółki,</w:t>
      </w:r>
    </w:p>
    <w:p w14:paraId="7180D9BE" w14:textId="77777777" w:rsidR="007054DF" w:rsidRPr="00F64AD4"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F64AD4"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regulacja położenia osłon,</w:t>
      </w:r>
    </w:p>
    <w:p w14:paraId="5C017891" w14:textId="77777777" w:rsidR="007054DF" w:rsidRPr="00F64AD4" w:rsidRDefault="007054DF" w:rsidP="007054DF">
      <w:pPr>
        <w:pStyle w:val="Akapitzlist"/>
        <w:numPr>
          <w:ilvl w:val="0"/>
          <w:numId w:val="20"/>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wyniesienie oraz oczyszczenie osłon w miejscu składowania</w:t>
      </w:r>
      <w:r w:rsidR="007F63A3" w:rsidRPr="00F64AD4">
        <w:rPr>
          <w:rFonts w:asciiTheme="majorHAnsi" w:eastAsia="Verdana" w:hAnsiTheme="majorHAnsi" w:cs="Verdana"/>
          <w:kern w:val="1"/>
          <w:sz w:val="22"/>
          <w:szCs w:val="22"/>
          <w:lang w:eastAsia="zh-CN" w:bidi="hi-IN"/>
        </w:rPr>
        <w:t>.</w:t>
      </w:r>
    </w:p>
    <w:p w14:paraId="20A557F5"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4961067C" w14:textId="426DF542" w:rsidR="007054DF" w:rsidRPr="00F64AD4"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Zamawiający zapewnia następujące osłony: włóknina, siatki cieniujące, maty, słoma i inne materiały organiczn</w:t>
      </w:r>
      <w:r w:rsidR="00673DC9" w:rsidRPr="00F64AD4">
        <w:rPr>
          <w:rFonts w:asciiTheme="majorHAnsi" w:eastAsia="Verdana" w:hAnsiTheme="majorHAnsi" w:cs="Verdana"/>
          <w:kern w:val="1"/>
          <w:sz w:val="22"/>
          <w:szCs w:val="22"/>
          <w:lang w:eastAsia="zh-CN" w:bidi="hi-IN"/>
        </w:rPr>
        <w:t>e.</w:t>
      </w:r>
    </w:p>
    <w:p w14:paraId="63749CB5" w14:textId="77777777" w:rsidR="00E17B85" w:rsidRPr="00F64AD4" w:rsidRDefault="00E17B85" w:rsidP="007054DF">
      <w:pPr>
        <w:suppressAutoHyphens w:val="0"/>
        <w:spacing w:before="120" w:after="120"/>
        <w:jc w:val="both"/>
        <w:rPr>
          <w:rFonts w:asciiTheme="majorHAnsi" w:eastAsia="Calibri" w:hAnsiTheme="majorHAnsi"/>
          <w:sz w:val="22"/>
          <w:szCs w:val="22"/>
          <w:lang w:eastAsia="en-US"/>
        </w:rPr>
      </w:pPr>
      <w:r w:rsidRPr="00F64AD4">
        <w:rPr>
          <w:rFonts w:asciiTheme="majorHAnsi" w:hAnsiTheme="majorHAnsi" w:cs="Arial"/>
          <w:sz w:val="22"/>
          <w:szCs w:val="22"/>
          <w:lang w:eastAsia="pl-PL"/>
        </w:rPr>
        <w:t>Metoda i zakres zabiegu zostaną określone przed rozpoczęciem zabiegu w zleceniu.</w:t>
      </w:r>
    </w:p>
    <w:p w14:paraId="29D453DF"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35DE274"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5D40736"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A499DFC"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F64AD4" w:rsidRDefault="00F9303A"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1.10</w:t>
      </w:r>
      <w:r w:rsidR="007054DF" w:rsidRPr="00F64AD4">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1CEDE33" w14:textId="77777777" w:rsidTr="000C6100">
        <w:trPr>
          <w:trHeight w:val="161"/>
          <w:jc w:val="center"/>
        </w:trPr>
        <w:tc>
          <w:tcPr>
            <w:tcW w:w="358" w:type="pct"/>
            <w:shd w:val="clear" w:color="auto" w:fill="auto"/>
          </w:tcPr>
          <w:p w14:paraId="485D401D"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F5341EA"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C3E7174"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18CC29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A49C2D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0696F42" w14:textId="77777777" w:rsidTr="000C6100">
        <w:trPr>
          <w:trHeight w:val="625"/>
          <w:jc w:val="center"/>
        </w:trPr>
        <w:tc>
          <w:tcPr>
            <w:tcW w:w="358" w:type="pct"/>
            <w:shd w:val="clear" w:color="auto" w:fill="auto"/>
          </w:tcPr>
          <w:p w14:paraId="0BC148A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256</w:t>
            </w:r>
          </w:p>
        </w:tc>
        <w:tc>
          <w:tcPr>
            <w:tcW w:w="958" w:type="pct"/>
            <w:shd w:val="clear" w:color="auto" w:fill="auto"/>
          </w:tcPr>
          <w:p w14:paraId="3A2A89F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 xml:space="preserve">POZ-P  </w:t>
            </w:r>
          </w:p>
        </w:tc>
        <w:tc>
          <w:tcPr>
            <w:tcW w:w="910" w:type="pct"/>
            <w:shd w:val="clear" w:color="auto" w:fill="auto"/>
          </w:tcPr>
          <w:p w14:paraId="1024EA6A"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 xml:space="preserve">POZ-P  </w:t>
            </w:r>
          </w:p>
        </w:tc>
        <w:tc>
          <w:tcPr>
            <w:tcW w:w="2062" w:type="pct"/>
            <w:shd w:val="clear" w:color="auto" w:fill="auto"/>
            <w:vAlign w:val="bottom"/>
          </w:tcPr>
          <w:p w14:paraId="3F71506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Pozyskanie pędów, cięcie zrzezów, liczenie, wiązanie i dołowanie</w:t>
            </w:r>
          </w:p>
        </w:tc>
        <w:tc>
          <w:tcPr>
            <w:tcW w:w="712" w:type="pct"/>
            <w:shd w:val="clear" w:color="auto" w:fill="auto"/>
          </w:tcPr>
          <w:p w14:paraId="26DD56D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5479A555"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6BB645AA" w14:textId="77777777" w:rsidR="007054DF" w:rsidRPr="00F64AD4"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pozyskanie pędów, </w:t>
      </w:r>
    </w:p>
    <w:p w14:paraId="1621E0A0" w14:textId="77777777" w:rsidR="007054DF" w:rsidRPr="00F64AD4"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cięcie zrzezów, </w:t>
      </w:r>
    </w:p>
    <w:p w14:paraId="36D6813D" w14:textId="77777777" w:rsidR="007054DF" w:rsidRPr="00F64AD4"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liczenie, wiązanie w pęczki, </w:t>
      </w:r>
    </w:p>
    <w:p w14:paraId="34E0706F" w14:textId="77777777" w:rsidR="007054DF" w:rsidRPr="00F64AD4"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dołowanie lub zabezpieczenie przed przesychaniem, </w:t>
      </w:r>
    </w:p>
    <w:p w14:paraId="42BFCE45" w14:textId="77777777" w:rsidR="007054DF" w:rsidRPr="00F64AD4" w:rsidRDefault="007054DF" w:rsidP="007054DF">
      <w:pPr>
        <w:pStyle w:val="Akapitzlist"/>
        <w:numPr>
          <w:ilvl w:val="0"/>
          <w:numId w:val="21"/>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uprzątnięcie odpadów. </w:t>
      </w:r>
    </w:p>
    <w:p w14:paraId="3BAA2282"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1754A901" w14:textId="5045630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Pozyskanie pędów </w:t>
      </w:r>
      <w:r w:rsidR="00673DC9" w:rsidRPr="00F64AD4">
        <w:rPr>
          <w:rFonts w:asciiTheme="majorHAnsi" w:eastAsia="Verdana" w:hAnsiTheme="majorHAnsi" w:cs="Verdana"/>
          <w:i/>
          <w:iCs/>
          <w:kern w:val="1"/>
          <w:sz w:val="22"/>
          <w:szCs w:val="22"/>
          <w:lang w:eastAsia="zh-CN" w:bidi="hi-IN"/>
        </w:rPr>
        <w:t>[nie dotyczy]</w:t>
      </w:r>
      <w:r w:rsidR="00673DC9" w:rsidRPr="00F64AD4">
        <w:rPr>
          <w:rFonts w:asciiTheme="majorHAnsi" w:eastAsia="Verdana" w:hAnsiTheme="majorHAnsi" w:cs="Verdana"/>
          <w:kern w:val="1"/>
          <w:sz w:val="22"/>
          <w:szCs w:val="22"/>
          <w:lang w:eastAsia="zh-CN" w:bidi="hi-IN"/>
        </w:rPr>
        <w:t xml:space="preserve"> </w:t>
      </w:r>
      <w:r w:rsidRPr="00F64AD4">
        <w:rPr>
          <w:rFonts w:asciiTheme="majorHAnsi" w:eastAsia="Calibri" w:hAnsiTheme="majorHAnsi"/>
          <w:sz w:val="22"/>
          <w:szCs w:val="22"/>
          <w:lang w:eastAsia="en-US"/>
        </w:rPr>
        <w:t xml:space="preserve">w odległości </w:t>
      </w:r>
      <w:r w:rsidR="00673DC9" w:rsidRPr="00F64AD4">
        <w:rPr>
          <w:rFonts w:asciiTheme="majorHAnsi" w:eastAsia="Verdana" w:hAnsiTheme="majorHAnsi" w:cs="Verdana"/>
          <w:i/>
          <w:iCs/>
          <w:kern w:val="1"/>
          <w:sz w:val="22"/>
          <w:szCs w:val="22"/>
          <w:lang w:eastAsia="zh-CN" w:bidi="hi-IN"/>
        </w:rPr>
        <w:t>[nie dotyczy]</w:t>
      </w:r>
      <w:r w:rsidR="00673DC9" w:rsidRPr="00F64AD4">
        <w:rPr>
          <w:rFonts w:asciiTheme="majorHAnsi" w:eastAsia="Verdana" w:hAnsiTheme="majorHAnsi" w:cs="Verdana"/>
          <w:kern w:val="1"/>
          <w:sz w:val="22"/>
          <w:szCs w:val="22"/>
          <w:lang w:eastAsia="zh-CN" w:bidi="hi-IN"/>
        </w:rPr>
        <w:t xml:space="preserve"> </w:t>
      </w:r>
      <w:r w:rsidRPr="00F64AD4">
        <w:rPr>
          <w:rFonts w:asciiTheme="majorHAnsi" w:eastAsia="Calibri" w:hAnsiTheme="majorHAnsi"/>
          <w:sz w:val="22"/>
          <w:szCs w:val="22"/>
          <w:lang w:eastAsia="en-US"/>
        </w:rPr>
        <w:t>km od szkółki. Pędy będą pozyskiwane z drzew ściętych i/lub krzewów stojących.</w:t>
      </w:r>
    </w:p>
    <w:p w14:paraId="6FC19A6A" w14:textId="77777777" w:rsidR="00FD39E2" w:rsidRPr="00F64AD4"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Pr="00F64AD4"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lastRenderedPageBreak/>
        <w:t>Procedura odbioru:</w:t>
      </w:r>
    </w:p>
    <w:p w14:paraId="18FDE603"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5E7E3C41" w14:textId="77777777" w:rsidR="0091362D" w:rsidRPr="00F64AD4"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F64AD4" w:rsidRDefault="00F9303A"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1.11</w:t>
      </w:r>
      <w:r w:rsidR="007054DF" w:rsidRPr="00F64AD4">
        <w:rPr>
          <w:rFonts w:asciiTheme="majorHAnsi" w:eastAsia="Calibri" w:hAnsiTheme="majorHAnsi"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4B8B6BA" w14:textId="77777777" w:rsidTr="000C6100">
        <w:trPr>
          <w:trHeight w:val="161"/>
          <w:jc w:val="center"/>
        </w:trPr>
        <w:tc>
          <w:tcPr>
            <w:tcW w:w="358" w:type="pct"/>
            <w:shd w:val="clear" w:color="auto" w:fill="auto"/>
          </w:tcPr>
          <w:p w14:paraId="1B45D3DB"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8A62B88"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50AF6EE"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7E48489"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700DFD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95F385D" w14:textId="77777777" w:rsidTr="000C6100">
        <w:trPr>
          <w:trHeight w:val="625"/>
          <w:jc w:val="center"/>
        </w:trPr>
        <w:tc>
          <w:tcPr>
            <w:tcW w:w="358" w:type="pct"/>
            <w:shd w:val="clear" w:color="auto" w:fill="auto"/>
          </w:tcPr>
          <w:p w14:paraId="660854A8"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257</w:t>
            </w:r>
          </w:p>
        </w:tc>
        <w:tc>
          <w:tcPr>
            <w:tcW w:w="958" w:type="pct"/>
            <w:shd w:val="clear" w:color="auto" w:fill="auto"/>
          </w:tcPr>
          <w:p w14:paraId="3FB626C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pl-PL"/>
              </w:rPr>
              <w:t>SZK-ZR</w:t>
            </w:r>
          </w:p>
        </w:tc>
        <w:tc>
          <w:tcPr>
            <w:tcW w:w="910" w:type="pct"/>
            <w:shd w:val="clear" w:color="auto" w:fill="auto"/>
          </w:tcPr>
          <w:p w14:paraId="0A0F8F52"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pl-PL"/>
              </w:rPr>
              <w:t>SZK-ZR</w:t>
            </w:r>
          </w:p>
        </w:tc>
        <w:tc>
          <w:tcPr>
            <w:tcW w:w="2062" w:type="pct"/>
            <w:shd w:val="clear" w:color="auto" w:fill="auto"/>
            <w:vAlign w:val="bottom"/>
          </w:tcPr>
          <w:p w14:paraId="5626A648"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Szkółkowanie zrzezów lub wycinków korzeniowych </w:t>
            </w:r>
          </w:p>
        </w:tc>
        <w:tc>
          <w:tcPr>
            <w:tcW w:w="712" w:type="pct"/>
            <w:shd w:val="clear" w:color="auto" w:fill="auto"/>
            <w:vAlign w:val="center"/>
          </w:tcPr>
          <w:p w14:paraId="4157405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TSZT</w:t>
            </w:r>
          </w:p>
        </w:tc>
      </w:tr>
    </w:tbl>
    <w:p w14:paraId="60768CDF"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74407E9" w14:textId="77777777" w:rsidR="007054DF" w:rsidRPr="00F64AD4"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poprawienie szpar, </w:t>
      </w:r>
    </w:p>
    <w:p w14:paraId="7BCA21B4" w14:textId="77777777" w:rsidR="007054DF" w:rsidRPr="00F64AD4"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F64AD4"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 xml:space="preserve">zabezpieczenie zrzezów przed przesychaniem, </w:t>
      </w:r>
    </w:p>
    <w:p w14:paraId="7A4D6E42" w14:textId="77777777" w:rsidR="007054DF" w:rsidRPr="00F64AD4" w:rsidRDefault="007054DF" w:rsidP="007054DF">
      <w:pPr>
        <w:pStyle w:val="Akapitzlist"/>
        <w:numPr>
          <w:ilvl w:val="0"/>
          <w:numId w:val="22"/>
        </w:numPr>
        <w:autoSpaceDE w:val="0"/>
        <w:autoSpaceDN w:val="0"/>
        <w:adjustRightInd w:val="0"/>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szkółkowanie wraz z ubiciem gleby wokół zrzezów.</w:t>
      </w:r>
    </w:p>
    <w:p w14:paraId="475187E7"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3BF5B034"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5688BE15"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815D5F3"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F64AD4" w:rsidRDefault="007054DF" w:rsidP="007054DF">
      <w:pPr>
        <w:suppressAutoHyphens w:val="0"/>
        <w:spacing w:before="120" w:after="120"/>
        <w:ind w:left="567" w:hanging="567"/>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03F828E4"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F64AD4" w:rsidRDefault="00F9303A"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t>1.12</w:t>
      </w:r>
      <w:r w:rsidR="007054DF" w:rsidRPr="00F64AD4">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DA931CE" w14:textId="77777777" w:rsidTr="000C6100">
        <w:trPr>
          <w:trHeight w:val="161"/>
          <w:jc w:val="center"/>
        </w:trPr>
        <w:tc>
          <w:tcPr>
            <w:tcW w:w="358" w:type="pct"/>
            <w:shd w:val="clear" w:color="auto" w:fill="auto"/>
          </w:tcPr>
          <w:p w14:paraId="408FCDD4"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5E65B4C"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E5A8C60"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03AB2F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5AC316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800C711" w14:textId="77777777" w:rsidTr="000C6100">
        <w:trPr>
          <w:trHeight w:val="625"/>
          <w:jc w:val="center"/>
        </w:trPr>
        <w:tc>
          <w:tcPr>
            <w:tcW w:w="358" w:type="pct"/>
            <w:shd w:val="clear" w:color="auto" w:fill="auto"/>
          </w:tcPr>
          <w:p w14:paraId="65413EEC"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258</w:t>
            </w:r>
          </w:p>
        </w:tc>
        <w:tc>
          <w:tcPr>
            <w:tcW w:w="958" w:type="pct"/>
            <w:shd w:val="clear" w:color="auto" w:fill="auto"/>
          </w:tcPr>
          <w:p w14:paraId="40C90CE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SZK-1R</w:t>
            </w:r>
          </w:p>
        </w:tc>
        <w:tc>
          <w:tcPr>
            <w:tcW w:w="910" w:type="pct"/>
            <w:shd w:val="clear" w:color="auto" w:fill="auto"/>
          </w:tcPr>
          <w:p w14:paraId="1D9187B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SZK-1R</w:t>
            </w:r>
          </w:p>
        </w:tc>
        <w:tc>
          <w:tcPr>
            <w:tcW w:w="2062" w:type="pct"/>
            <w:shd w:val="clear" w:color="auto" w:fill="auto"/>
          </w:tcPr>
          <w:p w14:paraId="40DFA0A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Szkółkowanie sadzonek do 1 roku z doniesieniem do miejsca szkółkowania</w:t>
            </w:r>
          </w:p>
        </w:tc>
        <w:tc>
          <w:tcPr>
            <w:tcW w:w="712" w:type="pct"/>
            <w:shd w:val="clear" w:color="auto" w:fill="auto"/>
          </w:tcPr>
          <w:p w14:paraId="1AD00D8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22C5CC51" w14:textId="77777777" w:rsidTr="000C6100">
        <w:trPr>
          <w:trHeight w:val="625"/>
          <w:jc w:val="center"/>
        </w:trPr>
        <w:tc>
          <w:tcPr>
            <w:tcW w:w="358" w:type="pct"/>
            <w:shd w:val="clear" w:color="auto" w:fill="auto"/>
          </w:tcPr>
          <w:p w14:paraId="6F3E51A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259</w:t>
            </w:r>
          </w:p>
        </w:tc>
        <w:tc>
          <w:tcPr>
            <w:tcW w:w="958" w:type="pct"/>
            <w:shd w:val="clear" w:color="auto" w:fill="auto"/>
          </w:tcPr>
          <w:p w14:paraId="5FEA25A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SZK-1</w:t>
            </w:r>
            <w:r w:rsidR="00F153ED" w:rsidRPr="00F64AD4">
              <w:rPr>
                <w:rFonts w:asciiTheme="majorHAnsi" w:eastAsia="Verdana" w:hAnsiTheme="majorHAnsi" w:cs="Verdana"/>
                <w:kern w:val="1"/>
                <w:sz w:val="22"/>
                <w:szCs w:val="22"/>
                <w:lang w:eastAsia="zh-CN" w:bidi="hi-IN"/>
              </w:rPr>
              <w:t>.</w:t>
            </w:r>
            <w:r w:rsidRPr="00F64AD4">
              <w:rPr>
                <w:rFonts w:asciiTheme="majorHAnsi" w:eastAsia="Verdana" w:hAnsiTheme="majorHAnsi" w:cs="Verdana"/>
                <w:kern w:val="1"/>
                <w:sz w:val="22"/>
                <w:szCs w:val="22"/>
                <w:lang w:eastAsia="zh-CN" w:bidi="hi-IN"/>
              </w:rPr>
              <w:t>5R</w:t>
            </w:r>
          </w:p>
        </w:tc>
        <w:tc>
          <w:tcPr>
            <w:tcW w:w="910" w:type="pct"/>
            <w:shd w:val="clear" w:color="auto" w:fill="auto"/>
          </w:tcPr>
          <w:p w14:paraId="10F8D64A"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SZK-1</w:t>
            </w:r>
            <w:r w:rsidR="00F153ED" w:rsidRPr="00F64AD4">
              <w:rPr>
                <w:rFonts w:asciiTheme="majorHAnsi" w:eastAsia="Verdana" w:hAnsiTheme="majorHAnsi" w:cs="Verdana"/>
                <w:kern w:val="1"/>
                <w:sz w:val="22"/>
                <w:szCs w:val="22"/>
                <w:lang w:eastAsia="zh-CN" w:bidi="hi-IN"/>
              </w:rPr>
              <w:t>.</w:t>
            </w:r>
            <w:r w:rsidRPr="00F64AD4">
              <w:rPr>
                <w:rFonts w:asciiTheme="majorHAnsi" w:eastAsia="Verdana" w:hAnsiTheme="majorHAnsi" w:cs="Verdana"/>
                <w:kern w:val="1"/>
                <w:sz w:val="22"/>
                <w:szCs w:val="22"/>
                <w:lang w:eastAsia="zh-CN" w:bidi="hi-IN"/>
              </w:rPr>
              <w:t>5R</w:t>
            </w:r>
          </w:p>
        </w:tc>
        <w:tc>
          <w:tcPr>
            <w:tcW w:w="2062" w:type="pct"/>
            <w:shd w:val="clear" w:color="auto" w:fill="auto"/>
          </w:tcPr>
          <w:p w14:paraId="468A8511"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Szkółkowanie  sadzonek 1,5-rocznych z doniesieniem do miejsca szkółkowania</w:t>
            </w:r>
          </w:p>
        </w:tc>
        <w:tc>
          <w:tcPr>
            <w:tcW w:w="712" w:type="pct"/>
            <w:shd w:val="clear" w:color="auto" w:fill="auto"/>
          </w:tcPr>
          <w:p w14:paraId="5E154AB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7054DF" w:rsidRPr="00F64AD4" w14:paraId="794B4731" w14:textId="77777777" w:rsidTr="000C6100">
        <w:trPr>
          <w:trHeight w:val="625"/>
          <w:jc w:val="center"/>
        </w:trPr>
        <w:tc>
          <w:tcPr>
            <w:tcW w:w="358" w:type="pct"/>
            <w:shd w:val="clear" w:color="auto" w:fill="auto"/>
          </w:tcPr>
          <w:p w14:paraId="0090497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260</w:t>
            </w:r>
          </w:p>
        </w:tc>
        <w:tc>
          <w:tcPr>
            <w:tcW w:w="958" w:type="pct"/>
            <w:shd w:val="clear" w:color="auto" w:fill="auto"/>
          </w:tcPr>
          <w:p w14:paraId="0241135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SZK-WR</w:t>
            </w:r>
          </w:p>
        </w:tc>
        <w:tc>
          <w:tcPr>
            <w:tcW w:w="910" w:type="pct"/>
            <w:shd w:val="clear" w:color="auto" w:fill="auto"/>
          </w:tcPr>
          <w:p w14:paraId="7D29B25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SZK-WR</w:t>
            </w:r>
          </w:p>
        </w:tc>
        <w:tc>
          <w:tcPr>
            <w:tcW w:w="2062" w:type="pct"/>
            <w:shd w:val="clear" w:color="auto" w:fill="auto"/>
          </w:tcPr>
          <w:p w14:paraId="46D007E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Szkółkowanie  </w:t>
            </w:r>
            <w:r w:rsidRPr="00F64AD4">
              <w:rPr>
                <w:rFonts w:asciiTheme="majorHAnsi" w:eastAsia="Verdana" w:hAnsiTheme="majorHAnsi" w:cs="Verdana"/>
                <w:bCs/>
                <w:iCs/>
                <w:kern w:val="1"/>
                <w:sz w:val="22"/>
                <w:szCs w:val="22"/>
                <w:lang w:eastAsia="zh-CN" w:bidi="hi-IN"/>
              </w:rPr>
              <w:t>sadzonek 2-3 latek</w:t>
            </w:r>
            <w:r w:rsidRPr="00F64AD4">
              <w:rPr>
                <w:rFonts w:asciiTheme="majorHAnsi" w:eastAsia="Verdana" w:hAnsiTheme="majorHAnsi" w:cs="Verdana"/>
                <w:kern w:val="1"/>
                <w:sz w:val="22"/>
                <w:szCs w:val="22"/>
                <w:lang w:eastAsia="zh-CN" w:bidi="hi-IN"/>
              </w:rPr>
              <w:t xml:space="preserve"> z doniesieniem do miejsca szkółkowania</w:t>
            </w:r>
          </w:p>
        </w:tc>
        <w:tc>
          <w:tcPr>
            <w:tcW w:w="712" w:type="pct"/>
            <w:shd w:val="clear" w:color="auto" w:fill="auto"/>
          </w:tcPr>
          <w:p w14:paraId="7572406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158DCBF8" w14:textId="0F3077C4" w:rsidR="038B69C8" w:rsidRPr="00F64AD4" w:rsidRDefault="038B69C8">
      <w:pPr>
        <w:rPr>
          <w:rFonts w:asciiTheme="majorHAnsi" w:hAnsiTheme="majorHAnsi"/>
        </w:rPr>
      </w:pPr>
    </w:p>
    <w:p w14:paraId="67F50735" w14:textId="77777777" w:rsidR="00FD39E2" w:rsidRPr="00F64AD4"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DEBD036"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lastRenderedPageBreak/>
        <w:t xml:space="preserve">ułożenie uprzednio przesortowanych sadzonek w skrzynkach, </w:t>
      </w:r>
    </w:p>
    <w:p w14:paraId="4075C8B6"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F64AD4" w:rsidRDefault="007054DF" w:rsidP="007054DF">
      <w:pPr>
        <w:pStyle w:val="Akapitzlist"/>
        <w:widowControl w:val="0"/>
        <w:numPr>
          <w:ilvl w:val="0"/>
          <w:numId w:val="23"/>
        </w:numPr>
        <w:tabs>
          <w:tab w:val="left" w:pos="851"/>
        </w:tabs>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bCs/>
          <w:iCs/>
          <w:kern w:val="1"/>
          <w:sz w:val="22"/>
          <w:szCs w:val="22"/>
          <w:lang w:eastAsia="zh-CN" w:bidi="hi-IN"/>
        </w:rPr>
        <w:t>wyrównanie gleby na międzyrzędach</w:t>
      </w:r>
      <w:r w:rsidRPr="00F64AD4">
        <w:rPr>
          <w:rFonts w:asciiTheme="majorHAnsi" w:eastAsia="Bitstream Vera Sans" w:hAnsiTheme="majorHAnsi" w:cs="Verdana"/>
          <w:kern w:val="1"/>
          <w:sz w:val="22"/>
          <w:szCs w:val="22"/>
          <w:lang w:eastAsia="zh-CN" w:bidi="hi-IN"/>
        </w:rPr>
        <w:t>.</w:t>
      </w:r>
    </w:p>
    <w:p w14:paraId="2CBBC9BF"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1CC63551"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5F0A7598" w14:textId="77777777" w:rsidR="00E17B85" w:rsidRPr="00F64AD4"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72044CAF"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2EAA93B"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2AC57CB0"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F64AD4" w:rsidRDefault="00F9303A"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t>1.13</w:t>
      </w:r>
      <w:r w:rsidR="007054DF" w:rsidRPr="00F64AD4">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0E6D3CD6" w14:textId="77777777" w:rsidTr="000C6100">
        <w:trPr>
          <w:trHeight w:val="161"/>
          <w:jc w:val="center"/>
        </w:trPr>
        <w:tc>
          <w:tcPr>
            <w:tcW w:w="358" w:type="pct"/>
            <w:shd w:val="clear" w:color="auto" w:fill="auto"/>
          </w:tcPr>
          <w:p w14:paraId="4EA3F2D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5181146"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FA1E2DC"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FAE3B2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342497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5CC631D5" w14:textId="77777777" w:rsidTr="000C6100">
        <w:trPr>
          <w:trHeight w:val="625"/>
          <w:jc w:val="center"/>
        </w:trPr>
        <w:tc>
          <w:tcPr>
            <w:tcW w:w="358" w:type="pct"/>
            <w:shd w:val="clear" w:color="auto" w:fill="auto"/>
          </w:tcPr>
          <w:p w14:paraId="1E34955E"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261</w:t>
            </w:r>
          </w:p>
        </w:tc>
        <w:tc>
          <w:tcPr>
            <w:tcW w:w="958" w:type="pct"/>
            <w:shd w:val="clear" w:color="auto" w:fill="auto"/>
          </w:tcPr>
          <w:p w14:paraId="7D39344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SZK-IC1</w:t>
            </w:r>
          </w:p>
        </w:tc>
        <w:tc>
          <w:tcPr>
            <w:tcW w:w="910" w:type="pct"/>
            <w:shd w:val="clear" w:color="auto" w:fill="auto"/>
          </w:tcPr>
          <w:p w14:paraId="5D4D1D5B" w14:textId="77777777" w:rsidR="00A03800" w:rsidRPr="00F64AD4" w:rsidRDefault="007054DF" w:rsidP="0025419C">
            <w:pPr>
              <w:suppressAutoHyphens w:val="0"/>
              <w:spacing w:before="120"/>
              <w:rPr>
                <w:rFonts w:asciiTheme="majorHAnsi" w:hAnsiTheme="majorHAnsi"/>
                <w:sz w:val="16"/>
                <w:szCs w:val="16"/>
              </w:rPr>
            </w:pPr>
            <w:r w:rsidRPr="00F64AD4">
              <w:rPr>
                <w:rFonts w:asciiTheme="majorHAnsi" w:hAnsiTheme="majorHAnsi"/>
                <w:sz w:val="16"/>
                <w:szCs w:val="16"/>
              </w:rPr>
              <w:t>SZK-IC1</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IC1</w:t>
            </w:r>
          </w:p>
        </w:tc>
        <w:tc>
          <w:tcPr>
            <w:tcW w:w="2062" w:type="pct"/>
            <w:shd w:val="clear" w:color="auto" w:fill="auto"/>
          </w:tcPr>
          <w:p w14:paraId="5EA1631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iglastych sadzarką jednorzędową </w:t>
            </w:r>
          </w:p>
        </w:tc>
        <w:tc>
          <w:tcPr>
            <w:tcW w:w="712" w:type="pct"/>
            <w:shd w:val="clear" w:color="auto" w:fill="auto"/>
          </w:tcPr>
          <w:p w14:paraId="6FC92E5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45FFAEED" w14:textId="77777777" w:rsidTr="000C6100">
        <w:trPr>
          <w:trHeight w:val="625"/>
          <w:jc w:val="center"/>
        </w:trPr>
        <w:tc>
          <w:tcPr>
            <w:tcW w:w="358" w:type="pct"/>
            <w:shd w:val="clear" w:color="auto" w:fill="auto"/>
          </w:tcPr>
          <w:p w14:paraId="2ECBAF40" w14:textId="77777777" w:rsidR="007054DF" w:rsidRPr="00F64AD4" w:rsidRDefault="00EF3807" w:rsidP="00727B7B">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w:t>
            </w:r>
            <w:r w:rsidR="00F20AF9" w:rsidRPr="00F64AD4">
              <w:rPr>
                <w:rFonts w:asciiTheme="majorHAnsi" w:eastAsia="Calibri" w:hAnsiTheme="majorHAnsi" w:cs="Arial"/>
                <w:bCs/>
                <w:iCs/>
                <w:sz w:val="22"/>
                <w:szCs w:val="22"/>
                <w:lang w:eastAsia="pl-PL"/>
              </w:rPr>
              <w:t>2</w:t>
            </w:r>
          </w:p>
        </w:tc>
        <w:tc>
          <w:tcPr>
            <w:tcW w:w="958" w:type="pct"/>
            <w:shd w:val="clear" w:color="auto" w:fill="auto"/>
          </w:tcPr>
          <w:p w14:paraId="21DBC87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SZK-IC2</w:t>
            </w:r>
          </w:p>
        </w:tc>
        <w:tc>
          <w:tcPr>
            <w:tcW w:w="910" w:type="pct"/>
            <w:shd w:val="clear" w:color="auto" w:fill="auto"/>
          </w:tcPr>
          <w:p w14:paraId="7D446CA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SZK-IC2</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IC2</w:t>
            </w:r>
          </w:p>
        </w:tc>
        <w:tc>
          <w:tcPr>
            <w:tcW w:w="2062" w:type="pct"/>
            <w:shd w:val="clear" w:color="auto" w:fill="auto"/>
          </w:tcPr>
          <w:p w14:paraId="405B52E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iglastych sadzarką dwurzędową </w:t>
            </w:r>
          </w:p>
        </w:tc>
        <w:tc>
          <w:tcPr>
            <w:tcW w:w="712" w:type="pct"/>
            <w:shd w:val="clear" w:color="auto" w:fill="auto"/>
          </w:tcPr>
          <w:p w14:paraId="13EF572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70306517" w14:textId="77777777" w:rsidTr="000C6100">
        <w:trPr>
          <w:trHeight w:val="625"/>
          <w:jc w:val="center"/>
        </w:trPr>
        <w:tc>
          <w:tcPr>
            <w:tcW w:w="358" w:type="pct"/>
            <w:shd w:val="clear" w:color="auto" w:fill="auto"/>
          </w:tcPr>
          <w:p w14:paraId="094661BD"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263</w:t>
            </w:r>
          </w:p>
        </w:tc>
        <w:tc>
          <w:tcPr>
            <w:tcW w:w="958" w:type="pct"/>
            <w:shd w:val="clear" w:color="auto" w:fill="auto"/>
          </w:tcPr>
          <w:p w14:paraId="601C1A5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SZK-IC3</w:t>
            </w:r>
          </w:p>
        </w:tc>
        <w:tc>
          <w:tcPr>
            <w:tcW w:w="910" w:type="pct"/>
            <w:shd w:val="clear" w:color="auto" w:fill="auto"/>
          </w:tcPr>
          <w:p w14:paraId="19F8BC73"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SZK-IC3</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IC3</w:t>
            </w:r>
          </w:p>
        </w:tc>
        <w:tc>
          <w:tcPr>
            <w:tcW w:w="2062" w:type="pct"/>
            <w:shd w:val="clear" w:color="auto" w:fill="auto"/>
          </w:tcPr>
          <w:p w14:paraId="2F8CDBA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iglastych sadzarką trzyrzędową </w:t>
            </w:r>
          </w:p>
        </w:tc>
        <w:tc>
          <w:tcPr>
            <w:tcW w:w="712" w:type="pct"/>
            <w:shd w:val="clear" w:color="auto" w:fill="auto"/>
          </w:tcPr>
          <w:p w14:paraId="70C2E55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42614E71" w14:textId="77777777" w:rsidTr="000C6100">
        <w:trPr>
          <w:trHeight w:val="625"/>
          <w:jc w:val="center"/>
        </w:trPr>
        <w:tc>
          <w:tcPr>
            <w:tcW w:w="358" w:type="pct"/>
            <w:shd w:val="clear" w:color="auto" w:fill="auto"/>
          </w:tcPr>
          <w:p w14:paraId="4BAEDB6F"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264</w:t>
            </w:r>
          </w:p>
        </w:tc>
        <w:tc>
          <w:tcPr>
            <w:tcW w:w="958" w:type="pct"/>
            <w:shd w:val="clear" w:color="auto" w:fill="auto"/>
          </w:tcPr>
          <w:p w14:paraId="0D259D9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SZK-IC5</w:t>
            </w:r>
          </w:p>
        </w:tc>
        <w:tc>
          <w:tcPr>
            <w:tcW w:w="910" w:type="pct"/>
            <w:shd w:val="clear" w:color="auto" w:fill="auto"/>
          </w:tcPr>
          <w:p w14:paraId="4F1F621D"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SZK-IC5</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IC5</w:t>
            </w:r>
          </w:p>
        </w:tc>
        <w:tc>
          <w:tcPr>
            <w:tcW w:w="2062" w:type="pct"/>
            <w:shd w:val="clear" w:color="auto" w:fill="auto"/>
          </w:tcPr>
          <w:p w14:paraId="173F0CA1"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iglastych sadzarką pięciorzędową </w:t>
            </w:r>
          </w:p>
        </w:tc>
        <w:tc>
          <w:tcPr>
            <w:tcW w:w="712" w:type="pct"/>
            <w:shd w:val="clear" w:color="auto" w:fill="auto"/>
          </w:tcPr>
          <w:p w14:paraId="1696FEC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0F8DB272" w14:textId="77777777" w:rsidTr="000C6100">
        <w:trPr>
          <w:trHeight w:val="625"/>
          <w:jc w:val="center"/>
        </w:trPr>
        <w:tc>
          <w:tcPr>
            <w:tcW w:w="358" w:type="pct"/>
            <w:shd w:val="clear" w:color="auto" w:fill="auto"/>
          </w:tcPr>
          <w:p w14:paraId="12C33E7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265</w:t>
            </w:r>
          </w:p>
        </w:tc>
        <w:tc>
          <w:tcPr>
            <w:tcW w:w="958" w:type="pct"/>
            <w:shd w:val="clear" w:color="auto" w:fill="auto"/>
          </w:tcPr>
          <w:p w14:paraId="75E10CF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SZK-LC1</w:t>
            </w:r>
          </w:p>
        </w:tc>
        <w:tc>
          <w:tcPr>
            <w:tcW w:w="910" w:type="pct"/>
            <w:shd w:val="clear" w:color="auto" w:fill="auto"/>
          </w:tcPr>
          <w:p w14:paraId="64661D6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SZK-LC1</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LC1</w:t>
            </w:r>
          </w:p>
        </w:tc>
        <w:tc>
          <w:tcPr>
            <w:tcW w:w="2062" w:type="pct"/>
            <w:shd w:val="clear" w:color="auto" w:fill="auto"/>
          </w:tcPr>
          <w:p w14:paraId="7006A91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liściastych sadzarką jednorzędową </w:t>
            </w:r>
          </w:p>
        </w:tc>
        <w:tc>
          <w:tcPr>
            <w:tcW w:w="712" w:type="pct"/>
            <w:shd w:val="clear" w:color="auto" w:fill="auto"/>
          </w:tcPr>
          <w:p w14:paraId="2384CEA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47FD1E5C" w14:textId="77777777" w:rsidTr="000C6100">
        <w:trPr>
          <w:trHeight w:val="625"/>
          <w:jc w:val="center"/>
        </w:trPr>
        <w:tc>
          <w:tcPr>
            <w:tcW w:w="358" w:type="pct"/>
            <w:shd w:val="clear" w:color="auto" w:fill="auto"/>
          </w:tcPr>
          <w:p w14:paraId="51805ABD"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266</w:t>
            </w:r>
          </w:p>
        </w:tc>
        <w:tc>
          <w:tcPr>
            <w:tcW w:w="958" w:type="pct"/>
            <w:shd w:val="clear" w:color="auto" w:fill="auto"/>
          </w:tcPr>
          <w:p w14:paraId="798F099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SZK-LC2</w:t>
            </w:r>
          </w:p>
        </w:tc>
        <w:tc>
          <w:tcPr>
            <w:tcW w:w="910" w:type="pct"/>
            <w:shd w:val="clear" w:color="auto" w:fill="auto"/>
          </w:tcPr>
          <w:p w14:paraId="72B5CA12"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SZK-LC2</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LC2</w:t>
            </w:r>
          </w:p>
        </w:tc>
        <w:tc>
          <w:tcPr>
            <w:tcW w:w="2062" w:type="pct"/>
            <w:shd w:val="clear" w:color="auto" w:fill="auto"/>
          </w:tcPr>
          <w:p w14:paraId="7B65096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liściastych sadzarką dwurzędową </w:t>
            </w:r>
          </w:p>
        </w:tc>
        <w:tc>
          <w:tcPr>
            <w:tcW w:w="712" w:type="pct"/>
            <w:shd w:val="clear" w:color="auto" w:fill="auto"/>
          </w:tcPr>
          <w:p w14:paraId="0E17B6D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08BE513F" w14:textId="77777777" w:rsidTr="000C6100">
        <w:trPr>
          <w:trHeight w:val="625"/>
          <w:jc w:val="center"/>
        </w:trPr>
        <w:tc>
          <w:tcPr>
            <w:tcW w:w="358" w:type="pct"/>
            <w:shd w:val="clear" w:color="auto" w:fill="auto"/>
          </w:tcPr>
          <w:p w14:paraId="2AE1903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267</w:t>
            </w:r>
          </w:p>
        </w:tc>
        <w:tc>
          <w:tcPr>
            <w:tcW w:w="958" w:type="pct"/>
            <w:shd w:val="clear" w:color="auto" w:fill="auto"/>
          </w:tcPr>
          <w:p w14:paraId="20B3B97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SZK-LC3</w:t>
            </w:r>
          </w:p>
        </w:tc>
        <w:tc>
          <w:tcPr>
            <w:tcW w:w="910" w:type="pct"/>
            <w:shd w:val="clear" w:color="auto" w:fill="auto"/>
          </w:tcPr>
          <w:p w14:paraId="58D4C89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SZK-LC3</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LC3</w:t>
            </w:r>
          </w:p>
        </w:tc>
        <w:tc>
          <w:tcPr>
            <w:tcW w:w="2062" w:type="pct"/>
            <w:shd w:val="clear" w:color="auto" w:fill="auto"/>
          </w:tcPr>
          <w:p w14:paraId="43F6B0A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liściastych sadzarką trzyrzędową </w:t>
            </w:r>
          </w:p>
        </w:tc>
        <w:tc>
          <w:tcPr>
            <w:tcW w:w="712" w:type="pct"/>
            <w:shd w:val="clear" w:color="auto" w:fill="auto"/>
          </w:tcPr>
          <w:p w14:paraId="7DC5718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r w:rsidR="00F64AD4" w:rsidRPr="00F64AD4" w14:paraId="44A53714" w14:textId="77777777" w:rsidTr="000C6100">
        <w:trPr>
          <w:trHeight w:val="625"/>
          <w:jc w:val="center"/>
        </w:trPr>
        <w:tc>
          <w:tcPr>
            <w:tcW w:w="358" w:type="pct"/>
            <w:shd w:val="clear" w:color="auto" w:fill="auto"/>
          </w:tcPr>
          <w:p w14:paraId="1B81864F"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268</w:t>
            </w:r>
          </w:p>
        </w:tc>
        <w:tc>
          <w:tcPr>
            <w:tcW w:w="958" w:type="pct"/>
            <w:shd w:val="clear" w:color="auto" w:fill="auto"/>
          </w:tcPr>
          <w:p w14:paraId="55EB39A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SZK-LC5</w:t>
            </w:r>
          </w:p>
        </w:tc>
        <w:tc>
          <w:tcPr>
            <w:tcW w:w="910" w:type="pct"/>
            <w:shd w:val="clear" w:color="auto" w:fill="auto"/>
          </w:tcPr>
          <w:p w14:paraId="6787EE3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16"/>
                <w:szCs w:val="16"/>
              </w:rPr>
              <w:t>SZK-LC5</w:t>
            </w:r>
            <w:r w:rsidR="00A03800" w:rsidRPr="00F64AD4">
              <w:rPr>
                <w:rFonts w:asciiTheme="majorHAnsi" w:hAnsiTheme="majorHAnsi"/>
                <w:sz w:val="16"/>
                <w:szCs w:val="16"/>
              </w:rPr>
              <w:t xml:space="preserve"> </w:t>
            </w:r>
            <w:r w:rsidR="00A03800" w:rsidRPr="00F64AD4">
              <w:rPr>
                <w:rFonts w:asciiTheme="majorHAnsi" w:hAnsiTheme="majorHAnsi"/>
                <w:sz w:val="16"/>
                <w:szCs w:val="16"/>
              </w:rPr>
              <w:br/>
            </w:r>
            <w:r w:rsidR="00F24566" w:rsidRPr="00F64AD4">
              <w:rPr>
                <w:rFonts w:asciiTheme="majorHAnsi" w:hAnsiTheme="majorHAnsi"/>
                <w:sz w:val="16"/>
                <w:szCs w:val="16"/>
              </w:rPr>
              <w:t>POM-SZ</w:t>
            </w:r>
            <w:r w:rsidR="005463EF" w:rsidRPr="00F64AD4">
              <w:rPr>
                <w:rFonts w:asciiTheme="majorHAnsi" w:hAnsiTheme="majorHAnsi"/>
                <w:sz w:val="16"/>
                <w:szCs w:val="16"/>
              </w:rPr>
              <w:t>LC5</w:t>
            </w:r>
          </w:p>
        </w:tc>
        <w:tc>
          <w:tcPr>
            <w:tcW w:w="2062" w:type="pct"/>
            <w:shd w:val="clear" w:color="auto" w:fill="auto"/>
          </w:tcPr>
          <w:p w14:paraId="7D677AD3"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 xml:space="preserve">Mechaniczne szkółkowanie siewek liściastych sadzarką pięciorzędową </w:t>
            </w:r>
          </w:p>
        </w:tc>
        <w:tc>
          <w:tcPr>
            <w:tcW w:w="712" w:type="pct"/>
            <w:shd w:val="clear" w:color="auto" w:fill="auto"/>
          </w:tcPr>
          <w:p w14:paraId="7B6513F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KMTR</w:t>
            </w:r>
          </w:p>
        </w:tc>
      </w:tr>
    </w:tbl>
    <w:p w14:paraId="08938BD0"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4DE4C1A" w14:textId="77777777" w:rsidR="007054DF" w:rsidRPr="00F64AD4" w:rsidRDefault="007054DF" w:rsidP="004B6F31">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załadunek sadzonek do pojemników z zabezpieczeniem korzeni przed wysychaniem,</w:t>
      </w:r>
    </w:p>
    <w:p w14:paraId="57CBA30D" w14:textId="77777777" w:rsidR="007054DF" w:rsidRPr="00F64AD4" w:rsidRDefault="007054DF" w:rsidP="004B6F31">
      <w:pPr>
        <w:pStyle w:val="Akapitzlist"/>
        <w:numPr>
          <w:ilvl w:val="0"/>
          <w:numId w:val="94"/>
        </w:numPr>
        <w:spacing w:before="120" w:after="120"/>
        <w:jc w:val="both"/>
        <w:rPr>
          <w:rFonts w:asciiTheme="majorHAnsi" w:hAnsiTheme="majorHAnsi" w:cs="Arial"/>
          <w:sz w:val="22"/>
          <w:szCs w:val="22"/>
        </w:rPr>
      </w:pPr>
      <w:r w:rsidRPr="00F64AD4">
        <w:rPr>
          <w:rFonts w:asciiTheme="majorHAnsi" w:hAnsiTheme="majorHAnsi" w:cs="Arial"/>
          <w:sz w:val="22"/>
          <w:szCs w:val="22"/>
        </w:rPr>
        <w:t>doniesienie sadzonek do miejsca szkółkowania,</w:t>
      </w:r>
    </w:p>
    <w:p w14:paraId="3B18383B" w14:textId="77777777" w:rsidR="007054DF" w:rsidRPr="00F64AD4" w:rsidRDefault="007054DF" w:rsidP="004B6F31">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przygotowanie sprzętu i odstawienie po zakończeniu pracy,</w:t>
      </w:r>
    </w:p>
    <w:p w14:paraId="63AE26E5" w14:textId="77777777" w:rsidR="007054DF" w:rsidRPr="00F64AD4" w:rsidRDefault="007054DF" w:rsidP="004B6F31">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lastRenderedPageBreak/>
        <w:t>sadzenie sadzarką zgodnie z m.in. instrukcją obsługi oraz zleceniem,</w:t>
      </w:r>
    </w:p>
    <w:p w14:paraId="12596E3B" w14:textId="77777777" w:rsidR="007054DF" w:rsidRPr="00F64AD4" w:rsidRDefault="007054DF" w:rsidP="004B6F31">
      <w:pPr>
        <w:pStyle w:val="Akapitzlist"/>
        <w:numPr>
          <w:ilvl w:val="0"/>
          <w:numId w:val="94"/>
        </w:numPr>
        <w:spacing w:before="120" w:after="120"/>
        <w:jc w:val="both"/>
        <w:rPr>
          <w:rFonts w:asciiTheme="majorHAnsi" w:hAnsiTheme="majorHAnsi" w:cs="Arial"/>
          <w:bCs/>
          <w:sz w:val="22"/>
          <w:szCs w:val="22"/>
        </w:rPr>
      </w:pPr>
      <w:r w:rsidRPr="00F64AD4">
        <w:rPr>
          <w:rFonts w:asciiTheme="majorHAnsi" w:hAnsiTheme="majorHAnsi" w:cs="Arial"/>
          <w:bCs/>
          <w:sz w:val="22"/>
          <w:szCs w:val="22"/>
        </w:rPr>
        <w:t>sprawdzanie jakości sadzenia i na bieżąco poprawianie wadliwie posadzonych sadzonek.</w:t>
      </w:r>
    </w:p>
    <w:p w14:paraId="171D1331"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724BB2AC"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5611E88C" w14:textId="77777777" w:rsidR="00E17B85" w:rsidRPr="00F64AD4"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4A16F56E"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77389D5" w14:textId="77777777" w:rsidR="007054DF" w:rsidRPr="00F64AD4"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F64AD4">
        <w:rPr>
          <w:rFonts w:asciiTheme="majorHAnsi" w:eastAsia="Calibri" w:hAnsiTheme="majorHAnsi" w:cs="Arial"/>
          <w:bCs/>
          <w:i/>
          <w:sz w:val="22"/>
          <w:szCs w:val="22"/>
          <w:lang w:eastAsia="en-US"/>
        </w:rPr>
        <w:t xml:space="preserve"> </w:t>
      </w: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007F63A3" w:rsidRPr="00F64AD4">
        <w:rPr>
          <w:rFonts w:asciiTheme="majorHAnsi" w:eastAsia="Calibri" w:hAnsiTheme="majorHAnsi" w:cs="Arial"/>
          <w:i/>
          <w:sz w:val="22"/>
          <w:szCs w:val="22"/>
          <w:lang w:eastAsia="en-US"/>
        </w:rPr>
        <w:t>.</w:t>
      </w:r>
    </w:p>
    <w:p w14:paraId="5186B13D" w14:textId="77777777" w:rsidR="007054DF" w:rsidRPr="00F64AD4"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F64AD4" w:rsidRDefault="00D150B6" w:rsidP="007054DF">
      <w:pPr>
        <w:widowControl w:val="0"/>
        <w:spacing w:before="120" w:after="120"/>
        <w:jc w:val="both"/>
        <w:rPr>
          <w:rFonts w:asciiTheme="majorHAnsi" w:hAnsiTheme="majorHAnsi"/>
          <w:b/>
          <w:sz w:val="22"/>
          <w:szCs w:val="22"/>
        </w:rPr>
      </w:pPr>
      <w:r w:rsidRPr="00F64AD4">
        <w:rPr>
          <w:rFonts w:asciiTheme="majorHAnsi" w:eastAsia="Verdana" w:hAnsiTheme="majorHAnsi" w:cs="Verdana"/>
          <w:b/>
          <w:kern w:val="1"/>
          <w:sz w:val="22"/>
          <w:szCs w:val="22"/>
          <w:lang w:eastAsia="zh-CN" w:bidi="hi-IN"/>
        </w:rPr>
        <w:t>1.14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A3CA1F1" w14:textId="77777777" w:rsidTr="000C6100">
        <w:trPr>
          <w:trHeight w:val="161"/>
          <w:jc w:val="center"/>
        </w:trPr>
        <w:tc>
          <w:tcPr>
            <w:tcW w:w="358" w:type="pct"/>
            <w:shd w:val="clear" w:color="auto" w:fill="auto"/>
          </w:tcPr>
          <w:p w14:paraId="53755CAC"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9C66F35"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D4436E4"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A88129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0CFBC1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8FD7E0E" w14:textId="77777777" w:rsidTr="000C6100">
        <w:trPr>
          <w:trHeight w:val="625"/>
          <w:jc w:val="center"/>
        </w:trPr>
        <w:tc>
          <w:tcPr>
            <w:tcW w:w="358" w:type="pct"/>
            <w:shd w:val="clear" w:color="auto" w:fill="auto"/>
          </w:tcPr>
          <w:p w14:paraId="1237A526"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269</w:t>
            </w:r>
          </w:p>
        </w:tc>
        <w:tc>
          <w:tcPr>
            <w:tcW w:w="958" w:type="pct"/>
            <w:shd w:val="clear" w:color="auto" w:fill="auto"/>
          </w:tcPr>
          <w:p w14:paraId="21C5264E" w14:textId="77777777" w:rsidR="007054DF" w:rsidRPr="00F64AD4"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F64AD4">
              <w:rPr>
                <w:rFonts w:asciiTheme="majorHAnsi" w:eastAsia="Verdana" w:hAnsiTheme="majorHAnsi" w:cs="Verdana"/>
                <w:kern w:val="1"/>
                <w:sz w:val="22"/>
                <w:szCs w:val="22"/>
                <w:lang w:eastAsia="zh-CN" w:bidi="hi-IN"/>
              </w:rPr>
              <w:t>WYJ</w:t>
            </w:r>
            <w:r w:rsidR="00F24566"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1</w:t>
            </w:r>
            <w:r w:rsidR="00F24566" w:rsidRPr="00F64AD4">
              <w:rPr>
                <w:rFonts w:asciiTheme="majorHAnsi" w:eastAsia="Verdana" w:hAnsiTheme="majorHAnsi" w:cs="Verdana"/>
                <w:kern w:val="1"/>
                <w:sz w:val="22"/>
                <w:szCs w:val="22"/>
                <w:lang w:eastAsia="zh-CN" w:bidi="hi-IN"/>
              </w:rPr>
              <w:t>R</w:t>
            </w:r>
          </w:p>
        </w:tc>
        <w:tc>
          <w:tcPr>
            <w:tcW w:w="910" w:type="pct"/>
            <w:shd w:val="clear" w:color="auto" w:fill="auto"/>
          </w:tcPr>
          <w:p w14:paraId="1200B756" w14:textId="77777777" w:rsidR="00F24566"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WYJ-1IW</w:t>
            </w:r>
            <w:r w:rsidR="00F24566" w:rsidRPr="00F64AD4">
              <w:rPr>
                <w:rFonts w:asciiTheme="majorHAnsi" w:eastAsia="Verdana" w:hAnsiTheme="majorHAnsi" w:cs="Verdana"/>
                <w:kern w:val="1"/>
                <w:sz w:val="16"/>
                <w:szCs w:val="16"/>
                <w:lang w:eastAsia="zh-CN" w:bidi="hi-IN"/>
              </w:rPr>
              <w:t>,</w:t>
            </w:r>
          </w:p>
          <w:p w14:paraId="200CD941" w14:textId="77777777" w:rsidR="00F24566" w:rsidRPr="00F64AD4" w:rsidRDefault="00F24566"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WYJ-1IR,</w:t>
            </w:r>
            <w:r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SORT-1I</w:t>
            </w:r>
            <w:r w:rsidRPr="00F64AD4">
              <w:rPr>
                <w:rFonts w:asciiTheme="majorHAnsi" w:eastAsia="Verdana" w:hAnsiTheme="majorHAnsi" w:cs="Verdana"/>
                <w:kern w:val="1"/>
                <w:sz w:val="16"/>
                <w:szCs w:val="16"/>
                <w:lang w:eastAsia="zh-CN" w:bidi="hi-IN"/>
              </w:rPr>
              <w:t>,</w:t>
            </w:r>
            <w:r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UKŁAD-1I lub DOŁ-1I)</w:t>
            </w:r>
            <w:r w:rsidRPr="00F64AD4">
              <w:rPr>
                <w:rFonts w:asciiTheme="majorHAnsi" w:eastAsia="Verdana" w:hAnsiTheme="majorHAnsi" w:cs="Verdana"/>
                <w:kern w:val="1"/>
                <w:sz w:val="16"/>
                <w:szCs w:val="16"/>
                <w:lang w:eastAsia="zh-CN" w:bidi="hi-IN"/>
              </w:rPr>
              <w:t>,</w:t>
            </w:r>
          </w:p>
          <w:p w14:paraId="0C3D7523"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W1R</w:t>
            </w:r>
            <w:r w:rsidRPr="00F64AD4">
              <w:rPr>
                <w:rFonts w:asciiTheme="majorHAnsi" w:eastAsia="Verdana" w:hAnsiTheme="majorHAnsi" w:cs="Verdana"/>
                <w:kern w:val="1"/>
                <w:sz w:val="16"/>
                <w:szCs w:val="16"/>
                <w:lang w:eastAsia="zh-CN" w:bidi="hi-IN"/>
              </w:rPr>
              <w:t>,</w:t>
            </w:r>
          </w:p>
          <w:p w14:paraId="6C57C439"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p>
          <w:p w14:paraId="41E43E6A" w14:textId="77777777" w:rsidR="00F24566"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WYJ-1LW</w:t>
            </w:r>
          </w:p>
          <w:p w14:paraId="6A362024" w14:textId="77777777" w:rsidR="007054DF" w:rsidRPr="00F64AD4" w:rsidRDefault="00F24566"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WYJ-1LR,</w:t>
            </w:r>
            <w:r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SORT-1L</w:t>
            </w:r>
            <w:r w:rsidRPr="00F64AD4">
              <w:rPr>
                <w:rFonts w:asciiTheme="majorHAnsi" w:eastAsia="Verdana" w:hAnsiTheme="majorHAnsi" w:cs="Verdana"/>
                <w:kern w:val="1"/>
                <w:sz w:val="16"/>
                <w:szCs w:val="16"/>
                <w:lang w:eastAsia="zh-CN" w:bidi="hi-IN"/>
              </w:rPr>
              <w:t>,</w:t>
            </w:r>
            <w:r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(UKŁAD-1L lub DOŁ-1L)</w:t>
            </w:r>
            <w:r w:rsidRPr="00F64AD4">
              <w:rPr>
                <w:rFonts w:asciiTheme="majorHAnsi" w:eastAsia="Verdana" w:hAnsiTheme="majorHAnsi" w:cs="Verdana"/>
                <w:kern w:val="1"/>
                <w:sz w:val="16"/>
                <w:szCs w:val="16"/>
                <w:lang w:eastAsia="zh-CN" w:bidi="hi-IN"/>
              </w:rPr>
              <w:t>,</w:t>
            </w:r>
            <w:r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W1R</w:t>
            </w:r>
          </w:p>
          <w:p w14:paraId="3D404BC9" w14:textId="77777777" w:rsidR="007054DF" w:rsidRPr="00F64AD4"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2523BF6C" w14:textId="77777777" w:rsidR="007054DF" w:rsidRPr="00F64AD4" w:rsidRDefault="007054DF" w:rsidP="0025419C">
            <w:pPr>
              <w:widowControl w:val="0"/>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Wyjęcie 1-latek </w:t>
            </w:r>
          </w:p>
        </w:tc>
        <w:tc>
          <w:tcPr>
            <w:tcW w:w="712" w:type="pct"/>
            <w:shd w:val="clear" w:color="auto" w:fill="auto"/>
          </w:tcPr>
          <w:p w14:paraId="27220A1E" w14:textId="77777777" w:rsidR="007054DF" w:rsidRPr="00F64AD4"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F64AD4">
              <w:rPr>
                <w:rFonts w:asciiTheme="majorHAnsi" w:eastAsia="Verdana" w:hAnsiTheme="majorHAnsi" w:cs="Verdana"/>
                <w:kern w:val="1"/>
                <w:sz w:val="22"/>
                <w:szCs w:val="22"/>
                <w:lang w:eastAsia="zh-CN" w:bidi="hi-IN"/>
              </w:rPr>
              <w:t>TSZT</w:t>
            </w:r>
          </w:p>
        </w:tc>
      </w:tr>
      <w:tr w:rsidR="00F64AD4" w:rsidRPr="00F64AD4" w14:paraId="4C70D004" w14:textId="77777777" w:rsidTr="000C6100">
        <w:trPr>
          <w:trHeight w:val="625"/>
          <w:jc w:val="center"/>
        </w:trPr>
        <w:tc>
          <w:tcPr>
            <w:tcW w:w="358" w:type="pct"/>
            <w:shd w:val="clear" w:color="auto" w:fill="auto"/>
          </w:tcPr>
          <w:p w14:paraId="2A17E94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270</w:t>
            </w:r>
          </w:p>
        </w:tc>
        <w:tc>
          <w:tcPr>
            <w:tcW w:w="958" w:type="pct"/>
            <w:shd w:val="clear" w:color="auto" w:fill="auto"/>
          </w:tcPr>
          <w:p w14:paraId="093A8ABF" w14:textId="77777777" w:rsidR="007054DF" w:rsidRPr="00F64AD4" w:rsidRDefault="007054DF" w:rsidP="0025419C">
            <w:pPr>
              <w:widowControl w:val="0"/>
              <w:suppressAutoHyphens w:val="0"/>
              <w:spacing w:before="120" w:after="120"/>
              <w:rPr>
                <w:rFonts w:asciiTheme="majorHAnsi" w:eastAsia="Bitstream Vera Sans" w:hAnsiTheme="majorHAnsi" w:cs="FreeSans"/>
                <w:kern w:val="1"/>
                <w:sz w:val="22"/>
                <w:szCs w:val="22"/>
                <w:lang w:eastAsia="zh-CN" w:bidi="hi-IN"/>
              </w:rPr>
            </w:pPr>
            <w:r w:rsidRPr="00F64AD4">
              <w:rPr>
                <w:rFonts w:asciiTheme="majorHAnsi" w:eastAsia="Verdana" w:hAnsiTheme="majorHAnsi" w:cs="Verdana"/>
                <w:kern w:val="1"/>
                <w:sz w:val="22"/>
                <w:szCs w:val="22"/>
                <w:lang w:eastAsia="zh-CN" w:bidi="hi-IN"/>
              </w:rPr>
              <w:t>WYJ</w:t>
            </w:r>
            <w:r w:rsidR="00675AAF"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2</w:t>
            </w:r>
            <w:r w:rsidR="00675AAF" w:rsidRPr="00F64AD4">
              <w:rPr>
                <w:rFonts w:asciiTheme="majorHAnsi" w:eastAsia="Verdana" w:hAnsiTheme="majorHAnsi" w:cs="Verdana"/>
                <w:kern w:val="1"/>
                <w:sz w:val="22"/>
                <w:szCs w:val="22"/>
                <w:lang w:eastAsia="zh-CN" w:bidi="hi-IN"/>
              </w:rPr>
              <w:t>-3L</w:t>
            </w:r>
          </w:p>
        </w:tc>
        <w:tc>
          <w:tcPr>
            <w:tcW w:w="910" w:type="pct"/>
            <w:shd w:val="clear" w:color="auto" w:fill="auto"/>
          </w:tcPr>
          <w:p w14:paraId="46C9F232"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WYJ-2IW</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t>WYJ-2IR</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SORT-2I</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(UKŁAD-2I lub DOŁ-2I)</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23L</w:t>
            </w:r>
            <w:r w:rsidRPr="00F64AD4">
              <w:rPr>
                <w:rFonts w:asciiTheme="majorHAnsi" w:eastAsia="Verdana" w:hAnsiTheme="majorHAnsi" w:cs="Verdana"/>
                <w:kern w:val="1"/>
                <w:sz w:val="16"/>
                <w:szCs w:val="16"/>
                <w:lang w:eastAsia="zh-CN" w:bidi="hi-IN"/>
              </w:rPr>
              <w:t>,</w:t>
            </w:r>
          </w:p>
          <w:p w14:paraId="61319B8A"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p>
          <w:p w14:paraId="5D403778" w14:textId="77777777" w:rsidR="007054DF" w:rsidRPr="00F64AD4" w:rsidRDefault="007054DF" w:rsidP="005463EF">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WYJ-2LW</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t>WYJ-2LR</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SORT-2L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(UKŁAD-2L lub DOŁ-2L)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23L</w:t>
            </w:r>
            <w:r w:rsidRPr="00F64AD4">
              <w:rPr>
                <w:rFonts w:asciiTheme="majorHAnsi" w:eastAsia="Verdana" w:hAnsiTheme="majorHAnsi" w:cs="Verdana"/>
                <w:kern w:val="1"/>
                <w:sz w:val="16"/>
                <w:szCs w:val="16"/>
                <w:lang w:eastAsia="zh-CN" w:bidi="hi-IN"/>
              </w:rPr>
              <w:t>,</w:t>
            </w:r>
          </w:p>
          <w:p w14:paraId="31A560F4" w14:textId="77777777" w:rsidR="007054DF" w:rsidRPr="00F64AD4" w:rsidRDefault="007054DF" w:rsidP="0025419C">
            <w:pPr>
              <w:widowControl w:val="0"/>
              <w:suppressAutoHyphens w:val="0"/>
              <w:rPr>
                <w:rFonts w:asciiTheme="majorHAnsi" w:eastAsia="Bitstream Vera Sans" w:hAnsiTheme="majorHAnsi" w:cs="FreeSans"/>
                <w:kern w:val="1"/>
                <w:sz w:val="16"/>
                <w:szCs w:val="16"/>
                <w:lang w:eastAsia="zh-CN" w:bidi="hi-IN"/>
              </w:rPr>
            </w:pPr>
          </w:p>
        </w:tc>
        <w:tc>
          <w:tcPr>
            <w:tcW w:w="2062" w:type="pct"/>
            <w:shd w:val="clear" w:color="auto" w:fill="auto"/>
          </w:tcPr>
          <w:p w14:paraId="689FDC21" w14:textId="77777777" w:rsidR="007054DF" w:rsidRPr="00F64AD4" w:rsidRDefault="007054DF" w:rsidP="00116328">
            <w:pPr>
              <w:widowControl w:val="0"/>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Wyjęcie </w:t>
            </w:r>
            <w:r w:rsidR="00116328" w:rsidRPr="00F64AD4">
              <w:rPr>
                <w:rFonts w:asciiTheme="majorHAnsi" w:eastAsia="Verdana" w:hAnsiTheme="majorHAnsi" w:cs="Verdana"/>
                <w:bCs/>
                <w:iCs/>
                <w:kern w:val="1"/>
                <w:sz w:val="22"/>
                <w:szCs w:val="22"/>
                <w:lang w:eastAsia="zh-CN" w:bidi="hi-IN"/>
              </w:rPr>
              <w:t>2-3 latek</w:t>
            </w:r>
            <w:r w:rsidRPr="00F64AD4">
              <w:rPr>
                <w:rFonts w:asciiTheme="majorHAnsi" w:eastAsia="Verdana" w:hAnsiTheme="majorHAnsi" w:cs="Verdana"/>
                <w:b/>
                <w:bCs/>
                <w:i/>
                <w:iCs/>
                <w:kern w:val="1"/>
                <w:sz w:val="22"/>
                <w:szCs w:val="22"/>
                <w:lang w:eastAsia="zh-CN" w:bidi="hi-IN"/>
              </w:rPr>
              <w:t xml:space="preserve"> </w:t>
            </w:r>
          </w:p>
        </w:tc>
        <w:tc>
          <w:tcPr>
            <w:tcW w:w="712" w:type="pct"/>
            <w:shd w:val="clear" w:color="auto" w:fill="auto"/>
          </w:tcPr>
          <w:p w14:paraId="07351FCE" w14:textId="77777777" w:rsidR="007054DF" w:rsidRPr="00F64AD4" w:rsidRDefault="007054DF" w:rsidP="00753C8A">
            <w:pPr>
              <w:widowControl w:val="0"/>
              <w:suppressAutoHyphens w:val="0"/>
              <w:spacing w:before="120" w:after="120"/>
              <w:rPr>
                <w:rFonts w:asciiTheme="majorHAnsi" w:eastAsia="Bitstream Vera Sans" w:hAnsiTheme="majorHAnsi" w:cs="FreeSans"/>
                <w:kern w:val="1"/>
                <w:sz w:val="22"/>
                <w:szCs w:val="22"/>
                <w:lang w:eastAsia="zh-CN" w:bidi="hi-IN"/>
              </w:rPr>
            </w:pPr>
            <w:r w:rsidRPr="00F64AD4">
              <w:rPr>
                <w:rFonts w:asciiTheme="majorHAnsi" w:eastAsia="Verdana" w:hAnsiTheme="majorHAnsi" w:cs="Verdana"/>
                <w:kern w:val="1"/>
                <w:sz w:val="22"/>
                <w:szCs w:val="22"/>
                <w:lang w:eastAsia="zh-CN" w:bidi="hi-IN"/>
              </w:rPr>
              <w:t>TSZT</w:t>
            </w:r>
          </w:p>
        </w:tc>
      </w:tr>
      <w:tr w:rsidR="00F64AD4" w:rsidRPr="00F64AD4" w14:paraId="3A088F3A" w14:textId="77777777" w:rsidTr="000C6100">
        <w:trPr>
          <w:trHeight w:val="625"/>
          <w:jc w:val="center"/>
        </w:trPr>
        <w:tc>
          <w:tcPr>
            <w:tcW w:w="358" w:type="pct"/>
            <w:shd w:val="clear" w:color="auto" w:fill="auto"/>
          </w:tcPr>
          <w:p w14:paraId="6153FF3A" w14:textId="77777777" w:rsidR="007054DF" w:rsidRPr="00F64AD4" w:rsidRDefault="00727B7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w:t>
            </w:r>
            <w:r w:rsidR="00F20AF9" w:rsidRPr="00F64AD4">
              <w:rPr>
                <w:rFonts w:asciiTheme="majorHAnsi" w:eastAsia="Calibri" w:hAnsiTheme="majorHAnsi" w:cs="Arial"/>
                <w:bCs/>
                <w:iCs/>
                <w:sz w:val="22"/>
                <w:szCs w:val="22"/>
                <w:lang w:eastAsia="pl-PL"/>
              </w:rPr>
              <w:t>71</w:t>
            </w:r>
          </w:p>
        </w:tc>
        <w:tc>
          <w:tcPr>
            <w:tcW w:w="958" w:type="pct"/>
            <w:shd w:val="clear" w:color="auto" w:fill="auto"/>
          </w:tcPr>
          <w:p w14:paraId="6C805ADC" w14:textId="77777777" w:rsidR="007054DF" w:rsidRPr="00F64AD4" w:rsidRDefault="007054DF" w:rsidP="0025419C">
            <w:pPr>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WYJ</w:t>
            </w:r>
            <w:r w:rsidR="00675AAF" w:rsidRPr="00F64AD4">
              <w:rPr>
                <w:rFonts w:asciiTheme="majorHAnsi" w:hAnsiTheme="majorHAnsi"/>
                <w:sz w:val="22"/>
                <w:szCs w:val="22"/>
              </w:rPr>
              <w:t xml:space="preserve"> </w:t>
            </w:r>
            <w:r w:rsidRPr="00F64AD4">
              <w:rPr>
                <w:rFonts w:asciiTheme="majorHAnsi" w:hAnsiTheme="majorHAnsi"/>
                <w:sz w:val="22"/>
                <w:szCs w:val="22"/>
              </w:rPr>
              <w:t>4</w:t>
            </w:r>
            <w:r w:rsidR="00675AAF" w:rsidRPr="00F64AD4">
              <w:rPr>
                <w:rFonts w:asciiTheme="majorHAnsi" w:hAnsiTheme="majorHAnsi"/>
                <w:sz w:val="22"/>
                <w:szCs w:val="22"/>
              </w:rPr>
              <w:t>-5L</w:t>
            </w:r>
          </w:p>
        </w:tc>
        <w:tc>
          <w:tcPr>
            <w:tcW w:w="910" w:type="pct"/>
            <w:shd w:val="clear" w:color="auto" w:fill="auto"/>
          </w:tcPr>
          <w:p w14:paraId="0F0D4E00" w14:textId="77777777" w:rsidR="00802839" w:rsidRPr="00F64AD4" w:rsidRDefault="007054DF" w:rsidP="0025419C">
            <w:pPr>
              <w:widowControl w:val="0"/>
              <w:suppressAutoHyphens w:val="0"/>
              <w:rPr>
                <w:rFonts w:ascii="Cambria" w:eastAsia="Verdana" w:hAnsi="Cambria" w:cs="Verdana"/>
                <w:kern w:val="1"/>
                <w:sz w:val="16"/>
                <w:szCs w:val="16"/>
                <w:lang w:val="en-US" w:eastAsia="zh-CN" w:bidi="hi-IN"/>
              </w:rPr>
            </w:pPr>
            <w:r w:rsidRPr="00F64AD4">
              <w:rPr>
                <w:rFonts w:asciiTheme="majorHAnsi" w:eastAsia="Verdana" w:hAnsiTheme="majorHAnsi" w:cs="Verdana"/>
                <w:kern w:val="1"/>
                <w:sz w:val="16"/>
                <w:szCs w:val="16"/>
                <w:lang w:val="en-US" w:eastAsia="zh-CN" w:bidi="hi-IN"/>
              </w:rPr>
              <w:t>WYJ-4IW</w:t>
            </w:r>
            <w:r w:rsidR="00675AAF" w:rsidRPr="00F64AD4">
              <w:rPr>
                <w:rFonts w:asciiTheme="majorHAnsi" w:eastAsia="Verdana" w:hAnsiTheme="majorHAnsi" w:cs="Verdana"/>
                <w:kern w:val="1"/>
                <w:sz w:val="16"/>
                <w:szCs w:val="16"/>
                <w:lang w:val="en-US" w:eastAsia="zh-CN" w:bidi="hi-IN"/>
              </w:rPr>
              <w:t>,</w:t>
            </w:r>
            <w:r w:rsidR="00675AAF" w:rsidRPr="00F64AD4">
              <w:rPr>
                <w:rFonts w:asciiTheme="majorHAnsi" w:eastAsia="Verdana" w:hAnsiTheme="majorHAnsi" w:cs="Verdana"/>
                <w:kern w:val="1"/>
                <w:sz w:val="16"/>
                <w:szCs w:val="16"/>
                <w:lang w:val="en-US" w:eastAsia="zh-CN" w:bidi="hi-IN"/>
              </w:rPr>
              <w:br/>
              <w:t>WYJ-4IR,</w:t>
            </w:r>
          </w:p>
          <w:p w14:paraId="34D7A4A1" w14:textId="0C76117F" w:rsidR="00675AAF" w:rsidRPr="00F64AD4" w:rsidRDefault="00802839" w:rsidP="0025419C">
            <w:pPr>
              <w:widowControl w:val="0"/>
              <w:suppressAutoHyphens w:val="0"/>
              <w:rPr>
                <w:rFonts w:asciiTheme="majorHAnsi" w:eastAsia="Verdana" w:hAnsiTheme="majorHAnsi" w:cs="Verdana"/>
                <w:kern w:val="1"/>
                <w:sz w:val="16"/>
                <w:szCs w:val="16"/>
                <w:lang w:val="en-US" w:eastAsia="zh-CN" w:bidi="hi-IN"/>
              </w:rPr>
            </w:pPr>
            <w:r w:rsidRPr="00F64AD4">
              <w:rPr>
                <w:rFonts w:ascii="Cambria" w:eastAsia="Verdana" w:hAnsi="Cambria" w:cs="Verdana"/>
                <w:kern w:val="1"/>
                <w:sz w:val="16"/>
                <w:szCs w:val="16"/>
                <w:lang w:val="en-US" w:eastAsia="zh-CN" w:bidi="hi-IN"/>
              </w:rPr>
              <w:t>WYJ-4IS</w:t>
            </w:r>
            <w:r w:rsidR="00675AAF" w:rsidRPr="00F64AD4">
              <w:rPr>
                <w:rFonts w:asciiTheme="majorHAnsi" w:eastAsia="Verdana" w:hAnsiTheme="majorHAnsi" w:cs="Verdana"/>
                <w:kern w:val="1"/>
                <w:sz w:val="16"/>
                <w:szCs w:val="16"/>
                <w:lang w:val="en-US" w:eastAsia="zh-CN" w:bidi="hi-IN"/>
              </w:rPr>
              <w:br/>
            </w:r>
            <w:r w:rsidR="007054DF" w:rsidRPr="00F64AD4">
              <w:rPr>
                <w:rFonts w:asciiTheme="majorHAnsi" w:eastAsia="Verdana" w:hAnsiTheme="majorHAnsi" w:cs="Verdana"/>
                <w:kern w:val="1"/>
                <w:sz w:val="16"/>
                <w:szCs w:val="16"/>
                <w:lang w:val="en-US" w:eastAsia="zh-CN" w:bidi="hi-IN"/>
              </w:rPr>
              <w:t>SORT-4I</w:t>
            </w:r>
            <w:r w:rsidR="00675AAF" w:rsidRPr="00F64AD4">
              <w:rPr>
                <w:rFonts w:asciiTheme="majorHAnsi" w:eastAsia="Verdana" w:hAnsiTheme="majorHAnsi" w:cs="Verdana"/>
                <w:kern w:val="1"/>
                <w:sz w:val="16"/>
                <w:szCs w:val="16"/>
                <w:lang w:val="en-US" w:eastAsia="zh-CN" w:bidi="hi-IN"/>
              </w:rPr>
              <w:t>,</w:t>
            </w:r>
          </w:p>
          <w:p w14:paraId="24BA87A5"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(UKŁAD-4I lub DOŁ-4I)</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45L</w:t>
            </w:r>
            <w:r w:rsidRPr="00F64AD4">
              <w:rPr>
                <w:rFonts w:asciiTheme="majorHAnsi" w:eastAsia="Verdana" w:hAnsiTheme="majorHAnsi" w:cs="Verdana"/>
                <w:kern w:val="1"/>
                <w:sz w:val="16"/>
                <w:szCs w:val="16"/>
                <w:lang w:eastAsia="zh-CN" w:bidi="hi-IN"/>
              </w:rPr>
              <w:t>,</w:t>
            </w:r>
          </w:p>
          <w:p w14:paraId="70DF735C" w14:textId="77777777" w:rsidR="007054DF" w:rsidRPr="00F64AD4" w:rsidRDefault="007054DF" w:rsidP="0025419C">
            <w:pPr>
              <w:widowControl w:val="0"/>
              <w:suppressAutoHyphens w:val="0"/>
              <w:rPr>
                <w:rFonts w:asciiTheme="majorHAnsi" w:eastAsia="Verdana" w:hAnsiTheme="majorHAnsi" w:cs="Verdana"/>
                <w:kern w:val="1"/>
                <w:sz w:val="16"/>
                <w:szCs w:val="16"/>
                <w:lang w:eastAsia="zh-CN" w:bidi="hi-IN"/>
              </w:rPr>
            </w:pPr>
          </w:p>
          <w:p w14:paraId="74C34E89" w14:textId="77777777" w:rsidR="00675AAF" w:rsidRPr="00F64AD4" w:rsidRDefault="007054DF" w:rsidP="0025419C">
            <w:pPr>
              <w:widowControl w:val="0"/>
              <w:suppressAutoHyphens w:val="0"/>
              <w:rPr>
                <w:rFonts w:asciiTheme="majorHAnsi" w:eastAsia="Verdana" w:hAnsiTheme="majorHAnsi" w:cs="Verdana"/>
                <w:kern w:val="1"/>
                <w:sz w:val="16"/>
                <w:szCs w:val="16"/>
                <w:lang w:eastAsia="zh-CN" w:bidi="hi-IN"/>
              </w:rPr>
            </w:pPr>
            <w:r w:rsidRPr="00F64AD4">
              <w:rPr>
                <w:rFonts w:asciiTheme="majorHAnsi" w:eastAsia="Verdana" w:hAnsiTheme="majorHAnsi" w:cs="Verdana"/>
                <w:kern w:val="1"/>
                <w:sz w:val="16"/>
                <w:szCs w:val="16"/>
                <w:lang w:eastAsia="zh-CN" w:bidi="hi-IN"/>
              </w:rPr>
              <w:t>WYJ-4LW</w:t>
            </w:r>
            <w:r w:rsidR="00675AAF" w:rsidRPr="00F64AD4">
              <w:rPr>
                <w:rFonts w:asciiTheme="majorHAnsi" w:eastAsia="Verdana" w:hAnsiTheme="majorHAnsi" w:cs="Verdana"/>
                <w:kern w:val="1"/>
                <w:sz w:val="16"/>
                <w:szCs w:val="16"/>
                <w:lang w:eastAsia="zh-CN" w:bidi="hi-IN"/>
              </w:rPr>
              <w:t>,</w:t>
            </w:r>
          </w:p>
          <w:p w14:paraId="2889F128" w14:textId="77777777" w:rsidR="00802839" w:rsidRPr="00F64AD4" w:rsidRDefault="00675AAF" w:rsidP="0025419C">
            <w:pPr>
              <w:widowControl w:val="0"/>
              <w:suppressAutoHyphens w:val="0"/>
              <w:rPr>
                <w:rFonts w:ascii="Cambria" w:eastAsia="Verdana" w:hAnsi="Cambria" w:cs="Verdana"/>
                <w:kern w:val="1"/>
                <w:sz w:val="16"/>
                <w:szCs w:val="16"/>
                <w:lang w:eastAsia="zh-CN" w:bidi="hi-IN"/>
              </w:rPr>
            </w:pPr>
            <w:r w:rsidRPr="00F64AD4">
              <w:rPr>
                <w:rFonts w:asciiTheme="majorHAnsi" w:eastAsia="Verdana" w:hAnsiTheme="majorHAnsi" w:cs="Verdana"/>
                <w:kern w:val="1"/>
                <w:sz w:val="16"/>
                <w:szCs w:val="16"/>
                <w:lang w:eastAsia="zh-CN" w:bidi="hi-IN"/>
              </w:rPr>
              <w:t>WYJ-4LR,</w:t>
            </w:r>
          </w:p>
          <w:p w14:paraId="78C02F88" w14:textId="4EF551F7" w:rsidR="007054DF" w:rsidRPr="00F64AD4" w:rsidRDefault="00802839" w:rsidP="0025419C">
            <w:pPr>
              <w:widowControl w:val="0"/>
              <w:suppressAutoHyphens w:val="0"/>
              <w:rPr>
                <w:rFonts w:asciiTheme="majorHAnsi" w:eastAsia="Verdana" w:hAnsiTheme="majorHAnsi" w:cs="Verdana"/>
                <w:kern w:val="1"/>
                <w:sz w:val="16"/>
                <w:szCs w:val="16"/>
                <w:lang w:eastAsia="zh-CN" w:bidi="hi-IN"/>
              </w:rPr>
            </w:pPr>
            <w:r w:rsidRPr="00F64AD4">
              <w:rPr>
                <w:rFonts w:ascii="Cambria" w:eastAsia="Verdana" w:hAnsi="Cambria" w:cs="Verdana"/>
                <w:kern w:val="1"/>
                <w:sz w:val="16"/>
                <w:szCs w:val="16"/>
                <w:lang w:eastAsia="zh-CN" w:bidi="hi-IN"/>
              </w:rPr>
              <w:t>WYJ-4LS</w:t>
            </w:r>
            <w:r w:rsidR="00675AAF"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SORT-4L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(UKŁAD-4L lub DOŁ-4L)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007054DF" w:rsidRPr="00F64AD4">
              <w:rPr>
                <w:rFonts w:asciiTheme="majorHAnsi" w:eastAsia="Verdana" w:hAnsiTheme="majorHAnsi" w:cs="Verdana"/>
                <w:kern w:val="1"/>
                <w:sz w:val="16"/>
                <w:szCs w:val="16"/>
                <w:lang w:eastAsia="zh-CN" w:bidi="hi-IN"/>
              </w:rPr>
              <w:t>GODZ</w:t>
            </w:r>
            <w:r w:rsidR="005463EF" w:rsidRPr="00F64AD4">
              <w:rPr>
                <w:rFonts w:asciiTheme="majorHAnsi" w:eastAsia="Verdana" w:hAnsiTheme="majorHAnsi" w:cs="Verdana"/>
                <w:kern w:val="1"/>
                <w:sz w:val="16"/>
                <w:szCs w:val="16"/>
                <w:lang w:eastAsia="zh-CN" w:bidi="hi-IN"/>
              </w:rPr>
              <w:t xml:space="preserve"> 45L</w:t>
            </w:r>
          </w:p>
        </w:tc>
        <w:tc>
          <w:tcPr>
            <w:tcW w:w="2062" w:type="pct"/>
            <w:shd w:val="clear" w:color="auto" w:fill="auto"/>
          </w:tcPr>
          <w:p w14:paraId="51ECAE02" w14:textId="781E6D11" w:rsidR="007054DF" w:rsidRPr="00F64AD4" w:rsidRDefault="2A662A3F" w:rsidP="2A662A3F">
            <w:pPr>
              <w:pStyle w:val="Default"/>
              <w:spacing w:before="120" w:after="120"/>
              <w:rPr>
                <w:rFonts w:asciiTheme="majorHAnsi" w:eastAsia="Verdana" w:hAnsiTheme="majorHAnsi" w:cs="Verdana"/>
                <w:color w:val="auto"/>
                <w:sz w:val="22"/>
                <w:szCs w:val="22"/>
                <w:lang w:eastAsia="zh-CN" w:bidi="hi-IN"/>
              </w:rPr>
            </w:pPr>
            <w:r w:rsidRPr="00F64AD4">
              <w:rPr>
                <w:rFonts w:asciiTheme="majorHAnsi" w:hAnsiTheme="majorHAnsi"/>
                <w:color w:val="auto"/>
                <w:sz w:val="22"/>
                <w:szCs w:val="22"/>
              </w:rPr>
              <w:t xml:space="preserve">Wyjęcie materiału 4-5 letniego </w:t>
            </w:r>
          </w:p>
        </w:tc>
        <w:tc>
          <w:tcPr>
            <w:tcW w:w="712" w:type="pct"/>
            <w:shd w:val="clear" w:color="auto" w:fill="auto"/>
          </w:tcPr>
          <w:p w14:paraId="05447F12" w14:textId="77777777" w:rsidR="007054DF" w:rsidRPr="00F64AD4" w:rsidRDefault="007054DF" w:rsidP="00753C8A">
            <w:pPr>
              <w:spacing w:before="120" w:after="120"/>
              <w:rPr>
                <w:rFonts w:asciiTheme="majorHAnsi" w:hAnsiTheme="majorHAnsi"/>
              </w:rPr>
            </w:pPr>
            <w:r w:rsidRPr="00F64AD4">
              <w:rPr>
                <w:rFonts w:asciiTheme="majorHAnsi" w:eastAsia="Verdana" w:hAnsiTheme="majorHAnsi" w:cs="Verdana"/>
                <w:kern w:val="1"/>
                <w:sz w:val="22"/>
                <w:szCs w:val="22"/>
                <w:lang w:eastAsia="zh-CN" w:bidi="hi-IN"/>
              </w:rPr>
              <w:t>TSZT</w:t>
            </w:r>
          </w:p>
        </w:tc>
      </w:tr>
      <w:tr w:rsidR="007054DF" w:rsidRPr="00F64AD4" w14:paraId="47522F60" w14:textId="77777777" w:rsidTr="000C6100">
        <w:trPr>
          <w:trHeight w:val="625"/>
          <w:jc w:val="center"/>
        </w:trPr>
        <w:tc>
          <w:tcPr>
            <w:tcW w:w="358" w:type="pct"/>
            <w:shd w:val="clear" w:color="auto" w:fill="auto"/>
          </w:tcPr>
          <w:p w14:paraId="49D0476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272</w:t>
            </w:r>
          </w:p>
        </w:tc>
        <w:tc>
          <w:tcPr>
            <w:tcW w:w="958" w:type="pct"/>
            <w:shd w:val="clear" w:color="auto" w:fill="auto"/>
          </w:tcPr>
          <w:p w14:paraId="25FBBDD7" w14:textId="77777777" w:rsidR="007054DF" w:rsidRPr="00F64AD4" w:rsidRDefault="007054DF" w:rsidP="0025419C">
            <w:pPr>
              <w:spacing w:before="120" w:after="120"/>
              <w:rPr>
                <w:rFonts w:asciiTheme="majorHAnsi" w:eastAsia="Calibri" w:hAnsiTheme="majorHAnsi" w:cs="Arial"/>
                <w:bCs/>
                <w:iCs/>
                <w:sz w:val="22"/>
                <w:szCs w:val="22"/>
                <w:lang w:eastAsia="pl-PL"/>
              </w:rPr>
            </w:pPr>
            <w:r w:rsidRPr="00F64AD4">
              <w:rPr>
                <w:rFonts w:asciiTheme="majorHAnsi" w:hAnsiTheme="majorHAnsi"/>
                <w:sz w:val="22"/>
                <w:szCs w:val="22"/>
              </w:rPr>
              <w:t>WYJ</w:t>
            </w:r>
            <w:r w:rsidR="009A09C1" w:rsidRPr="00F64AD4">
              <w:rPr>
                <w:rFonts w:asciiTheme="majorHAnsi" w:hAnsiTheme="majorHAnsi"/>
                <w:sz w:val="22"/>
                <w:szCs w:val="22"/>
              </w:rPr>
              <w:t xml:space="preserve"> W</w:t>
            </w:r>
            <w:r w:rsidRPr="00F64AD4">
              <w:rPr>
                <w:rFonts w:asciiTheme="majorHAnsi" w:hAnsiTheme="majorHAnsi"/>
                <w:sz w:val="22"/>
                <w:szCs w:val="22"/>
              </w:rPr>
              <w:t>FORM</w:t>
            </w:r>
          </w:p>
        </w:tc>
        <w:tc>
          <w:tcPr>
            <w:tcW w:w="910" w:type="pct"/>
            <w:shd w:val="clear" w:color="auto" w:fill="auto"/>
          </w:tcPr>
          <w:p w14:paraId="7373FDDE" w14:textId="77777777" w:rsidR="007054DF" w:rsidRPr="00F64AD4" w:rsidRDefault="007054DF" w:rsidP="005463EF">
            <w:pPr>
              <w:widowControl w:val="0"/>
              <w:suppressAutoHyphens w:val="0"/>
              <w:rPr>
                <w:rFonts w:asciiTheme="majorHAnsi" w:hAnsiTheme="majorHAnsi"/>
                <w:sz w:val="16"/>
                <w:szCs w:val="16"/>
              </w:rPr>
            </w:pPr>
            <w:r w:rsidRPr="00F64AD4">
              <w:rPr>
                <w:rFonts w:asciiTheme="majorHAnsi" w:hAnsiTheme="majorHAnsi"/>
                <w:sz w:val="16"/>
                <w:szCs w:val="16"/>
              </w:rPr>
              <w:t>WYJ-FORM</w:t>
            </w:r>
            <w:r w:rsidR="00675AAF" w:rsidRPr="00F64AD4">
              <w:rPr>
                <w:rFonts w:asciiTheme="majorHAnsi" w:hAnsiTheme="majorHAnsi"/>
                <w:sz w:val="16"/>
                <w:szCs w:val="16"/>
              </w:rPr>
              <w:t>,</w:t>
            </w:r>
            <w:r w:rsidR="00675AAF" w:rsidRPr="00F64AD4">
              <w:rPr>
                <w:rFonts w:asciiTheme="majorHAnsi" w:hAnsiTheme="majorHAnsi"/>
                <w:sz w:val="16"/>
                <w:szCs w:val="16"/>
              </w:rPr>
              <w:br/>
            </w:r>
            <w:r w:rsidRPr="00F64AD4">
              <w:rPr>
                <w:rFonts w:asciiTheme="majorHAnsi" w:eastAsia="Verdana" w:hAnsiTheme="majorHAnsi" w:cs="Verdana"/>
                <w:kern w:val="1"/>
                <w:sz w:val="16"/>
                <w:szCs w:val="16"/>
                <w:lang w:eastAsia="zh-CN" w:bidi="hi-IN"/>
              </w:rPr>
              <w:t>SORT-WIEL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DOŁ-WIEL</w:t>
            </w:r>
            <w:r w:rsidR="00675AAF" w:rsidRPr="00F64AD4">
              <w:rPr>
                <w:rFonts w:asciiTheme="majorHAnsi" w:eastAsia="Verdana" w:hAnsiTheme="majorHAnsi" w:cs="Verdana"/>
                <w:kern w:val="1"/>
                <w:sz w:val="16"/>
                <w:szCs w:val="16"/>
                <w:lang w:eastAsia="zh-CN" w:bidi="hi-IN"/>
              </w:rPr>
              <w:t>,</w:t>
            </w:r>
            <w:r w:rsidR="00675AAF"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lastRenderedPageBreak/>
              <w:t>GODZ</w:t>
            </w:r>
            <w:r w:rsidR="005463EF" w:rsidRPr="00F64AD4">
              <w:rPr>
                <w:rFonts w:asciiTheme="majorHAnsi" w:eastAsia="Verdana" w:hAnsiTheme="majorHAnsi" w:cs="Verdana"/>
                <w:kern w:val="1"/>
                <w:sz w:val="16"/>
                <w:szCs w:val="16"/>
                <w:lang w:eastAsia="zh-CN" w:bidi="hi-IN"/>
              </w:rPr>
              <w:t xml:space="preserve"> WF</w:t>
            </w:r>
          </w:p>
        </w:tc>
        <w:tc>
          <w:tcPr>
            <w:tcW w:w="2062" w:type="pct"/>
            <w:shd w:val="clear" w:color="auto" w:fill="auto"/>
          </w:tcPr>
          <w:p w14:paraId="26488FE0" w14:textId="77777777" w:rsidR="007054DF" w:rsidRPr="00F64AD4" w:rsidRDefault="007054DF" w:rsidP="0025419C">
            <w:pPr>
              <w:pStyle w:val="Default"/>
              <w:rPr>
                <w:rFonts w:asciiTheme="majorHAnsi" w:hAnsiTheme="majorHAnsi"/>
                <w:color w:val="auto"/>
                <w:sz w:val="22"/>
                <w:szCs w:val="22"/>
              </w:rPr>
            </w:pPr>
            <w:r w:rsidRPr="00F64AD4">
              <w:rPr>
                <w:rFonts w:asciiTheme="majorHAnsi" w:hAnsiTheme="majorHAnsi"/>
                <w:color w:val="auto"/>
                <w:sz w:val="22"/>
                <w:szCs w:val="22"/>
              </w:rPr>
              <w:lastRenderedPageBreak/>
              <w:t xml:space="preserve">Wyjęcie wielolatek drzew i krzewów do zadrzewień lub plantacji </w:t>
            </w:r>
          </w:p>
        </w:tc>
        <w:tc>
          <w:tcPr>
            <w:tcW w:w="712" w:type="pct"/>
            <w:shd w:val="clear" w:color="auto" w:fill="auto"/>
          </w:tcPr>
          <w:p w14:paraId="1BCE4249" w14:textId="77777777" w:rsidR="007054DF" w:rsidRPr="00F64AD4" w:rsidRDefault="007054DF" w:rsidP="00753C8A">
            <w:pPr>
              <w:spacing w:before="120" w:after="120"/>
              <w:rPr>
                <w:rFonts w:asciiTheme="majorHAnsi" w:hAnsiTheme="majorHAnsi"/>
              </w:rPr>
            </w:pPr>
            <w:r w:rsidRPr="00F64AD4">
              <w:rPr>
                <w:rFonts w:asciiTheme="majorHAnsi" w:eastAsia="Verdana" w:hAnsiTheme="majorHAnsi" w:cs="Verdana"/>
                <w:kern w:val="1"/>
                <w:sz w:val="22"/>
                <w:szCs w:val="22"/>
                <w:lang w:eastAsia="zh-CN" w:bidi="hi-IN"/>
              </w:rPr>
              <w:t>TSZT</w:t>
            </w:r>
          </w:p>
        </w:tc>
      </w:tr>
    </w:tbl>
    <w:p w14:paraId="513BE491" w14:textId="33269A9B" w:rsidR="038B69C8" w:rsidRPr="00F64AD4" w:rsidRDefault="038B69C8">
      <w:pPr>
        <w:rPr>
          <w:rFonts w:asciiTheme="majorHAnsi" w:hAnsiTheme="majorHAnsi"/>
        </w:rPr>
      </w:pPr>
    </w:p>
    <w:p w14:paraId="1CF82FB4"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223003C" w14:textId="77777777" w:rsidR="007054DF" w:rsidRPr="00F64AD4"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F64AD4"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F64AD4"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rozkruszenie bryłki ziemi, </w:t>
      </w:r>
    </w:p>
    <w:p w14:paraId="4F51182F" w14:textId="3DD8EE6C" w:rsidR="0013565D" w:rsidRPr="00F64AD4" w:rsidRDefault="007054DF" w:rsidP="5463BA9E">
      <w:pPr>
        <w:pStyle w:val="Akapitzlist"/>
        <w:widowControl w:val="0"/>
        <w:numPr>
          <w:ilvl w:val="0"/>
          <w:numId w:val="24"/>
        </w:numPr>
        <w:spacing w:before="120" w:after="120"/>
        <w:jc w:val="both"/>
        <w:rPr>
          <w:rFonts w:asciiTheme="majorHAnsi" w:eastAsiaTheme="minorEastAsia" w:hAnsiTheme="majorHAnsi" w:cstheme="minorBidi"/>
          <w:kern w:val="1"/>
          <w:sz w:val="22"/>
          <w:szCs w:val="22"/>
        </w:rPr>
      </w:pPr>
      <w:r w:rsidRPr="00F64AD4">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F64AD4" w:rsidRDefault="007054DF" w:rsidP="0013565D">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wiązanie w pęczki </w:t>
      </w:r>
      <w:r w:rsidRPr="00F64AD4">
        <w:rPr>
          <w:rFonts w:asciiTheme="majorHAnsi" w:eastAsia="Bitstream Vera Sans" w:hAnsiTheme="majorHAnsi" w:cs="Verdana"/>
          <w:sz w:val="22"/>
          <w:szCs w:val="22"/>
          <w:lang w:eastAsia="zh-CN" w:bidi="hi-IN"/>
        </w:rPr>
        <w:t>z wyjątkiem sadzonek sosny jednorocznej</w:t>
      </w:r>
    </w:p>
    <w:p w14:paraId="12D3B3E1" w14:textId="06A60999" w:rsidR="007054DF" w:rsidRPr="00F64AD4"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w:t>
      </w:r>
      <w:r w:rsidR="00673DC9" w:rsidRPr="00F64AD4">
        <w:rPr>
          <w:rFonts w:asciiTheme="majorHAnsi" w:eastAsia="Bitstream Vera Sans" w:hAnsiTheme="majorHAnsi" w:cs="Verdana"/>
          <w:kern w:val="1"/>
          <w:sz w:val="22"/>
          <w:szCs w:val="22"/>
          <w:lang w:eastAsia="zh-CN" w:bidi="hi-IN"/>
        </w:rPr>
        <w:t>Szkółki Leśnej Garncarskibród.</w:t>
      </w:r>
      <w:r w:rsidRPr="00F64AD4">
        <w:rPr>
          <w:rFonts w:asciiTheme="majorHAnsi" w:eastAsia="Bitstream Vera Sans" w:hAnsiTheme="majorHAnsi" w:cs="Verdana"/>
          <w:kern w:val="1"/>
          <w:sz w:val="22"/>
          <w:szCs w:val="22"/>
          <w:lang w:eastAsia="zh-CN" w:bidi="hi-IN"/>
        </w:rPr>
        <w:t xml:space="preserve"> </w:t>
      </w:r>
    </w:p>
    <w:p w14:paraId="0DABD9AF" w14:textId="1F562DD3" w:rsidR="007054DF" w:rsidRPr="00F64AD4"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sz w:val="22"/>
          <w:szCs w:val="22"/>
          <w:lang w:eastAsia="zh-CN" w:bidi="hi-IN"/>
        </w:rPr>
        <w:t>z</w:t>
      </w:r>
      <w:r w:rsidRPr="00F64AD4">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673DC9" w:rsidRPr="00F64AD4">
        <w:rPr>
          <w:rFonts w:asciiTheme="majorHAnsi" w:eastAsia="Bitstream Vera Sans" w:hAnsiTheme="majorHAnsi" w:cs="Verdana"/>
          <w:kern w:val="1"/>
          <w:sz w:val="22"/>
          <w:szCs w:val="22"/>
          <w:lang w:eastAsia="zh-CN" w:bidi="hi-IN"/>
        </w:rPr>
        <w:t>1</w:t>
      </w:r>
      <w:r w:rsidRPr="00F64AD4">
        <w:rPr>
          <w:rFonts w:asciiTheme="majorHAnsi" w:eastAsia="Bitstream Vera Sans" w:hAnsiTheme="majorHAnsi" w:cs="Verdana"/>
          <w:kern w:val="1"/>
          <w:sz w:val="22"/>
          <w:szCs w:val="22"/>
          <w:lang w:eastAsia="zh-CN" w:bidi="hi-IN"/>
        </w:rPr>
        <w:t xml:space="preserve"> km od szkółki oraz rozładunek</w:t>
      </w:r>
    </w:p>
    <w:p w14:paraId="6C76F2DA" w14:textId="270166F9" w:rsidR="007054DF" w:rsidRPr="00F64AD4" w:rsidRDefault="007054DF" w:rsidP="2A662A3F">
      <w:pPr>
        <w:pStyle w:val="Akapitzlist"/>
        <w:widowControl w:val="0"/>
        <w:numPr>
          <w:ilvl w:val="0"/>
          <w:numId w:val="24"/>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formowanie części nadziemnych sadzonek  liściastych</w:t>
      </w:r>
      <w:r w:rsidR="7EE111D4" w:rsidRPr="00F64AD4">
        <w:rPr>
          <w:rFonts w:asciiTheme="majorHAnsi" w:eastAsia="Bitstream Vera Sans" w:hAnsiTheme="majorHAnsi" w:cs="Verdana"/>
          <w:sz w:val="22"/>
          <w:szCs w:val="22"/>
          <w:lang w:eastAsia="zh-CN" w:bidi="hi-IN"/>
        </w:rPr>
        <w:t xml:space="preserve"> i iglastych</w:t>
      </w:r>
      <w:r w:rsidRPr="00F64AD4">
        <w:rPr>
          <w:rFonts w:asciiTheme="majorHAnsi" w:eastAsia="Bitstream Vera Sans" w:hAnsiTheme="majorHAnsi" w:cs="Verdana"/>
          <w:kern w:val="1"/>
          <w:sz w:val="22"/>
          <w:szCs w:val="22"/>
          <w:lang w:eastAsia="zh-CN" w:bidi="hi-IN"/>
        </w:rPr>
        <w:t xml:space="preserve">, </w:t>
      </w:r>
    </w:p>
    <w:p w14:paraId="6F10FCBD" w14:textId="77777777" w:rsidR="007054DF" w:rsidRPr="00F64AD4" w:rsidRDefault="007054DF" w:rsidP="007054DF">
      <w:pPr>
        <w:pStyle w:val="Akapitzlist"/>
        <w:widowControl w:val="0"/>
        <w:numPr>
          <w:ilvl w:val="0"/>
          <w:numId w:val="24"/>
        </w:numPr>
        <w:spacing w:before="120" w:after="120"/>
        <w:jc w:val="both"/>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bCs/>
          <w:iCs/>
          <w:kern w:val="1"/>
          <w:sz w:val="22"/>
          <w:szCs w:val="22"/>
          <w:lang w:eastAsia="zh-CN" w:bidi="hi-IN"/>
        </w:rPr>
        <w:t>formowanie korzeni wielolatek drzew i krzewów do zadrzewień.</w:t>
      </w:r>
    </w:p>
    <w:p w14:paraId="22AE2001" w14:textId="77777777" w:rsidR="007054DF" w:rsidRPr="00F64AD4"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rPr>
        <w:t>Uwagi:</w:t>
      </w:r>
    </w:p>
    <w:p w14:paraId="00528DC6" w14:textId="77777777" w:rsidR="007054DF" w:rsidRPr="00F64AD4" w:rsidRDefault="007054DF" w:rsidP="007054DF">
      <w:pPr>
        <w:spacing w:before="120" w:after="120"/>
        <w:rPr>
          <w:rFonts w:asciiTheme="majorHAnsi" w:eastAsia="Calibri" w:hAnsiTheme="majorHAnsi" w:cs="Arial"/>
          <w:sz w:val="22"/>
          <w:szCs w:val="22"/>
        </w:rPr>
      </w:pPr>
      <w:r w:rsidRPr="00F64AD4">
        <w:rPr>
          <w:rFonts w:asciiTheme="majorHAnsi" w:eastAsia="Calibri" w:hAnsiTheme="majorHAnsi" w:cs="Arial"/>
          <w:sz w:val="22"/>
          <w:szCs w:val="22"/>
        </w:rPr>
        <w:t>Sadzonki należy sortować zgodnie z wymaganiami jakie powinien spełniać leśny materiał rozmnożeniowy lub zgodnie z wymaganiami odbiorcy.</w:t>
      </w:r>
    </w:p>
    <w:p w14:paraId="324CD110" w14:textId="77777777" w:rsidR="00E17B85" w:rsidRPr="00F64AD4" w:rsidRDefault="00E17B85" w:rsidP="007054DF">
      <w:pPr>
        <w:spacing w:before="120" w:after="120"/>
        <w:rPr>
          <w:rFonts w:asciiTheme="majorHAnsi" w:eastAsia="Calibri" w:hAnsiTheme="majorHAnsi" w:cs="Arial"/>
          <w:b/>
          <w:sz w:val="22"/>
          <w:szCs w:val="22"/>
        </w:rPr>
      </w:pPr>
      <w:r w:rsidRPr="00F64AD4">
        <w:rPr>
          <w:rFonts w:asciiTheme="majorHAnsi" w:hAnsiTheme="majorHAnsi" w:cs="Arial"/>
          <w:sz w:val="22"/>
          <w:szCs w:val="22"/>
          <w:lang w:eastAsia="pl-PL"/>
        </w:rPr>
        <w:t>Metoda i zakres zabiegu zostaną określone przed rozpoczęciem zabiegu w zleceniu.</w:t>
      </w:r>
    </w:p>
    <w:p w14:paraId="7BAF585B"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2EEE37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F64AD4">
        <w:rPr>
          <w:rFonts w:asciiTheme="majorHAnsi" w:eastAsia="Calibri" w:hAnsiTheme="majorHAnsi" w:cs="Arial"/>
          <w:bCs/>
          <w:i/>
          <w:sz w:val="22"/>
          <w:szCs w:val="22"/>
          <w:lang w:eastAsia="en-US"/>
        </w:rPr>
        <w:t xml:space="preserve"> </w:t>
      </w:r>
    </w:p>
    <w:p w14:paraId="0A8B2AB7"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A413BF6" w14:textId="77777777" w:rsidR="00D150B6" w:rsidRPr="00F64AD4"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F64AD4" w:rsidRDefault="00D150B6" w:rsidP="007054DF">
      <w:pPr>
        <w:widowControl w:val="0"/>
        <w:spacing w:before="120" w:after="120"/>
        <w:jc w:val="both"/>
        <w:rPr>
          <w:rFonts w:asciiTheme="majorHAnsi" w:hAnsiTheme="majorHAnsi"/>
          <w:b/>
          <w:sz w:val="22"/>
          <w:szCs w:val="22"/>
        </w:rPr>
      </w:pPr>
      <w:r w:rsidRPr="00F64AD4">
        <w:rPr>
          <w:rFonts w:asciiTheme="majorHAnsi" w:eastAsia="Verdana" w:hAnsiTheme="majorHAnsi" w:cs="Verdana"/>
          <w:b/>
          <w:kern w:val="1"/>
          <w:sz w:val="22"/>
          <w:szCs w:val="22"/>
          <w:lang w:eastAsia="zh-CN" w:bidi="hi-IN"/>
        </w:rPr>
        <w:t>1.15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1B04E43" w14:textId="77777777" w:rsidTr="000C6100">
        <w:trPr>
          <w:trHeight w:val="161"/>
          <w:jc w:val="center"/>
        </w:trPr>
        <w:tc>
          <w:tcPr>
            <w:tcW w:w="358" w:type="pct"/>
            <w:shd w:val="clear" w:color="auto" w:fill="auto"/>
          </w:tcPr>
          <w:p w14:paraId="1206A044"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B6BDECE"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BC5BB0C"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07F1CE4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791FF4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CC6D326" w14:textId="77777777" w:rsidTr="000C6100">
        <w:trPr>
          <w:trHeight w:val="625"/>
          <w:jc w:val="center"/>
        </w:trPr>
        <w:tc>
          <w:tcPr>
            <w:tcW w:w="358" w:type="pct"/>
            <w:shd w:val="clear" w:color="auto" w:fill="auto"/>
          </w:tcPr>
          <w:p w14:paraId="0123EB3D" w14:textId="77777777" w:rsidR="007054DF" w:rsidRPr="00F64AD4" w:rsidRDefault="00F20AF9" w:rsidP="00972312">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273</w:t>
            </w:r>
          </w:p>
        </w:tc>
        <w:tc>
          <w:tcPr>
            <w:tcW w:w="958" w:type="pct"/>
            <w:shd w:val="clear" w:color="auto" w:fill="auto"/>
          </w:tcPr>
          <w:p w14:paraId="2D28155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DOŁ-1I</w:t>
            </w:r>
          </w:p>
        </w:tc>
        <w:tc>
          <w:tcPr>
            <w:tcW w:w="910" w:type="pct"/>
            <w:shd w:val="clear" w:color="auto" w:fill="auto"/>
          </w:tcPr>
          <w:p w14:paraId="3CF2F24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DOŁ-1I</w:t>
            </w:r>
          </w:p>
        </w:tc>
        <w:tc>
          <w:tcPr>
            <w:tcW w:w="2062" w:type="pct"/>
            <w:shd w:val="clear" w:color="auto" w:fill="auto"/>
            <w:vAlign w:val="bottom"/>
          </w:tcPr>
          <w:p w14:paraId="655C720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Dołowanie sadzonek z doniesieniem do dołu - 1 latek iglastych</w:t>
            </w:r>
          </w:p>
        </w:tc>
        <w:tc>
          <w:tcPr>
            <w:tcW w:w="712" w:type="pct"/>
            <w:shd w:val="clear" w:color="auto" w:fill="auto"/>
          </w:tcPr>
          <w:p w14:paraId="413F8CA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540D937D" w14:textId="77777777" w:rsidTr="000C6100">
        <w:trPr>
          <w:trHeight w:val="625"/>
          <w:jc w:val="center"/>
        </w:trPr>
        <w:tc>
          <w:tcPr>
            <w:tcW w:w="358" w:type="pct"/>
            <w:shd w:val="clear" w:color="auto" w:fill="auto"/>
          </w:tcPr>
          <w:p w14:paraId="2FFA43A6"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274</w:t>
            </w:r>
          </w:p>
        </w:tc>
        <w:tc>
          <w:tcPr>
            <w:tcW w:w="958" w:type="pct"/>
            <w:shd w:val="clear" w:color="auto" w:fill="auto"/>
          </w:tcPr>
          <w:p w14:paraId="033D8A9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DOŁ-1L</w:t>
            </w:r>
          </w:p>
        </w:tc>
        <w:tc>
          <w:tcPr>
            <w:tcW w:w="910" w:type="pct"/>
            <w:shd w:val="clear" w:color="auto" w:fill="auto"/>
          </w:tcPr>
          <w:p w14:paraId="4A7C2315"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DOŁ-1L</w:t>
            </w:r>
          </w:p>
        </w:tc>
        <w:tc>
          <w:tcPr>
            <w:tcW w:w="2062" w:type="pct"/>
            <w:shd w:val="clear" w:color="auto" w:fill="auto"/>
          </w:tcPr>
          <w:p w14:paraId="74E86F1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Dołowanie sadzonek z doniesieniem do dołu - </w:t>
            </w:r>
            <w:r w:rsidRPr="00F64AD4">
              <w:rPr>
                <w:rFonts w:asciiTheme="majorHAnsi" w:eastAsia="Calibri" w:hAnsiTheme="majorHAnsi"/>
                <w:sz w:val="22"/>
                <w:szCs w:val="22"/>
                <w:lang w:eastAsia="en-US"/>
              </w:rPr>
              <w:t xml:space="preserve">1-latek liściastych </w:t>
            </w:r>
          </w:p>
        </w:tc>
        <w:tc>
          <w:tcPr>
            <w:tcW w:w="712" w:type="pct"/>
            <w:shd w:val="clear" w:color="auto" w:fill="auto"/>
          </w:tcPr>
          <w:p w14:paraId="71B97B9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3A3FF4AC" w14:textId="77777777" w:rsidTr="000C6100">
        <w:trPr>
          <w:trHeight w:val="625"/>
          <w:jc w:val="center"/>
        </w:trPr>
        <w:tc>
          <w:tcPr>
            <w:tcW w:w="358" w:type="pct"/>
            <w:shd w:val="clear" w:color="auto" w:fill="auto"/>
          </w:tcPr>
          <w:p w14:paraId="09C28DC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275</w:t>
            </w:r>
          </w:p>
        </w:tc>
        <w:tc>
          <w:tcPr>
            <w:tcW w:w="958" w:type="pct"/>
            <w:shd w:val="clear" w:color="auto" w:fill="auto"/>
          </w:tcPr>
          <w:p w14:paraId="78DA879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DOŁ-2I</w:t>
            </w:r>
          </w:p>
        </w:tc>
        <w:tc>
          <w:tcPr>
            <w:tcW w:w="910" w:type="pct"/>
            <w:shd w:val="clear" w:color="auto" w:fill="auto"/>
          </w:tcPr>
          <w:p w14:paraId="3D32568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DOŁ-2I</w:t>
            </w:r>
          </w:p>
        </w:tc>
        <w:tc>
          <w:tcPr>
            <w:tcW w:w="2062" w:type="pct"/>
            <w:shd w:val="clear" w:color="auto" w:fill="auto"/>
          </w:tcPr>
          <w:p w14:paraId="43610F7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Dołowanie sadzonek z doniesieniem do dołu - </w:t>
            </w:r>
            <w:r w:rsidRPr="00F64AD4">
              <w:rPr>
                <w:rFonts w:asciiTheme="majorHAnsi" w:eastAsia="Calibri" w:hAnsiTheme="majorHAnsi"/>
                <w:sz w:val="22"/>
                <w:szCs w:val="22"/>
                <w:lang w:eastAsia="en-US"/>
              </w:rPr>
              <w:t xml:space="preserve">2-3-latek iglastych </w:t>
            </w:r>
          </w:p>
        </w:tc>
        <w:tc>
          <w:tcPr>
            <w:tcW w:w="712" w:type="pct"/>
            <w:shd w:val="clear" w:color="auto" w:fill="auto"/>
          </w:tcPr>
          <w:p w14:paraId="6812957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04BE07DE" w14:textId="77777777" w:rsidTr="000C6100">
        <w:trPr>
          <w:trHeight w:val="625"/>
          <w:jc w:val="center"/>
        </w:trPr>
        <w:tc>
          <w:tcPr>
            <w:tcW w:w="358" w:type="pct"/>
            <w:shd w:val="clear" w:color="auto" w:fill="auto"/>
          </w:tcPr>
          <w:p w14:paraId="08F550FB"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276</w:t>
            </w:r>
          </w:p>
        </w:tc>
        <w:tc>
          <w:tcPr>
            <w:tcW w:w="958" w:type="pct"/>
            <w:shd w:val="clear" w:color="auto" w:fill="auto"/>
          </w:tcPr>
          <w:p w14:paraId="4A8ACF2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DOŁ-2L</w:t>
            </w:r>
          </w:p>
        </w:tc>
        <w:tc>
          <w:tcPr>
            <w:tcW w:w="910" w:type="pct"/>
            <w:shd w:val="clear" w:color="auto" w:fill="auto"/>
          </w:tcPr>
          <w:p w14:paraId="1CDF9DD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DOŁ-2L</w:t>
            </w:r>
          </w:p>
        </w:tc>
        <w:tc>
          <w:tcPr>
            <w:tcW w:w="2062" w:type="pct"/>
            <w:shd w:val="clear" w:color="auto" w:fill="auto"/>
          </w:tcPr>
          <w:p w14:paraId="3F819E4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Dołowanie sadzonek z doniesieniem do dołu - </w:t>
            </w:r>
            <w:r w:rsidRPr="00F64AD4">
              <w:rPr>
                <w:rFonts w:asciiTheme="majorHAnsi" w:eastAsia="Calibri" w:hAnsiTheme="majorHAnsi"/>
                <w:sz w:val="22"/>
                <w:szCs w:val="22"/>
                <w:lang w:eastAsia="en-US"/>
              </w:rPr>
              <w:t xml:space="preserve">2-3-latek liściastych </w:t>
            </w:r>
          </w:p>
        </w:tc>
        <w:tc>
          <w:tcPr>
            <w:tcW w:w="712" w:type="pct"/>
            <w:shd w:val="clear" w:color="auto" w:fill="auto"/>
          </w:tcPr>
          <w:p w14:paraId="3700BB8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283BD3E4" w14:textId="77777777" w:rsidTr="000C6100">
        <w:trPr>
          <w:trHeight w:val="625"/>
          <w:jc w:val="center"/>
        </w:trPr>
        <w:tc>
          <w:tcPr>
            <w:tcW w:w="358" w:type="pct"/>
            <w:shd w:val="clear" w:color="auto" w:fill="auto"/>
          </w:tcPr>
          <w:p w14:paraId="2D556D2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277</w:t>
            </w:r>
          </w:p>
        </w:tc>
        <w:tc>
          <w:tcPr>
            <w:tcW w:w="958" w:type="pct"/>
            <w:shd w:val="clear" w:color="auto" w:fill="auto"/>
          </w:tcPr>
          <w:p w14:paraId="6EDF6A7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DOŁ-4I</w:t>
            </w:r>
          </w:p>
        </w:tc>
        <w:tc>
          <w:tcPr>
            <w:tcW w:w="910" w:type="pct"/>
            <w:shd w:val="clear" w:color="auto" w:fill="auto"/>
          </w:tcPr>
          <w:p w14:paraId="503B700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DOŁ-4I</w:t>
            </w:r>
          </w:p>
        </w:tc>
        <w:tc>
          <w:tcPr>
            <w:tcW w:w="2062" w:type="pct"/>
            <w:shd w:val="clear" w:color="auto" w:fill="auto"/>
          </w:tcPr>
          <w:p w14:paraId="590070E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Dołowanie sadzonek z doniesieniem do dołu - </w:t>
            </w:r>
            <w:r w:rsidRPr="00F64AD4">
              <w:rPr>
                <w:rFonts w:asciiTheme="majorHAnsi" w:eastAsia="Calibri" w:hAnsiTheme="majorHAnsi"/>
                <w:sz w:val="22"/>
                <w:szCs w:val="22"/>
                <w:lang w:eastAsia="en-US"/>
              </w:rPr>
              <w:t xml:space="preserve">4-5-latek iglastych </w:t>
            </w:r>
          </w:p>
        </w:tc>
        <w:tc>
          <w:tcPr>
            <w:tcW w:w="712" w:type="pct"/>
            <w:shd w:val="clear" w:color="auto" w:fill="auto"/>
          </w:tcPr>
          <w:p w14:paraId="713D024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3E2D5A88" w14:textId="77777777" w:rsidTr="000C6100">
        <w:trPr>
          <w:trHeight w:val="625"/>
          <w:jc w:val="center"/>
        </w:trPr>
        <w:tc>
          <w:tcPr>
            <w:tcW w:w="358" w:type="pct"/>
            <w:shd w:val="clear" w:color="auto" w:fill="auto"/>
          </w:tcPr>
          <w:p w14:paraId="7631BB6C"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278</w:t>
            </w:r>
          </w:p>
        </w:tc>
        <w:tc>
          <w:tcPr>
            <w:tcW w:w="958" w:type="pct"/>
            <w:shd w:val="clear" w:color="auto" w:fill="auto"/>
          </w:tcPr>
          <w:p w14:paraId="5103167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DOŁ-4L</w:t>
            </w:r>
          </w:p>
        </w:tc>
        <w:tc>
          <w:tcPr>
            <w:tcW w:w="910" w:type="pct"/>
            <w:shd w:val="clear" w:color="auto" w:fill="auto"/>
          </w:tcPr>
          <w:p w14:paraId="685DE1A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DOŁ-4L</w:t>
            </w:r>
          </w:p>
        </w:tc>
        <w:tc>
          <w:tcPr>
            <w:tcW w:w="2062" w:type="pct"/>
            <w:shd w:val="clear" w:color="auto" w:fill="auto"/>
          </w:tcPr>
          <w:p w14:paraId="51B6D62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Dołowanie sadzonek z doniesieniem </w:t>
            </w:r>
            <w:r w:rsidRPr="00F64AD4">
              <w:rPr>
                <w:rFonts w:asciiTheme="majorHAnsi" w:hAnsiTheme="majorHAnsi" w:cs="Arial"/>
                <w:sz w:val="22"/>
                <w:szCs w:val="22"/>
              </w:rPr>
              <w:lastRenderedPageBreak/>
              <w:t xml:space="preserve">do dołu - </w:t>
            </w:r>
            <w:r w:rsidRPr="00F64AD4">
              <w:rPr>
                <w:rFonts w:asciiTheme="majorHAnsi" w:eastAsia="Calibri" w:hAnsiTheme="majorHAnsi"/>
                <w:sz w:val="22"/>
                <w:szCs w:val="22"/>
                <w:lang w:eastAsia="en-US"/>
              </w:rPr>
              <w:t xml:space="preserve">4-5-latek liściastych </w:t>
            </w:r>
          </w:p>
        </w:tc>
        <w:tc>
          <w:tcPr>
            <w:tcW w:w="712" w:type="pct"/>
            <w:shd w:val="clear" w:color="auto" w:fill="auto"/>
          </w:tcPr>
          <w:p w14:paraId="5BC783D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lastRenderedPageBreak/>
              <w:t>TSZT</w:t>
            </w:r>
          </w:p>
        </w:tc>
      </w:tr>
      <w:tr w:rsidR="00F64AD4" w:rsidRPr="00F64AD4" w14:paraId="036EF7D4" w14:textId="77777777" w:rsidTr="000C6100">
        <w:trPr>
          <w:trHeight w:val="625"/>
          <w:jc w:val="center"/>
        </w:trPr>
        <w:tc>
          <w:tcPr>
            <w:tcW w:w="358" w:type="pct"/>
            <w:shd w:val="clear" w:color="auto" w:fill="auto"/>
          </w:tcPr>
          <w:p w14:paraId="1809B13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279</w:t>
            </w:r>
          </w:p>
        </w:tc>
        <w:tc>
          <w:tcPr>
            <w:tcW w:w="958" w:type="pct"/>
            <w:shd w:val="clear" w:color="auto" w:fill="auto"/>
          </w:tcPr>
          <w:p w14:paraId="4060C42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sz w:val="22"/>
                <w:szCs w:val="22"/>
                <w:lang w:eastAsia="en-US"/>
              </w:rPr>
              <w:t>DOŁ-WIEL</w:t>
            </w:r>
          </w:p>
        </w:tc>
        <w:tc>
          <w:tcPr>
            <w:tcW w:w="910" w:type="pct"/>
            <w:shd w:val="clear" w:color="auto" w:fill="auto"/>
          </w:tcPr>
          <w:p w14:paraId="4490FA97"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sz w:val="22"/>
                <w:szCs w:val="22"/>
                <w:lang w:eastAsia="en-US"/>
              </w:rPr>
              <w:t>DOŁ-WIEL</w:t>
            </w:r>
          </w:p>
        </w:tc>
        <w:tc>
          <w:tcPr>
            <w:tcW w:w="2062" w:type="pct"/>
            <w:shd w:val="clear" w:color="auto" w:fill="auto"/>
          </w:tcPr>
          <w:p w14:paraId="616C3155" w14:textId="77777777" w:rsidR="007054DF" w:rsidRPr="00F64AD4" w:rsidRDefault="007054DF" w:rsidP="007F63A3">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Dołowanie sad</w:t>
            </w:r>
            <w:r w:rsidR="007F63A3" w:rsidRPr="00F64AD4">
              <w:rPr>
                <w:rFonts w:asciiTheme="majorHAnsi" w:hAnsiTheme="majorHAnsi" w:cs="Arial"/>
                <w:sz w:val="22"/>
                <w:szCs w:val="22"/>
              </w:rPr>
              <w:t xml:space="preserve">zonek z doniesieniem do dołu - </w:t>
            </w:r>
            <w:r w:rsidRPr="00F64AD4">
              <w:rPr>
                <w:rFonts w:asciiTheme="majorHAnsi" w:hAnsiTheme="majorHAnsi" w:cs="Arial"/>
                <w:sz w:val="22"/>
                <w:szCs w:val="22"/>
              </w:rPr>
              <w:t>wielolatek drzew i krzewów do zadrzewień</w:t>
            </w:r>
          </w:p>
        </w:tc>
        <w:tc>
          <w:tcPr>
            <w:tcW w:w="712" w:type="pct"/>
            <w:shd w:val="clear" w:color="auto" w:fill="auto"/>
          </w:tcPr>
          <w:p w14:paraId="2EBCB56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35A3333A"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BDFA834" w14:textId="77777777" w:rsidR="007054DF" w:rsidRPr="00F64AD4"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doniesienie sadzonek do dołu,</w:t>
      </w:r>
    </w:p>
    <w:p w14:paraId="25D83669" w14:textId="77777777" w:rsidR="007054DF" w:rsidRPr="00F64AD4"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dołowanie sadzonek w dole </w:t>
      </w:r>
      <w:r w:rsidR="00BF5998" w:rsidRPr="00F64AD4">
        <w:rPr>
          <w:rFonts w:asciiTheme="majorHAnsi" w:eastAsia="Calibri" w:hAnsiTheme="majorHAnsi" w:cs="Arial"/>
          <w:sz w:val="22"/>
          <w:szCs w:val="22"/>
          <w:lang w:eastAsia="en-US"/>
        </w:rPr>
        <w:t xml:space="preserve">(również </w:t>
      </w:r>
      <w:r w:rsidRPr="00F64AD4">
        <w:rPr>
          <w:rFonts w:asciiTheme="majorHAnsi" w:eastAsia="Calibri" w:hAnsiTheme="majorHAnsi" w:cs="Arial"/>
          <w:sz w:val="22"/>
          <w:szCs w:val="22"/>
          <w:lang w:eastAsia="en-US"/>
        </w:rPr>
        <w:t>oziębionym</w:t>
      </w:r>
      <w:r w:rsidR="00BF5998" w:rsidRPr="00F64AD4">
        <w:rPr>
          <w:rFonts w:asciiTheme="majorHAnsi" w:eastAsia="Calibri" w:hAnsiTheme="majorHAnsi" w:cs="Arial"/>
          <w:sz w:val="22"/>
          <w:szCs w:val="22"/>
          <w:lang w:eastAsia="en-US"/>
        </w:rPr>
        <w:t>)</w:t>
      </w:r>
      <w:r w:rsidRPr="00F64AD4">
        <w:rPr>
          <w:rFonts w:asciiTheme="majorHAnsi" w:eastAsia="Calibri" w:hAnsiTheme="majorHAnsi" w:cs="Arial"/>
          <w:sz w:val="22"/>
          <w:szCs w:val="22"/>
          <w:lang w:eastAsia="en-US"/>
        </w:rPr>
        <w:t>,</w:t>
      </w:r>
    </w:p>
    <w:p w14:paraId="24249A8E" w14:textId="77777777" w:rsidR="007054DF" w:rsidRPr="00F64AD4" w:rsidRDefault="007054DF" w:rsidP="007054DF">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przykrycie dołu uprzednio przygotowanymi gałęziami lub matami na żerdziach</w:t>
      </w:r>
      <w:r w:rsidR="007F63A3" w:rsidRPr="00F64AD4">
        <w:rPr>
          <w:rFonts w:asciiTheme="majorHAnsi" w:eastAsia="Calibri" w:hAnsiTheme="majorHAnsi" w:cs="Arial"/>
          <w:sz w:val="22"/>
          <w:szCs w:val="22"/>
          <w:lang w:eastAsia="en-US"/>
        </w:rPr>
        <w:t>.</w:t>
      </w:r>
    </w:p>
    <w:p w14:paraId="21706203"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18E8D4CC" w14:textId="77777777" w:rsidR="00E17B85" w:rsidRPr="00F64AD4" w:rsidRDefault="00E17B85" w:rsidP="007054DF">
      <w:pPr>
        <w:suppressAutoHyphens w:val="0"/>
        <w:spacing w:before="120" w:after="120"/>
        <w:rPr>
          <w:rFonts w:asciiTheme="majorHAnsi" w:eastAsia="Calibr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4A3A738"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133CC5CD"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3D28B4B"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64F93770" w14:textId="77777777" w:rsidR="007054DF" w:rsidRPr="00F64AD4" w:rsidRDefault="00D150B6" w:rsidP="007054DF">
      <w:pPr>
        <w:widowControl w:val="0"/>
        <w:spacing w:before="120" w:after="120"/>
        <w:jc w:val="both"/>
        <w:rPr>
          <w:rFonts w:asciiTheme="majorHAnsi" w:hAnsiTheme="majorHAnsi"/>
          <w:b/>
          <w:sz w:val="22"/>
          <w:szCs w:val="22"/>
        </w:rPr>
      </w:pPr>
      <w:r w:rsidRPr="00F64AD4">
        <w:rPr>
          <w:rFonts w:asciiTheme="majorHAnsi" w:eastAsia="Verdana" w:hAnsiTheme="majorHAnsi" w:cs="Verdana"/>
          <w:b/>
          <w:kern w:val="1"/>
          <w:sz w:val="22"/>
          <w:szCs w:val="22"/>
          <w:lang w:eastAsia="zh-CN" w:bidi="hi-IN"/>
        </w:rPr>
        <w:t>1.16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492BE61" w14:textId="77777777" w:rsidTr="000C6100">
        <w:trPr>
          <w:trHeight w:val="161"/>
          <w:jc w:val="center"/>
        </w:trPr>
        <w:tc>
          <w:tcPr>
            <w:tcW w:w="358" w:type="pct"/>
            <w:shd w:val="clear" w:color="auto" w:fill="auto"/>
          </w:tcPr>
          <w:p w14:paraId="09718D21"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1FE9731B"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909D3CB"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2A35CE9"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1D6099A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2C2E77C" w14:textId="77777777" w:rsidTr="000C6100">
        <w:trPr>
          <w:trHeight w:val="625"/>
          <w:jc w:val="center"/>
        </w:trPr>
        <w:tc>
          <w:tcPr>
            <w:tcW w:w="358" w:type="pct"/>
            <w:shd w:val="clear" w:color="auto" w:fill="auto"/>
          </w:tcPr>
          <w:p w14:paraId="0E0408DF"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280</w:t>
            </w:r>
          </w:p>
        </w:tc>
        <w:tc>
          <w:tcPr>
            <w:tcW w:w="958" w:type="pct"/>
            <w:shd w:val="clear" w:color="auto" w:fill="auto"/>
          </w:tcPr>
          <w:p w14:paraId="1F1A4E1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cs="Arial"/>
                <w:sz w:val="22"/>
                <w:szCs w:val="22"/>
              </w:rPr>
              <w:t>PODK-WYN</w:t>
            </w:r>
          </w:p>
        </w:tc>
        <w:tc>
          <w:tcPr>
            <w:tcW w:w="910" w:type="pct"/>
            <w:shd w:val="clear" w:color="auto" w:fill="auto"/>
          </w:tcPr>
          <w:p w14:paraId="7234AAD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cs="Arial"/>
                <w:sz w:val="22"/>
                <w:szCs w:val="22"/>
              </w:rPr>
              <w:t>PODK-WYN</w:t>
            </w:r>
          </w:p>
        </w:tc>
        <w:tc>
          <w:tcPr>
            <w:tcW w:w="2062" w:type="pct"/>
            <w:shd w:val="clear" w:color="auto" w:fill="auto"/>
            <w:vAlign w:val="bottom"/>
          </w:tcPr>
          <w:p w14:paraId="4CFA082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Podkrzesywanie i formowanie drzewek do zadrzewień, wraz z wyniesieniem gałęzi</w:t>
            </w:r>
          </w:p>
        </w:tc>
        <w:tc>
          <w:tcPr>
            <w:tcW w:w="712" w:type="pct"/>
            <w:shd w:val="clear" w:color="auto" w:fill="auto"/>
          </w:tcPr>
          <w:p w14:paraId="564248C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3E1759A4"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93996B7" w14:textId="77777777" w:rsidR="007054DF" w:rsidRPr="00F64AD4"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obcięcie zbędnych gałęzi,</w:t>
      </w:r>
    </w:p>
    <w:p w14:paraId="3B53B6D7" w14:textId="77777777" w:rsidR="007054DF" w:rsidRPr="00F64AD4"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zabezpieczenie preparatem ran po cięciu,</w:t>
      </w:r>
    </w:p>
    <w:p w14:paraId="007B4E53" w14:textId="77777777" w:rsidR="007054DF" w:rsidRPr="00F64AD4" w:rsidRDefault="007054DF" w:rsidP="007054DF">
      <w:pPr>
        <w:pStyle w:val="Akapitzlist"/>
        <w:numPr>
          <w:ilvl w:val="0"/>
          <w:numId w:val="26"/>
        </w:numPr>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wyniesienie gałęzi poza kwaterę</w:t>
      </w:r>
      <w:r w:rsidR="007F63A3" w:rsidRPr="00F64AD4">
        <w:rPr>
          <w:rFonts w:asciiTheme="majorHAnsi" w:eastAsia="Calibri" w:hAnsiTheme="majorHAnsi" w:cs="Arial"/>
          <w:sz w:val="22"/>
          <w:szCs w:val="22"/>
          <w:lang w:eastAsia="en-US"/>
        </w:rPr>
        <w:t>.</w:t>
      </w:r>
    </w:p>
    <w:p w14:paraId="1B004E3F" w14:textId="77777777" w:rsidR="007054DF" w:rsidRPr="00F64AD4" w:rsidRDefault="007054DF" w:rsidP="007054DF">
      <w:pPr>
        <w:tabs>
          <w:tab w:val="left" w:pos="567"/>
        </w:tabs>
        <w:spacing w:before="120" w:after="120"/>
        <w:jc w:val="both"/>
        <w:rPr>
          <w:rFonts w:asciiTheme="majorHAnsi" w:hAnsiTheme="majorHAnsi" w:cs="Arial"/>
          <w:b/>
          <w:bCs/>
          <w:sz w:val="22"/>
          <w:szCs w:val="22"/>
        </w:rPr>
      </w:pPr>
      <w:r w:rsidRPr="00F64AD4">
        <w:rPr>
          <w:rFonts w:asciiTheme="majorHAnsi" w:eastAsia="Calibri" w:hAnsiTheme="majorHAnsi" w:cs="Arial"/>
          <w:b/>
          <w:sz w:val="22"/>
          <w:szCs w:val="22"/>
        </w:rPr>
        <w:t>Uwagi:</w:t>
      </w:r>
    </w:p>
    <w:p w14:paraId="59D30013" w14:textId="77777777" w:rsidR="007054DF" w:rsidRPr="00F64AD4"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86C4F6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7EFA3E3" w14:textId="4E06BB6B" w:rsidR="00127AE4" w:rsidRPr="00F64AD4" w:rsidRDefault="00127AE4">
      <w:pPr>
        <w:suppressAutoHyphens w:val="0"/>
        <w:spacing w:after="200" w:line="276" w:lineRule="auto"/>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p>
    <w:p w14:paraId="701D366B" w14:textId="77777777" w:rsidR="007054DF" w:rsidRPr="00F64AD4" w:rsidRDefault="00D150B6" w:rsidP="5463BA9E">
      <w:pPr>
        <w:widowControl w:val="0"/>
        <w:spacing w:before="120" w:after="120"/>
        <w:jc w:val="both"/>
        <w:rPr>
          <w:rFonts w:asciiTheme="majorHAnsi" w:hAnsiTheme="majorHAnsi"/>
          <w:b/>
          <w:bCs/>
          <w:sz w:val="22"/>
          <w:szCs w:val="22"/>
        </w:rPr>
      </w:pPr>
      <w:r w:rsidRPr="00F64AD4">
        <w:rPr>
          <w:rFonts w:asciiTheme="majorHAnsi" w:eastAsia="Verdana" w:hAnsiTheme="majorHAnsi" w:cs="Verdana"/>
          <w:b/>
          <w:bCs/>
          <w:kern w:val="1"/>
          <w:sz w:val="22"/>
          <w:szCs w:val="22"/>
          <w:lang w:eastAsia="zh-CN" w:bidi="hi-IN"/>
        </w:rPr>
        <w:lastRenderedPageBreak/>
        <w:t>1.17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21FB108" w14:textId="77777777" w:rsidTr="000C6100">
        <w:trPr>
          <w:trHeight w:val="161"/>
          <w:jc w:val="center"/>
        </w:trPr>
        <w:tc>
          <w:tcPr>
            <w:tcW w:w="358" w:type="pct"/>
            <w:shd w:val="clear" w:color="auto" w:fill="auto"/>
          </w:tcPr>
          <w:p w14:paraId="46FCACF5"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6268204"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463A3EA"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65E7D18"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72F1EEA"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0B5C553" w14:textId="77777777" w:rsidTr="000C6100">
        <w:trPr>
          <w:trHeight w:val="625"/>
          <w:jc w:val="center"/>
        </w:trPr>
        <w:tc>
          <w:tcPr>
            <w:tcW w:w="358" w:type="pct"/>
            <w:shd w:val="clear" w:color="auto" w:fill="auto"/>
          </w:tcPr>
          <w:p w14:paraId="49DFADE7"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281</w:t>
            </w:r>
          </w:p>
        </w:tc>
        <w:tc>
          <w:tcPr>
            <w:tcW w:w="958" w:type="pct"/>
            <w:shd w:val="clear" w:color="auto" w:fill="auto"/>
          </w:tcPr>
          <w:p w14:paraId="6127E22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cs="Arial"/>
                <w:sz w:val="22"/>
                <w:szCs w:val="22"/>
              </w:rPr>
              <w:t>ŻEL-1</w:t>
            </w:r>
          </w:p>
        </w:tc>
        <w:tc>
          <w:tcPr>
            <w:tcW w:w="910" w:type="pct"/>
            <w:shd w:val="clear" w:color="auto" w:fill="auto"/>
          </w:tcPr>
          <w:p w14:paraId="30099C02"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cs="Arial"/>
                <w:sz w:val="22"/>
                <w:szCs w:val="22"/>
              </w:rPr>
              <w:t>ŻEL-1</w:t>
            </w:r>
          </w:p>
        </w:tc>
        <w:tc>
          <w:tcPr>
            <w:tcW w:w="2062" w:type="pct"/>
            <w:shd w:val="clear" w:color="auto" w:fill="auto"/>
            <w:vAlign w:val="bottom"/>
          </w:tcPr>
          <w:p w14:paraId="44B28A97" w14:textId="77777777" w:rsidR="007054DF" w:rsidRPr="00F64AD4" w:rsidRDefault="00116328"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Żelowanie 1-latek </w:t>
            </w:r>
          </w:p>
        </w:tc>
        <w:tc>
          <w:tcPr>
            <w:tcW w:w="712" w:type="pct"/>
            <w:shd w:val="clear" w:color="auto" w:fill="auto"/>
          </w:tcPr>
          <w:p w14:paraId="6A4F0D7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66E3E306" w14:textId="77777777" w:rsidTr="000C6100">
        <w:trPr>
          <w:trHeight w:val="625"/>
          <w:jc w:val="center"/>
        </w:trPr>
        <w:tc>
          <w:tcPr>
            <w:tcW w:w="358" w:type="pct"/>
            <w:shd w:val="clear" w:color="auto" w:fill="auto"/>
          </w:tcPr>
          <w:p w14:paraId="4089D9A7"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282</w:t>
            </w:r>
          </w:p>
        </w:tc>
        <w:tc>
          <w:tcPr>
            <w:tcW w:w="958" w:type="pct"/>
            <w:shd w:val="clear" w:color="auto" w:fill="auto"/>
          </w:tcPr>
          <w:p w14:paraId="70DD75A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cs="Arial"/>
                <w:sz w:val="22"/>
                <w:szCs w:val="22"/>
              </w:rPr>
              <w:t>ŻEL-2</w:t>
            </w:r>
          </w:p>
        </w:tc>
        <w:tc>
          <w:tcPr>
            <w:tcW w:w="910" w:type="pct"/>
            <w:shd w:val="clear" w:color="auto" w:fill="auto"/>
          </w:tcPr>
          <w:p w14:paraId="34FEB275"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cs="Arial"/>
                <w:sz w:val="22"/>
                <w:szCs w:val="22"/>
              </w:rPr>
              <w:t>ŻEL-2</w:t>
            </w:r>
          </w:p>
        </w:tc>
        <w:tc>
          <w:tcPr>
            <w:tcW w:w="2062" w:type="pct"/>
            <w:shd w:val="clear" w:color="auto" w:fill="auto"/>
            <w:vAlign w:val="bottom"/>
          </w:tcPr>
          <w:p w14:paraId="46B0CA4B" w14:textId="77777777" w:rsidR="007054DF" w:rsidRPr="00F64AD4" w:rsidRDefault="00116328"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 xml:space="preserve">Żelowanie 2-latek </w:t>
            </w:r>
          </w:p>
        </w:tc>
        <w:tc>
          <w:tcPr>
            <w:tcW w:w="712" w:type="pct"/>
            <w:shd w:val="clear" w:color="auto" w:fill="auto"/>
          </w:tcPr>
          <w:p w14:paraId="3E409F9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17CF6956" w14:textId="77777777" w:rsidTr="000C6100">
        <w:trPr>
          <w:trHeight w:val="625"/>
          <w:jc w:val="center"/>
        </w:trPr>
        <w:tc>
          <w:tcPr>
            <w:tcW w:w="358" w:type="pct"/>
            <w:shd w:val="clear" w:color="auto" w:fill="auto"/>
          </w:tcPr>
          <w:p w14:paraId="72A1D356"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283</w:t>
            </w:r>
          </w:p>
        </w:tc>
        <w:tc>
          <w:tcPr>
            <w:tcW w:w="958" w:type="pct"/>
            <w:shd w:val="clear" w:color="auto" w:fill="auto"/>
          </w:tcPr>
          <w:p w14:paraId="4810C66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cs="Arial"/>
                <w:sz w:val="22"/>
                <w:szCs w:val="22"/>
              </w:rPr>
              <w:t>ŻEL-IL</w:t>
            </w:r>
          </w:p>
        </w:tc>
        <w:tc>
          <w:tcPr>
            <w:tcW w:w="910" w:type="pct"/>
            <w:shd w:val="clear" w:color="auto" w:fill="auto"/>
          </w:tcPr>
          <w:p w14:paraId="4E97827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cs="Arial"/>
                <w:sz w:val="22"/>
                <w:szCs w:val="22"/>
              </w:rPr>
              <w:t>ŻEL-IL</w:t>
            </w:r>
          </w:p>
        </w:tc>
        <w:tc>
          <w:tcPr>
            <w:tcW w:w="2062" w:type="pct"/>
            <w:shd w:val="clear" w:color="auto" w:fill="auto"/>
            <w:vAlign w:val="bottom"/>
          </w:tcPr>
          <w:p w14:paraId="0D8978A1"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Żelowanie sadzonek pozostałych</w:t>
            </w:r>
          </w:p>
        </w:tc>
        <w:tc>
          <w:tcPr>
            <w:tcW w:w="712" w:type="pct"/>
            <w:shd w:val="clear" w:color="auto" w:fill="auto"/>
          </w:tcPr>
          <w:p w14:paraId="5C5B7A1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1D557682"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5DAEF02B" w14:textId="77777777" w:rsidR="007054DF" w:rsidRPr="00F64AD4"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F64AD4" w:rsidRDefault="007054DF"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F64AD4" w:rsidRDefault="007F63A3" w:rsidP="007054DF">
      <w:pPr>
        <w:pStyle w:val="Akapitzlist"/>
        <w:numPr>
          <w:ilvl w:val="0"/>
          <w:numId w:val="27"/>
        </w:numPr>
        <w:spacing w:before="120" w:after="120"/>
        <w:rPr>
          <w:rFonts w:asciiTheme="majorHAnsi" w:eastAsia="Bitstream Vera Sans" w:hAnsiTheme="majorHAnsi" w:cs="Verdana"/>
          <w:bCs/>
          <w:iCs/>
          <w:kern w:val="1"/>
          <w:sz w:val="22"/>
          <w:szCs w:val="22"/>
          <w:lang w:eastAsia="zh-CN" w:bidi="hi-IN"/>
        </w:rPr>
      </w:pPr>
      <w:r w:rsidRPr="00F64AD4">
        <w:rPr>
          <w:rFonts w:asciiTheme="majorHAnsi" w:eastAsia="Bitstream Vera Sans" w:hAnsiTheme="majorHAnsi" w:cs="Verdana"/>
          <w:bCs/>
          <w:iCs/>
          <w:kern w:val="1"/>
          <w:sz w:val="22"/>
          <w:szCs w:val="22"/>
          <w:lang w:eastAsia="zh-CN" w:bidi="hi-IN"/>
        </w:rPr>
        <w:t>ułożenie w pojemnikach.</w:t>
      </w:r>
    </w:p>
    <w:p w14:paraId="11CE6AFE"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19B08936" w14:textId="77777777" w:rsidR="0091362D" w:rsidRPr="00F64AD4" w:rsidRDefault="0091362D" w:rsidP="0091362D">
      <w:pPr>
        <w:autoSpaceDE w:val="0"/>
        <w:autoSpaceDN w:val="0"/>
        <w:adjustRightInd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Sprzęt i narzędzia niezbędne do wykonania zabiegu zapewnia Wykonawca.</w:t>
      </w:r>
    </w:p>
    <w:p w14:paraId="6C68F62C" w14:textId="77777777" w:rsidR="0091362D" w:rsidRPr="00F64AD4"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Środek chemiczny i wodę zapewnia Zamawiający. </w:t>
      </w:r>
    </w:p>
    <w:p w14:paraId="73BDB6A7" w14:textId="77777777" w:rsidR="0091362D" w:rsidRPr="00F64AD4" w:rsidRDefault="0091362D" w:rsidP="0091362D">
      <w:pPr>
        <w:rPr>
          <w:rFonts w:asciiTheme="majorHAnsi" w:eastAsia="Calibri" w:hAnsiTheme="majorHAnsi" w:cs="Arial"/>
        </w:rPr>
      </w:pPr>
      <w:r w:rsidRPr="00F64AD4">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F64AD4"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58DB3947"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53F7767D"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41C6AC2A"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F64AD4" w:rsidRDefault="00D150B6"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t>1.18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63D7037B" w14:textId="77777777" w:rsidTr="000C6100">
        <w:trPr>
          <w:trHeight w:val="161"/>
          <w:jc w:val="center"/>
        </w:trPr>
        <w:tc>
          <w:tcPr>
            <w:tcW w:w="358" w:type="pct"/>
            <w:shd w:val="clear" w:color="auto" w:fill="auto"/>
          </w:tcPr>
          <w:p w14:paraId="52D6D137"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E9D76B2"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D562D39"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7CA280B"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5F5E23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F32CC55" w14:textId="77777777" w:rsidTr="000C6100">
        <w:trPr>
          <w:trHeight w:val="625"/>
          <w:jc w:val="center"/>
        </w:trPr>
        <w:tc>
          <w:tcPr>
            <w:tcW w:w="358" w:type="pct"/>
            <w:shd w:val="clear" w:color="auto" w:fill="auto"/>
          </w:tcPr>
          <w:p w14:paraId="1665ABB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284</w:t>
            </w:r>
          </w:p>
        </w:tc>
        <w:tc>
          <w:tcPr>
            <w:tcW w:w="958" w:type="pct"/>
            <w:shd w:val="clear" w:color="auto" w:fill="auto"/>
          </w:tcPr>
          <w:p w14:paraId="5B30F9E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ZAŁ-1</w:t>
            </w:r>
          </w:p>
        </w:tc>
        <w:tc>
          <w:tcPr>
            <w:tcW w:w="910" w:type="pct"/>
            <w:shd w:val="clear" w:color="auto" w:fill="auto"/>
          </w:tcPr>
          <w:p w14:paraId="651F1D8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ZAŁ-1IL,</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 xml:space="preserve"> ZAŁ-1LL,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 xml:space="preserve">ZAŁ-1IP,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ZAŁ-1LP</w:t>
            </w:r>
          </w:p>
        </w:tc>
        <w:tc>
          <w:tcPr>
            <w:tcW w:w="2062" w:type="pct"/>
            <w:shd w:val="clear" w:color="auto" w:fill="auto"/>
            <w:vAlign w:val="bottom"/>
          </w:tcPr>
          <w:p w14:paraId="7AAA3A4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Załadunek lub rozładunek sadzonek - 1 latek</w:t>
            </w:r>
          </w:p>
        </w:tc>
        <w:tc>
          <w:tcPr>
            <w:tcW w:w="712" w:type="pct"/>
            <w:shd w:val="clear" w:color="auto" w:fill="auto"/>
          </w:tcPr>
          <w:p w14:paraId="6EAE873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1F419384" w14:textId="77777777" w:rsidTr="000C6100">
        <w:trPr>
          <w:trHeight w:val="625"/>
          <w:jc w:val="center"/>
        </w:trPr>
        <w:tc>
          <w:tcPr>
            <w:tcW w:w="358" w:type="pct"/>
            <w:shd w:val="clear" w:color="auto" w:fill="auto"/>
          </w:tcPr>
          <w:p w14:paraId="2AA34C96"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285</w:t>
            </w:r>
          </w:p>
        </w:tc>
        <w:tc>
          <w:tcPr>
            <w:tcW w:w="958" w:type="pct"/>
            <w:shd w:val="clear" w:color="auto" w:fill="auto"/>
          </w:tcPr>
          <w:p w14:paraId="57063BA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ZAŁ-2</w:t>
            </w:r>
          </w:p>
        </w:tc>
        <w:tc>
          <w:tcPr>
            <w:tcW w:w="910" w:type="pct"/>
            <w:shd w:val="clear" w:color="auto" w:fill="auto"/>
          </w:tcPr>
          <w:p w14:paraId="0C14B1D0"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 xml:space="preserve">ZAŁ-2IL,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 xml:space="preserve">ZAŁ-2LL,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 xml:space="preserve">ZAŁ-2IP,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ZAŁ-2LP</w:t>
            </w:r>
          </w:p>
        </w:tc>
        <w:tc>
          <w:tcPr>
            <w:tcW w:w="2062" w:type="pct"/>
            <w:shd w:val="clear" w:color="auto" w:fill="auto"/>
            <w:vAlign w:val="bottom"/>
          </w:tcPr>
          <w:p w14:paraId="43C096C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Załadunek lub rozładunek sadzonek – 2-3 latek</w:t>
            </w:r>
          </w:p>
        </w:tc>
        <w:tc>
          <w:tcPr>
            <w:tcW w:w="712" w:type="pct"/>
            <w:shd w:val="clear" w:color="auto" w:fill="auto"/>
          </w:tcPr>
          <w:p w14:paraId="73099CA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F64AD4" w:rsidRPr="00F64AD4" w14:paraId="11042C63" w14:textId="77777777" w:rsidTr="000C6100">
        <w:trPr>
          <w:trHeight w:val="625"/>
          <w:jc w:val="center"/>
        </w:trPr>
        <w:tc>
          <w:tcPr>
            <w:tcW w:w="358" w:type="pct"/>
            <w:shd w:val="clear" w:color="auto" w:fill="auto"/>
          </w:tcPr>
          <w:p w14:paraId="7ED08A6C"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286</w:t>
            </w:r>
          </w:p>
        </w:tc>
        <w:tc>
          <w:tcPr>
            <w:tcW w:w="958" w:type="pct"/>
            <w:shd w:val="clear" w:color="auto" w:fill="auto"/>
          </w:tcPr>
          <w:p w14:paraId="09536CB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ZAŁ-4</w:t>
            </w:r>
          </w:p>
        </w:tc>
        <w:tc>
          <w:tcPr>
            <w:tcW w:w="910" w:type="pct"/>
            <w:shd w:val="clear" w:color="auto" w:fill="auto"/>
          </w:tcPr>
          <w:p w14:paraId="641ACEA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16"/>
                <w:szCs w:val="16"/>
                <w:lang w:eastAsia="zh-CN" w:bidi="hi-IN"/>
              </w:rPr>
              <w:t xml:space="preserve">ZAŁ-4IL, </w:t>
            </w:r>
            <w:r w:rsidR="009A09C1" w:rsidRPr="00F64AD4">
              <w:rPr>
                <w:rFonts w:asciiTheme="majorHAnsi" w:eastAsia="Verdana" w:hAnsiTheme="majorHAnsi" w:cs="Verdana"/>
                <w:kern w:val="1"/>
                <w:sz w:val="16"/>
                <w:szCs w:val="16"/>
                <w:lang w:eastAsia="zh-CN" w:bidi="hi-IN"/>
              </w:rPr>
              <w:br/>
            </w:r>
            <w:r w:rsidRPr="00F64AD4">
              <w:rPr>
                <w:rFonts w:asciiTheme="majorHAnsi" w:eastAsia="Verdana" w:hAnsiTheme="majorHAnsi" w:cs="Verdana"/>
                <w:kern w:val="1"/>
                <w:sz w:val="16"/>
                <w:szCs w:val="16"/>
                <w:lang w:eastAsia="zh-CN" w:bidi="hi-IN"/>
              </w:rPr>
              <w:t>ZAŁ-4LL</w:t>
            </w:r>
          </w:p>
        </w:tc>
        <w:tc>
          <w:tcPr>
            <w:tcW w:w="2062" w:type="pct"/>
            <w:shd w:val="clear" w:color="auto" w:fill="auto"/>
            <w:vAlign w:val="bottom"/>
          </w:tcPr>
          <w:p w14:paraId="438156A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Załadunek lub rozładunek sadzonek – 4-5 latek</w:t>
            </w:r>
          </w:p>
        </w:tc>
        <w:tc>
          <w:tcPr>
            <w:tcW w:w="712" w:type="pct"/>
            <w:shd w:val="clear" w:color="auto" w:fill="auto"/>
          </w:tcPr>
          <w:p w14:paraId="108A8AF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r w:rsidR="007054DF" w:rsidRPr="00F64AD4" w14:paraId="653035E3" w14:textId="77777777" w:rsidTr="000C6100">
        <w:trPr>
          <w:trHeight w:val="625"/>
          <w:jc w:val="center"/>
        </w:trPr>
        <w:tc>
          <w:tcPr>
            <w:tcW w:w="358" w:type="pct"/>
            <w:shd w:val="clear" w:color="auto" w:fill="auto"/>
          </w:tcPr>
          <w:p w14:paraId="5731983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287</w:t>
            </w:r>
          </w:p>
        </w:tc>
        <w:tc>
          <w:tcPr>
            <w:tcW w:w="958" w:type="pct"/>
            <w:shd w:val="clear" w:color="auto" w:fill="auto"/>
          </w:tcPr>
          <w:p w14:paraId="40FBC8D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ZAŁ-WIEL</w:t>
            </w:r>
          </w:p>
        </w:tc>
        <w:tc>
          <w:tcPr>
            <w:tcW w:w="910" w:type="pct"/>
            <w:shd w:val="clear" w:color="auto" w:fill="auto"/>
          </w:tcPr>
          <w:p w14:paraId="26BCD6A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ZAŁ-WIEL</w:t>
            </w:r>
          </w:p>
        </w:tc>
        <w:tc>
          <w:tcPr>
            <w:tcW w:w="2062" w:type="pct"/>
            <w:shd w:val="clear" w:color="auto" w:fill="auto"/>
          </w:tcPr>
          <w:p w14:paraId="4030CCA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wielolatek drzew i krzewów do zadrzewień</w:t>
            </w:r>
          </w:p>
        </w:tc>
        <w:tc>
          <w:tcPr>
            <w:tcW w:w="712" w:type="pct"/>
            <w:shd w:val="clear" w:color="auto" w:fill="auto"/>
          </w:tcPr>
          <w:p w14:paraId="1DD0A97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1CD34EBE" w14:textId="472B0262" w:rsidR="038B69C8" w:rsidRPr="00F64AD4" w:rsidRDefault="038B69C8">
      <w:pPr>
        <w:rPr>
          <w:rFonts w:asciiTheme="majorHAnsi" w:hAnsiTheme="majorHAnsi"/>
        </w:rPr>
      </w:pPr>
    </w:p>
    <w:p w14:paraId="250FE586"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lastRenderedPageBreak/>
        <w:t>Standard technologii prac obejmuje:</w:t>
      </w:r>
    </w:p>
    <w:p w14:paraId="0F49F95C"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zabezpieczenie sadzonek przed przesychaniem.</w:t>
      </w:r>
    </w:p>
    <w:p w14:paraId="6EA66F3C"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61F62A79"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0D47E444"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40DF7E2"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2DC44586" w14:textId="77777777" w:rsidR="00187ECB" w:rsidRPr="00F64AD4"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F64AD4" w:rsidRDefault="00D150B6"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1.19</w:t>
      </w:r>
      <w:r w:rsidR="007054DF" w:rsidRPr="00F64AD4">
        <w:rPr>
          <w:rFonts w:asciiTheme="majorHAnsi" w:eastAsia="Verdana" w:hAnsiTheme="majorHAnsi" w:cs="Verdana"/>
          <w:b/>
          <w:kern w:val="1"/>
          <w:sz w:val="22"/>
          <w:szCs w:val="22"/>
          <w:lang w:eastAsia="zh-CN" w:bidi="hi-IN"/>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430CF87" w14:textId="77777777" w:rsidTr="000C6100">
        <w:trPr>
          <w:trHeight w:val="161"/>
          <w:jc w:val="center"/>
        </w:trPr>
        <w:tc>
          <w:tcPr>
            <w:tcW w:w="358" w:type="pct"/>
            <w:shd w:val="clear" w:color="auto" w:fill="auto"/>
          </w:tcPr>
          <w:p w14:paraId="15BFDD88"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5572513"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79F28D7"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17E5984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4462113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F12EEE0" w14:textId="77777777" w:rsidTr="000C6100">
        <w:trPr>
          <w:trHeight w:val="625"/>
          <w:jc w:val="center"/>
        </w:trPr>
        <w:tc>
          <w:tcPr>
            <w:tcW w:w="358" w:type="pct"/>
            <w:shd w:val="clear" w:color="auto" w:fill="auto"/>
          </w:tcPr>
          <w:p w14:paraId="50E7CC7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288</w:t>
            </w:r>
          </w:p>
        </w:tc>
        <w:tc>
          <w:tcPr>
            <w:tcW w:w="958" w:type="pct"/>
            <w:shd w:val="clear" w:color="auto" w:fill="auto"/>
          </w:tcPr>
          <w:p w14:paraId="04BFA6C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SIEW-DC</w:t>
            </w:r>
          </w:p>
        </w:tc>
        <w:tc>
          <w:tcPr>
            <w:tcW w:w="910" w:type="pct"/>
            <w:shd w:val="clear" w:color="auto" w:fill="auto"/>
          </w:tcPr>
          <w:p w14:paraId="17069213"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SIEW-DC</w:t>
            </w:r>
          </w:p>
        </w:tc>
        <w:tc>
          <w:tcPr>
            <w:tcW w:w="2062" w:type="pct"/>
            <w:shd w:val="clear" w:color="auto" w:fill="auto"/>
          </w:tcPr>
          <w:p w14:paraId="3685C9C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nasion drobnych</w:t>
            </w:r>
          </w:p>
        </w:tc>
        <w:tc>
          <w:tcPr>
            <w:tcW w:w="712" w:type="pct"/>
            <w:shd w:val="clear" w:color="auto" w:fill="auto"/>
          </w:tcPr>
          <w:p w14:paraId="0FDDD67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24AF100D" w14:textId="77777777" w:rsidTr="000C6100">
        <w:trPr>
          <w:trHeight w:val="625"/>
          <w:jc w:val="center"/>
        </w:trPr>
        <w:tc>
          <w:tcPr>
            <w:tcW w:w="358" w:type="pct"/>
            <w:shd w:val="clear" w:color="auto" w:fill="auto"/>
          </w:tcPr>
          <w:p w14:paraId="32E70AF6"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289</w:t>
            </w:r>
          </w:p>
        </w:tc>
        <w:tc>
          <w:tcPr>
            <w:tcW w:w="958" w:type="pct"/>
            <w:shd w:val="clear" w:color="auto" w:fill="auto"/>
          </w:tcPr>
          <w:p w14:paraId="697304E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SIEW-GC</w:t>
            </w:r>
          </w:p>
        </w:tc>
        <w:tc>
          <w:tcPr>
            <w:tcW w:w="910" w:type="pct"/>
            <w:shd w:val="clear" w:color="auto" w:fill="auto"/>
          </w:tcPr>
          <w:p w14:paraId="13F0778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SIEW-GC</w:t>
            </w:r>
          </w:p>
        </w:tc>
        <w:tc>
          <w:tcPr>
            <w:tcW w:w="2062" w:type="pct"/>
            <w:shd w:val="clear" w:color="auto" w:fill="auto"/>
          </w:tcPr>
          <w:p w14:paraId="2D42572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nasion grubych</w:t>
            </w:r>
          </w:p>
        </w:tc>
        <w:tc>
          <w:tcPr>
            <w:tcW w:w="712" w:type="pct"/>
            <w:shd w:val="clear" w:color="auto" w:fill="auto"/>
          </w:tcPr>
          <w:p w14:paraId="02B4554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7EEC2B40" w14:textId="77777777" w:rsidTr="000C6100">
        <w:trPr>
          <w:trHeight w:val="625"/>
          <w:jc w:val="center"/>
        </w:trPr>
        <w:tc>
          <w:tcPr>
            <w:tcW w:w="358" w:type="pct"/>
            <w:shd w:val="clear" w:color="auto" w:fill="auto"/>
          </w:tcPr>
          <w:p w14:paraId="12A0AD03" w14:textId="77777777" w:rsidR="007054DF" w:rsidRPr="00F64AD4" w:rsidRDefault="00F20AF9"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290</w:t>
            </w:r>
          </w:p>
        </w:tc>
        <w:tc>
          <w:tcPr>
            <w:tcW w:w="958" w:type="pct"/>
            <w:shd w:val="clear" w:color="auto" w:fill="auto"/>
          </w:tcPr>
          <w:p w14:paraId="34EEF99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w:t>
            </w:r>
            <w:r w:rsidR="00AA2869"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D</w:t>
            </w:r>
            <w:r w:rsidR="00AA2869" w:rsidRPr="00F64AD4">
              <w:rPr>
                <w:rFonts w:asciiTheme="majorHAnsi" w:eastAsia="Verdana" w:hAnsiTheme="majorHAnsi" w:cs="Verdana"/>
                <w:kern w:val="1"/>
                <w:sz w:val="22"/>
                <w:szCs w:val="22"/>
                <w:lang w:eastAsia="zh-CN" w:bidi="hi-IN"/>
              </w:rPr>
              <w:t>P</w:t>
            </w:r>
          </w:p>
        </w:tc>
        <w:tc>
          <w:tcPr>
            <w:tcW w:w="910" w:type="pct"/>
            <w:shd w:val="clear" w:color="auto" w:fill="auto"/>
          </w:tcPr>
          <w:p w14:paraId="07352F8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w:t>
            </w:r>
            <w:r w:rsidR="00AA2869"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D</w:t>
            </w:r>
            <w:r w:rsidR="00AA2869" w:rsidRPr="00F64AD4">
              <w:rPr>
                <w:rFonts w:asciiTheme="majorHAnsi" w:eastAsia="Verdana" w:hAnsiTheme="majorHAnsi" w:cs="Verdana"/>
                <w:kern w:val="1"/>
                <w:sz w:val="22"/>
                <w:szCs w:val="22"/>
                <w:lang w:eastAsia="zh-CN" w:bidi="hi-IN"/>
              </w:rPr>
              <w:t>P</w:t>
            </w:r>
          </w:p>
        </w:tc>
        <w:tc>
          <w:tcPr>
            <w:tcW w:w="2062" w:type="pct"/>
            <w:shd w:val="clear" w:color="auto" w:fill="auto"/>
          </w:tcPr>
          <w:p w14:paraId="1441F64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pełny nasion drobnych siewnikiem mechanicznie</w:t>
            </w:r>
          </w:p>
        </w:tc>
        <w:tc>
          <w:tcPr>
            <w:tcW w:w="712" w:type="pct"/>
            <w:shd w:val="clear" w:color="auto" w:fill="auto"/>
          </w:tcPr>
          <w:p w14:paraId="0649064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r w:rsidR="00F64AD4" w:rsidRPr="00F64AD4" w14:paraId="64D8E163" w14:textId="77777777" w:rsidTr="000C6100">
        <w:trPr>
          <w:trHeight w:val="625"/>
          <w:jc w:val="center"/>
        </w:trPr>
        <w:tc>
          <w:tcPr>
            <w:tcW w:w="358" w:type="pct"/>
            <w:shd w:val="clear" w:color="auto" w:fill="auto"/>
          </w:tcPr>
          <w:p w14:paraId="321AC064" w14:textId="77777777" w:rsidR="007054DF" w:rsidRPr="00F64AD4" w:rsidRDefault="00F20AF9"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291</w:t>
            </w:r>
          </w:p>
        </w:tc>
        <w:tc>
          <w:tcPr>
            <w:tcW w:w="958" w:type="pct"/>
            <w:shd w:val="clear" w:color="auto" w:fill="auto"/>
          </w:tcPr>
          <w:p w14:paraId="64F5EDC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w:t>
            </w:r>
            <w:r w:rsidR="00AA2869"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DC</w:t>
            </w:r>
            <w:r w:rsidR="00AA2869" w:rsidRPr="00F64AD4">
              <w:rPr>
                <w:rFonts w:asciiTheme="majorHAnsi" w:eastAsia="Verdana" w:hAnsiTheme="majorHAnsi" w:cs="Verdana"/>
                <w:kern w:val="1"/>
                <w:sz w:val="22"/>
                <w:szCs w:val="22"/>
                <w:lang w:eastAsia="zh-CN" w:bidi="hi-IN"/>
              </w:rPr>
              <w:t>M</w:t>
            </w:r>
          </w:p>
        </w:tc>
        <w:tc>
          <w:tcPr>
            <w:tcW w:w="910" w:type="pct"/>
            <w:shd w:val="clear" w:color="auto" w:fill="auto"/>
          </w:tcPr>
          <w:p w14:paraId="71F1B28E"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w:t>
            </w:r>
            <w:r w:rsidR="00AA2869" w:rsidRPr="00F64AD4">
              <w:rPr>
                <w:rFonts w:asciiTheme="majorHAnsi" w:eastAsia="Verdana" w:hAnsiTheme="majorHAnsi" w:cs="Verdana"/>
                <w:kern w:val="1"/>
                <w:sz w:val="22"/>
                <w:szCs w:val="22"/>
                <w:lang w:eastAsia="zh-CN" w:bidi="hi-IN"/>
              </w:rPr>
              <w:t xml:space="preserve"> </w:t>
            </w:r>
            <w:r w:rsidRPr="00F64AD4">
              <w:rPr>
                <w:rFonts w:asciiTheme="majorHAnsi" w:eastAsia="Verdana" w:hAnsiTheme="majorHAnsi" w:cs="Verdana"/>
                <w:kern w:val="1"/>
                <w:sz w:val="22"/>
                <w:szCs w:val="22"/>
                <w:lang w:eastAsia="zh-CN" w:bidi="hi-IN"/>
              </w:rPr>
              <w:t>DC</w:t>
            </w:r>
            <w:r w:rsidR="00AA2869" w:rsidRPr="00F64AD4">
              <w:rPr>
                <w:rFonts w:asciiTheme="majorHAnsi" w:eastAsia="Verdana" w:hAnsiTheme="majorHAnsi" w:cs="Verdana"/>
                <w:kern w:val="1"/>
                <w:sz w:val="22"/>
                <w:szCs w:val="22"/>
                <w:lang w:eastAsia="zh-CN" w:bidi="hi-IN"/>
              </w:rPr>
              <w:t>M</w:t>
            </w:r>
          </w:p>
        </w:tc>
        <w:tc>
          <w:tcPr>
            <w:tcW w:w="2062" w:type="pct"/>
            <w:shd w:val="clear" w:color="auto" w:fill="auto"/>
          </w:tcPr>
          <w:p w14:paraId="49C122C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częściowy nasion drobnych siewnikiem mechanicznie</w:t>
            </w:r>
          </w:p>
        </w:tc>
        <w:tc>
          <w:tcPr>
            <w:tcW w:w="712" w:type="pct"/>
            <w:shd w:val="clear" w:color="auto" w:fill="auto"/>
          </w:tcPr>
          <w:p w14:paraId="3C0E697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60C1228F"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A2AAEDB" w14:textId="77777777" w:rsidR="007054DF" w:rsidRPr="00F64AD4"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F64AD4"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F64AD4"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siew, </w:t>
      </w:r>
    </w:p>
    <w:p w14:paraId="11D456E4" w14:textId="77777777" w:rsidR="007054DF" w:rsidRPr="00F64AD4" w:rsidRDefault="007054DF" w:rsidP="007054DF">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przykrycie lub popra</w:t>
      </w:r>
      <w:r w:rsidR="007F63A3" w:rsidRPr="00F64AD4">
        <w:rPr>
          <w:rFonts w:asciiTheme="majorHAnsi" w:eastAsia="Bitstream Vera Sans" w:hAnsiTheme="majorHAnsi" w:cs="Verdana"/>
          <w:kern w:val="1"/>
          <w:sz w:val="22"/>
          <w:szCs w:val="22"/>
          <w:lang w:eastAsia="zh-CN" w:bidi="hi-IN"/>
        </w:rPr>
        <w:t>wienie przykrycia nasion,</w:t>
      </w:r>
    </w:p>
    <w:p w14:paraId="019B2BC8" w14:textId="77777777" w:rsidR="007054DF" w:rsidRPr="00F64AD4" w:rsidRDefault="007054DF" w:rsidP="007054DF">
      <w:pPr>
        <w:pStyle w:val="Akapitzlist"/>
        <w:widowControl w:val="0"/>
        <w:numPr>
          <w:ilvl w:val="0"/>
          <w:numId w:val="29"/>
        </w:numPr>
        <w:spacing w:before="120" w:after="120"/>
        <w:jc w:val="both"/>
        <w:rPr>
          <w:rFonts w:asciiTheme="majorHAnsi" w:eastAsia="Verdana"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doczepianie siewnika, oczyszczenie sprzętu oraz odstawienie go do miejsca postoju.</w:t>
      </w:r>
    </w:p>
    <w:p w14:paraId="55047F7E"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419A1BC2" w14:textId="77777777" w:rsidR="007054DF" w:rsidRPr="00F64AD4"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5C991CA3" w14:textId="77777777" w:rsidR="00E17B85" w:rsidRPr="00F64AD4"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75BE638C"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716D0A43" w14:textId="7BD81693"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F64AD4">
        <w:rPr>
          <w:rFonts w:asciiTheme="majorHAnsi" w:eastAsia="Calibri" w:hAnsiTheme="majorHAnsi" w:cs="Arial"/>
          <w:sz w:val="22"/>
          <w:szCs w:val="22"/>
          <w:lang w:eastAsia="en-US"/>
        </w:rPr>
        <w:t>itp.</w:t>
      </w:r>
      <w:r w:rsidRPr="00F64AD4">
        <w:rPr>
          <w:rFonts w:asciiTheme="majorHAnsi" w:eastAsia="Calibri" w:hAnsiTheme="majorHAnsi" w:cs="Arial"/>
          <w:sz w:val="22"/>
          <w:szCs w:val="22"/>
          <w:lang w:eastAsia="en-US"/>
        </w:rPr>
        <w:t>)</w:t>
      </w:r>
    </w:p>
    <w:p w14:paraId="58D243F2" w14:textId="77777777" w:rsidR="007054DF" w:rsidRPr="00F64AD4"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FFCBC07" w14:textId="77777777" w:rsidR="007054DF" w:rsidRPr="00F64AD4"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F64AD4" w:rsidRDefault="00D150B6"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lastRenderedPageBreak/>
        <w:t>1.20</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A973096" w14:textId="77777777" w:rsidTr="000C6100">
        <w:trPr>
          <w:trHeight w:val="161"/>
          <w:jc w:val="center"/>
        </w:trPr>
        <w:tc>
          <w:tcPr>
            <w:tcW w:w="358" w:type="pct"/>
            <w:shd w:val="clear" w:color="auto" w:fill="auto"/>
          </w:tcPr>
          <w:p w14:paraId="6EC5C0C5"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363B25FD"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3EFAB4E7"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4689DF6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3C926CB"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F58C69F" w14:textId="77777777" w:rsidTr="000C6100">
        <w:trPr>
          <w:trHeight w:val="625"/>
          <w:jc w:val="center"/>
        </w:trPr>
        <w:tc>
          <w:tcPr>
            <w:tcW w:w="358" w:type="pct"/>
            <w:shd w:val="clear" w:color="auto" w:fill="auto"/>
          </w:tcPr>
          <w:p w14:paraId="1DC4CC8D" w14:textId="77777777" w:rsidR="007054DF" w:rsidRPr="00F64AD4" w:rsidRDefault="00F20AF9"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292</w:t>
            </w:r>
          </w:p>
        </w:tc>
        <w:tc>
          <w:tcPr>
            <w:tcW w:w="958" w:type="pct"/>
            <w:shd w:val="clear" w:color="auto" w:fill="auto"/>
          </w:tcPr>
          <w:p w14:paraId="7FF41B1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SIEW-R</w:t>
            </w:r>
          </w:p>
        </w:tc>
        <w:tc>
          <w:tcPr>
            <w:tcW w:w="910" w:type="pct"/>
            <w:shd w:val="clear" w:color="auto" w:fill="auto"/>
          </w:tcPr>
          <w:p w14:paraId="02BB703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SIEW-R</w:t>
            </w:r>
          </w:p>
        </w:tc>
        <w:tc>
          <w:tcPr>
            <w:tcW w:w="2062" w:type="pct"/>
            <w:shd w:val="clear" w:color="auto" w:fill="auto"/>
          </w:tcPr>
          <w:p w14:paraId="5BEC409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nasion</w:t>
            </w:r>
          </w:p>
        </w:tc>
        <w:tc>
          <w:tcPr>
            <w:tcW w:w="712" w:type="pct"/>
            <w:shd w:val="clear" w:color="auto" w:fill="auto"/>
          </w:tcPr>
          <w:p w14:paraId="75644B7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13C7548C"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8F936D3" w14:textId="77777777" w:rsidR="007054DF" w:rsidRPr="00F64AD4"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F64AD4"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F64AD4"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F64AD4" w:rsidRDefault="007054DF" w:rsidP="007054DF">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przykrycie nasion.</w:t>
      </w:r>
    </w:p>
    <w:p w14:paraId="3A957C10"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71BD3973" w14:textId="77777777" w:rsidR="007054DF" w:rsidRPr="00F64AD4"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67168EED"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76CB97B4"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475F811E" w14:textId="77777777" w:rsidR="007054DF" w:rsidRPr="00F64AD4"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1728B4D0" w14:textId="77777777" w:rsidR="00E17B85" w:rsidRPr="00F64AD4" w:rsidRDefault="00E17B85">
      <w:pPr>
        <w:suppressAutoHyphens w:val="0"/>
        <w:spacing w:after="200" w:line="276" w:lineRule="auto"/>
        <w:rPr>
          <w:rFonts w:asciiTheme="majorHAnsi" w:eastAsia="Verdana" w:hAnsiTheme="majorHAnsi" w:cs="Verdana"/>
          <w:b/>
          <w:kern w:val="1"/>
          <w:sz w:val="22"/>
          <w:szCs w:val="22"/>
          <w:lang w:eastAsia="zh-CN" w:bidi="hi-IN"/>
        </w:rPr>
      </w:pPr>
    </w:p>
    <w:p w14:paraId="6FF660DF" w14:textId="77777777" w:rsidR="007054DF" w:rsidRPr="00F64AD4" w:rsidRDefault="00D150B6" w:rsidP="007054DF">
      <w:pPr>
        <w:suppressAutoHyphens w:val="0"/>
        <w:spacing w:before="120" w:after="120"/>
        <w:rPr>
          <w:rFonts w:asciiTheme="majorHAnsi" w:eastAsia="Calibri" w:hAnsiTheme="majorHAnsi"/>
          <w:b/>
          <w:sz w:val="22"/>
          <w:szCs w:val="22"/>
          <w:lang w:eastAsia="en-US"/>
        </w:rPr>
      </w:pPr>
      <w:r w:rsidRPr="00F64AD4">
        <w:rPr>
          <w:rFonts w:asciiTheme="majorHAnsi" w:eastAsia="Verdana" w:hAnsiTheme="majorHAnsi" w:cs="Verdana"/>
          <w:b/>
          <w:kern w:val="1"/>
          <w:sz w:val="22"/>
          <w:szCs w:val="22"/>
          <w:lang w:eastAsia="zh-CN" w:bidi="hi-IN"/>
        </w:rPr>
        <w:t>1.21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280F76A" w14:textId="77777777" w:rsidTr="000C6100">
        <w:trPr>
          <w:trHeight w:val="161"/>
          <w:jc w:val="center"/>
        </w:trPr>
        <w:tc>
          <w:tcPr>
            <w:tcW w:w="358" w:type="pct"/>
            <w:shd w:val="clear" w:color="auto" w:fill="auto"/>
          </w:tcPr>
          <w:p w14:paraId="72E21866"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CCD3996"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1A199D3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6E32317"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58BAEC7"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9714D68" w14:textId="77777777" w:rsidTr="000C6100">
        <w:trPr>
          <w:trHeight w:val="625"/>
          <w:jc w:val="center"/>
        </w:trPr>
        <w:tc>
          <w:tcPr>
            <w:tcW w:w="358" w:type="pct"/>
            <w:shd w:val="clear" w:color="auto" w:fill="auto"/>
          </w:tcPr>
          <w:p w14:paraId="2244E7EF"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293</w:t>
            </w:r>
          </w:p>
        </w:tc>
        <w:tc>
          <w:tcPr>
            <w:tcW w:w="958" w:type="pct"/>
            <w:shd w:val="clear" w:color="auto" w:fill="auto"/>
          </w:tcPr>
          <w:p w14:paraId="06E9CCE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SIEW-S</w:t>
            </w:r>
          </w:p>
        </w:tc>
        <w:tc>
          <w:tcPr>
            <w:tcW w:w="910" w:type="pct"/>
            <w:shd w:val="clear" w:color="auto" w:fill="auto"/>
          </w:tcPr>
          <w:p w14:paraId="323C1CE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SIEW-S</w:t>
            </w:r>
          </w:p>
        </w:tc>
        <w:tc>
          <w:tcPr>
            <w:tcW w:w="2062" w:type="pct"/>
            <w:shd w:val="clear" w:color="auto" w:fill="auto"/>
          </w:tcPr>
          <w:p w14:paraId="3F84392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Siew nasion przy pomocy ręcznych siewników</w:t>
            </w:r>
          </w:p>
        </w:tc>
        <w:tc>
          <w:tcPr>
            <w:tcW w:w="712" w:type="pct"/>
            <w:shd w:val="clear" w:color="auto" w:fill="auto"/>
          </w:tcPr>
          <w:p w14:paraId="4959618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69C53FFC"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767F4DD3" w14:textId="77777777" w:rsidR="007054DF" w:rsidRPr="00F64AD4"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F64AD4"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F64AD4"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F64AD4" w:rsidRDefault="007054DF" w:rsidP="007054DF">
      <w:pPr>
        <w:pStyle w:val="Akapitzlist"/>
        <w:widowControl w:val="0"/>
        <w:numPr>
          <w:ilvl w:val="0"/>
          <w:numId w:val="31"/>
        </w:numPr>
        <w:spacing w:before="120" w:after="120"/>
        <w:jc w:val="both"/>
        <w:rPr>
          <w:rFonts w:asciiTheme="majorHAnsi" w:eastAsia="Bitstream Vera Sans" w:hAnsiTheme="majorHAnsi" w:cs="Verdana"/>
          <w:kern w:val="1"/>
          <w:sz w:val="22"/>
          <w:szCs w:val="22"/>
          <w:lang w:eastAsia="zh-CN" w:bidi="hi-IN"/>
        </w:rPr>
      </w:pPr>
      <w:r w:rsidRPr="00F64AD4">
        <w:rPr>
          <w:rFonts w:asciiTheme="majorHAnsi" w:eastAsia="Bitstream Vera Sans" w:hAnsiTheme="majorHAnsi" w:cs="Verdana"/>
          <w:kern w:val="1"/>
          <w:sz w:val="22"/>
          <w:szCs w:val="22"/>
          <w:lang w:eastAsia="zh-CN" w:bidi="hi-IN"/>
        </w:rPr>
        <w:t>przykrycie nasion.</w:t>
      </w:r>
    </w:p>
    <w:p w14:paraId="72369E0E" w14:textId="77777777" w:rsidR="007054DF" w:rsidRPr="00F64AD4"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F64AD4">
        <w:rPr>
          <w:rFonts w:asciiTheme="majorHAnsi" w:eastAsia="Calibri" w:hAnsiTheme="majorHAnsi" w:cs="Arial"/>
          <w:b/>
          <w:sz w:val="22"/>
          <w:szCs w:val="22"/>
          <w:lang w:eastAsia="pl-PL"/>
        </w:rPr>
        <w:t>Uwagi:</w:t>
      </w:r>
    </w:p>
    <w:p w14:paraId="1E1BB615" w14:textId="77777777" w:rsidR="007054DF" w:rsidRPr="00F64AD4"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zapewnia Zamawiający.</w:t>
      </w:r>
    </w:p>
    <w:p w14:paraId="77E389AF"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4DCB651D"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itp) </w:t>
      </w: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4959D4B" w14:textId="77777777" w:rsidR="00D150B6" w:rsidRPr="00F64AD4"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Pr="00F64AD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Pr="00F64AD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F64AD4" w:rsidRDefault="00D150B6"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lastRenderedPageBreak/>
        <w:t>1.22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3D8A04E" w14:textId="77777777" w:rsidTr="000C6100">
        <w:trPr>
          <w:trHeight w:val="161"/>
          <w:jc w:val="center"/>
        </w:trPr>
        <w:tc>
          <w:tcPr>
            <w:tcW w:w="358" w:type="pct"/>
            <w:shd w:val="clear" w:color="auto" w:fill="auto"/>
          </w:tcPr>
          <w:p w14:paraId="21C3DFA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762F3C29"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789E4305"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3E37B37"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0D882C9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C5BF794" w14:textId="77777777" w:rsidTr="000C6100">
        <w:trPr>
          <w:trHeight w:val="625"/>
          <w:jc w:val="center"/>
        </w:trPr>
        <w:tc>
          <w:tcPr>
            <w:tcW w:w="358" w:type="pct"/>
            <w:shd w:val="clear" w:color="auto" w:fill="auto"/>
          </w:tcPr>
          <w:p w14:paraId="2F32263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294</w:t>
            </w:r>
          </w:p>
        </w:tc>
        <w:tc>
          <w:tcPr>
            <w:tcW w:w="958" w:type="pct"/>
            <w:shd w:val="clear" w:color="auto" w:fill="auto"/>
          </w:tcPr>
          <w:p w14:paraId="0D1FBAE8" w14:textId="311C22C0" w:rsidR="007054DF" w:rsidRPr="00F64AD4" w:rsidRDefault="009C162A"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POZ-Ś</w:t>
            </w:r>
            <w:r w:rsidR="007054DF" w:rsidRPr="00F64AD4">
              <w:rPr>
                <w:rFonts w:asciiTheme="majorHAnsi" w:eastAsia="Verdana" w:hAnsiTheme="majorHAnsi" w:cs="Verdana"/>
                <w:kern w:val="1"/>
                <w:sz w:val="22"/>
                <w:szCs w:val="22"/>
                <w:lang w:eastAsia="zh-CN" w:bidi="hi-IN"/>
              </w:rPr>
              <w:t xml:space="preserve"> </w:t>
            </w:r>
          </w:p>
        </w:tc>
        <w:tc>
          <w:tcPr>
            <w:tcW w:w="910" w:type="pct"/>
            <w:shd w:val="clear" w:color="auto" w:fill="auto"/>
          </w:tcPr>
          <w:p w14:paraId="0635F400"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 xml:space="preserve">POZ-Ś </w:t>
            </w:r>
          </w:p>
        </w:tc>
        <w:tc>
          <w:tcPr>
            <w:tcW w:w="2062" w:type="pct"/>
            <w:shd w:val="clear" w:color="auto" w:fill="auto"/>
          </w:tcPr>
          <w:p w14:paraId="473BD2A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Pozyskanie ścioły do transportu</w:t>
            </w:r>
          </w:p>
        </w:tc>
        <w:tc>
          <w:tcPr>
            <w:tcW w:w="712" w:type="pct"/>
            <w:shd w:val="clear" w:color="auto" w:fill="auto"/>
          </w:tcPr>
          <w:p w14:paraId="4147C31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132E95D0" w14:textId="77777777" w:rsidTr="000C6100">
        <w:trPr>
          <w:trHeight w:val="625"/>
          <w:jc w:val="center"/>
        </w:trPr>
        <w:tc>
          <w:tcPr>
            <w:tcW w:w="358" w:type="pct"/>
            <w:shd w:val="clear" w:color="auto" w:fill="auto"/>
          </w:tcPr>
          <w:p w14:paraId="401909B2" w14:textId="77777777" w:rsidR="007054DF" w:rsidRPr="00F64AD4" w:rsidRDefault="002F0ECD" w:rsidP="00727B7B">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w:t>
            </w:r>
            <w:r w:rsidR="00F20AF9" w:rsidRPr="00F64AD4">
              <w:rPr>
                <w:rFonts w:asciiTheme="majorHAnsi" w:eastAsia="Calibri" w:hAnsiTheme="majorHAnsi" w:cs="Arial"/>
                <w:bCs/>
                <w:iCs/>
                <w:sz w:val="22"/>
                <w:szCs w:val="22"/>
                <w:lang w:eastAsia="pl-PL"/>
              </w:rPr>
              <w:t>5</w:t>
            </w:r>
          </w:p>
        </w:tc>
        <w:tc>
          <w:tcPr>
            <w:tcW w:w="958" w:type="pct"/>
            <w:shd w:val="clear" w:color="auto" w:fill="auto"/>
          </w:tcPr>
          <w:p w14:paraId="6160162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ZAŁ-Ś</w:t>
            </w:r>
            <w:r w:rsidR="00146EF6" w:rsidRPr="00F64AD4">
              <w:rPr>
                <w:rFonts w:asciiTheme="majorHAnsi" w:eastAsia="Verdana" w:hAnsiTheme="majorHAnsi" w:cs="Verdana"/>
                <w:kern w:val="1"/>
                <w:sz w:val="22"/>
                <w:szCs w:val="22"/>
                <w:lang w:eastAsia="zh-CN" w:bidi="hi-IN"/>
              </w:rPr>
              <w:t xml:space="preserve"> TR</w:t>
            </w:r>
            <w:r w:rsidRPr="00F64AD4">
              <w:rPr>
                <w:rFonts w:asciiTheme="majorHAnsi" w:eastAsia="Verdana" w:hAnsiTheme="majorHAnsi" w:cs="Verdana"/>
                <w:kern w:val="1"/>
                <w:sz w:val="22"/>
                <w:szCs w:val="22"/>
                <w:lang w:eastAsia="zh-CN" w:bidi="hi-IN"/>
              </w:rPr>
              <w:t xml:space="preserve"> </w:t>
            </w:r>
          </w:p>
        </w:tc>
        <w:tc>
          <w:tcPr>
            <w:tcW w:w="910" w:type="pct"/>
            <w:shd w:val="clear" w:color="auto" w:fill="auto"/>
          </w:tcPr>
          <w:p w14:paraId="08C0D8F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ZAŁ-Ś</w:t>
            </w:r>
            <w:r w:rsidR="00146EF6" w:rsidRPr="00F64AD4">
              <w:rPr>
                <w:rFonts w:asciiTheme="majorHAnsi" w:eastAsia="Verdana" w:hAnsiTheme="majorHAnsi" w:cs="Verdana"/>
                <w:kern w:val="1"/>
                <w:sz w:val="22"/>
                <w:szCs w:val="22"/>
                <w:lang w:eastAsia="zh-CN" w:bidi="hi-IN"/>
              </w:rPr>
              <w:t xml:space="preserve"> TR</w:t>
            </w:r>
            <w:r w:rsidRPr="00F64AD4">
              <w:rPr>
                <w:rFonts w:asciiTheme="majorHAnsi" w:eastAsia="Verdana" w:hAnsiTheme="majorHAnsi" w:cs="Verdana"/>
                <w:kern w:val="1"/>
                <w:sz w:val="22"/>
                <w:szCs w:val="22"/>
                <w:lang w:eastAsia="zh-CN" w:bidi="hi-IN"/>
              </w:rPr>
              <w:t xml:space="preserve"> </w:t>
            </w:r>
          </w:p>
        </w:tc>
        <w:tc>
          <w:tcPr>
            <w:tcW w:w="2062" w:type="pct"/>
            <w:shd w:val="clear" w:color="auto" w:fill="auto"/>
          </w:tcPr>
          <w:p w14:paraId="31993C9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Załadunek i rozładunek materiału kompostowego (ścioły) wraz z transportem</w:t>
            </w:r>
          </w:p>
        </w:tc>
        <w:tc>
          <w:tcPr>
            <w:tcW w:w="712" w:type="pct"/>
            <w:shd w:val="clear" w:color="auto" w:fill="auto"/>
          </w:tcPr>
          <w:p w14:paraId="67E5681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bl>
    <w:p w14:paraId="47B695E8"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2F286E2A" w14:textId="489568B3"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 xml:space="preserve">dojazd wykonawcy na powierzchnie roboczą wskazaną przez Zamawiającego w odległości do </w:t>
      </w:r>
      <w:r w:rsidR="00652DF9" w:rsidRPr="00F64AD4">
        <w:rPr>
          <w:rFonts w:asciiTheme="majorHAnsi" w:hAnsiTheme="majorHAnsi" w:cs="ArialMT"/>
          <w:sz w:val="22"/>
          <w:szCs w:val="22"/>
        </w:rPr>
        <w:t>1</w:t>
      </w:r>
      <w:r w:rsidRPr="00F64AD4">
        <w:rPr>
          <w:rFonts w:asciiTheme="majorHAnsi" w:hAnsiTheme="majorHAnsi" w:cs="ArialMT"/>
          <w:sz w:val="22"/>
          <w:szCs w:val="22"/>
        </w:rPr>
        <w:t xml:space="preserve"> km od szkółki leśnej, </w:t>
      </w:r>
    </w:p>
    <w:p w14:paraId="3815B3CC"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 xml:space="preserve">odgarnięcie ścioły, </w:t>
      </w:r>
    </w:p>
    <w:p w14:paraId="2878AB37"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 xml:space="preserve">zdarcie humusu do gleby mineralnej i ułożenie w pryzmy nadające się do załadunku, </w:t>
      </w:r>
    </w:p>
    <w:p w14:paraId="2359F4A6"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przykrycie odkrytej gleby mineralnej uprzednio zdartą ściołą,</w:t>
      </w:r>
    </w:p>
    <w:p w14:paraId="58D2E812"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załadunek pozyskanego materiału kompostowego,</w:t>
      </w:r>
    </w:p>
    <w:p w14:paraId="658682FD"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transport na szkółkę leśną,</w:t>
      </w:r>
    </w:p>
    <w:p w14:paraId="146AB49B"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rozładunek materiału kompostowego w miejsce wskazane przez Zamawiającego</w:t>
      </w:r>
      <w:r w:rsidR="007F63A3" w:rsidRPr="00F64AD4">
        <w:rPr>
          <w:rFonts w:asciiTheme="majorHAnsi" w:hAnsiTheme="majorHAnsi" w:cs="ArialMT"/>
          <w:sz w:val="22"/>
          <w:szCs w:val="22"/>
        </w:rPr>
        <w:t>.</w:t>
      </w:r>
    </w:p>
    <w:p w14:paraId="1A9CD324"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6844E851"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47D67BF5"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7D9CF83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7BD58BA2"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p>
    <w:p w14:paraId="483E1CC5" w14:textId="77777777" w:rsidR="007054DF" w:rsidRPr="00F64AD4" w:rsidRDefault="00D150B6"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C8996C3" w14:textId="77777777" w:rsidTr="000C6100">
        <w:trPr>
          <w:trHeight w:val="161"/>
          <w:jc w:val="center"/>
        </w:trPr>
        <w:tc>
          <w:tcPr>
            <w:tcW w:w="358" w:type="pct"/>
            <w:shd w:val="clear" w:color="auto" w:fill="auto"/>
          </w:tcPr>
          <w:p w14:paraId="5BFE9C20"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2CDB56D5"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59B0210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EC8E74E"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32E9AC84"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11C4E2CF" w14:textId="77777777" w:rsidTr="000C6100">
        <w:trPr>
          <w:trHeight w:val="625"/>
          <w:jc w:val="center"/>
        </w:trPr>
        <w:tc>
          <w:tcPr>
            <w:tcW w:w="358" w:type="pct"/>
            <w:shd w:val="clear" w:color="auto" w:fill="auto"/>
          </w:tcPr>
          <w:p w14:paraId="725CCE1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296</w:t>
            </w:r>
          </w:p>
        </w:tc>
        <w:tc>
          <w:tcPr>
            <w:tcW w:w="958" w:type="pct"/>
            <w:shd w:val="clear" w:color="auto" w:fill="auto"/>
          </w:tcPr>
          <w:p w14:paraId="47B6142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POZ-T</w:t>
            </w:r>
          </w:p>
        </w:tc>
        <w:tc>
          <w:tcPr>
            <w:tcW w:w="910" w:type="pct"/>
            <w:shd w:val="clear" w:color="auto" w:fill="auto"/>
          </w:tcPr>
          <w:p w14:paraId="46F5A8D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POZ-T</w:t>
            </w:r>
          </w:p>
        </w:tc>
        <w:tc>
          <w:tcPr>
            <w:tcW w:w="2062" w:type="pct"/>
            <w:shd w:val="clear" w:color="auto" w:fill="auto"/>
          </w:tcPr>
          <w:p w14:paraId="382D910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Pozyskanie materiałów na kompost wraz z ułożeniem do transportu – z torfu</w:t>
            </w:r>
          </w:p>
        </w:tc>
        <w:tc>
          <w:tcPr>
            <w:tcW w:w="712" w:type="pct"/>
            <w:shd w:val="clear" w:color="auto" w:fill="auto"/>
          </w:tcPr>
          <w:p w14:paraId="2693632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7774AC9B" w14:textId="77777777" w:rsidTr="000C6100">
        <w:trPr>
          <w:trHeight w:val="625"/>
          <w:jc w:val="center"/>
        </w:trPr>
        <w:tc>
          <w:tcPr>
            <w:tcW w:w="358" w:type="pct"/>
            <w:shd w:val="clear" w:color="auto" w:fill="auto"/>
          </w:tcPr>
          <w:p w14:paraId="6773A078" w14:textId="77777777" w:rsidR="007054DF" w:rsidRPr="00F64AD4" w:rsidRDefault="002F0ECD" w:rsidP="00727B7B">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w:t>
            </w:r>
            <w:r w:rsidR="00F20AF9" w:rsidRPr="00F64AD4">
              <w:rPr>
                <w:rFonts w:asciiTheme="majorHAnsi" w:eastAsia="Calibri" w:hAnsiTheme="majorHAnsi" w:cs="Arial"/>
                <w:bCs/>
                <w:iCs/>
                <w:sz w:val="22"/>
                <w:szCs w:val="22"/>
                <w:lang w:eastAsia="pl-PL"/>
              </w:rPr>
              <w:t>7</w:t>
            </w:r>
          </w:p>
        </w:tc>
        <w:tc>
          <w:tcPr>
            <w:tcW w:w="958" w:type="pct"/>
            <w:shd w:val="clear" w:color="auto" w:fill="auto"/>
          </w:tcPr>
          <w:p w14:paraId="608BD42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POZ-Ł</w:t>
            </w:r>
          </w:p>
        </w:tc>
        <w:tc>
          <w:tcPr>
            <w:tcW w:w="910" w:type="pct"/>
            <w:shd w:val="clear" w:color="auto" w:fill="auto"/>
          </w:tcPr>
          <w:p w14:paraId="6648E8A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POZ-Ł</w:t>
            </w:r>
          </w:p>
        </w:tc>
        <w:tc>
          <w:tcPr>
            <w:tcW w:w="2062" w:type="pct"/>
            <w:shd w:val="clear" w:color="auto" w:fill="auto"/>
          </w:tcPr>
          <w:p w14:paraId="0356B3C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Pozyskanie materiałów na kompost wraz z ułożeniem do transportu – z łubinu</w:t>
            </w:r>
          </w:p>
        </w:tc>
        <w:tc>
          <w:tcPr>
            <w:tcW w:w="712" w:type="pct"/>
            <w:shd w:val="clear" w:color="auto" w:fill="auto"/>
          </w:tcPr>
          <w:p w14:paraId="539F618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4B7BD4F6" w14:textId="77777777" w:rsidTr="000C6100">
        <w:trPr>
          <w:trHeight w:val="625"/>
          <w:jc w:val="center"/>
        </w:trPr>
        <w:tc>
          <w:tcPr>
            <w:tcW w:w="358" w:type="pct"/>
            <w:shd w:val="clear" w:color="auto" w:fill="auto"/>
          </w:tcPr>
          <w:p w14:paraId="5B012731"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298</w:t>
            </w:r>
          </w:p>
        </w:tc>
        <w:tc>
          <w:tcPr>
            <w:tcW w:w="958" w:type="pct"/>
            <w:shd w:val="clear" w:color="auto" w:fill="auto"/>
          </w:tcPr>
          <w:p w14:paraId="286A074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ZAŁ-T</w:t>
            </w:r>
          </w:p>
        </w:tc>
        <w:tc>
          <w:tcPr>
            <w:tcW w:w="910" w:type="pct"/>
            <w:shd w:val="clear" w:color="auto" w:fill="auto"/>
          </w:tcPr>
          <w:p w14:paraId="6E6834D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ZAŁ-T</w:t>
            </w:r>
          </w:p>
        </w:tc>
        <w:tc>
          <w:tcPr>
            <w:tcW w:w="2062" w:type="pct"/>
            <w:shd w:val="clear" w:color="auto" w:fill="auto"/>
          </w:tcPr>
          <w:p w14:paraId="61DFC6C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Załadunek lub rozładunek materiału kompostowego – z torfu</w:t>
            </w:r>
          </w:p>
        </w:tc>
        <w:tc>
          <w:tcPr>
            <w:tcW w:w="712" w:type="pct"/>
            <w:shd w:val="clear" w:color="auto" w:fill="auto"/>
          </w:tcPr>
          <w:p w14:paraId="551B9E5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133A31CE" w14:textId="77777777" w:rsidTr="000C6100">
        <w:trPr>
          <w:trHeight w:val="625"/>
          <w:jc w:val="center"/>
        </w:trPr>
        <w:tc>
          <w:tcPr>
            <w:tcW w:w="358" w:type="pct"/>
            <w:shd w:val="clear" w:color="auto" w:fill="auto"/>
          </w:tcPr>
          <w:p w14:paraId="6C791D58"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299</w:t>
            </w:r>
          </w:p>
        </w:tc>
        <w:tc>
          <w:tcPr>
            <w:tcW w:w="958" w:type="pct"/>
            <w:shd w:val="clear" w:color="auto" w:fill="auto"/>
          </w:tcPr>
          <w:p w14:paraId="6D5419A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ZAŁ-Ł</w:t>
            </w:r>
          </w:p>
        </w:tc>
        <w:tc>
          <w:tcPr>
            <w:tcW w:w="910" w:type="pct"/>
            <w:shd w:val="clear" w:color="auto" w:fill="auto"/>
          </w:tcPr>
          <w:p w14:paraId="39BAB41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ZAŁ-Ł</w:t>
            </w:r>
          </w:p>
        </w:tc>
        <w:tc>
          <w:tcPr>
            <w:tcW w:w="2062" w:type="pct"/>
            <w:shd w:val="clear" w:color="auto" w:fill="auto"/>
          </w:tcPr>
          <w:p w14:paraId="12E4E93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Załadunek lub rozładunek materiału kompostowego – z łubinu</w:t>
            </w:r>
          </w:p>
        </w:tc>
        <w:tc>
          <w:tcPr>
            <w:tcW w:w="712" w:type="pct"/>
            <w:shd w:val="clear" w:color="auto" w:fill="auto"/>
          </w:tcPr>
          <w:p w14:paraId="3177159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232B6A3D" w14:textId="77777777" w:rsidTr="000C6100">
        <w:trPr>
          <w:trHeight w:val="625"/>
          <w:jc w:val="center"/>
        </w:trPr>
        <w:tc>
          <w:tcPr>
            <w:tcW w:w="358" w:type="pct"/>
            <w:shd w:val="clear" w:color="auto" w:fill="auto"/>
          </w:tcPr>
          <w:p w14:paraId="34FB4232"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300</w:t>
            </w:r>
          </w:p>
        </w:tc>
        <w:tc>
          <w:tcPr>
            <w:tcW w:w="958" w:type="pct"/>
            <w:shd w:val="clear" w:color="auto" w:fill="auto"/>
          </w:tcPr>
          <w:p w14:paraId="4DCD305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ZAŁ-KOMP</w:t>
            </w:r>
          </w:p>
        </w:tc>
        <w:tc>
          <w:tcPr>
            <w:tcW w:w="910" w:type="pct"/>
            <w:shd w:val="clear" w:color="auto" w:fill="auto"/>
          </w:tcPr>
          <w:p w14:paraId="5D19F7C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ZAŁ-KOMP</w:t>
            </w:r>
          </w:p>
        </w:tc>
        <w:tc>
          <w:tcPr>
            <w:tcW w:w="2062" w:type="pct"/>
            <w:shd w:val="clear" w:color="auto" w:fill="auto"/>
          </w:tcPr>
          <w:p w14:paraId="5CADB99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Załadunek kompostu na wozy lub przyczepy</w:t>
            </w:r>
          </w:p>
        </w:tc>
        <w:tc>
          <w:tcPr>
            <w:tcW w:w="712" w:type="pct"/>
            <w:shd w:val="clear" w:color="auto" w:fill="auto"/>
          </w:tcPr>
          <w:p w14:paraId="425D64C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bl>
    <w:p w14:paraId="01DC5479"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5E4A7F8" w14:textId="3D676F24"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 xml:space="preserve">dojazd wykonawcy na powierzchnie roboczą wskazaną przez Zamawiającego w odległości do </w:t>
      </w:r>
      <w:r w:rsidR="00652DF9" w:rsidRPr="00F64AD4">
        <w:rPr>
          <w:rFonts w:asciiTheme="majorHAnsi" w:hAnsiTheme="majorHAnsi" w:cs="ArialMT"/>
          <w:sz w:val="22"/>
          <w:szCs w:val="22"/>
        </w:rPr>
        <w:t>1</w:t>
      </w:r>
      <w:r w:rsidRPr="00F64AD4">
        <w:rPr>
          <w:rFonts w:asciiTheme="majorHAnsi" w:hAnsiTheme="majorHAnsi" w:cs="ArialMT"/>
          <w:sz w:val="22"/>
          <w:szCs w:val="22"/>
        </w:rPr>
        <w:t xml:space="preserve"> km od szkółki leśnej, </w:t>
      </w:r>
    </w:p>
    <w:p w14:paraId="16F52FBF"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wykopanie torfu lub pozyskanie łubinu,</w:t>
      </w:r>
    </w:p>
    <w:p w14:paraId="437A59AA"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ułożenie zgromadzonego materiału w pryzmy oraz przygotowanie do transportu,</w:t>
      </w:r>
    </w:p>
    <w:p w14:paraId="26E80AED"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doniesienie materiału kompostowego do środka transportowego lub miejsca tymczasowego przechowywania,</w:t>
      </w:r>
    </w:p>
    <w:p w14:paraId="0B9085D8"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ułożenie i zabezpieczenie materiału kompostowego na środku transportowym lub w miejscu przechowywania</w:t>
      </w:r>
      <w:r w:rsidR="007F63A3" w:rsidRPr="00F64AD4">
        <w:rPr>
          <w:rFonts w:asciiTheme="majorHAnsi" w:hAnsiTheme="majorHAnsi" w:cs="ArialMT"/>
          <w:sz w:val="22"/>
          <w:szCs w:val="22"/>
        </w:rPr>
        <w:t>,</w:t>
      </w:r>
    </w:p>
    <w:p w14:paraId="3808C2CF"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załadunek pozyskanego materiału kompostowego,</w:t>
      </w:r>
    </w:p>
    <w:p w14:paraId="0A7E45F3"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rozładunek materiału kompostowego w miejsce wskazane przez Zamawiającego</w:t>
      </w:r>
      <w:r w:rsidR="007F63A3" w:rsidRPr="00F64AD4">
        <w:rPr>
          <w:rFonts w:asciiTheme="majorHAnsi" w:hAnsiTheme="majorHAnsi" w:cs="ArialMT"/>
          <w:sz w:val="22"/>
          <w:szCs w:val="22"/>
        </w:rPr>
        <w:t>.</w:t>
      </w:r>
    </w:p>
    <w:p w14:paraId="4C1B2242"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0CB65EE2"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34A7F3D"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2DA7FF4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5A7E0CF2"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7E9FE96" w14:textId="77777777" w:rsidR="007054DF" w:rsidRPr="00F64AD4" w:rsidRDefault="00D150B6"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1.24</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10"/>
        <w:gridCol w:w="1718"/>
        <w:gridCol w:w="3890"/>
        <w:gridCol w:w="1344"/>
      </w:tblGrid>
      <w:tr w:rsidR="00F64AD4" w:rsidRPr="00F64AD4" w14:paraId="17537C04" w14:textId="77777777" w:rsidTr="000C6100">
        <w:trPr>
          <w:trHeight w:val="161"/>
          <w:jc w:val="center"/>
        </w:trPr>
        <w:tc>
          <w:tcPr>
            <w:tcW w:w="358" w:type="pct"/>
            <w:shd w:val="clear" w:color="auto" w:fill="auto"/>
          </w:tcPr>
          <w:p w14:paraId="623F0A9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9" w:type="pct"/>
            <w:shd w:val="clear" w:color="auto" w:fill="auto"/>
          </w:tcPr>
          <w:p w14:paraId="14AB5E96"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AC8332A"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1" w:type="pct"/>
            <w:shd w:val="clear" w:color="auto" w:fill="auto"/>
          </w:tcPr>
          <w:p w14:paraId="5F96E450"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2D38735A"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939EC0E" w14:textId="77777777" w:rsidTr="000C6100">
        <w:trPr>
          <w:trHeight w:val="625"/>
          <w:jc w:val="center"/>
        </w:trPr>
        <w:tc>
          <w:tcPr>
            <w:tcW w:w="358" w:type="pct"/>
            <w:shd w:val="clear" w:color="auto" w:fill="auto"/>
          </w:tcPr>
          <w:p w14:paraId="0EEDF11B"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301</w:t>
            </w:r>
          </w:p>
        </w:tc>
        <w:tc>
          <w:tcPr>
            <w:tcW w:w="959" w:type="pct"/>
            <w:shd w:val="clear" w:color="auto" w:fill="auto"/>
          </w:tcPr>
          <w:p w14:paraId="7D18E02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PRZE-KOMR</w:t>
            </w:r>
          </w:p>
        </w:tc>
        <w:tc>
          <w:tcPr>
            <w:tcW w:w="910" w:type="pct"/>
            <w:shd w:val="clear" w:color="auto" w:fill="auto"/>
          </w:tcPr>
          <w:p w14:paraId="5EA4D02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PRZE-KOMR</w:t>
            </w:r>
          </w:p>
        </w:tc>
        <w:tc>
          <w:tcPr>
            <w:tcW w:w="2061" w:type="pct"/>
            <w:shd w:val="clear" w:color="auto" w:fill="auto"/>
          </w:tcPr>
          <w:p w14:paraId="711736F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Jednorazowe ręczne przerobienie kompostu z wapnem lub nawozami mineralnymi</w:t>
            </w:r>
          </w:p>
        </w:tc>
        <w:tc>
          <w:tcPr>
            <w:tcW w:w="712" w:type="pct"/>
            <w:shd w:val="clear" w:color="auto" w:fill="auto"/>
          </w:tcPr>
          <w:p w14:paraId="6FEC6D2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r w:rsidR="00F64AD4" w:rsidRPr="00F64AD4" w14:paraId="7578E273" w14:textId="77777777" w:rsidTr="000C6100">
        <w:trPr>
          <w:trHeight w:val="625"/>
          <w:jc w:val="center"/>
        </w:trPr>
        <w:tc>
          <w:tcPr>
            <w:tcW w:w="358" w:type="pct"/>
            <w:shd w:val="clear" w:color="auto" w:fill="auto"/>
          </w:tcPr>
          <w:p w14:paraId="2FBA6D6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302</w:t>
            </w:r>
          </w:p>
        </w:tc>
        <w:tc>
          <w:tcPr>
            <w:tcW w:w="959" w:type="pct"/>
            <w:shd w:val="clear" w:color="auto" w:fill="auto"/>
          </w:tcPr>
          <w:p w14:paraId="5FC69E7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PRZES-R</w:t>
            </w:r>
          </w:p>
        </w:tc>
        <w:tc>
          <w:tcPr>
            <w:tcW w:w="910" w:type="pct"/>
            <w:shd w:val="clear" w:color="auto" w:fill="auto"/>
          </w:tcPr>
          <w:p w14:paraId="2CF0FCCE"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PRZES-R</w:t>
            </w:r>
          </w:p>
        </w:tc>
        <w:tc>
          <w:tcPr>
            <w:tcW w:w="2061" w:type="pct"/>
            <w:shd w:val="clear" w:color="auto" w:fill="auto"/>
          </w:tcPr>
          <w:p w14:paraId="3026779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Przesiewanie kompostu wraz z doniesieniem i przestawieniem raf</w:t>
            </w:r>
          </w:p>
        </w:tc>
        <w:tc>
          <w:tcPr>
            <w:tcW w:w="712" w:type="pct"/>
            <w:shd w:val="clear" w:color="auto" w:fill="auto"/>
          </w:tcPr>
          <w:p w14:paraId="30ED53F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M</w:t>
            </w:r>
            <w:r w:rsidRPr="00F64AD4">
              <w:rPr>
                <w:rFonts w:asciiTheme="majorHAnsi" w:eastAsia="Verdana" w:hAnsiTheme="majorHAnsi" w:cs="Verdana"/>
                <w:kern w:val="1"/>
                <w:sz w:val="22"/>
                <w:szCs w:val="22"/>
                <w:vertAlign w:val="superscript"/>
                <w:lang w:eastAsia="zh-CN" w:bidi="hi-IN"/>
              </w:rPr>
              <w:t>3</w:t>
            </w:r>
            <w:r w:rsidRPr="00F64AD4">
              <w:rPr>
                <w:rFonts w:asciiTheme="majorHAnsi" w:eastAsia="Verdana" w:hAnsiTheme="majorHAnsi" w:cs="Verdana"/>
                <w:kern w:val="1"/>
                <w:sz w:val="22"/>
                <w:szCs w:val="22"/>
                <w:lang w:eastAsia="zh-CN" w:bidi="hi-IN"/>
              </w:rPr>
              <w:t xml:space="preserve">P </w:t>
            </w:r>
          </w:p>
        </w:tc>
      </w:tr>
    </w:tbl>
    <w:p w14:paraId="77628036"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2A408BA"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przerobienie lub przesiewanie kompostu,</w:t>
      </w:r>
    </w:p>
    <w:p w14:paraId="7AFDE293"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zabezpieczenie pryzmy kompostowej,</w:t>
      </w:r>
    </w:p>
    <w:p w14:paraId="4A92F937" w14:textId="77777777" w:rsidR="007054DF" w:rsidRPr="00F64AD4" w:rsidRDefault="007054DF" w:rsidP="004B6F31">
      <w:pPr>
        <w:pStyle w:val="Akapitzlist"/>
        <w:numPr>
          <w:ilvl w:val="0"/>
          <w:numId w:val="32"/>
        </w:numPr>
        <w:autoSpaceDE w:val="0"/>
        <w:autoSpaceDN w:val="0"/>
        <w:adjustRightInd w:val="0"/>
        <w:spacing w:before="120" w:after="120"/>
        <w:rPr>
          <w:rFonts w:asciiTheme="majorHAnsi" w:hAnsiTheme="majorHAnsi" w:cs="ArialMT"/>
          <w:sz w:val="22"/>
          <w:szCs w:val="22"/>
        </w:rPr>
      </w:pPr>
      <w:r w:rsidRPr="00F64AD4">
        <w:rPr>
          <w:rFonts w:asciiTheme="majorHAnsi" w:hAnsiTheme="majorHAnsi" w:cs="ArialMT"/>
          <w:sz w:val="22"/>
          <w:szCs w:val="22"/>
        </w:rPr>
        <w:t>odstawienie sita.</w:t>
      </w:r>
    </w:p>
    <w:p w14:paraId="303A33F1"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35DFA473" w14:textId="77777777" w:rsidR="00E17B85" w:rsidRPr="00F64AD4" w:rsidRDefault="00E17B85" w:rsidP="007054DF">
      <w:pPr>
        <w:suppressAutoHyphens w:val="0"/>
        <w:spacing w:before="120" w:after="120"/>
        <w:rPr>
          <w:rFonts w:asciiTheme="majorHAnsi" w:eastAsia="Calibri" w:hAnsiTheme="majorHAnsi" w:cs="Arial"/>
          <w:b/>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4B416C8F"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
          <w:sz w:val="22"/>
          <w:szCs w:val="22"/>
          <w:lang w:eastAsia="pl-PL"/>
        </w:rPr>
        <w:t>Procedura odbioru:</w:t>
      </w:r>
    </w:p>
    <w:p w14:paraId="110C8300" w14:textId="601DA933" w:rsidR="007054DF" w:rsidRPr="00F64AD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F64AD4">
        <w:rPr>
          <w:rFonts w:asciiTheme="majorHAnsi" w:eastAsia="Calibri" w:hAnsiTheme="majorHAnsi" w:cs="Arial"/>
          <w:bCs/>
          <w:i/>
          <w:sz w:val="22"/>
          <w:szCs w:val="22"/>
          <w:lang w:eastAsia="en-US"/>
        </w:rPr>
        <w:t xml:space="preserve"> </w:t>
      </w: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60FA6563" w14:textId="77777777" w:rsidR="00D150B6" w:rsidRPr="00F64AD4"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F64AD4"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1.25</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2FFD7F3" w14:textId="77777777" w:rsidTr="000C6100">
        <w:trPr>
          <w:trHeight w:val="161"/>
          <w:jc w:val="center"/>
        </w:trPr>
        <w:tc>
          <w:tcPr>
            <w:tcW w:w="358" w:type="pct"/>
            <w:shd w:val="clear" w:color="auto" w:fill="auto"/>
          </w:tcPr>
          <w:p w14:paraId="0AAE1330"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023B4C58"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DFA5A5E"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8EF344E"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DBEB6A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82976BA" w14:textId="77777777" w:rsidTr="000C6100">
        <w:trPr>
          <w:trHeight w:val="625"/>
          <w:jc w:val="center"/>
        </w:trPr>
        <w:tc>
          <w:tcPr>
            <w:tcW w:w="358" w:type="pct"/>
            <w:shd w:val="clear" w:color="auto" w:fill="auto"/>
          </w:tcPr>
          <w:p w14:paraId="65BA75C7"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303</w:t>
            </w:r>
          </w:p>
        </w:tc>
        <w:tc>
          <w:tcPr>
            <w:tcW w:w="958" w:type="pct"/>
            <w:shd w:val="clear" w:color="auto" w:fill="auto"/>
          </w:tcPr>
          <w:p w14:paraId="514E080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GRAB-R</w:t>
            </w:r>
          </w:p>
        </w:tc>
        <w:tc>
          <w:tcPr>
            <w:tcW w:w="910" w:type="pct"/>
            <w:shd w:val="clear" w:color="auto" w:fill="auto"/>
          </w:tcPr>
          <w:p w14:paraId="1D262F2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GRAB-R</w:t>
            </w:r>
          </w:p>
        </w:tc>
        <w:tc>
          <w:tcPr>
            <w:tcW w:w="2062" w:type="pct"/>
            <w:shd w:val="clear" w:color="auto" w:fill="auto"/>
            <w:vAlign w:val="bottom"/>
          </w:tcPr>
          <w:p w14:paraId="0551777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Wygrabianie powierzchni z korzeni i pozostałości drzewnych</w:t>
            </w:r>
          </w:p>
        </w:tc>
        <w:tc>
          <w:tcPr>
            <w:tcW w:w="712" w:type="pct"/>
            <w:shd w:val="clear" w:color="auto" w:fill="auto"/>
          </w:tcPr>
          <w:p w14:paraId="0430111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AR</w:t>
            </w:r>
          </w:p>
        </w:tc>
      </w:tr>
    </w:tbl>
    <w:p w14:paraId="6D1CF334" w14:textId="77777777" w:rsidR="007054DF" w:rsidRPr="00F64AD4" w:rsidRDefault="007054DF" w:rsidP="007054DF">
      <w:pPr>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bCs/>
          <w:sz w:val="22"/>
          <w:szCs w:val="22"/>
          <w:lang w:eastAsia="pl-PL"/>
        </w:rPr>
        <w:t>Standard technologii prac obejmuje:</w:t>
      </w:r>
    </w:p>
    <w:p w14:paraId="06275CAA" w14:textId="77777777"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F64AD4"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wyrównanie grabiami powierzchni przed siewem.</w:t>
      </w:r>
    </w:p>
    <w:p w14:paraId="79AF8E3A"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C4D4372"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A63A713" w14:textId="77777777" w:rsidR="007054DF" w:rsidRPr="00F64AD4"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342D4C27" w14:textId="77777777" w:rsidR="007054DF" w:rsidRPr="00F64AD4"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F64AD4"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1.26</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3DAD54C" w14:textId="77777777" w:rsidTr="000C6100">
        <w:trPr>
          <w:trHeight w:val="161"/>
          <w:jc w:val="center"/>
        </w:trPr>
        <w:tc>
          <w:tcPr>
            <w:tcW w:w="358" w:type="pct"/>
            <w:shd w:val="clear" w:color="auto" w:fill="auto"/>
          </w:tcPr>
          <w:p w14:paraId="2F58F8F4"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5DC165D"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2493FEBD"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38ECA22F"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26EC84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391FBDD" w14:textId="77777777" w:rsidTr="000C6100">
        <w:trPr>
          <w:trHeight w:val="625"/>
          <w:jc w:val="center"/>
        </w:trPr>
        <w:tc>
          <w:tcPr>
            <w:tcW w:w="358" w:type="pct"/>
            <w:shd w:val="clear" w:color="auto" w:fill="auto"/>
          </w:tcPr>
          <w:p w14:paraId="6464CB4F" w14:textId="77777777" w:rsidR="007054DF" w:rsidRPr="00F64AD4" w:rsidRDefault="00F20AF9"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304</w:t>
            </w:r>
          </w:p>
        </w:tc>
        <w:tc>
          <w:tcPr>
            <w:tcW w:w="958" w:type="pct"/>
            <w:shd w:val="clear" w:color="auto" w:fill="auto"/>
          </w:tcPr>
          <w:p w14:paraId="77E003C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SADZ-SW+D</w:t>
            </w:r>
          </w:p>
        </w:tc>
        <w:tc>
          <w:tcPr>
            <w:tcW w:w="910" w:type="pct"/>
            <w:shd w:val="clear" w:color="auto" w:fill="auto"/>
          </w:tcPr>
          <w:p w14:paraId="4DDC1972"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SADZ-SW+D</w:t>
            </w:r>
          </w:p>
        </w:tc>
        <w:tc>
          <w:tcPr>
            <w:tcW w:w="2062" w:type="pct"/>
            <w:shd w:val="clear" w:color="auto" w:fill="auto"/>
            <w:vAlign w:val="bottom"/>
          </w:tcPr>
          <w:p w14:paraId="4BB9408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Sadzenie wielolatek w szkółkach zadrzewieniowych wraz z ręcznym przygotowaniem dołków</w:t>
            </w:r>
          </w:p>
        </w:tc>
        <w:tc>
          <w:tcPr>
            <w:tcW w:w="712" w:type="pct"/>
            <w:shd w:val="clear" w:color="auto" w:fill="auto"/>
          </w:tcPr>
          <w:p w14:paraId="00AF971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64511437"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36895717"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doniesienie sadzonek,</w:t>
      </w:r>
    </w:p>
    <w:p w14:paraId="74DB432E"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wykopanie dołka,</w:t>
      </w:r>
    </w:p>
    <w:p w14:paraId="51D35CA3"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sadzenie i ubicie gleby wokół sadzonek.</w:t>
      </w:r>
    </w:p>
    <w:p w14:paraId="4D9E5412"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82C020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3572E399" w14:textId="77777777" w:rsidR="007054DF" w:rsidRPr="00F64AD4"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71D64D3B" w14:textId="77777777" w:rsidR="00127AE4" w:rsidRPr="00F64AD4" w:rsidRDefault="00127AE4">
      <w:pPr>
        <w:suppressAutoHyphens w:val="0"/>
        <w:spacing w:after="200" w:line="276" w:lineRule="auto"/>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p>
    <w:p w14:paraId="0D4222BE" w14:textId="6CF0ED8E" w:rsidR="007054DF" w:rsidRPr="00F64AD4"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lastRenderedPageBreak/>
        <w:t>1.27</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0248DCF" w14:textId="77777777" w:rsidTr="000C6100">
        <w:trPr>
          <w:trHeight w:val="161"/>
          <w:jc w:val="center"/>
        </w:trPr>
        <w:tc>
          <w:tcPr>
            <w:tcW w:w="358" w:type="pct"/>
            <w:shd w:val="clear" w:color="auto" w:fill="auto"/>
          </w:tcPr>
          <w:p w14:paraId="19C790F5"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5388E45B"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4DC1AFCF"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AF11D44"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C3F357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3ABA86F" w14:textId="77777777" w:rsidTr="000C6100">
        <w:trPr>
          <w:trHeight w:val="625"/>
          <w:jc w:val="center"/>
        </w:trPr>
        <w:tc>
          <w:tcPr>
            <w:tcW w:w="358" w:type="pct"/>
            <w:shd w:val="clear" w:color="auto" w:fill="auto"/>
          </w:tcPr>
          <w:p w14:paraId="5B5562A0"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305</w:t>
            </w:r>
          </w:p>
        </w:tc>
        <w:tc>
          <w:tcPr>
            <w:tcW w:w="958" w:type="pct"/>
            <w:shd w:val="clear" w:color="auto" w:fill="auto"/>
          </w:tcPr>
          <w:p w14:paraId="55F1181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WIĄZ-PE</w:t>
            </w:r>
          </w:p>
        </w:tc>
        <w:tc>
          <w:tcPr>
            <w:tcW w:w="910" w:type="pct"/>
            <w:shd w:val="clear" w:color="auto" w:fill="auto"/>
          </w:tcPr>
          <w:p w14:paraId="66BA6A7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WIĄZ-PE</w:t>
            </w:r>
          </w:p>
        </w:tc>
        <w:tc>
          <w:tcPr>
            <w:tcW w:w="2062" w:type="pct"/>
            <w:shd w:val="clear" w:color="auto" w:fill="auto"/>
            <w:vAlign w:val="bottom"/>
          </w:tcPr>
          <w:p w14:paraId="2CAD91D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Wiązanie sadzonek w pęczki i etykietowanie</w:t>
            </w:r>
          </w:p>
        </w:tc>
        <w:tc>
          <w:tcPr>
            <w:tcW w:w="712" w:type="pct"/>
            <w:shd w:val="clear" w:color="auto" w:fill="auto"/>
          </w:tcPr>
          <w:p w14:paraId="206EAF2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45133338"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4B4C738"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liczenie sadzonek,</w:t>
      </w:r>
    </w:p>
    <w:p w14:paraId="1937FFF3"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wiązanie sadzonek w pęczki,</w:t>
      </w:r>
    </w:p>
    <w:p w14:paraId="045FD131"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69453DC"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6CEB15CE" w14:textId="77777777" w:rsidR="007054DF" w:rsidRPr="00F64AD4"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D0317D8" w14:textId="77777777" w:rsidR="007054DF" w:rsidRPr="00F64AD4"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1.28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6"/>
        <w:gridCol w:w="1644"/>
        <w:gridCol w:w="1746"/>
        <w:gridCol w:w="3955"/>
        <w:gridCol w:w="1212"/>
      </w:tblGrid>
      <w:tr w:rsidR="00F64AD4" w:rsidRPr="00F64AD4" w14:paraId="6FCACC28" w14:textId="77777777" w:rsidTr="000C6100">
        <w:trPr>
          <w:trHeight w:val="161"/>
          <w:jc w:val="center"/>
        </w:trPr>
        <w:tc>
          <w:tcPr>
            <w:tcW w:w="358" w:type="pct"/>
            <w:shd w:val="clear" w:color="auto" w:fill="auto"/>
          </w:tcPr>
          <w:p w14:paraId="2DA380F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gridSpan w:val="2"/>
            <w:shd w:val="clear" w:color="auto" w:fill="auto"/>
          </w:tcPr>
          <w:p w14:paraId="0509B54E"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3552024"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571AEDA7"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7B918B2A"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481D5F3" w14:textId="77777777" w:rsidTr="000C6100">
        <w:trPr>
          <w:trHeight w:val="625"/>
          <w:jc w:val="center"/>
        </w:trPr>
        <w:tc>
          <w:tcPr>
            <w:tcW w:w="358" w:type="pct"/>
            <w:shd w:val="clear" w:color="auto" w:fill="auto"/>
          </w:tcPr>
          <w:p w14:paraId="67F844C3" w14:textId="77777777" w:rsidR="007054DF" w:rsidRPr="00F64AD4" w:rsidRDefault="00BD0266" w:rsidP="003F7B1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w:t>
            </w:r>
            <w:r w:rsidR="00F20AF9" w:rsidRPr="00F64AD4">
              <w:rPr>
                <w:rFonts w:asciiTheme="majorHAnsi" w:eastAsia="Calibri" w:hAnsiTheme="majorHAnsi" w:cs="Arial"/>
                <w:bCs/>
                <w:iCs/>
                <w:sz w:val="22"/>
                <w:szCs w:val="22"/>
                <w:lang w:eastAsia="pl-PL"/>
              </w:rPr>
              <w:t>06</w:t>
            </w:r>
          </w:p>
        </w:tc>
        <w:tc>
          <w:tcPr>
            <w:tcW w:w="958" w:type="pct"/>
            <w:gridSpan w:val="2"/>
            <w:shd w:val="clear" w:color="auto" w:fill="auto"/>
          </w:tcPr>
          <w:p w14:paraId="6EF94644" w14:textId="239DA902" w:rsidR="007054DF" w:rsidRPr="00F64AD4" w:rsidRDefault="0068379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GODZ MH8</w:t>
            </w:r>
          </w:p>
          <w:p w14:paraId="66518E3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p>
        </w:tc>
        <w:tc>
          <w:tcPr>
            <w:tcW w:w="910" w:type="pct"/>
            <w:shd w:val="clear" w:color="auto" w:fill="auto"/>
          </w:tcPr>
          <w:p w14:paraId="51C998F1" w14:textId="4757AD05" w:rsidR="007054DF" w:rsidRPr="00F64AD4" w:rsidRDefault="0068379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GODZ MH8</w:t>
            </w:r>
          </w:p>
          <w:p w14:paraId="7E75FCD0" w14:textId="77777777" w:rsidR="007054DF" w:rsidRPr="00F64AD4" w:rsidRDefault="007054DF" w:rsidP="0025419C">
            <w:pPr>
              <w:rPr>
                <w:rFonts w:asciiTheme="majorHAnsi" w:eastAsia="Calibri" w:hAnsiTheme="majorHAnsi" w:cs="Arial"/>
                <w:sz w:val="16"/>
                <w:szCs w:val="16"/>
                <w:lang w:eastAsia="pl-PL"/>
              </w:rPr>
            </w:pPr>
          </w:p>
        </w:tc>
        <w:tc>
          <w:tcPr>
            <w:tcW w:w="2062" w:type="pct"/>
            <w:shd w:val="clear" w:color="auto" w:fill="auto"/>
          </w:tcPr>
          <w:p w14:paraId="1B6C0E4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Prace godzinowe ciągnikowe</w:t>
            </w:r>
          </w:p>
        </w:tc>
        <w:tc>
          <w:tcPr>
            <w:tcW w:w="712" w:type="pct"/>
            <w:shd w:val="clear" w:color="auto" w:fill="auto"/>
          </w:tcPr>
          <w:p w14:paraId="2B98D8A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w:t>
            </w:r>
          </w:p>
        </w:tc>
      </w:tr>
      <w:tr w:rsidR="00F64AD4" w:rsidRPr="00F64AD4" w14:paraId="2BDEA8AA" w14:textId="77777777" w:rsidTr="00065C17">
        <w:trPr>
          <w:trHeight w:val="625"/>
          <w:jc w:val="center"/>
        </w:trPr>
        <w:tc>
          <w:tcPr>
            <w:tcW w:w="467" w:type="pct"/>
            <w:gridSpan w:val="2"/>
            <w:shd w:val="clear" w:color="auto" w:fill="auto"/>
          </w:tcPr>
          <w:p w14:paraId="074A2C66" w14:textId="77777777" w:rsidR="00065C17" w:rsidRPr="00F64AD4" w:rsidRDefault="00065C17" w:rsidP="003F7B14">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306.1</w:t>
            </w:r>
          </w:p>
        </w:tc>
        <w:tc>
          <w:tcPr>
            <w:tcW w:w="871" w:type="pct"/>
            <w:shd w:val="clear" w:color="auto" w:fill="auto"/>
          </w:tcPr>
          <w:p w14:paraId="4395E6C6" w14:textId="77777777" w:rsidR="00065C17" w:rsidRPr="00F64AD4" w:rsidRDefault="00065C17" w:rsidP="00065C17">
            <w:pPr>
              <w:suppressAutoHyphens w:val="0"/>
              <w:spacing w:before="120"/>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GODZ MH23</w:t>
            </w:r>
          </w:p>
          <w:p w14:paraId="68C309BA" w14:textId="77777777" w:rsidR="00065C17" w:rsidRPr="00F64AD4" w:rsidRDefault="00065C17" w:rsidP="00065C17">
            <w:pPr>
              <w:suppressAutoHyphens w:val="0"/>
              <w:spacing w:before="120"/>
              <w:rPr>
                <w:rFonts w:ascii="Cambria" w:eastAsia="Verdana" w:hAnsi="Cambria" w:cs="Verdana"/>
                <w:kern w:val="1"/>
                <w:sz w:val="22"/>
                <w:szCs w:val="22"/>
                <w:lang w:eastAsia="zh-CN" w:bidi="hi-IN"/>
              </w:rPr>
            </w:pPr>
          </w:p>
        </w:tc>
        <w:tc>
          <w:tcPr>
            <w:tcW w:w="925" w:type="pct"/>
            <w:shd w:val="clear" w:color="auto" w:fill="auto"/>
          </w:tcPr>
          <w:p w14:paraId="1D590F92" w14:textId="77777777" w:rsidR="00065C17" w:rsidRPr="00F64AD4" w:rsidRDefault="00065C17" w:rsidP="00065C17">
            <w:pPr>
              <w:suppressAutoHyphens w:val="0"/>
              <w:spacing w:before="120"/>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GODZ MH23</w:t>
            </w:r>
          </w:p>
          <w:p w14:paraId="7CB71633" w14:textId="77777777" w:rsidR="00065C17" w:rsidRPr="00F64AD4" w:rsidRDefault="00065C17" w:rsidP="00065C17">
            <w:pPr>
              <w:suppressAutoHyphens w:val="0"/>
              <w:spacing w:before="120"/>
              <w:rPr>
                <w:rFonts w:ascii="Cambria" w:eastAsia="Verdana" w:hAnsi="Cambria" w:cs="Verdana"/>
                <w:kern w:val="1"/>
                <w:sz w:val="22"/>
                <w:szCs w:val="22"/>
                <w:lang w:eastAsia="zh-CN" w:bidi="hi-IN"/>
              </w:rPr>
            </w:pPr>
          </w:p>
        </w:tc>
        <w:tc>
          <w:tcPr>
            <w:tcW w:w="2095" w:type="pct"/>
            <w:shd w:val="clear" w:color="auto" w:fill="auto"/>
          </w:tcPr>
          <w:p w14:paraId="16DB8B48" w14:textId="77777777" w:rsidR="00065C17" w:rsidRPr="00F64AD4" w:rsidRDefault="00065C17" w:rsidP="0025419C">
            <w:pPr>
              <w:suppressAutoHyphens w:val="0"/>
              <w:spacing w:before="120" w:after="120"/>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Prace godz. wyk. ciągnikiem i in.</w:t>
            </w:r>
          </w:p>
        </w:tc>
        <w:tc>
          <w:tcPr>
            <w:tcW w:w="643" w:type="pct"/>
            <w:shd w:val="clear" w:color="auto" w:fill="auto"/>
          </w:tcPr>
          <w:p w14:paraId="7F7AFA3B" w14:textId="77777777" w:rsidR="00065C17" w:rsidRPr="00F64AD4" w:rsidRDefault="00065C17" w:rsidP="0025419C">
            <w:pPr>
              <w:suppressAutoHyphens w:val="0"/>
              <w:spacing w:before="120"/>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H</w:t>
            </w:r>
          </w:p>
        </w:tc>
      </w:tr>
      <w:tr w:rsidR="00F64AD4" w:rsidRPr="00F64AD4" w14:paraId="11068FB8" w14:textId="77777777" w:rsidTr="000C6100">
        <w:trPr>
          <w:trHeight w:val="625"/>
          <w:jc w:val="center"/>
        </w:trPr>
        <w:tc>
          <w:tcPr>
            <w:tcW w:w="358" w:type="pct"/>
            <w:shd w:val="clear" w:color="auto" w:fill="auto"/>
          </w:tcPr>
          <w:p w14:paraId="28853779"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307</w:t>
            </w:r>
          </w:p>
        </w:tc>
        <w:tc>
          <w:tcPr>
            <w:tcW w:w="958" w:type="pct"/>
            <w:gridSpan w:val="2"/>
            <w:shd w:val="clear" w:color="auto" w:fill="auto"/>
          </w:tcPr>
          <w:p w14:paraId="0995390A"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GODZ RH8</w:t>
            </w:r>
          </w:p>
        </w:tc>
        <w:tc>
          <w:tcPr>
            <w:tcW w:w="910" w:type="pct"/>
            <w:shd w:val="clear" w:color="auto" w:fill="auto"/>
          </w:tcPr>
          <w:p w14:paraId="367CF23D"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GODZ RH8</w:t>
            </w:r>
          </w:p>
        </w:tc>
        <w:tc>
          <w:tcPr>
            <w:tcW w:w="2062" w:type="pct"/>
            <w:shd w:val="clear" w:color="auto" w:fill="auto"/>
          </w:tcPr>
          <w:p w14:paraId="7E9D7143"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Prace godzinowe ręczne</w:t>
            </w:r>
          </w:p>
        </w:tc>
        <w:tc>
          <w:tcPr>
            <w:tcW w:w="712" w:type="pct"/>
            <w:shd w:val="clear" w:color="auto" w:fill="auto"/>
          </w:tcPr>
          <w:p w14:paraId="63A34EC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w:t>
            </w:r>
          </w:p>
        </w:tc>
      </w:tr>
      <w:tr w:rsidR="00F64AD4" w:rsidRPr="00F64AD4" w14:paraId="7C615AAD" w14:textId="77777777" w:rsidTr="00065C17">
        <w:trPr>
          <w:trHeight w:val="625"/>
          <w:jc w:val="center"/>
        </w:trPr>
        <w:tc>
          <w:tcPr>
            <w:tcW w:w="467" w:type="pct"/>
            <w:gridSpan w:val="2"/>
            <w:shd w:val="clear" w:color="auto" w:fill="auto"/>
          </w:tcPr>
          <w:p w14:paraId="17F945B8" w14:textId="77777777" w:rsidR="00065C17" w:rsidRPr="00F64AD4" w:rsidRDefault="00065C17"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307.1</w:t>
            </w:r>
          </w:p>
        </w:tc>
        <w:tc>
          <w:tcPr>
            <w:tcW w:w="871" w:type="pct"/>
            <w:shd w:val="clear" w:color="auto" w:fill="auto"/>
          </w:tcPr>
          <w:p w14:paraId="50F47404" w14:textId="77777777" w:rsidR="00065C17" w:rsidRPr="00F64AD4" w:rsidRDefault="00065C17" w:rsidP="00065C17">
            <w:pPr>
              <w:suppressAutoHyphens w:val="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RH23</w:t>
            </w:r>
          </w:p>
          <w:p w14:paraId="4D13A4EE" w14:textId="77777777" w:rsidR="00065C17" w:rsidRPr="00F64AD4" w:rsidRDefault="00065C17" w:rsidP="0025419C">
            <w:pPr>
              <w:suppressAutoHyphens w:val="0"/>
              <w:spacing w:before="120"/>
              <w:rPr>
                <w:rFonts w:asciiTheme="majorHAnsi" w:eastAsia="Calibri" w:hAnsiTheme="majorHAnsi" w:cs="Arial"/>
                <w:bCs/>
                <w:iCs/>
                <w:sz w:val="22"/>
                <w:szCs w:val="22"/>
                <w:lang w:eastAsia="pl-PL"/>
              </w:rPr>
            </w:pPr>
          </w:p>
        </w:tc>
        <w:tc>
          <w:tcPr>
            <w:tcW w:w="925" w:type="pct"/>
            <w:shd w:val="clear" w:color="auto" w:fill="auto"/>
          </w:tcPr>
          <w:p w14:paraId="05AB1262" w14:textId="77777777" w:rsidR="00065C17" w:rsidRPr="00F64AD4" w:rsidRDefault="00065C17" w:rsidP="00065C17">
            <w:pPr>
              <w:suppressAutoHyphens w:val="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GODZ RH23</w:t>
            </w:r>
          </w:p>
          <w:p w14:paraId="0EECFDDD" w14:textId="77777777" w:rsidR="00065C17" w:rsidRPr="00F64AD4" w:rsidRDefault="00065C17" w:rsidP="0025419C">
            <w:pPr>
              <w:suppressAutoHyphens w:val="0"/>
              <w:spacing w:before="120"/>
              <w:rPr>
                <w:rFonts w:asciiTheme="majorHAnsi" w:eastAsia="Calibri" w:hAnsiTheme="majorHAnsi" w:cs="Arial"/>
                <w:bCs/>
                <w:iCs/>
                <w:sz w:val="22"/>
                <w:szCs w:val="22"/>
                <w:lang w:eastAsia="pl-PL"/>
              </w:rPr>
            </w:pPr>
          </w:p>
        </w:tc>
        <w:tc>
          <w:tcPr>
            <w:tcW w:w="2095" w:type="pct"/>
            <w:shd w:val="clear" w:color="auto" w:fill="auto"/>
          </w:tcPr>
          <w:p w14:paraId="34D3CCF8" w14:textId="77777777" w:rsidR="00065C17" w:rsidRPr="00F64AD4" w:rsidRDefault="00065C17" w:rsidP="00065C17">
            <w:pPr>
              <w:suppressAutoHyphens w:val="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w:t>
            </w:r>
          </w:p>
          <w:p w14:paraId="3C6B1D16" w14:textId="77777777" w:rsidR="00065C17" w:rsidRPr="00F64AD4" w:rsidRDefault="00065C17" w:rsidP="0025419C">
            <w:pPr>
              <w:suppressAutoHyphens w:val="0"/>
              <w:spacing w:before="120" w:after="120"/>
              <w:rPr>
                <w:rFonts w:asciiTheme="majorHAnsi" w:eastAsia="Calibri" w:hAnsiTheme="majorHAnsi" w:cs="Arial"/>
                <w:bCs/>
                <w:iCs/>
                <w:sz w:val="22"/>
                <w:szCs w:val="22"/>
                <w:lang w:eastAsia="pl-PL"/>
              </w:rPr>
            </w:pPr>
          </w:p>
        </w:tc>
        <w:tc>
          <w:tcPr>
            <w:tcW w:w="643" w:type="pct"/>
            <w:shd w:val="clear" w:color="auto" w:fill="auto"/>
          </w:tcPr>
          <w:p w14:paraId="7447AA68" w14:textId="77777777" w:rsidR="00065C17" w:rsidRPr="00F64AD4" w:rsidRDefault="00065C17"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1F61A959" w14:textId="77777777" w:rsidTr="000C6100">
        <w:trPr>
          <w:trHeight w:val="625"/>
          <w:jc w:val="center"/>
        </w:trPr>
        <w:tc>
          <w:tcPr>
            <w:tcW w:w="358" w:type="pct"/>
            <w:shd w:val="clear" w:color="auto" w:fill="auto"/>
          </w:tcPr>
          <w:p w14:paraId="766A80D4" w14:textId="77777777" w:rsidR="007054DF" w:rsidRPr="00F64AD4" w:rsidRDefault="00F20AF9"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308</w:t>
            </w:r>
          </w:p>
        </w:tc>
        <w:tc>
          <w:tcPr>
            <w:tcW w:w="958" w:type="pct"/>
            <w:gridSpan w:val="2"/>
            <w:shd w:val="clear" w:color="auto" w:fill="auto"/>
          </w:tcPr>
          <w:p w14:paraId="4055C904" w14:textId="5AC4DADB" w:rsidR="007054DF" w:rsidRPr="00F64AD4" w:rsidRDefault="0068379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RU8</w:t>
            </w:r>
          </w:p>
        </w:tc>
        <w:tc>
          <w:tcPr>
            <w:tcW w:w="910" w:type="pct"/>
            <w:shd w:val="clear" w:color="auto" w:fill="auto"/>
          </w:tcPr>
          <w:p w14:paraId="080CE0B0" w14:textId="787F6B2E" w:rsidR="007054DF" w:rsidRPr="00F64AD4" w:rsidRDefault="0068379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RU8</w:t>
            </w:r>
          </w:p>
        </w:tc>
        <w:tc>
          <w:tcPr>
            <w:tcW w:w="2062" w:type="pct"/>
            <w:shd w:val="clear" w:color="auto" w:fill="auto"/>
          </w:tcPr>
          <w:p w14:paraId="747463F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z urządzeniem</w:t>
            </w:r>
          </w:p>
        </w:tc>
        <w:tc>
          <w:tcPr>
            <w:tcW w:w="712" w:type="pct"/>
            <w:shd w:val="clear" w:color="auto" w:fill="auto"/>
          </w:tcPr>
          <w:p w14:paraId="12D35E8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AB99CEF"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520D2DD" w14:textId="77777777" w:rsidR="007054DF" w:rsidRPr="00F64AD4"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F64AD4"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F64AD4" w:rsidRDefault="007054DF" w:rsidP="004B6F31">
      <w:pPr>
        <w:pStyle w:val="Akapitzlist"/>
        <w:numPr>
          <w:ilvl w:val="0"/>
          <w:numId w:val="33"/>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inne prace rozliczane w systemie godzinowym.</w:t>
      </w:r>
    </w:p>
    <w:p w14:paraId="079A7529" w14:textId="77777777" w:rsidR="00E17B85" w:rsidRPr="00F64AD4" w:rsidRDefault="00E17B85" w:rsidP="007054DF">
      <w:pPr>
        <w:widowControl w:val="0"/>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4D3D9EC4" w14:textId="77777777" w:rsidR="00E17B85" w:rsidRPr="00F64AD4" w:rsidRDefault="00E17B85" w:rsidP="007054DF">
      <w:pPr>
        <w:widowControl w:val="0"/>
        <w:suppressAutoHyphens w:val="0"/>
        <w:spacing w:before="120" w:after="120"/>
        <w:rPr>
          <w:rFonts w:asciiTheme="majorHAnsi" w:eastAsia="Calibri" w:hAnsiTheme="majorHAnsi" w:cs="Arial"/>
          <w:b/>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180B4925"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56503C1A"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lastRenderedPageBreak/>
        <w:t>Odbiór prac nastąpi poprzez zweryfikowanie prawidłowości ich wykonania ze zleceniem oraz poprzez odnotowywanie rzeczywistej liczby godzin wykonywania danej pracy.</w:t>
      </w:r>
    </w:p>
    <w:p w14:paraId="288943A0" w14:textId="77777777" w:rsidR="007054DF" w:rsidRPr="00F64AD4" w:rsidRDefault="007054DF" w:rsidP="007054DF">
      <w:pPr>
        <w:widowControl w:val="0"/>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(rozliczenie z dokładnością do 1 godziny)</w:t>
      </w:r>
    </w:p>
    <w:p w14:paraId="3DE0ABA3" w14:textId="77777777" w:rsidR="002A4C8C" w:rsidRPr="00F64AD4" w:rsidRDefault="002A4C8C" w:rsidP="009E09EC">
      <w:pPr>
        <w:suppressAutoHyphens w:val="0"/>
        <w:spacing w:before="120" w:after="120" w:line="259" w:lineRule="auto"/>
        <w:rPr>
          <w:rFonts w:ascii="Cambria" w:eastAsia="Verdana" w:hAnsi="Cambria" w:cs="Verdana"/>
          <w:b/>
          <w:kern w:val="1"/>
          <w:sz w:val="22"/>
          <w:szCs w:val="22"/>
          <w:lang w:eastAsia="zh-CN" w:bidi="hi-IN"/>
        </w:rPr>
      </w:pPr>
    </w:p>
    <w:p w14:paraId="6F2571BD" w14:textId="77777777" w:rsidR="002A4C8C" w:rsidRPr="00F64AD4" w:rsidRDefault="002A4C8C" w:rsidP="009E09EC">
      <w:pPr>
        <w:suppressAutoHyphens w:val="0"/>
        <w:spacing w:before="120" w:after="120" w:line="259" w:lineRule="auto"/>
        <w:rPr>
          <w:rFonts w:ascii="Cambria" w:eastAsia="Verdana" w:hAnsi="Cambria" w:cs="Verdana"/>
          <w:b/>
          <w:kern w:val="1"/>
          <w:sz w:val="22"/>
          <w:szCs w:val="22"/>
          <w:lang w:eastAsia="zh-CN" w:bidi="hi-IN"/>
        </w:rPr>
      </w:pPr>
    </w:p>
    <w:p w14:paraId="0A896496" w14:textId="77777777" w:rsidR="009E09EC" w:rsidRPr="00F64AD4" w:rsidRDefault="009E09EC" w:rsidP="009E09EC">
      <w:pPr>
        <w:suppressAutoHyphens w:val="0"/>
        <w:spacing w:before="120" w:after="120" w:line="259" w:lineRule="auto"/>
        <w:rPr>
          <w:rFonts w:ascii="Cambria" w:eastAsia="Calibri" w:hAnsi="Cambria"/>
          <w:sz w:val="22"/>
          <w:szCs w:val="22"/>
          <w:lang w:eastAsia="en-US"/>
        </w:rPr>
      </w:pPr>
      <w:r w:rsidRPr="00F64AD4">
        <w:rPr>
          <w:rFonts w:ascii="Cambria" w:eastAsia="Verdana" w:hAnsi="Cambria" w:cs="Verdana"/>
          <w:b/>
          <w:kern w:val="1"/>
          <w:sz w:val="22"/>
          <w:szCs w:val="22"/>
          <w:lang w:eastAsia="zh-CN" w:bidi="hi-IN"/>
        </w:rPr>
        <w:t>VII.2  Gospodarka szkółkarska w szkółce kontenerowej</w:t>
      </w:r>
    </w:p>
    <w:p w14:paraId="53E48AF5"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Siewy kontenerowe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1CC0486F" w14:textId="77777777" w:rsidTr="00B67B8D">
        <w:trPr>
          <w:trHeight w:val="161"/>
          <w:jc w:val="center"/>
        </w:trPr>
        <w:tc>
          <w:tcPr>
            <w:tcW w:w="358" w:type="pct"/>
            <w:shd w:val="clear" w:color="auto" w:fill="auto"/>
            <w:vAlign w:val="center"/>
          </w:tcPr>
          <w:p w14:paraId="01B3C940"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693C5378"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4A5B1DC7"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24923D73"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194C3CAC"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1EC825D" w14:textId="77777777" w:rsidTr="00B67B8D">
        <w:trPr>
          <w:trHeight w:val="625"/>
          <w:jc w:val="center"/>
        </w:trPr>
        <w:tc>
          <w:tcPr>
            <w:tcW w:w="358" w:type="pct"/>
            <w:shd w:val="clear" w:color="auto" w:fill="auto"/>
            <w:vAlign w:val="center"/>
          </w:tcPr>
          <w:p w14:paraId="17A79BC6"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346</w:t>
            </w:r>
          </w:p>
        </w:tc>
        <w:tc>
          <w:tcPr>
            <w:tcW w:w="958" w:type="pct"/>
            <w:shd w:val="clear" w:color="auto" w:fill="auto"/>
            <w:vAlign w:val="center"/>
          </w:tcPr>
          <w:p w14:paraId="140FBF6B"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SR-Db&lt;400</w:t>
            </w:r>
          </w:p>
        </w:tc>
        <w:tc>
          <w:tcPr>
            <w:tcW w:w="910" w:type="pct"/>
            <w:shd w:val="clear" w:color="auto" w:fill="auto"/>
            <w:vAlign w:val="center"/>
          </w:tcPr>
          <w:p w14:paraId="3B2F2019"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SR-Db&lt;400</w:t>
            </w:r>
          </w:p>
        </w:tc>
        <w:tc>
          <w:tcPr>
            <w:tcW w:w="2062" w:type="pct"/>
            <w:shd w:val="clear" w:color="auto" w:fill="auto"/>
            <w:vAlign w:val="center"/>
          </w:tcPr>
          <w:p w14:paraId="19EF29B7"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Siew nasion Db z uprzednią skaryfikacją żołędzi, do kaset o zagęszczeniu cel do 400 sztuk na 1 m2</w:t>
            </w:r>
          </w:p>
        </w:tc>
        <w:tc>
          <w:tcPr>
            <w:tcW w:w="712" w:type="pct"/>
            <w:shd w:val="clear" w:color="auto" w:fill="auto"/>
            <w:vAlign w:val="center"/>
          </w:tcPr>
          <w:p w14:paraId="072001AA"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28874F42" w14:textId="77777777" w:rsidTr="00B67B8D">
        <w:trPr>
          <w:trHeight w:val="625"/>
          <w:jc w:val="center"/>
        </w:trPr>
        <w:tc>
          <w:tcPr>
            <w:tcW w:w="358" w:type="pct"/>
            <w:shd w:val="clear" w:color="auto" w:fill="auto"/>
            <w:vAlign w:val="center"/>
          </w:tcPr>
          <w:p w14:paraId="19521F0D"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347</w:t>
            </w:r>
          </w:p>
        </w:tc>
        <w:tc>
          <w:tcPr>
            <w:tcW w:w="958" w:type="pct"/>
            <w:shd w:val="clear" w:color="auto" w:fill="auto"/>
            <w:vAlign w:val="center"/>
          </w:tcPr>
          <w:p w14:paraId="7E7DF389"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SR-Bk&lt;400</w:t>
            </w:r>
          </w:p>
        </w:tc>
        <w:tc>
          <w:tcPr>
            <w:tcW w:w="910" w:type="pct"/>
            <w:shd w:val="clear" w:color="auto" w:fill="auto"/>
            <w:vAlign w:val="center"/>
          </w:tcPr>
          <w:p w14:paraId="40F4C95A"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SR-Bk&lt;400</w:t>
            </w:r>
          </w:p>
        </w:tc>
        <w:tc>
          <w:tcPr>
            <w:tcW w:w="2062" w:type="pct"/>
            <w:shd w:val="clear" w:color="auto" w:fill="auto"/>
            <w:vAlign w:val="center"/>
          </w:tcPr>
          <w:p w14:paraId="09DD61D5"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Siew podkiełkowanych nasion Bk do kontenerów o zagęszczeniu cel do 400 sztuk na 1 m2</w:t>
            </w:r>
          </w:p>
        </w:tc>
        <w:tc>
          <w:tcPr>
            <w:tcW w:w="712" w:type="pct"/>
            <w:shd w:val="clear" w:color="auto" w:fill="auto"/>
            <w:vAlign w:val="center"/>
          </w:tcPr>
          <w:p w14:paraId="0CFEDD95"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2C262863" w14:textId="77777777" w:rsidTr="00B67B8D">
        <w:trPr>
          <w:trHeight w:val="625"/>
          <w:jc w:val="center"/>
        </w:trPr>
        <w:tc>
          <w:tcPr>
            <w:tcW w:w="358" w:type="pct"/>
            <w:shd w:val="clear" w:color="auto" w:fill="auto"/>
            <w:vAlign w:val="center"/>
          </w:tcPr>
          <w:p w14:paraId="69F85E4E" w14:textId="77777777" w:rsidR="009E09EC" w:rsidRPr="00F64AD4" w:rsidRDefault="009E09EC"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w:t>
            </w:r>
            <w:r w:rsidR="008B582E" w:rsidRPr="00F64AD4">
              <w:rPr>
                <w:rFonts w:ascii="Cambria" w:eastAsia="Calibri" w:hAnsi="Cambria" w:cs="Arial"/>
                <w:bCs/>
                <w:iCs/>
                <w:sz w:val="22"/>
                <w:szCs w:val="22"/>
                <w:lang w:eastAsia="pl-PL"/>
              </w:rPr>
              <w:t>48</w:t>
            </w:r>
          </w:p>
        </w:tc>
        <w:tc>
          <w:tcPr>
            <w:tcW w:w="958" w:type="pct"/>
            <w:shd w:val="clear" w:color="auto" w:fill="auto"/>
            <w:vAlign w:val="center"/>
          </w:tcPr>
          <w:p w14:paraId="7846D38A"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SR-SK&lt;400</w:t>
            </w:r>
          </w:p>
        </w:tc>
        <w:tc>
          <w:tcPr>
            <w:tcW w:w="910" w:type="pct"/>
            <w:shd w:val="clear" w:color="auto" w:fill="auto"/>
            <w:vAlign w:val="center"/>
          </w:tcPr>
          <w:p w14:paraId="502E42FA"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SR-SK&lt;400</w:t>
            </w:r>
          </w:p>
        </w:tc>
        <w:tc>
          <w:tcPr>
            <w:tcW w:w="2062" w:type="pct"/>
            <w:shd w:val="clear" w:color="auto" w:fill="auto"/>
            <w:vAlign w:val="center"/>
          </w:tcPr>
          <w:p w14:paraId="19CC55C0"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Siew nasion klonów i jesionu po 1-3 sztuk do celi kontenerów o zagęszczeniu cel do 400 sztuk na 1 m2</w:t>
            </w:r>
          </w:p>
        </w:tc>
        <w:tc>
          <w:tcPr>
            <w:tcW w:w="712" w:type="pct"/>
            <w:shd w:val="clear" w:color="auto" w:fill="auto"/>
            <w:vAlign w:val="center"/>
          </w:tcPr>
          <w:p w14:paraId="4F0273ED"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07FA2ACB" w14:textId="77777777" w:rsidTr="00B67B8D">
        <w:trPr>
          <w:trHeight w:val="625"/>
          <w:jc w:val="center"/>
        </w:trPr>
        <w:tc>
          <w:tcPr>
            <w:tcW w:w="358" w:type="pct"/>
            <w:shd w:val="clear" w:color="auto" w:fill="auto"/>
            <w:vAlign w:val="center"/>
          </w:tcPr>
          <w:p w14:paraId="4EE816E9"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349</w:t>
            </w:r>
          </w:p>
        </w:tc>
        <w:tc>
          <w:tcPr>
            <w:tcW w:w="958" w:type="pct"/>
            <w:shd w:val="clear" w:color="auto" w:fill="auto"/>
            <w:vAlign w:val="center"/>
          </w:tcPr>
          <w:p w14:paraId="38C3C448"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SR-IN&lt;400</w:t>
            </w:r>
          </w:p>
        </w:tc>
        <w:tc>
          <w:tcPr>
            <w:tcW w:w="910" w:type="pct"/>
            <w:shd w:val="clear" w:color="auto" w:fill="auto"/>
            <w:vAlign w:val="center"/>
          </w:tcPr>
          <w:p w14:paraId="494DDD9D"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SR-IN&lt;400</w:t>
            </w:r>
          </w:p>
        </w:tc>
        <w:tc>
          <w:tcPr>
            <w:tcW w:w="2062" w:type="pct"/>
            <w:shd w:val="clear" w:color="auto" w:fill="auto"/>
            <w:vAlign w:val="center"/>
          </w:tcPr>
          <w:p w14:paraId="4B3BB99C"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Siew nasion lipy, grabu, olszy i in. po 2-4 sztuk do celi kontenerów o zagęszczeniu cel do 400 sztuk na 1 m2</w:t>
            </w:r>
          </w:p>
        </w:tc>
        <w:tc>
          <w:tcPr>
            <w:tcW w:w="712" w:type="pct"/>
            <w:shd w:val="clear" w:color="auto" w:fill="auto"/>
            <w:vAlign w:val="center"/>
          </w:tcPr>
          <w:p w14:paraId="4D4C6CE3"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40FA1BD8" w14:textId="77777777" w:rsidTr="00B67B8D">
        <w:trPr>
          <w:trHeight w:val="625"/>
          <w:jc w:val="center"/>
        </w:trPr>
        <w:tc>
          <w:tcPr>
            <w:tcW w:w="358" w:type="pct"/>
            <w:shd w:val="clear" w:color="auto" w:fill="auto"/>
            <w:vAlign w:val="center"/>
          </w:tcPr>
          <w:p w14:paraId="2348578F"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350</w:t>
            </w:r>
          </w:p>
        </w:tc>
        <w:tc>
          <w:tcPr>
            <w:tcW w:w="958" w:type="pct"/>
            <w:shd w:val="clear" w:color="auto" w:fill="auto"/>
            <w:vAlign w:val="center"/>
          </w:tcPr>
          <w:p w14:paraId="2953CA10"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SR-TP&lt;400</w:t>
            </w:r>
          </w:p>
        </w:tc>
        <w:tc>
          <w:tcPr>
            <w:tcW w:w="910" w:type="pct"/>
            <w:shd w:val="clear" w:color="auto" w:fill="auto"/>
            <w:vAlign w:val="center"/>
          </w:tcPr>
          <w:p w14:paraId="0E7B9BBC"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SR-TP&lt;400</w:t>
            </w:r>
          </w:p>
        </w:tc>
        <w:tc>
          <w:tcPr>
            <w:tcW w:w="2062" w:type="pct"/>
            <w:shd w:val="clear" w:color="auto" w:fill="auto"/>
            <w:vAlign w:val="center"/>
          </w:tcPr>
          <w:p w14:paraId="37123F8F"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Wysiew nasion topoli do pojemników (cel) o zagęszczeniu cel do 400 sztuk na 1 m2</w:t>
            </w:r>
          </w:p>
        </w:tc>
        <w:tc>
          <w:tcPr>
            <w:tcW w:w="712" w:type="pct"/>
            <w:shd w:val="clear" w:color="auto" w:fill="auto"/>
            <w:vAlign w:val="center"/>
          </w:tcPr>
          <w:p w14:paraId="521D16A2"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529D2571" w14:textId="77777777" w:rsidTr="00B67B8D">
        <w:trPr>
          <w:trHeight w:val="625"/>
          <w:jc w:val="center"/>
        </w:trPr>
        <w:tc>
          <w:tcPr>
            <w:tcW w:w="358" w:type="pct"/>
            <w:shd w:val="clear" w:color="auto" w:fill="auto"/>
            <w:vAlign w:val="center"/>
          </w:tcPr>
          <w:p w14:paraId="560B02E3"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351</w:t>
            </w:r>
          </w:p>
        </w:tc>
        <w:tc>
          <w:tcPr>
            <w:tcW w:w="958" w:type="pct"/>
            <w:shd w:val="clear" w:color="auto" w:fill="auto"/>
            <w:vAlign w:val="center"/>
          </w:tcPr>
          <w:p w14:paraId="7F7A9AFF"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SR-IG&gt;400</w:t>
            </w:r>
          </w:p>
        </w:tc>
        <w:tc>
          <w:tcPr>
            <w:tcW w:w="910" w:type="pct"/>
            <w:shd w:val="clear" w:color="auto" w:fill="auto"/>
            <w:vAlign w:val="center"/>
          </w:tcPr>
          <w:p w14:paraId="1D99355B"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SR-IG&gt;400</w:t>
            </w:r>
          </w:p>
        </w:tc>
        <w:tc>
          <w:tcPr>
            <w:tcW w:w="2062" w:type="pct"/>
            <w:shd w:val="clear" w:color="auto" w:fill="auto"/>
            <w:vAlign w:val="center"/>
          </w:tcPr>
          <w:p w14:paraId="19A09C55"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Wysiew gatunków iglastych do pojemników o zagęszczeniu cel powyżej 400 sztuk na 1 m2</w:t>
            </w:r>
          </w:p>
        </w:tc>
        <w:tc>
          <w:tcPr>
            <w:tcW w:w="712" w:type="pct"/>
            <w:shd w:val="clear" w:color="auto" w:fill="auto"/>
            <w:vAlign w:val="center"/>
          </w:tcPr>
          <w:p w14:paraId="419A2C2A"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9E09EC" w:rsidRPr="00F64AD4" w14:paraId="6C0C6CD9" w14:textId="77777777" w:rsidTr="00B67B8D">
        <w:trPr>
          <w:trHeight w:val="625"/>
          <w:jc w:val="center"/>
        </w:trPr>
        <w:tc>
          <w:tcPr>
            <w:tcW w:w="358" w:type="pct"/>
            <w:shd w:val="clear" w:color="auto" w:fill="auto"/>
            <w:vAlign w:val="center"/>
          </w:tcPr>
          <w:p w14:paraId="71B24640"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352</w:t>
            </w:r>
          </w:p>
        </w:tc>
        <w:tc>
          <w:tcPr>
            <w:tcW w:w="958" w:type="pct"/>
            <w:shd w:val="clear" w:color="auto" w:fill="auto"/>
            <w:vAlign w:val="center"/>
          </w:tcPr>
          <w:p w14:paraId="5F3DFC29"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SR-IG&lt;400</w:t>
            </w:r>
          </w:p>
        </w:tc>
        <w:tc>
          <w:tcPr>
            <w:tcW w:w="910" w:type="pct"/>
            <w:shd w:val="clear" w:color="auto" w:fill="auto"/>
            <w:vAlign w:val="center"/>
          </w:tcPr>
          <w:p w14:paraId="67FF94EC"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SR-IG&lt;400</w:t>
            </w:r>
          </w:p>
        </w:tc>
        <w:tc>
          <w:tcPr>
            <w:tcW w:w="2062" w:type="pct"/>
            <w:shd w:val="clear" w:color="auto" w:fill="auto"/>
            <w:vAlign w:val="center"/>
          </w:tcPr>
          <w:p w14:paraId="53010E61" w14:textId="77777777" w:rsidR="009E09EC" w:rsidRPr="00F64AD4" w:rsidRDefault="009E09EC" w:rsidP="009E09EC">
            <w:pPr>
              <w:suppressAutoHyphens w:val="0"/>
              <w:spacing w:after="160"/>
              <w:rPr>
                <w:rFonts w:ascii="Cambria" w:eastAsia="Calibri" w:hAnsi="Cambria"/>
                <w:sz w:val="22"/>
                <w:szCs w:val="22"/>
                <w:lang w:eastAsia="en-US"/>
              </w:rPr>
            </w:pPr>
            <w:r w:rsidRPr="00F64AD4">
              <w:rPr>
                <w:rFonts w:ascii="Cambria" w:eastAsia="Calibri" w:hAnsi="Cambria"/>
                <w:sz w:val="22"/>
                <w:szCs w:val="22"/>
                <w:lang w:eastAsia="en-US"/>
              </w:rPr>
              <w:t>Wysiew gatunków iglastych do pojemników o zagęszczeniu cel do 400 sztuk na 1 m2</w:t>
            </w:r>
          </w:p>
        </w:tc>
        <w:tc>
          <w:tcPr>
            <w:tcW w:w="712" w:type="pct"/>
            <w:shd w:val="clear" w:color="auto" w:fill="auto"/>
            <w:vAlign w:val="center"/>
          </w:tcPr>
          <w:p w14:paraId="6A91879C" w14:textId="77777777" w:rsidR="009E09EC" w:rsidRPr="00F64AD4" w:rsidRDefault="009E09EC" w:rsidP="009E09EC">
            <w:pPr>
              <w:suppressAutoHyphens w:val="0"/>
              <w:spacing w:after="160"/>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bl>
    <w:p w14:paraId="33B8A05E" w14:textId="77777777" w:rsidR="009E09EC" w:rsidRPr="00F64AD4" w:rsidRDefault="009E09EC" w:rsidP="009E09EC">
      <w:pPr>
        <w:suppressAutoHyphens w:val="0"/>
        <w:spacing w:after="160"/>
        <w:rPr>
          <w:rFonts w:ascii="Cambria" w:eastAsia="Calibri" w:hAnsi="Cambria"/>
          <w:b/>
          <w:sz w:val="22"/>
          <w:szCs w:val="22"/>
          <w:lang w:eastAsia="en-US"/>
        </w:rPr>
      </w:pPr>
    </w:p>
    <w:p w14:paraId="4CED0067" w14:textId="77777777" w:rsidR="009E09EC" w:rsidRPr="00F64AD4" w:rsidRDefault="009E09EC" w:rsidP="009E09EC">
      <w:pPr>
        <w:suppressAutoHyphens w:val="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3B35497B" w14:textId="77777777" w:rsidR="009E09EC" w:rsidRPr="00F64AD4" w:rsidRDefault="009E09EC" w:rsidP="009E09EC">
      <w:pPr>
        <w:suppressAutoHyphens w:val="0"/>
        <w:spacing w:after="140"/>
        <w:ind w:left="340" w:hanging="3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w przypadku siewu dębu skaryfikacja żołędzi</w:t>
      </w:r>
    </w:p>
    <w:p w14:paraId="0650DA44" w14:textId="77777777" w:rsidR="009E09EC" w:rsidRPr="00F64AD4" w:rsidRDefault="009E09EC" w:rsidP="009E09EC">
      <w:pPr>
        <w:suppressAutoHyphens w:val="0"/>
        <w:spacing w:after="140"/>
        <w:ind w:left="170" w:hanging="17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xml:space="preserve">- napełnienie kontenerów substratem z wykorzystaniem linii siewu </w:t>
      </w:r>
    </w:p>
    <w:p w14:paraId="66D2095D"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 w przypadku siewu dębu napełnianie zasypu siewnika żołędziami, uzupełnianie nieobsianych cel żołędziami </w:t>
      </w:r>
    </w:p>
    <w:p w14:paraId="22BE2A80"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w przypadku siewu nasion podkiełkowanych wybieranie nasion z kiełkiem</w:t>
      </w:r>
    </w:p>
    <w:p w14:paraId="747131AF"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 w przypadku siewu pozostałych gatunków ręczny siew nasion na linii siewu </w:t>
      </w:r>
    </w:p>
    <w:p w14:paraId="358C07D4"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stały nadzór nad pracą wszystkich modułów linii siewu a zwłaszcza siewnika bębnowego</w:t>
      </w:r>
    </w:p>
    <w:p w14:paraId="5815103A" w14:textId="77777777" w:rsidR="009E09EC" w:rsidRPr="00F64AD4" w:rsidRDefault="009E09EC" w:rsidP="009E09EC">
      <w:pPr>
        <w:suppressAutoHyphens w:val="0"/>
        <w:spacing w:after="140"/>
        <w:ind w:left="340" w:hanging="3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zdjęcie pojemnika z linii siewu i ułożenie go na wózku transportowym</w:t>
      </w:r>
    </w:p>
    <w:p w14:paraId="3B1C7476" w14:textId="77777777" w:rsidR="009E09EC" w:rsidRPr="00F64AD4" w:rsidRDefault="009E09EC" w:rsidP="009E09EC">
      <w:pPr>
        <w:suppressAutoHyphens w:val="0"/>
        <w:spacing w:after="1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uprzątnięcie stanowiska pracy na koniec dnia roboczego</w:t>
      </w:r>
    </w:p>
    <w:p w14:paraId="4DACA237" w14:textId="77777777" w:rsidR="009E09EC" w:rsidRPr="00F64AD4" w:rsidRDefault="009E09EC" w:rsidP="009E09EC">
      <w:pPr>
        <w:suppressAutoHyphens w:val="0"/>
        <w:spacing w:after="1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lastRenderedPageBreak/>
        <w:t>Urządzenia i materiały niezbędne do siewu zapewnia Zamawiający.</w:t>
      </w:r>
    </w:p>
    <w:p w14:paraId="72D7FF87" w14:textId="77777777" w:rsidR="009E09EC" w:rsidRPr="00F64AD4" w:rsidRDefault="009E09EC" w:rsidP="009E09EC">
      <w:pPr>
        <w:jc w:val="both"/>
        <w:rPr>
          <w:rFonts w:ascii="Cambria" w:eastAsia="Noto Serif CJK SC" w:hAnsi="Cambria"/>
          <w:b/>
          <w:bCs/>
          <w:kern w:val="2"/>
          <w:sz w:val="22"/>
          <w:szCs w:val="22"/>
          <w:lang w:eastAsia="zh-CN" w:bidi="hi-IN"/>
        </w:rPr>
      </w:pPr>
    </w:p>
    <w:p w14:paraId="6372DF4B"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48ED26D3"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wysiane 1000 szt. cel.</w:t>
      </w:r>
    </w:p>
    <w:p w14:paraId="4CF739AE"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Odbiór prac nastąpi poprzez sprawdzenie prawidłowości i jakości wykonania prac z opisem czynności i zleceniem oraz poprzez określenie ilości wykonanych jednostek poprzez ich policzenie.</w:t>
      </w:r>
    </w:p>
    <w:p w14:paraId="436C978F" w14:textId="77777777" w:rsidR="009E09EC" w:rsidRPr="00F64AD4" w:rsidRDefault="009E09EC" w:rsidP="009E09EC">
      <w:pPr>
        <w:suppressAutoHyphens w:val="0"/>
        <w:spacing w:after="160"/>
        <w:jc w:val="both"/>
        <w:rPr>
          <w:rFonts w:ascii="Cambria" w:eastAsia="Calibri" w:hAnsi="Cambria"/>
          <w:b/>
          <w:sz w:val="22"/>
          <w:szCs w:val="22"/>
          <w:lang w:eastAsia="en-US"/>
        </w:rPr>
      </w:pPr>
    </w:p>
    <w:p w14:paraId="37FF3080"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Przerywanie nadmiaru siewek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6C8EA3C" w14:textId="77777777" w:rsidTr="00B67B8D">
        <w:trPr>
          <w:trHeight w:val="161"/>
          <w:jc w:val="center"/>
        </w:trPr>
        <w:tc>
          <w:tcPr>
            <w:tcW w:w="358" w:type="pct"/>
            <w:shd w:val="clear" w:color="auto" w:fill="auto"/>
            <w:vAlign w:val="center"/>
          </w:tcPr>
          <w:p w14:paraId="53F47963"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64E1B177"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41620EA7"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69D8F023"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428155E4"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07606BC" w14:textId="77777777" w:rsidTr="00B67B8D">
        <w:trPr>
          <w:trHeight w:val="625"/>
          <w:jc w:val="center"/>
        </w:trPr>
        <w:tc>
          <w:tcPr>
            <w:tcW w:w="358" w:type="pct"/>
            <w:shd w:val="clear" w:color="auto" w:fill="auto"/>
            <w:vAlign w:val="center"/>
          </w:tcPr>
          <w:p w14:paraId="14CEFAE8"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353</w:t>
            </w:r>
          </w:p>
        </w:tc>
        <w:tc>
          <w:tcPr>
            <w:tcW w:w="958" w:type="pct"/>
            <w:shd w:val="clear" w:color="auto" w:fill="auto"/>
            <w:vAlign w:val="center"/>
          </w:tcPr>
          <w:p w14:paraId="637C5A8A"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PRZ-R&gt;400</w:t>
            </w:r>
          </w:p>
        </w:tc>
        <w:tc>
          <w:tcPr>
            <w:tcW w:w="910" w:type="pct"/>
            <w:shd w:val="clear" w:color="auto" w:fill="auto"/>
            <w:vAlign w:val="center"/>
          </w:tcPr>
          <w:p w14:paraId="34AA4C2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PRZ-R&gt;400</w:t>
            </w:r>
          </w:p>
        </w:tc>
        <w:tc>
          <w:tcPr>
            <w:tcW w:w="2062" w:type="pct"/>
            <w:shd w:val="clear" w:color="auto" w:fill="auto"/>
            <w:vAlign w:val="center"/>
          </w:tcPr>
          <w:p w14:paraId="043957B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Przerywanie nadmiernych ilości siewek sosny, świerka, modrzewia itp. w kontenerach o zagęszczeniu ponad 400 sztuk na 1 m2</w:t>
            </w:r>
          </w:p>
        </w:tc>
        <w:tc>
          <w:tcPr>
            <w:tcW w:w="712" w:type="pct"/>
            <w:shd w:val="clear" w:color="auto" w:fill="auto"/>
            <w:vAlign w:val="center"/>
          </w:tcPr>
          <w:p w14:paraId="26E669D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9E09EC" w:rsidRPr="00F64AD4" w14:paraId="6995DB7C" w14:textId="77777777" w:rsidTr="00B67B8D">
        <w:trPr>
          <w:trHeight w:val="625"/>
          <w:jc w:val="center"/>
        </w:trPr>
        <w:tc>
          <w:tcPr>
            <w:tcW w:w="358" w:type="pct"/>
            <w:shd w:val="clear" w:color="auto" w:fill="auto"/>
            <w:vAlign w:val="center"/>
          </w:tcPr>
          <w:p w14:paraId="7AED40A5"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354</w:t>
            </w:r>
          </w:p>
        </w:tc>
        <w:tc>
          <w:tcPr>
            <w:tcW w:w="958" w:type="pct"/>
            <w:shd w:val="clear" w:color="auto" w:fill="auto"/>
            <w:vAlign w:val="center"/>
          </w:tcPr>
          <w:p w14:paraId="7AD5FEF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PRZ-R&lt;400</w:t>
            </w:r>
          </w:p>
        </w:tc>
        <w:tc>
          <w:tcPr>
            <w:tcW w:w="910" w:type="pct"/>
            <w:shd w:val="clear" w:color="auto" w:fill="auto"/>
            <w:vAlign w:val="center"/>
          </w:tcPr>
          <w:p w14:paraId="7EA226E8"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PRZ-R&lt;400</w:t>
            </w:r>
          </w:p>
        </w:tc>
        <w:tc>
          <w:tcPr>
            <w:tcW w:w="2062" w:type="pct"/>
            <w:shd w:val="clear" w:color="auto" w:fill="auto"/>
            <w:vAlign w:val="center"/>
          </w:tcPr>
          <w:p w14:paraId="2DBB9DE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Przerywanie nadmiernych ilości  siewek sosny, świerka, modrzewia itp. w kontenerach o zagęszczeniu cel do 400 sztuk na 1 m2</w:t>
            </w:r>
          </w:p>
        </w:tc>
        <w:tc>
          <w:tcPr>
            <w:tcW w:w="712" w:type="pct"/>
            <w:shd w:val="clear" w:color="auto" w:fill="auto"/>
            <w:vAlign w:val="center"/>
          </w:tcPr>
          <w:p w14:paraId="11A45D2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bl>
    <w:p w14:paraId="351200BC" w14:textId="77777777" w:rsidR="009E09EC" w:rsidRPr="00F64AD4" w:rsidRDefault="009E09EC" w:rsidP="009E09EC">
      <w:pPr>
        <w:suppressAutoHyphens w:val="0"/>
        <w:spacing w:after="160"/>
        <w:rPr>
          <w:rFonts w:ascii="Cambria" w:eastAsia="Calibri" w:hAnsi="Cambria"/>
          <w:b/>
          <w:sz w:val="22"/>
          <w:szCs w:val="22"/>
          <w:lang w:eastAsia="en-US"/>
        </w:rPr>
      </w:pPr>
    </w:p>
    <w:p w14:paraId="0EB2FA3A" w14:textId="77777777" w:rsidR="009E09EC" w:rsidRPr="00F64AD4" w:rsidRDefault="009E09EC" w:rsidP="009E09EC">
      <w:pPr>
        <w:suppressAutoHyphens w:val="0"/>
        <w:spacing w:after="16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033632F4"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 ręczne przerwanie nadmiernej ilości siewek w kontenerach o zagęszczeniu cel odpowiednio do i powyżej 400 sztuk na 1 m2</w:t>
      </w:r>
    </w:p>
    <w:p w14:paraId="514D70BD"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 wyniesienie odpadów w wyznaczone miejsce</w:t>
      </w:r>
    </w:p>
    <w:p w14:paraId="22EAE20C" w14:textId="77777777" w:rsidR="009E09EC" w:rsidRPr="00F64AD4" w:rsidRDefault="009E09EC" w:rsidP="009E09EC">
      <w:pPr>
        <w:suppressAutoHyphens w:val="0"/>
        <w:spacing w:after="16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27EEB99B"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Jednostką miary stosowaną do rozliczenia między Zamawiającym a Wykonawcą jest przerwanie 1000 szt. cel.</w:t>
      </w:r>
    </w:p>
    <w:p w14:paraId="0C534195"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Odbiór prac nastąpi poprzez sprawdzenie prawidłowości i jakości wykonania prac z opisem czynności i zleceniem oraz poprzez określenie ilości wykonanych jednostek poprzez ich policzenie.</w:t>
      </w:r>
    </w:p>
    <w:p w14:paraId="7107B589" w14:textId="77777777" w:rsidR="009E09EC" w:rsidRPr="00F64AD4" w:rsidRDefault="009E09EC" w:rsidP="009E09EC">
      <w:pPr>
        <w:suppressAutoHyphens w:val="0"/>
        <w:spacing w:after="160"/>
        <w:jc w:val="both"/>
        <w:rPr>
          <w:rFonts w:ascii="Cambria" w:eastAsia="Calibri" w:hAnsi="Cambria"/>
          <w:sz w:val="22"/>
          <w:szCs w:val="22"/>
          <w:lang w:eastAsia="en-US"/>
        </w:rPr>
      </w:pPr>
    </w:p>
    <w:p w14:paraId="4FCC42C1"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Zabezpieczenie sadzonek przed mrozami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FB32BBE" w14:textId="77777777" w:rsidTr="00B67B8D">
        <w:trPr>
          <w:trHeight w:val="161"/>
          <w:jc w:val="center"/>
        </w:trPr>
        <w:tc>
          <w:tcPr>
            <w:tcW w:w="358" w:type="pct"/>
            <w:shd w:val="clear" w:color="auto" w:fill="auto"/>
            <w:vAlign w:val="center"/>
          </w:tcPr>
          <w:p w14:paraId="6A29B4DC"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5D0C5874"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3DAA2FA2"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44F23D5B"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1C28AE4B"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9E09EC" w:rsidRPr="00F64AD4" w14:paraId="54536AA9" w14:textId="77777777" w:rsidTr="00B67B8D">
        <w:trPr>
          <w:trHeight w:val="625"/>
          <w:jc w:val="center"/>
        </w:trPr>
        <w:tc>
          <w:tcPr>
            <w:tcW w:w="358" w:type="pct"/>
            <w:shd w:val="clear" w:color="auto" w:fill="auto"/>
            <w:vAlign w:val="center"/>
          </w:tcPr>
          <w:p w14:paraId="77A1F036"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355</w:t>
            </w:r>
          </w:p>
        </w:tc>
        <w:tc>
          <w:tcPr>
            <w:tcW w:w="958" w:type="pct"/>
            <w:shd w:val="clear" w:color="auto" w:fill="auto"/>
            <w:vAlign w:val="center"/>
          </w:tcPr>
          <w:p w14:paraId="1A893FC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ZAB-ZIMR</w:t>
            </w:r>
          </w:p>
        </w:tc>
        <w:tc>
          <w:tcPr>
            <w:tcW w:w="910" w:type="pct"/>
            <w:shd w:val="clear" w:color="auto" w:fill="auto"/>
            <w:vAlign w:val="center"/>
          </w:tcPr>
          <w:p w14:paraId="1E6182C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ZAB-ZIMR</w:t>
            </w:r>
          </w:p>
        </w:tc>
        <w:tc>
          <w:tcPr>
            <w:tcW w:w="2062" w:type="pct"/>
            <w:shd w:val="clear" w:color="auto" w:fill="auto"/>
            <w:vAlign w:val="center"/>
          </w:tcPr>
          <w:p w14:paraId="1DE3B87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Zabezpieczenie sadzonek w pojemnikach przed mrozami</w:t>
            </w:r>
          </w:p>
        </w:tc>
        <w:tc>
          <w:tcPr>
            <w:tcW w:w="712" w:type="pct"/>
            <w:shd w:val="clear" w:color="auto" w:fill="auto"/>
            <w:vAlign w:val="center"/>
          </w:tcPr>
          <w:p w14:paraId="44282D01"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 KONT.</w:t>
            </w:r>
          </w:p>
        </w:tc>
      </w:tr>
    </w:tbl>
    <w:p w14:paraId="1F2FB36F" w14:textId="77777777" w:rsidR="009E09EC" w:rsidRPr="00F64AD4" w:rsidRDefault="009E09EC" w:rsidP="009E09EC">
      <w:pPr>
        <w:suppressAutoHyphens w:val="0"/>
        <w:spacing w:after="160"/>
        <w:rPr>
          <w:rFonts w:ascii="Cambria" w:eastAsia="Calibri" w:hAnsi="Cambria"/>
          <w:b/>
          <w:sz w:val="22"/>
          <w:szCs w:val="22"/>
          <w:lang w:eastAsia="en-US"/>
        </w:rPr>
      </w:pPr>
    </w:p>
    <w:p w14:paraId="04035B3B" w14:textId="77777777" w:rsidR="009E09EC" w:rsidRPr="00F64AD4" w:rsidRDefault="009E09EC" w:rsidP="009E09EC">
      <w:pPr>
        <w:suppressAutoHyphens w:val="0"/>
        <w:spacing w:after="16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0FCF98DD"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 zdjęcie kontenerów z podkładek, ścisłe ułożenie kontenerów na ziemi</w:t>
      </w:r>
    </w:p>
    <w:p w14:paraId="2A281321"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lastRenderedPageBreak/>
        <w:t>- osłonięcie skrajnych kontenerów</w:t>
      </w:r>
    </w:p>
    <w:p w14:paraId="5E729F58"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 wyniesienie i ułożenie podkładek</w:t>
      </w:r>
    </w:p>
    <w:p w14:paraId="6E57E24F"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Materiały niezbędne do wykonania czynności zapewnia Zamawiający.</w:t>
      </w:r>
    </w:p>
    <w:p w14:paraId="3C91EDC1" w14:textId="77777777" w:rsidR="009E09EC" w:rsidRPr="00F64AD4" w:rsidRDefault="009E09EC" w:rsidP="009E09EC">
      <w:pPr>
        <w:suppressAutoHyphens w:val="0"/>
        <w:spacing w:after="16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455AE519"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Jednostką miary stosowaną do rozliczenia między Zamawiającym a Wykonawcą jest zestawienie na ziemię 1000 szt. kontenerów.</w:t>
      </w:r>
    </w:p>
    <w:p w14:paraId="4B13BDB5"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r w:rsidRPr="00F64AD4">
        <w:rPr>
          <w:rFonts w:ascii="Cambria" w:eastAsia="Noto Serif CJK SC" w:hAnsi="Cambria"/>
          <w:bCs/>
          <w:kern w:val="2"/>
          <w:sz w:val="22"/>
          <w:szCs w:val="22"/>
          <w:lang w:eastAsia="zh-CN" w:bidi="hi-IN"/>
        </w:rPr>
        <w:t>Odbiór prac nastąpi poprzez sprawdzenie prawidłowości i jakości wykonania prac z opisem czynności i zleceniem oraz poprzez określenie ilości wykonanych jednostek poprzez ich policzenie.</w:t>
      </w:r>
    </w:p>
    <w:p w14:paraId="4F61A97C" w14:textId="77777777" w:rsidR="009E09EC" w:rsidRPr="00F64AD4" w:rsidRDefault="009E09EC" w:rsidP="009E09EC">
      <w:pPr>
        <w:suppressAutoHyphens w:val="0"/>
        <w:spacing w:after="160"/>
        <w:jc w:val="both"/>
        <w:rPr>
          <w:rFonts w:ascii="Cambria" w:eastAsia="Noto Serif CJK SC" w:hAnsi="Cambria"/>
          <w:bCs/>
          <w:kern w:val="2"/>
          <w:sz w:val="22"/>
          <w:szCs w:val="22"/>
          <w:lang w:eastAsia="zh-CN" w:bidi="hi-IN"/>
        </w:rPr>
      </w:pPr>
    </w:p>
    <w:p w14:paraId="70AFE6FD"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 Wyjmowanie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265480B" w14:textId="77777777" w:rsidTr="00B67B8D">
        <w:trPr>
          <w:trHeight w:val="161"/>
          <w:jc w:val="center"/>
        </w:trPr>
        <w:tc>
          <w:tcPr>
            <w:tcW w:w="358" w:type="pct"/>
            <w:shd w:val="clear" w:color="auto" w:fill="auto"/>
            <w:vAlign w:val="center"/>
          </w:tcPr>
          <w:p w14:paraId="273D7C29"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7CD0FB4C"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78457A9B"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1C7D9102"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1830C794"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EEF33AD" w14:textId="77777777" w:rsidTr="00B67B8D">
        <w:trPr>
          <w:trHeight w:val="625"/>
          <w:jc w:val="center"/>
        </w:trPr>
        <w:tc>
          <w:tcPr>
            <w:tcW w:w="358" w:type="pct"/>
            <w:shd w:val="clear" w:color="auto" w:fill="auto"/>
            <w:vAlign w:val="center"/>
          </w:tcPr>
          <w:p w14:paraId="22898838"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356</w:t>
            </w:r>
          </w:p>
        </w:tc>
        <w:tc>
          <w:tcPr>
            <w:tcW w:w="958" w:type="pct"/>
            <w:shd w:val="clear" w:color="auto" w:fill="auto"/>
            <w:vAlign w:val="center"/>
          </w:tcPr>
          <w:p w14:paraId="113B84F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WYJ-POJR</w:t>
            </w:r>
          </w:p>
        </w:tc>
        <w:tc>
          <w:tcPr>
            <w:tcW w:w="910" w:type="pct"/>
            <w:shd w:val="clear" w:color="auto" w:fill="auto"/>
            <w:vAlign w:val="center"/>
          </w:tcPr>
          <w:p w14:paraId="3369C40A"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WYJ-POJR</w:t>
            </w:r>
          </w:p>
        </w:tc>
        <w:tc>
          <w:tcPr>
            <w:tcW w:w="2062" w:type="pct"/>
            <w:shd w:val="clear" w:color="auto" w:fill="auto"/>
            <w:vAlign w:val="center"/>
          </w:tcPr>
          <w:p w14:paraId="7B927D3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Wyjmowanie sadzonek z pojemników</w:t>
            </w:r>
          </w:p>
        </w:tc>
        <w:tc>
          <w:tcPr>
            <w:tcW w:w="712" w:type="pct"/>
            <w:shd w:val="clear" w:color="auto" w:fill="auto"/>
            <w:vAlign w:val="center"/>
          </w:tcPr>
          <w:p w14:paraId="3DDA68B1"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76FACB8B" w14:textId="77777777" w:rsidTr="00B67B8D">
        <w:trPr>
          <w:trHeight w:val="625"/>
          <w:jc w:val="center"/>
        </w:trPr>
        <w:tc>
          <w:tcPr>
            <w:tcW w:w="358" w:type="pct"/>
            <w:shd w:val="clear" w:color="auto" w:fill="auto"/>
            <w:vAlign w:val="center"/>
          </w:tcPr>
          <w:p w14:paraId="399E6AD6"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357</w:t>
            </w:r>
          </w:p>
        </w:tc>
        <w:tc>
          <w:tcPr>
            <w:tcW w:w="958" w:type="pct"/>
            <w:shd w:val="clear" w:color="auto" w:fill="auto"/>
            <w:vAlign w:val="center"/>
          </w:tcPr>
          <w:p w14:paraId="0D75584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CZY-POJR</w:t>
            </w:r>
          </w:p>
        </w:tc>
        <w:tc>
          <w:tcPr>
            <w:tcW w:w="910" w:type="pct"/>
            <w:shd w:val="clear" w:color="auto" w:fill="auto"/>
            <w:vAlign w:val="center"/>
          </w:tcPr>
          <w:p w14:paraId="69C9638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CZY-POJR</w:t>
            </w:r>
          </w:p>
        </w:tc>
        <w:tc>
          <w:tcPr>
            <w:tcW w:w="2062" w:type="pct"/>
            <w:shd w:val="clear" w:color="auto" w:fill="auto"/>
            <w:vAlign w:val="center"/>
          </w:tcPr>
          <w:p w14:paraId="6DFC1EE9"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Czyszczenie pojemników po wyjęciu sadzonek</w:t>
            </w:r>
          </w:p>
        </w:tc>
        <w:tc>
          <w:tcPr>
            <w:tcW w:w="712" w:type="pct"/>
            <w:shd w:val="clear" w:color="auto" w:fill="auto"/>
            <w:vAlign w:val="center"/>
          </w:tcPr>
          <w:p w14:paraId="7C3ACDE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 KONT.</w:t>
            </w:r>
          </w:p>
        </w:tc>
      </w:tr>
      <w:tr w:rsidR="00F64AD4" w:rsidRPr="00F64AD4" w14:paraId="3E5A1F7A" w14:textId="77777777" w:rsidTr="00B67B8D">
        <w:trPr>
          <w:trHeight w:val="625"/>
          <w:jc w:val="center"/>
        </w:trPr>
        <w:tc>
          <w:tcPr>
            <w:tcW w:w="358" w:type="pct"/>
            <w:shd w:val="clear" w:color="auto" w:fill="auto"/>
            <w:vAlign w:val="center"/>
          </w:tcPr>
          <w:p w14:paraId="0E5F9A98"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358</w:t>
            </w:r>
          </w:p>
        </w:tc>
        <w:tc>
          <w:tcPr>
            <w:tcW w:w="958" w:type="pct"/>
            <w:shd w:val="clear" w:color="auto" w:fill="auto"/>
            <w:vAlign w:val="center"/>
          </w:tcPr>
          <w:p w14:paraId="04BA7FE1"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PAK-SADZ</w:t>
            </w:r>
          </w:p>
        </w:tc>
        <w:tc>
          <w:tcPr>
            <w:tcW w:w="910" w:type="pct"/>
            <w:shd w:val="clear" w:color="auto" w:fill="auto"/>
            <w:vAlign w:val="center"/>
          </w:tcPr>
          <w:p w14:paraId="01C8993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PAK-SADZ</w:t>
            </w:r>
          </w:p>
        </w:tc>
        <w:tc>
          <w:tcPr>
            <w:tcW w:w="2062" w:type="pct"/>
            <w:shd w:val="clear" w:color="auto" w:fill="auto"/>
            <w:vAlign w:val="center"/>
          </w:tcPr>
          <w:p w14:paraId="07AB32A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Pakowanie sadzonek</w:t>
            </w:r>
          </w:p>
        </w:tc>
        <w:tc>
          <w:tcPr>
            <w:tcW w:w="712" w:type="pct"/>
            <w:shd w:val="clear" w:color="auto" w:fill="auto"/>
            <w:vAlign w:val="center"/>
          </w:tcPr>
          <w:p w14:paraId="4DC29EF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0CA955BB" w14:textId="77777777" w:rsidTr="00B67B8D">
        <w:trPr>
          <w:trHeight w:val="625"/>
          <w:jc w:val="center"/>
        </w:trPr>
        <w:tc>
          <w:tcPr>
            <w:tcW w:w="358" w:type="pct"/>
            <w:shd w:val="clear" w:color="auto" w:fill="auto"/>
            <w:vAlign w:val="center"/>
          </w:tcPr>
          <w:p w14:paraId="22765221"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359</w:t>
            </w:r>
          </w:p>
        </w:tc>
        <w:tc>
          <w:tcPr>
            <w:tcW w:w="958" w:type="pct"/>
            <w:shd w:val="clear" w:color="auto" w:fill="auto"/>
            <w:vAlign w:val="center"/>
          </w:tcPr>
          <w:p w14:paraId="3039886B"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WYJ-POJL</w:t>
            </w:r>
          </w:p>
        </w:tc>
        <w:tc>
          <w:tcPr>
            <w:tcW w:w="910" w:type="pct"/>
            <w:shd w:val="clear" w:color="auto" w:fill="auto"/>
            <w:vAlign w:val="center"/>
          </w:tcPr>
          <w:p w14:paraId="2A332ED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WYJ-POJL</w:t>
            </w:r>
          </w:p>
        </w:tc>
        <w:tc>
          <w:tcPr>
            <w:tcW w:w="2062" w:type="pct"/>
            <w:shd w:val="clear" w:color="auto" w:fill="auto"/>
            <w:vAlign w:val="center"/>
          </w:tcPr>
          <w:p w14:paraId="0898A9E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Wyjmowanie sadzonek na linii</w:t>
            </w:r>
          </w:p>
        </w:tc>
        <w:tc>
          <w:tcPr>
            <w:tcW w:w="712" w:type="pct"/>
            <w:shd w:val="clear" w:color="auto" w:fill="auto"/>
            <w:vAlign w:val="center"/>
          </w:tcPr>
          <w:p w14:paraId="63BAB47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9E09EC" w:rsidRPr="00F64AD4" w14:paraId="6672BEB0" w14:textId="77777777" w:rsidTr="00B67B8D">
        <w:trPr>
          <w:trHeight w:val="625"/>
          <w:jc w:val="center"/>
        </w:trPr>
        <w:tc>
          <w:tcPr>
            <w:tcW w:w="358" w:type="pct"/>
            <w:shd w:val="clear" w:color="auto" w:fill="auto"/>
            <w:vAlign w:val="center"/>
          </w:tcPr>
          <w:p w14:paraId="574A9204"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360</w:t>
            </w:r>
          </w:p>
        </w:tc>
        <w:tc>
          <w:tcPr>
            <w:tcW w:w="958" w:type="pct"/>
            <w:shd w:val="clear" w:color="auto" w:fill="auto"/>
            <w:vAlign w:val="center"/>
          </w:tcPr>
          <w:p w14:paraId="62D08E4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CZY-POJL</w:t>
            </w:r>
          </w:p>
        </w:tc>
        <w:tc>
          <w:tcPr>
            <w:tcW w:w="910" w:type="pct"/>
            <w:shd w:val="clear" w:color="auto" w:fill="auto"/>
            <w:vAlign w:val="center"/>
          </w:tcPr>
          <w:p w14:paraId="75EFFA8F"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CZY-POJL</w:t>
            </w:r>
          </w:p>
        </w:tc>
        <w:tc>
          <w:tcPr>
            <w:tcW w:w="2062" w:type="pct"/>
            <w:shd w:val="clear" w:color="auto" w:fill="auto"/>
            <w:vAlign w:val="center"/>
          </w:tcPr>
          <w:p w14:paraId="126C30F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Czyszczenie pojemników przy użyciu myjki</w:t>
            </w:r>
          </w:p>
        </w:tc>
        <w:tc>
          <w:tcPr>
            <w:tcW w:w="712" w:type="pct"/>
            <w:shd w:val="clear" w:color="auto" w:fill="auto"/>
            <w:vAlign w:val="center"/>
          </w:tcPr>
          <w:p w14:paraId="5B9E641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 KONT.</w:t>
            </w:r>
          </w:p>
        </w:tc>
      </w:tr>
    </w:tbl>
    <w:p w14:paraId="5B0A5B33" w14:textId="77777777" w:rsidR="009E09EC" w:rsidRPr="00F64AD4" w:rsidRDefault="009E09EC" w:rsidP="009E09EC">
      <w:pPr>
        <w:suppressAutoHyphens w:val="0"/>
        <w:spacing w:after="160"/>
        <w:rPr>
          <w:rFonts w:ascii="Cambria" w:eastAsia="Calibri" w:hAnsi="Cambria"/>
          <w:b/>
          <w:sz w:val="22"/>
          <w:szCs w:val="22"/>
          <w:lang w:eastAsia="en-US"/>
        </w:rPr>
      </w:pPr>
    </w:p>
    <w:p w14:paraId="375997A2" w14:textId="77777777" w:rsidR="009E09EC" w:rsidRPr="00F64AD4" w:rsidRDefault="009E09EC" w:rsidP="009E09EC">
      <w:pPr>
        <w:suppressAutoHyphens w:val="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031AEF1B" w14:textId="77777777" w:rsidR="009E09EC" w:rsidRPr="00F64AD4" w:rsidRDefault="009E09EC" w:rsidP="009E09EC">
      <w:pPr>
        <w:suppressAutoHyphens w:val="0"/>
        <w:jc w:val="both"/>
        <w:rPr>
          <w:rFonts w:ascii="Cambria" w:eastAsia="Noto Serif CJK SC" w:hAnsi="Cambria"/>
          <w:b/>
          <w:bCs/>
          <w:kern w:val="2"/>
          <w:sz w:val="22"/>
          <w:szCs w:val="22"/>
          <w:lang w:eastAsia="zh-CN" w:bidi="hi-IN"/>
        </w:rPr>
      </w:pPr>
    </w:p>
    <w:p w14:paraId="3B539CB3" w14:textId="77777777" w:rsidR="009E09EC" w:rsidRPr="00F64AD4" w:rsidRDefault="009E09EC" w:rsidP="009E09EC">
      <w:pPr>
        <w:suppressAutoHyphens w:val="0"/>
        <w:spacing w:after="140"/>
        <w:ind w:left="340" w:hanging="3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xml:space="preserve">- wyjmowanie sadzonek bez wykorzystania linii do wyjmowania, ręczne na kwaterze lub w bloku foliowym </w:t>
      </w:r>
    </w:p>
    <w:p w14:paraId="11AF5A38" w14:textId="77777777" w:rsidR="009E09EC" w:rsidRPr="00F64AD4" w:rsidRDefault="009E09EC" w:rsidP="009E09EC">
      <w:pPr>
        <w:suppressAutoHyphens w:val="0"/>
        <w:spacing w:after="140"/>
        <w:ind w:left="170" w:hanging="17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czyszczenie pojemników ręczne bez wykorzystania modułu myjącego</w:t>
      </w:r>
    </w:p>
    <w:p w14:paraId="0F24E300"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 pakowanie sadzonek z bryłką do worków </w:t>
      </w:r>
    </w:p>
    <w:p w14:paraId="15252383"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 wyjmowanie sadzonek z wykorzystaniem linii do wyjmowania sadzonek </w:t>
      </w:r>
    </w:p>
    <w:p w14:paraId="4CD00805" w14:textId="77777777" w:rsidR="009E09EC" w:rsidRPr="00F64AD4" w:rsidRDefault="009E09EC" w:rsidP="009E09EC">
      <w:pPr>
        <w:suppressAutoHyphens w:val="0"/>
        <w:spacing w:after="140"/>
        <w:ind w:left="340" w:hanging="34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czyszczenie pojemników przy użyciu modułu myjącego</w:t>
      </w:r>
    </w:p>
    <w:p w14:paraId="63D080D4" w14:textId="77777777" w:rsidR="009E09EC" w:rsidRPr="00F64AD4" w:rsidRDefault="009E09EC" w:rsidP="009E09EC">
      <w:pPr>
        <w:suppressAutoHyphens w:val="0"/>
        <w:spacing w:after="1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uprzątnięcie stanowiska pracy na koniec dnia roboczego</w:t>
      </w:r>
    </w:p>
    <w:p w14:paraId="50EB3D20" w14:textId="77777777" w:rsidR="009E09EC" w:rsidRPr="00F64AD4" w:rsidRDefault="009E09EC" w:rsidP="009E09EC">
      <w:pPr>
        <w:suppressAutoHyphens w:val="0"/>
        <w:spacing w:after="1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Urządzenia i materiały niezbędne do wyjęcia i pakowania zapewnia Zamawiający.</w:t>
      </w:r>
    </w:p>
    <w:p w14:paraId="6B94D4FB" w14:textId="77777777" w:rsidR="009E09EC" w:rsidRPr="00F64AD4" w:rsidRDefault="009E09EC" w:rsidP="009E09EC">
      <w:pPr>
        <w:jc w:val="both"/>
        <w:rPr>
          <w:rFonts w:ascii="Cambria" w:eastAsia="Noto Serif CJK SC" w:hAnsi="Cambria"/>
          <w:b/>
          <w:bCs/>
          <w:kern w:val="2"/>
          <w:sz w:val="22"/>
          <w:szCs w:val="22"/>
          <w:lang w:eastAsia="zh-CN" w:bidi="hi-IN"/>
        </w:rPr>
      </w:pPr>
    </w:p>
    <w:p w14:paraId="47BB91A7"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01CF7FE0" w14:textId="77777777" w:rsidR="009E09EC" w:rsidRPr="00F64AD4" w:rsidRDefault="009E09EC" w:rsidP="009E09EC">
      <w:pPr>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odpowiednio wyjęcie lub spakowanie 1000 sztuk sadzonek lub wyczyszczenie 1000 pojemników.</w:t>
      </w:r>
    </w:p>
    <w:p w14:paraId="10695D70" w14:textId="77777777" w:rsidR="009E09EC" w:rsidRPr="00F64AD4" w:rsidRDefault="009E09EC" w:rsidP="009E09EC">
      <w:pPr>
        <w:jc w:val="both"/>
        <w:rPr>
          <w:rFonts w:ascii="Cambria" w:eastAsia="Noto Serif CJK SC" w:hAnsi="Cambria" w:cs="Lohit Devanagari"/>
          <w:kern w:val="2"/>
          <w:sz w:val="22"/>
          <w:szCs w:val="22"/>
          <w:lang w:eastAsia="zh-CN" w:bidi="hi-IN"/>
        </w:rPr>
      </w:pPr>
    </w:p>
    <w:p w14:paraId="353259D9"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lastRenderedPageBreak/>
        <w:t>Odbiór prac nastąpi poprzez sprawdzenie prawidłowości i jakości wykonania prac z opisem czynności i zleceniem oraz poprzez określenie ilości wykonanych jednostek poprzez ich policzenie.</w:t>
      </w:r>
    </w:p>
    <w:p w14:paraId="67ADA13D" w14:textId="77777777" w:rsidR="009E09EC" w:rsidRPr="00F64AD4" w:rsidRDefault="009E09EC" w:rsidP="009E09EC">
      <w:pPr>
        <w:jc w:val="both"/>
        <w:rPr>
          <w:rFonts w:ascii="Cambria" w:eastAsia="Noto Serif CJK SC" w:hAnsi="Cambria"/>
          <w:kern w:val="2"/>
          <w:sz w:val="22"/>
          <w:szCs w:val="22"/>
          <w:lang w:eastAsia="zh-CN" w:bidi="hi-IN"/>
        </w:rPr>
      </w:pPr>
    </w:p>
    <w:p w14:paraId="0B0F7EF9" w14:textId="77777777" w:rsidR="009E09EC" w:rsidRPr="00F64AD4" w:rsidRDefault="009E09EC" w:rsidP="009E09EC">
      <w:pPr>
        <w:jc w:val="both"/>
        <w:rPr>
          <w:rFonts w:ascii="Cambria" w:eastAsia="Noto Serif CJK SC" w:hAnsi="Cambria"/>
          <w:kern w:val="2"/>
          <w:sz w:val="22"/>
          <w:szCs w:val="22"/>
          <w:lang w:eastAsia="zh-CN" w:bidi="hi-IN"/>
        </w:rPr>
      </w:pPr>
    </w:p>
    <w:p w14:paraId="6C86D9D1"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Pielenie chwastów i przycinanie korzeni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20AAC012" w14:textId="77777777" w:rsidTr="00B67B8D">
        <w:trPr>
          <w:trHeight w:val="161"/>
          <w:jc w:val="center"/>
        </w:trPr>
        <w:tc>
          <w:tcPr>
            <w:tcW w:w="358" w:type="pct"/>
            <w:shd w:val="clear" w:color="auto" w:fill="auto"/>
            <w:vAlign w:val="center"/>
          </w:tcPr>
          <w:p w14:paraId="0C5F0C15"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355F3D7F"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21C71000"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6CBD81D3"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3D2A73D6"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1B97A49A" w14:textId="77777777" w:rsidTr="00B67B8D">
        <w:trPr>
          <w:trHeight w:val="625"/>
          <w:jc w:val="center"/>
        </w:trPr>
        <w:tc>
          <w:tcPr>
            <w:tcW w:w="358" w:type="pct"/>
            <w:shd w:val="clear" w:color="auto" w:fill="auto"/>
            <w:vAlign w:val="center"/>
          </w:tcPr>
          <w:p w14:paraId="51973885" w14:textId="77777777" w:rsidR="009E09EC" w:rsidRPr="00F64AD4" w:rsidRDefault="008B582E" w:rsidP="008B582E">
            <w:pPr>
              <w:suppressAutoHyphens w:val="0"/>
              <w:spacing w:before="120" w:after="120"/>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361</w:t>
            </w:r>
          </w:p>
        </w:tc>
        <w:tc>
          <w:tcPr>
            <w:tcW w:w="958" w:type="pct"/>
            <w:shd w:val="clear" w:color="auto" w:fill="auto"/>
            <w:vAlign w:val="center"/>
          </w:tcPr>
          <w:p w14:paraId="3160392F"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PRZ-KOR</w:t>
            </w:r>
          </w:p>
        </w:tc>
        <w:tc>
          <w:tcPr>
            <w:tcW w:w="910" w:type="pct"/>
            <w:shd w:val="clear" w:color="auto" w:fill="auto"/>
            <w:vAlign w:val="center"/>
          </w:tcPr>
          <w:p w14:paraId="537E850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PRZ-KOR</w:t>
            </w:r>
          </w:p>
        </w:tc>
        <w:tc>
          <w:tcPr>
            <w:tcW w:w="2062" w:type="pct"/>
            <w:shd w:val="clear" w:color="auto" w:fill="auto"/>
            <w:vAlign w:val="center"/>
          </w:tcPr>
          <w:p w14:paraId="37C17BC3"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Przycinanie wyrastających korzeni z pojemników</w:t>
            </w:r>
          </w:p>
        </w:tc>
        <w:tc>
          <w:tcPr>
            <w:tcW w:w="712" w:type="pct"/>
            <w:shd w:val="clear" w:color="auto" w:fill="auto"/>
            <w:vAlign w:val="center"/>
          </w:tcPr>
          <w:p w14:paraId="14B5C01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 KONT.</w:t>
            </w:r>
          </w:p>
        </w:tc>
      </w:tr>
      <w:tr w:rsidR="00F64AD4" w:rsidRPr="00F64AD4" w14:paraId="3057732B" w14:textId="77777777" w:rsidTr="00B67B8D">
        <w:trPr>
          <w:trHeight w:val="625"/>
          <w:jc w:val="center"/>
        </w:trPr>
        <w:tc>
          <w:tcPr>
            <w:tcW w:w="358" w:type="pct"/>
            <w:shd w:val="clear" w:color="auto" w:fill="auto"/>
            <w:vAlign w:val="center"/>
          </w:tcPr>
          <w:p w14:paraId="239264CA"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362</w:t>
            </w:r>
          </w:p>
        </w:tc>
        <w:tc>
          <w:tcPr>
            <w:tcW w:w="958" w:type="pct"/>
            <w:shd w:val="clear" w:color="auto" w:fill="auto"/>
            <w:vAlign w:val="center"/>
          </w:tcPr>
          <w:p w14:paraId="42315FB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PIEL-KON1</w:t>
            </w:r>
          </w:p>
        </w:tc>
        <w:tc>
          <w:tcPr>
            <w:tcW w:w="910" w:type="pct"/>
            <w:shd w:val="clear" w:color="auto" w:fill="auto"/>
            <w:vAlign w:val="center"/>
          </w:tcPr>
          <w:p w14:paraId="7B32C50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PIEL-KON1</w:t>
            </w:r>
          </w:p>
        </w:tc>
        <w:tc>
          <w:tcPr>
            <w:tcW w:w="2062" w:type="pct"/>
            <w:shd w:val="clear" w:color="auto" w:fill="auto"/>
            <w:vAlign w:val="center"/>
          </w:tcPr>
          <w:p w14:paraId="65BC8E0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Pielenie chwastów w kontenerach o zagęszczeniu cel do 400 sztuk na 1 m2</w:t>
            </w:r>
          </w:p>
        </w:tc>
        <w:tc>
          <w:tcPr>
            <w:tcW w:w="712" w:type="pct"/>
            <w:shd w:val="clear" w:color="auto" w:fill="auto"/>
            <w:vAlign w:val="center"/>
          </w:tcPr>
          <w:p w14:paraId="0DA28F13"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M2</w:t>
            </w:r>
          </w:p>
        </w:tc>
      </w:tr>
      <w:tr w:rsidR="009E09EC" w:rsidRPr="00F64AD4" w14:paraId="170BEF8B" w14:textId="77777777" w:rsidTr="00B67B8D">
        <w:trPr>
          <w:trHeight w:val="625"/>
          <w:jc w:val="center"/>
        </w:trPr>
        <w:tc>
          <w:tcPr>
            <w:tcW w:w="358" w:type="pct"/>
            <w:shd w:val="clear" w:color="auto" w:fill="auto"/>
            <w:vAlign w:val="center"/>
          </w:tcPr>
          <w:p w14:paraId="25E9F2FE"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363</w:t>
            </w:r>
          </w:p>
        </w:tc>
        <w:tc>
          <w:tcPr>
            <w:tcW w:w="958" w:type="pct"/>
            <w:shd w:val="clear" w:color="auto" w:fill="auto"/>
            <w:vAlign w:val="center"/>
          </w:tcPr>
          <w:p w14:paraId="1B1BC0D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PIEL-KON2</w:t>
            </w:r>
          </w:p>
        </w:tc>
        <w:tc>
          <w:tcPr>
            <w:tcW w:w="910" w:type="pct"/>
            <w:shd w:val="clear" w:color="auto" w:fill="auto"/>
            <w:vAlign w:val="center"/>
          </w:tcPr>
          <w:p w14:paraId="12C26F7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PIEL-KON2</w:t>
            </w:r>
          </w:p>
        </w:tc>
        <w:tc>
          <w:tcPr>
            <w:tcW w:w="2062" w:type="pct"/>
            <w:shd w:val="clear" w:color="auto" w:fill="auto"/>
            <w:vAlign w:val="center"/>
          </w:tcPr>
          <w:p w14:paraId="483A32B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Pielenie chwastów w kontenerach o zagęszczeniu cel ponad 400 sztuk na 1 m2</w:t>
            </w:r>
          </w:p>
        </w:tc>
        <w:tc>
          <w:tcPr>
            <w:tcW w:w="712" w:type="pct"/>
            <w:shd w:val="clear" w:color="auto" w:fill="auto"/>
            <w:vAlign w:val="center"/>
          </w:tcPr>
          <w:p w14:paraId="7BB9840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M2</w:t>
            </w:r>
          </w:p>
        </w:tc>
      </w:tr>
    </w:tbl>
    <w:p w14:paraId="3FF1750C" w14:textId="77777777" w:rsidR="009E09EC" w:rsidRPr="00F64AD4" w:rsidRDefault="009E09EC" w:rsidP="009E09EC">
      <w:pPr>
        <w:jc w:val="both"/>
        <w:rPr>
          <w:rFonts w:ascii="Cambria" w:eastAsia="Noto Serif CJK SC" w:hAnsi="Cambria"/>
          <w:kern w:val="2"/>
          <w:sz w:val="22"/>
          <w:szCs w:val="22"/>
          <w:lang w:eastAsia="zh-CN" w:bidi="hi-IN"/>
        </w:rPr>
      </w:pPr>
    </w:p>
    <w:p w14:paraId="2D242720" w14:textId="77777777" w:rsidR="009E09EC" w:rsidRPr="00F64AD4" w:rsidRDefault="009E09EC" w:rsidP="009E09EC">
      <w:pPr>
        <w:suppressAutoHyphens w:val="0"/>
        <w:ind w:left="340" w:hanging="34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5EFDC154"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p>
    <w:p w14:paraId="47EE9107"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przycinanie wyrastających korzeni z pojemników</w:t>
      </w:r>
    </w:p>
    <w:p w14:paraId="263E8765"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 ręczne pielenie chwastów w kontenerach odpowiednio o zagęszczeniu cel do 400 i ponad 400 sztuk na 1 m2</w:t>
      </w:r>
    </w:p>
    <w:p w14:paraId="47DCFCF7" w14:textId="77777777" w:rsidR="009E09EC" w:rsidRPr="00F64AD4" w:rsidRDefault="009E09EC" w:rsidP="009E09EC">
      <w:pPr>
        <w:suppressAutoHyphens w:val="0"/>
        <w:spacing w:after="140"/>
        <w:ind w:left="170" w:hanging="17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przenoszenie/przesuwanie kontenerów w celu dotarcia do wszystkich kontenerów</w:t>
      </w:r>
    </w:p>
    <w:p w14:paraId="03E17051" w14:textId="77777777" w:rsidR="009E09EC" w:rsidRPr="00F64AD4" w:rsidRDefault="009E09EC" w:rsidP="009E09EC">
      <w:pPr>
        <w:suppressAutoHyphens w:val="0"/>
        <w:spacing w:after="140"/>
        <w:ind w:left="567" w:hanging="567"/>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wyniesienie odpadów w wyznaczone miejsce</w:t>
      </w:r>
    </w:p>
    <w:p w14:paraId="7A9E8C11" w14:textId="77777777" w:rsidR="009E09EC" w:rsidRPr="00F64AD4" w:rsidRDefault="009E09EC" w:rsidP="009E09EC">
      <w:pPr>
        <w:jc w:val="both"/>
        <w:rPr>
          <w:rFonts w:ascii="Cambria" w:eastAsia="Noto Serif CJK SC" w:hAnsi="Cambria"/>
          <w:kern w:val="2"/>
          <w:sz w:val="22"/>
          <w:szCs w:val="22"/>
          <w:lang w:eastAsia="zh-CN" w:bidi="hi-IN"/>
        </w:rPr>
      </w:pPr>
    </w:p>
    <w:p w14:paraId="2F7074AB" w14:textId="77777777" w:rsidR="009E09EC" w:rsidRPr="00F64AD4" w:rsidRDefault="009E09EC" w:rsidP="009E09EC">
      <w:pPr>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08388DC8"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odpowiednio m2 wypielonej powierzchni lub 1000 pojemników z przycinanymi korzeniami.</w:t>
      </w:r>
    </w:p>
    <w:p w14:paraId="7CA3D3F8" w14:textId="77777777" w:rsidR="009E09EC" w:rsidRPr="00F64AD4" w:rsidRDefault="009E09EC" w:rsidP="009E09EC">
      <w:pPr>
        <w:jc w:val="both"/>
        <w:rPr>
          <w:rFonts w:ascii="Cambria" w:eastAsia="Noto Serif CJK SC" w:hAnsi="Cambria"/>
          <w:b/>
          <w:bCs/>
          <w:kern w:val="2"/>
          <w:sz w:val="22"/>
          <w:szCs w:val="22"/>
          <w:lang w:eastAsia="zh-CN" w:bidi="hi-IN"/>
        </w:rPr>
      </w:pPr>
    </w:p>
    <w:p w14:paraId="3407D8A4"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Odbiór prac nastąpi poprzez sprawdzenie prawidłowości i jakości wykonania prac </w:t>
      </w:r>
      <w:r w:rsidRPr="00F64AD4">
        <w:rPr>
          <w:rFonts w:ascii="Cambria" w:eastAsia="Noto Serif CJK SC" w:hAnsi="Cambria"/>
          <w:kern w:val="2"/>
          <w:sz w:val="22"/>
          <w:szCs w:val="22"/>
          <w:lang w:eastAsia="zh-CN" w:bidi="hi-IN"/>
        </w:rPr>
        <w:br/>
        <w:t>z opisem czynności i zleceniem oraz odpowiednio pomiar powierzchni objętej pieleniem lub policzenie ilości pojemników do przycięcia korzeni.</w:t>
      </w:r>
    </w:p>
    <w:p w14:paraId="2C0ED5AF"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p>
    <w:p w14:paraId="502866B3"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Produkcja sadzonek w inspektach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55992A55" w14:textId="77777777" w:rsidTr="00B67B8D">
        <w:trPr>
          <w:trHeight w:val="161"/>
          <w:jc w:val="center"/>
        </w:trPr>
        <w:tc>
          <w:tcPr>
            <w:tcW w:w="358" w:type="pct"/>
            <w:shd w:val="clear" w:color="auto" w:fill="auto"/>
            <w:vAlign w:val="center"/>
          </w:tcPr>
          <w:p w14:paraId="38F8CFD9"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3C4A841C"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11BAFC91"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4D780AB6"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113FBF43"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1A516047" w14:textId="77777777" w:rsidTr="00B67B8D">
        <w:trPr>
          <w:trHeight w:val="625"/>
          <w:jc w:val="center"/>
        </w:trPr>
        <w:tc>
          <w:tcPr>
            <w:tcW w:w="358" w:type="pct"/>
            <w:shd w:val="clear" w:color="auto" w:fill="auto"/>
            <w:vAlign w:val="center"/>
          </w:tcPr>
          <w:p w14:paraId="6FF9D32C"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364</w:t>
            </w:r>
          </w:p>
        </w:tc>
        <w:tc>
          <w:tcPr>
            <w:tcW w:w="958" w:type="pct"/>
            <w:shd w:val="clear" w:color="auto" w:fill="auto"/>
            <w:vAlign w:val="center"/>
          </w:tcPr>
          <w:p w14:paraId="5E27261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ZEBR-SUB</w:t>
            </w:r>
          </w:p>
        </w:tc>
        <w:tc>
          <w:tcPr>
            <w:tcW w:w="910" w:type="pct"/>
            <w:shd w:val="clear" w:color="auto" w:fill="auto"/>
            <w:vAlign w:val="center"/>
          </w:tcPr>
          <w:p w14:paraId="1EECF17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ZEBR-SUB</w:t>
            </w:r>
          </w:p>
        </w:tc>
        <w:tc>
          <w:tcPr>
            <w:tcW w:w="2062" w:type="pct"/>
            <w:shd w:val="clear" w:color="auto" w:fill="auto"/>
            <w:vAlign w:val="center"/>
          </w:tcPr>
          <w:p w14:paraId="02F70831"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Zbieranie zużytego substratu wraz z wywiezieniem</w:t>
            </w:r>
          </w:p>
        </w:tc>
        <w:tc>
          <w:tcPr>
            <w:tcW w:w="712" w:type="pct"/>
            <w:shd w:val="clear" w:color="auto" w:fill="auto"/>
            <w:vAlign w:val="center"/>
          </w:tcPr>
          <w:p w14:paraId="5A02039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16AA689E" w14:textId="77777777" w:rsidTr="00B67B8D">
        <w:trPr>
          <w:trHeight w:val="625"/>
          <w:jc w:val="center"/>
        </w:trPr>
        <w:tc>
          <w:tcPr>
            <w:tcW w:w="358" w:type="pct"/>
            <w:shd w:val="clear" w:color="auto" w:fill="auto"/>
            <w:vAlign w:val="center"/>
          </w:tcPr>
          <w:p w14:paraId="3EE73DCA"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365</w:t>
            </w:r>
          </w:p>
        </w:tc>
        <w:tc>
          <w:tcPr>
            <w:tcW w:w="958" w:type="pct"/>
            <w:shd w:val="clear" w:color="auto" w:fill="auto"/>
            <w:vAlign w:val="center"/>
          </w:tcPr>
          <w:p w14:paraId="483A387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UKŁ-SUB</w:t>
            </w:r>
          </w:p>
        </w:tc>
        <w:tc>
          <w:tcPr>
            <w:tcW w:w="910" w:type="pct"/>
            <w:shd w:val="clear" w:color="auto" w:fill="auto"/>
            <w:vAlign w:val="center"/>
          </w:tcPr>
          <w:p w14:paraId="7C95DF89"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UKŁ-SUB</w:t>
            </w:r>
          </w:p>
        </w:tc>
        <w:tc>
          <w:tcPr>
            <w:tcW w:w="2062" w:type="pct"/>
            <w:shd w:val="clear" w:color="auto" w:fill="auto"/>
            <w:vAlign w:val="center"/>
          </w:tcPr>
          <w:p w14:paraId="1CAD799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Układanie warstw substratu o grubości ok. 15 cm</w:t>
            </w:r>
          </w:p>
        </w:tc>
        <w:tc>
          <w:tcPr>
            <w:tcW w:w="712" w:type="pct"/>
            <w:shd w:val="clear" w:color="auto" w:fill="auto"/>
            <w:vAlign w:val="center"/>
          </w:tcPr>
          <w:p w14:paraId="461E623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12E76E98" w14:textId="77777777" w:rsidTr="00B67B8D">
        <w:trPr>
          <w:trHeight w:val="625"/>
          <w:jc w:val="center"/>
        </w:trPr>
        <w:tc>
          <w:tcPr>
            <w:tcW w:w="358" w:type="pct"/>
            <w:shd w:val="clear" w:color="auto" w:fill="auto"/>
            <w:vAlign w:val="center"/>
          </w:tcPr>
          <w:p w14:paraId="227C3550"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366</w:t>
            </w:r>
          </w:p>
        </w:tc>
        <w:tc>
          <w:tcPr>
            <w:tcW w:w="958" w:type="pct"/>
            <w:shd w:val="clear" w:color="auto" w:fill="auto"/>
            <w:vAlign w:val="center"/>
          </w:tcPr>
          <w:p w14:paraId="1216159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ROZŁ-SUB</w:t>
            </w:r>
          </w:p>
        </w:tc>
        <w:tc>
          <w:tcPr>
            <w:tcW w:w="910" w:type="pct"/>
            <w:shd w:val="clear" w:color="auto" w:fill="auto"/>
            <w:vAlign w:val="center"/>
          </w:tcPr>
          <w:p w14:paraId="7446AE99"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ROZŁ-SUB</w:t>
            </w:r>
          </w:p>
        </w:tc>
        <w:tc>
          <w:tcPr>
            <w:tcW w:w="2062" w:type="pct"/>
            <w:shd w:val="clear" w:color="auto" w:fill="auto"/>
            <w:vAlign w:val="center"/>
          </w:tcPr>
          <w:p w14:paraId="56A509A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Przygotowanie substratu do ponownego obsiewu</w:t>
            </w:r>
          </w:p>
        </w:tc>
        <w:tc>
          <w:tcPr>
            <w:tcW w:w="712" w:type="pct"/>
            <w:shd w:val="clear" w:color="auto" w:fill="auto"/>
            <w:vAlign w:val="center"/>
          </w:tcPr>
          <w:p w14:paraId="146F74FB"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6B2C2C6C" w14:textId="77777777" w:rsidTr="00B67B8D">
        <w:trPr>
          <w:trHeight w:val="625"/>
          <w:jc w:val="center"/>
        </w:trPr>
        <w:tc>
          <w:tcPr>
            <w:tcW w:w="358" w:type="pct"/>
            <w:shd w:val="clear" w:color="auto" w:fill="auto"/>
            <w:vAlign w:val="center"/>
          </w:tcPr>
          <w:p w14:paraId="538A738A" w14:textId="77777777" w:rsidR="009E09EC" w:rsidRPr="00F64AD4" w:rsidRDefault="00426684"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367</w:t>
            </w:r>
          </w:p>
        </w:tc>
        <w:tc>
          <w:tcPr>
            <w:tcW w:w="958" w:type="pct"/>
            <w:shd w:val="clear" w:color="auto" w:fill="auto"/>
            <w:vAlign w:val="center"/>
          </w:tcPr>
          <w:p w14:paraId="017F696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GRAB-WYR</w:t>
            </w:r>
          </w:p>
        </w:tc>
        <w:tc>
          <w:tcPr>
            <w:tcW w:w="910" w:type="pct"/>
            <w:shd w:val="clear" w:color="auto" w:fill="auto"/>
            <w:vAlign w:val="center"/>
          </w:tcPr>
          <w:p w14:paraId="0FFC2A7B"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GRAB-WYR</w:t>
            </w:r>
          </w:p>
        </w:tc>
        <w:tc>
          <w:tcPr>
            <w:tcW w:w="2062" w:type="pct"/>
            <w:shd w:val="clear" w:color="auto" w:fill="auto"/>
            <w:vAlign w:val="center"/>
          </w:tcPr>
          <w:p w14:paraId="57F666C8"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Grabienie i wyrównanie powierzchni przed obsiewem</w:t>
            </w:r>
          </w:p>
        </w:tc>
        <w:tc>
          <w:tcPr>
            <w:tcW w:w="712" w:type="pct"/>
            <w:shd w:val="clear" w:color="auto" w:fill="auto"/>
            <w:vAlign w:val="center"/>
          </w:tcPr>
          <w:p w14:paraId="22D1F18B"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48882C47" w14:textId="77777777" w:rsidTr="00B67B8D">
        <w:trPr>
          <w:trHeight w:val="625"/>
          <w:jc w:val="center"/>
        </w:trPr>
        <w:tc>
          <w:tcPr>
            <w:tcW w:w="358" w:type="pct"/>
            <w:shd w:val="clear" w:color="auto" w:fill="auto"/>
            <w:vAlign w:val="center"/>
          </w:tcPr>
          <w:p w14:paraId="18B11DA7"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lastRenderedPageBreak/>
              <w:t>368</w:t>
            </w:r>
          </w:p>
        </w:tc>
        <w:tc>
          <w:tcPr>
            <w:tcW w:w="958" w:type="pct"/>
            <w:shd w:val="clear" w:color="auto" w:fill="auto"/>
            <w:vAlign w:val="center"/>
          </w:tcPr>
          <w:p w14:paraId="5DCB513B"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SIEW-PRC</w:t>
            </w:r>
          </w:p>
        </w:tc>
        <w:tc>
          <w:tcPr>
            <w:tcW w:w="910" w:type="pct"/>
            <w:shd w:val="clear" w:color="auto" w:fill="auto"/>
            <w:vAlign w:val="center"/>
          </w:tcPr>
          <w:p w14:paraId="5BF81BCC"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SIEW-PRC</w:t>
            </w:r>
          </w:p>
        </w:tc>
        <w:tc>
          <w:tcPr>
            <w:tcW w:w="2062" w:type="pct"/>
            <w:shd w:val="clear" w:color="auto" w:fill="auto"/>
            <w:vAlign w:val="center"/>
          </w:tcPr>
          <w:p w14:paraId="584F595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 nasion rzutem</w:t>
            </w:r>
          </w:p>
        </w:tc>
        <w:tc>
          <w:tcPr>
            <w:tcW w:w="712" w:type="pct"/>
            <w:shd w:val="clear" w:color="auto" w:fill="auto"/>
            <w:vAlign w:val="center"/>
          </w:tcPr>
          <w:p w14:paraId="77245971"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28D19413" w14:textId="77777777" w:rsidTr="00B67B8D">
        <w:trPr>
          <w:trHeight w:val="625"/>
          <w:jc w:val="center"/>
        </w:trPr>
        <w:tc>
          <w:tcPr>
            <w:tcW w:w="358" w:type="pct"/>
            <w:shd w:val="clear" w:color="auto" w:fill="auto"/>
            <w:vAlign w:val="center"/>
          </w:tcPr>
          <w:p w14:paraId="2B176CBF" w14:textId="77777777" w:rsidR="009E09EC" w:rsidRPr="00F64AD4" w:rsidRDefault="008B582E"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369</w:t>
            </w:r>
          </w:p>
        </w:tc>
        <w:tc>
          <w:tcPr>
            <w:tcW w:w="958" w:type="pct"/>
            <w:shd w:val="clear" w:color="auto" w:fill="auto"/>
            <w:vAlign w:val="center"/>
          </w:tcPr>
          <w:p w14:paraId="3CB3A3C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WAŁ-FOL</w:t>
            </w:r>
          </w:p>
        </w:tc>
        <w:tc>
          <w:tcPr>
            <w:tcW w:w="910" w:type="pct"/>
            <w:shd w:val="clear" w:color="auto" w:fill="auto"/>
            <w:vAlign w:val="center"/>
          </w:tcPr>
          <w:p w14:paraId="529E81E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WAŁ-FOL</w:t>
            </w:r>
          </w:p>
        </w:tc>
        <w:tc>
          <w:tcPr>
            <w:tcW w:w="2062" w:type="pct"/>
            <w:shd w:val="clear" w:color="auto" w:fill="auto"/>
            <w:vAlign w:val="center"/>
          </w:tcPr>
          <w:p w14:paraId="25E948E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Wałowanie</w:t>
            </w:r>
          </w:p>
        </w:tc>
        <w:tc>
          <w:tcPr>
            <w:tcW w:w="712" w:type="pct"/>
            <w:shd w:val="clear" w:color="auto" w:fill="auto"/>
            <w:vAlign w:val="center"/>
          </w:tcPr>
          <w:p w14:paraId="019E167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F64AD4" w:rsidRPr="00F64AD4" w14:paraId="58ED6D2C" w14:textId="77777777" w:rsidTr="00E671E3">
        <w:trPr>
          <w:trHeight w:val="625"/>
          <w:jc w:val="center"/>
        </w:trPr>
        <w:tc>
          <w:tcPr>
            <w:tcW w:w="358" w:type="pct"/>
            <w:shd w:val="clear" w:color="auto" w:fill="auto"/>
            <w:vAlign w:val="center"/>
          </w:tcPr>
          <w:p w14:paraId="0B2A6E81" w14:textId="77777777" w:rsidR="002A4C8C" w:rsidRPr="00F64AD4" w:rsidRDefault="008B582E" w:rsidP="00E671E3">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370</w:t>
            </w:r>
          </w:p>
        </w:tc>
        <w:tc>
          <w:tcPr>
            <w:tcW w:w="958" w:type="pct"/>
            <w:shd w:val="clear" w:color="auto" w:fill="auto"/>
            <w:vAlign w:val="center"/>
          </w:tcPr>
          <w:p w14:paraId="75DE026B"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SIEW-CRC</w:t>
            </w:r>
          </w:p>
        </w:tc>
        <w:tc>
          <w:tcPr>
            <w:tcW w:w="910" w:type="pct"/>
            <w:shd w:val="clear" w:color="auto" w:fill="auto"/>
            <w:vAlign w:val="center"/>
          </w:tcPr>
          <w:p w14:paraId="610FCA3A"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SIEW-CRC</w:t>
            </w:r>
          </w:p>
        </w:tc>
        <w:tc>
          <w:tcPr>
            <w:tcW w:w="2062" w:type="pct"/>
            <w:shd w:val="clear" w:color="auto" w:fill="auto"/>
            <w:vAlign w:val="center"/>
          </w:tcPr>
          <w:p w14:paraId="35CE0556"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Siew nasion w rządki</w:t>
            </w:r>
          </w:p>
        </w:tc>
        <w:tc>
          <w:tcPr>
            <w:tcW w:w="712" w:type="pct"/>
            <w:shd w:val="clear" w:color="auto" w:fill="auto"/>
            <w:vAlign w:val="center"/>
          </w:tcPr>
          <w:p w14:paraId="3BAF8E28"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2A4C8C" w:rsidRPr="00F64AD4" w14:paraId="1EBEFD0E" w14:textId="77777777" w:rsidTr="00E671E3">
        <w:trPr>
          <w:trHeight w:val="625"/>
          <w:jc w:val="center"/>
        </w:trPr>
        <w:tc>
          <w:tcPr>
            <w:tcW w:w="358" w:type="pct"/>
            <w:shd w:val="clear" w:color="auto" w:fill="auto"/>
            <w:vAlign w:val="center"/>
          </w:tcPr>
          <w:p w14:paraId="27820641" w14:textId="77777777" w:rsidR="002A4C8C" w:rsidRPr="00F64AD4" w:rsidRDefault="00B46A48" w:rsidP="00E671E3">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371</w:t>
            </w:r>
          </w:p>
        </w:tc>
        <w:tc>
          <w:tcPr>
            <w:tcW w:w="958" w:type="pct"/>
            <w:shd w:val="clear" w:color="auto" w:fill="auto"/>
            <w:vAlign w:val="center"/>
          </w:tcPr>
          <w:p w14:paraId="4236BA37"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WYC-RR</w:t>
            </w:r>
          </w:p>
        </w:tc>
        <w:tc>
          <w:tcPr>
            <w:tcW w:w="910" w:type="pct"/>
            <w:shd w:val="clear" w:color="auto" w:fill="auto"/>
            <w:vAlign w:val="center"/>
          </w:tcPr>
          <w:p w14:paraId="48929836"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WYC-RR</w:t>
            </w:r>
          </w:p>
        </w:tc>
        <w:tc>
          <w:tcPr>
            <w:tcW w:w="2062" w:type="pct"/>
            <w:shd w:val="clear" w:color="auto" w:fill="auto"/>
            <w:vAlign w:val="center"/>
          </w:tcPr>
          <w:p w14:paraId="3AE62D5A"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Wyciskanie rządków siewnych</w:t>
            </w:r>
          </w:p>
        </w:tc>
        <w:tc>
          <w:tcPr>
            <w:tcW w:w="712" w:type="pct"/>
            <w:shd w:val="clear" w:color="auto" w:fill="auto"/>
            <w:vAlign w:val="center"/>
          </w:tcPr>
          <w:p w14:paraId="2B66B874" w14:textId="77777777" w:rsidR="002A4C8C" w:rsidRPr="00F64AD4" w:rsidRDefault="002A4C8C" w:rsidP="00E671E3">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bl>
    <w:p w14:paraId="1FFEBD6E" w14:textId="77777777" w:rsidR="009E09EC" w:rsidRPr="00F64AD4" w:rsidRDefault="009E09EC" w:rsidP="009E09EC">
      <w:pPr>
        <w:jc w:val="both"/>
        <w:rPr>
          <w:rFonts w:ascii="Cambria" w:eastAsia="Noto Serif CJK SC" w:hAnsi="Cambria"/>
          <w:kern w:val="2"/>
          <w:sz w:val="22"/>
          <w:szCs w:val="22"/>
          <w:lang w:eastAsia="zh-CN" w:bidi="hi-IN"/>
        </w:rPr>
      </w:pPr>
    </w:p>
    <w:p w14:paraId="0AB5F969" w14:textId="77777777" w:rsidR="009E09EC" w:rsidRPr="00F64AD4" w:rsidRDefault="009E09EC" w:rsidP="009E09EC">
      <w:pPr>
        <w:suppressAutoHyphens w:val="0"/>
        <w:ind w:left="340" w:hanging="34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022DD976"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p>
    <w:p w14:paraId="33FC2CB4"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zbieranie zużytego substratu wraz z wywiezieniem</w:t>
      </w:r>
    </w:p>
    <w:p w14:paraId="6C4BCF01"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układanie warstw substratu o grubości ok. 15 cm</w:t>
      </w:r>
    </w:p>
    <w:p w14:paraId="3351537F"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przygotowanie substratu do ponownego obsiewu</w:t>
      </w:r>
    </w:p>
    <w:p w14:paraId="51FD0BF9"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grabienie i wyrównanie powierzchni przed obsiewem</w:t>
      </w:r>
    </w:p>
    <w:p w14:paraId="73C12B51"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siew nasion rzutem w inspektach</w:t>
      </w:r>
    </w:p>
    <w:p w14:paraId="54A7B6CA" w14:textId="77777777" w:rsidR="009E09EC" w:rsidRPr="00F64AD4" w:rsidRDefault="009E09EC" w:rsidP="009E09EC">
      <w:pPr>
        <w:suppressAutoHyphens w:val="0"/>
        <w:spacing w:after="140"/>
        <w:ind w:left="567" w:hanging="567"/>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ręczne wałowanie w inspektach</w:t>
      </w:r>
    </w:p>
    <w:p w14:paraId="411C40AB" w14:textId="77777777" w:rsidR="002A4C8C" w:rsidRPr="00F64AD4" w:rsidRDefault="002A4C8C" w:rsidP="002A4C8C">
      <w:pPr>
        <w:spacing w:after="140"/>
        <w:jc w:val="both"/>
        <w:rPr>
          <w:rFonts w:ascii="Cambria" w:eastAsia="Calibri" w:hAnsi="Cambria"/>
          <w:sz w:val="22"/>
          <w:szCs w:val="22"/>
          <w:lang w:eastAsia="en-US"/>
        </w:rPr>
      </w:pPr>
      <w:r w:rsidRPr="00F64AD4">
        <w:rPr>
          <w:rFonts w:ascii="Cambria" w:eastAsia="Noto Serif CJK SC" w:hAnsi="Cambria"/>
          <w:kern w:val="2"/>
          <w:sz w:val="22"/>
          <w:szCs w:val="22"/>
          <w:lang w:eastAsia="zh-CN" w:bidi="hi-IN"/>
        </w:rPr>
        <w:t>- s</w:t>
      </w:r>
      <w:r w:rsidRPr="00F64AD4">
        <w:rPr>
          <w:rFonts w:ascii="Cambria" w:eastAsia="Calibri" w:hAnsi="Cambria"/>
          <w:sz w:val="22"/>
          <w:szCs w:val="22"/>
          <w:lang w:eastAsia="en-US"/>
        </w:rPr>
        <w:t>iew nasion w rządki w inspektach</w:t>
      </w:r>
    </w:p>
    <w:p w14:paraId="73E9BF6D" w14:textId="77777777" w:rsidR="002A4C8C" w:rsidRPr="00F64AD4" w:rsidRDefault="002A4C8C" w:rsidP="002A4C8C">
      <w:pPr>
        <w:spacing w:after="140"/>
        <w:jc w:val="both"/>
        <w:rPr>
          <w:rFonts w:ascii="Cambria" w:eastAsia="Calibri" w:hAnsi="Cambria"/>
          <w:sz w:val="22"/>
          <w:szCs w:val="22"/>
          <w:lang w:eastAsia="en-US"/>
        </w:rPr>
      </w:pPr>
      <w:r w:rsidRPr="00F64AD4">
        <w:rPr>
          <w:rFonts w:ascii="Cambria" w:eastAsia="Calibri" w:hAnsi="Cambria"/>
          <w:sz w:val="22"/>
          <w:szCs w:val="22"/>
          <w:lang w:eastAsia="en-US"/>
        </w:rPr>
        <w:t>- ręczne wyciskanie rządków siewnych w inspektach</w:t>
      </w:r>
    </w:p>
    <w:p w14:paraId="6961BA99" w14:textId="77777777" w:rsidR="009E09EC" w:rsidRPr="00F64AD4" w:rsidRDefault="009E09EC" w:rsidP="009E09EC">
      <w:pPr>
        <w:jc w:val="both"/>
        <w:rPr>
          <w:rFonts w:ascii="Cambria" w:eastAsia="Noto Serif CJK SC" w:hAnsi="Cambria"/>
          <w:kern w:val="2"/>
          <w:sz w:val="22"/>
          <w:szCs w:val="22"/>
          <w:lang w:eastAsia="zh-CN" w:bidi="hi-IN"/>
        </w:rPr>
      </w:pPr>
    </w:p>
    <w:p w14:paraId="65405F1D" w14:textId="77777777" w:rsidR="009E09EC" w:rsidRPr="00F64AD4" w:rsidRDefault="009E09EC" w:rsidP="009E09EC">
      <w:pPr>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718DCC13"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odpowiednio ar.</w:t>
      </w:r>
    </w:p>
    <w:p w14:paraId="67DAEE5C" w14:textId="77777777" w:rsidR="009E09EC" w:rsidRPr="00F64AD4" w:rsidRDefault="009E09EC" w:rsidP="009E09EC">
      <w:pPr>
        <w:jc w:val="both"/>
        <w:rPr>
          <w:rFonts w:ascii="Cambria" w:eastAsia="Noto Serif CJK SC" w:hAnsi="Cambria"/>
          <w:b/>
          <w:bCs/>
          <w:kern w:val="2"/>
          <w:sz w:val="22"/>
          <w:szCs w:val="22"/>
          <w:lang w:eastAsia="zh-CN" w:bidi="hi-IN"/>
        </w:rPr>
      </w:pPr>
    </w:p>
    <w:p w14:paraId="54F72A32"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Odbiór prac nastąpi poprzez sprawdzenie prawidłowości i jakości wykonania prac </w:t>
      </w:r>
      <w:r w:rsidRPr="00F64AD4">
        <w:rPr>
          <w:rFonts w:ascii="Cambria" w:eastAsia="Noto Serif CJK SC" w:hAnsi="Cambria"/>
          <w:kern w:val="2"/>
          <w:sz w:val="22"/>
          <w:szCs w:val="22"/>
          <w:lang w:eastAsia="zh-CN" w:bidi="hi-IN"/>
        </w:rPr>
        <w:br/>
        <w:t>z opisem czynności i zleceniem oraz odpowiednio pomiar powierzchni objętej czynnością.</w:t>
      </w:r>
    </w:p>
    <w:p w14:paraId="291A93C9"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p>
    <w:p w14:paraId="7BA454C4"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Pielęgnowanie sadzonek w inspektach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4F51BC9C" w14:textId="77777777" w:rsidTr="00B67B8D">
        <w:trPr>
          <w:trHeight w:val="161"/>
          <w:jc w:val="center"/>
        </w:trPr>
        <w:tc>
          <w:tcPr>
            <w:tcW w:w="358" w:type="pct"/>
            <w:shd w:val="clear" w:color="auto" w:fill="auto"/>
            <w:vAlign w:val="center"/>
          </w:tcPr>
          <w:p w14:paraId="6A54DFBB"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551804F0"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15825CA2"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4528667A"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39F035EE"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2B7D64F" w14:textId="77777777" w:rsidTr="00B67B8D">
        <w:trPr>
          <w:trHeight w:val="625"/>
          <w:jc w:val="center"/>
        </w:trPr>
        <w:tc>
          <w:tcPr>
            <w:tcW w:w="358" w:type="pct"/>
            <w:shd w:val="clear" w:color="auto" w:fill="auto"/>
            <w:vAlign w:val="center"/>
          </w:tcPr>
          <w:p w14:paraId="0DBD7BA6"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372</w:t>
            </w:r>
          </w:p>
        </w:tc>
        <w:tc>
          <w:tcPr>
            <w:tcW w:w="958" w:type="pct"/>
            <w:shd w:val="clear" w:color="auto" w:fill="auto"/>
            <w:vAlign w:val="center"/>
          </w:tcPr>
          <w:p w14:paraId="393D540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PIEL-NAM</w:t>
            </w:r>
          </w:p>
        </w:tc>
        <w:tc>
          <w:tcPr>
            <w:tcW w:w="910" w:type="pct"/>
            <w:shd w:val="clear" w:color="auto" w:fill="auto"/>
            <w:vAlign w:val="center"/>
          </w:tcPr>
          <w:p w14:paraId="00CCE69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PIEL-NAM</w:t>
            </w:r>
          </w:p>
        </w:tc>
        <w:tc>
          <w:tcPr>
            <w:tcW w:w="2062" w:type="pct"/>
            <w:shd w:val="clear" w:color="auto" w:fill="auto"/>
            <w:vAlign w:val="center"/>
          </w:tcPr>
          <w:p w14:paraId="4FB6C6C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Pielenie z wyniesieniem chwastów z terenów kontrolowanych</w:t>
            </w:r>
          </w:p>
        </w:tc>
        <w:tc>
          <w:tcPr>
            <w:tcW w:w="712" w:type="pct"/>
            <w:shd w:val="clear" w:color="auto" w:fill="auto"/>
            <w:vAlign w:val="center"/>
          </w:tcPr>
          <w:p w14:paraId="31F3D82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r w:rsidR="009E09EC" w:rsidRPr="00F64AD4" w14:paraId="6A112D47" w14:textId="77777777" w:rsidTr="00B67B8D">
        <w:trPr>
          <w:trHeight w:val="625"/>
          <w:jc w:val="center"/>
        </w:trPr>
        <w:tc>
          <w:tcPr>
            <w:tcW w:w="358" w:type="pct"/>
            <w:shd w:val="clear" w:color="auto" w:fill="auto"/>
            <w:vAlign w:val="center"/>
          </w:tcPr>
          <w:p w14:paraId="11A590DC"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373</w:t>
            </w:r>
          </w:p>
        </w:tc>
        <w:tc>
          <w:tcPr>
            <w:tcW w:w="958" w:type="pct"/>
            <w:shd w:val="clear" w:color="auto" w:fill="auto"/>
            <w:vAlign w:val="center"/>
          </w:tcPr>
          <w:p w14:paraId="17B2FAA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PRZEZ-NAM</w:t>
            </w:r>
          </w:p>
        </w:tc>
        <w:tc>
          <w:tcPr>
            <w:tcW w:w="910" w:type="pct"/>
            <w:shd w:val="clear" w:color="auto" w:fill="auto"/>
            <w:vAlign w:val="center"/>
          </w:tcPr>
          <w:p w14:paraId="48468B0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PRZEZ-NAM</w:t>
            </w:r>
          </w:p>
        </w:tc>
        <w:tc>
          <w:tcPr>
            <w:tcW w:w="2062" w:type="pct"/>
            <w:shd w:val="clear" w:color="auto" w:fill="auto"/>
            <w:vAlign w:val="center"/>
          </w:tcPr>
          <w:p w14:paraId="55501B0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Przerzedzenie siewów z pieleniem</w:t>
            </w:r>
          </w:p>
        </w:tc>
        <w:tc>
          <w:tcPr>
            <w:tcW w:w="712" w:type="pct"/>
            <w:shd w:val="clear" w:color="auto" w:fill="auto"/>
            <w:vAlign w:val="center"/>
          </w:tcPr>
          <w:p w14:paraId="7D2AB29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AR</w:t>
            </w:r>
          </w:p>
        </w:tc>
      </w:tr>
    </w:tbl>
    <w:p w14:paraId="3002FD72" w14:textId="77777777" w:rsidR="009E09EC" w:rsidRPr="00F64AD4" w:rsidRDefault="009E09EC" w:rsidP="009E09EC">
      <w:pPr>
        <w:jc w:val="both"/>
        <w:rPr>
          <w:rFonts w:ascii="Cambria" w:eastAsia="Noto Serif CJK SC" w:hAnsi="Cambria"/>
          <w:kern w:val="2"/>
          <w:sz w:val="22"/>
          <w:szCs w:val="22"/>
          <w:lang w:eastAsia="zh-CN" w:bidi="hi-IN"/>
        </w:rPr>
      </w:pPr>
    </w:p>
    <w:p w14:paraId="7DC1D387" w14:textId="77777777" w:rsidR="009E09EC" w:rsidRPr="00F64AD4" w:rsidRDefault="009E09EC" w:rsidP="009E09EC">
      <w:pPr>
        <w:suppressAutoHyphens w:val="0"/>
        <w:ind w:left="340" w:hanging="34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0FDCEF70"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p>
    <w:p w14:paraId="29DA45E0"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pielenie z wyniesieniem chwastów z terenów kontrolowanych</w:t>
      </w:r>
    </w:p>
    <w:p w14:paraId="35B75FF8"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przerzedzenie siewów z pieleniem</w:t>
      </w:r>
    </w:p>
    <w:p w14:paraId="56E96C68" w14:textId="77777777" w:rsidR="009E09EC" w:rsidRPr="00F64AD4" w:rsidRDefault="009E09EC" w:rsidP="009E09EC">
      <w:pPr>
        <w:jc w:val="both"/>
        <w:rPr>
          <w:rFonts w:ascii="Cambria" w:eastAsia="Noto Serif CJK SC" w:hAnsi="Cambria"/>
          <w:kern w:val="2"/>
          <w:sz w:val="22"/>
          <w:szCs w:val="22"/>
          <w:lang w:eastAsia="zh-CN" w:bidi="hi-IN"/>
        </w:rPr>
      </w:pPr>
    </w:p>
    <w:p w14:paraId="53F0BE47" w14:textId="77777777" w:rsidR="009E09EC" w:rsidRPr="00F64AD4" w:rsidRDefault="009E09EC" w:rsidP="009E09EC">
      <w:pPr>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55C0843B"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ar.</w:t>
      </w:r>
    </w:p>
    <w:p w14:paraId="559DAE7D" w14:textId="77777777" w:rsidR="009E09EC" w:rsidRPr="00F64AD4" w:rsidRDefault="009E09EC" w:rsidP="009E09EC">
      <w:pPr>
        <w:jc w:val="both"/>
        <w:rPr>
          <w:rFonts w:ascii="Cambria" w:eastAsia="Noto Serif CJK SC" w:hAnsi="Cambria"/>
          <w:b/>
          <w:bCs/>
          <w:kern w:val="2"/>
          <w:sz w:val="22"/>
          <w:szCs w:val="22"/>
          <w:lang w:eastAsia="zh-CN" w:bidi="hi-IN"/>
        </w:rPr>
      </w:pPr>
    </w:p>
    <w:p w14:paraId="1D3BD032"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lastRenderedPageBreak/>
        <w:t xml:space="preserve">Odbiór prac nastąpi poprzez sprawdzenie prawidłowości i jakości wykonania prac </w:t>
      </w:r>
      <w:r w:rsidRPr="00F64AD4">
        <w:rPr>
          <w:rFonts w:ascii="Cambria" w:eastAsia="Noto Serif CJK SC" w:hAnsi="Cambria"/>
          <w:kern w:val="2"/>
          <w:sz w:val="22"/>
          <w:szCs w:val="22"/>
          <w:lang w:eastAsia="zh-CN" w:bidi="hi-IN"/>
        </w:rPr>
        <w:br/>
        <w:t>z opisem czynności i zleceniem oraz odpowiednio pomiar powierzchni objętej czynnością.</w:t>
      </w:r>
    </w:p>
    <w:p w14:paraId="1AAEDF64" w14:textId="77777777" w:rsidR="002A4C8C" w:rsidRPr="00F64AD4" w:rsidRDefault="002A4C8C" w:rsidP="009E09EC">
      <w:pPr>
        <w:suppressAutoHyphens w:val="0"/>
        <w:spacing w:after="160"/>
        <w:jc w:val="both"/>
        <w:rPr>
          <w:rFonts w:ascii="Cambria" w:eastAsia="Noto Serif CJK SC" w:hAnsi="Cambria"/>
          <w:kern w:val="2"/>
          <w:sz w:val="22"/>
          <w:szCs w:val="22"/>
          <w:lang w:eastAsia="zh-CN" w:bidi="hi-IN"/>
        </w:rPr>
      </w:pPr>
    </w:p>
    <w:p w14:paraId="41BCAEE8"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Produkcja sadzonek w inspektach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8A3269B" w14:textId="77777777" w:rsidTr="00B67B8D">
        <w:trPr>
          <w:trHeight w:val="161"/>
          <w:jc w:val="center"/>
        </w:trPr>
        <w:tc>
          <w:tcPr>
            <w:tcW w:w="358" w:type="pct"/>
            <w:shd w:val="clear" w:color="auto" w:fill="auto"/>
            <w:vAlign w:val="center"/>
          </w:tcPr>
          <w:p w14:paraId="7E8EE13B"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4A63844D"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66D75F27"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6F6A4B8F"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5BE19878"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75D26AB8" w14:textId="77777777" w:rsidTr="00B67B8D">
        <w:trPr>
          <w:trHeight w:val="625"/>
          <w:jc w:val="center"/>
        </w:trPr>
        <w:tc>
          <w:tcPr>
            <w:tcW w:w="358" w:type="pct"/>
            <w:shd w:val="clear" w:color="auto" w:fill="auto"/>
            <w:vAlign w:val="center"/>
          </w:tcPr>
          <w:p w14:paraId="260D018B"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374</w:t>
            </w:r>
          </w:p>
        </w:tc>
        <w:tc>
          <w:tcPr>
            <w:tcW w:w="958" w:type="pct"/>
            <w:shd w:val="clear" w:color="auto" w:fill="auto"/>
            <w:vAlign w:val="center"/>
          </w:tcPr>
          <w:p w14:paraId="5C010770"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WYJ-1IN</w:t>
            </w:r>
          </w:p>
        </w:tc>
        <w:tc>
          <w:tcPr>
            <w:tcW w:w="910" w:type="pct"/>
            <w:shd w:val="clear" w:color="auto" w:fill="auto"/>
            <w:vAlign w:val="center"/>
          </w:tcPr>
          <w:p w14:paraId="2E873AA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WYJ-1IN</w:t>
            </w:r>
          </w:p>
        </w:tc>
        <w:tc>
          <w:tcPr>
            <w:tcW w:w="2062" w:type="pct"/>
            <w:shd w:val="clear" w:color="auto" w:fill="auto"/>
            <w:vAlign w:val="center"/>
          </w:tcPr>
          <w:p w14:paraId="14E16F1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Wyjęcie, sortowanie, liczenie i zabezpieczenie do transportu - 1 latek iglastych</w:t>
            </w:r>
          </w:p>
        </w:tc>
        <w:tc>
          <w:tcPr>
            <w:tcW w:w="712" w:type="pct"/>
            <w:shd w:val="clear" w:color="auto" w:fill="auto"/>
            <w:vAlign w:val="center"/>
          </w:tcPr>
          <w:p w14:paraId="276F59BD"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F64AD4" w:rsidRPr="00F64AD4" w14:paraId="3F440176" w14:textId="77777777" w:rsidTr="00B67B8D">
        <w:trPr>
          <w:trHeight w:val="625"/>
          <w:jc w:val="center"/>
        </w:trPr>
        <w:tc>
          <w:tcPr>
            <w:tcW w:w="358" w:type="pct"/>
            <w:shd w:val="clear" w:color="auto" w:fill="auto"/>
            <w:vAlign w:val="center"/>
          </w:tcPr>
          <w:p w14:paraId="2455047D"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375</w:t>
            </w:r>
          </w:p>
        </w:tc>
        <w:tc>
          <w:tcPr>
            <w:tcW w:w="958" w:type="pct"/>
            <w:shd w:val="clear" w:color="auto" w:fill="auto"/>
            <w:vAlign w:val="center"/>
          </w:tcPr>
          <w:p w14:paraId="6C99FBC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WYJ-1LN</w:t>
            </w:r>
          </w:p>
        </w:tc>
        <w:tc>
          <w:tcPr>
            <w:tcW w:w="910" w:type="pct"/>
            <w:shd w:val="clear" w:color="auto" w:fill="auto"/>
            <w:vAlign w:val="center"/>
          </w:tcPr>
          <w:p w14:paraId="6A5C4533"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WYJ-1LN</w:t>
            </w:r>
          </w:p>
        </w:tc>
        <w:tc>
          <w:tcPr>
            <w:tcW w:w="2062" w:type="pct"/>
            <w:shd w:val="clear" w:color="auto" w:fill="auto"/>
            <w:vAlign w:val="center"/>
          </w:tcPr>
          <w:p w14:paraId="70D79BF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Wyjęcie, sortowanie, liczenie i zabezpieczenie do transportu - 1 latek liściastych</w:t>
            </w:r>
          </w:p>
        </w:tc>
        <w:tc>
          <w:tcPr>
            <w:tcW w:w="712" w:type="pct"/>
            <w:shd w:val="clear" w:color="auto" w:fill="auto"/>
            <w:vAlign w:val="center"/>
          </w:tcPr>
          <w:p w14:paraId="1A86C519"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r w:rsidR="009E09EC" w:rsidRPr="00F64AD4" w14:paraId="73646CC1" w14:textId="77777777" w:rsidTr="00B67B8D">
        <w:trPr>
          <w:trHeight w:val="625"/>
          <w:jc w:val="center"/>
        </w:trPr>
        <w:tc>
          <w:tcPr>
            <w:tcW w:w="358" w:type="pct"/>
            <w:shd w:val="clear" w:color="auto" w:fill="auto"/>
            <w:vAlign w:val="center"/>
          </w:tcPr>
          <w:p w14:paraId="2EF8DA3E"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376</w:t>
            </w:r>
          </w:p>
        </w:tc>
        <w:tc>
          <w:tcPr>
            <w:tcW w:w="958" w:type="pct"/>
            <w:shd w:val="clear" w:color="auto" w:fill="auto"/>
            <w:vAlign w:val="center"/>
          </w:tcPr>
          <w:p w14:paraId="1BD95637"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WYJ-2IN</w:t>
            </w:r>
          </w:p>
        </w:tc>
        <w:tc>
          <w:tcPr>
            <w:tcW w:w="910" w:type="pct"/>
            <w:shd w:val="clear" w:color="auto" w:fill="auto"/>
            <w:vAlign w:val="center"/>
          </w:tcPr>
          <w:p w14:paraId="7BCD3FB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WYJ-2IN</w:t>
            </w:r>
          </w:p>
        </w:tc>
        <w:tc>
          <w:tcPr>
            <w:tcW w:w="2062" w:type="pct"/>
            <w:shd w:val="clear" w:color="auto" w:fill="auto"/>
            <w:vAlign w:val="center"/>
          </w:tcPr>
          <w:p w14:paraId="0C12311E"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Wyjęcie, sortowanie, liczenie i zabezpieczenie do transportu - 2-3 latek iglastych</w:t>
            </w:r>
          </w:p>
        </w:tc>
        <w:tc>
          <w:tcPr>
            <w:tcW w:w="712" w:type="pct"/>
            <w:shd w:val="clear" w:color="auto" w:fill="auto"/>
            <w:vAlign w:val="center"/>
          </w:tcPr>
          <w:p w14:paraId="30F2F316"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TSZT</w:t>
            </w:r>
          </w:p>
        </w:tc>
      </w:tr>
    </w:tbl>
    <w:p w14:paraId="6EAD192D" w14:textId="77777777" w:rsidR="009E09EC" w:rsidRPr="00F64AD4" w:rsidRDefault="009E09EC" w:rsidP="009E09EC">
      <w:pPr>
        <w:jc w:val="both"/>
        <w:rPr>
          <w:rFonts w:ascii="Cambria" w:eastAsia="Noto Serif CJK SC" w:hAnsi="Cambria"/>
          <w:kern w:val="2"/>
          <w:sz w:val="22"/>
          <w:szCs w:val="22"/>
          <w:lang w:eastAsia="zh-CN" w:bidi="hi-IN"/>
        </w:rPr>
      </w:pPr>
    </w:p>
    <w:p w14:paraId="01ABD74D" w14:textId="77777777" w:rsidR="009E09EC" w:rsidRPr="00F64AD4" w:rsidRDefault="009E09EC" w:rsidP="009E09EC">
      <w:pPr>
        <w:suppressAutoHyphens w:val="0"/>
        <w:ind w:left="340" w:hanging="340"/>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Standard technologii prac obejmuje:</w:t>
      </w:r>
    </w:p>
    <w:p w14:paraId="386F5381" w14:textId="77777777" w:rsidR="009E09EC" w:rsidRPr="00F64AD4" w:rsidRDefault="009E09EC" w:rsidP="009E09EC">
      <w:pPr>
        <w:suppressAutoHyphens w:val="0"/>
        <w:ind w:left="340" w:hanging="340"/>
        <w:jc w:val="both"/>
        <w:rPr>
          <w:rFonts w:ascii="Cambria" w:eastAsia="Noto Serif CJK SC" w:hAnsi="Cambria" w:cs="Lohit Devanagari"/>
          <w:kern w:val="2"/>
          <w:sz w:val="22"/>
          <w:szCs w:val="22"/>
          <w:lang w:eastAsia="zh-CN" w:bidi="hi-IN"/>
        </w:rPr>
      </w:pPr>
    </w:p>
    <w:p w14:paraId="21E34DFD"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wyjęcie, sortowanie, liczenie i zabezpieczenie do transportu - 1 latek iglastych</w:t>
      </w:r>
    </w:p>
    <w:p w14:paraId="2833B063"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wyjęcie, sortowanie, liczenie i zabezpieczenie do transportu - 1 latek liściastych</w:t>
      </w:r>
    </w:p>
    <w:p w14:paraId="620298C2"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cs="Lohit Devanagari"/>
          <w:kern w:val="2"/>
          <w:sz w:val="22"/>
          <w:szCs w:val="22"/>
          <w:lang w:eastAsia="zh-CN" w:bidi="hi-IN"/>
        </w:rPr>
        <w:t>- wyjęcie, sortowanie, liczenie i zabezpieczenie do transportu - 2-3 latek iglastych</w:t>
      </w:r>
    </w:p>
    <w:p w14:paraId="18AB3FAB" w14:textId="77777777" w:rsidR="009E09EC" w:rsidRPr="00F64AD4" w:rsidRDefault="009E09EC" w:rsidP="009E09EC">
      <w:pPr>
        <w:jc w:val="both"/>
        <w:rPr>
          <w:rFonts w:ascii="Cambria" w:eastAsia="Noto Serif CJK SC" w:hAnsi="Cambria"/>
          <w:kern w:val="2"/>
          <w:sz w:val="22"/>
          <w:szCs w:val="22"/>
          <w:lang w:eastAsia="zh-CN" w:bidi="hi-IN"/>
        </w:rPr>
      </w:pPr>
    </w:p>
    <w:p w14:paraId="7CB639E4" w14:textId="77777777" w:rsidR="009E09EC" w:rsidRPr="00F64AD4" w:rsidRDefault="009E09EC" w:rsidP="009E09EC">
      <w:pPr>
        <w:jc w:val="both"/>
        <w:rPr>
          <w:rFonts w:ascii="Cambria" w:eastAsia="Noto Serif CJK SC" w:hAnsi="Cambria"/>
          <w:b/>
          <w:bCs/>
          <w:kern w:val="2"/>
          <w:sz w:val="22"/>
          <w:szCs w:val="22"/>
          <w:lang w:eastAsia="zh-CN" w:bidi="hi-IN"/>
        </w:rPr>
      </w:pPr>
    </w:p>
    <w:p w14:paraId="75D7D790" w14:textId="77777777" w:rsidR="009E09EC" w:rsidRPr="00F64AD4" w:rsidRDefault="009E09EC" w:rsidP="009E09EC">
      <w:pPr>
        <w:jc w:val="both"/>
        <w:rPr>
          <w:rFonts w:ascii="Cambria" w:eastAsia="Noto Serif CJK SC" w:hAnsi="Cambria"/>
          <w:b/>
          <w:bCs/>
          <w:kern w:val="2"/>
          <w:sz w:val="22"/>
          <w:szCs w:val="22"/>
          <w:lang w:eastAsia="zh-CN" w:bidi="hi-IN"/>
        </w:rPr>
      </w:pPr>
      <w:r w:rsidRPr="00F64AD4">
        <w:rPr>
          <w:rFonts w:ascii="Cambria" w:eastAsia="Noto Serif CJK SC" w:hAnsi="Cambria"/>
          <w:b/>
          <w:bCs/>
          <w:kern w:val="2"/>
          <w:sz w:val="22"/>
          <w:szCs w:val="22"/>
          <w:lang w:eastAsia="zh-CN" w:bidi="hi-IN"/>
        </w:rPr>
        <w:t>Procedura odbioru:</w:t>
      </w:r>
    </w:p>
    <w:p w14:paraId="74759357" w14:textId="77777777" w:rsidR="009E09EC" w:rsidRPr="00F64AD4" w:rsidRDefault="009E09EC" w:rsidP="009E09EC">
      <w:pPr>
        <w:jc w:val="both"/>
        <w:rPr>
          <w:rFonts w:ascii="Cambria" w:eastAsia="Noto Serif CJK SC" w:hAnsi="Cambria" w:cs="Lohit Devanagari"/>
          <w:kern w:val="2"/>
          <w:sz w:val="22"/>
          <w:szCs w:val="22"/>
          <w:lang w:eastAsia="zh-CN" w:bidi="hi-IN"/>
        </w:rPr>
      </w:pPr>
      <w:r w:rsidRPr="00F64AD4">
        <w:rPr>
          <w:rFonts w:ascii="Cambria" w:eastAsia="Noto Serif CJK SC" w:hAnsi="Cambria"/>
          <w:kern w:val="2"/>
          <w:sz w:val="22"/>
          <w:szCs w:val="22"/>
          <w:lang w:eastAsia="zh-CN" w:bidi="hi-IN"/>
        </w:rPr>
        <w:t>Jednostką miary stosowaną do rozliczenia między Zamawiającym a Wykonawcą jest odpowiednio tysiąc sztuk wyjętych sadzonek</w:t>
      </w:r>
    </w:p>
    <w:p w14:paraId="5DA25D53" w14:textId="77777777" w:rsidR="009E09EC" w:rsidRPr="00F64AD4" w:rsidRDefault="009E09EC" w:rsidP="009E09EC">
      <w:pPr>
        <w:jc w:val="both"/>
        <w:rPr>
          <w:rFonts w:ascii="Cambria" w:eastAsia="Noto Serif CJK SC" w:hAnsi="Cambria"/>
          <w:b/>
          <w:bCs/>
          <w:kern w:val="2"/>
          <w:sz w:val="22"/>
          <w:szCs w:val="22"/>
          <w:lang w:eastAsia="zh-CN" w:bidi="hi-IN"/>
        </w:rPr>
      </w:pPr>
    </w:p>
    <w:p w14:paraId="38E32892"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r w:rsidRPr="00F64AD4">
        <w:rPr>
          <w:rFonts w:ascii="Cambria" w:eastAsia="Noto Serif CJK SC" w:hAnsi="Cambria"/>
          <w:kern w:val="2"/>
          <w:sz w:val="22"/>
          <w:szCs w:val="22"/>
          <w:lang w:eastAsia="zh-CN" w:bidi="hi-IN"/>
        </w:rPr>
        <w:t xml:space="preserve">Odbiór prac nastąpi poprzez sprawdzenie prawidłowości i jakości wykonania prac </w:t>
      </w:r>
      <w:r w:rsidRPr="00F64AD4">
        <w:rPr>
          <w:rFonts w:ascii="Cambria" w:eastAsia="Noto Serif CJK SC" w:hAnsi="Cambria"/>
          <w:kern w:val="2"/>
          <w:sz w:val="22"/>
          <w:szCs w:val="22"/>
          <w:lang w:eastAsia="zh-CN" w:bidi="hi-IN"/>
        </w:rPr>
        <w:br/>
        <w:t>z opisem czynności i zleceniem oraz odpowiednio policzenie ilości sadzonek.</w:t>
      </w:r>
    </w:p>
    <w:p w14:paraId="7D9846B2"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p>
    <w:p w14:paraId="55DD1CD0"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p>
    <w:p w14:paraId="1EA74509" w14:textId="77777777" w:rsidR="009E09EC" w:rsidRPr="00F64AD4" w:rsidRDefault="009E09EC" w:rsidP="009E09EC">
      <w:pPr>
        <w:numPr>
          <w:ilvl w:val="1"/>
          <w:numId w:val="173"/>
        </w:numPr>
        <w:suppressAutoHyphens w:val="0"/>
        <w:spacing w:after="160" w:line="259" w:lineRule="auto"/>
        <w:contextualSpacing/>
        <w:rPr>
          <w:rFonts w:ascii="Cambria" w:eastAsia="Calibri" w:hAnsi="Cambria"/>
          <w:b/>
          <w:sz w:val="22"/>
          <w:szCs w:val="22"/>
          <w:lang w:eastAsia="en-US"/>
        </w:rPr>
      </w:pPr>
      <w:r w:rsidRPr="00F64AD4">
        <w:rPr>
          <w:rFonts w:ascii="Cambria" w:eastAsia="Calibri" w:hAnsi="Cambria"/>
          <w:b/>
          <w:sz w:val="22"/>
          <w:szCs w:val="22"/>
          <w:lang w:eastAsia="en-US"/>
        </w:rPr>
        <w:t>Prace godzinowe ręczne i wykonywane ciągnikiem oraz innymi środkami transportu - VAT 23%</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80D13A5" w14:textId="77777777" w:rsidTr="00B67B8D">
        <w:trPr>
          <w:trHeight w:val="161"/>
          <w:jc w:val="center"/>
        </w:trPr>
        <w:tc>
          <w:tcPr>
            <w:tcW w:w="358" w:type="pct"/>
            <w:shd w:val="clear" w:color="auto" w:fill="auto"/>
            <w:vAlign w:val="center"/>
          </w:tcPr>
          <w:p w14:paraId="12102C36"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Nr</w:t>
            </w:r>
          </w:p>
        </w:tc>
        <w:tc>
          <w:tcPr>
            <w:tcW w:w="958" w:type="pct"/>
            <w:shd w:val="clear" w:color="auto" w:fill="auto"/>
            <w:vAlign w:val="center"/>
          </w:tcPr>
          <w:p w14:paraId="117CC11A"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rozliczenia</w:t>
            </w:r>
          </w:p>
        </w:tc>
        <w:tc>
          <w:tcPr>
            <w:tcW w:w="910" w:type="pct"/>
            <w:shd w:val="clear" w:color="auto" w:fill="auto"/>
            <w:vAlign w:val="center"/>
          </w:tcPr>
          <w:p w14:paraId="7A08BFBC" w14:textId="77777777" w:rsidR="009E09EC" w:rsidRPr="00F64AD4" w:rsidRDefault="009E09EC" w:rsidP="009E09EC">
            <w:pPr>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Kod czynności do wyceny</w:t>
            </w:r>
          </w:p>
        </w:tc>
        <w:tc>
          <w:tcPr>
            <w:tcW w:w="2062" w:type="pct"/>
            <w:shd w:val="clear" w:color="auto" w:fill="auto"/>
            <w:vAlign w:val="center"/>
          </w:tcPr>
          <w:p w14:paraId="3CB07F77"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Opis kodu czynności</w:t>
            </w:r>
          </w:p>
        </w:tc>
        <w:tc>
          <w:tcPr>
            <w:tcW w:w="712" w:type="pct"/>
            <w:shd w:val="clear" w:color="auto" w:fill="auto"/>
            <w:vAlign w:val="center"/>
          </w:tcPr>
          <w:p w14:paraId="5A16CEEC" w14:textId="77777777" w:rsidR="009E09EC" w:rsidRPr="00F64AD4" w:rsidRDefault="009E09EC" w:rsidP="009E09EC">
            <w:pPr>
              <w:suppressAutoHyphens w:val="0"/>
              <w:spacing w:before="120" w:after="120"/>
              <w:jc w:val="center"/>
              <w:rPr>
                <w:rFonts w:ascii="Cambria" w:eastAsia="Calibri" w:hAnsi="Cambria" w:cs="Arial"/>
                <w:b/>
                <w:bCs/>
                <w:i/>
                <w:iCs/>
                <w:sz w:val="22"/>
                <w:szCs w:val="22"/>
                <w:lang w:eastAsia="pl-PL"/>
              </w:rPr>
            </w:pPr>
            <w:r w:rsidRPr="00F64AD4">
              <w:rPr>
                <w:rFonts w:ascii="Cambria" w:eastAsia="Calibri" w:hAnsi="Cambria" w:cs="Arial"/>
                <w:b/>
                <w:bCs/>
                <w:i/>
                <w:iCs/>
                <w:sz w:val="22"/>
                <w:szCs w:val="22"/>
                <w:lang w:eastAsia="pl-PL"/>
              </w:rPr>
              <w:t>Jednostka miary</w:t>
            </w:r>
          </w:p>
        </w:tc>
      </w:tr>
      <w:tr w:rsidR="00F64AD4" w:rsidRPr="00F64AD4" w14:paraId="6310981D" w14:textId="77777777" w:rsidTr="00B67B8D">
        <w:trPr>
          <w:trHeight w:val="625"/>
          <w:jc w:val="center"/>
        </w:trPr>
        <w:tc>
          <w:tcPr>
            <w:tcW w:w="358" w:type="pct"/>
            <w:shd w:val="clear" w:color="auto" w:fill="auto"/>
            <w:vAlign w:val="center"/>
          </w:tcPr>
          <w:p w14:paraId="68B76799"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379</w:t>
            </w:r>
          </w:p>
        </w:tc>
        <w:tc>
          <w:tcPr>
            <w:tcW w:w="958" w:type="pct"/>
            <w:shd w:val="clear" w:color="auto" w:fill="auto"/>
            <w:vAlign w:val="center"/>
          </w:tcPr>
          <w:p w14:paraId="5F0E3D6F"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GODZ RH23</w:t>
            </w:r>
          </w:p>
        </w:tc>
        <w:tc>
          <w:tcPr>
            <w:tcW w:w="910" w:type="pct"/>
            <w:shd w:val="clear" w:color="auto" w:fill="auto"/>
            <w:vAlign w:val="center"/>
          </w:tcPr>
          <w:p w14:paraId="4057B7E5"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GODZ RH23</w:t>
            </w:r>
          </w:p>
        </w:tc>
        <w:tc>
          <w:tcPr>
            <w:tcW w:w="2062" w:type="pct"/>
            <w:shd w:val="clear" w:color="auto" w:fill="auto"/>
            <w:vAlign w:val="center"/>
          </w:tcPr>
          <w:p w14:paraId="0036AD9A"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Prace godzinowe ręczne</w:t>
            </w:r>
          </w:p>
        </w:tc>
        <w:tc>
          <w:tcPr>
            <w:tcW w:w="712" w:type="pct"/>
            <w:shd w:val="clear" w:color="auto" w:fill="auto"/>
            <w:vAlign w:val="center"/>
          </w:tcPr>
          <w:p w14:paraId="4CAEA58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H</w:t>
            </w:r>
          </w:p>
        </w:tc>
      </w:tr>
      <w:tr w:rsidR="009E09EC" w:rsidRPr="00F64AD4" w14:paraId="34E730F7" w14:textId="77777777" w:rsidTr="00B67B8D">
        <w:trPr>
          <w:trHeight w:val="625"/>
          <w:jc w:val="center"/>
        </w:trPr>
        <w:tc>
          <w:tcPr>
            <w:tcW w:w="358" w:type="pct"/>
            <w:shd w:val="clear" w:color="auto" w:fill="auto"/>
            <w:vAlign w:val="center"/>
          </w:tcPr>
          <w:p w14:paraId="0EA86CA0" w14:textId="77777777" w:rsidR="009E09EC" w:rsidRPr="00F64AD4" w:rsidRDefault="00B46A48" w:rsidP="009E09EC">
            <w:pPr>
              <w:suppressAutoHyphens w:val="0"/>
              <w:spacing w:before="120" w:after="120"/>
              <w:jc w:val="center"/>
              <w:rPr>
                <w:rFonts w:ascii="Cambria" w:eastAsia="Calibri" w:hAnsi="Cambria" w:cs="Arial"/>
                <w:bCs/>
                <w:iCs/>
                <w:sz w:val="22"/>
                <w:szCs w:val="22"/>
                <w:lang w:eastAsia="pl-PL"/>
              </w:rPr>
            </w:pPr>
            <w:r w:rsidRPr="00F64AD4">
              <w:rPr>
                <w:rFonts w:ascii="Cambria" w:eastAsia="Calibri" w:hAnsi="Cambria" w:cs="Arial"/>
                <w:bCs/>
                <w:iCs/>
                <w:sz w:val="22"/>
                <w:szCs w:val="22"/>
                <w:lang w:eastAsia="pl-PL"/>
              </w:rPr>
              <w:t>380</w:t>
            </w:r>
          </w:p>
        </w:tc>
        <w:tc>
          <w:tcPr>
            <w:tcW w:w="958" w:type="pct"/>
            <w:shd w:val="clear" w:color="auto" w:fill="auto"/>
            <w:vAlign w:val="center"/>
          </w:tcPr>
          <w:p w14:paraId="6E5BF2AA"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GODZ MH23</w:t>
            </w:r>
          </w:p>
        </w:tc>
        <w:tc>
          <w:tcPr>
            <w:tcW w:w="910" w:type="pct"/>
            <w:shd w:val="clear" w:color="auto" w:fill="auto"/>
            <w:vAlign w:val="center"/>
          </w:tcPr>
          <w:p w14:paraId="58795AF8"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GODZ MH23</w:t>
            </w:r>
          </w:p>
        </w:tc>
        <w:tc>
          <w:tcPr>
            <w:tcW w:w="2062" w:type="pct"/>
            <w:shd w:val="clear" w:color="auto" w:fill="auto"/>
            <w:vAlign w:val="center"/>
          </w:tcPr>
          <w:p w14:paraId="42A3B5A2"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Prace godz. wyk. ciągnikiem i in.</w:t>
            </w:r>
          </w:p>
        </w:tc>
        <w:tc>
          <w:tcPr>
            <w:tcW w:w="712" w:type="pct"/>
            <w:shd w:val="clear" w:color="auto" w:fill="auto"/>
            <w:vAlign w:val="center"/>
          </w:tcPr>
          <w:p w14:paraId="1D7BE404" w14:textId="77777777" w:rsidR="009E09EC" w:rsidRPr="00F64AD4" w:rsidRDefault="009E09EC" w:rsidP="009E09EC">
            <w:pPr>
              <w:suppressAutoHyphens w:val="0"/>
              <w:spacing w:after="160" w:line="259" w:lineRule="auto"/>
              <w:jc w:val="center"/>
              <w:rPr>
                <w:rFonts w:ascii="Cambria" w:eastAsia="Calibri" w:hAnsi="Cambria"/>
                <w:sz w:val="22"/>
                <w:szCs w:val="22"/>
                <w:lang w:eastAsia="en-US"/>
              </w:rPr>
            </w:pPr>
            <w:r w:rsidRPr="00F64AD4">
              <w:rPr>
                <w:rFonts w:ascii="Cambria" w:eastAsia="Calibri" w:hAnsi="Cambria"/>
                <w:sz w:val="22"/>
                <w:szCs w:val="22"/>
                <w:lang w:eastAsia="en-US"/>
              </w:rPr>
              <w:t>H</w:t>
            </w:r>
          </w:p>
        </w:tc>
      </w:tr>
    </w:tbl>
    <w:p w14:paraId="244E4076" w14:textId="77777777" w:rsidR="009E09EC" w:rsidRPr="00F64AD4" w:rsidRDefault="009E09EC" w:rsidP="009E09EC">
      <w:pPr>
        <w:suppressAutoHyphens w:val="0"/>
        <w:spacing w:after="160"/>
        <w:jc w:val="both"/>
        <w:rPr>
          <w:rFonts w:ascii="Cambria" w:eastAsia="Noto Serif CJK SC" w:hAnsi="Cambria"/>
          <w:kern w:val="2"/>
          <w:sz w:val="22"/>
          <w:szCs w:val="22"/>
          <w:lang w:eastAsia="zh-CN" w:bidi="hi-IN"/>
        </w:rPr>
      </w:pPr>
    </w:p>
    <w:p w14:paraId="690BA257" w14:textId="77777777" w:rsidR="009E09EC" w:rsidRPr="00F64AD4" w:rsidRDefault="009E09EC" w:rsidP="009E09EC">
      <w:pPr>
        <w:suppressAutoHyphens w:val="0"/>
        <w:spacing w:before="120" w:after="120" w:line="259" w:lineRule="auto"/>
        <w:rPr>
          <w:rFonts w:ascii="Cambria" w:eastAsia="Calibri" w:hAnsi="Cambria" w:cs="Arial"/>
          <w:b/>
          <w:bCs/>
          <w:sz w:val="22"/>
          <w:szCs w:val="22"/>
          <w:lang w:eastAsia="pl-PL"/>
        </w:rPr>
      </w:pPr>
      <w:r w:rsidRPr="00F64AD4">
        <w:rPr>
          <w:rFonts w:ascii="Cambria" w:eastAsia="Calibri" w:hAnsi="Cambria" w:cs="Arial"/>
          <w:b/>
          <w:bCs/>
          <w:sz w:val="22"/>
          <w:szCs w:val="22"/>
          <w:lang w:eastAsia="pl-PL"/>
        </w:rPr>
        <w:t>Standard technologii prac obejmuje:</w:t>
      </w:r>
    </w:p>
    <w:p w14:paraId="7E5FDBA3" w14:textId="77777777" w:rsidR="009E09EC" w:rsidRPr="00F64AD4" w:rsidRDefault="009E09EC" w:rsidP="009E09EC">
      <w:pPr>
        <w:suppressAutoHyphens w:val="0"/>
        <w:spacing w:before="120" w:after="120"/>
        <w:jc w:val="both"/>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 dozorowanie, prace przy infrastrukturze szkółkarskiej</w:t>
      </w:r>
    </w:p>
    <w:p w14:paraId="3E79FBF8" w14:textId="77777777" w:rsidR="009E09EC" w:rsidRPr="00F64AD4" w:rsidRDefault="009E09EC" w:rsidP="009E09EC">
      <w:pPr>
        <w:suppressAutoHyphens w:val="0"/>
        <w:spacing w:before="120" w:after="120"/>
        <w:jc w:val="both"/>
        <w:rPr>
          <w:rFonts w:ascii="Cambria" w:eastAsia="Verdana" w:hAnsi="Cambria" w:cs="Verdana"/>
          <w:kern w:val="1"/>
          <w:sz w:val="22"/>
          <w:szCs w:val="22"/>
          <w:lang w:eastAsia="zh-CN" w:bidi="hi-IN"/>
        </w:rPr>
      </w:pPr>
      <w:r w:rsidRPr="00F64AD4">
        <w:rPr>
          <w:rFonts w:ascii="Cambria" w:eastAsia="Verdana" w:hAnsi="Cambria" w:cs="Verdana"/>
          <w:kern w:val="1"/>
          <w:sz w:val="22"/>
          <w:szCs w:val="22"/>
          <w:lang w:eastAsia="zh-CN" w:bidi="hi-IN"/>
        </w:rPr>
        <w:t>- transporty po drogach publicznych</w:t>
      </w:r>
    </w:p>
    <w:p w14:paraId="68C42764" w14:textId="77777777" w:rsidR="009E09EC" w:rsidRPr="00F64AD4" w:rsidRDefault="009E09EC" w:rsidP="009E09EC">
      <w:pPr>
        <w:suppressAutoHyphens w:val="0"/>
        <w:spacing w:before="120" w:after="120"/>
        <w:jc w:val="both"/>
        <w:rPr>
          <w:rFonts w:ascii="Cambria" w:eastAsia="Calibri" w:hAnsi="Cambria"/>
          <w:sz w:val="22"/>
          <w:szCs w:val="22"/>
          <w:lang w:eastAsia="en-US"/>
        </w:rPr>
      </w:pPr>
      <w:r w:rsidRPr="00F64AD4">
        <w:rPr>
          <w:rFonts w:ascii="Cambria" w:eastAsia="Verdana" w:hAnsi="Cambria" w:cs="Verdana"/>
          <w:kern w:val="1"/>
          <w:sz w:val="22"/>
          <w:szCs w:val="22"/>
          <w:lang w:eastAsia="zh-CN" w:bidi="hi-IN"/>
        </w:rPr>
        <w:lastRenderedPageBreak/>
        <w:t>- inne prace rozliczane w systemie godzinowym odpowiednio wykonywane ręcznie, ciągnikiem, wózkiem widłowym</w:t>
      </w:r>
    </w:p>
    <w:p w14:paraId="48282069" w14:textId="77777777" w:rsidR="009E09EC" w:rsidRPr="00F64AD4" w:rsidRDefault="009E09EC" w:rsidP="009E09EC">
      <w:pPr>
        <w:suppressAutoHyphens w:val="0"/>
        <w:spacing w:before="120" w:after="120"/>
        <w:jc w:val="both"/>
        <w:rPr>
          <w:rFonts w:ascii="Cambria" w:eastAsia="Calibri" w:hAnsi="Cambria"/>
          <w:sz w:val="22"/>
          <w:szCs w:val="22"/>
          <w:lang w:eastAsia="en-US"/>
        </w:rPr>
      </w:pPr>
    </w:p>
    <w:p w14:paraId="46704A5D" w14:textId="77777777" w:rsidR="009E09EC" w:rsidRPr="00F64AD4" w:rsidRDefault="009E09EC" w:rsidP="009E09EC">
      <w:pPr>
        <w:suppressAutoHyphens w:val="0"/>
        <w:spacing w:before="120" w:after="120" w:line="259" w:lineRule="auto"/>
        <w:jc w:val="both"/>
        <w:rPr>
          <w:rFonts w:ascii="Cambria" w:eastAsia="Calibri" w:hAnsi="Cambria" w:cs="Arial"/>
          <w:b/>
          <w:sz w:val="22"/>
          <w:szCs w:val="22"/>
          <w:lang w:eastAsia="en-US"/>
        </w:rPr>
      </w:pPr>
      <w:r w:rsidRPr="00F64AD4">
        <w:rPr>
          <w:rFonts w:ascii="Cambria" w:eastAsia="Calibri" w:hAnsi="Cambria" w:cs="Arial"/>
          <w:b/>
          <w:sz w:val="22"/>
          <w:szCs w:val="22"/>
          <w:lang w:eastAsia="en-US"/>
        </w:rPr>
        <w:t>Procedura odbioru:</w:t>
      </w:r>
    </w:p>
    <w:p w14:paraId="5CE1B30A" w14:textId="77777777" w:rsidR="009E09EC" w:rsidRPr="00F64AD4" w:rsidRDefault="009E09EC" w:rsidP="009E09EC">
      <w:pPr>
        <w:tabs>
          <w:tab w:val="left" w:pos="68"/>
        </w:tabs>
        <w:suppressAutoHyphens w:val="0"/>
        <w:autoSpaceDE w:val="0"/>
        <w:spacing w:before="120" w:after="120" w:line="259" w:lineRule="auto"/>
        <w:jc w:val="both"/>
        <w:rPr>
          <w:rFonts w:ascii="Cambria" w:eastAsia="Calibri" w:hAnsi="Cambria" w:cs="Arial"/>
          <w:bCs/>
          <w:i/>
          <w:sz w:val="22"/>
          <w:szCs w:val="22"/>
          <w:lang w:eastAsia="en-US"/>
        </w:rPr>
      </w:pPr>
      <w:r w:rsidRPr="00F64AD4">
        <w:rPr>
          <w:rFonts w:ascii="Cambria" w:eastAsia="Calibri" w:hAnsi="Cambria" w:cs="Arial"/>
          <w:sz w:val="22"/>
          <w:szCs w:val="22"/>
          <w:lang w:eastAsia="en-US"/>
        </w:rPr>
        <w:t xml:space="preserve">Odbiór prac nastąpi poprzez zweryfikowanie prawidłowości ich wykonania ze zleceniem oraz poprzez potwierdzenie faktycznej </w:t>
      </w:r>
      <w:r w:rsidRPr="00F64AD4">
        <w:rPr>
          <w:rFonts w:ascii="Cambria" w:eastAsia="Calibri" w:hAnsi="Cambria" w:cs="Verdana"/>
          <w:sz w:val="22"/>
          <w:szCs w:val="22"/>
          <w:lang w:eastAsia="en-US"/>
        </w:rPr>
        <w:t>przepracowanych godzin</w:t>
      </w:r>
      <w:r w:rsidRPr="00F64AD4">
        <w:rPr>
          <w:rFonts w:ascii="Cambria" w:eastAsia="Calibri" w:hAnsi="Cambria" w:cs="Arial"/>
          <w:sz w:val="22"/>
          <w:szCs w:val="22"/>
          <w:lang w:eastAsia="en-US"/>
        </w:rPr>
        <w:t>.</w:t>
      </w:r>
    </w:p>
    <w:p w14:paraId="599E7DFE" w14:textId="77777777" w:rsidR="009E09EC" w:rsidRPr="00F64AD4" w:rsidRDefault="009E09EC" w:rsidP="009E09EC">
      <w:pPr>
        <w:suppressAutoHyphens w:val="0"/>
        <w:spacing w:before="120" w:after="120" w:line="259" w:lineRule="auto"/>
        <w:rPr>
          <w:rFonts w:ascii="Cambria" w:eastAsia="Calibri" w:hAnsi="Cambria" w:cs="Arial"/>
          <w:bCs/>
          <w:i/>
          <w:sz w:val="22"/>
          <w:szCs w:val="22"/>
          <w:lang w:eastAsia="en-US"/>
        </w:rPr>
      </w:pPr>
      <w:r w:rsidRPr="00F64AD4">
        <w:rPr>
          <w:rFonts w:ascii="Cambria" w:eastAsia="Calibri" w:hAnsi="Cambria" w:cs="Arial"/>
          <w:bCs/>
          <w:i/>
          <w:sz w:val="22"/>
          <w:szCs w:val="22"/>
          <w:lang w:eastAsia="en-US"/>
        </w:rPr>
        <w:t>(rozliczenie z dokładnością do 1 godziny)</w:t>
      </w:r>
    </w:p>
    <w:p w14:paraId="739F74A5" w14:textId="77777777" w:rsidR="007054DF" w:rsidRPr="00F64AD4" w:rsidRDefault="007054DF" w:rsidP="007054DF">
      <w:pPr>
        <w:widowControl w:val="0"/>
        <w:suppressAutoHyphens w:val="0"/>
        <w:spacing w:before="120" w:after="120"/>
        <w:jc w:val="center"/>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br w:type="page"/>
      </w:r>
      <w:r w:rsidRPr="00F64AD4">
        <w:rPr>
          <w:rFonts w:asciiTheme="majorHAnsi" w:eastAsia="Verdana" w:hAnsiTheme="majorHAnsi" w:cs="Verdana"/>
          <w:b/>
          <w:kern w:val="1"/>
          <w:sz w:val="22"/>
          <w:szCs w:val="22"/>
          <w:lang w:eastAsia="zh-CN" w:bidi="hi-IN"/>
        </w:rPr>
        <w:lastRenderedPageBreak/>
        <w:t>Dział VIII – NASIENNICTWO I SELEKCJA</w:t>
      </w:r>
    </w:p>
    <w:p w14:paraId="10FDAA0E" w14:textId="77777777" w:rsidR="007054DF" w:rsidRPr="00F64AD4" w:rsidRDefault="007054DF"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F64AD4"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F64AD4" w:rsidRDefault="007054DF" w:rsidP="007054DF">
      <w:pPr>
        <w:suppressAutoHyphens w:val="0"/>
        <w:spacing w:before="120" w:after="120"/>
        <w:jc w:val="center"/>
        <w:rPr>
          <w:rFonts w:asciiTheme="majorHAnsi" w:eastAsia="Verdana" w:hAnsiTheme="majorHAnsi" w:cs="Verdana"/>
          <w:kern w:val="1"/>
          <w:sz w:val="22"/>
          <w:szCs w:val="22"/>
          <w:lang w:eastAsia="zh-CN" w:bidi="hi-IN"/>
        </w:rPr>
      </w:pPr>
      <w:r w:rsidRPr="00F64AD4">
        <w:rPr>
          <w:rFonts w:asciiTheme="majorHAnsi" w:eastAsia="Verdana" w:hAnsiTheme="majorHAnsi" w:cs="Verdana"/>
          <w:b/>
          <w:kern w:val="1"/>
          <w:sz w:val="22"/>
          <w:szCs w:val="22"/>
          <w:lang w:eastAsia="zh-CN" w:bidi="hi-IN"/>
        </w:rPr>
        <w:t>VIII.1 Nasiennictwo i selekcja</w:t>
      </w:r>
    </w:p>
    <w:p w14:paraId="7A292896" w14:textId="77777777" w:rsidR="007054DF" w:rsidRPr="00F64AD4"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F64AD4"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 xml:space="preserve">1.1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7875057B" w14:textId="77777777" w:rsidTr="000C6100">
        <w:trPr>
          <w:trHeight w:val="161"/>
          <w:jc w:val="center"/>
        </w:trPr>
        <w:tc>
          <w:tcPr>
            <w:tcW w:w="358" w:type="pct"/>
            <w:shd w:val="clear" w:color="auto" w:fill="auto"/>
          </w:tcPr>
          <w:p w14:paraId="7E194DBE"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65E37A6B"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0AE984B9"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7C711329"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66CDE8B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78E5EF7" w14:textId="77777777" w:rsidTr="000C6100">
        <w:trPr>
          <w:trHeight w:val="625"/>
          <w:jc w:val="center"/>
        </w:trPr>
        <w:tc>
          <w:tcPr>
            <w:tcW w:w="358" w:type="pct"/>
            <w:shd w:val="clear" w:color="auto" w:fill="auto"/>
          </w:tcPr>
          <w:p w14:paraId="67E43258" w14:textId="77777777" w:rsidR="007054DF" w:rsidRPr="00F64AD4" w:rsidRDefault="00F20AF9" w:rsidP="002F0ECD">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309</w:t>
            </w:r>
          </w:p>
        </w:tc>
        <w:tc>
          <w:tcPr>
            <w:tcW w:w="958" w:type="pct"/>
            <w:shd w:val="clear" w:color="auto" w:fill="auto"/>
          </w:tcPr>
          <w:p w14:paraId="29C9327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N-ZSGDNSO</w:t>
            </w:r>
          </w:p>
        </w:tc>
        <w:tc>
          <w:tcPr>
            <w:tcW w:w="910" w:type="pct"/>
            <w:shd w:val="clear" w:color="auto" w:fill="auto"/>
          </w:tcPr>
          <w:p w14:paraId="6B39AEA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N-ZSGDNSO</w:t>
            </w:r>
          </w:p>
        </w:tc>
        <w:tc>
          <w:tcPr>
            <w:tcW w:w="2062" w:type="pct"/>
            <w:shd w:val="clear" w:color="auto" w:fill="auto"/>
          </w:tcPr>
          <w:p w14:paraId="4969FE7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019B1A2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16FB8D35" w14:textId="77777777" w:rsidTr="000C6100">
        <w:trPr>
          <w:trHeight w:val="625"/>
          <w:jc w:val="center"/>
        </w:trPr>
        <w:tc>
          <w:tcPr>
            <w:tcW w:w="358" w:type="pct"/>
            <w:shd w:val="clear" w:color="auto" w:fill="auto"/>
          </w:tcPr>
          <w:p w14:paraId="1C683A8D" w14:textId="77777777" w:rsidR="007054DF" w:rsidRPr="00F64AD4" w:rsidRDefault="2A662A3F" w:rsidP="2A662A3F">
            <w:pPr>
              <w:suppressAutoHyphens w:val="0"/>
              <w:spacing w:before="120" w:after="120"/>
              <w:jc w:val="center"/>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310</w:t>
            </w:r>
          </w:p>
        </w:tc>
        <w:tc>
          <w:tcPr>
            <w:tcW w:w="958" w:type="pct"/>
            <w:shd w:val="clear" w:color="auto" w:fill="auto"/>
          </w:tcPr>
          <w:p w14:paraId="70644F9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N-ZSGDNŚW</w:t>
            </w:r>
          </w:p>
        </w:tc>
        <w:tc>
          <w:tcPr>
            <w:tcW w:w="910" w:type="pct"/>
            <w:shd w:val="clear" w:color="auto" w:fill="auto"/>
          </w:tcPr>
          <w:p w14:paraId="645D2C0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N-ZSGDNŚW</w:t>
            </w:r>
          </w:p>
        </w:tc>
        <w:tc>
          <w:tcPr>
            <w:tcW w:w="2062" w:type="pct"/>
            <w:shd w:val="clear" w:color="auto" w:fill="auto"/>
          </w:tcPr>
          <w:p w14:paraId="55372EA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gospodarczych drzewostanów nasiennych świerkowych</w:t>
            </w:r>
          </w:p>
        </w:tc>
        <w:tc>
          <w:tcPr>
            <w:tcW w:w="712" w:type="pct"/>
            <w:shd w:val="clear" w:color="auto" w:fill="auto"/>
            <w:vAlign w:val="center"/>
          </w:tcPr>
          <w:p w14:paraId="6F1F62B6" w14:textId="77777777" w:rsidR="007054DF" w:rsidRPr="00F64AD4" w:rsidRDefault="007054DF" w:rsidP="2A662A3F">
            <w:pPr>
              <w:suppressAutoHyphens w:val="0"/>
              <w:spacing w:before="120"/>
              <w:rPr>
                <w:rFonts w:asciiTheme="majorHAnsi" w:eastAsia="Calibri" w:hAnsiTheme="majorHAnsi" w:cs="Arial"/>
                <w:sz w:val="22"/>
                <w:szCs w:val="22"/>
                <w:lang w:eastAsia="pl-PL"/>
              </w:rPr>
            </w:pPr>
            <w:r w:rsidRPr="00F64AD4">
              <w:rPr>
                <w:rFonts w:asciiTheme="majorHAnsi" w:eastAsia="Verdana" w:hAnsiTheme="majorHAnsi" w:cs="Verdana"/>
                <w:kern w:val="1"/>
                <w:sz w:val="22"/>
                <w:szCs w:val="22"/>
                <w:lang w:eastAsia="zh-CN" w:bidi="hi-IN"/>
              </w:rPr>
              <w:t>KG</w:t>
            </w:r>
          </w:p>
        </w:tc>
      </w:tr>
    </w:tbl>
    <w:p w14:paraId="18674085"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3AA6594" w14:textId="77777777" w:rsidR="007054DF" w:rsidRPr="00F64AD4"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170CA233" w:rsidR="007054DF" w:rsidRPr="00F64AD4" w:rsidRDefault="007054DF" w:rsidP="004B6F31">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szyszki należy zbierać do worków i dostarczyć do </w:t>
      </w:r>
      <w:r w:rsidR="00B26683" w:rsidRPr="00F64AD4">
        <w:rPr>
          <w:rFonts w:asciiTheme="majorHAnsi" w:eastAsia="Verdana" w:hAnsiTheme="majorHAnsi" w:cs="Verdana"/>
          <w:kern w:val="1"/>
          <w:sz w:val="22"/>
          <w:szCs w:val="22"/>
          <w:lang w:eastAsia="zh-CN" w:bidi="hi-IN"/>
        </w:rPr>
        <w:t>Szkółki Garncarskibród</w:t>
      </w:r>
      <w:r w:rsidRPr="00F64AD4">
        <w:rPr>
          <w:rFonts w:asciiTheme="majorHAnsi" w:eastAsia="Verdana" w:hAnsiTheme="majorHAnsi" w:cs="Verdana"/>
          <w:kern w:val="1"/>
          <w:sz w:val="22"/>
          <w:szCs w:val="22"/>
          <w:lang w:eastAsia="zh-CN" w:bidi="hi-IN"/>
        </w:rPr>
        <w:t xml:space="preserve"> zbierany materiał musi być czysty, bez gałązek i igieł.</w:t>
      </w:r>
    </w:p>
    <w:p w14:paraId="06AACB60" w14:textId="77777777" w:rsidR="007054DF" w:rsidRPr="00F64AD4"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Uwagi:</w:t>
      </w:r>
    </w:p>
    <w:p w14:paraId="1020DF08" w14:textId="1CA248B1" w:rsidR="007054DF" w:rsidRPr="00F64AD4"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Przewidywane ilości szyszek i miejsce zbior</w:t>
      </w:r>
      <w:r w:rsidR="007F63A3" w:rsidRPr="00F64AD4">
        <w:rPr>
          <w:rFonts w:asciiTheme="majorHAnsi" w:eastAsia="Verdana" w:hAnsiTheme="majorHAnsi" w:cs="Verdana"/>
          <w:kern w:val="1"/>
          <w:sz w:val="22"/>
          <w:szCs w:val="22"/>
          <w:lang w:eastAsia="zh-CN" w:bidi="hi-IN"/>
        </w:rPr>
        <w:t xml:space="preserve">u zawiera załącznik nr </w:t>
      </w:r>
      <w:r w:rsidR="00B26683" w:rsidRPr="00F64AD4">
        <w:rPr>
          <w:rFonts w:asciiTheme="majorHAnsi" w:eastAsia="Verdana" w:hAnsiTheme="majorHAnsi" w:cs="Verdana"/>
          <w:kern w:val="1"/>
          <w:sz w:val="22"/>
          <w:szCs w:val="22"/>
          <w:lang w:eastAsia="zh-CN" w:bidi="hi-IN"/>
        </w:rPr>
        <w:t xml:space="preserve">3.1 </w:t>
      </w:r>
      <w:r w:rsidR="007F63A3" w:rsidRPr="00F64AD4">
        <w:rPr>
          <w:rFonts w:asciiTheme="majorHAnsi" w:eastAsia="Verdana" w:hAnsiTheme="majorHAnsi" w:cs="Verdana"/>
          <w:kern w:val="1"/>
          <w:sz w:val="22"/>
          <w:szCs w:val="22"/>
          <w:lang w:eastAsia="zh-CN" w:bidi="hi-IN"/>
        </w:rPr>
        <w:t xml:space="preserve"> do S</w:t>
      </w:r>
      <w:r w:rsidRPr="00F64AD4">
        <w:rPr>
          <w:rFonts w:asciiTheme="majorHAnsi" w:eastAsia="Verdana" w:hAnsiTheme="majorHAnsi" w:cs="Verdana"/>
          <w:kern w:val="1"/>
          <w:sz w:val="22"/>
          <w:szCs w:val="22"/>
          <w:lang w:eastAsia="zh-CN" w:bidi="hi-IN"/>
        </w:rPr>
        <w:t xml:space="preserve">WZ. </w:t>
      </w:r>
    </w:p>
    <w:p w14:paraId="75B37530"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Worki zapewnia Zamawiający.</w:t>
      </w:r>
    </w:p>
    <w:p w14:paraId="56DB57AE" w14:textId="77777777" w:rsidR="00E17B85" w:rsidRPr="00F64AD4"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6BE4A7A7"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7A2AD5A6"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 xml:space="preserve">z dokładnością do </w:t>
      </w:r>
      <w:r w:rsidRPr="00F64AD4">
        <w:rPr>
          <w:rFonts w:asciiTheme="majorHAnsi" w:hAnsiTheme="majorHAnsi"/>
          <w:i/>
        </w:rPr>
        <w:t>1 KG z zaokrągleniem w dół</w:t>
      </w:r>
      <w:r w:rsidRPr="00F64AD4">
        <w:rPr>
          <w:rFonts w:asciiTheme="majorHAnsi" w:eastAsia="Calibri" w:hAnsiTheme="majorHAnsi" w:cs="Arial"/>
          <w:bCs/>
          <w:i/>
          <w:sz w:val="22"/>
          <w:szCs w:val="22"/>
          <w:lang w:eastAsia="en-US"/>
        </w:rPr>
        <w:t>)</w:t>
      </w:r>
    </w:p>
    <w:p w14:paraId="2191599E" w14:textId="77777777" w:rsidR="007054DF" w:rsidRPr="00F64AD4"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F64AD4"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F64AD4">
        <w:rPr>
          <w:rFonts w:asciiTheme="majorHAnsi" w:eastAsia="Verdana" w:hAnsiTheme="majorHAnsi" w:cs="Verdana"/>
          <w:b/>
          <w:bCs/>
          <w:kern w:val="1"/>
          <w:sz w:val="22"/>
          <w:szCs w:val="22"/>
          <w:lang w:eastAsia="zh-CN" w:bidi="hi-IN"/>
        </w:rPr>
        <w:t xml:space="preserve">1.2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808"/>
        <w:gridCol w:w="1718"/>
        <w:gridCol w:w="3892"/>
        <w:gridCol w:w="1344"/>
      </w:tblGrid>
      <w:tr w:rsidR="00F64AD4" w:rsidRPr="00F64AD4" w14:paraId="30289DFD" w14:textId="77777777" w:rsidTr="000C6100">
        <w:trPr>
          <w:trHeight w:val="161"/>
          <w:jc w:val="center"/>
        </w:trPr>
        <w:tc>
          <w:tcPr>
            <w:tcW w:w="358" w:type="pct"/>
            <w:shd w:val="clear" w:color="auto" w:fill="auto"/>
          </w:tcPr>
          <w:p w14:paraId="7C190354"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58" w:type="pct"/>
            <w:shd w:val="clear" w:color="auto" w:fill="auto"/>
          </w:tcPr>
          <w:p w14:paraId="40758A70"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10" w:type="pct"/>
            <w:shd w:val="clear" w:color="auto" w:fill="auto"/>
          </w:tcPr>
          <w:p w14:paraId="6CB0430E"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62" w:type="pct"/>
            <w:shd w:val="clear" w:color="auto" w:fill="auto"/>
          </w:tcPr>
          <w:p w14:paraId="21495A46"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712" w:type="pct"/>
            <w:shd w:val="clear" w:color="auto" w:fill="auto"/>
          </w:tcPr>
          <w:p w14:paraId="53689A4F"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EEEFF17" w14:textId="77777777" w:rsidTr="000C6100">
        <w:trPr>
          <w:trHeight w:val="625"/>
          <w:jc w:val="center"/>
        </w:trPr>
        <w:tc>
          <w:tcPr>
            <w:tcW w:w="358" w:type="pct"/>
            <w:shd w:val="clear" w:color="auto" w:fill="auto"/>
          </w:tcPr>
          <w:p w14:paraId="6CDE2640"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311</w:t>
            </w:r>
          </w:p>
        </w:tc>
        <w:tc>
          <w:tcPr>
            <w:tcW w:w="958" w:type="pct"/>
            <w:shd w:val="clear" w:color="auto" w:fill="auto"/>
          </w:tcPr>
          <w:p w14:paraId="36ABA55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N-ZSDNSO</w:t>
            </w:r>
          </w:p>
        </w:tc>
        <w:tc>
          <w:tcPr>
            <w:tcW w:w="910" w:type="pct"/>
            <w:shd w:val="clear" w:color="auto" w:fill="auto"/>
          </w:tcPr>
          <w:p w14:paraId="432F4FD4"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N-ZSDNSO</w:t>
            </w:r>
          </w:p>
        </w:tc>
        <w:tc>
          <w:tcPr>
            <w:tcW w:w="2062" w:type="pct"/>
            <w:shd w:val="clear" w:color="auto" w:fill="auto"/>
          </w:tcPr>
          <w:p w14:paraId="5FEF59A8"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drzewostanów nasiennych sosnowych</w:t>
            </w:r>
          </w:p>
        </w:tc>
        <w:tc>
          <w:tcPr>
            <w:tcW w:w="712" w:type="pct"/>
            <w:shd w:val="clear" w:color="auto" w:fill="auto"/>
          </w:tcPr>
          <w:p w14:paraId="263FE69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74986586" w14:textId="77777777" w:rsidTr="000C6100">
        <w:trPr>
          <w:trHeight w:val="625"/>
          <w:jc w:val="center"/>
        </w:trPr>
        <w:tc>
          <w:tcPr>
            <w:tcW w:w="358" w:type="pct"/>
            <w:shd w:val="clear" w:color="auto" w:fill="auto"/>
          </w:tcPr>
          <w:p w14:paraId="1CF7DB1C"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lastRenderedPageBreak/>
              <w:t>312</w:t>
            </w:r>
          </w:p>
        </w:tc>
        <w:tc>
          <w:tcPr>
            <w:tcW w:w="958" w:type="pct"/>
            <w:shd w:val="clear" w:color="auto" w:fill="auto"/>
          </w:tcPr>
          <w:p w14:paraId="43A07A1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N-ZSDNŚW</w:t>
            </w:r>
          </w:p>
        </w:tc>
        <w:tc>
          <w:tcPr>
            <w:tcW w:w="910" w:type="pct"/>
            <w:shd w:val="clear" w:color="auto" w:fill="auto"/>
          </w:tcPr>
          <w:p w14:paraId="08ACD193"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N-ZSDNŚW</w:t>
            </w:r>
          </w:p>
        </w:tc>
        <w:tc>
          <w:tcPr>
            <w:tcW w:w="2062" w:type="pct"/>
            <w:shd w:val="clear" w:color="auto" w:fill="auto"/>
          </w:tcPr>
          <w:p w14:paraId="35F14E4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drzewostanów nasiennych świerkowych</w:t>
            </w:r>
          </w:p>
        </w:tc>
        <w:tc>
          <w:tcPr>
            <w:tcW w:w="712" w:type="pct"/>
            <w:shd w:val="clear" w:color="auto" w:fill="auto"/>
          </w:tcPr>
          <w:p w14:paraId="3C11198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EE2D99A" w14:textId="77777777" w:rsidTr="000C6100">
        <w:trPr>
          <w:trHeight w:val="625"/>
          <w:jc w:val="center"/>
        </w:trPr>
        <w:tc>
          <w:tcPr>
            <w:tcW w:w="358" w:type="pct"/>
            <w:shd w:val="clear" w:color="auto" w:fill="auto"/>
          </w:tcPr>
          <w:p w14:paraId="776FF4AC" w14:textId="77777777" w:rsidR="007054DF" w:rsidRPr="00F64AD4" w:rsidRDefault="00A81AE6"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313</w:t>
            </w:r>
          </w:p>
        </w:tc>
        <w:tc>
          <w:tcPr>
            <w:tcW w:w="958" w:type="pct"/>
            <w:shd w:val="clear" w:color="auto" w:fill="auto"/>
          </w:tcPr>
          <w:p w14:paraId="1EB285C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N-ZSDNMD</w:t>
            </w:r>
          </w:p>
        </w:tc>
        <w:tc>
          <w:tcPr>
            <w:tcW w:w="910" w:type="pct"/>
            <w:shd w:val="clear" w:color="auto" w:fill="auto"/>
          </w:tcPr>
          <w:p w14:paraId="1B59FA8A"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N-ZSDNMD</w:t>
            </w:r>
          </w:p>
        </w:tc>
        <w:tc>
          <w:tcPr>
            <w:tcW w:w="2062" w:type="pct"/>
            <w:shd w:val="clear" w:color="auto" w:fill="auto"/>
          </w:tcPr>
          <w:p w14:paraId="1C1628D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drzewostanów nasiennych modrzewiowych</w:t>
            </w:r>
          </w:p>
        </w:tc>
        <w:tc>
          <w:tcPr>
            <w:tcW w:w="712" w:type="pct"/>
            <w:shd w:val="clear" w:color="auto" w:fill="auto"/>
          </w:tcPr>
          <w:p w14:paraId="45A1F77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014EE2CA" w14:textId="77777777" w:rsidTr="000C6100">
        <w:trPr>
          <w:trHeight w:val="625"/>
          <w:jc w:val="center"/>
        </w:trPr>
        <w:tc>
          <w:tcPr>
            <w:tcW w:w="358" w:type="pct"/>
            <w:shd w:val="clear" w:color="auto" w:fill="auto"/>
          </w:tcPr>
          <w:p w14:paraId="41A60574"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314</w:t>
            </w:r>
          </w:p>
        </w:tc>
        <w:tc>
          <w:tcPr>
            <w:tcW w:w="958" w:type="pct"/>
            <w:shd w:val="clear" w:color="auto" w:fill="auto"/>
          </w:tcPr>
          <w:p w14:paraId="031FE52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N-ZSDNJD</w:t>
            </w:r>
          </w:p>
        </w:tc>
        <w:tc>
          <w:tcPr>
            <w:tcW w:w="910" w:type="pct"/>
            <w:shd w:val="clear" w:color="auto" w:fill="auto"/>
          </w:tcPr>
          <w:p w14:paraId="782247E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N-ZSDNJD</w:t>
            </w:r>
          </w:p>
        </w:tc>
        <w:tc>
          <w:tcPr>
            <w:tcW w:w="2062" w:type="pct"/>
            <w:shd w:val="clear" w:color="auto" w:fill="auto"/>
          </w:tcPr>
          <w:p w14:paraId="105F558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drzewostanów nasiennych jodłowych</w:t>
            </w:r>
          </w:p>
        </w:tc>
        <w:tc>
          <w:tcPr>
            <w:tcW w:w="712" w:type="pct"/>
            <w:shd w:val="clear" w:color="auto" w:fill="auto"/>
          </w:tcPr>
          <w:p w14:paraId="4FF0A73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236257F" w14:textId="77777777" w:rsidTr="000C6100">
        <w:trPr>
          <w:trHeight w:val="625"/>
          <w:jc w:val="center"/>
        </w:trPr>
        <w:tc>
          <w:tcPr>
            <w:tcW w:w="358" w:type="pct"/>
            <w:shd w:val="clear" w:color="auto" w:fill="auto"/>
          </w:tcPr>
          <w:p w14:paraId="6A61A2F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315</w:t>
            </w:r>
          </w:p>
        </w:tc>
        <w:tc>
          <w:tcPr>
            <w:tcW w:w="958" w:type="pct"/>
            <w:shd w:val="clear" w:color="auto" w:fill="auto"/>
          </w:tcPr>
          <w:p w14:paraId="43432BF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N-ZSDMSO</w:t>
            </w:r>
          </w:p>
        </w:tc>
        <w:tc>
          <w:tcPr>
            <w:tcW w:w="910" w:type="pct"/>
            <w:shd w:val="clear" w:color="auto" w:fill="auto"/>
          </w:tcPr>
          <w:p w14:paraId="2020D2B8"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N-ZSDMSO</w:t>
            </w:r>
          </w:p>
        </w:tc>
        <w:tc>
          <w:tcPr>
            <w:tcW w:w="2062" w:type="pct"/>
            <w:shd w:val="clear" w:color="auto" w:fill="auto"/>
          </w:tcPr>
          <w:p w14:paraId="28431D53"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 matecznych sosnowych</w:t>
            </w:r>
          </w:p>
        </w:tc>
        <w:tc>
          <w:tcPr>
            <w:tcW w:w="712" w:type="pct"/>
            <w:shd w:val="clear" w:color="auto" w:fill="auto"/>
          </w:tcPr>
          <w:p w14:paraId="6FD505F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536CA295" w14:textId="77777777" w:rsidTr="000C6100">
        <w:trPr>
          <w:trHeight w:val="625"/>
          <w:jc w:val="center"/>
        </w:trPr>
        <w:tc>
          <w:tcPr>
            <w:tcW w:w="358" w:type="pct"/>
            <w:shd w:val="clear" w:color="auto" w:fill="auto"/>
          </w:tcPr>
          <w:p w14:paraId="48B92FCD"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316</w:t>
            </w:r>
          </w:p>
        </w:tc>
        <w:tc>
          <w:tcPr>
            <w:tcW w:w="958" w:type="pct"/>
            <w:shd w:val="clear" w:color="auto" w:fill="auto"/>
          </w:tcPr>
          <w:p w14:paraId="27351BF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N-ZSDMŚW</w:t>
            </w:r>
          </w:p>
        </w:tc>
        <w:tc>
          <w:tcPr>
            <w:tcW w:w="910" w:type="pct"/>
            <w:shd w:val="clear" w:color="auto" w:fill="auto"/>
          </w:tcPr>
          <w:p w14:paraId="3B58F05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N-ZSDMŚW</w:t>
            </w:r>
          </w:p>
        </w:tc>
        <w:tc>
          <w:tcPr>
            <w:tcW w:w="2062" w:type="pct"/>
            <w:shd w:val="clear" w:color="auto" w:fill="auto"/>
          </w:tcPr>
          <w:p w14:paraId="4700B44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drzew matecznych świerkowych</w:t>
            </w:r>
          </w:p>
        </w:tc>
        <w:tc>
          <w:tcPr>
            <w:tcW w:w="712" w:type="pct"/>
            <w:shd w:val="clear" w:color="auto" w:fill="auto"/>
          </w:tcPr>
          <w:p w14:paraId="55D15F2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6B090BFE" w14:textId="77777777" w:rsidTr="000C6100">
        <w:trPr>
          <w:trHeight w:val="625"/>
          <w:jc w:val="center"/>
        </w:trPr>
        <w:tc>
          <w:tcPr>
            <w:tcW w:w="358" w:type="pct"/>
            <w:shd w:val="clear" w:color="auto" w:fill="auto"/>
          </w:tcPr>
          <w:p w14:paraId="19194BFF"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317</w:t>
            </w:r>
          </w:p>
        </w:tc>
        <w:tc>
          <w:tcPr>
            <w:tcW w:w="958" w:type="pct"/>
            <w:shd w:val="clear" w:color="auto" w:fill="auto"/>
          </w:tcPr>
          <w:p w14:paraId="3C45EFF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N-ZSDMMD</w:t>
            </w:r>
          </w:p>
        </w:tc>
        <w:tc>
          <w:tcPr>
            <w:tcW w:w="910" w:type="pct"/>
            <w:shd w:val="clear" w:color="auto" w:fill="auto"/>
          </w:tcPr>
          <w:p w14:paraId="412A615E"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N-ZSDMMD</w:t>
            </w:r>
          </w:p>
        </w:tc>
        <w:tc>
          <w:tcPr>
            <w:tcW w:w="2062" w:type="pct"/>
            <w:shd w:val="clear" w:color="auto" w:fill="auto"/>
          </w:tcPr>
          <w:p w14:paraId="602BA76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Zbiór szyszek z drzew matecznych modrzewiowych </w:t>
            </w:r>
          </w:p>
        </w:tc>
        <w:tc>
          <w:tcPr>
            <w:tcW w:w="712" w:type="pct"/>
            <w:shd w:val="clear" w:color="auto" w:fill="auto"/>
          </w:tcPr>
          <w:p w14:paraId="07F8799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6F8E0EAC" w14:textId="77777777" w:rsidTr="000C6100">
        <w:trPr>
          <w:trHeight w:val="625"/>
          <w:jc w:val="center"/>
        </w:trPr>
        <w:tc>
          <w:tcPr>
            <w:tcW w:w="358" w:type="pct"/>
            <w:shd w:val="clear" w:color="auto" w:fill="auto"/>
          </w:tcPr>
          <w:p w14:paraId="1A5A7DAA"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318</w:t>
            </w:r>
          </w:p>
        </w:tc>
        <w:tc>
          <w:tcPr>
            <w:tcW w:w="958" w:type="pct"/>
            <w:shd w:val="clear" w:color="auto" w:fill="auto"/>
          </w:tcPr>
          <w:p w14:paraId="7BEB83C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N-ZSDMJD</w:t>
            </w:r>
          </w:p>
        </w:tc>
        <w:tc>
          <w:tcPr>
            <w:tcW w:w="910" w:type="pct"/>
            <w:shd w:val="clear" w:color="auto" w:fill="auto"/>
          </w:tcPr>
          <w:p w14:paraId="092573C9"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N-ZSDMJD</w:t>
            </w:r>
          </w:p>
        </w:tc>
        <w:tc>
          <w:tcPr>
            <w:tcW w:w="2062" w:type="pct"/>
            <w:shd w:val="clear" w:color="auto" w:fill="auto"/>
          </w:tcPr>
          <w:p w14:paraId="0884A05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 xml:space="preserve">Zbiór szyszek z drzew matecznych jodłowych </w:t>
            </w:r>
          </w:p>
        </w:tc>
        <w:tc>
          <w:tcPr>
            <w:tcW w:w="712" w:type="pct"/>
            <w:shd w:val="clear" w:color="auto" w:fill="auto"/>
          </w:tcPr>
          <w:p w14:paraId="1C34404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1C0889E6" w14:textId="77777777" w:rsidTr="000C6100">
        <w:trPr>
          <w:trHeight w:val="625"/>
          <w:jc w:val="center"/>
        </w:trPr>
        <w:tc>
          <w:tcPr>
            <w:tcW w:w="358" w:type="pct"/>
            <w:shd w:val="clear" w:color="auto" w:fill="auto"/>
          </w:tcPr>
          <w:p w14:paraId="0C918E4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319</w:t>
            </w:r>
          </w:p>
        </w:tc>
        <w:tc>
          <w:tcPr>
            <w:tcW w:w="958" w:type="pct"/>
            <w:shd w:val="clear" w:color="auto" w:fill="auto"/>
          </w:tcPr>
          <w:p w14:paraId="7E2643C9"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N-ZSPNSO</w:t>
            </w:r>
          </w:p>
        </w:tc>
        <w:tc>
          <w:tcPr>
            <w:tcW w:w="910" w:type="pct"/>
            <w:shd w:val="clear" w:color="auto" w:fill="auto"/>
          </w:tcPr>
          <w:p w14:paraId="62E66C1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N-ZSPNSO</w:t>
            </w:r>
          </w:p>
        </w:tc>
        <w:tc>
          <w:tcPr>
            <w:tcW w:w="2062" w:type="pct"/>
            <w:shd w:val="clear" w:color="auto" w:fill="auto"/>
          </w:tcPr>
          <w:p w14:paraId="178F824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plantacji nasiennych sosnowych</w:t>
            </w:r>
          </w:p>
        </w:tc>
        <w:tc>
          <w:tcPr>
            <w:tcW w:w="712" w:type="pct"/>
            <w:shd w:val="clear" w:color="auto" w:fill="auto"/>
          </w:tcPr>
          <w:p w14:paraId="4647AE4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BA79467" w14:textId="77777777" w:rsidTr="000C6100">
        <w:trPr>
          <w:trHeight w:val="625"/>
          <w:jc w:val="center"/>
        </w:trPr>
        <w:tc>
          <w:tcPr>
            <w:tcW w:w="358" w:type="pct"/>
            <w:shd w:val="clear" w:color="auto" w:fill="auto"/>
          </w:tcPr>
          <w:p w14:paraId="734BF03F"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320</w:t>
            </w:r>
          </w:p>
        </w:tc>
        <w:tc>
          <w:tcPr>
            <w:tcW w:w="958" w:type="pct"/>
            <w:shd w:val="clear" w:color="auto" w:fill="auto"/>
          </w:tcPr>
          <w:p w14:paraId="32E3A78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N-ZSPNŚW</w:t>
            </w:r>
          </w:p>
        </w:tc>
        <w:tc>
          <w:tcPr>
            <w:tcW w:w="910" w:type="pct"/>
            <w:shd w:val="clear" w:color="auto" w:fill="auto"/>
          </w:tcPr>
          <w:p w14:paraId="34F5126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N-ZSPNŚW</w:t>
            </w:r>
          </w:p>
        </w:tc>
        <w:tc>
          <w:tcPr>
            <w:tcW w:w="2062" w:type="pct"/>
            <w:shd w:val="clear" w:color="auto" w:fill="auto"/>
          </w:tcPr>
          <w:p w14:paraId="0A0ACC9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plantacji nasiennych świerkowych</w:t>
            </w:r>
          </w:p>
        </w:tc>
        <w:tc>
          <w:tcPr>
            <w:tcW w:w="712" w:type="pct"/>
            <w:shd w:val="clear" w:color="auto" w:fill="auto"/>
          </w:tcPr>
          <w:p w14:paraId="371BBCA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0C1896DB" w14:textId="77777777" w:rsidTr="000C6100">
        <w:trPr>
          <w:trHeight w:val="625"/>
          <w:jc w:val="center"/>
        </w:trPr>
        <w:tc>
          <w:tcPr>
            <w:tcW w:w="358" w:type="pct"/>
            <w:shd w:val="clear" w:color="auto" w:fill="auto"/>
          </w:tcPr>
          <w:p w14:paraId="4E91F580"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321</w:t>
            </w:r>
          </w:p>
        </w:tc>
        <w:tc>
          <w:tcPr>
            <w:tcW w:w="958" w:type="pct"/>
            <w:shd w:val="clear" w:color="auto" w:fill="auto"/>
          </w:tcPr>
          <w:p w14:paraId="6FE6ED7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N-ZSPNMD</w:t>
            </w:r>
          </w:p>
        </w:tc>
        <w:tc>
          <w:tcPr>
            <w:tcW w:w="910" w:type="pct"/>
            <w:shd w:val="clear" w:color="auto" w:fill="auto"/>
          </w:tcPr>
          <w:p w14:paraId="62C8713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N-ZSPNMD</w:t>
            </w:r>
          </w:p>
        </w:tc>
        <w:tc>
          <w:tcPr>
            <w:tcW w:w="2062" w:type="pct"/>
            <w:shd w:val="clear" w:color="auto" w:fill="auto"/>
          </w:tcPr>
          <w:p w14:paraId="5FAD6C8C"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plantacji nasiennych modrzewiowych</w:t>
            </w:r>
          </w:p>
        </w:tc>
        <w:tc>
          <w:tcPr>
            <w:tcW w:w="712" w:type="pct"/>
            <w:shd w:val="clear" w:color="auto" w:fill="auto"/>
          </w:tcPr>
          <w:p w14:paraId="53F7366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64A99488" w14:textId="77777777" w:rsidTr="000C6100">
        <w:trPr>
          <w:trHeight w:val="625"/>
          <w:jc w:val="center"/>
        </w:trPr>
        <w:tc>
          <w:tcPr>
            <w:tcW w:w="358" w:type="pct"/>
            <w:shd w:val="clear" w:color="auto" w:fill="auto"/>
          </w:tcPr>
          <w:p w14:paraId="70BD4DD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322</w:t>
            </w:r>
          </w:p>
        </w:tc>
        <w:tc>
          <w:tcPr>
            <w:tcW w:w="958" w:type="pct"/>
            <w:shd w:val="clear" w:color="auto" w:fill="auto"/>
          </w:tcPr>
          <w:p w14:paraId="2C416D8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N-ZSPNJD</w:t>
            </w:r>
          </w:p>
        </w:tc>
        <w:tc>
          <w:tcPr>
            <w:tcW w:w="910" w:type="pct"/>
            <w:shd w:val="clear" w:color="auto" w:fill="auto"/>
          </w:tcPr>
          <w:p w14:paraId="442F8BA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N-ZSPNJD</w:t>
            </w:r>
          </w:p>
        </w:tc>
        <w:tc>
          <w:tcPr>
            <w:tcW w:w="2062" w:type="pct"/>
            <w:shd w:val="clear" w:color="auto" w:fill="auto"/>
          </w:tcPr>
          <w:p w14:paraId="5BE62F8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plantacji nasiennych jodłowych</w:t>
            </w:r>
          </w:p>
        </w:tc>
        <w:tc>
          <w:tcPr>
            <w:tcW w:w="712" w:type="pct"/>
            <w:shd w:val="clear" w:color="auto" w:fill="auto"/>
          </w:tcPr>
          <w:p w14:paraId="6EBB49A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34DD5E5" w14:textId="77777777" w:rsidTr="000C6100">
        <w:trPr>
          <w:trHeight w:val="625"/>
          <w:jc w:val="center"/>
        </w:trPr>
        <w:tc>
          <w:tcPr>
            <w:tcW w:w="358" w:type="pct"/>
            <w:shd w:val="clear" w:color="auto" w:fill="auto"/>
          </w:tcPr>
          <w:p w14:paraId="242E01BF"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323</w:t>
            </w:r>
          </w:p>
        </w:tc>
        <w:tc>
          <w:tcPr>
            <w:tcW w:w="958" w:type="pct"/>
            <w:shd w:val="clear" w:color="auto" w:fill="auto"/>
          </w:tcPr>
          <w:p w14:paraId="3B7BC76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N-ZSPUNSO</w:t>
            </w:r>
          </w:p>
        </w:tc>
        <w:tc>
          <w:tcPr>
            <w:tcW w:w="910" w:type="pct"/>
            <w:shd w:val="clear" w:color="auto" w:fill="auto"/>
          </w:tcPr>
          <w:p w14:paraId="57E963E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N-ZSPUNSO</w:t>
            </w:r>
          </w:p>
        </w:tc>
        <w:tc>
          <w:tcPr>
            <w:tcW w:w="2062" w:type="pct"/>
            <w:shd w:val="clear" w:color="auto" w:fill="auto"/>
          </w:tcPr>
          <w:p w14:paraId="3792C53B"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plantacyjnej uprawy nasiennej sosnowej</w:t>
            </w:r>
          </w:p>
        </w:tc>
        <w:tc>
          <w:tcPr>
            <w:tcW w:w="712" w:type="pct"/>
            <w:shd w:val="clear" w:color="auto" w:fill="auto"/>
          </w:tcPr>
          <w:p w14:paraId="0D0CB40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28EC491" w14:textId="77777777" w:rsidTr="000C6100">
        <w:trPr>
          <w:trHeight w:val="625"/>
          <w:jc w:val="center"/>
        </w:trPr>
        <w:tc>
          <w:tcPr>
            <w:tcW w:w="358" w:type="pct"/>
            <w:shd w:val="clear" w:color="auto" w:fill="auto"/>
          </w:tcPr>
          <w:p w14:paraId="10032C14"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324</w:t>
            </w:r>
          </w:p>
        </w:tc>
        <w:tc>
          <w:tcPr>
            <w:tcW w:w="958" w:type="pct"/>
            <w:shd w:val="clear" w:color="auto" w:fill="auto"/>
          </w:tcPr>
          <w:p w14:paraId="038A381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N-ZSPUNŚW</w:t>
            </w:r>
          </w:p>
        </w:tc>
        <w:tc>
          <w:tcPr>
            <w:tcW w:w="910" w:type="pct"/>
            <w:shd w:val="clear" w:color="auto" w:fill="auto"/>
          </w:tcPr>
          <w:p w14:paraId="2D3AE730"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N-ZSPUNŚW</w:t>
            </w:r>
          </w:p>
        </w:tc>
        <w:tc>
          <w:tcPr>
            <w:tcW w:w="2062" w:type="pct"/>
            <w:shd w:val="clear" w:color="auto" w:fill="auto"/>
          </w:tcPr>
          <w:p w14:paraId="1299E2E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plantacyjnej uprawy nasiennej świerkowej</w:t>
            </w:r>
          </w:p>
        </w:tc>
        <w:tc>
          <w:tcPr>
            <w:tcW w:w="712" w:type="pct"/>
            <w:shd w:val="clear" w:color="auto" w:fill="auto"/>
          </w:tcPr>
          <w:p w14:paraId="038D84E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398596F" w14:textId="77777777" w:rsidTr="000C6100">
        <w:trPr>
          <w:trHeight w:val="625"/>
          <w:jc w:val="center"/>
        </w:trPr>
        <w:tc>
          <w:tcPr>
            <w:tcW w:w="358" w:type="pct"/>
            <w:shd w:val="clear" w:color="auto" w:fill="auto"/>
          </w:tcPr>
          <w:p w14:paraId="5BFAE67D"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325</w:t>
            </w:r>
          </w:p>
        </w:tc>
        <w:tc>
          <w:tcPr>
            <w:tcW w:w="958" w:type="pct"/>
            <w:shd w:val="clear" w:color="auto" w:fill="auto"/>
          </w:tcPr>
          <w:p w14:paraId="345C5D1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N-ZSPUNMD</w:t>
            </w:r>
          </w:p>
        </w:tc>
        <w:tc>
          <w:tcPr>
            <w:tcW w:w="910" w:type="pct"/>
            <w:shd w:val="clear" w:color="auto" w:fill="auto"/>
          </w:tcPr>
          <w:p w14:paraId="32AA9BF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N-ZSPUNMD</w:t>
            </w:r>
          </w:p>
        </w:tc>
        <w:tc>
          <w:tcPr>
            <w:tcW w:w="2062" w:type="pct"/>
            <w:shd w:val="clear" w:color="auto" w:fill="auto"/>
          </w:tcPr>
          <w:p w14:paraId="47EBD695"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plantacyjnej uprawy nasiennej modrzewiowej</w:t>
            </w:r>
          </w:p>
        </w:tc>
        <w:tc>
          <w:tcPr>
            <w:tcW w:w="712" w:type="pct"/>
            <w:shd w:val="clear" w:color="auto" w:fill="auto"/>
          </w:tcPr>
          <w:p w14:paraId="546E6271"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D4B0C6B" w14:textId="77777777" w:rsidTr="000C6100">
        <w:trPr>
          <w:trHeight w:val="625"/>
          <w:jc w:val="center"/>
        </w:trPr>
        <w:tc>
          <w:tcPr>
            <w:tcW w:w="358" w:type="pct"/>
            <w:shd w:val="clear" w:color="auto" w:fill="auto"/>
          </w:tcPr>
          <w:p w14:paraId="287A8620"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326</w:t>
            </w:r>
          </w:p>
        </w:tc>
        <w:tc>
          <w:tcPr>
            <w:tcW w:w="958" w:type="pct"/>
            <w:shd w:val="clear" w:color="auto" w:fill="auto"/>
          </w:tcPr>
          <w:p w14:paraId="3ADBB34E"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hAnsiTheme="majorHAnsi"/>
                <w:sz w:val="22"/>
                <w:szCs w:val="22"/>
              </w:rPr>
              <w:t>N-ZSPUNJD</w:t>
            </w:r>
          </w:p>
        </w:tc>
        <w:tc>
          <w:tcPr>
            <w:tcW w:w="910" w:type="pct"/>
            <w:shd w:val="clear" w:color="auto" w:fill="auto"/>
          </w:tcPr>
          <w:p w14:paraId="512EC22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hAnsiTheme="majorHAnsi"/>
                <w:sz w:val="22"/>
                <w:szCs w:val="22"/>
              </w:rPr>
              <w:t>N-ZSPUNJD</w:t>
            </w:r>
          </w:p>
        </w:tc>
        <w:tc>
          <w:tcPr>
            <w:tcW w:w="2062" w:type="pct"/>
            <w:shd w:val="clear" w:color="auto" w:fill="auto"/>
          </w:tcPr>
          <w:p w14:paraId="5B9DC2F8"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szyszek z plantacyjnej uprawy nasiennej jodłowej</w:t>
            </w:r>
          </w:p>
        </w:tc>
        <w:tc>
          <w:tcPr>
            <w:tcW w:w="712" w:type="pct"/>
            <w:shd w:val="clear" w:color="auto" w:fill="auto"/>
          </w:tcPr>
          <w:p w14:paraId="4D6C5E2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B7184F3" w14:textId="77777777" w:rsidTr="000C6100">
        <w:trPr>
          <w:trHeight w:val="625"/>
          <w:jc w:val="center"/>
        </w:trPr>
        <w:tc>
          <w:tcPr>
            <w:tcW w:w="358" w:type="pct"/>
            <w:shd w:val="clear" w:color="auto" w:fill="auto"/>
          </w:tcPr>
          <w:p w14:paraId="462D462C" w14:textId="77777777" w:rsidR="007054DF" w:rsidRPr="00F64AD4" w:rsidRDefault="2A662A3F" w:rsidP="2A662A3F">
            <w:pPr>
              <w:suppressAutoHyphens w:val="0"/>
              <w:spacing w:before="120" w:after="120"/>
              <w:jc w:val="center"/>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327</w:t>
            </w:r>
          </w:p>
        </w:tc>
        <w:tc>
          <w:tcPr>
            <w:tcW w:w="958" w:type="pct"/>
            <w:shd w:val="clear" w:color="auto" w:fill="auto"/>
          </w:tcPr>
          <w:p w14:paraId="4AF0B8C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ZB-OCENA</w:t>
            </w:r>
          </w:p>
        </w:tc>
        <w:tc>
          <w:tcPr>
            <w:tcW w:w="910" w:type="pct"/>
            <w:shd w:val="clear" w:color="auto" w:fill="auto"/>
          </w:tcPr>
          <w:p w14:paraId="6DE6071A"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ZB-OCENA</w:t>
            </w:r>
          </w:p>
        </w:tc>
        <w:tc>
          <w:tcPr>
            <w:tcW w:w="2062" w:type="pct"/>
            <w:shd w:val="clear" w:color="auto" w:fill="auto"/>
          </w:tcPr>
          <w:p w14:paraId="53A4C7E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Prognostyczny zbiór szyszek z drzew stojących</w:t>
            </w:r>
          </w:p>
        </w:tc>
        <w:tc>
          <w:tcPr>
            <w:tcW w:w="712" w:type="pct"/>
            <w:shd w:val="clear" w:color="auto" w:fill="auto"/>
          </w:tcPr>
          <w:p w14:paraId="50BF6E5B" w14:textId="77777777" w:rsidR="007054DF" w:rsidRPr="00F64AD4" w:rsidRDefault="007054DF" w:rsidP="2A662A3F">
            <w:pPr>
              <w:suppressAutoHyphens w:val="0"/>
              <w:spacing w:before="120"/>
              <w:rPr>
                <w:rFonts w:asciiTheme="majorHAnsi" w:eastAsia="Calibri" w:hAnsiTheme="majorHAnsi" w:cs="Arial"/>
                <w:sz w:val="22"/>
                <w:szCs w:val="22"/>
                <w:lang w:eastAsia="pl-PL"/>
              </w:rPr>
            </w:pPr>
            <w:r w:rsidRPr="00F64AD4">
              <w:rPr>
                <w:rFonts w:asciiTheme="majorHAnsi" w:eastAsia="Verdana" w:hAnsiTheme="majorHAnsi" w:cs="Verdana"/>
                <w:kern w:val="1"/>
                <w:sz w:val="22"/>
                <w:szCs w:val="22"/>
                <w:lang w:eastAsia="zh-CN" w:bidi="hi-IN"/>
              </w:rPr>
              <w:t>SZT</w:t>
            </w:r>
          </w:p>
        </w:tc>
      </w:tr>
    </w:tbl>
    <w:p w14:paraId="0CC9BDC4"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EDACB35" w14:textId="6371589C" w:rsidR="007054DF" w:rsidRPr="00F64AD4"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F64AD4"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lastRenderedPageBreak/>
        <w:t>Uwagi:</w:t>
      </w:r>
    </w:p>
    <w:p w14:paraId="676EEADD" w14:textId="1DBB3B39"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Osoby wykonujące zbiór muszą posiadać odpowiednie badania lekarskie oraz stosowne uprawnienia. Szyszki należy zbierać do worków i dostarczyć do </w:t>
      </w:r>
      <w:r w:rsidR="00BB4095" w:rsidRPr="00F64AD4">
        <w:rPr>
          <w:rFonts w:asciiTheme="majorHAnsi" w:eastAsia="Verdana" w:hAnsiTheme="majorHAnsi" w:cs="Verdana"/>
          <w:kern w:val="1"/>
          <w:sz w:val="22"/>
          <w:szCs w:val="22"/>
          <w:lang w:eastAsia="zh-CN" w:bidi="hi-IN"/>
        </w:rPr>
        <w:t>Szkółki Leśnej Garncarskibród</w:t>
      </w:r>
      <w:r w:rsidRPr="00F64AD4">
        <w:rPr>
          <w:rFonts w:asciiTheme="majorHAnsi" w:eastAsia="Verdana" w:hAnsiTheme="majorHAnsi" w:cs="Verdana"/>
          <w:kern w:val="1"/>
          <w:sz w:val="22"/>
          <w:szCs w:val="22"/>
          <w:lang w:eastAsia="zh-CN" w:bidi="hi-IN"/>
        </w:rPr>
        <w:t xml:space="preserve"> .</w:t>
      </w:r>
    </w:p>
    <w:p w14:paraId="57794EA7" w14:textId="758BE726" w:rsidR="007054DF" w:rsidRPr="00F64AD4"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Przewidywane ilości szyszek i miejsce zbior</w:t>
      </w:r>
      <w:r w:rsidR="007F63A3" w:rsidRPr="00F64AD4">
        <w:rPr>
          <w:rFonts w:asciiTheme="majorHAnsi" w:eastAsia="Verdana" w:hAnsiTheme="majorHAnsi" w:cs="Verdana"/>
          <w:kern w:val="1"/>
          <w:sz w:val="22"/>
          <w:szCs w:val="22"/>
          <w:lang w:eastAsia="zh-CN" w:bidi="hi-IN"/>
        </w:rPr>
        <w:t xml:space="preserve">u zawiera załącznik nr </w:t>
      </w:r>
      <w:r w:rsidR="00BB4095" w:rsidRPr="00F64AD4">
        <w:rPr>
          <w:rFonts w:asciiTheme="majorHAnsi" w:eastAsia="Verdana" w:hAnsiTheme="majorHAnsi" w:cs="Verdana"/>
          <w:kern w:val="1"/>
          <w:sz w:val="22"/>
          <w:szCs w:val="22"/>
          <w:lang w:eastAsia="zh-CN" w:bidi="hi-IN"/>
        </w:rPr>
        <w:t>3.1</w:t>
      </w:r>
      <w:r w:rsidR="007F63A3" w:rsidRPr="00F64AD4">
        <w:rPr>
          <w:rFonts w:asciiTheme="majorHAnsi" w:eastAsia="Verdana" w:hAnsiTheme="majorHAnsi" w:cs="Verdana"/>
          <w:kern w:val="1"/>
          <w:sz w:val="22"/>
          <w:szCs w:val="22"/>
          <w:lang w:eastAsia="zh-CN" w:bidi="hi-IN"/>
        </w:rPr>
        <w:t xml:space="preserve"> do S</w:t>
      </w:r>
      <w:r w:rsidRPr="00F64AD4">
        <w:rPr>
          <w:rFonts w:asciiTheme="majorHAnsi" w:eastAsia="Verdana" w:hAnsiTheme="majorHAnsi" w:cs="Verdana"/>
          <w:kern w:val="1"/>
          <w:sz w:val="22"/>
          <w:szCs w:val="22"/>
          <w:lang w:eastAsia="zh-CN" w:bidi="hi-IN"/>
        </w:rPr>
        <w:t xml:space="preserve">WZ. </w:t>
      </w:r>
    </w:p>
    <w:p w14:paraId="31581EC9"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Worki zapewnia Zamawiający.</w:t>
      </w:r>
    </w:p>
    <w:p w14:paraId="33F6756D" w14:textId="77777777" w:rsidR="00E17B85" w:rsidRPr="00F64AD4" w:rsidRDefault="00E17B85" w:rsidP="007054DF">
      <w:pPr>
        <w:suppressAutoHyphens w:val="0"/>
        <w:spacing w:before="120" w:after="120"/>
        <w:rPr>
          <w:rFonts w:asciiTheme="majorHAnsi" w:eastAsia="Calibri" w:hAnsiTheme="majorHAnsi"/>
          <w:sz w:val="22"/>
          <w:szCs w:val="22"/>
          <w:lang w:eastAsia="en-US"/>
        </w:rPr>
      </w:pPr>
      <w:r w:rsidRPr="00F64AD4">
        <w:rPr>
          <w:rFonts w:asciiTheme="majorHAnsi" w:hAnsiTheme="majorHAnsi" w:cs="Arial"/>
          <w:sz w:val="22"/>
          <w:szCs w:val="22"/>
          <w:lang w:eastAsia="pl-PL"/>
        </w:rPr>
        <w:t>Metoda i zakres zabiegu zostaną określone przed rozpoczęciem zabiegu w zleceniu.</w:t>
      </w:r>
    </w:p>
    <w:p w14:paraId="044D5708"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2A863432" w14:textId="77777777" w:rsidR="007054DF" w:rsidRPr="00F64AD4"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F64AD4"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 xml:space="preserve">z dokładnością do </w:t>
      </w:r>
      <w:r w:rsidRPr="00F64AD4">
        <w:rPr>
          <w:rFonts w:asciiTheme="majorHAnsi" w:hAnsiTheme="majorHAnsi"/>
          <w:i/>
          <w:sz w:val="22"/>
          <w:szCs w:val="22"/>
        </w:rPr>
        <w:t>1 KG z zaokrągleniem w dół</w:t>
      </w:r>
      <w:r w:rsidRPr="00F64AD4">
        <w:rPr>
          <w:rFonts w:asciiTheme="majorHAnsi" w:eastAsia="Calibri" w:hAnsiTheme="majorHAnsi" w:cs="Arial"/>
          <w:bCs/>
          <w:i/>
          <w:sz w:val="22"/>
          <w:szCs w:val="22"/>
          <w:lang w:eastAsia="en-US"/>
        </w:rPr>
        <w:t>)</w:t>
      </w:r>
    </w:p>
    <w:p w14:paraId="499EB861" w14:textId="77777777" w:rsidR="007054DF" w:rsidRPr="00F64AD4" w:rsidRDefault="007054DF" w:rsidP="004B6F31">
      <w:pPr>
        <w:pStyle w:val="Akapitzlist"/>
        <w:numPr>
          <w:ilvl w:val="0"/>
          <w:numId w:val="167"/>
        </w:numPr>
        <w:tabs>
          <w:tab w:val="left" w:pos="68"/>
        </w:tabs>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422CF61F" w14:textId="77777777" w:rsidR="007054DF" w:rsidRPr="00F64AD4"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1 sztuki</w:t>
      </w:r>
      <w:r w:rsidRPr="00F64AD4">
        <w:rPr>
          <w:rFonts w:asciiTheme="majorHAnsi" w:eastAsia="Calibri" w:hAnsiTheme="majorHAnsi" w:cs="Arial"/>
          <w:bCs/>
          <w:i/>
          <w:sz w:val="22"/>
          <w:szCs w:val="22"/>
          <w:lang w:eastAsia="en-US"/>
        </w:rPr>
        <w:t>)</w:t>
      </w:r>
    </w:p>
    <w:p w14:paraId="041D98D7" w14:textId="77777777" w:rsidR="007054DF" w:rsidRPr="00F64AD4"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F64AD4"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 xml:space="preserve">1.3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64B89548" w14:textId="77777777" w:rsidTr="0025419C">
        <w:trPr>
          <w:trHeight w:val="161"/>
          <w:jc w:val="center"/>
        </w:trPr>
        <w:tc>
          <w:tcPr>
            <w:tcW w:w="363" w:type="pct"/>
            <w:shd w:val="clear" w:color="auto" w:fill="auto"/>
          </w:tcPr>
          <w:p w14:paraId="1D408B7B"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3CE42F8A"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5B87E220"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1A23573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5DEB0F33"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16E769A" w14:textId="77777777" w:rsidTr="0025419C">
        <w:trPr>
          <w:trHeight w:val="625"/>
          <w:jc w:val="center"/>
        </w:trPr>
        <w:tc>
          <w:tcPr>
            <w:tcW w:w="363" w:type="pct"/>
            <w:shd w:val="clear" w:color="auto" w:fill="auto"/>
          </w:tcPr>
          <w:p w14:paraId="2B72C966"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328</w:t>
            </w:r>
          </w:p>
        </w:tc>
        <w:tc>
          <w:tcPr>
            <w:tcW w:w="974" w:type="pct"/>
            <w:shd w:val="clear" w:color="auto" w:fill="auto"/>
          </w:tcPr>
          <w:p w14:paraId="5FC93BB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ZB-NASDB</w:t>
            </w:r>
          </w:p>
        </w:tc>
        <w:tc>
          <w:tcPr>
            <w:tcW w:w="925" w:type="pct"/>
            <w:shd w:val="clear" w:color="auto" w:fill="auto"/>
          </w:tcPr>
          <w:p w14:paraId="6142A06B"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ZB-NASDB</w:t>
            </w:r>
          </w:p>
        </w:tc>
        <w:tc>
          <w:tcPr>
            <w:tcW w:w="2095" w:type="pct"/>
            <w:shd w:val="clear" w:color="auto" w:fill="auto"/>
          </w:tcPr>
          <w:p w14:paraId="2F0907D2"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dęba</w:t>
            </w:r>
          </w:p>
        </w:tc>
        <w:tc>
          <w:tcPr>
            <w:tcW w:w="643" w:type="pct"/>
            <w:shd w:val="clear" w:color="auto" w:fill="auto"/>
          </w:tcPr>
          <w:p w14:paraId="6F4E62C2"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681BEE88" w14:textId="77777777" w:rsidTr="0025419C">
        <w:trPr>
          <w:trHeight w:val="625"/>
          <w:jc w:val="center"/>
        </w:trPr>
        <w:tc>
          <w:tcPr>
            <w:tcW w:w="363" w:type="pct"/>
            <w:shd w:val="clear" w:color="auto" w:fill="auto"/>
          </w:tcPr>
          <w:p w14:paraId="4D9FFDE8"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329</w:t>
            </w:r>
          </w:p>
        </w:tc>
        <w:tc>
          <w:tcPr>
            <w:tcW w:w="974" w:type="pct"/>
            <w:shd w:val="clear" w:color="auto" w:fill="auto"/>
          </w:tcPr>
          <w:p w14:paraId="50D6ABBF"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ZB-NASBK</w:t>
            </w:r>
          </w:p>
        </w:tc>
        <w:tc>
          <w:tcPr>
            <w:tcW w:w="925" w:type="pct"/>
            <w:shd w:val="clear" w:color="auto" w:fill="auto"/>
          </w:tcPr>
          <w:p w14:paraId="4D3CDE8F"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ZB-NASBK</w:t>
            </w:r>
          </w:p>
        </w:tc>
        <w:tc>
          <w:tcPr>
            <w:tcW w:w="2095" w:type="pct"/>
            <w:shd w:val="clear" w:color="auto" w:fill="auto"/>
          </w:tcPr>
          <w:p w14:paraId="01EA701F"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buka</w:t>
            </w:r>
          </w:p>
        </w:tc>
        <w:tc>
          <w:tcPr>
            <w:tcW w:w="643" w:type="pct"/>
            <w:shd w:val="clear" w:color="auto" w:fill="auto"/>
          </w:tcPr>
          <w:p w14:paraId="65853C4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5BEEA248" w14:textId="77777777" w:rsidTr="0025419C">
        <w:trPr>
          <w:trHeight w:val="625"/>
          <w:jc w:val="center"/>
        </w:trPr>
        <w:tc>
          <w:tcPr>
            <w:tcW w:w="363" w:type="pct"/>
            <w:shd w:val="clear" w:color="auto" w:fill="auto"/>
          </w:tcPr>
          <w:p w14:paraId="58573FDA"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330</w:t>
            </w:r>
          </w:p>
        </w:tc>
        <w:tc>
          <w:tcPr>
            <w:tcW w:w="974" w:type="pct"/>
            <w:shd w:val="clear" w:color="auto" w:fill="auto"/>
          </w:tcPr>
          <w:p w14:paraId="436CF57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ZB-NASBRZ</w:t>
            </w:r>
          </w:p>
        </w:tc>
        <w:tc>
          <w:tcPr>
            <w:tcW w:w="925" w:type="pct"/>
            <w:shd w:val="clear" w:color="auto" w:fill="auto"/>
          </w:tcPr>
          <w:p w14:paraId="74626C4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ZB-NASBRZ</w:t>
            </w:r>
          </w:p>
        </w:tc>
        <w:tc>
          <w:tcPr>
            <w:tcW w:w="2095" w:type="pct"/>
            <w:shd w:val="clear" w:color="auto" w:fill="auto"/>
          </w:tcPr>
          <w:p w14:paraId="2C0D3B7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brzozy</w:t>
            </w:r>
          </w:p>
        </w:tc>
        <w:tc>
          <w:tcPr>
            <w:tcW w:w="643" w:type="pct"/>
            <w:shd w:val="clear" w:color="auto" w:fill="auto"/>
          </w:tcPr>
          <w:p w14:paraId="2C21A71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1C50A08" w14:textId="77777777" w:rsidTr="0025419C">
        <w:trPr>
          <w:trHeight w:val="625"/>
          <w:jc w:val="center"/>
        </w:trPr>
        <w:tc>
          <w:tcPr>
            <w:tcW w:w="363" w:type="pct"/>
            <w:shd w:val="clear" w:color="auto" w:fill="auto"/>
          </w:tcPr>
          <w:p w14:paraId="33D6F80E"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331</w:t>
            </w:r>
          </w:p>
        </w:tc>
        <w:tc>
          <w:tcPr>
            <w:tcW w:w="974" w:type="pct"/>
            <w:shd w:val="clear" w:color="auto" w:fill="auto"/>
          </w:tcPr>
          <w:p w14:paraId="4B213C5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ZB-NASLP</w:t>
            </w:r>
          </w:p>
        </w:tc>
        <w:tc>
          <w:tcPr>
            <w:tcW w:w="925" w:type="pct"/>
            <w:shd w:val="clear" w:color="auto" w:fill="auto"/>
          </w:tcPr>
          <w:p w14:paraId="5F3BEB5C"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ZB-NASLP</w:t>
            </w:r>
          </w:p>
        </w:tc>
        <w:tc>
          <w:tcPr>
            <w:tcW w:w="2095" w:type="pct"/>
            <w:shd w:val="clear" w:color="auto" w:fill="auto"/>
          </w:tcPr>
          <w:p w14:paraId="3F3BC609"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lipy</w:t>
            </w:r>
          </w:p>
        </w:tc>
        <w:tc>
          <w:tcPr>
            <w:tcW w:w="643" w:type="pct"/>
            <w:shd w:val="clear" w:color="auto" w:fill="auto"/>
          </w:tcPr>
          <w:p w14:paraId="2379A9F8"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FDBDB72" w14:textId="77777777" w:rsidTr="0025419C">
        <w:trPr>
          <w:trHeight w:val="625"/>
          <w:jc w:val="center"/>
        </w:trPr>
        <w:tc>
          <w:tcPr>
            <w:tcW w:w="363" w:type="pct"/>
            <w:shd w:val="clear" w:color="auto" w:fill="auto"/>
          </w:tcPr>
          <w:p w14:paraId="38DD436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332</w:t>
            </w:r>
          </w:p>
        </w:tc>
        <w:tc>
          <w:tcPr>
            <w:tcW w:w="974" w:type="pct"/>
            <w:shd w:val="clear" w:color="auto" w:fill="auto"/>
          </w:tcPr>
          <w:p w14:paraId="7496DC7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ZB-NASGB</w:t>
            </w:r>
          </w:p>
        </w:tc>
        <w:tc>
          <w:tcPr>
            <w:tcW w:w="925" w:type="pct"/>
            <w:shd w:val="clear" w:color="auto" w:fill="auto"/>
          </w:tcPr>
          <w:p w14:paraId="1CFD480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ZB-NASGB</w:t>
            </w:r>
          </w:p>
        </w:tc>
        <w:tc>
          <w:tcPr>
            <w:tcW w:w="2095" w:type="pct"/>
            <w:shd w:val="clear" w:color="auto" w:fill="auto"/>
          </w:tcPr>
          <w:p w14:paraId="15AAC263"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graba</w:t>
            </w:r>
          </w:p>
        </w:tc>
        <w:tc>
          <w:tcPr>
            <w:tcW w:w="643" w:type="pct"/>
            <w:shd w:val="clear" w:color="auto" w:fill="auto"/>
          </w:tcPr>
          <w:p w14:paraId="3A94DAE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3F5E103F" w14:textId="77777777" w:rsidTr="0025419C">
        <w:trPr>
          <w:trHeight w:val="625"/>
          <w:jc w:val="center"/>
        </w:trPr>
        <w:tc>
          <w:tcPr>
            <w:tcW w:w="363" w:type="pct"/>
            <w:shd w:val="clear" w:color="auto" w:fill="auto"/>
          </w:tcPr>
          <w:p w14:paraId="42011925" w14:textId="77777777" w:rsidR="007054DF" w:rsidRPr="00F64AD4" w:rsidRDefault="00A81AE6"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333</w:t>
            </w:r>
          </w:p>
        </w:tc>
        <w:tc>
          <w:tcPr>
            <w:tcW w:w="974" w:type="pct"/>
            <w:shd w:val="clear" w:color="auto" w:fill="auto"/>
          </w:tcPr>
          <w:p w14:paraId="43E3E30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ZB-NASWZ</w:t>
            </w:r>
          </w:p>
        </w:tc>
        <w:tc>
          <w:tcPr>
            <w:tcW w:w="925" w:type="pct"/>
            <w:shd w:val="clear" w:color="auto" w:fill="auto"/>
          </w:tcPr>
          <w:p w14:paraId="03898446"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ZB-NASWZ</w:t>
            </w:r>
          </w:p>
        </w:tc>
        <w:tc>
          <w:tcPr>
            <w:tcW w:w="2095" w:type="pct"/>
            <w:shd w:val="clear" w:color="auto" w:fill="auto"/>
          </w:tcPr>
          <w:p w14:paraId="68B316FE"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wiązu</w:t>
            </w:r>
          </w:p>
        </w:tc>
        <w:tc>
          <w:tcPr>
            <w:tcW w:w="643" w:type="pct"/>
            <w:shd w:val="clear" w:color="auto" w:fill="auto"/>
          </w:tcPr>
          <w:p w14:paraId="54D41B07"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r w:rsidR="00F64AD4" w:rsidRPr="00F64AD4" w14:paraId="4F578461" w14:textId="77777777" w:rsidTr="0025419C">
        <w:trPr>
          <w:trHeight w:val="625"/>
          <w:jc w:val="center"/>
        </w:trPr>
        <w:tc>
          <w:tcPr>
            <w:tcW w:w="363" w:type="pct"/>
            <w:shd w:val="clear" w:color="auto" w:fill="auto"/>
          </w:tcPr>
          <w:p w14:paraId="46117FEC"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334</w:t>
            </w:r>
          </w:p>
        </w:tc>
        <w:tc>
          <w:tcPr>
            <w:tcW w:w="974" w:type="pct"/>
            <w:shd w:val="clear" w:color="auto" w:fill="auto"/>
          </w:tcPr>
          <w:p w14:paraId="286FF49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ZB-NASP</w:t>
            </w:r>
          </w:p>
        </w:tc>
        <w:tc>
          <w:tcPr>
            <w:tcW w:w="925" w:type="pct"/>
            <w:shd w:val="clear" w:color="auto" w:fill="auto"/>
          </w:tcPr>
          <w:p w14:paraId="428E8068"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ZB-NASP</w:t>
            </w:r>
          </w:p>
        </w:tc>
        <w:tc>
          <w:tcPr>
            <w:tcW w:w="2095" w:type="pct"/>
            <w:shd w:val="clear" w:color="auto" w:fill="auto"/>
          </w:tcPr>
          <w:p w14:paraId="44C94A78"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Zbiór nasion pozostałych gatunków</w:t>
            </w:r>
          </w:p>
        </w:tc>
        <w:tc>
          <w:tcPr>
            <w:tcW w:w="643" w:type="pct"/>
            <w:shd w:val="clear" w:color="auto" w:fill="auto"/>
          </w:tcPr>
          <w:p w14:paraId="55CFC373"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KG</w:t>
            </w:r>
          </w:p>
        </w:tc>
      </w:tr>
    </w:tbl>
    <w:p w14:paraId="104BA272"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479CA2A4" w14:textId="353F7163" w:rsidR="007054DF" w:rsidRPr="00F64AD4"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zbiór oraz oczyszczenie bądź spławienie nasion z drzew ściętych</w:t>
      </w:r>
      <w:r w:rsidR="005A4074" w:rsidRPr="00F64AD4">
        <w:rPr>
          <w:rFonts w:asciiTheme="majorHAnsi" w:eastAsia="Verdana" w:hAnsiTheme="majorHAnsi" w:cs="Verdana"/>
          <w:kern w:val="1"/>
          <w:sz w:val="22"/>
          <w:szCs w:val="22"/>
          <w:lang w:eastAsia="zh-CN" w:bidi="hi-IN"/>
        </w:rPr>
        <w:t xml:space="preserve"> oraz z krzewów</w:t>
      </w:r>
      <w:r w:rsidRPr="00F64AD4">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F64AD4">
        <w:rPr>
          <w:rFonts w:asciiTheme="majorHAnsi" w:eastAsia="Verdana" w:hAnsiTheme="majorHAnsi" w:cs="Verdana"/>
          <w:kern w:val="1"/>
          <w:sz w:val="22"/>
          <w:szCs w:val="22"/>
          <w:lang w:eastAsia="zh-CN" w:bidi="hi-IN"/>
        </w:rPr>
        <w:t>nych pod nadzorem Zamawiającego,</w:t>
      </w:r>
      <w:r w:rsidRPr="00F64AD4">
        <w:rPr>
          <w:rFonts w:asciiTheme="majorHAnsi" w:eastAsia="Verdana" w:hAnsiTheme="majorHAnsi" w:cs="Verdana"/>
          <w:kern w:val="1"/>
          <w:sz w:val="22"/>
          <w:szCs w:val="22"/>
          <w:lang w:eastAsia="zh-CN" w:bidi="hi-IN"/>
        </w:rPr>
        <w:t xml:space="preserve"> </w:t>
      </w:r>
    </w:p>
    <w:p w14:paraId="5ED23CEE" w14:textId="77777777" w:rsidR="007054DF" w:rsidRPr="00F64AD4"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dojazd na powierzchnię, </w:t>
      </w:r>
    </w:p>
    <w:p w14:paraId="759AFDAE" w14:textId="77777777" w:rsidR="007054DF" w:rsidRPr="00F64AD4"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F64AD4" w:rsidRDefault="007054DF" w:rsidP="004B6F31">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F64AD4"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10A80777" w14:textId="3C352309" w:rsidR="007054DF" w:rsidRPr="00F64AD4"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Przewidywane ilości nasion i miejsce zbioru zawiera załącznik nr </w:t>
      </w:r>
      <w:r w:rsidR="00BB4095" w:rsidRPr="00F64AD4">
        <w:rPr>
          <w:rFonts w:asciiTheme="majorHAnsi" w:eastAsia="Verdana" w:hAnsiTheme="majorHAnsi" w:cs="Verdana"/>
          <w:kern w:val="1"/>
          <w:sz w:val="22"/>
          <w:szCs w:val="22"/>
          <w:lang w:eastAsia="zh-CN" w:bidi="hi-IN"/>
        </w:rPr>
        <w:t>3.1</w:t>
      </w:r>
      <w:r w:rsidRPr="00F64AD4">
        <w:rPr>
          <w:rFonts w:asciiTheme="majorHAnsi" w:eastAsia="Verdana" w:hAnsiTheme="majorHAnsi" w:cs="Verdana"/>
          <w:kern w:val="1"/>
          <w:sz w:val="22"/>
          <w:szCs w:val="22"/>
          <w:lang w:eastAsia="zh-CN" w:bidi="hi-IN"/>
        </w:rPr>
        <w:t xml:space="preserve"> do SWZ. </w:t>
      </w:r>
    </w:p>
    <w:p w14:paraId="1AAFF841"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F64AD4" w:rsidRDefault="00E17B85"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hAnsiTheme="majorHAnsi" w:cs="Arial"/>
          <w:sz w:val="22"/>
          <w:szCs w:val="22"/>
          <w:lang w:eastAsia="pl-PL"/>
        </w:rPr>
        <w:t>Metoda i zakres zabiegu zostaną określone przed rozpoczęciem zabiegu w zleceniu.</w:t>
      </w:r>
    </w:p>
    <w:p w14:paraId="4C897146"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2127552"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r w:rsidRPr="00F64AD4">
        <w:rPr>
          <w:rFonts w:asciiTheme="majorHAnsi" w:eastAsia="Calibri" w:hAnsiTheme="majorHAnsi" w:cs="Arial"/>
          <w:bCs/>
          <w:i/>
          <w:sz w:val="22"/>
          <w:szCs w:val="22"/>
          <w:lang w:eastAsia="en-US"/>
        </w:rPr>
        <w:t>)</w:t>
      </w:r>
    </w:p>
    <w:p w14:paraId="4455F193"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F64AD4"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F64AD4">
        <w:rPr>
          <w:rFonts w:asciiTheme="majorHAnsi" w:eastAsia="Verdana" w:hAnsiTheme="majorHAnsi" w:cs="Verdana"/>
          <w:b/>
          <w:kern w:val="1"/>
          <w:sz w:val="22"/>
          <w:szCs w:val="22"/>
          <w:lang w:eastAsia="zh-CN" w:bidi="hi-IN"/>
        </w:rPr>
        <w:t xml:space="preserve">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74D00C76" w14:textId="77777777" w:rsidTr="2A662A3F">
        <w:trPr>
          <w:trHeight w:val="161"/>
          <w:jc w:val="center"/>
        </w:trPr>
        <w:tc>
          <w:tcPr>
            <w:tcW w:w="363" w:type="pct"/>
            <w:shd w:val="clear" w:color="auto" w:fill="auto"/>
          </w:tcPr>
          <w:p w14:paraId="2EEC05D0"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33256C2A"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2444F295"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77D58871"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15392185"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27B7F867" w14:textId="77777777" w:rsidTr="2A662A3F">
        <w:trPr>
          <w:trHeight w:val="625"/>
          <w:jc w:val="center"/>
        </w:trPr>
        <w:tc>
          <w:tcPr>
            <w:tcW w:w="363" w:type="pct"/>
            <w:shd w:val="clear" w:color="auto" w:fill="auto"/>
          </w:tcPr>
          <w:p w14:paraId="14BEB24D" w14:textId="77777777" w:rsidR="007054DF" w:rsidRPr="00F64AD4" w:rsidRDefault="2A662A3F" w:rsidP="2A662A3F">
            <w:pPr>
              <w:suppressAutoHyphens w:val="0"/>
              <w:spacing w:before="120" w:after="120"/>
              <w:jc w:val="center"/>
              <w:rPr>
                <w:rFonts w:asciiTheme="majorHAnsi" w:eastAsia="Calibri" w:hAnsiTheme="majorHAnsi" w:cs="Arial"/>
                <w:sz w:val="22"/>
                <w:szCs w:val="22"/>
                <w:lang w:eastAsia="pl-PL"/>
              </w:rPr>
            </w:pPr>
            <w:r w:rsidRPr="00F64AD4">
              <w:rPr>
                <w:rFonts w:asciiTheme="majorHAnsi" w:eastAsia="Calibri" w:hAnsiTheme="majorHAnsi" w:cs="Arial"/>
                <w:sz w:val="22"/>
                <w:szCs w:val="22"/>
                <w:lang w:eastAsia="pl-PL"/>
              </w:rPr>
              <w:t>335</w:t>
            </w:r>
          </w:p>
        </w:tc>
        <w:tc>
          <w:tcPr>
            <w:tcW w:w="974" w:type="pct"/>
            <w:shd w:val="clear" w:color="auto" w:fill="auto"/>
          </w:tcPr>
          <w:p w14:paraId="139C142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Bitstream Vera Sans" w:hAnsiTheme="majorHAnsi" w:cs="FreeSans"/>
                <w:kern w:val="1"/>
                <w:sz w:val="22"/>
                <w:szCs w:val="22"/>
                <w:lang w:eastAsia="zh-CN" w:bidi="hi-IN"/>
              </w:rPr>
              <w:t>TERMO-NAS</w:t>
            </w:r>
          </w:p>
        </w:tc>
        <w:tc>
          <w:tcPr>
            <w:tcW w:w="925" w:type="pct"/>
            <w:shd w:val="clear" w:color="auto" w:fill="auto"/>
          </w:tcPr>
          <w:p w14:paraId="451780B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Bitstream Vera Sans" w:hAnsiTheme="majorHAnsi" w:cs="FreeSans"/>
                <w:kern w:val="1"/>
                <w:sz w:val="22"/>
                <w:szCs w:val="22"/>
                <w:lang w:eastAsia="zh-CN" w:bidi="hi-IN"/>
              </w:rPr>
              <w:t>TERMO-NAS</w:t>
            </w:r>
          </w:p>
        </w:tc>
        <w:tc>
          <w:tcPr>
            <w:tcW w:w="2095" w:type="pct"/>
            <w:shd w:val="clear" w:color="auto" w:fill="auto"/>
          </w:tcPr>
          <w:p w14:paraId="75EF6358"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Wykonanie termoterapii żołędzi</w:t>
            </w:r>
          </w:p>
        </w:tc>
        <w:tc>
          <w:tcPr>
            <w:tcW w:w="643" w:type="pct"/>
            <w:shd w:val="clear" w:color="auto" w:fill="auto"/>
          </w:tcPr>
          <w:p w14:paraId="5E4F1961" w14:textId="77777777" w:rsidR="007054DF" w:rsidRPr="00F64AD4" w:rsidRDefault="007054DF" w:rsidP="2A662A3F">
            <w:pPr>
              <w:suppressAutoHyphens w:val="0"/>
              <w:spacing w:before="120"/>
              <w:rPr>
                <w:rFonts w:asciiTheme="majorHAnsi" w:eastAsia="Calibri" w:hAnsiTheme="majorHAnsi" w:cs="Arial"/>
                <w:sz w:val="22"/>
                <w:szCs w:val="22"/>
                <w:lang w:eastAsia="pl-PL"/>
              </w:rPr>
            </w:pPr>
            <w:r w:rsidRPr="00F64AD4">
              <w:rPr>
                <w:rFonts w:asciiTheme="majorHAnsi" w:eastAsia="Verdana" w:hAnsiTheme="majorHAnsi" w:cs="Verdana"/>
                <w:kern w:val="1"/>
                <w:sz w:val="22"/>
                <w:szCs w:val="22"/>
                <w:lang w:eastAsia="zh-CN" w:bidi="hi-IN"/>
              </w:rPr>
              <w:t>KG</w:t>
            </w:r>
          </w:p>
        </w:tc>
      </w:tr>
    </w:tbl>
    <w:p w14:paraId="5595AD06" w14:textId="77777777" w:rsidR="007054DF" w:rsidRPr="00F64AD4"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1A7A6AD5" w14:textId="77777777" w:rsidR="007054DF" w:rsidRPr="00F64AD4" w:rsidRDefault="007054DF" w:rsidP="004B6F31">
      <w:pPr>
        <w:pStyle w:val="Akapitzlist"/>
        <w:numPr>
          <w:ilvl w:val="0"/>
          <w:numId w:val="36"/>
        </w:numPr>
        <w:spacing w:before="120" w:after="120"/>
        <w:jc w:val="both"/>
        <w:rPr>
          <w:rFonts w:asciiTheme="majorHAnsi" w:eastAsia="Calibri" w:hAnsiTheme="majorHAnsi"/>
          <w:sz w:val="22"/>
          <w:szCs w:val="22"/>
          <w:lang w:eastAsia="en-US"/>
        </w:rPr>
      </w:pPr>
      <w:r w:rsidRPr="00F64AD4">
        <w:rPr>
          <w:rFonts w:asciiTheme="majorHAnsi" w:eastAsia="Calibri" w:hAnsiTheme="majorHAnsi"/>
          <w:sz w:val="22"/>
          <w:szCs w:val="22"/>
          <w:lang w:eastAsia="en-US"/>
        </w:rPr>
        <w:t>doniesienie lub dowóz żołędzi z miejsca przechowywania</w:t>
      </w:r>
      <w:r w:rsidR="007F63A3" w:rsidRPr="00F64AD4">
        <w:rPr>
          <w:rFonts w:asciiTheme="majorHAnsi" w:eastAsia="Calibri" w:hAnsiTheme="majorHAnsi"/>
          <w:sz w:val="22"/>
          <w:szCs w:val="22"/>
          <w:lang w:eastAsia="en-US"/>
        </w:rPr>
        <w:t>,</w:t>
      </w:r>
      <w:r w:rsidRPr="00F64AD4">
        <w:rPr>
          <w:rFonts w:asciiTheme="majorHAnsi" w:eastAsia="Calibri" w:hAnsiTheme="majorHAnsi"/>
          <w:sz w:val="22"/>
          <w:szCs w:val="22"/>
          <w:lang w:eastAsia="en-US"/>
        </w:rPr>
        <w:t xml:space="preserve"> </w:t>
      </w:r>
    </w:p>
    <w:p w14:paraId="62C65DF0" w14:textId="77777777" w:rsidR="007054DF" w:rsidRPr="00F64AD4"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sz w:val="22"/>
          <w:szCs w:val="22"/>
          <w:lang w:eastAsia="en-US"/>
        </w:rPr>
        <w:t>przygotowanie żołędzi (spławianie w wodzie),</w:t>
      </w:r>
    </w:p>
    <w:p w14:paraId="04AAF550" w14:textId="77777777" w:rsidR="007054DF" w:rsidRPr="00F64AD4"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wykonanie termoterapii żołędzi zgodnie z obowiązującą technologią</w:t>
      </w:r>
      <w:r w:rsidR="007F63A3" w:rsidRPr="00F64AD4">
        <w:rPr>
          <w:rFonts w:asciiTheme="majorHAnsi" w:eastAsia="Verdana" w:hAnsiTheme="majorHAnsi" w:cs="Verdana"/>
          <w:kern w:val="1"/>
          <w:sz w:val="22"/>
          <w:szCs w:val="22"/>
          <w:lang w:eastAsia="zh-CN" w:bidi="hi-IN"/>
        </w:rPr>
        <w:t>,</w:t>
      </w:r>
    </w:p>
    <w:p w14:paraId="3E597B08" w14:textId="77777777" w:rsidR="007054DF" w:rsidRPr="00F64AD4"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zaprawianie żołędzi zaprawą nasienną</w:t>
      </w:r>
      <w:r w:rsidR="007F63A3" w:rsidRPr="00F64AD4">
        <w:rPr>
          <w:rFonts w:asciiTheme="majorHAnsi" w:eastAsia="Verdana" w:hAnsiTheme="majorHAnsi" w:cs="Verdana"/>
          <w:kern w:val="1"/>
          <w:sz w:val="22"/>
          <w:szCs w:val="22"/>
          <w:lang w:eastAsia="zh-CN" w:bidi="hi-IN"/>
        </w:rPr>
        <w:t>,</w:t>
      </w:r>
    </w:p>
    <w:p w14:paraId="5B572F1B" w14:textId="77777777" w:rsidR="007054DF" w:rsidRPr="00F64AD4" w:rsidRDefault="007054DF" w:rsidP="004B6F31">
      <w:pPr>
        <w:pStyle w:val="Akapitzlist"/>
        <w:widowControl w:val="0"/>
        <w:numPr>
          <w:ilvl w:val="0"/>
          <w:numId w:val="36"/>
        </w:numPr>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napełnienie pojemników i doniesienie lub dowóz  do miejsca przechowywania</w:t>
      </w:r>
      <w:r w:rsidR="007F63A3" w:rsidRPr="00F64AD4">
        <w:rPr>
          <w:rFonts w:asciiTheme="majorHAnsi" w:eastAsia="Verdana" w:hAnsiTheme="majorHAnsi" w:cs="Verdana"/>
          <w:kern w:val="1"/>
          <w:sz w:val="22"/>
          <w:szCs w:val="22"/>
          <w:lang w:eastAsia="zh-CN" w:bidi="hi-IN"/>
        </w:rPr>
        <w:t>.</w:t>
      </w:r>
    </w:p>
    <w:p w14:paraId="70A5A973"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Uwaga:</w:t>
      </w:r>
    </w:p>
    <w:p w14:paraId="588D778B"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6BE59406"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F64AD4">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jednego miejsca po przecinku</w:t>
      </w:r>
      <w:r w:rsidRPr="00F64AD4">
        <w:rPr>
          <w:rFonts w:asciiTheme="majorHAnsi" w:eastAsia="Calibri" w:hAnsiTheme="majorHAnsi" w:cs="Arial"/>
          <w:bCs/>
          <w:i/>
          <w:sz w:val="22"/>
          <w:szCs w:val="22"/>
          <w:lang w:eastAsia="en-US"/>
        </w:rPr>
        <w:t>)</w:t>
      </w:r>
    </w:p>
    <w:p w14:paraId="1C2776EB" w14:textId="77777777" w:rsidR="007054DF" w:rsidRPr="00F64AD4"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Verdana" w:hAnsiTheme="majorHAnsi" w:cs="Verdana"/>
          <w:b/>
          <w:kern w:val="1"/>
          <w:sz w:val="22"/>
          <w:szCs w:val="22"/>
          <w:lang w:eastAsia="zh-CN" w:bidi="hi-IN"/>
        </w:rPr>
        <w:t xml:space="preserve">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3E3EECDD" w14:textId="77777777" w:rsidTr="0025419C">
        <w:trPr>
          <w:trHeight w:val="161"/>
          <w:jc w:val="center"/>
        </w:trPr>
        <w:tc>
          <w:tcPr>
            <w:tcW w:w="363" w:type="pct"/>
            <w:shd w:val="clear" w:color="auto" w:fill="auto"/>
          </w:tcPr>
          <w:p w14:paraId="400EEABF"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3BE83E56"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7B3B8A9D"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79B7CDF0"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31EDB79E"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ED67F9A" w14:textId="77777777" w:rsidTr="0025419C">
        <w:trPr>
          <w:trHeight w:val="625"/>
          <w:jc w:val="center"/>
        </w:trPr>
        <w:tc>
          <w:tcPr>
            <w:tcW w:w="363" w:type="pct"/>
            <w:shd w:val="clear" w:color="auto" w:fill="auto"/>
          </w:tcPr>
          <w:p w14:paraId="58CD1B88"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336</w:t>
            </w:r>
          </w:p>
        </w:tc>
        <w:tc>
          <w:tcPr>
            <w:tcW w:w="974" w:type="pct"/>
            <w:shd w:val="clear" w:color="auto" w:fill="auto"/>
          </w:tcPr>
          <w:p w14:paraId="1FBF8360"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GODZ RH8</w:t>
            </w:r>
          </w:p>
        </w:tc>
        <w:tc>
          <w:tcPr>
            <w:tcW w:w="925" w:type="pct"/>
            <w:shd w:val="clear" w:color="auto" w:fill="auto"/>
          </w:tcPr>
          <w:p w14:paraId="40D0A40A"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GODZ RH8</w:t>
            </w:r>
          </w:p>
        </w:tc>
        <w:tc>
          <w:tcPr>
            <w:tcW w:w="2095" w:type="pct"/>
            <w:shd w:val="clear" w:color="auto" w:fill="auto"/>
          </w:tcPr>
          <w:p w14:paraId="6F9552C0"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Pozostałe prace z nasiennictwa ręczne</w:t>
            </w:r>
          </w:p>
        </w:tc>
        <w:tc>
          <w:tcPr>
            <w:tcW w:w="643" w:type="pct"/>
            <w:shd w:val="clear" w:color="auto" w:fill="auto"/>
          </w:tcPr>
          <w:p w14:paraId="5799AB8C"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w:t>
            </w:r>
          </w:p>
        </w:tc>
      </w:tr>
      <w:tr w:rsidR="00F64AD4" w:rsidRPr="00F64AD4" w14:paraId="09D87380" w14:textId="77777777" w:rsidTr="0025419C">
        <w:trPr>
          <w:trHeight w:val="625"/>
          <w:jc w:val="center"/>
        </w:trPr>
        <w:tc>
          <w:tcPr>
            <w:tcW w:w="363" w:type="pct"/>
            <w:shd w:val="clear" w:color="auto" w:fill="auto"/>
          </w:tcPr>
          <w:p w14:paraId="258E732D" w14:textId="77777777" w:rsidR="007054DF" w:rsidRPr="00F64AD4" w:rsidRDefault="00A81AE6"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337</w:t>
            </w:r>
          </w:p>
        </w:tc>
        <w:tc>
          <w:tcPr>
            <w:tcW w:w="974" w:type="pct"/>
            <w:shd w:val="clear" w:color="auto" w:fill="auto"/>
          </w:tcPr>
          <w:p w14:paraId="689EA533"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GODZ MH8</w:t>
            </w:r>
          </w:p>
        </w:tc>
        <w:tc>
          <w:tcPr>
            <w:tcW w:w="925" w:type="pct"/>
            <w:shd w:val="clear" w:color="auto" w:fill="auto"/>
          </w:tcPr>
          <w:p w14:paraId="560157EE" w14:textId="69F5269D" w:rsidR="007054DF" w:rsidRPr="00F64AD4" w:rsidRDefault="000A38D4"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GODZ MH8</w:t>
            </w:r>
          </w:p>
        </w:tc>
        <w:tc>
          <w:tcPr>
            <w:tcW w:w="2095" w:type="pct"/>
            <w:shd w:val="clear" w:color="auto" w:fill="auto"/>
          </w:tcPr>
          <w:p w14:paraId="25DDC577"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Pozostałe prace z nasiennictwa ciągnikowe</w:t>
            </w:r>
          </w:p>
        </w:tc>
        <w:tc>
          <w:tcPr>
            <w:tcW w:w="643" w:type="pct"/>
            <w:shd w:val="clear" w:color="auto" w:fill="auto"/>
          </w:tcPr>
          <w:p w14:paraId="0F78D7DB"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H</w:t>
            </w:r>
          </w:p>
        </w:tc>
      </w:tr>
      <w:tr w:rsidR="00F64AD4" w:rsidRPr="00F64AD4" w14:paraId="380E6C00" w14:textId="77777777" w:rsidTr="0025419C">
        <w:trPr>
          <w:trHeight w:val="625"/>
          <w:jc w:val="center"/>
        </w:trPr>
        <w:tc>
          <w:tcPr>
            <w:tcW w:w="363" w:type="pct"/>
            <w:shd w:val="clear" w:color="auto" w:fill="auto"/>
          </w:tcPr>
          <w:p w14:paraId="275AF253" w14:textId="77777777" w:rsidR="007054DF" w:rsidRPr="00F64AD4" w:rsidRDefault="00A81AE6" w:rsidP="00BD0266">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338</w:t>
            </w:r>
          </w:p>
        </w:tc>
        <w:tc>
          <w:tcPr>
            <w:tcW w:w="974" w:type="pct"/>
            <w:shd w:val="clear" w:color="auto" w:fill="auto"/>
          </w:tcPr>
          <w:p w14:paraId="60BE3900" w14:textId="67BDA712" w:rsidR="007054DF" w:rsidRPr="00F64AD4" w:rsidRDefault="000A38D4"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RU8</w:t>
            </w:r>
          </w:p>
        </w:tc>
        <w:tc>
          <w:tcPr>
            <w:tcW w:w="925" w:type="pct"/>
            <w:shd w:val="clear" w:color="auto" w:fill="auto"/>
          </w:tcPr>
          <w:p w14:paraId="05359667" w14:textId="50129208" w:rsidR="007054DF" w:rsidRPr="00F64AD4" w:rsidRDefault="000A38D4"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RU8</w:t>
            </w:r>
          </w:p>
        </w:tc>
        <w:tc>
          <w:tcPr>
            <w:tcW w:w="2095" w:type="pct"/>
            <w:shd w:val="clear" w:color="auto" w:fill="auto"/>
          </w:tcPr>
          <w:p w14:paraId="4CE7253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40FCEC66"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60299B9A" w14:textId="044AF474" w:rsidR="007054DF" w:rsidRPr="00F64AD4"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F64AD4">
        <w:rPr>
          <w:rFonts w:asciiTheme="majorHAnsi" w:eastAsia="Verdana" w:hAnsiTheme="majorHAnsi" w:cs="Verdana"/>
          <w:kern w:val="1"/>
          <w:sz w:val="22"/>
          <w:szCs w:val="22"/>
          <w:lang w:eastAsia="zh-CN" w:bidi="hi-IN"/>
        </w:rPr>
        <w:t>do chłodni oraz obsługa chłodni,</w:t>
      </w:r>
      <w:r w:rsidRPr="00F64AD4">
        <w:rPr>
          <w:rFonts w:asciiTheme="majorHAnsi" w:eastAsia="Verdana" w:hAnsiTheme="majorHAnsi" w:cs="Verdana"/>
          <w:kern w:val="1"/>
          <w:sz w:val="22"/>
          <w:szCs w:val="22"/>
          <w:lang w:eastAsia="zh-CN" w:bidi="hi-IN"/>
        </w:rPr>
        <w:t xml:space="preserve"> </w:t>
      </w:r>
    </w:p>
    <w:p w14:paraId="7CDBDABD"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F64AD4">
        <w:rPr>
          <w:rFonts w:asciiTheme="majorHAnsi" w:eastAsia="Verdana" w:hAnsiTheme="majorHAnsi" w:cs="Verdana"/>
          <w:kern w:val="1"/>
          <w:sz w:val="22"/>
          <w:szCs w:val="22"/>
          <w:lang w:eastAsia="zh-CN" w:bidi="hi-IN"/>
        </w:rPr>
        <w:t>,</w:t>
      </w:r>
      <w:r w:rsidRPr="00F64AD4">
        <w:rPr>
          <w:rFonts w:asciiTheme="majorHAnsi" w:eastAsia="Verdana" w:hAnsiTheme="majorHAnsi" w:cs="Verdana"/>
          <w:kern w:val="1"/>
          <w:sz w:val="22"/>
          <w:szCs w:val="22"/>
          <w:lang w:eastAsia="zh-CN" w:bidi="hi-IN"/>
        </w:rPr>
        <w:t xml:space="preserve"> </w:t>
      </w:r>
    </w:p>
    <w:p w14:paraId="1039279A" w14:textId="77777777" w:rsidR="007054DF" w:rsidRPr="00F64AD4" w:rsidRDefault="007F63A3"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liczenie szyszek i zawiązek,</w:t>
      </w:r>
      <w:r w:rsidR="007054DF" w:rsidRPr="00F64AD4">
        <w:rPr>
          <w:rFonts w:asciiTheme="majorHAnsi" w:eastAsia="Verdana" w:hAnsiTheme="majorHAnsi" w:cs="Verdana"/>
          <w:kern w:val="1"/>
          <w:sz w:val="22"/>
          <w:szCs w:val="22"/>
          <w:lang w:eastAsia="zh-CN" w:bidi="hi-IN"/>
        </w:rPr>
        <w:t xml:space="preserve"> </w:t>
      </w:r>
    </w:p>
    <w:p w14:paraId="46FB6BFF"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2"/>
          <w:sz w:val="22"/>
          <w:szCs w:val="22"/>
          <w:lang w:eastAsia="zh-CN" w:bidi="hi-IN"/>
        </w:rPr>
        <w:t>rozłożenie i zebranie siatek/płacht w przypadku braku zb</w:t>
      </w:r>
      <w:r w:rsidR="007F63A3" w:rsidRPr="00F64AD4">
        <w:rPr>
          <w:rFonts w:asciiTheme="majorHAnsi" w:eastAsia="Verdana" w:hAnsiTheme="majorHAnsi" w:cs="Verdana"/>
          <w:kern w:val="2"/>
          <w:sz w:val="22"/>
          <w:szCs w:val="22"/>
          <w:lang w:eastAsia="zh-CN" w:bidi="hi-IN"/>
        </w:rPr>
        <w:t>ioru nasion przy braku urodzaju,</w:t>
      </w:r>
      <w:r w:rsidRPr="00F64AD4">
        <w:rPr>
          <w:rFonts w:asciiTheme="majorHAnsi" w:eastAsia="Verdana" w:hAnsiTheme="majorHAnsi" w:cs="Verdana"/>
          <w:kern w:val="2"/>
          <w:sz w:val="22"/>
          <w:szCs w:val="22"/>
          <w:lang w:eastAsia="zh-CN" w:bidi="hi-IN"/>
        </w:rPr>
        <w:t xml:space="preserve"> </w:t>
      </w:r>
    </w:p>
    <w:p w14:paraId="72E9FF76"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2"/>
          <w:sz w:val="22"/>
          <w:szCs w:val="22"/>
          <w:lang w:eastAsia="zh-CN" w:bidi="hi-IN"/>
        </w:rPr>
        <w:t>dowóz (w granicach obszaru nadleśnictwa) siatek/płacht w przypadku braku zb</w:t>
      </w:r>
      <w:r w:rsidR="007F63A3" w:rsidRPr="00F64AD4">
        <w:rPr>
          <w:rFonts w:asciiTheme="majorHAnsi" w:eastAsia="Verdana" w:hAnsiTheme="majorHAnsi" w:cs="Verdana"/>
          <w:kern w:val="2"/>
          <w:sz w:val="22"/>
          <w:szCs w:val="22"/>
          <w:lang w:eastAsia="zh-CN" w:bidi="hi-IN"/>
        </w:rPr>
        <w:t>ioru nasion przy braku urodzaju,</w:t>
      </w:r>
    </w:p>
    <w:p w14:paraId="793B9E71"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F64AD4">
        <w:rPr>
          <w:rFonts w:asciiTheme="majorHAnsi" w:eastAsia="Verdana" w:hAnsiTheme="majorHAnsi" w:cs="Verdana"/>
          <w:kern w:val="1"/>
          <w:sz w:val="22"/>
          <w:szCs w:val="22"/>
          <w:lang w:eastAsia="zh-CN" w:bidi="hi-IN"/>
        </w:rPr>
        <w:t>,</w:t>
      </w:r>
      <w:r w:rsidRPr="00F64AD4">
        <w:rPr>
          <w:rFonts w:asciiTheme="majorHAnsi" w:eastAsia="Verdana" w:hAnsiTheme="majorHAnsi" w:cs="Verdana"/>
          <w:kern w:val="1"/>
          <w:sz w:val="22"/>
          <w:szCs w:val="22"/>
          <w:lang w:eastAsia="zh-CN" w:bidi="hi-IN"/>
        </w:rPr>
        <w:t xml:space="preserve"> </w:t>
      </w:r>
    </w:p>
    <w:p w14:paraId="4EFAF3AE" w14:textId="77777777" w:rsidR="007054DF" w:rsidRPr="00F64AD4" w:rsidRDefault="007054DF" w:rsidP="004B6F31">
      <w:pPr>
        <w:pStyle w:val="Akapitzlist"/>
        <w:widowControl w:val="0"/>
        <w:numPr>
          <w:ilvl w:val="0"/>
          <w:numId w:val="37"/>
        </w:numPr>
        <w:tabs>
          <w:tab w:val="left" w:pos="709"/>
        </w:tabs>
        <w:spacing w:before="120" w:after="120"/>
        <w:jc w:val="both"/>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F64AD4"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06D01728" w14:textId="77777777" w:rsidR="007054DF" w:rsidRPr="00F64AD4"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Materiały zapewnia Zamawiający.</w:t>
      </w:r>
    </w:p>
    <w:p w14:paraId="1105FCA4" w14:textId="77777777" w:rsidR="00E17B85" w:rsidRPr="00F64AD4" w:rsidRDefault="00E17B85" w:rsidP="007054DF">
      <w:pPr>
        <w:tabs>
          <w:tab w:val="left" w:pos="567"/>
        </w:tabs>
        <w:suppressAutoHyphens w:val="0"/>
        <w:spacing w:before="120" w:after="120"/>
        <w:rPr>
          <w:rFonts w:asciiTheme="majorHAnsi" w:eastAsia="Calibri" w:hAnsiTheme="majorHAnsi"/>
          <w:sz w:val="22"/>
          <w:szCs w:val="22"/>
          <w:lang w:eastAsia="en-US"/>
        </w:rPr>
      </w:pPr>
      <w:r w:rsidRPr="00F64AD4">
        <w:rPr>
          <w:rFonts w:asciiTheme="majorHAnsi" w:hAnsiTheme="majorHAnsi" w:cs="Arial"/>
          <w:sz w:val="22"/>
          <w:szCs w:val="22"/>
          <w:lang w:eastAsia="pl-PL"/>
        </w:rPr>
        <w:t>Metoda i zakres zabiegu zostaną określone przed rozpoczęciem zabiegu w zleceniu.</w:t>
      </w:r>
    </w:p>
    <w:p w14:paraId="3FFB726C"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50F54D10"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F64AD4" w:rsidRDefault="007054DF" w:rsidP="007054DF">
      <w:pPr>
        <w:suppressAutoHyphens w:val="0"/>
        <w:spacing w:before="120" w:after="120"/>
        <w:rPr>
          <w:rFonts w:asciiTheme="majorHAnsi" w:eastAsia="Calibri" w:hAnsiTheme="majorHAnsi" w:cs="Arial"/>
          <w:bCs/>
          <w:i/>
          <w:sz w:val="22"/>
          <w:szCs w:val="22"/>
          <w:lang w:eastAsia="en-US"/>
        </w:rPr>
      </w:pPr>
      <w:r w:rsidRPr="00F64AD4">
        <w:rPr>
          <w:rFonts w:asciiTheme="majorHAnsi" w:eastAsia="Calibri" w:hAnsiTheme="majorHAnsi" w:cs="Arial"/>
          <w:bCs/>
          <w:i/>
          <w:sz w:val="22"/>
          <w:szCs w:val="22"/>
          <w:lang w:eastAsia="en-US"/>
        </w:rPr>
        <w:t xml:space="preserve">(rozliczenie z dokładnością do 1 godziny) </w:t>
      </w:r>
    </w:p>
    <w:p w14:paraId="6A67318D" w14:textId="77777777" w:rsidR="007054DF" w:rsidRPr="00F64AD4" w:rsidRDefault="007054DF" w:rsidP="007054DF">
      <w:pPr>
        <w:suppressAutoHyphens w:val="0"/>
        <w:spacing w:before="120" w:after="120"/>
        <w:jc w:val="center"/>
        <w:rPr>
          <w:rFonts w:asciiTheme="majorHAnsi" w:eastAsia="Bitstream Vera Sans" w:hAnsiTheme="majorHAnsi" w:cs="Arial"/>
          <w:b/>
          <w:kern w:val="1"/>
          <w:sz w:val="22"/>
          <w:szCs w:val="22"/>
          <w:lang w:eastAsia="pl-PL" w:bidi="hi-IN"/>
        </w:rPr>
      </w:pPr>
      <w:r w:rsidRPr="00F64AD4">
        <w:rPr>
          <w:rFonts w:asciiTheme="majorHAnsi" w:eastAsia="Verdana" w:hAnsiTheme="majorHAnsi" w:cs="Verdana"/>
          <w:b/>
          <w:kern w:val="1"/>
          <w:sz w:val="22"/>
          <w:szCs w:val="22"/>
          <w:lang w:eastAsia="zh-CN" w:bidi="hi-IN"/>
        </w:rPr>
        <w:br w:type="page"/>
      </w:r>
      <w:r w:rsidRPr="00F64AD4">
        <w:rPr>
          <w:rFonts w:asciiTheme="majorHAnsi" w:eastAsia="Bitstream Vera Sans" w:hAnsiTheme="majorHAnsi" w:cs="Arial"/>
          <w:b/>
          <w:kern w:val="1"/>
          <w:sz w:val="22"/>
          <w:szCs w:val="22"/>
          <w:lang w:eastAsia="pl-PL" w:bidi="hi-IN"/>
        </w:rPr>
        <w:lastRenderedPageBreak/>
        <w:t>Dział IX – ZADRZEWIENIA</w:t>
      </w:r>
    </w:p>
    <w:p w14:paraId="15342E60" w14:textId="77777777" w:rsidR="007054DF" w:rsidRPr="00F64AD4"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F64AD4" w:rsidRDefault="007054DF" w:rsidP="007054DF">
      <w:pPr>
        <w:suppressAutoHyphens w:val="0"/>
        <w:spacing w:before="120" w:after="120"/>
        <w:jc w:val="center"/>
        <w:rPr>
          <w:rFonts w:asciiTheme="majorHAnsi" w:eastAsia="Bitstream Vera Sans" w:hAnsiTheme="majorHAnsi" w:cs="FreeSans"/>
          <w:b/>
          <w:kern w:val="1"/>
          <w:sz w:val="22"/>
          <w:szCs w:val="22"/>
          <w:lang w:eastAsia="pl-PL" w:bidi="hi-IN"/>
        </w:rPr>
      </w:pPr>
      <w:r w:rsidRPr="00F64AD4">
        <w:rPr>
          <w:rFonts w:asciiTheme="majorHAnsi" w:eastAsia="Bitstream Vera Sans" w:hAnsiTheme="majorHAnsi" w:cs="FreeSans"/>
          <w:b/>
          <w:kern w:val="1"/>
          <w:sz w:val="22"/>
          <w:szCs w:val="22"/>
          <w:lang w:eastAsia="pl-PL" w:bidi="hi-IN"/>
        </w:rPr>
        <w:t>IX.1 Prace w zakresie zadrzewień</w:t>
      </w:r>
    </w:p>
    <w:p w14:paraId="5EB89DE8" w14:textId="77777777" w:rsidR="007054DF" w:rsidRPr="00F64AD4"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F64AD4"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64AD4">
        <w:rPr>
          <w:rFonts w:asciiTheme="majorHAnsi" w:eastAsia="Bitstream Vera Sans" w:hAnsiTheme="majorHAnsi" w:cs="FreeSans"/>
          <w:b/>
          <w:kern w:val="1"/>
          <w:sz w:val="22"/>
          <w:szCs w:val="22"/>
          <w:lang w:eastAsia="pl-PL" w:bidi="hi-IN"/>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0F939DE3" w14:textId="77777777" w:rsidTr="0025419C">
        <w:trPr>
          <w:trHeight w:val="161"/>
          <w:jc w:val="center"/>
        </w:trPr>
        <w:tc>
          <w:tcPr>
            <w:tcW w:w="363" w:type="pct"/>
            <w:shd w:val="clear" w:color="auto" w:fill="auto"/>
          </w:tcPr>
          <w:p w14:paraId="5DCE6959"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44C93313"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02AA31A0"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49F5A45B"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38881BD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055A1C43" w14:textId="77777777" w:rsidTr="0025419C">
        <w:trPr>
          <w:trHeight w:val="625"/>
          <w:jc w:val="center"/>
        </w:trPr>
        <w:tc>
          <w:tcPr>
            <w:tcW w:w="363" w:type="pct"/>
            <w:shd w:val="clear" w:color="auto" w:fill="auto"/>
          </w:tcPr>
          <w:p w14:paraId="019C1F4B"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339</w:t>
            </w:r>
          </w:p>
        </w:tc>
        <w:tc>
          <w:tcPr>
            <w:tcW w:w="974" w:type="pct"/>
            <w:shd w:val="clear" w:color="auto" w:fill="auto"/>
          </w:tcPr>
          <w:p w14:paraId="565EC59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FORM-ZAD</w:t>
            </w:r>
          </w:p>
        </w:tc>
        <w:tc>
          <w:tcPr>
            <w:tcW w:w="925" w:type="pct"/>
            <w:shd w:val="clear" w:color="auto" w:fill="auto"/>
          </w:tcPr>
          <w:p w14:paraId="56FF76E1" w14:textId="77777777" w:rsidR="007054DF" w:rsidRPr="00F64AD4" w:rsidRDefault="007054DF" w:rsidP="0025419C">
            <w:pPr>
              <w:suppressAutoHyphens w:val="0"/>
              <w:spacing w:before="120"/>
              <w:rPr>
                <w:rFonts w:asciiTheme="majorHAnsi" w:eastAsia="Calibri" w:hAnsiTheme="majorHAnsi" w:cs="Arial"/>
                <w:bCs/>
                <w:iCs/>
                <w:sz w:val="16"/>
                <w:szCs w:val="16"/>
                <w:lang w:eastAsia="pl-PL"/>
              </w:rPr>
            </w:pPr>
            <w:r w:rsidRPr="00F64AD4">
              <w:rPr>
                <w:rFonts w:asciiTheme="majorHAnsi" w:eastAsia="Verdana" w:hAnsiTheme="majorHAnsi" w:cs="Verdana"/>
                <w:kern w:val="1"/>
                <w:sz w:val="22"/>
                <w:szCs w:val="22"/>
                <w:lang w:eastAsia="zh-CN" w:bidi="hi-IN"/>
              </w:rPr>
              <w:t>FORM-ZAD</w:t>
            </w:r>
          </w:p>
        </w:tc>
        <w:tc>
          <w:tcPr>
            <w:tcW w:w="2095" w:type="pct"/>
            <w:shd w:val="clear" w:color="auto" w:fill="auto"/>
            <w:vAlign w:val="bottom"/>
          </w:tcPr>
          <w:p w14:paraId="361186D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hAnsiTheme="majorHAnsi" w:cs="Arial"/>
                <w:sz w:val="22"/>
                <w:szCs w:val="22"/>
              </w:rPr>
              <w:t>Pielęgnowanie drzewek w zadrzewieniach</w:t>
            </w:r>
          </w:p>
        </w:tc>
        <w:tc>
          <w:tcPr>
            <w:tcW w:w="643" w:type="pct"/>
            <w:shd w:val="clear" w:color="auto" w:fill="auto"/>
          </w:tcPr>
          <w:p w14:paraId="3467A0B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Verdana" w:hAnsiTheme="majorHAnsi" w:cs="Verdana"/>
                <w:kern w:val="1"/>
                <w:sz w:val="22"/>
                <w:szCs w:val="22"/>
                <w:lang w:eastAsia="zh-CN" w:bidi="hi-IN"/>
              </w:rPr>
              <w:t>TSZT</w:t>
            </w:r>
          </w:p>
        </w:tc>
      </w:tr>
    </w:tbl>
    <w:p w14:paraId="44E674FE" w14:textId="77777777" w:rsidR="007054DF" w:rsidRPr="00F64AD4" w:rsidRDefault="007054DF" w:rsidP="007054DF">
      <w:pPr>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bCs/>
          <w:sz w:val="22"/>
          <w:szCs w:val="22"/>
          <w:lang w:eastAsia="pl-PL"/>
        </w:rPr>
        <w:t>Standard technologii prac obejmuje:</w:t>
      </w:r>
    </w:p>
    <w:p w14:paraId="016F1153"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formowanie koron drzewek, usuwanie zbędnych odgałęzień,</w:t>
      </w:r>
    </w:p>
    <w:p w14:paraId="42929F52"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zebranie i usunięcie ściętych gałęzi,</w:t>
      </w:r>
    </w:p>
    <w:p w14:paraId="24B1D012"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zmotyczenie powierzchni wokół drzewek,</w:t>
      </w:r>
    </w:p>
    <w:p w14:paraId="0010FE27" w14:textId="77777777" w:rsidR="007054DF" w:rsidRPr="00F64AD4" w:rsidRDefault="007054DF" w:rsidP="007054DF">
      <w:pPr>
        <w:pStyle w:val="Akapitzlist"/>
        <w:widowControl w:val="0"/>
        <w:numPr>
          <w:ilvl w:val="0"/>
          <w:numId w:val="28"/>
        </w:numPr>
        <w:spacing w:before="120" w:after="120"/>
        <w:jc w:val="both"/>
        <w:rPr>
          <w:rFonts w:asciiTheme="majorHAnsi" w:eastAsia="Calibri" w:hAnsiTheme="majorHAnsi" w:cs="Verdana"/>
          <w:kern w:val="1"/>
          <w:sz w:val="22"/>
          <w:szCs w:val="22"/>
          <w:lang w:eastAsia="zh-CN" w:bidi="hi-IN"/>
        </w:rPr>
      </w:pPr>
      <w:r w:rsidRPr="00F64AD4">
        <w:rPr>
          <w:rFonts w:asciiTheme="majorHAnsi" w:eastAsia="Calibri" w:hAnsiTheme="majorHAnsi" w:cs="Verdana"/>
          <w:kern w:val="1"/>
          <w:sz w:val="22"/>
          <w:szCs w:val="22"/>
          <w:lang w:eastAsia="zh-CN" w:bidi="hi-IN"/>
        </w:rPr>
        <w:t>wiązanie drzewek</w:t>
      </w:r>
      <w:r w:rsidR="007F63A3" w:rsidRPr="00F64AD4">
        <w:rPr>
          <w:rFonts w:asciiTheme="majorHAnsi" w:eastAsia="Calibri" w:hAnsiTheme="majorHAnsi" w:cs="Verdana"/>
          <w:kern w:val="1"/>
          <w:sz w:val="22"/>
          <w:szCs w:val="22"/>
          <w:lang w:eastAsia="zh-CN" w:bidi="hi-IN"/>
        </w:rPr>
        <w:t>.</w:t>
      </w:r>
    </w:p>
    <w:p w14:paraId="2AADEE11" w14:textId="77777777" w:rsidR="007054DF" w:rsidRPr="00F64AD4"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rPr>
        <w:t>Uwagi:</w:t>
      </w:r>
    </w:p>
    <w:p w14:paraId="1FDC9887" w14:textId="77777777" w:rsidR="007054DF" w:rsidRPr="00F64AD4" w:rsidRDefault="007054DF" w:rsidP="007054DF">
      <w:pPr>
        <w:tabs>
          <w:tab w:val="left" w:pos="567"/>
        </w:tabs>
        <w:spacing w:before="120" w:after="120"/>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F64AD4" w:rsidRDefault="007054DF" w:rsidP="007054DF">
      <w:pPr>
        <w:suppressAutoHyphens w:val="0"/>
        <w:spacing w:before="120" w:after="120"/>
        <w:rPr>
          <w:rFonts w:asciiTheme="majorHAnsi" w:eastAsia="Calibri" w:hAnsiTheme="majorHAnsi" w:cs="Arial"/>
          <w:b/>
          <w:sz w:val="22"/>
          <w:szCs w:val="22"/>
          <w:lang w:eastAsia="pl-PL"/>
        </w:rPr>
      </w:pPr>
      <w:r w:rsidRPr="00F64AD4">
        <w:rPr>
          <w:rFonts w:asciiTheme="majorHAnsi" w:eastAsia="Calibri" w:hAnsiTheme="majorHAnsi" w:cs="Arial"/>
          <w:b/>
          <w:sz w:val="22"/>
          <w:szCs w:val="22"/>
          <w:lang w:eastAsia="pl-PL"/>
        </w:rPr>
        <w:t>Procedura odbioru:</w:t>
      </w:r>
    </w:p>
    <w:p w14:paraId="07716C8C"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Calibri" w:hAnsiTheme="majorHAnsi" w:cs="Arial"/>
          <w:bCs/>
          <w:i/>
          <w:sz w:val="22"/>
          <w:szCs w:val="22"/>
          <w:lang w:eastAsia="en-US"/>
        </w:rPr>
        <w:t xml:space="preserve">(rozliczenie </w:t>
      </w:r>
      <w:r w:rsidRPr="00F64AD4">
        <w:rPr>
          <w:rFonts w:asciiTheme="majorHAnsi" w:eastAsia="Calibri" w:hAnsiTheme="majorHAnsi" w:cs="Arial"/>
          <w:i/>
          <w:sz w:val="22"/>
          <w:szCs w:val="22"/>
          <w:lang w:eastAsia="en-US"/>
        </w:rPr>
        <w:t>z dokładnością do dwóch miejsc po przecinku)</w:t>
      </w:r>
    </w:p>
    <w:p w14:paraId="7D62D461" w14:textId="77777777" w:rsidR="007054DF" w:rsidRPr="00F64AD4"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F64AD4"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F64AD4">
        <w:rPr>
          <w:rFonts w:asciiTheme="majorHAnsi" w:eastAsia="Bitstream Vera Sans" w:hAnsiTheme="majorHAnsi" w:cs="FreeSans"/>
          <w:b/>
          <w:kern w:val="1"/>
          <w:sz w:val="22"/>
          <w:szCs w:val="22"/>
          <w:lang w:eastAsia="pl-PL" w:bidi="hi-IN"/>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240DE0CC" w14:textId="77777777" w:rsidTr="038B69C8">
        <w:trPr>
          <w:trHeight w:val="161"/>
          <w:jc w:val="center"/>
        </w:trPr>
        <w:tc>
          <w:tcPr>
            <w:tcW w:w="363" w:type="pct"/>
            <w:shd w:val="clear" w:color="auto" w:fill="auto"/>
          </w:tcPr>
          <w:p w14:paraId="0B54D13E"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0285338B"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7EE2F1AC"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3201A7EF"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5DC6F36A"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4BAB5ED0" w14:textId="77777777" w:rsidTr="038B69C8">
        <w:trPr>
          <w:trHeight w:val="625"/>
          <w:jc w:val="center"/>
        </w:trPr>
        <w:tc>
          <w:tcPr>
            <w:tcW w:w="363" w:type="pct"/>
            <w:shd w:val="clear" w:color="auto" w:fill="auto"/>
          </w:tcPr>
          <w:p w14:paraId="21B6816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340</w:t>
            </w:r>
          </w:p>
        </w:tc>
        <w:tc>
          <w:tcPr>
            <w:tcW w:w="974" w:type="pct"/>
            <w:shd w:val="clear" w:color="auto" w:fill="auto"/>
          </w:tcPr>
          <w:p w14:paraId="04008E97"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en-US" w:bidi="hi-IN"/>
              </w:rPr>
              <w:t>GODZ RH8</w:t>
            </w:r>
          </w:p>
        </w:tc>
        <w:tc>
          <w:tcPr>
            <w:tcW w:w="925" w:type="pct"/>
            <w:shd w:val="clear" w:color="auto" w:fill="auto"/>
          </w:tcPr>
          <w:p w14:paraId="0E59E47E"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kern w:val="1"/>
                <w:sz w:val="22"/>
                <w:szCs w:val="22"/>
                <w:lang w:eastAsia="en-US" w:bidi="hi-IN"/>
              </w:rPr>
              <w:t>GODZ RH8</w:t>
            </w:r>
          </w:p>
        </w:tc>
        <w:tc>
          <w:tcPr>
            <w:tcW w:w="2095" w:type="pct"/>
            <w:shd w:val="clear" w:color="auto" w:fill="auto"/>
          </w:tcPr>
          <w:p w14:paraId="5076ACA4"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4DF80214"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Bitstream Vera Sans" w:hAnsiTheme="majorHAnsi" w:cs="Arial"/>
                <w:bCs/>
                <w:iCs/>
                <w:kern w:val="1"/>
                <w:sz w:val="22"/>
                <w:szCs w:val="22"/>
                <w:lang w:eastAsia="pl-PL" w:bidi="hi-IN"/>
              </w:rPr>
              <w:t>H</w:t>
            </w:r>
          </w:p>
        </w:tc>
      </w:tr>
      <w:tr w:rsidR="00F64AD4" w:rsidRPr="00F64AD4" w14:paraId="7144B778" w14:textId="77777777" w:rsidTr="038B69C8">
        <w:trPr>
          <w:trHeight w:val="625"/>
          <w:jc w:val="center"/>
        </w:trPr>
        <w:tc>
          <w:tcPr>
            <w:tcW w:w="363" w:type="pct"/>
            <w:shd w:val="clear" w:color="auto" w:fill="auto"/>
          </w:tcPr>
          <w:p w14:paraId="2EF6C577"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341</w:t>
            </w:r>
          </w:p>
        </w:tc>
        <w:tc>
          <w:tcPr>
            <w:tcW w:w="974" w:type="pct"/>
            <w:shd w:val="clear" w:color="auto" w:fill="auto"/>
          </w:tcPr>
          <w:p w14:paraId="609EF804" w14:textId="06117E95" w:rsidR="007054DF" w:rsidRPr="00F64AD4" w:rsidRDefault="000A38D4"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RU8</w:t>
            </w:r>
          </w:p>
        </w:tc>
        <w:tc>
          <w:tcPr>
            <w:tcW w:w="925" w:type="pct"/>
            <w:shd w:val="clear" w:color="auto" w:fill="auto"/>
          </w:tcPr>
          <w:p w14:paraId="7D02E9F1" w14:textId="58FD0CBD" w:rsidR="007054DF" w:rsidRPr="00F64AD4" w:rsidRDefault="000A38D4"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RU8</w:t>
            </w:r>
          </w:p>
        </w:tc>
        <w:tc>
          <w:tcPr>
            <w:tcW w:w="2095" w:type="pct"/>
            <w:shd w:val="clear" w:color="auto" w:fill="auto"/>
          </w:tcPr>
          <w:p w14:paraId="69069E0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3C7569F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261F57A" w14:textId="77777777" w:rsidR="007054DF" w:rsidRPr="00F64AD4"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F64AD4">
        <w:rPr>
          <w:rFonts w:asciiTheme="majorHAnsi" w:eastAsia="Calibri" w:hAnsiTheme="majorHAnsi" w:cs="Arial"/>
          <w:b/>
          <w:bCs/>
          <w:sz w:val="22"/>
          <w:szCs w:val="22"/>
          <w:lang w:eastAsia="pl-PL"/>
        </w:rPr>
        <w:t>Standard technologii prac obejmuje:</w:t>
      </w:r>
    </w:p>
    <w:p w14:paraId="71BB9C3B" w14:textId="77777777" w:rsidR="007054DF" w:rsidRPr="00F64AD4"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64AD4">
        <w:rPr>
          <w:rFonts w:asciiTheme="majorHAnsi" w:eastAsia="Bitstream Vera Sans" w:hAnsiTheme="majorHAnsi" w:cs="FreeSans"/>
          <w:kern w:val="1"/>
          <w:sz w:val="22"/>
          <w:szCs w:val="22"/>
          <w:lang w:bidi="hi-IN"/>
        </w:rPr>
        <w:t>pielęgnację zadrzewień przez wykaszanie trawy, usuwanie chwastów, spulchnianie gleby wokół sadzonek, przycinanie i formowanie krzewów lub drzew itp.,</w:t>
      </w:r>
    </w:p>
    <w:p w14:paraId="738783BA" w14:textId="77777777" w:rsidR="007054DF" w:rsidRPr="00F64AD4" w:rsidRDefault="007054DF" w:rsidP="004B6F31">
      <w:pPr>
        <w:pStyle w:val="Akapitzlist"/>
        <w:widowControl w:val="0"/>
        <w:numPr>
          <w:ilvl w:val="0"/>
          <w:numId w:val="38"/>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F64AD4">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F64AD4"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Calibri" w:hAnsiTheme="majorHAnsi" w:cs="Arial"/>
          <w:b/>
          <w:sz w:val="22"/>
          <w:szCs w:val="22"/>
          <w:lang w:eastAsia="pl-PL"/>
        </w:rPr>
        <w:t>Uwagi:</w:t>
      </w:r>
    </w:p>
    <w:p w14:paraId="2D580ADE" w14:textId="77777777" w:rsidR="007054DF" w:rsidRPr="00F64AD4"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F64AD4">
        <w:rPr>
          <w:rFonts w:asciiTheme="majorHAnsi" w:eastAsia="Verdana" w:hAnsiTheme="majorHAnsi" w:cs="Verdana"/>
          <w:kern w:val="1"/>
          <w:sz w:val="22"/>
          <w:szCs w:val="22"/>
          <w:lang w:eastAsia="zh-CN" w:bidi="hi-IN"/>
        </w:rPr>
        <w:t>Materiał (sadzonki) zapewnia Zamawiający.</w:t>
      </w:r>
    </w:p>
    <w:p w14:paraId="1CA0C20B" w14:textId="77777777" w:rsidR="00E17B85" w:rsidRPr="00F64AD4" w:rsidRDefault="00E17B85" w:rsidP="007054DF">
      <w:pPr>
        <w:tabs>
          <w:tab w:val="left" w:pos="567"/>
        </w:tabs>
        <w:suppressAutoHyphens w:val="0"/>
        <w:spacing w:before="120" w:after="120"/>
        <w:rPr>
          <w:rFonts w:asciiTheme="majorHAnsi" w:eastAsia="Calibri" w:hAnsiTheme="majorHAnsi"/>
          <w:sz w:val="22"/>
          <w:szCs w:val="22"/>
          <w:lang w:eastAsia="en-US"/>
        </w:rPr>
      </w:pPr>
      <w:r w:rsidRPr="00F64AD4">
        <w:rPr>
          <w:rFonts w:asciiTheme="majorHAnsi" w:hAnsiTheme="majorHAnsi" w:cs="Arial"/>
          <w:sz w:val="22"/>
          <w:szCs w:val="22"/>
          <w:lang w:eastAsia="pl-PL"/>
        </w:rPr>
        <w:t>Metoda i zakres zabiegu zostaną określone przed rozpoczęciem zabiegu w zleceniu.</w:t>
      </w:r>
    </w:p>
    <w:p w14:paraId="078B034E" w14:textId="77777777" w:rsidR="00E17B85" w:rsidRPr="00F64AD4"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F64AD4"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4B191B2C"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z dokładnością do 1 godziny) </w:t>
      </w:r>
    </w:p>
    <w:p w14:paraId="31CD0C16"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F64AD4" w:rsidRDefault="007054DF" w:rsidP="007054DF">
      <w:pPr>
        <w:suppressAutoHyphens w:val="0"/>
        <w:spacing w:before="120" w:after="120"/>
        <w:rPr>
          <w:rFonts w:asciiTheme="majorHAnsi" w:eastAsia="Calibri" w:hAnsiTheme="majorHAnsi"/>
          <w:sz w:val="22"/>
          <w:szCs w:val="22"/>
          <w:lang w:eastAsia="en-US"/>
        </w:rPr>
      </w:pPr>
      <w:r w:rsidRPr="00F64AD4">
        <w:rPr>
          <w:rFonts w:asciiTheme="majorHAnsi" w:eastAsia="Bitstream Vera Sans" w:hAnsiTheme="majorHAnsi" w:cs="FreeSans"/>
          <w:b/>
          <w:kern w:val="1"/>
          <w:sz w:val="22"/>
          <w:szCs w:val="22"/>
          <w:lang w:eastAsia="pl-PL" w:bidi="hi-IN"/>
        </w:rPr>
        <w:t xml:space="preserve">1.2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45996102" w14:textId="77777777" w:rsidTr="038B69C8">
        <w:trPr>
          <w:trHeight w:val="161"/>
          <w:jc w:val="center"/>
        </w:trPr>
        <w:tc>
          <w:tcPr>
            <w:tcW w:w="363" w:type="pct"/>
            <w:shd w:val="clear" w:color="auto" w:fill="auto"/>
          </w:tcPr>
          <w:p w14:paraId="13F5F3FD"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37E85B9C"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6D36D7B1"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5E4E65ED"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6FB44417"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64D6881E" w14:textId="77777777" w:rsidTr="038B69C8">
        <w:trPr>
          <w:trHeight w:val="625"/>
          <w:jc w:val="center"/>
        </w:trPr>
        <w:tc>
          <w:tcPr>
            <w:tcW w:w="363" w:type="pct"/>
            <w:shd w:val="clear" w:color="auto" w:fill="auto"/>
          </w:tcPr>
          <w:p w14:paraId="0DAC3CF7" w14:textId="77777777" w:rsidR="007054DF" w:rsidRPr="00F64AD4" w:rsidRDefault="00727B7B"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w:t>
            </w:r>
            <w:r w:rsidR="00A81AE6" w:rsidRPr="00F64AD4">
              <w:rPr>
                <w:rFonts w:asciiTheme="majorHAnsi" w:eastAsia="Calibri" w:hAnsiTheme="majorHAnsi" w:cs="Arial"/>
                <w:bCs/>
                <w:iCs/>
                <w:sz w:val="22"/>
                <w:szCs w:val="22"/>
                <w:lang w:eastAsia="pl-PL"/>
              </w:rPr>
              <w:t>42</w:t>
            </w:r>
          </w:p>
        </w:tc>
        <w:tc>
          <w:tcPr>
            <w:tcW w:w="974" w:type="pct"/>
            <w:shd w:val="clear" w:color="auto" w:fill="auto"/>
          </w:tcPr>
          <w:p w14:paraId="2D769C04"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Bitstream Vera Sans" w:hAnsiTheme="majorHAnsi" w:cs="Arial"/>
                <w:kern w:val="1"/>
                <w:sz w:val="22"/>
                <w:szCs w:val="22"/>
                <w:lang w:eastAsia="pl-PL" w:bidi="hi-IN"/>
              </w:rPr>
              <w:t>GODZ MH8</w:t>
            </w:r>
          </w:p>
        </w:tc>
        <w:tc>
          <w:tcPr>
            <w:tcW w:w="925" w:type="pct"/>
            <w:shd w:val="clear" w:color="auto" w:fill="auto"/>
          </w:tcPr>
          <w:p w14:paraId="0C0E6666"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Bitstream Vera Sans" w:hAnsiTheme="majorHAnsi" w:cs="Arial"/>
                <w:kern w:val="1"/>
                <w:sz w:val="22"/>
                <w:szCs w:val="22"/>
                <w:lang w:eastAsia="pl-PL" w:bidi="hi-IN"/>
              </w:rPr>
              <w:t>GODZ MH8</w:t>
            </w:r>
          </w:p>
        </w:tc>
        <w:tc>
          <w:tcPr>
            <w:tcW w:w="2095" w:type="pct"/>
            <w:shd w:val="clear" w:color="auto" w:fill="auto"/>
          </w:tcPr>
          <w:p w14:paraId="238F2B46"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14655F15"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3203F0CE" w14:textId="77777777" w:rsidR="007054DF" w:rsidRPr="00F64AD4" w:rsidRDefault="007054DF" w:rsidP="007054DF">
      <w:pPr>
        <w:suppressAutoHyphens w:val="0"/>
        <w:spacing w:before="120" w:after="120"/>
        <w:jc w:val="both"/>
        <w:rPr>
          <w:rFonts w:asciiTheme="majorHAnsi" w:eastAsia="Calibri" w:hAnsiTheme="majorHAnsi" w:cs="Arial"/>
          <w:b/>
          <w:bCs/>
          <w:sz w:val="22"/>
          <w:szCs w:val="22"/>
          <w:lang w:eastAsia="pl-PL"/>
        </w:rPr>
      </w:pPr>
      <w:r w:rsidRPr="00F64AD4">
        <w:rPr>
          <w:rFonts w:asciiTheme="majorHAnsi" w:eastAsia="Calibri" w:hAnsiTheme="majorHAnsi" w:cs="Arial"/>
          <w:b/>
          <w:bCs/>
          <w:sz w:val="22"/>
          <w:szCs w:val="22"/>
          <w:lang w:eastAsia="pl-PL"/>
        </w:rPr>
        <w:t>Standard technologii prac obejmuje:</w:t>
      </w:r>
    </w:p>
    <w:p w14:paraId="67CF2298" w14:textId="77777777" w:rsidR="007054DF" w:rsidRPr="00F64AD4" w:rsidRDefault="007054DF" w:rsidP="004B6F31">
      <w:pPr>
        <w:pStyle w:val="Akapitzlist"/>
        <w:numPr>
          <w:ilvl w:val="0"/>
          <w:numId w:val="39"/>
        </w:numPr>
        <w:spacing w:before="120" w:after="120"/>
        <w:jc w:val="both"/>
        <w:rPr>
          <w:rFonts w:asciiTheme="majorHAnsi" w:eastAsia="Calibri" w:hAnsiTheme="majorHAnsi"/>
          <w:strike/>
          <w:sz w:val="22"/>
          <w:szCs w:val="22"/>
          <w:lang w:eastAsia="en-US"/>
        </w:rPr>
      </w:pPr>
      <w:r w:rsidRPr="00F64AD4">
        <w:rPr>
          <w:rFonts w:asciiTheme="majorHAnsi" w:eastAsia="Bitstream Vera Sans" w:hAnsiTheme="majorHAnsi" w:cs="FreeSans"/>
          <w:kern w:val="1"/>
          <w:sz w:val="22"/>
          <w:szCs w:val="22"/>
          <w:lang w:bidi="hi-IN"/>
        </w:rPr>
        <w:t>prace mechaniczne związane z zakładaniem i pielęgnacją zadrzewień, a nieobjęte rozliczeniem w jednostkach naturalnych, np. przewozy,</w:t>
      </w:r>
    </w:p>
    <w:p w14:paraId="38FDE1C0" w14:textId="77777777" w:rsidR="007054DF" w:rsidRPr="00F64AD4" w:rsidRDefault="007054DF" w:rsidP="004B6F31">
      <w:pPr>
        <w:pStyle w:val="Akapitzlist"/>
        <w:numPr>
          <w:ilvl w:val="0"/>
          <w:numId w:val="39"/>
        </w:numPr>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0BD3CD92"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1FCA528F"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z dokładnością do 1 godziny) </w:t>
      </w:r>
    </w:p>
    <w:p w14:paraId="7FD8715F"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F64AD4"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F64AD4" w:rsidRDefault="007054DF" w:rsidP="007054DF">
      <w:pPr>
        <w:suppressAutoHyphens w:val="0"/>
        <w:spacing w:before="120" w:after="120"/>
        <w:jc w:val="center"/>
        <w:rPr>
          <w:rFonts w:asciiTheme="majorHAnsi" w:eastAsia="Calibri" w:hAnsiTheme="majorHAnsi"/>
          <w:b/>
          <w:bCs/>
          <w:sz w:val="22"/>
          <w:szCs w:val="22"/>
          <w:lang w:eastAsia="pl-PL"/>
        </w:rPr>
      </w:pPr>
      <w:r w:rsidRPr="00F64AD4">
        <w:rPr>
          <w:rFonts w:asciiTheme="majorHAnsi" w:eastAsia="Bitstream Vera Sans" w:hAnsiTheme="majorHAnsi" w:cs="Arial"/>
          <w:b/>
          <w:kern w:val="1"/>
          <w:sz w:val="22"/>
          <w:szCs w:val="22"/>
          <w:lang w:eastAsia="pl-PL" w:bidi="hi-IN"/>
        </w:rPr>
        <w:br w:type="page"/>
      </w:r>
      <w:r w:rsidRPr="00F64AD4">
        <w:rPr>
          <w:rFonts w:asciiTheme="majorHAnsi" w:eastAsia="Bitstream Vera Sans" w:hAnsiTheme="majorHAnsi" w:cs="Arial"/>
          <w:b/>
          <w:kern w:val="1"/>
          <w:sz w:val="22"/>
          <w:szCs w:val="22"/>
          <w:lang w:eastAsia="pl-PL" w:bidi="hi-IN"/>
        </w:rPr>
        <w:lastRenderedPageBreak/>
        <w:t xml:space="preserve">Dział X – </w:t>
      </w:r>
      <w:r w:rsidRPr="00F64AD4">
        <w:rPr>
          <w:rFonts w:asciiTheme="majorHAnsi" w:eastAsia="Calibri" w:hAnsiTheme="majorHAnsi"/>
          <w:b/>
          <w:bCs/>
          <w:sz w:val="22"/>
          <w:szCs w:val="22"/>
          <w:lang w:eastAsia="pl-PL"/>
        </w:rPr>
        <w:t>UBOCZNE UŻYTKOWANIE LASU</w:t>
      </w:r>
    </w:p>
    <w:p w14:paraId="41F9AE5E" w14:textId="77777777" w:rsidR="007054DF" w:rsidRPr="00F64AD4" w:rsidRDefault="007054DF" w:rsidP="007054DF">
      <w:pPr>
        <w:suppressAutoHyphens w:val="0"/>
        <w:spacing w:before="120" w:after="120"/>
        <w:jc w:val="center"/>
        <w:rPr>
          <w:rFonts w:asciiTheme="majorHAnsi" w:eastAsia="Calibri" w:hAnsiTheme="majorHAnsi"/>
          <w:sz w:val="22"/>
          <w:szCs w:val="22"/>
          <w:lang w:eastAsia="en-US"/>
        </w:rPr>
      </w:pPr>
    </w:p>
    <w:p w14:paraId="143C17C9" w14:textId="77777777" w:rsidR="007054DF" w:rsidRPr="00F64AD4" w:rsidRDefault="007054DF" w:rsidP="007054DF">
      <w:pPr>
        <w:suppressAutoHyphens w:val="0"/>
        <w:spacing w:before="120" w:after="120"/>
        <w:jc w:val="center"/>
        <w:rPr>
          <w:rFonts w:asciiTheme="majorHAnsi" w:eastAsia="Calibri" w:hAnsiTheme="majorHAnsi"/>
          <w:b/>
          <w:sz w:val="22"/>
          <w:szCs w:val="22"/>
          <w:lang w:eastAsia="en-US"/>
        </w:rPr>
      </w:pPr>
      <w:r w:rsidRPr="00F64AD4">
        <w:rPr>
          <w:rFonts w:asciiTheme="majorHAnsi" w:eastAsia="Calibri" w:hAnsiTheme="majorHAnsi"/>
          <w:b/>
          <w:sz w:val="22"/>
          <w:szCs w:val="22"/>
          <w:lang w:eastAsia="en-US"/>
        </w:rPr>
        <w:t>X.1 Uboczne użytkowanie lasu</w:t>
      </w:r>
    </w:p>
    <w:p w14:paraId="00F03A6D" w14:textId="77777777" w:rsidR="007054DF" w:rsidRPr="00F64AD4" w:rsidRDefault="007054DF" w:rsidP="007054DF">
      <w:pPr>
        <w:suppressAutoHyphens w:val="0"/>
        <w:spacing w:before="120" w:after="120"/>
        <w:rPr>
          <w:rFonts w:asciiTheme="majorHAnsi" w:eastAsia="Calibri" w:hAnsiTheme="majorHAnsi"/>
          <w:b/>
          <w:sz w:val="22"/>
          <w:szCs w:val="22"/>
          <w:lang w:eastAsia="en-US"/>
        </w:rPr>
      </w:pPr>
    </w:p>
    <w:p w14:paraId="0A7565C2" w14:textId="77777777" w:rsidR="007054DF" w:rsidRPr="00F64AD4" w:rsidRDefault="007054DF" w:rsidP="007054DF">
      <w:pPr>
        <w:suppressAutoHyphens w:val="0"/>
        <w:spacing w:before="120" w:after="120"/>
        <w:rPr>
          <w:rFonts w:asciiTheme="majorHAnsi" w:eastAsia="Calibri" w:hAnsiTheme="majorHAnsi"/>
          <w:b/>
          <w:bCs/>
          <w:sz w:val="22"/>
          <w:szCs w:val="22"/>
          <w:lang w:eastAsia="pl-PL"/>
        </w:rPr>
      </w:pPr>
      <w:r w:rsidRPr="00F64AD4">
        <w:rPr>
          <w:rFonts w:asciiTheme="majorHAnsi" w:eastAsia="Calibri" w:hAnsiTheme="majorHAnsi"/>
          <w:b/>
          <w:bCs/>
          <w:sz w:val="22"/>
          <w:szCs w:val="22"/>
          <w:lang w:eastAsia="pl-PL"/>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52F9960C" w14:textId="77777777" w:rsidTr="038B69C8">
        <w:trPr>
          <w:trHeight w:val="161"/>
          <w:jc w:val="center"/>
        </w:trPr>
        <w:tc>
          <w:tcPr>
            <w:tcW w:w="363" w:type="pct"/>
            <w:shd w:val="clear" w:color="auto" w:fill="auto"/>
          </w:tcPr>
          <w:p w14:paraId="30670863"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2258484A"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23EEF853"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0477C8B9"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337C8BDC"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7BE77E53" w14:textId="77777777" w:rsidTr="038B69C8">
        <w:trPr>
          <w:trHeight w:val="625"/>
          <w:jc w:val="center"/>
        </w:trPr>
        <w:tc>
          <w:tcPr>
            <w:tcW w:w="363" w:type="pct"/>
            <w:shd w:val="clear" w:color="auto" w:fill="auto"/>
          </w:tcPr>
          <w:p w14:paraId="0B99BD42"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343</w:t>
            </w:r>
          </w:p>
        </w:tc>
        <w:tc>
          <w:tcPr>
            <w:tcW w:w="974" w:type="pct"/>
            <w:shd w:val="clear" w:color="auto" w:fill="auto"/>
          </w:tcPr>
          <w:p w14:paraId="315EEE44"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kern w:val="1"/>
                <w:sz w:val="22"/>
                <w:szCs w:val="22"/>
                <w:lang w:eastAsia="en-US" w:bidi="hi-IN"/>
              </w:rPr>
              <w:t>GODZ RH8</w:t>
            </w:r>
          </w:p>
        </w:tc>
        <w:tc>
          <w:tcPr>
            <w:tcW w:w="925" w:type="pct"/>
            <w:shd w:val="clear" w:color="auto" w:fill="auto"/>
          </w:tcPr>
          <w:p w14:paraId="0BE13315"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kern w:val="1"/>
                <w:sz w:val="22"/>
                <w:szCs w:val="22"/>
                <w:lang w:eastAsia="en-US" w:bidi="hi-IN"/>
              </w:rPr>
              <w:t>GODZ RH8</w:t>
            </w:r>
          </w:p>
        </w:tc>
        <w:tc>
          <w:tcPr>
            <w:tcW w:w="2095" w:type="pct"/>
            <w:shd w:val="clear" w:color="auto" w:fill="auto"/>
          </w:tcPr>
          <w:p w14:paraId="719484A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Bitstream Vera Sans" w:hAnsiTheme="majorHAnsi" w:cs="Arial"/>
                <w:bCs/>
                <w:iCs/>
                <w:kern w:val="1"/>
                <w:sz w:val="22"/>
                <w:szCs w:val="22"/>
                <w:lang w:eastAsia="pl-PL" w:bidi="hi-IN"/>
              </w:rPr>
              <w:t>Prace godzinowe ręczne</w:t>
            </w:r>
          </w:p>
        </w:tc>
        <w:tc>
          <w:tcPr>
            <w:tcW w:w="643" w:type="pct"/>
            <w:shd w:val="clear" w:color="auto" w:fill="auto"/>
          </w:tcPr>
          <w:p w14:paraId="07130C80"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r w:rsidR="00F64AD4" w:rsidRPr="00F64AD4" w14:paraId="675BD878" w14:textId="77777777" w:rsidTr="038B69C8">
        <w:trPr>
          <w:trHeight w:val="625"/>
          <w:jc w:val="center"/>
        </w:trPr>
        <w:tc>
          <w:tcPr>
            <w:tcW w:w="363" w:type="pct"/>
            <w:shd w:val="clear" w:color="auto" w:fill="auto"/>
          </w:tcPr>
          <w:p w14:paraId="758C16FA"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344</w:t>
            </w:r>
          </w:p>
        </w:tc>
        <w:tc>
          <w:tcPr>
            <w:tcW w:w="974" w:type="pct"/>
            <w:shd w:val="clear" w:color="auto" w:fill="auto"/>
          </w:tcPr>
          <w:p w14:paraId="479D6A69" w14:textId="3CA58B76" w:rsidR="007054DF" w:rsidRPr="00F64AD4" w:rsidRDefault="000A38D4"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sz w:val="22"/>
                <w:szCs w:val="22"/>
                <w:lang w:eastAsia="en-US"/>
              </w:rPr>
              <w:t>GODZ RU8</w:t>
            </w:r>
          </w:p>
        </w:tc>
        <w:tc>
          <w:tcPr>
            <w:tcW w:w="925" w:type="pct"/>
            <w:shd w:val="clear" w:color="auto" w:fill="auto"/>
          </w:tcPr>
          <w:p w14:paraId="3BAC1A9D" w14:textId="08D7731E" w:rsidR="007054DF" w:rsidRPr="00F64AD4" w:rsidRDefault="000A38D4" w:rsidP="0025419C">
            <w:pPr>
              <w:suppressAutoHyphens w:val="0"/>
              <w:spacing w:before="120"/>
              <w:rPr>
                <w:rFonts w:asciiTheme="majorHAnsi" w:eastAsia="Calibri" w:hAnsiTheme="majorHAnsi" w:cs="Arial"/>
                <w:bCs/>
                <w:iCs/>
                <w:sz w:val="16"/>
                <w:szCs w:val="16"/>
                <w:lang w:eastAsia="pl-PL"/>
              </w:rPr>
            </w:pPr>
            <w:r w:rsidRPr="00F64AD4">
              <w:rPr>
                <w:rFonts w:asciiTheme="majorHAnsi" w:eastAsia="Calibri" w:hAnsiTheme="majorHAnsi" w:cs="Arial"/>
                <w:sz w:val="22"/>
                <w:szCs w:val="22"/>
                <w:lang w:eastAsia="en-US"/>
              </w:rPr>
              <w:t>GODZ RU8</w:t>
            </w:r>
          </w:p>
        </w:tc>
        <w:tc>
          <w:tcPr>
            <w:tcW w:w="2095" w:type="pct"/>
            <w:shd w:val="clear" w:color="auto" w:fill="auto"/>
          </w:tcPr>
          <w:p w14:paraId="307DD6ED"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Prace godzinowe ręczne z urządzeniem</w:t>
            </w:r>
          </w:p>
        </w:tc>
        <w:tc>
          <w:tcPr>
            <w:tcW w:w="643" w:type="pct"/>
            <w:shd w:val="clear" w:color="auto" w:fill="auto"/>
          </w:tcPr>
          <w:p w14:paraId="130DBF5D"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236EEDEF" w14:textId="77777777" w:rsidR="007054DF" w:rsidRPr="00F64AD4"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F64AD4">
        <w:rPr>
          <w:rFonts w:asciiTheme="majorHAnsi" w:eastAsia="Calibri" w:hAnsiTheme="majorHAnsi" w:cs="Arial"/>
          <w:b/>
          <w:bCs/>
          <w:sz w:val="22"/>
          <w:szCs w:val="22"/>
          <w:lang w:eastAsia="pl-PL"/>
        </w:rPr>
        <w:t>Standard technologii prac obejmuje:</w:t>
      </w:r>
    </w:p>
    <w:p w14:paraId="5E78AB82" w14:textId="77777777" w:rsidR="007054DF" w:rsidRPr="00F64AD4" w:rsidRDefault="007054DF" w:rsidP="004B6F31">
      <w:pPr>
        <w:pStyle w:val="Akapitzlist"/>
        <w:numPr>
          <w:ilvl w:val="0"/>
          <w:numId w:val="40"/>
        </w:numPr>
        <w:spacing w:before="120" w:after="120"/>
        <w:rPr>
          <w:rFonts w:asciiTheme="majorHAnsi" w:eastAsia="Calibri" w:hAnsiTheme="majorHAnsi"/>
          <w:sz w:val="22"/>
          <w:szCs w:val="22"/>
        </w:rPr>
      </w:pPr>
      <w:r w:rsidRPr="00F64AD4">
        <w:rPr>
          <w:rFonts w:asciiTheme="majorHAnsi" w:eastAsia="Calibri" w:hAnsiTheme="majorHAnsi"/>
          <w:sz w:val="22"/>
          <w:szCs w:val="22"/>
        </w:rPr>
        <w:t xml:space="preserve">pozyskanie choinek i stroiszu, </w:t>
      </w:r>
    </w:p>
    <w:p w14:paraId="3F24389F" w14:textId="77777777" w:rsidR="007054DF" w:rsidRPr="00F64AD4" w:rsidRDefault="007054DF" w:rsidP="004B6F31">
      <w:pPr>
        <w:pStyle w:val="Akapitzlist"/>
        <w:numPr>
          <w:ilvl w:val="0"/>
          <w:numId w:val="40"/>
        </w:numPr>
        <w:spacing w:before="120" w:after="120"/>
        <w:rPr>
          <w:rFonts w:asciiTheme="majorHAnsi" w:eastAsia="Calibri" w:hAnsiTheme="majorHAnsi"/>
          <w:sz w:val="22"/>
          <w:szCs w:val="22"/>
        </w:rPr>
      </w:pPr>
      <w:r w:rsidRPr="00F64AD4">
        <w:rPr>
          <w:rFonts w:asciiTheme="majorHAnsi" w:eastAsia="Calibri" w:hAnsiTheme="majorHAnsi"/>
          <w:sz w:val="22"/>
          <w:szCs w:val="22"/>
        </w:rPr>
        <w:t xml:space="preserve">przenoszenie, </w:t>
      </w:r>
    </w:p>
    <w:p w14:paraId="001F864E" w14:textId="77777777" w:rsidR="007054DF" w:rsidRPr="00F64AD4" w:rsidRDefault="007054DF" w:rsidP="004B6F31">
      <w:pPr>
        <w:pStyle w:val="Akapitzlist"/>
        <w:numPr>
          <w:ilvl w:val="0"/>
          <w:numId w:val="40"/>
        </w:numPr>
        <w:spacing w:before="120" w:after="120"/>
        <w:rPr>
          <w:rFonts w:asciiTheme="majorHAnsi" w:eastAsia="Calibri" w:hAnsiTheme="majorHAnsi"/>
          <w:sz w:val="22"/>
          <w:szCs w:val="22"/>
        </w:rPr>
      </w:pPr>
      <w:r w:rsidRPr="00F64AD4">
        <w:rPr>
          <w:rFonts w:asciiTheme="majorHAnsi" w:eastAsia="Calibri" w:hAnsiTheme="majorHAnsi"/>
          <w:sz w:val="22"/>
          <w:szCs w:val="22"/>
        </w:rPr>
        <w:t>załadunek i rozładunek wraz z  układaniem,</w:t>
      </w:r>
    </w:p>
    <w:p w14:paraId="0683481B" w14:textId="77777777" w:rsidR="007054DF" w:rsidRPr="00F64AD4" w:rsidRDefault="007054DF" w:rsidP="004B6F31">
      <w:pPr>
        <w:pStyle w:val="Akapitzlist"/>
        <w:numPr>
          <w:ilvl w:val="0"/>
          <w:numId w:val="40"/>
        </w:numPr>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30F7A97B" w14:textId="77777777" w:rsidR="007054DF" w:rsidRPr="00F64AD4" w:rsidRDefault="007054DF" w:rsidP="007054DF">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cs="Arial"/>
          <w:b/>
          <w:sz w:val="22"/>
          <w:szCs w:val="22"/>
          <w:lang w:eastAsia="pl-PL"/>
        </w:rPr>
        <w:t>Uwagi:</w:t>
      </w:r>
    </w:p>
    <w:p w14:paraId="07BADFC4" w14:textId="77777777" w:rsidR="007054DF" w:rsidRPr="00F64AD4" w:rsidRDefault="007054DF" w:rsidP="007054DF">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sz w:val="22"/>
          <w:szCs w:val="22"/>
          <w:lang w:eastAsia="pl-PL"/>
        </w:rPr>
        <w:t>Prace objęte VAT 8 %</w:t>
      </w:r>
      <w:r w:rsidR="00E17B85" w:rsidRPr="00F64AD4">
        <w:rPr>
          <w:rFonts w:asciiTheme="majorHAnsi" w:eastAsia="Calibri" w:hAnsiTheme="majorHAnsi"/>
          <w:sz w:val="22"/>
          <w:szCs w:val="22"/>
          <w:lang w:eastAsia="pl-PL"/>
        </w:rPr>
        <w:t>.</w:t>
      </w:r>
    </w:p>
    <w:p w14:paraId="53D7E577" w14:textId="77777777" w:rsidR="00E17B85" w:rsidRPr="00F64AD4" w:rsidRDefault="00E17B85" w:rsidP="007054DF">
      <w:pPr>
        <w:suppressAutoHyphens w:val="0"/>
        <w:spacing w:before="120" w:after="120"/>
        <w:rPr>
          <w:rFonts w:asciiTheme="majorHAnsi" w:eastAsia="Calibri" w:hAnsiTheme="majorHAnsi"/>
          <w:sz w:val="22"/>
          <w:szCs w:val="22"/>
          <w:lang w:eastAsia="pl-PL"/>
        </w:rPr>
      </w:pPr>
      <w:r w:rsidRPr="00F64AD4">
        <w:rPr>
          <w:rFonts w:asciiTheme="majorHAnsi" w:hAnsiTheme="majorHAnsi" w:cs="Arial"/>
          <w:sz w:val="22"/>
          <w:szCs w:val="22"/>
          <w:lang w:eastAsia="pl-PL"/>
        </w:rPr>
        <w:t>Metoda i zakres zabiegu zostaną określone przed rozpoczęciem zabiegu w zleceniu.</w:t>
      </w:r>
    </w:p>
    <w:p w14:paraId="7FDE2275"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t>Procedura odbioru:</w:t>
      </w:r>
    </w:p>
    <w:p w14:paraId="36CF8204" w14:textId="77777777" w:rsidR="007054DF" w:rsidRPr="00F64AD4"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F64AD4" w:rsidRDefault="007054DF" w:rsidP="007054DF">
      <w:pPr>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Cs/>
          <w:i/>
          <w:sz w:val="22"/>
          <w:szCs w:val="22"/>
          <w:lang w:eastAsia="en-US"/>
        </w:rPr>
        <w:t xml:space="preserve">(rozliczenie z dokładnością do 1 godziny) </w:t>
      </w:r>
    </w:p>
    <w:p w14:paraId="6930E822" w14:textId="77777777" w:rsidR="007054DF" w:rsidRPr="00F64AD4" w:rsidRDefault="007054DF" w:rsidP="007054DF">
      <w:pPr>
        <w:suppressAutoHyphens w:val="0"/>
        <w:spacing w:before="120" w:after="120"/>
        <w:rPr>
          <w:rFonts w:asciiTheme="majorHAnsi" w:eastAsia="Calibri" w:hAnsiTheme="majorHAnsi"/>
          <w:b/>
          <w:sz w:val="22"/>
          <w:szCs w:val="22"/>
          <w:lang w:eastAsia="en-US"/>
        </w:rPr>
      </w:pPr>
    </w:p>
    <w:p w14:paraId="6C28427F" w14:textId="77777777" w:rsidR="007054DF" w:rsidRPr="00F64AD4" w:rsidRDefault="007054DF" w:rsidP="007054DF">
      <w:pPr>
        <w:suppressAutoHyphens w:val="0"/>
        <w:spacing w:before="120" w:after="120"/>
        <w:rPr>
          <w:rFonts w:asciiTheme="majorHAnsi" w:eastAsia="Calibri" w:hAnsiTheme="majorHAnsi"/>
          <w:b/>
          <w:bCs/>
          <w:sz w:val="22"/>
          <w:szCs w:val="22"/>
          <w:lang w:eastAsia="pl-PL"/>
        </w:rPr>
      </w:pPr>
      <w:r w:rsidRPr="00F64AD4">
        <w:rPr>
          <w:rFonts w:asciiTheme="majorHAnsi" w:eastAsia="Calibri" w:hAnsiTheme="majorHAnsi"/>
          <w:b/>
          <w:bCs/>
          <w:sz w:val="22"/>
          <w:szCs w:val="22"/>
          <w:lang w:eastAsia="pl-PL"/>
        </w:rPr>
        <w:t>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09"/>
        <w:gridCol w:w="1718"/>
        <w:gridCol w:w="3892"/>
        <w:gridCol w:w="1194"/>
      </w:tblGrid>
      <w:tr w:rsidR="00F64AD4" w:rsidRPr="00F64AD4" w14:paraId="17A07E3F" w14:textId="77777777" w:rsidTr="038B69C8">
        <w:trPr>
          <w:trHeight w:val="161"/>
          <w:jc w:val="center"/>
        </w:trPr>
        <w:tc>
          <w:tcPr>
            <w:tcW w:w="363" w:type="pct"/>
            <w:shd w:val="clear" w:color="auto" w:fill="auto"/>
          </w:tcPr>
          <w:p w14:paraId="3FBF72B5" w14:textId="77777777" w:rsidR="007054DF" w:rsidRPr="00F64AD4" w:rsidRDefault="007054DF" w:rsidP="0025419C">
            <w:pPr>
              <w:suppressAutoHyphens w:val="0"/>
              <w:spacing w:before="120" w:after="120"/>
              <w:jc w:val="center"/>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Nr</w:t>
            </w:r>
          </w:p>
        </w:tc>
        <w:tc>
          <w:tcPr>
            <w:tcW w:w="974" w:type="pct"/>
            <w:shd w:val="clear" w:color="auto" w:fill="auto"/>
          </w:tcPr>
          <w:p w14:paraId="36140132" w14:textId="77777777" w:rsidR="007054DF" w:rsidRPr="00F64AD4" w:rsidRDefault="007054DF" w:rsidP="0025419C">
            <w:pPr>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czynności do rozliczenia</w:t>
            </w:r>
          </w:p>
        </w:tc>
        <w:tc>
          <w:tcPr>
            <w:tcW w:w="925" w:type="pct"/>
            <w:shd w:val="clear" w:color="auto" w:fill="auto"/>
          </w:tcPr>
          <w:p w14:paraId="364EE381" w14:textId="77777777" w:rsidR="007054DF" w:rsidRPr="00F64AD4" w:rsidRDefault="00440420" w:rsidP="0025419C">
            <w:pPr>
              <w:spacing w:before="120" w:after="120"/>
              <w:jc w:val="right"/>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Kod czynn. / materiału do wyceny</w:t>
            </w:r>
          </w:p>
        </w:tc>
        <w:tc>
          <w:tcPr>
            <w:tcW w:w="2095" w:type="pct"/>
            <w:shd w:val="clear" w:color="auto" w:fill="auto"/>
          </w:tcPr>
          <w:p w14:paraId="2A4F7274"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Opis kodu czynności</w:t>
            </w:r>
          </w:p>
        </w:tc>
        <w:tc>
          <w:tcPr>
            <w:tcW w:w="643" w:type="pct"/>
            <w:shd w:val="clear" w:color="auto" w:fill="auto"/>
          </w:tcPr>
          <w:p w14:paraId="77C34382" w14:textId="77777777" w:rsidR="007054DF" w:rsidRPr="00F64AD4" w:rsidRDefault="007054DF" w:rsidP="0025419C">
            <w:pPr>
              <w:suppressAutoHyphens w:val="0"/>
              <w:spacing w:before="120" w:after="120"/>
              <w:rPr>
                <w:rFonts w:asciiTheme="majorHAnsi" w:eastAsia="Calibri" w:hAnsiTheme="majorHAnsi" w:cs="Arial"/>
                <w:b/>
                <w:bCs/>
                <w:i/>
                <w:iCs/>
                <w:sz w:val="22"/>
                <w:szCs w:val="22"/>
                <w:lang w:eastAsia="pl-PL"/>
              </w:rPr>
            </w:pPr>
            <w:r w:rsidRPr="00F64AD4">
              <w:rPr>
                <w:rFonts w:asciiTheme="majorHAnsi" w:eastAsia="Calibri" w:hAnsiTheme="majorHAnsi" w:cs="Arial"/>
                <w:b/>
                <w:bCs/>
                <w:i/>
                <w:iCs/>
                <w:sz w:val="22"/>
                <w:szCs w:val="22"/>
                <w:lang w:eastAsia="pl-PL"/>
              </w:rPr>
              <w:t>Jednostka miary</w:t>
            </w:r>
          </w:p>
        </w:tc>
      </w:tr>
      <w:tr w:rsidR="00F64AD4" w:rsidRPr="00F64AD4" w14:paraId="358C6B7A" w14:textId="77777777" w:rsidTr="038B69C8">
        <w:trPr>
          <w:trHeight w:val="625"/>
          <w:jc w:val="center"/>
        </w:trPr>
        <w:tc>
          <w:tcPr>
            <w:tcW w:w="363" w:type="pct"/>
            <w:shd w:val="clear" w:color="auto" w:fill="auto"/>
          </w:tcPr>
          <w:p w14:paraId="21907AD3" w14:textId="77777777" w:rsidR="007054DF" w:rsidRPr="00F64AD4" w:rsidRDefault="00A81AE6" w:rsidP="0025419C">
            <w:pPr>
              <w:suppressAutoHyphens w:val="0"/>
              <w:spacing w:before="120" w:after="120"/>
              <w:jc w:val="center"/>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345</w:t>
            </w:r>
          </w:p>
        </w:tc>
        <w:tc>
          <w:tcPr>
            <w:tcW w:w="974" w:type="pct"/>
            <w:shd w:val="clear" w:color="auto" w:fill="auto"/>
          </w:tcPr>
          <w:p w14:paraId="5FFB1C97" w14:textId="77777777" w:rsidR="007054DF" w:rsidRPr="00F64AD4" w:rsidRDefault="0087496E" w:rsidP="0025419C">
            <w:pPr>
              <w:suppressAutoHyphens w:val="0"/>
              <w:spacing w:before="120"/>
              <w:rPr>
                <w:rFonts w:asciiTheme="majorHAnsi" w:eastAsia="Calibri" w:hAnsiTheme="majorHAnsi" w:cs="Arial"/>
                <w:bCs/>
                <w:iCs/>
                <w:sz w:val="22"/>
                <w:szCs w:val="22"/>
                <w:lang w:eastAsia="pl-PL"/>
              </w:rPr>
            </w:pPr>
            <w:r w:rsidRPr="00F64AD4">
              <w:rPr>
                <w:rFonts w:asciiTheme="majorHAnsi" w:eastAsia="Bitstream Vera Sans" w:hAnsiTheme="majorHAnsi" w:cs="Arial"/>
                <w:kern w:val="1"/>
                <w:sz w:val="22"/>
                <w:szCs w:val="22"/>
                <w:lang w:eastAsia="pl-PL" w:bidi="hi-IN"/>
              </w:rPr>
              <w:t>GODZ MH23</w:t>
            </w:r>
          </w:p>
        </w:tc>
        <w:tc>
          <w:tcPr>
            <w:tcW w:w="925" w:type="pct"/>
            <w:shd w:val="clear" w:color="auto" w:fill="auto"/>
          </w:tcPr>
          <w:p w14:paraId="69CD4643" w14:textId="77777777" w:rsidR="007054DF" w:rsidRPr="00F64AD4" w:rsidRDefault="0087496E" w:rsidP="0025419C">
            <w:pPr>
              <w:suppressAutoHyphens w:val="0"/>
              <w:spacing w:before="120"/>
              <w:rPr>
                <w:rFonts w:asciiTheme="majorHAnsi" w:eastAsia="Calibri" w:hAnsiTheme="majorHAnsi" w:cs="Arial"/>
                <w:bCs/>
                <w:iCs/>
                <w:sz w:val="16"/>
                <w:szCs w:val="16"/>
                <w:lang w:eastAsia="pl-PL"/>
              </w:rPr>
            </w:pPr>
            <w:r w:rsidRPr="00F64AD4">
              <w:rPr>
                <w:rFonts w:asciiTheme="majorHAnsi" w:eastAsia="Bitstream Vera Sans" w:hAnsiTheme="majorHAnsi" w:cs="Arial"/>
                <w:kern w:val="1"/>
                <w:sz w:val="22"/>
                <w:szCs w:val="22"/>
                <w:lang w:eastAsia="pl-PL" w:bidi="hi-IN"/>
              </w:rPr>
              <w:t>GODZ MH23</w:t>
            </w:r>
          </w:p>
        </w:tc>
        <w:tc>
          <w:tcPr>
            <w:tcW w:w="2095" w:type="pct"/>
            <w:shd w:val="clear" w:color="auto" w:fill="auto"/>
          </w:tcPr>
          <w:p w14:paraId="64FED37A" w14:textId="77777777" w:rsidR="007054DF" w:rsidRPr="00F64AD4" w:rsidRDefault="007054DF" w:rsidP="0025419C">
            <w:pPr>
              <w:suppressAutoHyphens w:val="0"/>
              <w:spacing w:before="120" w:after="120"/>
              <w:rPr>
                <w:rFonts w:asciiTheme="majorHAnsi" w:eastAsia="Calibri" w:hAnsiTheme="majorHAnsi" w:cs="Arial"/>
                <w:bCs/>
                <w:iCs/>
                <w:sz w:val="22"/>
                <w:szCs w:val="22"/>
                <w:lang w:eastAsia="pl-PL"/>
              </w:rPr>
            </w:pPr>
            <w:r w:rsidRPr="00F64AD4">
              <w:rPr>
                <w:rFonts w:asciiTheme="majorHAnsi" w:eastAsia="Bitstream Vera Sans" w:hAnsiTheme="majorHAnsi" w:cs="Arial"/>
                <w:bCs/>
                <w:iCs/>
                <w:kern w:val="1"/>
                <w:sz w:val="22"/>
                <w:szCs w:val="22"/>
                <w:lang w:eastAsia="pl-PL" w:bidi="hi-IN"/>
              </w:rPr>
              <w:t>Prace godzinowe ciągnikowe</w:t>
            </w:r>
          </w:p>
        </w:tc>
        <w:tc>
          <w:tcPr>
            <w:tcW w:w="643" w:type="pct"/>
            <w:shd w:val="clear" w:color="auto" w:fill="auto"/>
          </w:tcPr>
          <w:p w14:paraId="2319DBAA" w14:textId="77777777" w:rsidR="007054DF" w:rsidRPr="00F64AD4" w:rsidRDefault="007054DF" w:rsidP="0025419C">
            <w:pPr>
              <w:suppressAutoHyphens w:val="0"/>
              <w:spacing w:before="120"/>
              <w:rPr>
                <w:rFonts w:asciiTheme="majorHAnsi" w:eastAsia="Calibri" w:hAnsiTheme="majorHAnsi" w:cs="Arial"/>
                <w:bCs/>
                <w:iCs/>
                <w:sz w:val="22"/>
                <w:szCs w:val="22"/>
                <w:lang w:eastAsia="pl-PL"/>
              </w:rPr>
            </w:pPr>
            <w:r w:rsidRPr="00F64AD4">
              <w:rPr>
                <w:rFonts w:asciiTheme="majorHAnsi" w:eastAsia="Calibri" w:hAnsiTheme="majorHAnsi" w:cs="Arial"/>
                <w:bCs/>
                <w:iCs/>
                <w:sz w:val="22"/>
                <w:szCs w:val="22"/>
                <w:lang w:eastAsia="pl-PL"/>
              </w:rPr>
              <w:t>H</w:t>
            </w:r>
          </w:p>
        </w:tc>
      </w:tr>
    </w:tbl>
    <w:p w14:paraId="563287EA" w14:textId="77777777" w:rsidR="007054DF" w:rsidRPr="00F64AD4"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F64AD4">
        <w:rPr>
          <w:rFonts w:asciiTheme="majorHAnsi" w:eastAsia="Calibri" w:hAnsiTheme="majorHAnsi" w:cs="Arial"/>
          <w:b/>
          <w:bCs/>
          <w:sz w:val="22"/>
          <w:szCs w:val="22"/>
          <w:lang w:eastAsia="pl-PL"/>
        </w:rPr>
        <w:t>Standard technologii prac obejmuje:</w:t>
      </w:r>
    </w:p>
    <w:p w14:paraId="5D6417A8" w14:textId="77777777" w:rsidR="007054DF" w:rsidRPr="00F64AD4" w:rsidRDefault="007054DF" w:rsidP="004B6F31">
      <w:pPr>
        <w:pStyle w:val="Akapitzlist"/>
        <w:numPr>
          <w:ilvl w:val="0"/>
          <w:numId w:val="41"/>
        </w:numPr>
        <w:spacing w:before="120" w:after="120"/>
        <w:rPr>
          <w:rFonts w:asciiTheme="majorHAnsi" w:eastAsia="Calibri" w:hAnsiTheme="majorHAnsi"/>
          <w:sz w:val="22"/>
          <w:szCs w:val="22"/>
        </w:rPr>
      </w:pPr>
      <w:r w:rsidRPr="00F64AD4">
        <w:rPr>
          <w:rFonts w:asciiTheme="majorHAnsi" w:eastAsia="Calibri" w:hAnsiTheme="majorHAnsi"/>
          <w:sz w:val="22"/>
          <w:szCs w:val="22"/>
        </w:rPr>
        <w:t xml:space="preserve">transport choinek i stroiszu, </w:t>
      </w:r>
    </w:p>
    <w:p w14:paraId="0553DD40" w14:textId="77777777" w:rsidR="007054DF" w:rsidRPr="00F64AD4" w:rsidRDefault="007054DF" w:rsidP="004B6F31">
      <w:pPr>
        <w:pStyle w:val="Akapitzlist"/>
        <w:numPr>
          <w:ilvl w:val="0"/>
          <w:numId w:val="41"/>
        </w:numPr>
        <w:spacing w:before="120" w:after="120"/>
        <w:jc w:val="both"/>
        <w:rPr>
          <w:rFonts w:asciiTheme="majorHAnsi" w:eastAsia="Calibri" w:hAnsiTheme="majorHAnsi"/>
          <w:sz w:val="22"/>
          <w:szCs w:val="22"/>
          <w:lang w:eastAsia="en-US"/>
        </w:rPr>
      </w:pPr>
      <w:r w:rsidRPr="00F64AD4">
        <w:rPr>
          <w:rFonts w:asciiTheme="majorHAnsi" w:eastAsia="Verdana" w:hAnsiTheme="majorHAnsi" w:cs="Verdana"/>
          <w:kern w:val="1"/>
          <w:sz w:val="22"/>
          <w:szCs w:val="22"/>
          <w:lang w:eastAsia="zh-CN" w:bidi="hi-IN"/>
        </w:rPr>
        <w:t>inne prace rozliczane w systemie godzinowym.</w:t>
      </w:r>
    </w:p>
    <w:p w14:paraId="3E02137C" w14:textId="77777777" w:rsidR="007054DF" w:rsidRPr="00F64AD4" w:rsidRDefault="007054DF" w:rsidP="007054DF">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cs="Arial"/>
          <w:b/>
          <w:sz w:val="22"/>
          <w:szCs w:val="22"/>
          <w:lang w:eastAsia="pl-PL"/>
        </w:rPr>
        <w:t>Uwagi:</w:t>
      </w:r>
    </w:p>
    <w:p w14:paraId="5DA875D1" w14:textId="77777777" w:rsidR="007054DF" w:rsidRPr="00F64AD4" w:rsidRDefault="007054DF" w:rsidP="007054DF">
      <w:pPr>
        <w:suppressAutoHyphens w:val="0"/>
        <w:spacing w:before="120" w:after="120"/>
        <w:rPr>
          <w:rFonts w:asciiTheme="majorHAnsi" w:eastAsia="Calibri" w:hAnsiTheme="majorHAnsi"/>
          <w:sz w:val="22"/>
          <w:szCs w:val="22"/>
          <w:lang w:eastAsia="pl-PL"/>
        </w:rPr>
      </w:pPr>
      <w:r w:rsidRPr="00F64AD4">
        <w:rPr>
          <w:rFonts w:asciiTheme="majorHAnsi" w:eastAsia="Calibri" w:hAnsiTheme="majorHAnsi"/>
          <w:sz w:val="22"/>
          <w:szCs w:val="22"/>
          <w:lang w:eastAsia="pl-PL"/>
        </w:rPr>
        <w:t>Prace objęte VAT 23 %</w:t>
      </w:r>
    </w:p>
    <w:p w14:paraId="20E36DAB" w14:textId="77777777" w:rsidR="006D4FB9" w:rsidRPr="00F64AD4" w:rsidRDefault="006D4FB9" w:rsidP="007054DF">
      <w:pPr>
        <w:widowControl w:val="0"/>
        <w:suppressAutoHyphens w:val="0"/>
        <w:spacing w:before="120" w:after="120"/>
        <w:rPr>
          <w:rFonts w:asciiTheme="majorHAnsi" w:eastAsia="Calibri" w:hAnsiTheme="majorHAnsi" w:cs="Arial"/>
          <w:b/>
          <w:sz w:val="22"/>
          <w:szCs w:val="22"/>
          <w:lang w:eastAsia="pl-PL"/>
        </w:rPr>
      </w:pPr>
    </w:p>
    <w:p w14:paraId="32D85219" w14:textId="77777777" w:rsidR="006D4FB9" w:rsidRPr="00F64AD4" w:rsidRDefault="006D4FB9" w:rsidP="007054DF">
      <w:pPr>
        <w:widowControl w:val="0"/>
        <w:suppressAutoHyphens w:val="0"/>
        <w:spacing w:before="120" w:after="120"/>
        <w:rPr>
          <w:rFonts w:asciiTheme="majorHAnsi" w:eastAsia="Calibri" w:hAnsiTheme="majorHAnsi" w:cs="Arial"/>
          <w:b/>
          <w:sz w:val="22"/>
          <w:szCs w:val="22"/>
          <w:lang w:eastAsia="pl-PL"/>
        </w:rPr>
      </w:pPr>
    </w:p>
    <w:p w14:paraId="0CE19BC3" w14:textId="77777777" w:rsidR="006D4FB9" w:rsidRPr="00F64AD4" w:rsidRDefault="006D4FB9" w:rsidP="007054DF">
      <w:pPr>
        <w:widowControl w:val="0"/>
        <w:suppressAutoHyphens w:val="0"/>
        <w:spacing w:before="120" w:after="120"/>
        <w:rPr>
          <w:rFonts w:asciiTheme="majorHAnsi" w:eastAsia="Calibri" w:hAnsiTheme="majorHAnsi" w:cs="Arial"/>
          <w:b/>
          <w:sz w:val="22"/>
          <w:szCs w:val="22"/>
          <w:lang w:eastAsia="pl-PL"/>
        </w:rPr>
      </w:pPr>
    </w:p>
    <w:p w14:paraId="0AB21045" w14:textId="77777777" w:rsidR="007054DF" w:rsidRPr="00F64AD4"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F64AD4">
        <w:rPr>
          <w:rFonts w:asciiTheme="majorHAnsi" w:eastAsia="Calibri" w:hAnsiTheme="majorHAnsi" w:cs="Arial"/>
          <w:b/>
          <w:sz w:val="22"/>
          <w:szCs w:val="22"/>
          <w:lang w:eastAsia="pl-PL"/>
        </w:rPr>
        <w:lastRenderedPageBreak/>
        <w:t>Procedura odbioru:</w:t>
      </w:r>
    </w:p>
    <w:p w14:paraId="742D5C87" w14:textId="77777777" w:rsidR="00195286" w:rsidRPr="00F64AD4"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F64AD4">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F64AD4">
        <w:rPr>
          <w:rFonts w:asciiTheme="majorHAnsi" w:eastAsia="Calibri" w:hAnsiTheme="majorHAnsi" w:cs="Arial"/>
          <w:bCs/>
          <w:i/>
          <w:sz w:val="22"/>
          <w:szCs w:val="22"/>
          <w:lang w:eastAsia="en-US"/>
        </w:rPr>
        <w:t xml:space="preserve"> </w:t>
      </w:r>
      <w:r w:rsidRPr="00F64AD4">
        <w:rPr>
          <w:rFonts w:asciiTheme="majorHAnsi" w:eastAsia="Calibri" w:hAnsiTheme="majorHAnsi" w:cs="Arial"/>
          <w:bCs/>
          <w:i/>
          <w:sz w:val="22"/>
          <w:szCs w:val="22"/>
          <w:lang w:eastAsia="en-US"/>
        </w:rPr>
        <w:t>(rozliczenie z dokładnością do 1 godziny)</w:t>
      </w:r>
    </w:p>
    <w:p w14:paraId="63966B72" w14:textId="77777777" w:rsidR="00195286" w:rsidRPr="00F64AD4" w:rsidRDefault="00195286">
      <w:pPr>
        <w:suppressAutoHyphens w:val="0"/>
        <w:spacing w:after="200" w:line="276" w:lineRule="auto"/>
        <w:rPr>
          <w:rFonts w:asciiTheme="majorHAnsi" w:eastAsia="Calibri" w:hAnsiTheme="majorHAnsi" w:cs="Arial"/>
          <w:bCs/>
          <w:i/>
          <w:sz w:val="22"/>
          <w:szCs w:val="22"/>
          <w:lang w:eastAsia="en-US"/>
        </w:rPr>
      </w:pPr>
    </w:p>
    <w:p w14:paraId="23536548" w14:textId="77777777" w:rsidR="006F0E6C" w:rsidRPr="00F64AD4" w:rsidRDefault="006F0E6C" w:rsidP="006F0E6C">
      <w:pPr>
        <w:rPr>
          <w:rFonts w:asciiTheme="majorHAnsi" w:eastAsia="Calibri" w:hAnsiTheme="majorHAnsi" w:cs="Arial"/>
          <w:bCs/>
          <w:i/>
          <w:sz w:val="22"/>
          <w:szCs w:val="22"/>
          <w:lang w:eastAsia="en-US"/>
        </w:rPr>
      </w:pPr>
    </w:p>
    <w:p w14:paraId="300D99CD" w14:textId="77777777" w:rsidR="008205C8" w:rsidRPr="00F64AD4" w:rsidRDefault="008205C8" w:rsidP="008205C8">
      <w:pPr>
        <w:spacing w:before="120" w:after="120"/>
        <w:jc w:val="center"/>
        <w:rPr>
          <w:rFonts w:ascii="Cambria" w:hAnsi="Cambria" w:cs="Arial"/>
          <w:b/>
          <w:sz w:val="22"/>
          <w:szCs w:val="22"/>
          <w:lang w:eastAsia="pl-PL"/>
        </w:rPr>
      </w:pPr>
      <w:r w:rsidRPr="00F64AD4">
        <w:rPr>
          <w:rFonts w:ascii="Cambria" w:hAnsi="Cambria" w:cs="Arial"/>
          <w:b/>
          <w:sz w:val="22"/>
          <w:szCs w:val="22"/>
          <w:lang w:eastAsia="pl-PL"/>
        </w:rPr>
        <w:t>Dział XI – UTRZYMANIE OBIEKTÓW LEŚNYCH</w:t>
      </w:r>
    </w:p>
    <w:p w14:paraId="14D215DB" w14:textId="77777777" w:rsidR="008205C8" w:rsidRPr="00F64AD4" w:rsidRDefault="008205C8" w:rsidP="008205C8">
      <w:pPr>
        <w:spacing w:before="120" w:after="120"/>
        <w:jc w:val="center"/>
        <w:rPr>
          <w:rFonts w:ascii="Cambria" w:hAnsi="Cambria" w:cs="Arial"/>
          <w:b/>
          <w:sz w:val="22"/>
          <w:szCs w:val="22"/>
          <w:lang w:eastAsia="pl-PL"/>
        </w:rPr>
      </w:pPr>
    </w:p>
    <w:p w14:paraId="5A9D37DE" w14:textId="77777777" w:rsidR="008205C8" w:rsidRPr="00F64AD4" w:rsidRDefault="008205C8" w:rsidP="008205C8">
      <w:pPr>
        <w:spacing w:before="120" w:after="120"/>
        <w:jc w:val="center"/>
        <w:rPr>
          <w:rFonts w:ascii="Cambria" w:hAnsi="Cambria" w:cs="Arial"/>
          <w:b/>
          <w:sz w:val="22"/>
          <w:szCs w:val="22"/>
          <w:lang w:eastAsia="pl-PL"/>
        </w:rPr>
      </w:pPr>
      <w:r w:rsidRPr="00F64AD4">
        <w:rPr>
          <w:rFonts w:ascii="Cambria" w:hAnsi="Cambria" w:cs="Arial"/>
          <w:b/>
          <w:sz w:val="22"/>
          <w:szCs w:val="22"/>
          <w:lang w:eastAsia="pl-PL"/>
        </w:rPr>
        <w:t>XI.1 Utrzymanie dróg leśnych</w:t>
      </w:r>
    </w:p>
    <w:p w14:paraId="5C751A29" w14:textId="77777777" w:rsidR="008205C8" w:rsidRPr="00F64AD4" w:rsidRDefault="008205C8" w:rsidP="008205C8">
      <w:pPr>
        <w:spacing w:before="120" w:after="120"/>
        <w:jc w:val="center"/>
        <w:rPr>
          <w:rFonts w:ascii="Cambria" w:hAnsi="Cambria" w:cs="Arial"/>
          <w:b/>
          <w:lang w:eastAsia="pl-PL"/>
        </w:rPr>
      </w:pPr>
    </w:p>
    <w:p w14:paraId="137980EC" w14:textId="77777777" w:rsidR="008205C8" w:rsidRPr="00F64AD4" w:rsidRDefault="008205C8" w:rsidP="008205C8">
      <w:pPr>
        <w:spacing w:before="120" w:after="120"/>
        <w:rPr>
          <w:rFonts w:ascii="Cambria" w:hAnsi="Cambria" w:cs="Arial"/>
          <w:b/>
          <w:lang w:eastAsia="pl-PL"/>
        </w:rPr>
      </w:pPr>
      <w:r w:rsidRPr="00F64AD4">
        <w:rPr>
          <w:rFonts w:ascii="Cambria" w:hAnsi="Cambria" w:cs="Arial"/>
          <w:b/>
          <w:lang w:eastAsia="pl-PL"/>
        </w:rPr>
        <w:t>1.1</w:t>
      </w:r>
    </w:p>
    <w:tbl>
      <w:tblPr>
        <w:tblStyle w:val="Tabela-Siatka9"/>
        <w:tblW w:w="0" w:type="auto"/>
        <w:tblLayout w:type="fixed"/>
        <w:tblLook w:val="04A0" w:firstRow="1" w:lastRow="0" w:firstColumn="1" w:lastColumn="0" w:noHBand="0" w:noVBand="1"/>
      </w:tblPr>
      <w:tblGrid>
        <w:gridCol w:w="959"/>
        <w:gridCol w:w="1701"/>
        <w:gridCol w:w="2179"/>
        <w:gridCol w:w="3066"/>
        <w:gridCol w:w="1305"/>
      </w:tblGrid>
      <w:tr w:rsidR="008205C8" w:rsidRPr="00F64AD4" w14:paraId="7975EBF7" w14:textId="77777777" w:rsidTr="004C1E69">
        <w:tc>
          <w:tcPr>
            <w:tcW w:w="959" w:type="dxa"/>
          </w:tcPr>
          <w:p w14:paraId="37539209"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Nr</w:t>
            </w:r>
          </w:p>
        </w:tc>
        <w:tc>
          <w:tcPr>
            <w:tcW w:w="1701" w:type="dxa"/>
          </w:tcPr>
          <w:p w14:paraId="1C1634DE"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Kod czynności do rozliczenia</w:t>
            </w:r>
          </w:p>
        </w:tc>
        <w:tc>
          <w:tcPr>
            <w:tcW w:w="2179" w:type="dxa"/>
          </w:tcPr>
          <w:p w14:paraId="1AF6FB12"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Kod czynn. / materiału do wyceny</w:t>
            </w:r>
          </w:p>
        </w:tc>
        <w:tc>
          <w:tcPr>
            <w:tcW w:w="3066" w:type="dxa"/>
          </w:tcPr>
          <w:p w14:paraId="100AB3E3"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Opis kodu czynności</w:t>
            </w:r>
          </w:p>
        </w:tc>
        <w:tc>
          <w:tcPr>
            <w:tcW w:w="1305" w:type="dxa"/>
          </w:tcPr>
          <w:p w14:paraId="05A3D6D9"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Jednostka miary</w:t>
            </w:r>
          </w:p>
        </w:tc>
      </w:tr>
      <w:tr w:rsidR="008205C8" w:rsidRPr="00F64AD4" w14:paraId="7253B0A5" w14:textId="77777777" w:rsidTr="004C1E69">
        <w:tc>
          <w:tcPr>
            <w:tcW w:w="959" w:type="dxa"/>
          </w:tcPr>
          <w:p w14:paraId="3BEA5838"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377</w:t>
            </w:r>
          </w:p>
        </w:tc>
        <w:tc>
          <w:tcPr>
            <w:tcW w:w="1701" w:type="dxa"/>
          </w:tcPr>
          <w:p w14:paraId="28472EFE"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2179" w:type="dxa"/>
          </w:tcPr>
          <w:p w14:paraId="4DE28729"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3066" w:type="dxa"/>
          </w:tcPr>
          <w:p w14:paraId="06681547"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6204EF0D"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192F6F44" w14:textId="77777777" w:rsidTr="004C1E69">
        <w:trPr>
          <w:trHeight w:val="201"/>
        </w:trPr>
        <w:tc>
          <w:tcPr>
            <w:tcW w:w="959" w:type="dxa"/>
          </w:tcPr>
          <w:p w14:paraId="0FAC8B80"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378</w:t>
            </w:r>
          </w:p>
        </w:tc>
        <w:tc>
          <w:tcPr>
            <w:tcW w:w="1701" w:type="dxa"/>
          </w:tcPr>
          <w:p w14:paraId="69707428"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2179" w:type="dxa"/>
          </w:tcPr>
          <w:p w14:paraId="1A250763"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3066" w:type="dxa"/>
          </w:tcPr>
          <w:p w14:paraId="1999272D"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2380A465"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459160F3" w14:textId="77777777" w:rsidTr="004C1E69">
        <w:trPr>
          <w:trHeight w:val="200"/>
        </w:trPr>
        <w:tc>
          <w:tcPr>
            <w:tcW w:w="959" w:type="dxa"/>
          </w:tcPr>
          <w:p w14:paraId="4BCC3C80"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379</w:t>
            </w:r>
          </w:p>
        </w:tc>
        <w:tc>
          <w:tcPr>
            <w:tcW w:w="1701" w:type="dxa"/>
          </w:tcPr>
          <w:p w14:paraId="7539C833"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179" w:type="dxa"/>
          </w:tcPr>
          <w:p w14:paraId="44C2343A"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3066" w:type="dxa"/>
          </w:tcPr>
          <w:p w14:paraId="695A7DE5"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4F9C9873"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4F65B478" w14:textId="77777777" w:rsidTr="004C1E69">
        <w:trPr>
          <w:trHeight w:val="200"/>
        </w:trPr>
        <w:tc>
          <w:tcPr>
            <w:tcW w:w="959" w:type="dxa"/>
          </w:tcPr>
          <w:p w14:paraId="754116B4"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380</w:t>
            </w:r>
          </w:p>
        </w:tc>
        <w:tc>
          <w:tcPr>
            <w:tcW w:w="1701" w:type="dxa"/>
          </w:tcPr>
          <w:p w14:paraId="5D10DBB8"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2179" w:type="dxa"/>
          </w:tcPr>
          <w:p w14:paraId="6ACA0413"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3066" w:type="dxa"/>
          </w:tcPr>
          <w:p w14:paraId="630B2BC2"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3E9AB02E"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bl>
    <w:p w14:paraId="0BC93EAE" w14:textId="77777777" w:rsidR="008205C8" w:rsidRPr="00F64AD4" w:rsidRDefault="008205C8" w:rsidP="008205C8">
      <w:pPr>
        <w:spacing w:before="240" w:after="240"/>
        <w:ind w:right="140"/>
        <w:jc w:val="both"/>
        <w:rPr>
          <w:rFonts w:ascii="Cambria" w:eastAsia="Calibri" w:hAnsi="Cambria" w:cs="Arial"/>
          <w:b/>
          <w:bCs/>
          <w:sz w:val="22"/>
          <w:szCs w:val="22"/>
        </w:rPr>
      </w:pPr>
      <w:r w:rsidRPr="00F64AD4">
        <w:rPr>
          <w:rFonts w:ascii="Cambria" w:eastAsia="Calibri" w:hAnsi="Cambria" w:cs="Arial"/>
          <w:b/>
          <w:bCs/>
          <w:sz w:val="22"/>
          <w:szCs w:val="22"/>
        </w:rPr>
        <w:t>Standard technologii prac obejmuje:</w:t>
      </w:r>
    </w:p>
    <w:p w14:paraId="42765FF2"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poszerzenie skrajni leśnych dróg wywozowych, w celu ułatwienia przejazdu samochodów wielkotonażowych i wywozu pozyskanego surowca drzewnego,</w:t>
      </w:r>
    </w:p>
    <w:p w14:paraId="524B8C5F"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usuwanie z nawierzchni dróg materii organicznej oraz wykaszanie poboczy dróg z trawy i chwastów celem ułatwienia odpływu wody z nawierzchni tych dróg,</w:t>
      </w:r>
    </w:p>
    <w:p w14:paraId="375500F6"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drobne naprawy nawierzchni dróg w celu ich udrożnienia bez wykorzystania sprzętu specjalistycznego,</w:t>
      </w:r>
    </w:p>
    <w:p w14:paraId="5312BF26"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inne wg potrzeb.</w:t>
      </w:r>
    </w:p>
    <w:p w14:paraId="113BF038" w14:textId="77777777" w:rsidR="008205C8" w:rsidRPr="00F64AD4" w:rsidRDefault="008205C8" w:rsidP="008205C8">
      <w:pPr>
        <w:spacing w:before="120" w:after="120"/>
        <w:ind w:left="720"/>
        <w:contextualSpacing/>
        <w:jc w:val="both"/>
        <w:rPr>
          <w:rFonts w:ascii="Cambria" w:eastAsia="Cambria" w:hAnsi="Cambria" w:cs="Cambria"/>
          <w:i/>
          <w:sz w:val="22"/>
          <w:szCs w:val="22"/>
        </w:rPr>
      </w:pPr>
    </w:p>
    <w:p w14:paraId="437B5EE6" w14:textId="77777777" w:rsidR="008205C8" w:rsidRPr="00F64AD4" w:rsidRDefault="008205C8" w:rsidP="008205C8">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6EF46D20" w14:textId="77777777" w:rsidR="008205C8" w:rsidRPr="00F64AD4" w:rsidRDefault="008205C8" w:rsidP="008205C8">
      <w:pPr>
        <w:jc w:val="both"/>
        <w:rPr>
          <w:rFonts w:ascii="Cambria" w:eastAsia="Cambria" w:hAnsi="Cambria" w:cs="Cambria"/>
          <w:b/>
          <w:sz w:val="22"/>
          <w:szCs w:val="22"/>
        </w:rPr>
      </w:pPr>
      <w:r w:rsidRPr="00F64AD4">
        <w:rPr>
          <w:rFonts w:ascii="Cambria" w:eastAsia="Cambria" w:hAnsi="Cambria" w:cs="Cambria"/>
          <w:sz w:val="22"/>
          <w:szCs w:val="22"/>
        </w:rPr>
        <w:t>Ścięte gałęzie drzew i krzewów należy uprzątnąć z powierzchni drogi i złożyć w miejsca wskazane przez leśniczego na odległość max. do 20 m.</w:t>
      </w:r>
    </w:p>
    <w:p w14:paraId="320B6115" w14:textId="77777777" w:rsidR="008205C8" w:rsidRPr="00F64AD4" w:rsidRDefault="008205C8" w:rsidP="008205C8">
      <w:pPr>
        <w:jc w:val="both"/>
        <w:rPr>
          <w:rFonts w:ascii="Cambria" w:eastAsia="Cambria" w:hAnsi="Cambria" w:cs="Cambria"/>
          <w:b/>
          <w:sz w:val="22"/>
          <w:szCs w:val="22"/>
        </w:rPr>
      </w:pPr>
      <w:r w:rsidRPr="00F64AD4">
        <w:rPr>
          <w:rFonts w:ascii="Cambria" w:eastAsia="Cambria" w:hAnsi="Cambria" w:cs="Cambria"/>
          <w:b/>
          <w:sz w:val="22"/>
          <w:szCs w:val="22"/>
        </w:rPr>
        <w:t>Procedura odbioru:</w:t>
      </w:r>
    </w:p>
    <w:p w14:paraId="7998313A" w14:textId="77777777" w:rsidR="008205C8" w:rsidRPr="00F64AD4" w:rsidRDefault="008205C8" w:rsidP="008205C8">
      <w:pPr>
        <w:tabs>
          <w:tab w:val="left" w:pos="743"/>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Odbiór prac nastąpi poprzez sprawdzenie prawidłowości wykonania prac z opisem czynności i zleceniem oraz potwierdzeniu faktycznej pracochłonności. </w:t>
      </w:r>
    </w:p>
    <w:p w14:paraId="5EA56CAA" w14:textId="77777777" w:rsidR="008205C8" w:rsidRPr="00F64AD4" w:rsidRDefault="008205C8" w:rsidP="008205C8">
      <w:pPr>
        <w:autoSpaceDE w:val="0"/>
        <w:autoSpaceDN w:val="0"/>
        <w:adjustRightInd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0B46937F" w14:textId="77777777" w:rsidR="008205C8" w:rsidRPr="00F64AD4" w:rsidRDefault="008205C8" w:rsidP="008205C8">
      <w:pPr>
        <w:autoSpaceDE w:val="0"/>
        <w:autoSpaceDN w:val="0"/>
        <w:adjustRightInd w:val="0"/>
        <w:spacing w:before="120" w:after="120"/>
        <w:jc w:val="center"/>
        <w:rPr>
          <w:rFonts w:ascii="Cambria" w:hAnsi="Cambria" w:cs="Arial"/>
          <w:b/>
          <w:sz w:val="22"/>
          <w:szCs w:val="22"/>
          <w:lang w:eastAsia="pl-PL"/>
        </w:rPr>
      </w:pPr>
    </w:p>
    <w:p w14:paraId="2D952B88" w14:textId="77777777" w:rsidR="008205C8" w:rsidRPr="00F64AD4" w:rsidRDefault="008205C8" w:rsidP="008205C8">
      <w:pPr>
        <w:autoSpaceDE w:val="0"/>
        <w:autoSpaceDN w:val="0"/>
        <w:adjustRightInd w:val="0"/>
        <w:spacing w:before="120" w:after="120"/>
        <w:jc w:val="center"/>
        <w:rPr>
          <w:rFonts w:ascii="Cambria" w:hAnsi="Cambria" w:cs="Arial"/>
          <w:b/>
          <w:sz w:val="22"/>
          <w:szCs w:val="22"/>
          <w:lang w:eastAsia="pl-PL"/>
        </w:rPr>
      </w:pPr>
      <w:r w:rsidRPr="00F64AD4">
        <w:rPr>
          <w:rFonts w:ascii="Cambria" w:hAnsi="Cambria" w:cs="Arial"/>
          <w:b/>
          <w:sz w:val="22"/>
          <w:szCs w:val="22"/>
          <w:lang w:eastAsia="pl-PL"/>
        </w:rPr>
        <w:t>XI.2 Utrzymanie dojazdów pożarowych</w:t>
      </w:r>
    </w:p>
    <w:p w14:paraId="4EB3C351" w14:textId="77777777" w:rsidR="008205C8" w:rsidRPr="00F64AD4" w:rsidRDefault="008205C8" w:rsidP="008205C8">
      <w:pPr>
        <w:spacing w:before="120" w:after="120"/>
        <w:jc w:val="center"/>
        <w:rPr>
          <w:rFonts w:ascii="Cambria" w:hAnsi="Cambria" w:cs="Arial"/>
          <w:b/>
          <w:lang w:eastAsia="pl-PL"/>
        </w:rPr>
      </w:pPr>
    </w:p>
    <w:p w14:paraId="6158DC21" w14:textId="77777777" w:rsidR="008205C8" w:rsidRPr="00F64AD4" w:rsidRDefault="008205C8" w:rsidP="008205C8">
      <w:pPr>
        <w:spacing w:before="120" w:after="120"/>
        <w:rPr>
          <w:rFonts w:ascii="Cambria" w:hAnsi="Cambria" w:cs="Arial"/>
          <w:b/>
          <w:lang w:eastAsia="pl-PL"/>
        </w:rPr>
      </w:pPr>
      <w:r w:rsidRPr="00F64AD4">
        <w:rPr>
          <w:rFonts w:ascii="Cambria" w:hAnsi="Cambria" w:cs="Arial"/>
          <w:b/>
          <w:lang w:eastAsia="pl-PL"/>
        </w:rPr>
        <w:lastRenderedPageBreak/>
        <w:t>2.1</w:t>
      </w:r>
    </w:p>
    <w:tbl>
      <w:tblPr>
        <w:tblStyle w:val="Tabela-Siatka9"/>
        <w:tblW w:w="0" w:type="auto"/>
        <w:tblLayout w:type="fixed"/>
        <w:tblLook w:val="04A0" w:firstRow="1" w:lastRow="0" w:firstColumn="1" w:lastColumn="0" w:noHBand="0" w:noVBand="1"/>
      </w:tblPr>
      <w:tblGrid>
        <w:gridCol w:w="959"/>
        <w:gridCol w:w="1701"/>
        <w:gridCol w:w="2179"/>
        <w:gridCol w:w="3066"/>
        <w:gridCol w:w="1305"/>
      </w:tblGrid>
      <w:tr w:rsidR="008205C8" w:rsidRPr="00F64AD4" w14:paraId="4CCDD31B" w14:textId="77777777" w:rsidTr="004C1E69">
        <w:tc>
          <w:tcPr>
            <w:tcW w:w="959" w:type="dxa"/>
          </w:tcPr>
          <w:p w14:paraId="2901D8CC"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Nr</w:t>
            </w:r>
          </w:p>
        </w:tc>
        <w:tc>
          <w:tcPr>
            <w:tcW w:w="1701" w:type="dxa"/>
          </w:tcPr>
          <w:p w14:paraId="46E6D8C9"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Kod czynności do rozliczenia</w:t>
            </w:r>
          </w:p>
        </w:tc>
        <w:tc>
          <w:tcPr>
            <w:tcW w:w="2179" w:type="dxa"/>
          </w:tcPr>
          <w:p w14:paraId="21176639"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Kod czynn. / materiału do wyceny</w:t>
            </w:r>
          </w:p>
        </w:tc>
        <w:tc>
          <w:tcPr>
            <w:tcW w:w="3066" w:type="dxa"/>
          </w:tcPr>
          <w:p w14:paraId="19B94BF6"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Opis kodu czynności</w:t>
            </w:r>
          </w:p>
        </w:tc>
        <w:tc>
          <w:tcPr>
            <w:tcW w:w="1305" w:type="dxa"/>
          </w:tcPr>
          <w:p w14:paraId="74A3D922"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Jednostka miary</w:t>
            </w:r>
          </w:p>
        </w:tc>
      </w:tr>
      <w:tr w:rsidR="008205C8" w:rsidRPr="00F64AD4" w14:paraId="68E82A66" w14:textId="77777777" w:rsidTr="004C1E69">
        <w:tc>
          <w:tcPr>
            <w:tcW w:w="959" w:type="dxa"/>
          </w:tcPr>
          <w:p w14:paraId="0F288010" w14:textId="77777777" w:rsidR="008205C8" w:rsidRPr="00F64AD4" w:rsidRDefault="00861BD1" w:rsidP="008205C8">
            <w:pPr>
              <w:spacing w:before="240" w:after="240"/>
              <w:ind w:right="140"/>
              <w:jc w:val="both"/>
              <w:rPr>
                <w:rFonts w:ascii="Cambria" w:eastAsia="Cambria" w:hAnsi="Cambria" w:cs="Arial"/>
              </w:rPr>
            </w:pPr>
            <w:r w:rsidRPr="00F64AD4">
              <w:rPr>
                <w:rFonts w:ascii="Cambria" w:eastAsia="Cambria" w:hAnsi="Cambria" w:cs="Arial"/>
              </w:rPr>
              <w:t>381</w:t>
            </w:r>
          </w:p>
        </w:tc>
        <w:tc>
          <w:tcPr>
            <w:tcW w:w="1701" w:type="dxa"/>
          </w:tcPr>
          <w:p w14:paraId="1FC5A3B5"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2179" w:type="dxa"/>
          </w:tcPr>
          <w:p w14:paraId="7C260B93"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3066" w:type="dxa"/>
          </w:tcPr>
          <w:p w14:paraId="5A9708C7"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6F38963A"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38CE41DB" w14:textId="77777777" w:rsidTr="004C1E69">
        <w:trPr>
          <w:trHeight w:val="201"/>
        </w:trPr>
        <w:tc>
          <w:tcPr>
            <w:tcW w:w="959" w:type="dxa"/>
          </w:tcPr>
          <w:p w14:paraId="2DAF8AA9" w14:textId="77777777" w:rsidR="008205C8" w:rsidRPr="00F64AD4" w:rsidRDefault="00861BD1" w:rsidP="008205C8">
            <w:pPr>
              <w:spacing w:before="240" w:after="240"/>
              <w:ind w:right="140"/>
              <w:jc w:val="both"/>
              <w:rPr>
                <w:rFonts w:ascii="Cambria" w:eastAsia="Cambria" w:hAnsi="Cambria" w:cs="Arial"/>
              </w:rPr>
            </w:pPr>
            <w:r w:rsidRPr="00F64AD4">
              <w:rPr>
                <w:rFonts w:ascii="Cambria" w:eastAsia="Cambria" w:hAnsi="Cambria" w:cs="Arial"/>
              </w:rPr>
              <w:t>382</w:t>
            </w:r>
          </w:p>
        </w:tc>
        <w:tc>
          <w:tcPr>
            <w:tcW w:w="1701" w:type="dxa"/>
          </w:tcPr>
          <w:p w14:paraId="426735AF"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2179" w:type="dxa"/>
          </w:tcPr>
          <w:p w14:paraId="0C834E93"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3066" w:type="dxa"/>
          </w:tcPr>
          <w:p w14:paraId="246A0245"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11E5D2A2"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6178EF17" w14:textId="77777777" w:rsidTr="004C1E69">
        <w:trPr>
          <w:trHeight w:val="200"/>
        </w:trPr>
        <w:tc>
          <w:tcPr>
            <w:tcW w:w="959" w:type="dxa"/>
          </w:tcPr>
          <w:p w14:paraId="5BC14074"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383</w:t>
            </w:r>
          </w:p>
        </w:tc>
        <w:tc>
          <w:tcPr>
            <w:tcW w:w="1701" w:type="dxa"/>
          </w:tcPr>
          <w:p w14:paraId="1FD29070"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179" w:type="dxa"/>
          </w:tcPr>
          <w:p w14:paraId="6BFBDA8C"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3066" w:type="dxa"/>
          </w:tcPr>
          <w:p w14:paraId="37FC201A"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5E684702"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2549E676" w14:textId="77777777" w:rsidTr="004C1E69">
        <w:trPr>
          <w:trHeight w:val="200"/>
        </w:trPr>
        <w:tc>
          <w:tcPr>
            <w:tcW w:w="959" w:type="dxa"/>
          </w:tcPr>
          <w:p w14:paraId="77793D9D"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384</w:t>
            </w:r>
          </w:p>
        </w:tc>
        <w:tc>
          <w:tcPr>
            <w:tcW w:w="1701" w:type="dxa"/>
          </w:tcPr>
          <w:p w14:paraId="013D9E55"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2179" w:type="dxa"/>
          </w:tcPr>
          <w:p w14:paraId="33EFE4BE"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3066" w:type="dxa"/>
          </w:tcPr>
          <w:p w14:paraId="152719E7"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18197FD6"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bl>
    <w:p w14:paraId="1F1AF10F" w14:textId="77777777" w:rsidR="008205C8" w:rsidRPr="00F64AD4" w:rsidRDefault="008205C8" w:rsidP="008205C8">
      <w:pPr>
        <w:spacing w:before="240" w:after="240"/>
        <w:ind w:right="140"/>
        <w:jc w:val="both"/>
        <w:rPr>
          <w:rFonts w:ascii="Cambria" w:eastAsia="Calibri" w:hAnsi="Cambria" w:cs="Arial"/>
          <w:b/>
          <w:bCs/>
          <w:sz w:val="22"/>
          <w:szCs w:val="22"/>
        </w:rPr>
      </w:pPr>
      <w:r w:rsidRPr="00F64AD4">
        <w:rPr>
          <w:rFonts w:ascii="Cambria" w:eastAsia="Calibri" w:hAnsi="Cambria" w:cs="Arial"/>
          <w:b/>
          <w:bCs/>
          <w:sz w:val="22"/>
          <w:szCs w:val="22"/>
        </w:rPr>
        <w:t>Standard technologii prac obejmuje:</w:t>
      </w:r>
    </w:p>
    <w:p w14:paraId="679E8069"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obcinanie gałęzi drzew do wysokości 4 m od nawierzchni jezdni, tak aby odstęp pomiędzy koronami drzew wynosił co najmniej 6 m, w celu ułatwienia przejazdu samochodów wysokotonażowych pożarniczych. Ścięte gałęzie drzew i krzewów należy uprzątnąć z powierzchni drogi i złożyć w miejsca wskazane przez leśniczego na odległość max. do 20 m,</w:t>
      </w:r>
    </w:p>
    <w:p w14:paraId="46B127EE"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usuwanie z nawierzchni dróg materii organicznej oraz wykaszanie poboczy dróg z trawy i chwastów celem ułatwienia odpływu wody z nawierzchni tych dróg,</w:t>
      </w:r>
    </w:p>
    <w:p w14:paraId="1555A749"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drobne naprawy nawierzchni dróg w celu ich udrożnienia bez wykorzystania sprzętu specjalistycznego,</w:t>
      </w:r>
    </w:p>
    <w:p w14:paraId="11FF5C7C"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inne wg potrzeb.</w:t>
      </w:r>
    </w:p>
    <w:p w14:paraId="0C8BC709" w14:textId="77777777" w:rsidR="008205C8" w:rsidRPr="00F64AD4" w:rsidRDefault="008205C8" w:rsidP="008205C8">
      <w:pPr>
        <w:spacing w:before="120" w:after="120"/>
        <w:ind w:left="720"/>
        <w:contextualSpacing/>
        <w:jc w:val="both"/>
        <w:rPr>
          <w:rFonts w:ascii="Cambria" w:eastAsia="Cambria" w:hAnsi="Cambria" w:cs="Cambria"/>
          <w:sz w:val="22"/>
          <w:szCs w:val="22"/>
        </w:rPr>
      </w:pPr>
    </w:p>
    <w:p w14:paraId="695F4A68" w14:textId="77777777" w:rsidR="008205C8" w:rsidRPr="00F64AD4" w:rsidRDefault="008205C8" w:rsidP="008205C8">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07B66315" w14:textId="77777777" w:rsidR="008205C8" w:rsidRPr="00F64AD4" w:rsidRDefault="008205C8" w:rsidP="008205C8">
      <w:pPr>
        <w:jc w:val="both"/>
        <w:rPr>
          <w:rFonts w:ascii="Cambria" w:eastAsia="Cambria" w:hAnsi="Cambria" w:cs="Cambria"/>
          <w:b/>
          <w:sz w:val="22"/>
          <w:szCs w:val="22"/>
        </w:rPr>
      </w:pPr>
      <w:r w:rsidRPr="00F64AD4">
        <w:rPr>
          <w:rFonts w:ascii="Cambria" w:eastAsia="Cambria" w:hAnsi="Cambria" w:cs="Cambria"/>
          <w:sz w:val="22"/>
          <w:szCs w:val="22"/>
        </w:rPr>
        <w:t>Ścięte gałęzie drzew i krzewów należy uprzątnąć z powierzchni drogi i złożyć w miejsca wskazane przez leśniczego na odległość max. do 20 m.</w:t>
      </w:r>
    </w:p>
    <w:p w14:paraId="7B03D44C" w14:textId="77777777" w:rsidR="008205C8" w:rsidRPr="00F64AD4" w:rsidRDefault="008205C8" w:rsidP="008205C8">
      <w:pPr>
        <w:spacing w:before="240"/>
        <w:jc w:val="both"/>
        <w:rPr>
          <w:rFonts w:ascii="Cambria" w:eastAsia="Cambria" w:hAnsi="Cambria" w:cs="Cambria"/>
          <w:b/>
          <w:sz w:val="22"/>
          <w:szCs w:val="22"/>
        </w:rPr>
      </w:pPr>
      <w:r w:rsidRPr="00F64AD4">
        <w:rPr>
          <w:rFonts w:ascii="Cambria" w:eastAsia="Cambria" w:hAnsi="Cambria" w:cs="Cambria"/>
          <w:b/>
          <w:sz w:val="22"/>
          <w:szCs w:val="22"/>
        </w:rPr>
        <w:t>Procedura odbioru:</w:t>
      </w:r>
    </w:p>
    <w:p w14:paraId="5CF4663D" w14:textId="77777777" w:rsidR="008205C8" w:rsidRPr="00F64AD4" w:rsidRDefault="008205C8" w:rsidP="008205C8">
      <w:pPr>
        <w:tabs>
          <w:tab w:val="left" w:pos="743"/>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Odbiór prac nastąpi poprzez sprawdzenie prawidłowości wykonania prac z opisem czynności i zleceniem oraz potwierdzeniu faktycznej pracochłonności. </w:t>
      </w:r>
    </w:p>
    <w:p w14:paraId="27030B1A" w14:textId="77777777" w:rsidR="008205C8" w:rsidRPr="00F64AD4" w:rsidRDefault="008205C8" w:rsidP="008205C8">
      <w:pPr>
        <w:autoSpaceDE w:val="0"/>
        <w:autoSpaceDN w:val="0"/>
        <w:adjustRightInd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3ACDAF39" w14:textId="77777777" w:rsidR="008205C8" w:rsidRPr="00F64AD4" w:rsidRDefault="008205C8" w:rsidP="008205C8">
      <w:pPr>
        <w:spacing w:before="120" w:after="120"/>
        <w:jc w:val="center"/>
        <w:rPr>
          <w:rFonts w:ascii="Cambria" w:hAnsi="Cambria" w:cs="Arial"/>
          <w:b/>
          <w:sz w:val="22"/>
          <w:szCs w:val="22"/>
          <w:lang w:eastAsia="pl-PL"/>
        </w:rPr>
      </w:pPr>
    </w:p>
    <w:p w14:paraId="7FC8022F" w14:textId="77777777" w:rsidR="008205C8" w:rsidRPr="00F64AD4" w:rsidRDefault="008205C8" w:rsidP="008205C8">
      <w:pPr>
        <w:spacing w:before="120" w:after="120"/>
        <w:jc w:val="center"/>
        <w:rPr>
          <w:rFonts w:ascii="Cambria" w:hAnsi="Cambria" w:cs="Arial"/>
          <w:b/>
          <w:sz w:val="22"/>
          <w:szCs w:val="22"/>
          <w:lang w:eastAsia="pl-PL"/>
        </w:rPr>
      </w:pPr>
      <w:r w:rsidRPr="00F64AD4">
        <w:rPr>
          <w:rFonts w:ascii="Cambria" w:hAnsi="Cambria" w:cs="Arial"/>
          <w:b/>
          <w:sz w:val="22"/>
          <w:szCs w:val="22"/>
          <w:lang w:eastAsia="pl-PL"/>
        </w:rPr>
        <w:t>XI.3 Utrzymanie obiektów wodno-melioracyjnych</w:t>
      </w:r>
    </w:p>
    <w:p w14:paraId="3708B52B" w14:textId="77777777" w:rsidR="008205C8" w:rsidRPr="00F64AD4" w:rsidRDefault="008205C8" w:rsidP="008205C8">
      <w:pPr>
        <w:spacing w:before="120" w:after="120"/>
        <w:rPr>
          <w:rFonts w:ascii="Cambria" w:hAnsi="Cambria" w:cs="Arial"/>
          <w:b/>
          <w:lang w:eastAsia="pl-PL"/>
        </w:rPr>
      </w:pPr>
      <w:r w:rsidRPr="00F64AD4">
        <w:rPr>
          <w:rFonts w:ascii="Cambria" w:hAnsi="Cambria" w:cs="Arial"/>
          <w:b/>
          <w:lang w:eastAsia="pl-PL"/>
        </w:rPr>
        <w:t>3.1</w:t>
      </w:r>
    </w:p>
    <w:tbl>
      <w:tblPr>
        <w:tblStyle w:val="Tabela-Siatka9"/>
        <w:tblW w:w="0" w:type="auto"/>
        <w:tblLayout w:type="fixed"/>
        <w:tblLook w:val="04A0" w:firstRow="1" w:lastRow="0" w:firstColumn="1" w:lastColumn="0" w:noHBand="0" w:noVBand="1"/>
      </w:tblPr>
      <w:tblGrid>
        <w:gridCol w:w="959"/>
        <w:gridCol w:w="1701"/>
        <w:gridCol w:w="2179"/>
        <w:gridCol w:w="3066"/>
        <w:gridCol w:w="1305"/>
      </w:tblGrid>
      <w:tr w:rsidR="008205C8" w:rsidRPr="00F64AD4" w14:paraId="4DB6E4CE" w14:textId="77777777" w:rsidTr="004C1E69">
        <w:tc>
          <w:tcPr>
            <w:tcW w:w="959" w:type="dxa"/>
          </w:tcPr>
          <w:p w14:paraId="641B0245"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Nr</w:t>
            </w:r>
          </w:p>
        </w:tc>
        <w:tc>
          <w:tcPr>
            <w:tcW w:w="1701" w:type="dxa"/>
          </w:tcPr>
          <w:p w14:paraId="7B32EE20"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Kod czynności do rozliczenia</w:t>
            </w:r>
          </w:p>
        </w:tc>
        <w:tc>
          <w:tcPr>
            <w:tcW w:w="2179" w:type="dxa"/>
          </w:tcPr>
          <w:p w14:paraId="6BE63264" w14:textId="77777777" w:rsidR="008205C8" w:rsidRPr="00F64AD4" w:rsidRDefault="008205C8" w:rsidP="008205C8">
            <w:pPr>
              <w:spacing w:before="120" w:after="120"/>
              <w:jc w:val="center"/>
              <w:rPr>
                <w:rFonts w:ascii="Cambria" w:eastAsia="Calibri" w:hAnsi="Cambria" w:cs="Arial"/>
                <w:i/>
                <w:iCs/>
                <w:lang w:eastAsia="pl-PL"/>
              </w:rPr>
            </w:pPr>
            <w:r w:rsidRPr="00F64AD4">
              <w:rPr>
                <w:rFonts w:ascii="Cambria" w:eastAsia="Calibri" w:hAnsi="Cambria" w:cs="Arial"/>
                <w:i/>
                <w:iCs/>
                <w:lang w:eastAsia="pl-PL"/>
              </w:rPr>
              <w:t>Kod czynn. / materiału do wyceny</w:t>
            </w:r>
          </w:p>
        </w:tc>
        <w:tc>
          <w:tcPr>
            <w:tcW w:w="3066" w:type="dxa"/>
          </w:tcPr>
          <w:p w14:paraId="79280E66"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Opis kodu czynności</w:t>
            </w:r>
          </w:p>
        </w:tc>
        <w:tc>
          <w:tcPr>
            <w:tcW w:w="1305" w:type="dxa"/>
          </w:tcPr>
          <w:p w14:paraId="10BD6ACD" w14:textId="77777777" w:rsidR="008205C8" w:rsidRPr="00F64AD4" w:rsidRDefault="008205C8" w:rsidP="008205C8">
            <w:pPr>
              <w:spacing w:before="120" w:after="120"/>
              <w:rPr>
                <w:rFonts w:ascii="Cambria" w:eastAsia="Calibri" w:hAnsi="Cambria" w:cs="Arial"/>
                <w:i/>
                <w:iCs/>
                <w:lang w:eastAsia="pl-PL"/>
              </w:rPr>
            </w:pPr>
            <w:r w:rsidRPr="00F64AD4">
              <w:rPr>
                <w:rFonts w:ascii="Cambria" w:eastAsia="Calibri" w:hAnsi="Cambria" w:cs="Arial"/>
                <w:i/>
                <w:iCs/>
                <w:lang w:eastAsia="pl-PL"/>
              </w:rPr>
              <w:t>Jednostka miary</w:t>
            </w:r>
          </w:p>
        </w:tc>
      </w:tr>
      <w:tr w:rsidR="008205C8" w:rsidRPr="00F64AD4" w14:paraId="02AD7257" w14:textId="77777777" w:rsidTr="004C1E69">
        <w:tc>
          <w:tcPr>
            <w:tcW w:w="959" w:type="dxa"/>
          </w:tcPr>
          <w:p w14:paraId="7C74A4B9"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385</w:t>
            </w:r>
          </w:p>
        </w:tc>
        <w:tc>
          <w:tcPr>
            <w:tcW w:w="1701" w:type="dxa"/>
          </w:tcPr>
          <w:p w14:paraId="21E05102"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2179" w:type="dxa"/>
          </w:tcPr>
          <w:p w14:paraId="359080AF"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RH8</w:t>
            </w:r>
          </w:p>
        </w:tc>
        <w:tc>
          <w:tcPr>
            <w:tcW w:w="3066" w:type="dxa"/>
          </w:tcPr>
          <w:p w14:paraId="03A593F1"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02293A47"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145BD01C" w14:textId="77777777" w:rsidTr="004C1E69">
        <w:trPr>
          <w:trHeight w:val="201"/>
        </w:trPr>
        <w:tc>
          <w:tcPr>
            <w:tcW w:w="959" w:type="dxa"/>
          </w:tcPr>
          <w:p w14:paraId="53081E17"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386</w:t>
            </w:r>
          </w:p>
        </w:tc>
        <w:tc>
          <w:tcPr>
            <w:tcW w:w="1701" w:type="dxa"/>
          </w:tcPr>
          <w:p w14:paraId="797748D1"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2179" w:type="dxa"/>
          </w:tcPr>
          <w:p w14:paraId="703164C5"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MH8</w:t>
            </w:r>
          </w:p>
        </w:tc>
        <w:tc>
          <w:tcPr>
            <w:tcW w:w="3066" w:type="dxa"/>
          </w:tcPr>
          <w:p w14:paraId="31F3DAAB"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7318AAC2"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171F5EFC" w14:textId="77777777" w:rsidTr="004C1E69">
        <w:trPr>
          <w:trHeight w:val="200"/>
        </w:trPr>
        <w:tc>
          <w:tcPr>
            <w:tcW w:w="959" w:type="dxa"/>
          </w:tcPr>
          <w:p w14:paraId="214B90EC"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lastRenderedPageBreak/>
              <w:t>387</w:t>
            </w:r>
          </w:p>
        </w:tc>
        <w:tc>
          <w:tcPr>
            <w:tcW w:w="1701" w:type="dxa"/>
          </w:tcPr>
          <w:p w14:paraId="6B0383E6"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2179" w:type="dxa"/>
          </w:tcPr>
          <w:p w14:paraId="00E80A6A"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GODZ RH23</w:t>
            </w:r>
          </w:p>
        </w:tc>
        <w:tc>
          <w:tcPr>
            <w:tcW w:w="3066" w:type="dxa"/>
          </w:tcPr>
          <w:p w14:paraId="60E441B9" w14:textId="77777777" w:rsidR="008205C8" w:rsidRPr="00F64AD4" w:rsidRDefault="008205C8" w:rsidP="008205C8">
            <w:pPr>
              <w:spacing w:before="240" w:after="240"/>
              <w:ind w:right="140"/>
              <w:rPr>
                <w:rFonts w:ascii="Cambria" w:eastAsia="Cambria" w:hAnsi="Cambria" w:cs="Arial"/>
              </w:rPr>
            </w:pPr>
            <w:r w:rsidRPr="00F64AD4">
              <w:rPr>
                <w:rFonts w:ascii="Cambria" w:eastAsia="Calibri" w:hAnsi="Cambria" w:cs="Arial"/>
                <w:iCs/>
                <w:lang w:eastAsia="pl-PL"/>
              </w:rPr>
              <w:t>Prace wykonywane ręcznie</w:t>
            </w:r>
          </w:p>
        </w:tc>
        <w:tc>
          <w:tcPr>
            <w:tcW w:w="1305" w:type="dxa"/>
          </w:tcPr>
          <w:p w14:paraId="2FBA3F69"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r w:rsidR="008205C8" w:rsidRPr="00F64AD4" w14:paraId="44476D18" w14:textId="77777777" w:rsidTr="004C1E69">
        <w:trPr>
          <w:trHeight w:val="200"/>
        </w:trPr>
        <w:tc>
          <w:tcPr>
            <w:tcW w:w="959" w:type="dxa"/>
          </w:tcPr>
          <w:p w14:paraId="298BBA19" w14:textId="77777777" w:rsidR="008205C8" w:rsidRPr="00F64AD4" w:rsidRDefault="00DE22DF" w:rsidP="008205C8">
            <w:pPr>
              <w:spacing w:before="240" w:after="240"/>
              <w:ind w:right="140"/>
              <w:jc w:val="both"/>
              <w:rPr>
                <w:rFonts w:ascii="Cambria" w:eastAsia="Cambria" w:hAnsi="Cambria" w:cs="Arial"/>
              </w:rPr>
            </w:pPr>
            <w:r w:rsidRPr="00F64AD4">
              <w:rPr>
                <w:rFonts w:ascii="Cambria" w:eastAsia="Cambria" w:hAnsi="Cambria" w:cs="Arial"/>
              </w:rPr>
              <w:t>388</w:t>
            </w:r>
          </w:p>
        </w:tc>
        <w:tc>
          <w:tcPr>
            <w:tcW w:w="1701" w:type="dxa"/>
          </w:tcPr>
          <w:p w14:paraId="706F0EAC"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2179" w:type="dxa"/>
          </w:tcPr>
          <w:p w14:paraId="6F92C229" w14:textId="77777777" w:rsidR="008205C8" w:rsidRPr="00F64AD4" w:rsidRDefault="008205C8" w:rsidP="008205C8">
            <w:pPr>
              <w:spacing w:before="120"/>
              <w:rPr>
                <w:rFonts w:ascii="Cambria" w:eastAsia="Calibri" w:hAnsi="Cambria" w:cs="Arial"/>
                <w:iCs/>
                <w:lang w:eastAsia="pl-PL"/>
              </w:rPr>
            </w:pPr>
            <w:r w:rsidRPr="00F64AD4">
              <w:rPr>
                <w:rFonts w:ascii="Cambria" w:eastAsia="Calibri" w:hAnsi="Cambria" w:cs="Arial"/>
              </w:rPr>
              <w:t>GODZ MH23</w:t>
            </w:r>
          </w:p>
        </w:tc>
        <w:tc>
          <w:tcPr>
            <w:tcW w:w="3066" w:type="dxa"/>
          </w:tcPr>
          <w:p w14:paraId="6C2F8B77" w14:textId="77777777" w:rsidR="008205C8" w:rsidRPr="00F64AD4" w:rsidRDefault="008205C8" w:rsidP="008205C8">
            <w:pPr>
              <w:spacing w:before="120" w:after="120"/>
              <w:rPr>
                <w:rFonts w:ascii="Cambria" w:eastAsia="Calibri" w:hAnsi="Cambria" w:cs="Arial"/>
                <w:iCs/>
                <w:lang w:eastAsia="pl-PL"/>
              </w:rPr>
            </w:pPr>
            <w:r w:rsidRPr="00F64AD4">
              <w:rPr>
                <w:rFonts w:ascii="Cambria" w:eastAsia="Calibri" w:hAnsi="Cambria" w:cs="Arial"/>
                <w:iCs/>
                <w:lang w:eastAsia="pl-PL"/>
              </w:rPr>
              <w:t>Prace wykonywane ciągnikiem</w:t>
            </w:r>
          </w:p>
        </w:tc>
        <w:tc>
          <w:tcPr>
            <w:tcW w:w="1305" w:type="dxa"/>
          </w:tcPr>
          <w:p w14:paraId="770635B6" w14:textId="77777777" w:rsidR="008205C8" w:rsidRPr="00F64AD4" w:rsidRDefault="008205C8" w:rsidP="008205C8">
            <w:pPr>
              <w:spacing w:before="240" w:after="240"/>
              <w:ind w:right="140"/>
              <w:jc w:val="both"/>
              <w:rPr>
                <w:rFonts w:ascii="Cambria" w:eastAsia="Cambria" w:hAnsi="Cambria" w:cs="Arial"/>
              </w:rPr>
            </w:pPr>
            <w:r w:rsidRPr="00F64AD4">
              <w:rPr>
                <w:rFonts w:ascii="Cambria" w:eastAsia="Cambria" w:hAnsi="Cambria" w:cs="Arial"/>
              </w:rPr>
              <w:t>H</w:t>
            </w:r>
          </w:p>
        </w:tc>
      </w:tr>
    </w:tbl>
    <w:p w14:paraId="033113CE" w14:textId="77777777" w:rsidR="008205C8" w:rsidRPr="00F64AD4" w:rsidRDefault="008205C8" w:rsidP="008205C8">
      <w:pPr>
        <w:spacing w:before="240" w:after="240"/>
        <w:ind w:right="140"/>
        <w:jc w:val="both"/>
        <w:rPr>
          <w:rFonts w:ascii="Cambria" w:eastAsia="Calibri" w:hAnsi="Cambria" w:cs="Arial"/>
          <w:b/>
          <w:bCs/>
          <w:sz w:val="22"/>
          <w:szCs w:val="22"/>
        </w:rPr>
      </w:pPr>
      <w:r w:rsidRPr="00F64AD4">
        <w:rPr>
          <w:rFonts w:ascii="Cambria" w:eastAsia="Calibri" w:hAnsi="Cambria" w:cs="Arial"/>
          <w:b/>
          <w:bCs/>
          <w:sz w:val="22"/>
          <w:szCs w:val="22"/>
        </w:rPr>
        <w:t>Standard technologii prac obejmuje:</w:t>
      </w:r>
    </w:p>
    <w:p w14:paraId="0CD17066"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usuwanie lokalnych namułów/zatorów z rowów melioracyjnych/cieków, oczyszczanie z namułu przepustów rurowych, wygrabienie ściętej roślinności ze skarp i dna rowów/cieków, ręczne usuwanie z dna rowów/cieków lokalnych zatorów, wykaszanie roślinności z dna i ze skarp rowów/cieków/zbiorników wodnych/zastawek piętrzących,</w:t>
      </w:r>
    </w:p>
    <w:p w14:paraId="59D1B320"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mechaniczne odmulenie rowów/cieków/zbiorników wodnych/zastawek piętrzących, usuwanie lokalnych zatorów, usuwanie poprzewracanych drzew i konarów zalegających na rowach/ciekach/zbiornikach wodnych/zastawkach lub innych urządzeniach hydrotechnicznych zlokalizowanych na gruntach leśnych,</w:t>
      </w:r>
    </w:p>
    <w:p w14:paraId="5CD1BAB1" w14:textId="77777777" w:rsidR="008205C8" w:rsidRPr="00F64AD4" w:rsidRDefault="008205C8" w:rsidP="008205C8">
      <w:pPr>
        <w:numPr>
          <w:ilvl w:val="0"/>
          <w:numId w:val="11"/>
        </w:numPr>
        <w:spacing w:before="120" w:after="120"/>
        <w:contextualSpacing/>
        <w:jc w:val="both"/>
        <w:rPr>
          <w:rFonts w:ascii="Cambria" w:eastAsia="Cambria" w:hAnsi="Cambria" w:cs="Cambria"/>
          <w:sz w:val="22"/>
          <w:szCs w:val="22"/>
        </w:rPr>
      </w:pPr>
      <w:r w:rsidRPr="00F64AD4">
        <w:rPr>
          <w:rFonts w:ascii="Cambria" w:eastAsia="Cambria" w:hAnsi="Cambria" w:cs="Cambria"/>
          <w:sz w:val="22"/>
          <w:szCs w:val="22"/>
        </w:rPr>
        <w:t>inne wg potrzeb.</w:t>
      </w:r>
    </w:p>
    <w:p w14:paraId="74F3EE51" w14:textId="77777777" w:rsidR="008205C8" w:rsidRPr="00F64AD4" w:rsidRDefault="008205C8" w:rsidP="008205C8">
      <w:pPr>
        <w:spacing w:before="120" w:after="120"/>
        <w:jc w:val="center"/>
        <w:rPr>
          <w:rFonts w:ascii="Cambria" w:hAnsi="Cambria" w:cs="Arial"/>
          <w:b/>
          <w:sz w:val="22"/>
          <w:szCs w:val="22"/>
          <w:lang w:eastAsia="pl-PL"/>
        </w:rPr>
      </w:pPr>
    </w:p>
    <w:p w14:paraId="4D0A8758" w14:textId="77777777" w:rsidR="008205C8" w:rsidRPr="00F64AD4" w:rsidRDefault="008205C8" w:rsidP="008205C8">
      <w:pPr>
        <w:spacing w:before="120" w:after="120"/>
        <w:rPr>
          <w:rFonts w:asciiTheme="majorHAnsi" w:eastAsia="Calibri" w:hAnsiTheme="majorHAnsi"/>
          <w:sz w:val="22"/>
          <w:szCs w:val="22"/>
        </w:rPr>
      </w:pPr>
      <w:r w:rsidRPr="00F64AD4">
        <w:rPr>
          <w:rFonts w:asciiTheme="majorHAnsi" w:eastAsia="Calibri" w:hAnsiTheme="majorHAnsi" w:cs="Arial"/>
          <w:b/>
          <w:sz w:val="22"/>
          <w:szCs w:val="22"/>
        </w:rPr>
        <w:t>Uwagi:</w:t>
      </w:r>
    </w:p>
    <w:p w14:paraId="27F726CB" w14:textId="77777777" w:rsidR="008205C8" w:rsidRPr="00F64AD4" w:rsidRDefault="008205C8" w:rsidP="008205C8">
      <w:pPr>
        <w:jc w:val="both"/>
        <w:rPr>
          <w:rFonts w:ascii="Cambria" w:eastAsia="Cambria" w:hAnsi="Cambria" w:cs="Cambria"/>
          <w:b/>
          <w:sz w:val="22"/>
          <w:szCs w:val="22"/>
        </w:rPr>
      </w:pPr>
      <w:r w:rsidRPr="00F64AD4">
        <w:rPr>
          <w:rFonts w:ascii="Cambria" w:eastAsia="Cambria" w:hAnsi="Cambria" w:cs="Cambria"/>
          <w:sz w:val="22"/>
          <w:szCs w:val="22"/>
        </w:rPr>
        <w:t>Wykoszoną biomasę i namuły należy uprzątnąć z miejsca lokalizacji obiektów melioracyjnych i złożyć w miejsca wskazane przez leśniczego na odległość max. do 20 m.</w:t>
      </w:r>
    </w:p>
    <w:p w14:paraId="4F97FBD5" w14:textId="77777777" w:rsidR="008205C8" w:rsidRPr="00F64AD4" w:rsidRDefault="008205C8" w:rsidP="008205C8">
      <w:pPr>
        <w:spacing w:before="240"/>
        <w:jc w:val="both"/>
        <w:rPr>
          <w:rFonts w:ascii="Cambria" w:eastAsia="Cambria" w:hAnsi="Cambria" w:cs="Cambria"/>
          <w:b/>
          <w:sz w:val="22"/>
          <w:szCs w:val="22"/>
        </w:rPr>
      </w:pPr>
      <w:r w:rsidRPr="00F64AD4">
        <w:rPr>
          <w:rFonts w:ascii="Cambria" w:eastAsia="Cambria" w:hAnsi="Cambria" w:cs="Cambria"/>
          <w:b/>
          <w:sz w:val="22"/>
          <w:szCs w:val="22"/>
        </w:rPr>
        <w:t>Procedura odbioru:</w:t>
      </w:r>
    </w:p>
    <w:p w14:paraId="14A4FC2A" w14:textId="77777777" w:rsidR="008205C8" w:rsidRPr="00F64AD4" w:rsidRDefault="008205C8" w:rsidP="008205C8">
      <w:pPr>
        <w:tabs>
          <w:tab w:val="left" w:pos="743"/>
        </w:tabs>
        <w:spacing w:before="120" w:after="120"/>
        <w:jc w:val="both"/>
        <w:rPr>
          <w:rFonts w:asciiTheme="majorHAnsi" w:eastAsia="Calibri" w:hAnsiTheme="majorHAnsi" w:cs="Arial"/>
          <w:sz w:val="22"/>
          <w:szCs w:val="22"/>
        </w:rPr>
      </w:pPr>
      <w:r w:rsidRPr="00F64AD4">
        <w:rPr>
          <w:rFonts w:asciiTheme="majorHAnsi" w:eastAsia="Calibri" w:hAnsiTheme="majorHAnsi" w:cs="Arial"/>
          <w:sz w:val="22"/>
          <w:szCs w:val="22"/>
        </w:rPr>
        <w:t xml:space="preserve">Odbiór prac nastąpi poprzez sprawdzenie prawidłowości wykonania prac z opisem czynności i zleceniem oraz potwierdzeniu faktycznej pracochłonności. </w:t>
      </w:r>
    </w:p>
    <w:p w14:paraId="186A8C4F" w14:textId="77777777" w:rsidR="008205C8" w:rsidRPr="00F64AD4" w:rsidRDefault="008205C8" w:rsidP="008205C8">
      <w:pPr>
        <w:autoSpaceDE w:val="0"/>
        <w:autoSpaceDN w:val="0"/>
        <w:adjustRightInd w:val="0"/>
        <w:spacing w:before="120" w:after="120"/>
        <w:jc w:val="both"/>
        <w:rPr>
          <w:rFonts w:asciiTheme="majorHAnsi" w:eastAsia="Calibri" w:hAnsiTheme="majorHAnsi" w:cs="Arial"/>
          <w:bCs/>
          <w:i/>
          <w:sz w:val="22"/>
          <w:szCs w:val="22"/>
        </w:rPr>
      </w:pPr>
      <w:r w:rsidRPr="00F64AD4">
        <w:rPr>
          <w:rFonts w:asciiTheme="majorHAnsi" w:eastAsia="Calibri" w:hAnsiTheme="majorHAnsi" w:cs="Arial"/>
          <w:bCs/>
          <w:i/>
          <w:sz w:val="22"/>
          <w:szCs w:val="22"/>
        </w:rPr>
        <w:t xml:space="preserve">(rozliczenie </w:t>
      </w:r>
      <w:r w:rsidRPr="00F64AD4">
        <w:rPr>
          <w:rFonts w:asciiTheme="majorHAnsi" w:eastAsia="Calibri" w:hAnsiTheme="majorHAnsi" w:cs="Arial"/>
          <w:i/>
          <w:sz w:val="22"/>
          <w:szCs w:val="22"/>
        </w:rPr>
        <w:t>z dokładnością do 1 godziny</w:t>
      </w:r>
      <w:r w:rsidRPr="00F64AD4">
        <w:rPr>
          <w:rFonts w:asciiTheme="majorHAnsi" w:eastAsia="Calibri" w:hAnsiTheme="majorHAnsi" w:cs="Arial"/>
          <w:bCs/>
          <w:i/>
          <w:sz w:val="22"/>
          <w:szCs w:val="22"/>
        </w:rPr>
        <w:t>)</w:t>
      </w:r>
    </w:p>
    <w:p w14:paraId="271AE1F2" w14:textId="77777777" w:rsidR="007054DF" w:rsidRPr="00F64AD4"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sectPr w:rsidR="007054DF" w:rsidRPr="00F64A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E42F" w14:textId="77777777" w:rsidR="007D773E" w:rsidRDefault="007D773E" w:rsidP="00837D05">
      <w:r>
        <w:separator/>
      </w:r>
    </w:p>
  </w:endnote>
  <w:endnote w:type="continuationSeparator" w:id="0">
    <w:p w14:paraId="0E6E7209" w14:textId="77777777" w:rsidR="007D773E" w:rsidRDefault="007D773E" w:rsidP="00837D05">
      <w:r>
        <w:continuationSeparator/>
      </w:r>
    </w:p>
  </w:endnote>
  <w:endnote w:type="continuationNotice" w:id="1">
    <w:p w14:paraId="71B99162" w14:textId="77777777" w:rsidR="007D773E" w:rsidRDefault="007D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itstream Vera Sans">
    <w:altName w:val="Times New Roman"/>
    <w:charset w:val="80"/>
    <w:family w:val="auto"/>
    <w:pitch w:val="variable"/>
  </w:font>
  <w:font w:name="FreeSans">
    <w:altName w:val="Times New Roman"/>
    <w:charset w:val="80"/>
    <w:family w:val="auto"/>
    <w:pitch w:val="variable"/>
  </w:font>
  <w:font w:name="Arial-Bold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Noto Serif CJK SC">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2D7F8A9E" w:rsidR="00E85A02" w:rsidRDefault="00E85A02">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A81075" w:rsidRPr="00A81075">
          <w:rPr>
            <w:rFonts w:asciiTheme="majorHAnsi" w:eastAsiaTheme="majorEastAsia" w:hAnsiTheme="majorHAnsi" w:cstheme="majorBidi"/>
            <w:noProof/>
            <w:sz w:val="24"/>
            <w:szCs w:val="24"/>
          </w:rPr>
          <w:t>2</w:t>
        </w:r>
        <w:r w:rsidRPr="00837D05">
          <w:rPr>
            <w:rFonts w:asciiTheme="majorHAnsi" w:eastAsiaTheme="majorEastAsia" w:hAnsiTheme="majorHAnsi" w:cstheme="majorBidi"/>
            <w:sz w:val="24"/>
            <w:szCs w:val="24"/>
          </w:rPr>
          <w:fldChar w:fldCharType="end"/>
        </w:r>
      </w:p>
    </w:sdtContent>
  </w:sdt>
  <w:p w14:paraId="5ABF93C4" w14:textId="77777777" w:rsidR="00E85A02" w:rsidRDefault="00E85A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DDB5" w14:textId="77777777" w:rsidR="007D773E" w:rsidRDefault="007D773E" w:rsidP="00837D05">
      <w:r>
        <w:separator/>
      </w:r>
    </w:p>
  </w:footnote>
  <w:footnote w:type="continuationSeparator" w:id="0">
    <w:p w14:paraId="68E1C5B2" w14:textId="77777777" w:rsidR="007D773E" w:rsidRDefault="007D773E" w:rsidP="00837D05">
      <w:r>
        <w:continuationSeparator/>
      </w:r>
    </w:p>
  </w:footnote>
  <w:footnote w:type="continuationNotice" w:id="1">
    <w:p w14:paraId="5F023D40" w14:textId="77777777" w:rsidR="007D773E" w:rsidRDefault="007D7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4"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015964"/>
    <w:multiLevelType w:val="hybridMultilevel"/>
    <w:tmpl w:val="2580F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4"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BF6383B"/>
    <w:multiLevelType w:val="hybridMultilevel"/>
    <w:tmpl w:val="C51429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E23F1C"/>
    <w:multiLevelType w:val="multilevel"/>
    <w:tmpl w:val="8BA6DA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6"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7"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6"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9C62F2B"/>
    <w:multiLevelType w:val="hybridMultilevel"/>
    <w:tmpl w:val="6C4ACEB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8"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5020DDD"/>
    <w:multiLevelType w:val="hybridMultilevel"/>
    <w:tmpl w:val="F5427684"/>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1"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3"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77331EF"/>
    <w:multiLevelType w:val="singleLevel"/>
    <w:tmpl w:val="F92A5AC0"/>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30"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0" w15:restartNumberingAfterBreak="0">
    <w:nsid w:val="5C9217DA"/>
    <w:multiLevelType w:val="hybridMultilevel"/>
    <w:tmpl w:val="7EE6C1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2"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5"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1"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2"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D4A0350"/>
    <w:multiLevelType w:val="hybridMultilevel"/>
    <w:tmpl w:val="A1188A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3"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7"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E514C30"/>
    <w:multiLevelType w:val="hybridMultilevel"/>
    <w:tmpl w:val="2C5C33F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5"/>
  </w:num>
  <w:num w:numId="2">
    <w:abstractNumId w:val="0"/>
  </w:num>
  <w:num w:numId="3">
    <w:abstractNumId w:val="1"/>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4"/>
    <w:lvlOverride w:ilvl="0">
      <w:startOverride w:val="1"/>
    </w:lvlOverride>
  </w:num>
  <w:num w:numId="6">
    <w:abstractNumId w:val="141"/>
    <w:lvlOverride w:ilvl="0">
      <w:startOverride w:val="1"/>
    </w:lvlOverride>
  </w:num>
  <w:num w:numId="7">
    <w:abstractNumId w:val="97"/>
    <w:lvlOverride w:ilvl="0">
      <w:startOverride w:val="1"/>
    </w:lvlOverride>
  </w:num>
  <w:num w:numId="8">
    <w:abstractNumId w:val="159"/>
  </w:num>
  <w:num w:numId="9">
    <w:abstractNumId w:val="81"/>
  </w:num>
  <w:num w:numId="10">
    <w:abstractNumId w:val="109"/>
  </w:num>
  <w:num w:numId="11">
    <w:abstractNumId w:val="61"/>
  </w:num>
  <w:num w:numId="12">
    <w:abstractNumId w:val="185"/>
  </w:num>
  <w:num w:numId="13">
    <w:abstractNumId w:val="176"/>
  </w:num>
  <w:num w:numId="14">
    <w:abstractNumId w:val="14"/>
  </w:num>
  <w:num w:numId="15">
    <w:abstractNumId w:val="104"/>
  </w:num>
  <w:num w:numId="16">
    <w:abstractNumId w:val="26"/>
  </w:num>
  <w:num w:numId="17">
    <w:abstractNumId w:val="102"/>
  </w:num>
  <w:num w:numId="18">
    <w:abstractNumId w:val="87"/>
  </w:num>
  <w:num w:numId="19">
    <w:abstractNumId w:val="84"/>
  </w:num>
  <w:num w:numId="20">
    <w:abstractNumId w:val="15"/>
  </w:num>
  <w:num w:numId="21">
    <w:abstractNumId w:val="90"/>
  </w:num>
  <w:num w:numId="22">
    <w:abstractNumId w:val="146"/>
  </w:num>
  <w:num w:numId="23">
    <w:abstractNumId w:val="23"/>
  </w:num>
  <w:num w:numId="24">
    <w:abstractNumId w:val="39"/>
  </w:num>
  <w:num w:numId="25">
    <w:abstractNumId w:val="72"/>
  </w:num>
  <w:num w:numId="26">
    <w:abstractNumId w:val="35"/>
  </w:num>
  <w:num w:numId="27">
    <w:abstractNumId w:val="145"/>
  </w:num>
  <w:num w:numId="28">
    <w:abstractNumId w:val="94"/>
  </w:num>
  <w:num w:numId="29">
    <w:abstractNumId w:val="151"/>
  </w:num>
  <w:num w:numId="30">
    <w:abstractNumId w:val="110"/>
  </w:num>
  <w:num w:numId="31">
    <w:abstractNumId w:val="166"/>
  </w:num>
  <w:num w:numId="32">
    <w:abstractNumId w:val="140"/>
  </w:num>
  <w:num w:numId="33">
    <w:abstractNumId w:val="62"/>
  </w:num>
  <w:num w:numId="34">
    <w:abstractNumId w:val="95"/>
  </w:num>
  <w:num w:numId="35">
    <w:abstractNumId w:val="91"/>
  </w:num>
  <w:num w:numId="36">
    <w:abstractNumId w:val="183"/>
  </w:num>
  <w:num w:numId="37">
    <w:abstractNumId w:val="182"/>
  </w:num>
  <w:num w:numId="38">
    <w:abstractNumId w:val="38"/>
  </w:num>
  <w:num w:numId="39">
    <w:abstractNumId w:val="136"/>
  </w:num>
  <w:num w:numId="40">
    <w:abstractNumId w:val="73"/>
  </w:num>
  <w:num w:numId="41">
    <w:abstractNumId w:val="96"/>
  </w:num>
  <w:num w:numId="42">
    <w:abstractNumId w:val="63"/>
  </w:num>
  <w:num w:numId="43">
    <w:abstractNumId w:val="123"/>
  </w:num>
  <w:num w:numId="44">
    <w:abstractNumId w:val="122"/>
  </w:num>
  <w:num w:numId="45">
    <w:abstractNumId w:val="11"/>
  </w:num>
  <w:num w:numId="46">
    <w:abstractNumId w:val="4"/>
  </w:num>
  <w:num w:numId="47">
    <w:abstractNumId w:val="13"/>
  </w:num>
  <w:num w:numId="48">
    <w:abstractNumId w:val="85"/>
  </w:num>
  <w:num w:numId="49">
    <w:abstractNumId w:val="7"/>
  </w:num>
  <w:num w:numId="50">
    <w:abstractNumId w:val="3"/>
  </w:num>
  <w:num w:numId="51">
    <w:abstractNumId w:val="9"/>
  </w:num>
  <w:num w:numId="52">
    <w:abstractNumId w:val="12"/>
  </w:num>
  <w:num w:numId="53">
    <w:abstractNumId w:val="8"/>
  </w:num>
  <w:num w:numId="54">
    <w:abstractNumId w:val="75"/>
  </w:num>
  <w:num w:numId="55">
    <w:abstractNumId w:val="129"/>
  </w:num>
  <w:num w:numId="56">
    <w:abstractNumId w:val="80"/>
  </w:num>
  <w:num w:numId="57">
    <w:abstractNumId w:val="70"/>
  </w:num>
  <w:num w:numId="58">
    <w:abstractNumId w:val="147"/>
  </w:num>
  <w:num w:numId="59">
    <w:abstractNumId w:val="177"/>
  </w:num>
  <w:num w:numId="60">
    <w:abstractNumId w:val="115"/>
  </w:num>
  <w:num w:numId="61">
    <w:abstractNumId w:val="36"/>
  </w:num>
  <w:num w:numId="62">
    <w:abstractNumId w:val="111"/>
  </w:num>
  <w:num w:numId="63">
    <w:abstractNumId w:val="18"/>
  </w:num>
  <w:num w:numId="64">
    <w:abstractNumId w:val="93"/>
  </w:num>
  <w:num w:numId="65">
    <w:abstractNumId w:val="58"/>
  </w:num>
  <w:num w:numId="66">
    <w:abstractNumId w:val="28"/>
  </w:num>
  <w:num w:numId="67">
    <w:abstractNumId w:val="41"/>
  </w:num>
  <w:num w:numId="68">
    <w:abstractNumId w:val="156"/>
  </w:num>
  <w:num w:numId="69">
    <w:abstractNumId w:val="86"/>
  </w:num>
  <w:num w:numId="70">
    <w:abstractNumId w:val="117"/>
  </w:num>
  <w:num w:numId="71">
    <w:abstractNumId w:val="31"/>
  </w:num>
  <w:num w:numId="72">
    <w:abstractNumId w:val="180"/>
  </w:num>
  <w:num w:numId="73">
    <w:abstractNumId w:val="178"/>
  </w:num>
  <w:num w:numId="74">
    <w:abstractNumId w:val="64"/>
  </w:num>
  <w:num w:numId="75">
    <w:abstractNumId w:val="17"/>
  </w:num>
  <w:num w:numId="76">
    <w:abstractNumId w:val="137"/>
  </w:num>
  <w:num w:numId="77">
    <w:abstractNumId w:val="25"/>
  </w:num>
  <w:num w:numId="78">
    <w:abstractNumId w:val="106"/>
  </w:num>
  <w:num w:numId="79">
    <w:abstractNumId w:val="150"/>
  </w:num>
  <w:num w:numId="80">
    <w:abstractNumId w:val="138"/>
  </w:num>
  <w:num w:numId="81">
    <w:abstractNumId w:val="120"/>
  </w:num>
  <w:num w:numId="82">
    <w:abstractNumId w:val="128"/>
  </w:num>
  <w:num w:numId="83">
    <w:abstractNumId w:val="161"/>
  </w:num>
  <w:num w:numId="84">
    <w:abstractNumId w:val="83"/>
  </w:num>
  <w:num w:numId="85">
    <w:abstractNumId w:val="2"/>
  </w:num>
  <w:num w:numId="86">
    <w:abstractNumId w:val="42"/>
  </w:num>
  <w:num w:numId="87">
    <w:abstractNumId w:val="158"/>
  </w:num>
  <w:num w:numId="88">
    <w:abstractNumId w:val="169"/>
  </w:num>
  <w:num w:numId="89">
    <w:abstractNumId w:val="118"/>
  </w:num>
  <w:num w:numId="90">
    <w:abstractNumId w:val="132"/>
  </w:num>
  <w:num w:numId="91">
    <w:abstractNumId w:val="149"/>
  </w:num>
  <w:num w:numId="92">
    <w:abstractNumId w:val="59"/>
  </w:num>
  <w:num w:numId="93">
    <w:abstractNumId w:val="148"/>
  </w:num>
  <w:num w:numId="94">
    <w:abstractNumId w:val="144"/>
  </w:num>
  <w:num w:numId="95">
    <w:abstractNumId w:val="32"/>
  </w:num>
  <w:num w:numId="96">
    <w:abstractNumId w:val="48"/>
  </w:num>
  <w:num w:numId="97">
    <w:abstractNumId w:val="130"/>
  </w:num>
  <w:num w:numId="98">
    <w:abstractNumId w:val="82"/>
  </w:num>
  <w:num w:numId="99">
    <w:abstractNumId w:val="101"/>
  </w:num>
  <w:num w:numId="100">
    <w:abstractNumId w:val="45"/>
  </w:num>
  <w:num w:numId="101">
    <w:abstractNumId w:val="65"/>
  </w:num>
  <w:num w:numId="102">
    <w:abstractNumId w:val="76"/>
  </w:num>
  <w:num w:numId="103">
    <w:abstractNumId w:val="170"/>
  </w:num>
  <w:num w:numId="104">
    <w:abstractNumId w:val="33"/>
  </w:num>
  <w:num w:numId="105">
    <w:abstractNumId w:val="119"/>
  </w:num>
  <w:num w:numId="106">
    <w:abstractNumId w:val="155"/>
  </w:num>
  <w:num w:numId="107">
    <w:abstractNumId w:val="34"/>
  </w:num>
  <w:num w:numId="108">
    <w:abstractNumId w:val="24"/>
  </w:num>
  <w:num w:numId="109">
    <w:abstractNumId w:val="69"/>
  </w:num>
  <w:num w:numId="110">
    <w:abstractNumId w:val="37"/>
  </w:num>
  <w:num w:numId="111">
    <w:abstractNumId w:val="131"/>
  </w:num>
  <w:num w:numId="112">
    <w:abstractNumId w:val="168"/>
  </w:num>
  <w:num w:numId="113">
    <w:abstractNumId w:val="99"/>
  </w:num>
  <w:num w:numId="114">
    <w:abstractNumId w:val="29"/>
  </w:num>
  <w:num w:numId="115">
    <w:abstractNumId w:val="89"/>
  </w:num>
  <w:num w:numId="116">
    <w:abstractNumId w:val="174"/>
  </w:num>
  <w:num w:numId="117">
    <w:abstractNumId w:val="133"/>
  </w:num>
  <w:num w:numId="118">
    <w:abstractNumId w:val="139"/>
  </w:num>
  <w:num w:numId="119">
    <w:abstractNumId w:val="175"/>
  </w:num>
  <w:num w:numId="120">
    <w:abstractNumId w:val="47"/>
  </w:num>
  <w:num w:numId="121">
    <w:abstractNumId w:val="79"/>
  </w:num>
  <w:num w:numId="122">
    <w:abstractNumId w:val="157"/>
  </w:num>
  <w:num w:numId="123">
    <w:abstractNumId w:val="40"/>
  </w:num>
  <w:num w:numId="124">
    <w:abstractNumId w:val="107"/>
  </w:num>
  <w:num w:numId="125">
    <w:abstractNumId w:val="51"/>
  </w:num>
  <w:num w:numId="126">
    <w:abstractNumId w:val="43"/>
  </w:num>
  <w:num w:numId="127">
    <w:abstractNumId w:val="21"/>
  </w:num>
  <w:num w:numId="128">
    <w:abstractNumId w:val="162"/>
  </w:num>
  <w:num w:numId="129">
    <w:abstractNumId w:val="172"/>
  </w:num>
  <w:num w:numId="130">
    <w:abstractNumId w:val="114"/>
  </w:num>
  <w:num w:numId="131">
    <w:abstractNumId w:val="153"/>
  </w:num>
  <w:num w:numId="132">
    <w:abstractNumId w:val="5"/>
  </w:num>
  <w:num w:numId="133">
    <w:abstractNumId w:val="6"/>
  </w:num>
  <w:num w:numId="134">
    <w:abstractNumId w:val="125"/>
  </w:num>
  <w:num w:numId="135">
    <w:abstractNumId w:val="88"/>
  </w:num>
  <w:num w:numId="136">
    <w:abstractNumId w:val="171"/>
  </w:num>
  <w:num w:numId="137">
    <w:abstractNumId w:val="22"/>
  </w:num>
  <w:num w:numId="138">
    <w:abstractNumId w:val="68"/>
  </w:num>
  <w:num w:numId="139">
    <w:abstractNumId w:val="134"/>
  </w:num>
  <w:num w:numId="140">
    <w:abstractNumId w:val="71"/>
  </w:num>
  <w:num w:numId="141">
    <w:abstractNumId w:val="77"/>
  </w:num>
  <w:num w:numId="142">
    <w:abstractNumId w:val="78"/>
  </w:num>
  <w:num w:numId="143">
    <w:abstractNumId w:val="179"/>
  </w:num>
  <w:num w:numId="144">
    <w:abstractNumId w:val="46"/>
  </w:num>
  <w:num w:numId="145">
    <w:abstractNumId w:val="108"/>
  </w:num>
  <w:num w:numId="146">
    <w:abstractNumId w:val="27"/>
  </w:num>
  <w:num w:numId="147">
    <w:abstractNumId w:val="44"/>
  </w:num>
  <w:num w:numId="148">
    <w:abstractNumId w:val="16"/>
  </w:num>
  <w:num w:numId="149">
    <w:abstractNumId w:val="135"/>
  </w:num>
  <w:num w:numId="150">
    <w:abstractNumId w:val="184"/>
  </w:num>
  <w:num w:numId="151">
    <w:abstractNumId w:val="142"/>
  </w:num>
  <w:num w:numId="152">
    <w:abstractNumId w:val="163"/>
  </w:num>
  <w:num w:numId="153">
    <w:abstractNumId w:val="173"/>
  </w:num>
  <w:num w:numId="154">
    <w:abstractNumId w:val="126"/>
  </w:num>
  <w:num w:numId="155">
    <w:abstractNumId w:val="167"/>
  </w:num>
  <w:num w:numId="156">
    <w:abstractNumId w:val="164"/>
  </w:num>
  <w:num w:numId="157">
    <w:abstractNumId w:val="92"/>
  </w:num>
  <w:num w:numId="158">
    <w:abstractNumId w:val="152"/>
  </w:num>
  <w:num w:numId="159">
    <w:abstractNumId w:val="181"/>
  </w:num>
  <w:num w:numId="160">
    <w:abstractNumId w:val="67"/>
  </w:num>
  <w:num w:numId="161">
    <w:abstractNumId w:val="127"/>
  </w:num>
  <w:num w:numId="162">
    <w:abstractNumId w:val="112"/>
  </w:num>
  <w:num w:numId="163">
    <w:abstractNumId w:val="124"/>
  </w:num>
  <w:num w:numId="164">
    <w:abstractNumId w:val="66"/>
  </w:num>
  <w:num w:numId="165">
    <w:abstractNumId w:val="53"/>
  </w:num>
  <w:num w:numId="166">
    <w:abstractNumId w:val="160"/>
  </w:num>
  <w:num w:numId="167">
    <w:abstractNumId w:val="116"/>
  </w:num>
  <w:num w:numId="168">
    <w:abstractNumId w:val="60"/>
  </w:num>
  <w:num w:numId="169">
    <w:abstractNumId w:val="49"/>
  </w:num>
  <w:num w:numId="170">
    <w:abstractNumId w:val="98"/>
  </w:num>
  <w:num w:numId="171">
    <w:abstractNumId w:val="19"/>
  </w:num>
  <w:num w:numId="172">
    <w:abstractNumId w:val="103"/>
  </w:num>
  <w:num w:numId="173">
    <w:abstractNumId w:val="7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829"/>
    <w:rsid w:val="0000152C"/>
    <w:rsid w:val="00002351"/>
    <w:rsid w:val="00005328"/>
    <w:rsid w:val="0000721A"/>
    <w:rsid w:val="00011B27"/>
    <w:rsid w:val="000128EC"/>
    <w:rsid w:val="00020B55"/>
    <w:rsid w:val="000219AF"/>
    <w:rsid w:val="00022036"/>
    <w:rsid w:val="00022BEC"/>
    <w:rsid w:val="0002329C"/>
    <w:rsid w:val="00023451"/>
    <w:rsid w:val="0002488D"/>
    <w:rsid w:val="000256F9"/>
    <w:rsid w:val="00027BDC"/>
    <w:rsid w:val="00031CE1"/>
    <w:rsid w:val="00036688"/>
    <w:rsid w:val="000416EE"/>
    <w:rsid w:val="000452F8"/>
    <w:rsid w:val="00047504"/>
    <w:rsid w:val="000477C2"/>
    <w:rsid w:val="00050EEB"/>
    <w:rsid w:val="000510A9"/>
    <w:rsid w:val="0005287D"/>
    <w:rsid w:val="0005454D"/>
    <w:rsid w:val="00060259"/>
    <w:rsid w:val="00065C17"/>
    <w:rsid w:val="000671E4"/>
    <w:rsid w:val="000734CE"/>
    <w:rsid w:val="00075CF0"/>
    <w:rsid w:val="000821EE"/>
    <w:rsid w:val="00083051"/>
    <w:rsid w:val="00083612"/>
    <w:rsid w:val="00083DF9"/>
    <w:rsid w:val="000849B7"/>
    <w:rsid w:val="0008711A"/>
    <w:rsid w:val="00087484"/>
    <w:rsid w:val="00090F31"/>
    <w:rsid w:val="00091364"/>
    <w:rsid w:val="00092FFA"/>
    <w:rsid w:val="000949A3"/>
    <w:rsid w:val="00095BF5"/>
    <w:rsid w:val="000A38D4"/>
    <w:rsid w:val="000A5549"/>
    <w:rsid w:val="000A6A76"/>
    <w:rsid w:val="000B02B3"/>
    <w:rsid w:val="000B339C"/>
    <w:rsid w:val="000B3822"/>
    <w:rsid w:val="000B38A2"/>
    <w:rsid w:val="000B3E0E"/>
    <w:rsid w:val="000B4E00"/>
    <w:rsid w:val="000B6412"/>
    <w:rsid w:val="000B669D"/>
    <w:rsid w:val="000B7E2B"/>
    <w:rsid w:val="000C02EA"/>
    <w:rsid w:val="000C0D14"/>
    <w:rsid w:val="000C3379"/>
    <w:rsid w:val="000C3D9F"/>
    <w:rsid w:val="000C4E7B"/>
    <w:rsid w:val="000C4FF0"/>
    <w:rsid w:val="000C6100"/>
    <w:rsid w:val="000C665A"/>
    <w:rsid w:val="000C6663"/>
    <w:rsid w:val="000C6675"/>
    <w:rsid w:val="000C7EC4"/>
    <w:rsid w:val="000D30AA"/>
    <w:rsid w:val="000D501E"/>
    <w:rsid w:val="000D5FD7"/>
    <w:rsid w:val="000E414F"/>
    <w:rsid w:val="000E471F"/>
    <w:rsid w:val="000E4BB2"/>
    <w:rsid w:val="000F3012"/>
    <w:rsid w:val="000F3FF9"/>
    <w:rsid w:val="000F59B6"/>
    <w:rsid w:val="000F61D4"/>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681F"/>
    <w:rsid w:val="00127AE4"/>
    <w:rsid w:val="00127DBA"/>
    <w:rsid w:val="00130D36"/>
    <w:rsid w:val="00134364"/>
    <w:rsid w:val="0013565D"/>
    <w:rsid w:val="001356AA"/>
    <w:rsid w:val="00135978"/>
    <w:rsid w:val="00135FED"/>
    <w:rsid w:val="00141CFF"/>
    <w:rsid w:val="001426F2"/>
    <w:rsid w:val="00146EF6"/>
    <w:rsid w:val="00147577"/>
    <w:rsid w:val="001509E7"/>
    <w:rsid w:val="0015248F"/>
    <w:rsid w:val="001548F5"/>
    <w:rsid w:val="00156F6C"/>
    <w:rsid w:val="00161EE6"/>
    <w:rsid w:val="00163C04"/>
    <w:rsid w:val="00163D5D"/>
    <w:rsid w:val="001673A6"/>
    <w:rsid w:val="00167CDB"/>
    <w:rsid w:val="00172055"/>
    <w:rsid w:val="00173086"/>
    <w:rsid w:val="0017365D"/>
    <w:rsid w:val="00174699"/>
    <w:rsid w:val="00174D25"/>
    <w:rsid w:val="00175560"/>
    <w:rsid w:val="00177953"/>
    <w:rsid w:val="00181961"/>
    <w:rsid w:val="001824D6"/>
    <w:rsid w:val="00183475"/>
    <w:rsid w:val="001844F0"/>
    <w:rsid w:val="00184F35"/>
    <w:rsid w:val="00186275"/>
    <w:rsid w:val="00186E10"/>
    <w:rsid w:val="00187ECB"/>
    <w:rsid w:val="00191B75"/>
    <w:rsid w:val="00192AA8"/>
    <w:rsid w:val="00192C2F"/>
    <w:rsid w:val="00195286"/>
    <w:rsid w:val="001955AC"/>
    <w:rsid w:val="001A0BCE"/>
    <w:rsid w:val="001A1645"/>
    <w:rsid w:val="001A3CDA"/>
    <w:rsid w:val="001A69C5"/>
    <w:rsid w:val="001A7AB1"/>
    <w:rsid w:val="001B1DC5"/>
    <w:rsid w:val="001B220F"/>
    <w:rsid w:val="001B41A0"/>
    <w:rsid w:val="001B56A5"/>
    <w:rsid w:val="001B5FED"/>
    <w:rsid w:val="001B73EA"/>
    <w:rsid w:val="001C0190"/>
    <w:rsid w:val="001C1530"/>
    <w:rsid w:val="001C2E24"/>
    <w:rsid w:val="001C7EA6"/>
    <w:rsid w:val="001E08F5"/>
    <w:rsid w:val="001E230E"/>
    <w:rsid w:val="001E669E"/>
    <w:rsid w:val="001F31B0"/>
    <w:rsid w:val="001F32AA"/>
    <w:rsid w:val="001F3723"/>
    <w:rsid w:val="001F6AFA"/>
    <w:rsid w:val="001F7539"/>
    <w:rsid w:val="00200706"/>
    <w:rsid w:val="00200E74"/>
    <w:rsid w:val="0020658A"/>
    <w:rsid w:val="002155A8"/>
    <w:rsid w:val="00217CD3"/>
    <w:rsid w:val="00222EC1"/>
    <w:rsid w:val="00231364"/>
    <w:rsid w:val="00234B47"/>
    <w:rsid w:val="00237FE6"/>
    <w:rsid w:val="002401F3"/>
    <w:rsid w:val="00240D1E"/>
    <w:rsid w:val="00243650"/>
    <w:rsid w:val="0025139C"/>
    <w:rsid w:val="00251DD9"/>
    <w:rsid w:val="002532CC"/>
    <w:rsid w:val="0025419C"/>
    <w:rsid w:val="0026023F"/>
    <w:rsid w:val="00264647"/>
    <w:rsid w:val="002666A3"/>
    <w:rsid w:val="00270C34"/>
    <w:rsid w:val="00271591"/>
    <w:rsid w:val="00275CA6"/>
    <w:rsid w:val="00277F2D"/>
    <w:rsid w:val="002810BE"/>
    <w:rsid w:val="00281D15"/>
    <w:rsid w:val="00282C78"/>
    <w:rsid w:val="002870B9"/>
    <w:rsid w:val="002924D4"/>
    <w:rsid w:val="00293979"/>
    <w:rsid w:val="002A00EA"/>
    <w:rsid w:val="002A2F91"/>
    <w:rsid w:val="002A4355"/>
    <w:rsid w:val="002A4C8C"/>
    <w:rsid w:val="002B2BAA"/>
    <w:rsid w:val="002B400A"/>
    <w:rsid w:val="002B693B"/>
    <w:rsid w:val="002B7AAE"/>
    <w:rsid w:val="002D19E8"/>
    <w:rsid w:val="002D3E70"/>
    <w:rsid w:val="002D3F55"/>
    <w:rsid w:val="002D4BF5"/>
    <w:rsid w:val="002D5AFC"/>
    <w:rsid w:val="002D699E"/>
    <w:rsid w:val="002E195C"/>
    <w:rsid w:val="002E3169"/>
    <w:rsid w:val="002E488C"/>
    <w:rsid w:val="002E586D"/>
    <w:rsid w:val="002F0C8A"/>
    <w:rsid w:val="002F0ECD"/>
    <w:rsid w:val="002F1597"/>
    <w:rsid w:val="002F343C"/>
    <w:rsid w:val="002F5745"/>
    <w:rsid w:val="00300F67"/>
    <w:rsid w:val="00302458"/>
    <w:rsid w:val="00305CF3"/>
    <w:rsid w:val="00310F84"/>
    <w:rsid w:val="0031163C"/>
    <w:rsid w:val="00315361"/>
    <w:rsid w:val="0031550A"/>
    <w:rsid w:val="00315710"/>
    <w:rsid w:val="00315CD7"/>
    <w:rsid w:val="00321366"/>
    <w:rsid w:val="00324860"/>
    <w:rsid w:val="003250DF"/>
    <w:rsid w:val="0032729C"/>
    <w:rsid w:val="003305AD"/>
    <w:rsid w:val="00335163"/>
    <w:rsid w:val="0034085B"/>
    <w:rsid w:val="003434C6"/>
    <w:rsid w:val="003454A6"/>
    <w:rsid w:val="003455B0"/>
    <w:rsid w:val="00354570"/>
    <w:rsid w:val="00356E32"/>
    <w:rsid w:val="00361ED6"/>
    <w:rsid w:val="0036244C"/>
    <w:rsid w:val="00363EC5"/>
    <w:rsid w:val="00366025"/>
    <w:rsid w:val="003670C5"/>
    <w:rsid w:val="00371A70"/>
    <w:rsid w:val="00373093"/>
    <w:rsid w:val="003734C3"/>
    <w:rsid w:val="0037577B"/>
    <w:rsid w:val="00383FEE"/>
    <w:rsid w:val="003A076E"/>
    <w:rsid w:val="003A2DF5"/>
    <w:rsid w:val="003B0625"/>
    <w:rsid w:val="003B0CED"/>
    <w:rsid w:val="003B4FF9"/>
    <w:rsid w:val="003B56C0"/>
    <w:rsid w:val="003C1E79"/>
    <w:rsid w:val="003C538C"/>
    <w:rsid w:val="003C5412"/>
    <w:rsid w:val="003C789C"/>
    <w:rsid w:val="003D2BAE"/>
    <w:rsid w:val="003D42F4"/>
    <w:rsid w:val="003D6B71"/>
    <w:rsid w:val="003D70CC"/>
    <w:rsid w:val="003D7681"/>
    <w:rsid w:val="003D7E1A"/>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2D8A"/>
    <w:rsid w:val="00424AE7"/>
    <w:rsid w:val="00426684"/>
    <w:rsid w:val="00431F9D"/>
    <w:rsid w:val="004359AD"/>
    <w:rsid w:val="00440420"/>
    <w:rsid w:val="00441EDA"/>
    <w:rsid w:val="00443F0F"/>
    <w:rsid w:val="0044484F"/>
    <w:rsid w:val="00444AC4"/>
    <w:rsid w:val="00446E1F"/>
    <w:rsid w:val="00447FE1"/>
    <w:rsid w:val="00451A90"/>
    <w:rsid w:val="00453A4D"/>
    <w:rsid w:val="0045456B"/>
    <w:rsid w:val="00454797"/>
    <w:rsid w:val="00457B05"/>
    <w:rsid w:val="0046202B"/>
    <w:rsid w:val="0046364F"/>
    <w:rsid w:val="004647EE"/>
    <w:rsid w:val="004677A6"/>
    <w:rsid w:val="00470732"/>
    <w:rsid w:val="0047741D"/>
    <w:rsid w:val="00482120"/>
    <w:rsid w:val="00482E89"/>
    <w:rsid w:val="004848B5"/>
    <w:rsid w:val="00484AEE"/>
    <w:rsid w:val="00485C9F"/>
    <w:rsid w:val="004862AA"/>
    <w:rsid w:val="00490F4E"/>
    <w:rsid w:val="00495399"/>
    <w:rsid w:val="00495BC0"/>
    <w:rsid w:val="004A262B"/>
    <w:rsid w:val="004A7F7E"/>
    <w:rsid w:val="004B4224"/>
    <w:rsid w:val="004B4D2C"/>
    <w:rsid w:val="004B4DB9"/>
    <w:rsid w:val="004B583E"/>
    <w:rsid w:val="004B6F31"/>
    <w:rsid w:val="004C1E69"/>
    <w:rsid w:val="004C1EEA"/>
    <w:rsid w:val="004C47F0"/>
    <w:rsid w:val="004D0043"/>
    <w:rsid w:val="004D7498"/>
    <w:rsid w:val="004D784E"/>
    <w:rsid w:val="004E0188"/>
    <w:rsid w:val="004E2D8D"/>
    <w:rsid w:val="004E35B6"/>
    <w:rsid w:val="004F06FA"/>
    <w:rsid w:val="004F3A35"/>
    <w:rsid w:val="004F4DF3"/>
    <w:rsid w:val="005019AB"/>
    <w:rsid w:val="005076AB"/>
    <w:rsid w:val="005114FA"/>
    <w:rsid w:val="0051196C"/>
    <w:rsid w:val="00513BE6"/>
    <w:rsid w:val="0051428B"/>
    <w:rsid w:val="00524344"/>
    <w:rsid w:val="00524872"/>
    <w:rsid w:val="005278E7"/>
    <w:rsid w:val="00530F8D"/>
    <w:rsid w:val="005362D0"/>
    <w:rsid w:val="00541F2D"/>
    <w:rsid w:val="00542C00"/>
    <w:rsid w:val="005445D2"/>
    <w:rsid w:val="005463EF"/>
    <w:rsid w:val="00547601"/>
    <w:rsid w:val="00551CC3"/>
    <w:rsid w:val="005621C7"/>
    <w:rsid w:val="005639F7"/>
    <w:rsid w:val="00563EBC"/>
    <w:rsid w:val="00566A02"/>
    <w:rsid w:val="00570E52"/>
    <w:rsid w:val="0057113B"/>
    <w:rsid w:val="0057199A"/>
    <w:rsid w:val="00571E68"/>
    <w:rsid w:val="00572B40"/>
    <w:rsid w:val="00572EEC"/>
    <w:rsid w:val="00586890"/>
    <w:rsid w:val="00590B53"/>
    <w:rsid w:val="005A129D"/>
    <w:rsid w:val="005A2605"/>
    <w:rsid w:val="005A324A"/>
    <w:rsid w:val="005A4039"/>
    <w:rsid w:val="005A4074"/>
    <w:rsid w:val="005A79D3"/>
    <w:rsid w:val="005B014D"/>
    <w:rsid w:val="005B4BCE"/>
    <w:rsid w:val="005B4F67"/>
    <w:rsid w:val="005B6C7F"/>
    <w:rsid w:val="005C4388"/>
    <w:rsid w:val="005C5E6A"/>
    <w:rsid w:val="005C7217"/>
    <w:rsid w:val="005D0EE5"/>
    <w:rsid w:val="005D2EC9"/>
    <w:rsid w:val="005D6C36"/>
    <w:rsid w:val="005E28DD"/>
    <w:rsid w:val="005E64F0"/>
    <w:rsid w:val="005E7B5E"/>
    <w:rsid w:val="005F7585"/>
    <w:rsid w:val="0060115A"/>
    <w:rsid w:val="00602118"/>
    <w:rsid w:val="00602214"/>
    <w:rsid w:val="00602728"/>
    <w:rsid w:val="00607127"/>
    <w:rsid w:val="006133AC"/>
    <w:rsid w:val="00613440"/>
    <w:rsid w:val="00613947"/>
    <w:rsid w:val="00614F9D"/>
    <w:rsid w:val="0061557B"/>
    <w:rsid w:val="006308B1"/>
    <w:rsid w:val="00633A96"/>
    <w:rsid w:val="006367B3"/>
    <w:rsid w:val="0064252D"/>
    <w:rsid w:val="00642C76"/>
    <w:rsid w:val="00643CBB"/>
    <w:rsid w:val="00645237"/>
    <w:rsid w:val="00652DF9"/>
    <w:rsid w:val="00656495"/>
    <w:rsid w:val="0065796C"/>
    <w:rsid w:val="00664485"/>
    <w:rsid w:val="006644CF"/>
    <w:rsid w:val="00667079"/>
    <w:rsid w:val="00670FAE"/>
    <w:rsid w:val="00671FBF"/>
    <w:rsid w:val="0067349F"/>
    <w:rsid w:val="00673DC9"/>
    <w:rsid w:val="00673EA1"/>
    <w:rsid w:val="00675AAF"/>
    <w:rsid w:val="00675B7F"/>
    <w:rsid w:val="006807BA"/>
    <w:rsid w:val="0068192D"/>
    <w:rsid w:val="0068379E"/>
    <w:rsid w:val="006844A4"/>
    <w:rsid w:val="006848BB"/>
    <w:rsid w:val="00684901"/>
    <w:rsid w:val="00684C9C"/>
    <w:rsid w:val="006929E6"/>
    <w:rsid w:val="00693D23"/>
    <w:rsid w:val="00694C29"/>
    <w:rsid w:val="0069754E"/>
    <w:rsid w:val="00697EEA"/>
    <w:rsid w:val="006A0010"/>
    <w:rsid w:val="006A0F3C"/>
    <w:rsid w:val="006A5BCD"/>
    <w:rsid w:val="006B1F90"/>
    <w:rsid w:val="006B203A"/>
    <w:rsid w:val="006B584E"/>
    <w:rsid w:val="006B77AC"/>
    <w:rsid w:val="006C45BF"/>
    <w:rsid w:val="006D00E5"/>
    <w:rsid w:val="006D2F96"/>
    <w:rsid w:val="006D3C84"/>
    <w:rsid w:val="006D4096"/>
    <w:rsid w:val="006D4FB9"/>
    <w:rsid w:val="006E1205"/>
    <w:rsid w:val="006E521E"/>
    <w:rsid w:val="006E79D7"/>
    <w:rsid w:val="006F03C8"/>
    <w:rsid w:val="006F0795"/>
    <w:rsid w:val="006F0E6C"/>
    <w:rsid w:val="006F2EAB"/>
    <w:rsid w:val="006F3356"/>
    <w:rsid w:val="006F5F08"/>
    <w:rsid w:val="006F6446"/>
    <w:rsid w:val="006F7202"/>
    <w:rsid w:val="006F7B10"/>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56D"/>
    <w:rsid w:val="0074270E"/>
    <w:rsid w:val="007436F6"/>
    <w:rsid w:val="0074495B"/>
    <w:rsid w:val="0074682F"/>
    <w:rsid w:val="00746B90"/>
    <w:rsid w:val="00752198"/>
    <w:rsid w:val="00752B12"/>
    <w:rsid w:val="00753C8A"/>
    <w:rsid w:val="00754044"/>
    <w:rsid w:val="00755C11"/>
    <w:rsid w:val="007570E1"/>
    <w:rsid w:val="007602BF"/>
    <w:rsid w:val="00763C9C"/>
    <w:rsid w:val="00764ED7"/>
    <w:rsid w:val="00765036"/>
    <w:rsid w:val="007741DD"/>
    <w:rsid w:val="007750AE"/>
    <w:rsid w:val="00776DB4"/>
    <w:rsid w:val="007774AE"/>
    <w:rsid w:val="00777579"/>
    <w:rsid w:val="00781FBD"/>
    <w:rsid w:val="0078278D"/>
    <w:rsid w:val="007843FC"/>
    <w:rsid w:val="007850E0"/>
    <w:rsid w:val="00787530"/>
    <w:rsid w:val="00791098"/>
    <w:rsid w:val="00791CED"/>
    <w:rsid w:val="00795B3D"/>
    <w:rsid w:val="00796C88"/>
    <w:rsid w:val="00796D6D"/>
    <w:rsid w:val="00797000"/>
    <w:rsid w:val="007A5FEF"/>
    <w:rsid w:val="007A6FD4"/>
    <w:rsid w:val="007B1AE0"/>
    <w:rsid w:val="007B1E56"/>
    <w:rsid w:val="007B2E1D"/>
    <w:rsid w:val="007B4295"/>
    <w:rsid w:val="007B6203"/>
    <w:rsid w:val="007C015C"/>
    <w:rsid w:val="007C222E"/>
    <w:rsid w:val="007C4281"/>
    <w:rsid w:val="007C4F42"/>
    <w:rsid w:val="007C6C41"/>
    <w:rsid w:val="007D1722"/>
    <w:rsid w:val="007D173D"/>
    <w:rsid w:val="007D53E3"/>
    <w:rsid w:val="007D6614"/>
    <w:rsid w:val="007D75D8"/>
    <w:rsid w:val="007D773E"/>
    <w:rsid w:val="007E3782"/>
    <w:rsid w:val="007E3D8B"/>
    <w:rsid w:val="007E438A"/>
    <w:rsid w:val="007E53B9"/>
    <w:rsid w:val="007E588B"/>
    <w:rsid w:val="007E6370"/>
    <w:rsid w:val="007F11E1"/>
    <w:rsid w:val="007F1360"/>
    <w:rsid w:val="007F31B4"/>
    <w:rsid w:val="007F500B"/>
    <w:rsid w:val="007F566B"/>
    <w:rsid w:val="007F63A3"/>
    <w:rsid w:val="0080187E"/>
    <w:rsid w:val="00801C59"/>
    <w:rsid w:val="00802839"/>
    <w:rsid w:val="00804173"/>
    <w:rsid w:val="00805C56"/>
    <w:rsid w:val="008076B0"/>
    <w:rsid w:val="0081121D"/>
    <w:rsid w:val="008124B6"/>
    <w:rsid w:val="008205C8"/>
    <w:rsid w:val="00820F65"/>
    <w:rsid w:val="00823746"/>
    <w:rsid w:val="00832322"/>
    <w:rsid w:val="00832FDE"/>
    <w:rsid w:val="00834FC5"/>
    <w:rsid w:val="0083624C"/>
    <w:rsid w:val="00837D05"/>
    <w:rsid w:val="008409C3"/>
    <w:rsid w:val="00840C21"/>
    <w:rsid w:val="00841DB3"/>
    <w:rsid w:val="00843318"/>
    <w:rsid w:val="0084353D"/>
    <w:rsid w:val="008511A3"/>
    <w:rsid w:val="008545CD"/>
    <w:rsid w:val="00854CF6"/>
    <w:rsid w:val="0085583F"/>
    <w:rsid w:val="00856B34"/>
    <w:rsid w:val="00861BD1"/>
    <w:rsid w:val="00861CCD"/>
    <w:rsid w:val="008641C2"/>
    <w:rsid w:val="00866B40"/>
    <w:rsid w:val="00867BD2"/>
    <w:rsid w:val="008718FD"/>
    <w:rsid w:val="00873CDE"/>
    <w:rsid w:val="0087496E"/>
    <w:rsid w:val="00874B7F"/>
    <w:rsid w:val="00877533"/>
    <w:rsid w:val="00877861"/>
    <w:rsid w:val="00880A9A"/>
    <w:rsid w:val="00881B11"/>
    <w:rsid w:val="008828B2"/>
    <w:rsid w:val="00883419"/>
    <w:rsid w:val="0088473A"/>
    <w:rsid w:val="00891474"/>
    <w:rsid w:val="008A443D"/>
    <w:rsid w:val="008B582E"/>
    <w:rsid w:val="008C026C"/>
    <w:rsid w:val="008C243B"/>
    <w:rsid w:val="008C328C"/>
    <w:rsid w:val="008C3530"/>
    <w:rsid w:val="008C3B01"/>
    <w:rsid w:val="008C3E40"/>
    <w:rsid w:val="008C5099"/>
    <w:rsid w:val="008C55D7"/>
    <w:rsid w:val="008C65AC"/>
    <w:rsid w:val="008D086C"/>
    <w:rsid w:val="008D350A"/>
    <w:rsid w:val="008D3AA2"/>
    <w:rsid w:val="008D6CAC"/>
    <w:rsid w:val="008D7840"/>
    <w:rsid w:val="008E2C89"/>
    <w:rsid w:val="008F0072"/>
    <w:rsid w:val="008F2FF0"/>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25BBC"/>
    <w:rsid w:val="009304FD"/>
    <w:rsid w:val="00931A65"/>
    <w:rsid w:val="0093262A"/>
    <w:rsid w:val="009331CC"/>
    <w:rsid w:val="00934228"/>
    <w:rsid w:val="0093755A"/>
    <w:rsid w:val="00940705"/>
    <w:rsid w:val="0094240A"/>
    <w:rsid w:val="00944C0C"/>
    <w:rsid w:val="00952EDD"/>
    <w:rsid w:val="009530D0"/>
    <w:rsid w:val="0095790E"/>
    <w:rsid w:val="00966B64"/>
    <w:rsid w:val="00972312"/>
    <w:rsid w:val="00973713"/>
    <w:rsid w:val="009747E3"/>
    <w:rsid w:val="00980448"/>
    <w:rsid w:val="009814D1"/>
    <w:rsid w:val="00987348"/>
    <w:rsid w:val="00991304"/>
    <w:rsid w:val="00993D37"/>
    <w:rsid w:val="00995123"/>
    <w:rsid w:val="00997D20"/>
    <w:rsid w:val="009A09C1"/>
    <w:rsid w:val="009A1D93"/>
    <w:rsid w:val="009A2EF8"/>
    <w:rsid w:val="009A3D02"/>
    <w:rsid w:val="009B10AD"/>
    <w:rsid w:val="009B1280"/>
    <w:rsid w:val="009B1C9C"/>
    <w:rsid w:val="009B30CE"/>
    <w:rsid w:val="009B3642"/>
    <w:rsid w:val="009B481B"/>
    <w:rsid w:val="009C162A"/>
    <w:rsid w:val="009C3244"/>
    <w:rsid w:val="009C32DC"/>
    <w:rsid w:val="009C3664"/>
    <w:rsid w:val="009C3839"/>
    <w:rsid w:val="009D3B9A"/>
    <w:rsid w:val="009D627E"/>
    <w:rsid w:val="009D6801"/>
    <w:rsid w:val="009E09EC"/>
    <w:rsid w:val="009E2FDF"/>
    <w:rsid w:val="009F03B7"/>
    <w:rsid w:val="009F3968"/>
    <w:rsid w:val="009F7CE8"/>
    <w:rsid w:val="00A02398"/>
    <w:rsid w:val="00A03800"/>
    <w:rsid w:val="00A04709"/>
    <w:rsid w:val="00A04BE8"/>
    <w:rsid w:val="00A05EC3"/>
    <w:rsid w:val="00A07860"/>
    <w:rsid w:val="00A11471"/>
    <w:rsid w:val="00A11513"/>
    <w:rsid w:val="00A1253B"/>
    <w:rsid w:val="00A173DF"/>
    <w:rsid w:val="00A201AB"/>
    <w:rsid w:val="00A2034D"/>
    <w:rsid w:val="00A215D5"/>
    <w:rsid w:val="00A2778D"/>
    <w:rsid w:val="00A37799"/>
    <w:rsid w:val="00A415FB"/>
    <w:rsid w:val="00A46DDA"/>
    <w:rsid w:val="00A50A8A"/>
    <w:rsid w:val="00A550B5"/>
    <w:rsid w:val="00A60DB9"/>
    <w:rsid w:val="00A61075"/>
    <w:rsid w:val="00A624A2"/>
    <w:rsid w:val="00A63D50"/>
    <w:rsid w:val="00A652D3"/>
    <w:rsid w:val="00A65995"/>
    <w:rsid w:val="00A6762D"/>
    <w:rsid w:val="00A70DA6"/>
    <w:rsid w:val="00A711B9"/>
    <w:rsid w:val="00A7309C"/>
    <w:rsid w:val="00A738E5"/>
    <w:rsid w:val="00A76671"/>
    <w:rsid w:val="00A81075"/>
    <w:rsid w:val="00A81AE6"/>
    <w:rsid w:val="00A81E15"/>
    <w:rsid w:val="00A82D58"/>
    <w:rsid w:val="00A856F8"/>
    <w:rsid w:val="00A857A7"/>
    <w:rsid w:val="00A85C45"/>
    <w:rsid w:val="00A85E1B"/>
    <w:rsid w:val="00A86EA0"/>
    <w:rsid w:val="00A870C2"/>
    <w:rsid w:val="00A872EB"/>
    <w:rsid w:val="00A90297"/>
    <w:rsid w:val="00A90832"/>
    <w:rsid w:val="00A90FD0"/>
    <w:rsid w:val="00A91696"/>
    <w:rsid w:val="00A92F71"/>
    <w:rsid w:val="00A93D1A"/>
    <w:rsid w:val="00A96D5D"/>
    <w:rsid w:val="00A97B33"/>
    <w:rsid w:val="00AA2869"/>
    <w:rsid w:val="00AA3DA3"/>
    <w:rsid w:val="00AA41D1"/>
    <w:rsid w:val="00AA60BB"/>
    <w:rsid w:val="00AA63AA"/>
    <w:rsid w:val="00AA751B"/>
    <w:rsid w:val="00AB054D"/>
    <w:rsid w:val="00AB0619"/>
    <w:rsid w:val="00AB7B43"/>
    <w:rsid w:val="00AC4151"/>
    <w:rsid w:val="00AC50F5"/>
    <w:rsid w:val="00AC7D64"/>
    <w:rsid w:val="00AD2C17"/>
    <w:rsid w:val="00AD3CED"/>
    <w:rsid w:val="00AD7ABE"/>
    <w:rsid w:val="00AE0744"/>
    <w:rsid w:val="00AE07FF"/>
    <w:rsid w:val="00AE134B"/>
    <w:rsid w:val="00AF0C70"/>
    <w:rsid w:val="00AF354B"/>
    <w:rsid w:val="00B1117E"/>
    <w:rsid w:val="00B134B9"/>
    <w:rsid w:val="00B13728"/>
    <w:rsid w:val="00B155BF"/>
    <w:rsid w:val="00B15F7B"/>
    <w:rsid w:val="00B21BF5"/>
    <w:rsid w:val="00B26683"/>
    <w:rsid w:val="00B32CA2"/>
    <w:rsid w:val="00B351E6"/>
    <w:rsid w:val="00B3697F"/>
    <w:rsid w:val="00B37D8F"/>
    <w:rsid w:val="00B444B9"/>
    <w:rsid w:val="00B46A48"/>
    <w:rsid w:val="00B52C37"/>
    <w:rsid w:val="00B60DFF"/>
    <w:rsid w:val="00B615A3"/>
    <w:rsid w:val="00B627B3"/>
    <w:rsid w:val="00B62C65"/>
    <w:rsid w:val="00B64378"/>
    <w:rsid w:val="00B65B66"/>
    <w:rsid w:val="00B65C79"/>
    <w:rsid w:val="00B65FDA"/>
    <w:rsid w:val="00B67069"/>
    <w:rsid w:val="00B67B8D"/>
    <w:rsid w:val="00B72717"/>
    <w:rsid w:val="00B72B8A"/>
    <w:rsid w:val="00B73025"/>
    <w:rsid w:val="00B73665"/>
    <w:rsid w:val="00B80E17"/>
    <w:rsid w:val="00B837DC"/>
    <w:rsid w:val="00B87635"/>
    <w:rsid w:val="00B87CDB"/>
    <w:rsid w:val="00B9224F"/>
    <w:rsid w:val="00B929C4"/>
    <w:rsid w:val="00B9439E"/>
    <w:rsid w:val="00B94C33"/>
    <w:rsid w:val="00B96A7B"/>
    <w:rsid w:val="00BA3256"/>
    <w:rsid w:val="00BA75CF"/>
    <w:rsid w:val="00BB1E04"/>
    <w:rsid w:val="00BB24C6"/>
    <w:rsid w:val="00BB4095"/>
    <w:rsid w:val="00BB506D"/>
    <w:rsid w:val="00BB5076"/>
    <w:rsid w:val="00BC0630"/>
    <w:rsid w:val="00BC286D"/>
    <w:rsid w:val="00BC509F"/>
    <w:rsid w:val="00BD0266"/>
    <w:rsid w:val="00BD47F8"/>
    <w:rsid w:val="00BD5859"/>
    <w:rsid w:val="00BE2BD2"/>
    <w:rsid w:val="00BF211D"/>
    <w:rsid w:val="00BF2AC3"/>
    <w:rsid w:val="00BF3FAF"/>
    <w:rsid w:val="00BF4FA7"/>
    <w:rsid w:val="00BF5998"/>
    <w:rsid w:val="00BF760C"/>
    <w:rsid w:val="00C01E1E"/>
    <w:rsid w:val="00C022E1"/>
    <w:rsid w:val="00C023C9"/>
    <w:rsid w:val="00C05455"/>
    <w:rsid w:val="00C07E0A"/>
    <w:rsid w:val="00C1085B"/>
    <w:rsid w:val="00C10B77"/>
    <w:rsid w:val="00C11453"/>
    <w:rsid w:val="00C11715"/>
    <w:rsid w:val="00C11A2B"/>
    <w:rsid w:val="00C11C22"/>
    <w:rsid w:val="00C163F9"/>
    <w:rsid w:val="00C174E4"/>
    <w:rsid w:val="00C279A5"/>
    <w:rsid w:val="00C3462C"/>
    <w:rsid w:val="00C46117"/>
    <w:rsid w:val="00C51C0E"/>
    <w:rsid w:val="00C52064"/>
    <w:rsid w:val="00C61E24"/>
    <w:rsid w:val="00C63C6D"/>
    <w:rsid w:val="00C66DB6"/>
    <w:rsid w:val="00C71192"/>
    <w:rsid w:val="00C714ED"/>
    <w:rsid w:val="00C7471C"/>
    <w:rsid w:val="00C74991"/>
    <w:rsid w:val="00C836B5"/>
    <w:rsid w:val="00C90862"/>
    <w:rsid w:val="00C92AFE"/>
    <w:rsid w:val="00C9349B"/>
    <w:rsid w:val="00C9533F"/>
    <w:rsid w:val="00CA31EF"/>
    <w:rsid w:val="00CA3801"/>
    <w:rsid w:val="00CA3A19"/>
    <w:rsid w:val="00CA63CE"/>
    <w:rsid w:val="00CB2374"/>
    <w:rsid w:val="00CB239B"/>
    <w:rsid w:val="00CB5C3A"/>
    <w:rsid w:val="00CB6B32"/>
    <w:rsid w:val="00CB6F2D"/>
    <w:rsid w:val="00CC0AD3"/>
    <w:rsid w:val="00CC0F92"/>
    <w:rsid w:val="00CC1A25"/>
    <w:rsid w:val="00CC3719"/>
    <w:rsid w:val="00CD050B"/>
    <w:rsid w:val="00CD3C8D"/>
    <w:rsid w:val="00CD3F00"/>
    <w:rsid w:val="00CD55E9"/>
    <w:rsid w:val="00CD6222"/>
    <w:rsid w:val="00CE38CA"/>
    <w:rsid w:val="00CE5110"/>
    <w:rsid w:val="00CE6B1B"/>
    <w:rsid w:val="00CE6FC7"/>
    <w:rsid w:val="00CE7EED"/>
    <w:rsid w:val="00CF225D"/>
    <w:rsid w:val="00CF2B90"/>
    <w:rsid w:val="00CF2D49"/>
    <w:rsid w:val="00CF40FC"/>
    <w:rsid w:val="00D0033D"/>
    <w:rsid w:val="00D034DF"/>
    <w:rsid w:val="00D046C2"/>
    <w:rsid w:val="00D07CE8"/>
    <w:rsid w:val="00D12319"/>
    <w:rsid w:val="00D12EBC"/>
    <w:rsid w:val="00D1385E"/>
    <w:rsid w:val="00D14D2A"/>
    <w:rsid w:val="00D150B6"/>
    <w:rsid w:val="00D15826"/>
    <w:rsid w:val="00D16B62"/>
    <w:rsid w:val="00D16EE5"/>
    <w:rsid w:val="00D20EA9"/>
    <w:rsid w:val="00D23F0F"/>
    <w:rsid w:val="00D247D8"/>
    <w:rsid w:val="00D301D7"/>
    <w:rsid w:val="00D304B6"/>
    <w:rsid w:val="00D31901"/>
    <w:rsid w:val="00D32E69"/>
    <w:rsid w:val="00D3384E"/>
    <w:rsid w:val="00D346A1"/>
    <w:rsid w:val="00D34D4E"/>
    <w:rsid w:val="00D354F4"/>
    <w:rsid w:val="00D37ACB"/>
    <w:rsid w:val="00D4040E"/>
    <w:rsid w:val="00D4105F"/>
    <w:rsid w:val="00D42FB6"/>
    <w:rsid w:val="00D43DA4"/>
    <w:rsid w:val="00D43E39"/>
    <w:rsid w:val="00D44A1E"/>
    <w:rsid w:val="00D45FD9"/>
    <w:rsid w:val="00D47307"/>
    <w:rsid w:val="00D51002"/>
    <w:rsid w:val="00D52F67"/>
    <w:rsid w:val="00D53B3A"/>
    <w:rsid w:val="00D55135"/>
    <w:rsid w:val="00D6293A"/>
    <w:rsid w:val="00D629A9"/>
    <w:rsid w:val="00D6449C"/>
    <w:rsid w:val="00D67F1B"/>
    <w:rsid w:val="00D761DE"/>
    <w:rsid w:val="00D76992"/>
    <w:rsid w:val="00D77792"/>
    <w:rsid w:val="00D80C28"/>
    <w:rsid w:val="00D812A5"/>
    <w:rsid w:val="00D838D0"/>
    <w:rsid w:val="00D83C25"/>
    <w:rsid w:val="00D86828"/>
    <w:rsid w:val="00D90E03"/>
    <w:rsid w:val="00D9207B"/>
    <w:rsid w:val="00D924E7"/>
    <w:rsid w:val="00D92AC7"/>
    <w:rsid w:val="00D95167"/>
    <w:rsid w:val="00DA070B"/>
    <w:rsid w:val="00DA1964"/>
    <w:rsid w:val="00DA1E04"/>
    <w:rsid w:val="00DA42BA"/>
    <w:rsid w:val="00DA6A81"/>
    <w:rsid w:val="00DA71EF"/>
    <w:rsid w:val="00DB14F7"/>
    <w:rsid w:val="00DB2209"/>
    <w:rsid w:val="00DB3433"/>
    <w:rsid w:val="00DB4DD0"/>
    <w:rsid w:val="00DB6346"/>
    <w:rsid w:val="00DB7236"/>
    <w:rsid w:val="00DB76E4"/>
    <w:rsid w:val="00DC5782"/>
    <w:rsid w:val="00DC6B5F"/>
    <w:rsid w:val="00DC7BE6"/>
    <w:rsid w:val="00DD3E38"/>
    <w:rsid w:val="00DD74F1"/>
    <w:rsid w:val="00DE22DF"/>
    <w:rsid w:val="00DE3AEE"/>
    <w:rsid w:val="00DE6DB5"/>
    <w:rsid w:val="00DE721D"/>
    <w:rsid w:val="00DF029E"/>
    <w:rsid w:val="00DF11D4"/>
    <w:rsid w:val="00DF62D4"/>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2DEA"/>
    <w:rsid w:val="00E3319F"/>
    <w:rsid w:val="00E334B0"/>
    <w:rsid w:val="00E379D9"/>
    <w:rsid w:val="00E41A16"/>
    <w:rsid w:val="00E4261A"/>
    <w:rsid w:val="00E4414F"/>
    <w:rsid w:val="00E462CE"/>
    <w:rsid w:val="00E515F5"/>
    <w:rsid w:val="00E52497"/>
    <w:rsid w:val="00E5407E"/>
    <w:rsid w:val="00E63148"/>
    <w:rsid w:val="00E64C01"/>
    <w:rsid w:val="00E66FF0"/>
    <w:rsid w:val="00E671AD"/>
    <w:rsid w:val="00E671E3"/>
    <w:rsid w:val="00E67AE0"/>
    <w:rsid w:val="00E70835"/>
    <w:rsid w:val="00E70A78"/>
    <w:rsid w:val="00E71A88"/>
    <w:rsid w:val="00E7585B"/>
    <w:rsid w:val="00E76CCB"/>
    <w:rsid w:val="00E76E48"/>
    <w:rsid w:val="00E833AC"/>
    <w:rsid w:val="00E84878"/>
    <w:rsid w:val="00E8576C"/>
    <w:rsid w:val="00E85A02"/>
    <w:rsid w:val="00E85CF1"/>
    <w:rsid w:val="00E87143"/>
    <w:rsid w:val="00E902E5"/>
    <w:rsid w:val="00E94094"/>
    <w:rsid w:val="00E94A5B"/>
    <w:rsid w:val="00EA04AB"/>
    <w:rsid w:val="00EB159A"/>
    <w:rsid w:val="00EB222C"/>
    <w:rsid w:val="00EB469B"/>
    <w:rsid w:val="00EC5F66"/>
    <w:rsid w:val="00EC621C"/>
    <w:rsid w:val="00ED3460"/>
    <w:rsid w:val="00ED5325"/>
    <w:rsid w:val="00EE4A44"/>
    <w:rsid w:val="00EE5EF9"/>
    <w:rsid w:val="00EE61CF"/>
    <w:rsid w:val="00EE6A54"/>
    <w:rsid w:val="00EF2BE7"/>
    <w:rsid w:val="00EF3807"/>
    <w:rsid w:val="00EF3C52"/>
    <w:rsid w:val="00EF3E80"/>
    <w:rsid w:val="00EF5F4B"/>
    <w:rsid w:val="00EF7A4B"/>
    <w:rsid w:val="00F02608"/>
    <w:rsid w:val="00F04466"/>
    <w:rsid w:val="00F048D2"/>
    <w:rsid w:val="00F07602"/>
    <w:rsid w:val="00F07AB5"/>
    <w:rsid w:val="00F07FF5"/>
    <w:rsid w:val="00F10E54"/>
    <w:rsid w:val="00F1128B"/>
    <w:rsid w:val="00F14A3A"/>
    <w:rsid w:val="00F153ED"/>
    <w:rsid w:val="00F179E1"/>
    <w:rsid w:val="00F203CE"/>
    <w:rsid w:val="00F20AF9"/>
    <w:rsid w:val="00F23A84"/>
    <w:rsid w:val="00F24566"/>
    <w:rsid w:val="00F279C8"/>
    <w:rsid w:val="00F30C68"/>
    <w:rsid w:val="00F33CA9"/>
    <w:rsid w:val="00F424DB"/>
    <w:rsid w:val="00F42DAC"/>
    <w:rsid w:val="00F440A9"/>
    <w:rsid w:val="00F52298"/>
    <w:rsid w:val="00F5375A"/>
    <w:rsid w:val="00F53BA0"/>
    <w:rsid w:val="00F5713C"/>
    <w:rsid w:val="00F572B3"/>
    <w:rsid w:val="00F60D24"/>
    <w:rsid w:val="00F64AD4"/>
    <w:rsid w:val="00F6784E"/>
    <w:rsid w:val="00F7081B"/>
    <w:rsid w:val="00F7176E"/>
    <w:rsid w:val="00F71A61"/>
    <w:rsid w:val="00F72829"/>
    <w:rsid w:val="00F817EA"/>
    <w:rsid w:val="00F8219E"/>
    <w:rsid w:val="00F902EC"/>
    <w:rsid w:val="00F90693"/>
    <w:rsid w:val="00F9303A"/>
    <w:rsid w:val="00F95EA7"/>
    <w:rsid w:val="00F97F34"/>
    <w:rsid w:val="00FA010E"/>
    <w:rsid w:val="00FA45C5"/>
    <w:rsid w:val="00FA67FC"/>
    <w:rsid w:val="00FB24D8"/>
    <w:rsid w:val="00FB3D4F"/>
    <w:rsid w:val="00FB419E"/>
    <w:rsid w:val="00FB6B47"/>
    <w:rsid w:val="00FB72C5"/>
    <w:rsid w:val="00FB73F0"/>
    <w:rsid w:val="00FC19A0"/>
    <w:rsid w:val="00FC1F44"/>
    <w:rsid w:val="00FC2209"/>
    <w:rsid w:val="00FC226D"/>
    <w:rsid w:val="00FC624A"/>
    <w:rsid w:val="00FC70C1"/>
    <w:rsid w:val="00FC7F24"/>
    <w:rsid w:val="00FD312B"/>
    <w:rsid w:val="00FD39E2"/>
    <w:rsid w:val="00FD63DA"/>
    <w:rsid w:val="00FD6E76"/>
    <w:rsid w:val="00FE02A7"/>
    <w:rsid w:val="00FE05B7"/>
    <w:rsid w:val="00FE50A8"/>
    <w:rsid w:val="00FE65FC"/>
    <w:rsid w:val="00FE6F66"/>
    <w:rsid w:val="00FE7394"/>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DF60"/>
  <w15:docId w15:val="{7CB824E2-B6DD-4515-A8D1-CA0879EA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table" w:customStyle="1" w:styleId="Tabela-Siatka8">
    <w:name w:val="Tabela - Siatka8"/>
    <w:basedOn w:val="Standardowy"/>
    <w:next w:val="Tabela-Siat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5812-F574-4889-8720-D538A892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160</Pages>
  <Words>39819</Words>
  <Characters>238916</Characters>
  <Application>Microsoft Office Word</Application>
  <DocSecurity>0</DocSecurity>
  <Lines>1990</Lines>
  <Paragraphs>556</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278179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Wojciech Wiśniewski</cp:lastModifiedBy>
  <cp:revision>71</cp:revision>
  <cp:lastPrinted>2021-10-04T07:22:00Z</cp:lastPrinted>
  <dcterms:created xsi:type="dcterms:W3CDTF">2021-10-12T07:36:00Z</dcterms:created>
  <dcterms:modified xsi:type="dcterms:W3CDTF">2021-10-19T08:58:00Z</dcterms:modified>
</cp:coreProperties>
</file>