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A6A63" w14:textId="77777777" w:rsidR="0018702B" w:rsidRPr="00FA05ED" w:rsidRDefault="00BE451E" w:rsidP="00BE451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FA05ED">
        <w:rPr>
          <w:sz w:val="20"/>
          <w:szCs w:val="20"/>
        </w:rPr>
        <w:t>Decyzja o pozwoleniu na budowę</w:t>
      </w:r>
    </w:p>
    <w:p w14:paraId="01801616" w14:textId="77777777" w:rsidR="00BE451E" w:rsidRPr="00FA05ED" w:rsidRDefault="00BE451E" w:rsidP="00BE451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FA05ED">
        <w:rPr>
          <w:sz w:val="20"/>
          <w:szCs w:val="20"/>
        </w:rPr>
        <w:t>Oświadczenia:</w:t>
      </w:r>
    </w:p>
    <w:p w14:paraId="29DBED5C" w14:textId="77777777" w:rsidR="00BE451E" w:rsidRPr="00FA05ED" w:rsidRDefault="00BE451E" w:rsidP="00BE451E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FA05ED">
        <w:rPr>
          <w:b/>
          <w:sz w:val="20"/>
          <w:szCs w:val="20"/>
        </w:rPr>
        <w:t>kierownika budowy</w:t>
      </w:r>
      <w:r w:rsidRPr="00FA05ED">
        <w:rPr>
          <w:sz w:val="20"/>
          <w:szCs w:val="20"/>
        </w:rPr>
        <w:t xml:space="preserve"> o wykonaniu zgodnie z projektem budowlanym, przepisami i warunkami pozwolenia na budowę,</w:t>
      </w:r>
    </w:p>
    <w:p w14:paraId="752DB212" w14:textId="77777777" w:rsidR="00BE451E" w:rsidRPr="00FA05ED" w:rsidRDefault="00BE451E" w:rsidP="00BE451E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FA05ED">
        <w:rPr>
          <w:b/>
          <w:sz w:val="20"/>
          <w:szCs w:val="20"/>
        </w:rPr>
        <w:t>kierownika robót elektrycznych</w:t>
      </w:r>
      <w:r w:rsidRPr="00FA05ED">
        <w:rPr>
          <w:sz w:val="20"/>
          <w:szCs w:val="20"/>
        </w:rPr>
        <w:t xml:space="preserve"> wykonaniu zgodnie z projektem budowlanym, przepisami i warunkami pozwolenia na budowę,</w:t>
      </w:r>
    </w:p>
    <w:p w14:paraId="75154519" w14:textId="77777777" w:rsidR="00BE451E" w:rsidRPr="00FA05ED" w:rsidRDefault="00BE451E" w:rsidP="00BE451E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FA05ED">
        <w:rPr>
          <w:b/>
          <w:sz w:val="20"/>
          <w:szCs w:val="20"/>
        </w:rPr>
        <w:t>kierownika robót sanitarnych</w:t>
      </w:r>
      <w:r w:rsidRPr="00FA05ED">
        <w:rPr>
          <w:sz w:val="20"/>
          <w:szCs w:val="20"/>
        </w:rPr>
        <w:t xml:space="preserve"> wykonaniu zgodnie z projektem budowlanym, przepisami i warunkami pozwolenia na budowę</w:t>
      </w:r>
    </w:p>
    <w:p w14:paraId="4C08CF89" w14:textId="77777777" w:rsidR="00BE451E" w:rsidRPr="00FA05ED" w:rsidRDefault="00BE451E" w:rsidP="00BE451E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FA05ED">
        <w:rPr>
          <w:b/>
          <w:sz w:val="20"/>
          <w:szCs w:val="20"/>
        </w:rPr>
        <w:t>kierowników innych branż</w:t>
      </w:r>
      <w:r w:rsidRPr="00FA05ED">
        <w:rPr>
          <w:sz w:val="20"/>
          <w:szCs w:val="20"/>
        </w:rPr>
        <w:t xml:space="preserve"> (…)</w:t>
      </w:r>
    </w:p>
    <w:p w14:paraId="090E9390" w14:textId="77777777" w:rsidR="00BE451E" w:rsidRPr="00FA05ED" w:rsidRDefault="00BE451E" w:rsidP="00BE451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FA05ED">
        <w:rPr>
          <w:sz w:val="20"/>
          <w:szCs w:val="20"/>
        </w:rPr>
        <w:t>Dziennik budowy z wpisem o zakończeniu budowy (kierownika budowy i inspektora nadzoru)</w:t>
      </w:r>
    </w:p>
    <w:p w14:paraId="0F3FB828" w14:textId="77777777" w:rsidR="00BE451E" w:rsidRPr="00FA05ED" w:rsidRDefault="00BE451E" w:rsidP="00BE451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FA05ED">
        <w:rPr>
          <w:sz w:val="20"/>
          <w:szCs w:val="20"/>
        </w:rPr>
        <w:t xml:space="preserve">Projekty </w:t>
      </w:r>
    </w:p>
    <w:p w14:paraId="1A889CE4" w14:textId="77777777" w:rsidR="00BE451E" w:rsidRPr="00FA05ED" w:rsidRDefault="00BE451E" w:rsidP="00BE451E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FA05ED">
        <w:rPr>
          <w:b/>
          <w:sz w:val="20"/>
          <w:szCs w:val="20"/>
        </w:rPr>
        <w:t xml:space="preserve">budowlany </w:t>
      </w:r>
      <w:r w:rsidRPr="00FA05ED">
        <w:rPr>
          <w:sz w:val="20"/>
          <w:szCs w:val="20"/>
        </w:rPr>
        <w:t>uzgodniony z rzeczoznawcą ds. ppoż. (jeśli jest wymóg),</w:t>
      </w:r>
    </w:p>
    <w:p w14:paraId="05F79FD0" w14:textId="77777777" w:rsidR="00BE451E" w:rsidRPr="00FA05ED" w:rsidRDefault="00BE451E" w:rsidP="00BE451E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FA05ED">
        <w:rPr>
          <w:b/>
          <w:sz w:val="20"/>
          <w:szCs w:val="20"/>
        </w:rPr>
        <w:t>budowlany zamienny (jeśli jest)</w:t>
      </w:r>
      <w:r w:rsidRPr="00FA05ED">
        <w:rPr>
          <w:sz w:val="20"/>
          <w:szCs w:val="20"/>
        </w:rPr>
        <w:t xml:space="preserve"> uzgodniony z rzeczoznawcą ds. ppoż. (jeśli jest wymóg),</w:t>
      </w:r>
    </w:p>
    <w:p w14:paraId="07BA9EE5" w14:textId="77777777" w:rsidR="00BE451E" w:rsidRPr="00FA05ED" w:rsidRDefault="00BE451E" w:rsidP="00BE451E">
      <w:pPr>
        <w:pStyle w:val="Akapitzlist"/>
        <w:numPr>
          <w:ilvl w:val="0"/>
          <w:numId w:val="3"/>
        </w:numPr>
        <w:rPr>
          <w:b/>
          <w:sz w:val="20"/>
          <w:szCs w:val="20"/>
        </w:rPr>
      </w:pPr>
      <w:r w:rsidRPr="00FA05ED">
        <w:rPr>
          <w:b/>
          <w:sz w:val="20"/>
          <w:szCs w:val="20"/>
        </w:rPr>
        <w:t xml:space="preserve">branżowe (jeśli są oddzielnie) </w:t>
      </w:r>
      <w:r w:rsidRPr="00FA05ED">
        <w:rPr>
          <w:sz w:val="20"/>
          <w:szCs w:val="20"/>
        </w:rPr>
        <w:t>uzgodnione z rzeczoznawcą ds. ppoż. (jeśli znajdują się w nich urządzenia ppoż. – np. branża elektryczna z przeciwpożarowym wyłącznikiem prądu)</w:t>
      </w:r>
    </w:p>
    <w:p w14:paraId="1D6E70BD" w14:textId="77777777" w:rsidR="00BE451E" w:rsidRPr="00FA05ED" w:rsidRDefault="00BE451E" w:rsidP="00BE451E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FA05ED">
        <w:rPr>
          <w:b/>
          <w:sz w:val="20"/>
          <w:szCs w:val="20"/>
        </w:rPr>
        <w:t>powykonawcze (jeśli są)</w:t>
      </w:r>
    </w:p>
    <w:p w14:paraId="30E7C952" w14:textId="77777777" w:rsidR="00BE451E" w:rsidRPr="00FA05ED" w:rsidRDefault="00BE451E" w:rsidP="00BE451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FA05ED">
        <w:rPr>
          <w:sz w:val="20"/>
          <w:szCs w:val="20"/>
        </w:rPr>
        <w:t>Dokument potwierdzający wymagane parametry zaopatrzenia w wodę do zewnętrznego gaszenia pożaru (np. badanie ciśnienia i wydajności hydrantów zewnętrznych)</w:t>
      </w:r>
    </w:p>
    <w:p w14:paraId="47230D47" w14:textId="77777777" w:rsidR="00BE451E" w:rsidRPr="00FA05ED" w:rsidRDefault="00BE451E" w:rsidP="00BE451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FA05ED">
        <w:rPr>
          <w:sz w:val="20"/>
          <w:szCs w:val="20"/>
        </w:rPr>
        <w:t>Dokumentacja techniczna zabezpieczenia elementów konstrukcyjnych budynku (np. więźba dachowa zabezpieczona do R1 5, konstrukcja stalowa zabezpieczona do R 30)</w:t>
      </w:r>
    </w:p>
    <w:p w14:paraId="26C1495E" w14:textId="77777777" w:rsidR="00BE451E" w:rsidRPr="00FA05ED" w:rsidRDefault="00BE451E" w:rsidP="00BE451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FA05ED">
        <w:rPr>
          <w:sz w:val="20"/>
          <w:szCs w:val="20"/>
        </w:rPr>
        <w:t>Dokumentacja dot. elementów zabezpieczenia ppoż. (atesty, certyfikaty, deklaracje zgodności na wszelkie elementy związane z bezp. ppoż.; np. drzwi ppoż., okna ppoż., wykładziny na drogach ewakuacyjnych, kasetony sufitu podwieszanego na drogach ewakuacyjnych itp.)</w:t>
      </w:r>
    </w:p>
    <w:p w14:paraId="60285631" w14:textId="1225D6D0" w:rsidR="00BE451E" w:rsidRPr="00FA05ED" w:rsidRDefault="00BE451E" w:rsidP="00BE451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FA05ED">
        <w:rPr>
          <w:sz w:val="20"/>
          <w:szCs w:val="20"/>
        </w:rPr>
        <w:t>Dokumentacja dot. biernych zabezpieczeń ppoż. (np. dokumentacja dot. wykonania przejść instalacyjnych pomiędzy strefami ppoż. do klasy EI 120 – w dokumentacji powinno znajdować się m. in. oświadczenie wykonawcy</w:t>
      </w:r>
      <w:r w:rsidR="008A4982">
        <w:rPr>
          <w:sz w:val="20"/>
          <w:szCs w:val="20"/>
        </w:rPr>
        <w:t>, podanie klasy odporności ppoż. przejścia instalacyjnego</w:t>
      </w:r>
      <w:r w:rsidRPr="00FA05ED">
        <w:rPr>
          <w:sz w:val="20"/>
          <w:szCs w:val="20"/>
        </w:rPr>
        <w:t>)</w:t>
      </w:r>
    </w:p>
    <w:p w14:paraId="067F74BD" w14:textId="3CE17AE7" w:rsidR="005941FB" w:rsidRPr="00FA05ED" w:rsidRDefault="005941FB" w:rsidP="005941FB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FA05ED">
        <w:rPr>
          <w:b/>
          <w:sz w:val="20"/>
          <w:szCs w:val="20"/>
        </w:rPr>
        <w:t>Dla każdego urządzenia przeciwpożarowego</w:t>
      </w:r>
      <w:r w:rsidRPr="00FA05ED">
        <w:rPr>
          <w:sz w:val="20"/>
          <w:szCs w:val="20"/>
        </w:rPr>
        <w:t xml:space="preserve"> (np. ppoż. wyłącznik prądu, hydranty wewnętrzne, a</w:t>
      </w:r>
      <w:r w:rsidR="00184DD5">
        <w:rPr>
          <w:sz w:val="20"/>
          <w:szCs w:val="20"/>
        </w:rPr>
        <w:t>waryjne oświetlenie ewakuacyjne</w:t>
      </w:r>
      <w:r w:rsidR="002F748D">
        <w:rPr>
          <w:sz w:val="20"/>
          <w:szCs w:val="20"/>
        </w:rPr>
        <w:t>, system sygnalizacyjno-odcinający dopływ gazu itp.</w:t>
      </w:r>
      <w:r w:rsidRPr="00FA05ED">
        <w:rPr>
          <w:sz w:val="20"/>
          <w:szCs w:val="20"/>
        </w:rPr>
        <w:t>)</w:t>
      </w:r>
      <w:r w:rsidR="00184DD5">
        <w:rPr>
          <w:sz w:val="20"/>
          <w:szCs w:val="20"/>
        </w:rPr>
        <w:t xml:space="preserve"> </w:t>
      </w:r>
      <w:r w:rsidRPr="00FA05ED">
        <w:rPr>
          <w:sz w:val="20"/>
          <w:szCs w:val="20"/>
        </w:rPr>
        <w:t>przygotować :</w:t>
      </w:r>
    </w:p>
    <w:p w14:paraId="62AE2F74" w14:textId="77777777" w:rsidR="005941FB" w:rsidRPr="00FA05ED" w:rsidRDefault="005941FB" w:rsidP="005941FB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FA05ED">
        <w:rPr>
          <w:sz w:val="20"/>
          <w:szCs w:val="20"/>
        </w:rPr>
        <w:t>projekt (jeśli jest oddzielny)</w:t>
      </w:r>
    </w:p>
    <w:p w14:paraId="4F5F6934" w14:textId="77777777" w:rsidR="005941FB" w:rsidRPr="00FA05ED" w:rsidRDefault="005941FB" w:rsidP="005941FB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FA05ED">
        <w:rPr>
          <w:sz w:val="20"/>
          <w:szCs w:val="20"/>
        </w:rPr>
        <w:t>oświadczenie kierownika robót o wykonaniu zgodnie z projektem i przepisami</w:t>
      </w:r>
    </w:p>
    <w:p w14:paraId="1A53D798" w14:textId="77777777" w:rsidR="005941FB" w:rsidRPr="00FA05ED" w:rsidRDefault="005941FB" w:rsidP="005941FB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FA05ED">
        <w:rPr>
          <w:sz w:val="20"/>
          <w:szCs w:val="20"/>
        </w:rPr>
        <w:t>protokół ze sprawdzenia poprawności zadziałania</w:t>
      </w:r>
    </w:p>
    <w:p w14:paraId="1D82A4AF" w14:textId="77777777" w:rsidR="005941FB" w:rsidRPr="00FA05ED" w:rsidRDefault="005941FB" w:rsidP="005941FB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FA05ED">
        <w:rPr>
          <w:sz w:val="20"/>
          <w:szCs w:val="20"/>
        </w:rPr>
        <w:t>zestaw atestów i certyfikatów na poszczególne elementy urządzenia</w:t>
      </w:r>
    </w:p>
    <w:p w14:paraId="37F48579" w14:textId="77777777" w:rsidR="005941FB" w:rsidRPr="00FA05ED" w:rsidRDefault="005941FB" w:rsidP="005941FB">
      <w:pPr>
        <w:pStyle w:val="Akapitzlist"/>
        <w:ind w:left="1080"/>
        <w:rPr>
          <w:sz w:val="20"/>
          <w:szCs w:val="20"/>
        </w:rPr>
      </w:pPr>
      <w:r w:rsidRPr="00FA05ED">
        <w:rPr>
          <w:sz w:val="20"/>
          <w:szCs w:val="20"/>
        </w:rPr>
        <w:t>np. Instalacja oddymiania klatki schodowej</w:t>
      </w:r>
    </w:p>
    <w:p w14:paraId="3AB139C4" w14:textId="77777777" w:rsidR="005941FB" w:rsidRPr="00FA05ED" w:rsidRDefault="005941FB" w:rsidP="005941FB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FA05ED">
        <w:rPr>
          <w:sz w:val="20"/>
          <w:szCs w:val="20"/>
        </w:rPr>
        <w:t>projekt oddymiania klatki schodowej uzgodniony z rzeczoznawcą ds. ppoż.</w:t>
      </w:r>
    </w:p>
    <w:p w14:paraId="3C01E0A1" w14:textId="77777777" w:rsidR="005941FB" w:rsidRPr="00FA05ED" w:rsidRDefault="005941FB" w:rsidP="005941FB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FA05ED">
        <w:rPr>
          <w:sz w:val="20"/>
          <w:szCs w:val="20"/>
        </w:rPr>
        <w:t>oświadczenie kierownika robót elektrycznych o wykonaniu instalacji oddymiania klatki schodowej zgodnie z projektem i przepisami</w:t>
      </w:r>
    </w:p>
    <w:p w14:paraId="2F1364D2" w14:textId="77777777" w:rsidR="005941FB" w:rsidRPr="00FA05ED" w:rsidRDefault="005941FB" w:rsidP="005941FB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FA05ED">
        <w:rPr>
          <w:sz w:val="20"/>
          <w:szCs w:val="20"/>
        </w:rPr>
        <w:t>protokół ze sprawdzenia poprawności zadziałania instalacji (zarówno przy użyciu przycisku jak i zadziałania czujki instalacja działa poprawnie)</w:t>
      </w:r>
    </w:p>
    <w:p w14:paraId="160F8816" w14:textId="77777777" w:rsidR="005941FB" w:rsidRPr="00FA05ED" w:rsidRDefault="005941FB" w:rsidP="005941FB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FA05ED">
        <w:rPr>
          <w:sz w:val="20"/>
          <w:szCs w:val="20"/>
        </w:rPr>
        <w:t>przedstawiono zestaw dokumentów na poszczególne elementy ppoż. (czujki, mechanizmy, przyciski oddymiania itp.) – certyfikaty CNBOP, deklaracje zgodności ITB itp.</w:t>
      </w:r>
    </w:p>
    <w:p w14:paraId="6CE46584" w14:textId="77777777" w:rsidR="005941FB" w:rsidRPr="00FA05ED" w:rsidRDefault="005941FB" w:rsidP="005941FB">
      <w:pPr>
        <w:pStyle w:val="Akapitzlist"/>
        <w:ind w:left="1068"/>
        <w:rPr>
          <w:sz w:val="20"/>
          <w:szCs w:val="20"/>
        </w:rPr>
      </w:pPr>
    </w:p>
    <w:p w14:paraId="11177BA2" w14:textId="5A866A90" w:rsidR="005941FB" w:rsidRPr="00FA05ED" w:rsidRDefault="005941FB" w:rsidP="005941FB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FA05ED">
        <w:rPr>
          <w:sz w:val="20"/>
          <w:szCs w:val="20"/>
        </w:rPr>
        <w:t xml:space="preserve">Badania wszystkich instalacji użytkowych z wnioskami końcowymi (np. instalacja </w:t>
      </w:r>
      <w:r w:rsidR="008A4982">
        <w:rPr>
          <w:sz w:val="20"/>
          <w:szCs w:val="20"/>
        </w:rPr>
        <w:t>nadaje się do eksploatacji</w:t>
      </w:r>
      <w:r w:rsidRPr="00FA05ED">
        <w:rPr>
          <w:sz w:val="20"/>
          <w:szCs w:val="20"/>
        </w:rPr>
        <w:t>)</w:t>
      </w:r>
    </w:p>
    <w:p w14:paraId="4CEEA0EF" w14:textId="77777777" w:rsidR="005941FB" w:rsidRPr="00FA05ED" w:rsidRDefault="005941FB" w:rsidP="005941FB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FA05ED">
        <w:rPr>
          <w:b/>
          <w:sz w:val="20"/>
          <w:szCs w:val="20"/>
        </w:rPr>
        <w:t>instalacja elektryczna</w:t>
      </w:r>
      <w:r w:rsidRPr="00FA05ED">
        <w:rPr>
          <w:sz w:val="20"/>
          <w:szCs w:val="20"/>
        </w:rPr>
        <w:t>; badanie rezystancji izolacji, ochrony przeciwporażeniowej itp.</w:t>
      </w:r>
    </w:p>
    <w:p w14:paraId="79A0DBAB" w14:textId="77777777" w:rsidR="005941FB" w:rsidRPr="00FA05ED" w:rsidRDefault="005941FB" w:rsidP="005941FB">
      <w:pPr>
        <w:pStyle w:val="Akapitzlist"/>
        <w:numPr>
          <w:ilvl w:val="0"/>
          <w:numId w:val="9"/>
        </w:numPr>
        <w:rPr>
          <w:b/>
          <w:sz w:val="20"/>
          <w:szCs w:val="20"/>
        </w:rPr>
      </w:pPr>
      <w:r w:rsidRPr="00FA05ED">
        <w:rPr>
          <w:b/>
          <w:sz w:val="20"/>
          <w:szCs w:val="20"/>
        </w:rPr>
        <w:t>instalacja odgromowa</w:t>
      </w:r>
    </w:p>
    <w:p w14:paraId="2B183013" w14:textId="77777777" w:rsidR="005941FB" w:rsidRPr="00FA05ED" w:rsidRDefault="005941FB" w:rsidP="005941FB">
      <w:pPr>
        <w:pStyle w:val="Akapitzlist"/>
        <w:numPr>
          <w:ilvl w:val="0"/>
          <w:numId w:val="9"/>
        </w:numPr>
        <w:rPr>
          <w:b/>
          <w:sz w:val="20"/>
          <w:szCs w:val="20"/>
        </w:rPr>
      </w:pPr>
      <w:r w:rsidRPr="00FA05ED">
        <w:rPr>
          <w:b/>
          <w:sz w:val="20"/>
          <w:szCs w:val="20"/>
        </w:rPr>
        <w:t>instalacja wentylacji grawitacyjnej, mechanicznej</w:t>
      </w:r>
    </w:p>
    <w:p w14:paraId="59F9139B" w14:textId="77777777" w:rsidR="005941FB" w:rsidRPr="00FA05ED" w:rsidRDefault="005941FB" w:rsidP="005941FB">
      <w:pPr>
        <w:pStyle w:val="Akapitzlist"/>
        <w:numPr>
          <w:ilvl w:val="0"/>
          <w:numId w:val="9"/>
        </w:numPr>
        <w:rPr>
          <w:b/>
          <w:sz w:val="20"/>
          <w:szCs w:val="20"/>
        </w:rPr>
      </w:pPr>
      <w:r w:rsidRPr="00FA05ED">
        <w:rPr>
          <w:b/>
          <w:sz w:val="20"/>
          <w:szCs w:val="20"/>
        </w:rPr>
        <w:t>instalacja gazowa</w:t>
      </w:r>
    </w:p>
    <w:p w14:paraId="4371FED2" w14:textId="77777777" w:rsidR="00FA05ED" w:rsidRPr="00FA05ED" w:rsidRDefault="005941FB" w:rsidP="00FA05ED">
      <w:pPr>
        <w:pStyle w:val="Akapitzlist"/>
        <w:numPr>
          <w:ilvl w:val="0"/>
          <w:numId w:val="9"/>
        </w:numPr>
        <w:rPr>
          <w:b/>
          <w:sz w:val="20"/>
          <w:szCs w:val="20"/>
        </w:rPr>
      </w:pPr>
      <w:r w:rsidRPr="00FA05ED">
        <w:rPr>
          <w:b/>
          <w:sz w:val="20"/>
          <w:szCs w:val="20"/>
        </w:rPr>
        <w:t>inne</w:t>
      </w:r>
    </w:p>
    <w:p w14:paraId="07498C25" w14:textId="77777777" w:rsidR="00FA05ED" w:rsidRPr="00C0351E" w:rsidRDefault="00FA05ED" w:rsidP="00FA05ED">
      <w:pPr>
        <w:pStyle w:val="Akapitzlist"/>
        <w:numPr>
          <w:ilvl w:val="0"/>
          <w:numId w:val="1"/>
        </w:numPr>
        <w:rPr>
          <w:b/>
          <w:sz w:val="20"/>
          <w:szCs w:val="20"/>
        </w:rPr>
      </w:pPr>
      <w:r w:rsidRPr="00FA05ED">
        <w:rPr>
          <w:sz w:val="20"/>
          <w:szCs w:val="20"/>
        </w:rPr>
        <w:t>Instrukcja Bezpieczeństwa Pożarowego (jeśli jest wymagana)</w:t>
      </w:r>
    </w:p>
    <w:p w14:paraId="2B92105B" w14:textId="77777777" w:rsidR="00C0351E" w:rsidRPr="00C0351E" w:rsidRDefault="00C0351E" w:rsidP="00FA05ED">
      <w:pPr>
        <w:pStyle w:val="Akapitzlist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Jeśli udzielane jest pełnomocnictwo do udziału w czynnościach odbiorowych:</w:t>
      </w:r>
    </w:p>
    <w:p w14:paraId="1D8A2D48" w14:textId="77777777" w:rsidR="00C0351E" w:rsidRPr="00C0351E" w:rsidRDefault="00C0351E" w:rsidP="00C0351E">
      <w:pPr>
        <w:pStyle w:val="Akapitzlist"/>
        <w:numPr>
          <w:ilvl w:val="0"/>
          <w:numId w:val="10"/>
        </w:numPr>
        <w:rPr>
          <w:sz w:val="20"/>
          <w:szCs w:val="20"/>
        </w:rPr>
      </w:pPr>
      <w:r w:rsidRPr="00C0351E">
        <w:rPr>
          <w:sz w:val="20"/>
          <w:szCs w:val="20"/>
        </w:rPr>
        <w:t>pełnomocnictwo</w:t>
      </w:r>
    </w:p>
    <w:p w14:paraId="58F7DBCD" w14:textId="77777777" w:rsidR="00C0351E" w:rsidRPr="00C0351E" w:rsidRDefault="00C0351E" w:rsidP="00C0351E">
      <w:pPr>
        <w:pStyle w:val="Akapitzlist"/>
        <w:numPr>
          <w:ilvl w:val="0"/>
          <w:numId w:val="10"/>
        </w:numPr>
        <w:rPr>
          <w:sz w:val="20"/>
          <w:szCs w:val="20"/>
        </w:rPr>
      </w:pPr>
      <w:r w:rsidRPr="00C0351E">
        <w:rPr>
          <w:sz w:val="20"/>
          <w:szCs w:val="20"/>
        </w:rPr>
        <w:t>potwierdzenie wniesienia opłaty skarbowej za pełnomocnictwo (17 zł do UM Ostrołęki)</w:t>
      </w:r>
    </w:p>
    <w:p w14:paraId="37B82D9A" w14:textId="77777777" w:rsidR="005941FB" w:rsidRPr="00E079E0" w:rsidRDefault="00C0351E" w:rsidP="005941FB">
      <w:pPr>
        <w:rPr>
          <w:b/>
          <w:color w:val="FF0000"/>
          <w:sz w:val="20"/>
          <w:szCs w:val="20"/>
          <w:u w:val="single"/>
        </w:rPr>
      </w:pPr>
      <w:r w:rsidRPr="00E079E0">
        <w:rPr>
          <w:b/>
          <w:color w:val="FF0000"/>
          <w:sz w:val="20"/>
          <w:szCs w:val="20"/>
          <w:u w:val="single"/>
        </w:rPr>
        <w:t>Spis wymaganych dokumentów ma jedynie charakter orientacyjny i pomocniczy. Wszystkie przypad</w:t>
      </w:r>
      <w:r w:rsidR="00184DD5" w:rsidRPr="00E079E0">
        <w:rPr>
          <w:b/>
          <w:color w:val="FF0000"/>
          <w:sz w:val="20"/>
          <w:szCs w:val="20"/>
          <w:u w:val="single"/>
        </w:rPr>
        <w:t xml:space="preserve">ki rozpatrywane są indywidualnie, więc </w:t>
      </w:r>
      <w:r w:rsidRPr="00E079E0">
        <w:rPr>
          <w:b/>
          <w:color w:val="FF0000"/>
          <w:sz w:val="20"/>
          <w:szCs w:val="20"/>
          <w:u w:val="single"/>
        </w:rPr>
        <w:t>lista wymaganych dokumentów może różnić się od przedstawionej.</w:t>
      </w:r>
    </w:p>
    <w:sectPr w:rsidR="005941FB" w:rsidRPr="00E079E0" w:rsidSect="00C0351E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1653D"/>
    <w:multiLevelType w:val="hybridMultilevel"/>
    <w:tmpl w:val="92C86FB8"/>
    <w:lvl w:ilvl="0" w:tplc="C46ACA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9E2CD3"/>
    <w:multiLevelType w:val="hybridMultilevel"/>
    <w:tmpl w:val="A8CE9918"/>
    <w:lvl w:ilvl="0" w:tplc="BB70440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C4294"/>
    <w:multiLevelType w:val="hybridMultilevel"/>
    <w:tmpl w:val="DCAC4964"/>
    <w:lvl w:ilvl="0" w:tplc="7CAA12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7F06E2"/>
    <w:multiLevelType w:val="hybridMultilevel"/>
    <w:tmpl w:val="CFDCC116"/>
    <w:lvl w:ilvl="0" w:tplc="BFE08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97598B"/>
    <w:multiLevelType w:val="hybridMultilevel"/>
    <w:tmpl w:val="CE00622A"/>
    <w:lvl w:ilvl="0" w:tplc="D73C948E">
      <w:start w:val="1"/>
      <w:numFmt w:val="decimal"/>
      <w:lvlText w:val="%1."/>
      <w:lvlJc w:val="left"/>
      <w:pPr>
        <w:ind w:left="25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E006B57"/>
    <w:multiLevelType w:val="hybridMultilevel"/>
    <w:tmpl w:val="68027466"/>
    <w:lvl w:ilvl="0" w:tplc="054698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22E1E"/>
    <w:multiLevelType w:val="hybridMultilevel"/>
    <w:tmpl w:val="CB8691B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1B474C9"/>
    <w:multiLevelType w:val="hybridMultilevel"/>
    <w:tmpl w:val="0CE03318"/>
    <w:lvl w:ilvl="0" w:tplc="4AD4FDD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3C11DB"/>
    <w:multiLevelType w:val="hybridMultilevel"/>
    <w:tmpl w:val="4DDC4B1E"/>
    <w:lvl w:ilvl="0" w:tplc="D73C9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225CA"/>
    <w:multiLevelType w:val="hybridMultilevel"/>
    <w:tmpl w:val="8D0C70AC"/>
    <w:lvl w:ilvl="0" w:tplc="D73C9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51E"/>
    <w:rsid w:val="00184DD5"/>
    <w:rsid w:val="002F748D"/>
    <w:rsid w:val="005941FB"/>
    <w:rsid w:val="005D2454"/>
    <w:rsid w:val="008A4982"/>
    <w:rsid w:val="0096551F"/>
    <w:rsid w:val="00BE451E"/>
    <w:rsid w:val="00C0351E"/>
    <w:rsid w:val="00E079E0"/>
    <w:rsid w:val="00FA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A9AC2"/>
  <w15:docId w15:val="{D6F058CD-2064-4AA1-A2CA-0A574AFD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MZAcer</dc:creator>
  <cp:lastModifiedBy>mandrzejczyk</cp:lastModifiedBy>
  <cp:revision>10</cp:revision>
  <dcterms:created xsi:type="dcterms:W3CDTF">2019-06-25T06:35:00Z</dcterms:created>
  <dcterms:modified xsi:type="dcterms:W3CDTF">2020-11-27T09:53:00Z</dcterms:modified>
</cp:coreProperties>
</file>