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7767" w14:textId="3332FFD2" w:rsidR="00FE3278" w:rsidRDefault="0024131B" w:rsidP="00DC20A2">
      <w:pPr>
        <w:pStyle w:val="NormalnyWeb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Za nami 22. </w:t>
      </w:r>
      <w:r w:rsidR="00F76675">
        <w:rPr>
          <w:rFonts w:asciiTheme="majorHAnsi" w:hAnsiTheme="majorHAnsi" w:cstheme="majorHAnsi"/>
          <w:b/>
          <w:bCs/>
          <w:sz w:val="28"/>
          <w:szCs w:val="28"/>
        </w:rPr>
        <w:t>e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dycja spotkania </w:t>
      </w:r>
      <w:r w:rsidR="00FE3278" w:rsidRPr="0044407C">
        <w:rPr>
          <w:rFonts w:asciiTheme="majorHAnsi" w:hAnsiTheme="majorHAnsi" w:cstheme="majorHAnsi"/>
          <w:b/>
          <w:bCs/>
          <w:sz w:val="28"/>
          <w:szCs w:val="28"/>
        </w:rPr>
        <w:t xml:space="preserve">branży komunalnej </w:t>
      </w:r>
      <w:r>
        <w:rPr>
          <w:rFonts w:asciiTheme="majorHAnsi" w:hAnsiTheme="majorHAnsi" w:cstheme="majorHAnsi"/>
          <w:b/>
          <w:bCs/>
          <w:sz w:val="28"/>
          <w:szCs w:val="28"/>
        </w:rPr>
        <w:t>w Targach Kielce!</w:t>
      </w:r>
    </w:p>
    <w:p w14:paraId="17FBEF7F" w14:textId="205F2E8D" w:rsidR="00FD2292" w:rsidRPr="0044407C" w:rsidRDefault="0024131B" w:rsidP="00DF05A5">
      <w:pPr>
        <w:pStyle w:val="NormalnyWeb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Targi Ekotech odbyły się równoległe z targami Enex oraz 4Insulation. Łącznie wszystkie wydarzenia przyciągnęły do Kielc ponad 170 Wystawców oraz </w:t>
      </w:r>
      <w:r w:rsidR="003F0612">
        <w:rPr>
          <w:rFonts w:asciiTheme="majorHAnsi" w:hAnsiTheme="majorHAnsi" w:cstheme="majorHAnsi"/>
          <w:sz w:val="28"/>
          <w:szCs w:val="28"/>
        </w:rPr>
        <w:t xml:space="preserve">ponad </w:t>
      </w:r>
      <w:r w:rsidRPr="00E137D5">
        <w:rPr>
          <w:rFonts w:asciiTheme="majorHAnsi" w:hAnsiTheme="majorHAnsi" w:cstheme="majorHAnsi"/>
          <w:sz w:val="28"/>
          <w:szCs w:val="28"/>
        </w:rPr>
        <w:t>7</w:t>
      </w:r>
      <w:r w:rsidR="00E137D5">
        <w:rPr>
          <w:rFonts w:asciiTheme="majorHAnsi" w:hAnsiTheme="majorHAnsi" w:cstheme="majorHAnsi"/>
          <w:sz w:val="28"/>
          <w:szCs w:val="28"/>
        </w:rPr>
        <w:t>6</w:t>
      </w:r>
      <w:r w:rsidRPr="00E137D5">
        <w:rPr>
          <w:rFonts w:asciiTheme="majorHAnsi" w:hAnsiTheme="majorHAnsi" w:cstheme="majorHAnsi"/>
          <w:sz w:val="28"/>
          <w:szCs w:val="28"/>
        </w:rPr>
        <w:t>00</w:t>
      </w:r>
      <w:r>
        <w:rPr>
          <w:rFonts w:asciiTheme="majorHAnsi" w:hAnsiTheme="majorHAnsi" w:cstheme="majorHAnsi"/>
          <w:sz w:val="28"/>
          <w:szCs w:val="28"/>
        </w:rPr>
        <w:t xml:space="preserve"> Zwiedzających. W spotkaniu branży komunalnej wzięło udział ponad 50 Wystawców. Był</w:t>
      </w:r>
      <w:r w:rsidR="00084204">
        <w:rPr>
          <w:rFonts w:asciiTheme="majorHAnsi" w:hAnsiTheme="majorHAnsi" w:cstheme="majorHAnsi"/>
          <w:sz w:val="28"/>
          <w:szCs w:val="28"/>
        </w:rPr>
        <w:t>y</w:t>
      </w:r>
      <w:r>
        <w:rPr>
          <w:rFonts w:asciiTheme="majorHAnsi" w:hAnsiTheme="majorHAnsi" w:cstheme="majorHAnsi"/>
          <w:sz w:val="28"/>
          <w:szCs w:val="28"/>
        </w:rPr>
        <w:t xml:space="preserve"> to wartościowe spotkani</w:t>
      </w:r>
      <w:r w:rsidR="007354E4">
        <w:rPr>
          <w:rFonts w:asciiTheme="majorHAnsi" w:hAnsiTheme="majorHAnsi" w:cstheme="majorHAnsi"/>
          <w:sz w:val="28"/>
          <w:szCs w:val="28"/>
        </w:rPr>
        <w:t>a</w:t>
      </w:r>
      <w:r>
        <w:rPr>
          <w:rFonts w:asciiTheme="majorHAnsi" w:hAnsiTheme="majorHAnsi" w:cstheme="majorHAnsi"/>
          <w:sz w:val="28"/>
          <w:szCs w:val="28"/>
        </w:rPr>
        <w:t xml:space="preserve"> branżowe.</w:t>
      </w:r>
    </w:p>
    <w:p w14:paraId="59B8BB63" w14:textId="2609AA5A" w:rsidR="005E055A" w:rsidRPr="0044407C" w:rsidRDefault="007A1B2C" w:rsidP="00DF05A5">
      <w:pPr>
        <w:pStyle w:val="NormalnyWeb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Najlepsi producenci rynkowi i najnowsze rozwiązania</w:t>
      </w:r>
    </w:p>
    <w:p w14:paraId="0E3B133C" w14:textId="3E7A829E" w:rsidR="00E644F1" w:rsidRPr="0044407C" w:rsidRDefault="0024131B" w:rsidP="00E06C84">
      <w:pPr>
        <w:pStyle w:val="NormalnyWeb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Wśród Wystawców tegorocznej edycji Targów Ekotech </w:t>
      </w:r>
      <w:r w:rsidR="007A1B2C">
        <w:rPr>
          <w:rFonts w:asciiTheme="majorHAnsi" w:hAnsiTheme="majorHAnsi" w:cstheme="majorHAnsi"/>
          <w:sz w:val="28"/>
          <w:szCs w:val="28"/>
        </w:rPr>
        <w:t>znaleźli</w:t>
      </w:r>
      <w:r>
        <w:rPr>
          <w:rFonts w:asciiTheme="majorHAnsi" w:hAnsiTheme="majorHAnsi" w:cstheme="majorHAnsi"/>
          <w:sz w:val="28"/>
          <w:szCs w:val="28"/>
        </w:rPr>
        <w:t xml:space="preserve"> się</w:t>
      </w:r>
      <w:r w:rsidR="008674C6" w:rsidRPr="0044407C">
        <w:rPr>
          <w:rFonts w:asciiTheme="majorHAnsi" w:hAnsiTheme="majorHAnsi" w:cstheme="majorHAnsi"/>
          <w:sz w:val="28"/>
          <w:szCs w:val="28"/>
        </w:rPr>
        <w:t xml:space="preserve"> m.in. producenci maszyn i urządzeń wykorzystywanych w gospodarce odpadami oraz producenci rozwiązań transportu odpadów czy usług związanych z segregowaniem śmieci. </w:t>
      </w:r>
      <w:r w:rsidR="007A1B2C">
        <w:rPr>
          <w:rFonts w:asciiTheme="majorHAnsi" w:hAnsiTheme="majorHAnsi" w:cstheme="majorHAnsi"/>
          <w:sz w:val="28"/>
          <w:szCs w:val="28"/>
        </w:rPr>
        <w:t xml:space="preserve">Na ekspozycji zaprezentowane zostały innowacyjne maszyny i urządzenia </w:t>
      </w:r>
      <w:r w:rsidR="009849E5">
        <w:rPr>
          <w:rFonts w:asciiTheme="majorHAnsi" w:hAnsiTheme="majorHAnsi" w:cstheme="majorHAnsi"/>
          <w:sz w:val="28"/>
          <w:szCs w:val="28"/>
        </w:rPr>
        <w:t xml:space="preserve">m.in. </w:t>
      </w:r>
      <w:r w:rsidR="00E14BFD">
        <w:rPr>
          <w:rFonts w:asciiTheme="majorHAnsi" w:hAnsiTheme="majorHAnsi" w:cstheme="majorHAnsi"/>
          <w:sz w:val="28"/>
          <w:szCs w:val="28"/>
        </w:rPr>
        <w:t xml:space="preserve"> </w:t>
      </w:r>
      <w:r w:rsidR="00E14BFD" w:rsidRPr="00E14BFD">
        <w:rPr>
          <w:rFonts w:asciiTheme="majorHAnsi" w:hAnsiTheme="majorHAnsi" w:cstheme="majorHAnsi"/>
          <w:sz w:val="28"/>
          <w:szCs w:val="28"/>
        </w:rPr>
        <w:t>elektryczn</w:t>
      </w:r>
      <w:r w:rsidR="00E14BFD">
        <w:rPr>
          <w:rFonts w:asciiTheme="majorHAnsi" w:hAnsiTheme="majorHAnsi" w:cstheme="majorHAnsi"/>
          <w:sz w:val="28"/>
          <w:szCs w:val="28"/>
        </w:rPr>
        <w:t>e</w:t>
      </w:r>
      <w:r w:rsidR="00E14BFD" w:rsidRPr="00E14BFD">
        <w:rPr>
          <w:rFonts w:asciiTheme="majorHAnsi" w:hAnsiTheme="majorHAnsi" w:cstheme="majorHAnsi"/>
          <w:sz w:val="28"/>
          <w:szCs w:val="28"/>
        </w:rPr>
        <w:t xml:space="preserve"> pojazd</w:t>
      </w:r>
      <w:r w:rsidR="00E14BFD">
        <w:rPr>
          <w:rFonts w:asciiTheme="majorHAnsi" w:hAnsiTheme="majorHAnsi" w:cstheme="majorHAnsi"/>
          <w:sz w:val="28"/>
          <w:szCs w:val="28"/>
        </w:rPr>
        <w:t>y</w:t>
      </w:r>
      <w:r w:rsidR="00E14BFD" w:rsidRPr="00E14BFD">
        <w:rPr>
          <w:rFonts w:asciiTheme="majorHAnsi" w:hAnsiTheme="majorHAnsi" w:cstheme="majorHAnsi"/>
          <w:sz w:val="28"/>
          <w:szCs w:val="28"/>
        </w:rPr>
        <w:t xml:space="preserve"> platformow</w:t>
      </w:r>
      <w:r w:rsidR="00E14BFD">
        <w:rPr>
          <w:rFonts w:asciiTheme="majorHAnsi" w:hAnsiTheme="majorHAnsi" w:cstheme="majorHAnsi"/>
          <w:sz w:val="28"/>
          <w:szCs w:val="28"/>
        </w:rPr>
        <w:t>e</w:t>
      </w:r>
      <w:r w:rsidR="007A1B2C">
        <w:rPr>
          <w:rFonts w:asciiTheme="majorHAnsi" w:hAnsiTheme="majorHAnsi" w:cstheme="majorHAnsi"/>
          <w:sz w:val="28"/>
          <w:szCs w:val="28"/>
        </w:rPr>
        <w:t xml:space="preserve">, </w:t>
      </w:r>
      <w:r w:rsidR="00E14BFD" w:rsidRPr="00E14BFD">
        <w:rPr>
          <w:rFonts w:asciiTheme="majorHAnsi" w:hAnsiTheme="majorHAnsi" w:cstheme="majorHAnsi"/>
          <w:sz w:val="28"/>
          <w:szCs w:val="28"/>
        </w:rPr>
        <w:t>automat</w:t>
      </w:r>
      <w:r w:rsidR="00E14BFD">
        <w:rPr>
          <w:rFonts w:asciiTheme="majorHAnsi" w:hAnsiTheme="majorHAnsi" w:cstheme="majorHAnsi"/>
          <w:sz w:val="28"/>
          <w:szCs w:val="28"/>
        </w:rPr>
        <w:t>y</w:t>
      </w:r>
      <w:r w:rsidR="00E14BFD" w:rsidRPr="00E14BFD">
        <w:rPr>
          <w:rFonts w:asciiTheme="majorHAnsi" w:hAnsiTheme="majorHAnsi" w:cstheme="majorHAnsi"/>
          <w:sz w:val="28"/>
          <w:szCs w:val="28"/>
        </w:rPr>
        <w:t xml:space="preserve"> do recyklingu</w:t>
      </w:r>
      <w:r w:rsidR="0083538C">
        <w:rPr>
          <w:rFonts w:asciiTheme="majorHAnsi" w:hAnsiTheme="majorHAnsi" w:cstheme="majorHAnsi"/>
          <w:sz w:val="28"/>
          <w:szCs w:val="28"/>
        </w:rPr>
        <w:t xml:space="preserve"> </w:t>
      </w:r>
      <w:r w:rsidR="007A1B2C">
        <w:rPr>
          <w:rFonts w:asciiTheme="majorHAnsi" w:hAnsiTheme="majorHAnsi" w:cstheme="majorHAnsi"/>
          <w:sz w:val="28"/>
          <w:szCs w:val="28"/>
        </w:rPr>
        <w:t>oraz najnowsze modele maszyn wykorzystywanych w branży komunalnej.</w:t>
      </w:r>
      <w:r w:rsidR="009849E5">
        <w:rPr>
          <w:rFonts w:asciiTheme="majorHAnsi" w:hAnsiTheme="majorHAnsi" w:cstheme="majorHAnsi"/>
          <w:sz w:val="28"/>
          <w:szCs w:val="28"/>
        </w:rPr>
        <w:t xml:space="preserve"> </w:t>
      </w:r>
      <w:r w:rsidR="007A1B2C">
        <w:rPr>
          <w:rFonts w:asciiTheme="majorHAnsi" w:hAnsiTheme="majorHAnsi" w:cstheme="majorHAnsi"/>
          <w:sz w:val="28"/>
          <w:szCs w:val="28"/>
        </w:rPr>
        <w:t xml:space="preserve">Wśród prezentowanych rozwiązań nie zabrakło tych, dotyczących </w:t>
      </w:r>
      <w:r w:rsidR="009849E5" w:rsidRPr="009849E5">
        <w:rPr>
          <w:rFonts w:asciiTheme="majorHAnsi" w:hAnsiTheme="majorHAnsi" w:cstheme="majorHAnsi"/>
          <w:sz w:val="28"/>
          <w:szCs w:val="28"/>
        </w:rPr>
        <w:t>gospodarowania odpadami: aplikacj</w:t>
      </w:r>
      <w:r w:rsidR="009849E5">
        <w:rPr>
          <w:rFonts w:asciiTheme="majorHAnsi" w:hAnsiTheme="majorHAnsi" w:cstheme="majorHAnsi"/>
          <w:sz w:val="28"/>
          <w:szCs w:val="28"/>
        </w:rPr>
        <w:t>i</w:t>
      </w:r>
      <w:r w:rsidR="009849E5" w:rsidRPr="009849E5">
        <w:rPr>
          <w:rFonts w:asciiTheme="majorHAnsi" w:hAnsiTheme="majorHAnsi" w:cstheme="majorHAnsi"/>
          <w:sz w:val="28"/>
          <w:szCs w:val="28"/>
        </w:rPr>
        <w:t xml:space="preserve"> do segregacji odpadów, system</w:t>
      </w:r>
      <w:r w:rsidR="009849E5">
        <w:rPr>
          <w:rFonts w:asciiTheme="majorHAnsi" w:hAnsiTheme="majorHAnsi" w:cstheme="majorHAnsi"/>
          <w:sz w:val="28"/>
          <w:szCs w:val="28"/>
        </w:rPr>
        <w:t>ów</w:t>
      </w:r>
      <w:r w:rsidR="009849E5" w:rsidRPr="009849E5">
        <w:rPr>
          <w:rFonts w:asciiTheme="majorHAnsi" w:hAnsiTheme="majorHAnsi" w:cstheme="majorHAnsi"/>
          <w:sz w:val="28"/>
          <w:szCs w:val="28"/>
        </w:rPr>
        <w:t xml:space="preserve"> informatyczn</w:t>
      </w:r>
      <w:r w:rsidR="009849E5">
        <w:rPr>
          <w:rFonts w:asciiTheme="majorHAnsi" w:hAnsiTheme="majorHAnsi" w:cstheme="majorHAnsi"/>
          <w:sz w:val="28"/>
          <w:szCs w:val="28"/>
        </w:rPr>
        <w:t>ych</w:t>
      </w:r>
      <w:r w:rsidR="009849E5" w:rsidRPr="009849E5">
        <w:rPr>
          <w:rFonts w:asciiTheme="majorHAnsi" w:hAnsiTheme="majorHAnsi" w:cstheme="majorHAnsi"/>
          <w:sz w:val="28"/>
          <w:szCs w:val="28"/>
        </w:rPr>
        <w:t xml:space="preserve"> do zbierania i składowania śmieci oraz rozwiąza</w:t>
      </w:r>
      <w:r w:rsidR="009849E5">
        <w:rPr>
          <w:rFonts w:asciiTheme="majorHAnsi" w:hAnsiTheme="majorHAnsi" w:cstheme="majorHAnsi"/>
          <w:sz w:val="28"/>
          <w:szCs w:val="28"/>
        </w:rPr>
        <w:t>ń</w:t>
      </w:r>
      <w:r w:rsidR="009849E5" w:rsidRPr="009849E5">
        <w:rPr>
          <w:rFonts w:asciiTheme="majorHAnsi" w:hAnsiTheme="majorHAnsi" w:cstheme="majorHAnsi"/>
          <w:sz w:val="28"/>
          <w:szCs w:val="28"/>
        </w:rPr>
        <w:t xml:space="preserve"> umożliwiając</w:t>
      </w:r>
      <w:r w:rsidR="009849E5">
        <w:rPr>
          <w:rFonts w:asciiTheme="majorHAnsi" w:hAnsiTheme="majorHAnsi" w:cstheme="majorHAnsi"/>
          <w:sz w:val="28"/>
          <w:szCs w:val="28"/>
        </w:rPr>
        <w:t>ych</w:t>
      </w:r>
      <w:r w:rsidR="009849E5" w:rsidRPr="009849E5">
        <w:rPr>
          <w:rFonts w:asciiTheme="majorHAnsi" w:hAnsiTheme="majorHAnsi" w:cstheme="majorHAnsi"/>
          <w:sz w:val="28"/>
          <w:szCs w:val="28"/>
        </w:rPr>
        <w:t xml:space="preserve"> kompletny monitoring nad realizacją usług odbioru odpadów.  </w:t>
      </w:r>
    </w:p>
    <w:p w14:paraId="2C390540" w14:textId="77777777" w:rsidR="007A1B2C" w:rsidRDefault="0024131B" w:rsidP="00F80298">
      <w:pPr>
        <w:pStyle w:val="NormalnyWeb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Merytoryczne spotkania branżowe</w:t>
      </w:r>
    </w:p>
    <w:p w14:paraId="2BA535D0" w14:textId="25C9B980" w:rsidR="00AC0612" w:rsidRDefault="00B123D4" w:rsidP="00AC0612">
      <w:pPr>
        <w:pStyle w:val="NormalnyWeb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Podczas Targów Ekotech zgromadzeni goście</w:t>
      </w:r>
      <w:r w:rsidR="00860F95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mieli okazję </w:t>
      </w:r>
      <w:r w:rsidR="00CF7B9A">
        <w:rPr>
          <w:rFonts w:asciiTheme="majorHAnsi" w:hAnsiTheme="majorHAnsi" w:cstheme="majorHAnsi"/>
          <w:sz w:val="28"/>
          <w:szCs w:val="28"/>
        </w:rPr>
        <w:t>uczestniczyć</w:t>
      </w:r>
      <w:r w:rsidR="001F52C9">
        <w:rPr>
          <w:rFonts w:asciiTheme="majorHAnsi" w:hAnsiTheme="majorHAnsi" w:cstheme="majorHAnsi"/>
          <w:sz w:val="28"/>
          <w:szCs w:val="28"/>
        </w:rPr>
        <w:t xml:space="preserve"> </w:t>
      </w:r>
      <w:r w:rsidR="004F4700">
        <w:rPr>
          <w:rFonts w:asciiTheme="majorHAnsi" w:hAnsiTheme="majorHAnsi" w:cstheme="majorHAnsi"/>
          <w:sz w:val="28"/>
          <w:szCs w:val="28"/>
        </w:rPr>
        <w:t>w spotkaniach skierowanych do samorządowców, przedsiębiorców oraz wszystkich zainteresowanych kwestią gospodarowan</w:t>
      </w:r>
      <w:r w:rsidR="00084204">
        <w:rPr>
          <w:rFonts w:asciiTheme="majorHAnsi" w:hAnsiTheme="majorHAnsi" w:cstheme="majorHAnsi"/>
          <w:sz w:val="28"/>
          <w:szCs w:val="28"/>
        </w:rPr>
        <w:t>ia</w:t>
      </w:r>
      <w:r w:rsidR="004F4700">
        <w:rPr>
          <w:rFonts w:asciiTheme="majorHAnsi" w:hAnsiTheme="majorHAnsi" w:cstheme="majorHAnsi"/>
          <w:sz w:val="28"/>
          <w:szCs w:val="28"/>
        </w:rPr>
        <w:t xml:space="preserve"> odpadami</w:t>
      </w:r>
      <w:r w:rsidR="001F52C9">
        <w:rPr>
          <w:rFonts w:asciiTheme="majorHAnsi" w:hAnsiTheme="majorHAnsi" w:cstheme="majorHAnsi"/>
          <w:sz w:val="28"/>
          <w:szCs w:val="28"/>
        </w:rPr>
        <w:t>. Było to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336770" w:rsidRPr="0044407C">
        <w:rPr>
          <w:rFonts w:asciiTheme="majorHAnsi" w:hAnsiTheme="majorHAnsi" w:cstheme="majorHAnsi"/>
          <w:sz w:val="28"/>
          <w:szCs w:val="28"/>
        </w:rPr>
        <w:t xml:space="preserve">Forum </w:t>
      </w:r>
      <w:r w:rsidR="00AA5E41" w:rsidRPr="0044407C">
        <w:rPr>
          <w:rFonts w:asciiTheme="majorHAnsi" w:hAnsiTheme="majorHAnsi" w:cstheme="majorHAnsi"/>
          <w:sz w:val="28"/>
          <w:szCs w:val="28"/>
        </w:rPr>
        <w:t>Zarządzania</w:t>
      </w:r>
      <w:r w:rsidR="00336770" w:rsidRPr="0044407C">
        <w:rPr>
          <w:rFonts w:asciiTheme="majorHAnsi" w:hAnsiTheme="majorHAnsi" w:cstheme="majorHAnsi"/>
          <w:sz w:val="28"/>
          <w:szCs w:val="28"/>
        </w:rPr>
        <w:t xml:space="preserve"> </w:t>
      </w:r>
      <w:r w:rsidR="004F4700">
        <w:rPr>
          <w:rFonts w:asciiTheme="majorHAnsi" w:hAnsiTheme="majorHAnsi" w:cstheme="majorHAnsi"/>
          <w:sz w:val="28"/>
          <w:szCs w:val="28"/>
        </w:rPr>
        <w:t xml:space="preserve">Odpadami </w:t>
      </w:r>
      <w:r>
        <w:rPr>
          <w:rFonts w:asciiTheme="majorHAnsi" w:hAnsiTheme="majorHAnsi" w:cstheme="majorHAnsi"/>
          <w:sz w:val="28"/>
          <w:szCs w:val="28"/>
        </w:rPr>
        <w:t xml:space="preserve">oraz </w:t>
      </w:r>
      <w:r w:rsidR="00D87DFB" w:rsidRPr="0044407C">
        <w:rPr>
          <w:rFonts w:asciiTheme="majorHAnsi" w:hAnsiTheme="majorHAnsi" w:cstheme="majorHAnsi"/>
          <w:sz w:val="28"/>
          <w:szCs w:val="28"/>
        </w:rPr>
        <w:t>konferencj</w:t>
      </w:r>
      <w:r w:rsidR="001F52C9">
        <w:rPr>
          <w:rFonts w:asciiTheme="majorHAnsi" w:hAnsiTheme="majorHAnsi" w:cstheme="majorHAnsi"/>
          <w:sz w:val="28"/>
          <w:szCs w:val="28"/>
        </w:rPr>
        <w:t xml:space="preserve">a </w:t>
      </w:r>
      <w:r w:rsidR="005E055A" w:rsidRPr="0044407C">
        <w:rPr>
          <w:rFonts w:asciiTheme="majorHAnsi" w:hAnsiTheme="majorHAnsi" w:cstheme="majorHAnsi"/>
          <w:sz w:val="28"/>
          <w:szCs w:val="28"/>
        </w:rPr>
        <w:t>pt. „Razem Tworzymy EkoŚwiętokrzyskie</w:t>
      </w:r>
      <w:r>
        <w:rPr>
          <w:rFonts w:asciiTheme="majorHAnsi" w:hAnsiTheme="majorHAnsi" w:cstheme="majorHAnsi"/>
          <w:sz w:val="28"/>
          <w:szCs w:val="28"/>
        </w:rPr>
        <w:t>”.</w:t>
      </w:r>
      <w:r w:rsidR="004F4700">
        <w:rPr>
          <w:rFonts w:asciiTheme="majorHAnsi" w:hAnsiTheme="majorHAnsi" w:cstheme="majorHAnsi"/>
          <w:sz w:val="28"/>
          <w:szCs w:val="28"/>
        </w:rPr>
        <w:t xml:space="preserve"> </w:t>
      </w:r>
      <w:r w:rsidR="00CF7B9A">
        <w:rPr>
          <w:rFonts w:asciiTheme="majorHAnsi" w:hAnsiTheme="majorHAnsi" w:cstheme="majorHAnsi"/>
          <w:sz w:val="28"/>
          <w:szCs w:val="28"/>
        </w:rPr>
        <w:t xml:space="preserve">W trakcie spotkania branży komunalnej zorganizowano </w:t>
      </w:r>
      <w:r w:rsidR="00084204">
        <w:rPr>
          <w:rFonts w:asciiTheme="majorHAnsi" w:hAnsiTheme="majorHAnsi" w:cstheme="majorHAnsi"/>
          <w:sz w:val="28"/>
          <w:szCs w:val="28"/>
        </w:rPr>
        <w:t xml:space="preserve">również </w:t>
      </w:r>
      <w:r w:rsidR="00CF7B9A">
        <w:rPr>
          <w:rFonts w:asciiTheme="majorHAnsi" w:hAnsiTheme="majorHAnsi" w:cstheme="majorHAnsi"/>
          <w:sz w:val="28"/>
          <w:szCs w:val="28"/>
        </w:rPr>
        <w:t xml:space="preserve">blok prelekcji skierowany dla stacji demontażu pojazdów: </w:t>
      </w:r>
      <w:r w:rsidR="00CF7B9A" w:rsidRPr="0044407C">
        <w:rPr>
          <w:rFonts w:asciiTheme="majorHAnsi" w:hAnsiTheme="majorHAnsi" w:cstheme="majorHAnsi"/>
          <w:sz w:val="28"/>
          <w:szCs w:val="28"/>
        </w:rPr>
        <w:t>wykład na temat wyzwań dla branży pojazdów wycofanych z eksploatacji</w:t>
      </w:r>
      <w:r w:rsidR="00CF7B9A" w:rsidRPr="0044407C">
        <w:rPr>
          <w:rFonts w:asciiTheme="majorHAnsi" w:hAnsiTheme="majorHAnsi" w:cstheme="majorHAnsi"/>
          <w:sz w:val="28"/>
          <w:szCs w:val="28"/>
        </w:rPr>
        <w:t xml:space="preserve"> </w:t>
      </w:r>
      <w:r w:rsidR="00AC0612" w:rsidRPr="0044407C">
        <w:rPr>
          <w:rFonts w:asciiTheme="majorHAnsi" w:hAnsiTheme="majorHAnsi" w:cstheme="majorHAnsi"/>
          <w:sz w:val="28"/>
          <w:szCs w:val="28"/>
        </w:rPr>
        <w:t>Stowarzyszeni</w:t>
      </w:r>
      <w:r w:rsidR="00CF7B9A">
        <w:rPr>
          <w:rFonts w:asciiTheme="majorHAnsi" w:hAnsiTheme="majorHAnsi" w:cstheme="majorHAnsi"/>
          <w:sz w:val="28"/>
          <w:szCs w:val="28"/>
        </w:rPr>
        <w:t>a</w:t>
      </w:r>
      <w:r w:rsidR="00AC0612" w:rsidRPr="0044407C">
        <w:rPr>
          <w:rFonts w:asciiTheme="majorHAnsi" w:hAnsiTheme="majorHAnsi" w:cstheme="majorHAnsi"/>
          <w:sz w:val="28"/>
          <w:szCs w:val="28"/>
        </w:rPr>
        <w:t xml:space="preserve"> Eko Auto</w:t>
      </w:r>
      <w:r w:rsidR="00CF7B9A">
        <w:rPr>
          <w:rFonts w:asciiTheme="majorHAnsi" w:hAnsiTheme="majorHAnsi" w:cstheme="majorHAnsi"/>
          <w:sz w:val="28"/>
          <w:szCs w:val="28"/>
        </w:rPr>
        <w:t xml:space="preserve"> oraz</w:t>
      </w:r>
      <w:r w:rsidR="00AC0612" w:rsidRPr="0044407C">
        <w:rPr>
          <w:rFonts w:asciiTheme="majorHAnsi" w:hAnsiTheme="majorHAnsi" w:cstheme="majorHAnsi"/>
          <w:sz w:val="28"/>
          <w:szCs w:val="28"/>
        </w:rPr>
        <w:t xml:space="preserve"> spotkanie informacyjne dot. otwarcia skupu złomu i stacji demontażu pojazdów</w:t>
      </w:r>
      <w:r w:rsidR="00CF7B9A">
        <w:rPr>
          <w:rFonts w:asciiTheme="majorHAnsi" w:hAnsiTheme="majorHAnsi" w:cstheme="majorHAnsi"/>
          <w:sz w:val="28"/>
          <w:szCs w:val="28"/>
        </w:rPr>
        <w:t xml:space="preserve"> firmy </w:t>
      </w:r>
      <w:r w:rsidR="00CF7B9A" w:rsidRPr="0044407C">
        <w:rPr>
          <w:rFonts w:asciiTheme="majorHAnsi" w:hAnsiTheme="majorHAnsi" w:cstheme="majorHAnsi"/>
          <w:sz w:val="28"/>
          <w:szCs w:val="28"/>
        </w:rPr>
        <w:t>Ekolog</w:t>
      </w:r>
      <w:r w:rsidR="00CF7B9A">
        <w:rPr>
          <w:rFonts w:asciiTheme="majorHAnsi" w:hAnsiTheme="majorHAnsi" w:cstheme="majorHAnsi"/>
          <w:sz w:val="28"/>
          <w:szCs w:val="28"/>
        </w:rPr>
        <w:t>.</w:t>
      </w:r>
    </w:p>
    <w:p w14:paraId="67AF7162" w14:textId="77777777" w:rsidR="007354E4" w:rsidRPr="007354E4" w:rsidRDefault="007354E4" w:rsidP="007354E4">
      <w:pPr>
        <w:pStyle w:val="NormalnyWeb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354E4">
        <w:rPr>
          <w:rFonts w:asciiTheme="majorHAnsi" w:hAnsiTheme="majorHAnsi" w:cstheme="majorHAnsi"/>
          <w:b/>
          <w:bCs/>
          <w:sz w:val="28"/>
          <w:szCs w:val="28"/>
        </w:rPr>
        <w:t>Nagrody i wyróżnienia targów Ekotech</w:t>
      </w:r>
    </w:p>
    <w:p w14:paraId="4869F67F" w14:textId="242239FC" w:rsidR="00535E4D" w:rsidRPr="00324D3F" w:rsidRDefault="00535E4D" w:rsidP="00535E4D">
      <w:pPr>
        <w:pStyle w:val="NormalnyWeb"/>
        <w:jc w:val="both"/>
        <w:rPr>
          <w:rFonts w:asciiTheme="majorHAnsi" w:hAnsiTheme="majorHAnsi" w:cstheme="majorHAnsi"/>
          <w:sz w:val="28"/>
          <w:szCs w:val="28"/>
        </w:rPr>
      </w:pPr>
      <w:r w:rsidRPr="00324D3F">
        <w:rPr>
          <w:rFonts w:asciiTheme="majorHAnsi" w:hAnsiTheme="majorHAnsi" w:cstheme="majorHAnsi"/>
          <w:sz w:val="28"/>
          <w:szCs w:val="28"/>
        </w:rPr>
        <w:t>Pierwszego dnia targów XXI Targów Ochrony Środowiska i Gospodarki Odpadami EKOTECH uhonorowano medalami i wyróżnieniami wybranych Wystawców.</w:t>
      </w:r>
    </w:p>
    <w:p w14:paraId="34316CDB" w14:textId="20C70B7F" w:rsidR="00084204" w:rsidRDefault="00084204" w:rsidP="00084204">
      <w:pPr>
        <w:pStyle w:val="NormalnyWeb"/>
        <w:jc w:val="both"/>
        <w:rPr>
          <w:rFonts w:asciiTheme="majorHAnsi" w:hAnsiTheme="majorHAnsi" w:cstheme="majorHAnsi"/>
          <w:sz w:val="28"/>
          <w:szCs w:val="28"/>
        </w:rPr>
      </w:pPr>
      <w:r w:rsidRPr="00084204">
        <w:rPr>
          <w:rFonts w:asciiTheme="majorHAnsi" w:hAnsiTheme="majorHAnsi" w:cstheme="majorHAnsi"/>
          <w:sz w:val="28"/>
          <w:szCs w:val="28"/>
        </w:rPr>
        <w:t xml:space="preserve">Wśród firm, które otrzymały tegoroczną nagrodę EKOnowator </w:t>
      </w:r>
      <w:r>
        <w:rPr>
          <w:rFonts w:asciiTheme="majorHAnsi" w:hAnsiTheme="majorHAnsi" w:cstheme="majorHAnsi"/>
          <w:sz w:val="28"/>
          <w:szCs w:val="28"/>
        </w:rPr>
        <w:t xml:space="preserve">za oferowane rozwiązania i produkty </w:t>
      </w:r>
      <w:r w:rsidRPr="00084204">
        <w:rPr>
          <w:rFonts w:asciiTheme="majorHAnsi" w:hAnsiTheme="majorHAnsi" w:cstheme="majorHAnsi"/>
          <w:sz w:val="28"/>
          <w:szCs w:val="28"/>
        </w:rPr>
        <w:t xml:space="preserve">znalazły się </w:t>
      </w:r>
      <w:r>
        <w:rPr>
          <w:rFonts w:asciiTheme="majorHAnsi" w:hAnsiTheme="majorHAnsi" w:cstheme="majorHAnsi"/>
          <w:sz w:val="28"/>
          <w:szCs w:val="28"/>
        </w:rPr>
        <w:t>firmy:</w:t>
      </w:r>
    </w:p>
    <w:p w14:paraId="7328C308" w14:textId="77777777" w:rsidR="00084204" w:rsidRDefault="00084204" w:rsidP="00084204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084204">
        <w:rPr>
          <w:rFonts w:asciiTheme="majorHAnsi" w:hAnsiTheme="majorHAnsi" w:cstheme="majorHAnsi"/>
          <w:sz w:val="28"/>
          <w:szCs w:val="28"/>
        </w:rPr>
        <w:t>MERSEPLAST SP. Z O.O. za biologiczną oczyszczalnię ścieków serii SilverFLOW w technologii SBR</w:t>
      </w:r>
      <w:r>
        <w:rPr>
          <w:rFonts w:asciiTheme="majorHAnsi" w:hAnsiTheme="majorHAnsi" w:cstheme="majorHAnsi"/>
          <w:sz w:val="28"/>
          <w:szCs w:val="28"/>
        </w:rPr>
        <w:t xml:space="preserve">; </w:t>
      </w:r>
    </w:p>
    <w:p w14:paraId="00F82AC4" w14:textId="77777777" w:rsidR="00084204" w:rsidRDefault="00084204" w:rsidP="00084204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084204">
        <w:rPr>
          <w:rFonts w:asciiTheme="majorHAnsi" w:hAnsiTheme="majorHAnsi" w:cstheme="majorHAnsi"/>
          <w:sz w:val="28"/>
          <w:szCs w:val="28"/>
        </w:rPr>
        <w:lastRenderedPageBreak/>
        <w:t>R3 Polska Sp. z o.o. za Recomat SMART RVM - butelkomat na puszki aluminiowe oraz opakowania PET, który wspólnie z systemem lojalnościowym RecomApp, oprogramowaniem do zarządzania i raportowania oraz serwisem gwarancyjnym tworzy System SMART RVM, wspierającego proces odzysku opakowań po napojach.</w:t>
      </w:r>
    </w:p>
    <w:p w14:paraId="62797AA9" w14:textId="6B533446" w:rsidR="00084204" w:rsidRPr="00084204" w:rsidRDefault="00084204" w:rsidP="00084204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084204">
        <w:rPr>
          <w:rFonts w:asciiTheme="majorHAnsi" w:hAnsiTheme="majorHAnsi" w:cstheme="majorHAnsi"/>
          <w:sz w:val="28"/>
          <w:szCs w:val="28"/>
        </w:rPr>
        <w:t>GLOBTRAK POLSKA za Tematykę komunalną Globtrak</w:t>
      </w:r>
    </w:p>
    <w:p w14:paraId="696382D4" w14:textId="77777777" w:rsidR="00084204" w:rsidRPr="00084204" w:rsidRDefault="00084204" w:rsidP="00084204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084204">
        <w:rPr>
          <w:rFonts w:asciiTheme="majorHAnsi" w:hAnsiTheme="majorHAnsi" w:cstheme="majorHAnsi"/>
          <w:sz w:val="28"/>
          <w:szCs w:val="28"/>
        </w:rPr>
        <w:t>W. BARTESKO BARTŁOMIEJ SKOWROŃSKI za Elektryczne Pojazdy Transportowe BARTESKO</w:t>
      </w:r>
    </w:p>
    <w:p w14:paraId="299EEC43" w14:textId="77777777" w:rsidR="00084204" w:rsidRPr="00084204" w:rsidRDefault="00084204" w:rsidP="00084204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084204">
        <w:rPr>
          <w:rFonts w:asciiTheme="majorHAnsi" w:hAnsiTheme="majorHAnsi" w:cstheme="majorHAnsi"/>
          <w:sz w:val="28"/>
          <w:szCs w:val="28"/>
        </w:rPr>
        <w:t>EKORUM za Pakiet edukacyjny - Jak segregować odpady?</w:t>
      </w:r>
    </w:p>
    <w:p w14:paraId="50DA99BC" w14:textId="77777777" w:rsidR="00084204" w:rsidRPr="00084204" w:rsidRDefault="00084204" w:rsidP="00084204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084204">
        <w:rPr>
          <w:rFonts w:asciiTheme="majorHAnsi" w:hAnsiTheme="majorHAnsi" w:cstheme="majorHAnsi"/>
          <w:sz w:val="28"/>
          <w:szCs w:val="28"/>
        </w:rPr>
        <w:t>IDEALBIN Sp. z o.o. za inteligentny pojemnik do selektywnej zbiórki odpadów</w:t>
      </w:r>
    </w:p>
    <w:p w14:paraId="6D48A181" w14:textId="77777777" w:rsidR="00084204" w:rsidRPr="00084204" w:rsidRDefault="00084204" w:rsidP="00084204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084204">
        <w:rPr>
          <w:rFonts w:asciiTheme="majorHAnsi" w:hAnsiTheme="majorHAnsi" w:cstheme="majorHAnsi"/>
          <w:sz w:val="28"/>
          <w:szCs w:val="28"/>
        </w:rPr>
        <w:t>INTEREKO za domowy komposter resztek kuchennych SmartBucket - EcoCara</w:t>
      </w:r>
    </w:p>
    <w:p w14:paraId="55C7A91C" w14:textId="1668B466" w:rsidR="007354E4" w:rsidRPr="00084204" w:rsidRDefault="00084204" w:rsidP="00084204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084204">
        <w:rPr>
          <w:rFonts w:asciiTheme="majorHAnsi" w:hAnsiTheme="majorHAnsi" w:cstheme="majorHAnsi"/>
          <w:sz w:val="28"/>
          <w:szCs w:val="28"/>
        </w:rPr>
        <w:t>Testcom za klasyfikator odpadów</w:t>
      </w:r>
    </w:p>
    <w:p w14:paraId="3344F4F2" w14:textId="2016BB38" w:rsidR="00084204" w:rsidRPr="00084204" w:rsidRDefault="00084204" w:rsidP="00084204">
      <w:pPr>
        <w:pStyle w:val="NormalnyWeb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TOP DESIGN</w:t>
      </w:r>
      <w:r w:rsidRPr="00084204">
        <w:rPr>
          <w:rFonts w:asciiTheme="majorHAnsi" w:hAnsiTheme="majorHAnsi" w:cstheme="majorHAnsi"/>
          <w:b/>
          <w:bCs/>
          <w:sz w:val="28"/>
          <w:szCs w:val="28"/>
        </w:rPr>
        <w:t xml:space="preserve"> na Ekotech</w:t>
      </w:r>
    </w:p>
    <w:p w14:paraId="128E6B49" w14:textId="439A4559" w:rsidR="00084204" w:rsidRPr="00084204" w:rsidRDefault="00084204" w:rsidP="00084204">
      <w:pPr>
        <w:pStyle w:val="NormalnyWeb"/>
        <w:jc w:val="both"/>
        <w:rPr>
          <w:rFonts w:asciiTheme="majorHAnsi" w:hAnsiTheme="majorHAnsi" w:cstheme="majorHAnsi"/>
          <w:sz w:val="28"/>
          <w:szCs w:val="28"/>
        </w:rPr>
      </w:pPr>
      <w:r w:rsidRPr="00084204">
        <w:rPr>
          <w:rFonts w:asciiTheme="majorHAnsi" w:hAnsiTheme="majorHAnsi" w:cstheme="majorHAnsi"/>
          <w:sz w:val="28"/>
          <w:szCs w:val="28"/>
        </w:rPr>
        <w:t>Wystawcy targów Ekotech otrzymali również wyróżni</w:t>
      </w:r>
      <w:r>
        <w:rPr>
          <w:rFonts w:asciiTheme="majorHAnsi" w:hAnsiTheme="majorHAnsi" w:cstheme="majorHAnsi"/>
          <w:sz w:val="28"/>
          <w:szCs w:val="28"/>
        </w:rPr>
        <w:t>e</w:t>
      </w:r>
      <w:r w:rsidRPr="00084204">
        <w:rPr>
          <w:rFonts w:asciiTheme="majorHAnsi" w:hAnsiTheme="majorHAnsi" w:cstheme="majorHAnsi"/>
          <w:sz w:val="28"/>
          <w:szCs w:val="28"/>
        </w:rPr>
        <w:t>ni</w:t>
      </w:r>
      <w:r>
        <w:rPr>
          <w:rFonts w:asciiTheme="majorHAnsi" w:hAnsiTheme="majorHAnsi" w:cstheme="majorHAnsi"/>
          <w:sz w:val="28"/>
          <w:szCs w:val="28"/>
        </w:rPr>
        <w:t>a</w:t>
      </w:r>
      <w:r w:rsidRPr="00084204">
        <w:rPr>
          <w:rFonts w:asciiTheme="majorHAnsi" w:hAnsiTheme="majorHAnsi" w:cstheme="majorHAnsi"/>
          <w:sz w:val="28"/>
          <w:szCs w:val="28"/>
        </w:rPr>
        <w:t xml:space="preserve"> i medale TOP</w:t>
      </w:r>
      <w:r w:rsidRPr="00084204">
        <w:rPr>
          <w:rFonts w:asciiTheme="majorHAnsi" w:hAnsiTheme="majorHAnsi" w:cstheme="majorHAnsi"/>
          <w:sz w:val="28"/>
          <w:szCs w:val="28"/>
        </w:rPr>
        <w:t xml:space="preserve"> DESIGN</w:t>
      </w:r>
      <w:r w:rsidRPr="00084204">
        <w:rPr>
          <w:rFonts w:asciiTheme="majorHAnsi" w:hAnsiTheme="majorHAnsi" w:cstheme="majorHAnsi"/>
          <w:sz w:val="28"/>
          <w:szCs w:val="28"/>
        </w:rPr>
        <w:t>. Z</w:t>
      </w:r>
      <w:r w:rsidRPr="00084204">
        <w:rPr>
          <w:rFonts w:asciiTheme="majorHAnsi" w:hAnsiTheme="majorHAnsi" w:cstheme="majorHAnsi"/>
          <w:sz w:val="28"/>
          <w:szCs w:val="28"/>
        </w:rPr>
        <w:t>a atrakcyjny i nowoczesny styl wystąpienia targowego</w:t>
      </w:r>
      <w:r w:rsidRPr="00084204">
        <w:rPr>
          <w:rFonts w:asciiTheme="majorHAnsi" w:hAnsiTheme="majorHAnsi" w:cstheme="majorHAnsi"/>
          <w:sz w:val="28"/>
          <w:szCs w:val="28"/>
        </w:rPr>
        <w:t xml:space="preserve"> wyróżni</w:t>
      </w:r>
      <w:r>
        <w:rPr>
          <w:rFonts w:asciiTheme="majorHAnsi" w:hAnsiTheme="majorHAnsi" w:cstheme="majorHAnsi"/>
          <w:sz w:val="28"/>
          <w:szCs w:val="28"/>
        </w:rPr>
        <w:t xml:space="preserve">ono </w:t>
      </w:r>
      <w:r w:rsidRPr="00084204">
        <w:rPr>
          <w:rFonts w:asciiTheme="majorHAnsi" w:hAnsiTheme="majorHAnsi" w:cstheme="majorHAnsi"/>
          <w:sz w:val="28"/>
          <w:szCs w:val="28"/>
        </w:rPr>
        <w:t xml:space="preserve">firmy: </w:t>
      </w:r>
      <w:r w:rsidRPr="00084204">
        <w:rPr>
          <w:rFonts w:asciiTheme="majorHAnsi" w:hAnsiTheme="majorHAnsi" w:cstheme="majorHAnsi"/>
          <w:sz w:val="28"/>
          <w:szCs w:val="28"/>
        </w:rPr>
        <w:t xml:space="preserve">BERGMANN POLSKA </w:t>
      </w:r>
      <w:r w:rsidRPr="00084204">
        <w:rPr>
          <w:rFonts w:asciiTheme="majorHAnsi" w:hAnsiTheme="majorHAnsi" w:cstheme="majorHAnsi"/>
          <w:sz w:val="28"/>
          <w:szCs w:val="28"/>
        </w:rPr>
        <w:t xml:space="preserve">oraz </w:t>
      </w:r>
      <w:r w:rsidRPr="00084204">
        <w:rPr>
          <w:rFonts w:asciiTheme="majorHAnsi" w:hAnsiTheme="majorHAnsi" w:cstheme="majorHAnsi"/>
          <w:sz w:val="28"/>
          <w:szCs w:val="28"/>
        </w:rPr>
        <w:t xml:space="preserve">Brigade Electronics (Polska) Sp. z o.o. </w:t>
      </w:r>
      <w:r w:rsidRPr="00084204">
        <w:rPr>
          <w:rFonts w:asciiTheme="majorHAnsi" w:hAnsiTheme="majorHAnsi" w:cstheme="majorHAnsi"/>
          <w:sz w:val="28"/>
          <w:szCs w:val="28"/>
        </w:rPr>
        <w:t>Nagroda Top Design z</w:t>
      </w:r>
      <w:r w:rsidRPr="00084204">
        <w:rPr>
          <w:rFonts w:asciiTheme="majorHAnsi" w:hAnsiTheme="majorHAnsi" w:cstheme="majorHAnsi"/>
          <w:sz w:val="28"/>
          <w:szCs w:val="28"/>
        </w:rPr>
        <w:t>a nowatorską, elegancką i kompleksową prezentację targową</w:t>
      </w:r>
      <w:r w:rsidRPr="0008420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trafiło do firmy </w:t>
      </w:r>
      <w:r w:rsidRPr="00084204">
        <w:rPr>
          <w:rFonts w:asciiTheme="majorHAnsi" w:hAnsiTheme="majorHAnsi" w:cstheme="majorHAnsi"/>
          <w:sz w:val="28"/>
          <w:szCs w:val="28"/>
        </w:rPr>
        <w:t>GoodWe Europe GmbH, Niemcy</w:t>
      </w:r>
      <w:r>
        <w:rPr>
          <w:rFonts w:asciiTheme="majorHAnsi" w:hAnsiTheme="majorHAnsi" w:cstheme="majorHAnsi"/>
          <w:sz w:val="28"/>
          <w:szCs w:val="28"/>
        </w:rPr>
        <w:t>, a n</w:t>
      </w:r>
      <w:r w:rsidRPr="00084204">
        <w:rPr>
          <w:rFonts w:asciiTheme="majorHAnsi" w:hAnsiTheme="majorHAnsi" w:cstheme="majorHAnsi"/>
          <w:sz w:val="28"/>
          <w:szCs w:val="28"/>
        </w:rPr>
        <w:t xml:space="preserve">agroda Top Design </w:t>
      </w:r>
      <w:r w:rsidRPr="00084204">
        <w:rPr>
          <w:rFonts w:asciiTheme="majorHAnsi" w:hAnsiTheme="majorHAnsi" w:cstheme="majorHAnsi"/>
          <w:sz w:val="28"/>
          <w:szCs w:val="28"/>
        </w:rPr>
        <w:t>za prezentację zbiorową stoisk</w:t>
      </w:r>
      <w:r w:rsidRPr="0008420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dla</w:t>
      </w:r>
      <w:r w:rsidRPr="00084204">
        <w:rPr>
          <w:rFonts w:asciiTheme="majorHAnsi" w:hAnsiTheme="majorHAnsi" w:cstheme="majorHAnsi"/>
          <w:sz w:val="28"/>
          <w:szCs w:val="28"/>
        </w:rPr>
        <w:t xml:space="preserve"> </w:t>
      </w:r>
      <w:r w:rsidRPr="00084204">
        <w:rPr>
          <w:rFonts w:asciiTheme="majorHAnsi" w:hAnsiTheme="majorHAnsi" w:cstheme="majorHAnsi"/>
          <w:sz w:val="28"/>
          <w:szCs w:val="28"/>
        </w:rPr>
        <w:t>4 ECO</w:t>
      </w:r>
      <w:r w:rsidRPr="00084204">
        <w:rPr>
          <w:rFonts w:asciiTheme="majorHAnsi" w:hAnsiTheme="majorHAnsi" w:cstheme="majorHAnsi"/>
          <w:sz w:val="28"/>
          <w:szCs w:val="28"/>
        </w:rPr>
        <w:t>.</w:t>
      </w:r>
    </w:p>
    <w:p w14:paraId="71581895" w14:textId="0F10CCD3" w:rsidR="007354E4" w:rsidRPr="007354E4" w:rsidRDefault="007354E4" w:rsidP="00AC0612">
      <w:pPr>
        <w:pStyle w:val="NormalnyWeb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354E4">
        <w:rPr>
          <w:rFonts w:asciiTheme="majorHAnsi" w:hAnsiTheme="majorHAnsi" w:cstheme="majorHAnsi"/>
          <w:b/>
          <w:bCs/>
          <w:sz w:val="28"/>
          <w:szCs w:val="28"/>
        </w:rPr>
        <w:t>Wyjątkowe jubileusze</w:t>
      </w:r>
    </w:p>
    <w:p w14:paraId="7783D363" w14:textId="3D03B6F0" w:rsidR="007354E4" w:rsidRPr="00324D3F" w:rsidRDefault="007354E4" w:rsidP="007354E4">
      <w:pPr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324D3F">
        <w:rPr>
          <w:rFonts w:asciiTheme="majorHAnsi" w:hAnsiTheme="majorHAnsi" w:cstheme="majorHAnsi"/>
          <w:sz w:val="28"/>
          <w:szCs w:val="28"/>
        </w:rPr>
        <w:t xml:space="preserve">Wśród wystawców spotkania branży </w:t>
      </w:r>
      <w:r>
        <w:rPr>
          <w:rFonts w:asciiTheme="majorHAnsi" w:hAnsiTheme="majorHAnsi" w:cstheme="majorHAnsi"/>
          <w:sz w:val="28"/>
          <w:szCs w:val="28"/>
        </w:rPr>
        <w:t>komunalnej</w:t>
      </w:r>
      <w:r w:rsidRPr="00324D3F">
        <w:rPr>
          <w:rFonts w:asciiTheme="majorHAnsi" w:hAnsiTheme="majorHAnsi" w:cstheme="majorHAnsi"/>
          <w:sz w:val="28"/>
          <w:szCs w:val="28"/>
        </w:rPr>
        <w:t xml:space="preserve"> znalazły się podmioty, które w roku </w:t>
      </w:r>
      <w:r>
        <w:rPr>
          <w:rFonts w:asciiTheme="majorHAnsi" w:hAnsiTheme="majorHAnsi" w:cstheme="majorHAnsi"/>
          <w:sz w:val="28"/>
          <w:szCs w:val="28"/>
        </w:rPr>
        <w:t xml:space="preserve">2022 </w:t>
      </w:r>
      <w:r w:rsidRPr="00324D3F">
        <w:rPr>
          <w:rFonts w:asciiTheme="majorHAnsi" w:hAnsiTheme="majorHAnsi" w:cstheme="majorHAnsi"/>
          <w:sz w:val="28"/>
          <w:szCs w:val="28"/>
        </w:rPr>
        <w:t>obchodzą jubileusze swojej działalności. Zostali oni docenieni przez organizatorów targów.</w:t>
      </w:r>
      <w:r w:rsidRPr="00324D3F">
        <w:t xml:space="preserve"> </w:t>
      </w:r>
      <w:r w:rsidRPr="00324D3F">
        <w:rPr>
          <w:rFonts w:asciiTheme="majorHAnsi" w:eastAsia="Times New Roman" w:hAnsiTheme="majorHAnsi" w:cstheme="majorHAnsi"/>
          <w:sz w:val="28"/>
          <w:szCs w:val="28"/>
          <w:lang w:eastAsia="pl-PL"/>
        </w:rPr>
        <w:t>Podczas tegorocznych targów Ekotech świętowano:</w:t>
      </w:r>
    </w:p>
    <w:p w14:paraId="591AC2F5" w14:textId="10634C90" w:rsidR="007354E4" w:rsidRDefault="007354E4" w:rsidP="007354E4">
      <w:pPr>
        <w:pStyle w:val="NormalnyWeb"/>
        <w:spacing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324D3F">
        <w:rPr>
          <w:rFonts w:asciiTheme="majorHAnsi" w:hAnsiTheme="majorHAnsi" w:cstheme="majorHAnsi"/>
          <w:sz w:val="28"/>
          <w:szCs w:val="28"/>
        </w:rPr>
        <w:t xml:space="preserve">- jubileusz 5.lecia istnienia Czasopisma Technika Komunalna </w:t>
      </w:r>
      <w:r>
        <w:rPr>
          <w:rFonts w:asciiTheme="majorHAnsi" w:hAnsiTheme="majorHAnsi" w:cstheme="majorHAnsi"/>
          <w:sz w:val="28"/>
          <w:szCs w:val="28"/>
        </w:rPr>
        <w:t>,</w:t>
      </w:r>
    </w:p>
    <w:p w14:paraId="2A6FC110" w14:textId="4C7CF300" w:rsidR="007354E4" w:rsidRDefault="007354E4" w:rsidP="007354E4">
      <w:pPr>
        <w:pStyle w:val="NormalnyWeb"/>
        <w:spacing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324D3F">
        <w:rPr>
          <w:rFonts w:asciiTheme="majorHAnsi" w:hAnsiTheme="majorHAnsi" w:cstheme="majorHAnsi"/>
          <w:sz w:val="28"/>
          <w:szCs w:val="28"/>
        </w:rPr>
        <w:t>- jubileusz 10.lecia istnienia firmy Arbena, Ekorum, Polskiego Stowarzyszenia Stacji Demontażu Pojazdów Eko-Auto, Klastra Gospodarki Odpadowej i Recyklingu,</w:t>
      </w:r>
    </w:p>
    <w:p w14:paraId="31632B9C" w14:textId="41BABE09" w:rsidR="007354E4" w:rsidRPr="00324D3F" w:rsidRDefault="007354E4" w:rsidP="007354E4">
      <w:pPr>
        <w:pStyle w:val="NormalnyWeb"/>
        <w:spacing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jubileusz</w:t>
      </w:r>
      <w:r w:rsidRPr="00324D3F">
        <w:rPr>
          <w:rFonts w:asciiTheme="majorHAnsi" w:hAnsiTheme="majorHAnsi" w:cstheme="majorHAnsi"/>
          <w:sz w:val="28"/>
          <w:szCs w:val="28"/>
        </w:rPr>
        <w:t xml:space="preserve"> 10.leci</w:t>
      </w:r>
      <w:r>
        <w:rPr>
          <w:rFonts w:asciiTheme="majorHAnsi" w:hAnsiTheme="majorHAnsi" w:cstheme="majorHAnsi"/>
          <w:sz w:val="28"/>
          <w:szCs w:val="28"/>
        </w:rPr>
        <w:t>a</w:t>
      </w:r>
      <w:r w:rsidRPr="00324D3F">
        <w:rPr>
          <w:rFonts w:asciiTheme="majorHAnsi" w:hAnsiTheme="majorHAnsi" w:cstheme="majorHAnsi"/>
          <w:sz w:val="28"/>
          <w:szCs w:val="28"/>
        </w:rPr>
        <w:t xml:space="preserve"> powstania polskiego przedstawiciela firmy </w:t>
      </w:r>
      <w:r>
        <w:rPr>
          <w:rFonts w:asciiTheme="majorHAnsi" w:hAnsiTheme="majorHAnsi" w:cstheme="majorHAnsi"/>
          <w:sz w:val="28"/>
          <w:szCs w:val="28"/>
        </w:rPr>
        <w:t xml:space="preserve">Bergmann </w:t>
      </w:r>
      <w:r w:rsidRPr="00324D3F">
        <w:rPr>
          <w:rFonts w:asciiTheme="majorHAnsi" w:hAnsiTheme="majorHAnsi" w:cstheme="majorHAnsi"/>
          <w:sz w:val="28"/>
          <w:szCs w:val="28"/>
        </w:rPr>
        <w:t>oraz 50. lat działalności w Niemczech</w:t>
      </w:r>
      <w:r>
        <w:rPr>
          <w:rFonts w:asciiTheme="majorHAnsi" w:hAnsiTheme="majorHAnsi" w:cstheme="majorHAnsi"/>
          <w:sz w:val="28"/>
          <w:szCs w:val="28"/>
        </w:rPr>
        <w:t>,</w:t>
      </w:r>
    </w:p>
    <w:p w14:paraId="1C4E4401" w14:textId="708313CD" w:rsidR="007354E4" w:rsidRPr="00324D3F" w:rsidRDefault="007354E4" w:rsidP="007354E4">
      <w:pPr>
        <w:pStyle w:val="NormalnyWeb"/>
        <w:spacing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324D3F">
        <w:rPr>
          <w:rFonts w:asciiTheme="majorHAnsi" w:hAnsiTheme="majorHAnsi" w:cstheme="majorHAnsi"/>
          <w:sz w:val="28"/>
          <w:szCs w:val="28"/>
        </w:rPr>
        <w:t>- jubileusz 20.lecia istnienia firmy Marseplast oraz ARTechnik</w:t>
      </w:r>
      <w:r>
        <w:rPr>
          <w:rFonts w:asciiTheme="majorHAnsi" w:hAnsiTheme="majorHAnsi" w:cstheme="majorHAnsi"/>
          <w:sz w:val="28"/>
          <w:szCs w:val="28"/>
        </w:rPr>
        <w:t>,</w:t>
      </w:r>
    </w:p>
    <w:p w14:paraId="01938EE4" w14:textId="6F9B8047" w:rsidR="007354E4" w:rsidRDefault="007354E4" w:rsidP="007354E4">
      <w:pPr>
        <w:pStyle w:val="NormalnyWeb"/>
        <w:spacing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324D3F">
        <w:rPr>
          <w:rFonts w:asciiTheme="majorHAnsi" w:hAnsiTheme="majorHAnsi" w:cstheme="majorHAnsi"/>
          <w:sz w:val="28"/>
          <w:szCs w:val="28"/>
        </w:rPr>
        <w:lastRenderedPageBreak/>
        <w:t>- jubileusz 25.lecia istnienia magazynu Biznes i Ekologia, magazynu Polska Ekologia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5C3DFE16" w14:textId="3B9517B5" w:rsidR="005E055A" w:rsidRDefault="005E055A" w:rsidP="00F80298">
      <w:pPr>
        <w:pStyle w:val="NormalnyWeb"/>
        <w:jc w:val="both"/>
        <w:rPr>
          <w:rFonts w:asciiTheme="majorHAnsi" w:hAnsiTheme="majorHAnsi" w:cstheme="majorHAnsi"/>
          <w:sz w:val="28"/>
          <w:szCs w:val="28"/>
        </w:rPr>
      </w:pPr>
      <w:r w:rsidRPr="00084204">
        <w:rPr>
          <w:rFonts w:asciiTheme="majorHAnsi" w:hAnsiTheme="majorHAnsi" w:cstheme="majorHAnsi"/>
          <w:sz w:val="28"/>
          <w:szCs w:val="28"/>
        </w:rPr>
        <w:t>Targ</w:t>
      </w:r>
      <w:r w:rsidR="0024131B" w:rsidRPr="00084204">
        <w:rPr>
          <w:rFonts w:asciiTheme="majorHAnsi" w:hAnsiTheme="majorHAnsi" w:cstheme="majorHAnsi"/>
          <w:sz w:val="28"/>
          <w:szCs w:val="28"/>
        </w:rPr>
        <w:t>om</w:t>
      </w:r>
      <w:r w:rsidRPr="00084204">
        <w:rPr>
          <w:rFonts w:asciiTheme="majorHAnsi" w:hAnsiTheme="majorHAnsi" w:cstheme="majorHAnsi"/>
          <w:sz w:val="28"/>
          <w:szCs w:val="28"/>
        </w:rPr>
        <w:t xml:space="preserve"> Ochrony Środowiska i Gospodarki Odpadami EKOTECH</w:t>
      </w:r>
      <w:r w:rsidR="0024131B" w:rsidRPr="00084204">
        <w:rPr>
          <w:rFonts w:asciiTheme="majorHAnsi" w:hAnsiTheme="majorHAnsi" w:cstheme="majorHAnsi"/>
          <w:sz w:val="28"/>
          <w:szCs w:val="28"/>
        </w:rPr>
        <w:t xml:space="preserve"> towarzyszyły targi</w:t>
      </w:r>
      <w:r w:rsidR="00460ECE" w:rsidRPr="00084204">
        <w:rPr>
          <w:rFonts w:asciiTheme="majorHAnsi" w:hAnsiTheme="majorHAnsi" w:cstheme="majorHAnsi"/>
          <w:sz w:val="28"/>
          <w:szCs w:val="28"/>
        </w:rPr>
        <w:t xml:space="preserve"> ENEX i ENEX Nowa Energia oraz Międzynarodowe Targi Izolacji 4Insulation.</w:t>
      </w:r>
    </w:p>
    <w:p w14:paraId="61BB5497" w14:textId="02792605" w:rsidR="00084204" w:rsidRPr="00084204" w:rsidRDefault="00084204" w:rsidP="00F80298">
      <w:pPr>
        <w:pStyle w:val="NormalnyWeb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Już teraz zapraszamy na kolejną edycję targów Ekotech do Targów Kielce. Do zobaczenia w 2023 roku!</w:t>
      </w:r>
    </w:p>
    <w:p w14:paraId="21104595" w14:textId="0291230E" w:rsidR="005E055A" w:rsidRPr="0044407C" w:rsidRDefault="005E055A" w:rsidP="00F80298">
      <w:pPr>
        <w:pStyle w:val="NormalnyWeb"/>
        <w:jc w:val="both"/>
        <w:rPr>
          <w:rFonts w:asciiTheme="majorHAnsi" w:hAnsiTheme="majorHAnsi" w:cstheme="majorHAnsi"/>
          <w:sz w:val="28"/>
          <w:szCs w:val="28"/>
        </w:rPr>
      </w:pPr>
    </w:p>
    <w:sectPr w:rsidR="005E055A" w:rsidRPr="00444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94A85"/>
    <w:multiLevelType w:val="hybridMultilevel"/>
    <w:tmpl w:val="21088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7582A"/>
    <w:multiLevelType w:val="hybridMultilevel"/>
    <w:tmpl w:val="77A44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70"/>
    <w:rsid w:val="00022B5C"/>
    <w:rsid w:val="00027EB1"/>
    <w:rsid w:val="00032A24"/>
    <w:rsid w:val="00084204"/>
    <w:rsid w:val="00120857"/>
    <w:rsid w:val="001A6D23"/>
    <w:rsid w:val="001F52C9"/>
    <w:rsid w:val="00223D9C"/>
    <w:rsid w:val="0024131B"/>
    <w:rsid w:val="002C4C9A"/>
    <w:rsid w:val="00302422"/>
    <w:rsid w:val="00316E17"/>
    <w:rsid w:val="00327323"/>
    <w:rsid w:val="00336770"/>
    <w:rsid w:val="003437BB"/>
    <w:rsid w:val="003908B5"/>
    <w:rsid w:val="003D69DF"/>
    <w:rsid w:val="003F0612"/>
    <w:rsid w:val="0044407C"/>
    <w:rsid w:val="00450C03"/>
    <w:rsid w:val="00456AF8"/>
    <w:rsid w:val="00460ECE"/>
    <w:rsid w:val="004966EC"/>
    <w:rsid w:val="004E276D"/>
    <w:rsid w:val="004E2A93"/>
    <w:rsid w:val="004F4700"/>
    <w:rsid w:val="004F5166"/>
    <w:rsid w:val="00535E4D"/>
    <w:rsid w:val="00577ACD"/>
    <w:rsid w:val="005B1E8B"/>
    <w:rsid w:val="005E055A"/>
    <w:rsid w:val="00602F8B"/>
    <w:rsid w:val="006168A1"/>
    <w:rsid w:val="0062605F"/>
    <w:rsid w:val="006446E0"/>
    <w:rsid w:val="00650CCE"/>
    <w:rsid w:val="007354E4"/>
    <w:rsid w:val="007663D0"/>
    <w:rsid w:val="007A1B2C"/>
    <w:rsid w:val="0083538C"/>
    <w:rsid w:val="00860F95"/>
    <w:rsid w:val="008674C6"/>
    <w:rsid w:val="00880495"/>
    <w:rsid w:val="008960D8"/>
    <w:rsid w:val="008B72DB"/>
    <w:rsid w:val="008C23D7"/>
    <w:rsid w:val="009105EA"/>
    <w:rsid w:val="00916B40"/>
    <w:rsid w:val="00961A27"/>
    <w:rsid w:val="009849E5"/>
    <w:rsid w:val="009B2BF8"/>
    <w:rsid w:val="009B3FF6"/>
    <w:rsid w:val="009C450B"/>
    <w:rsid w:val="00A2721F"/>
    <w:rsid w:val="00A56898"/>
    <w:rsid w:val="00A719D8"/>
    <w:rsid w:val="00A82840"/>
    <w:rsid w:val="00A82CC2"/>
    <w:rsid w:val="00AA5E41"/>
    <w:rsid w:val="00AC0612"/>
    <w:rsid w:val="00AD409E"/>
    <w:rsid w:val="00B06276"/>
    <w:rsid w:val="00B123D4"/>
    <w:rsid w:val="00B4556F"/>
    <w:rsid w:val="00B770E8"/>
    <w:rsid w:val="00B90EEE"/>
    <w:rsid w:val="00C7263D"/>
    <w:rsid w:val="00C94FFE"/>
    <w:rsid w:val="00CF7B9A"/>
    <w:rsid w:val="00D04F29"/>
    <w:rsid w:val="00D46B24"/>
    <w:rsid w:val="00D54EEE"/>
    <w:rsid w:val="00D84DC9"/>
    <w:rsid w:val="00D87DFB"/>
    <w:rsid w:val="00D90CA9"/>
    <w:rsid w:val="00D94614"/>
    <w:rsid w:val="00DC20A2"/>
    <w:rsid w:val="00DD0A55"/>
    <w:rsid w:val="00DD2CFC"/>
    <w:rsid w:val="00DF05A5"/>
    <w:rsid w:val="00DF08BA"/>
    <w:rsid w:val="00DF665C"/>
    <w:rsid w:val="00E06C84"/>
    <w:rsid w:val="00E137D5"/>
    <w:rsid w:val="00E14BFD"/>
    <w:rsid w:val="00E22BA3"/>
    <w:rsid w:val="00E41F85"/>
    <w:rsid w:val="00E5141E"/>
    <w:rsid w:val="00E53627"/>
    <w:rsid w:val="00E55E9E"/>
    <w:rsid w:val="00E644F1"/>
    <w:rsid w:val="00EA1AA1"/>
    <w:rsid w:val="00F13760"/>
    <w:rsid w:val="00F76675"/>
    <w:rsid w:val="00F80298"/>
    <w:rsid w:val="00FC63EC"/>
    <w:rsid w:val="00FD2292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8421"/>
  <w15:chartTrackingRefBased/>
  <w15:docId w15:val="{9E1C3204-5FA7-49C3-95BA-39C291ED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3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0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Cholewa</dc:creator>
  <cp:keywords/>
  <dc:description/>
  <cp:lastModifiedBy>Magdalena Cholewa</cp:lastModifiedBy>
  <cp:revision>11</cp:revision>
  <dcterms:created xsi:type="dcterms:W3CDTF">2022-02-25T07:27:00Z</dcterms:created>
  <dcterms:modified xsi:type="dcterms:W3CDTF">2022-02-25T08:21:00Z</dcterms:modified>
</cp:coreProperties>
</file>