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D093F" w14:textId="0D3733E7" w:rsidR="00731AD6" w:rsidRPr="0048749E" w:rsidRDefault="00730FA2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bookmarkStart w:id="0" w:name="OLE_LINK50"/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PROJEKTOWANE POSTANOWIENIA UMOWY</w:t>
      </w:r>
    </w:p>
    <w:p w14:paraId="2D288D2E" w14:textId="77777777" w:rsidR="00731AD6" w:rsidRPr="0048749E" w:rsidRDefault="00731AD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07BCE8A5" w14:textId="4C8BC93F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Niniejsza umowa zwana dalej „Umową” została zawarta w Katowicach pomiędzy:</w:t>
      </w:r>
    </w:p>
    <w:p w14:paraId="7535A7A1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6CB357" w14:textId="77777777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48749E">
        <w:rPr>
          <w:rFonts w:ascii="Verdana" w:hAnsi="Verdana"/>
          <w:bCs/>
          <w:sz w:val="20"/>
          <w:szCs w:val="20"/>
        </w:rPr>
        <w:t xml:space="preserve"> </w:t>
      </w:r>
      <w:r w:rsidRPr="0048749E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18EB9C3E" w14:textId="77777777" w:rsidR="00B82349" w:rsidRDefault="00B82349" w:rsidP="00B82349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E7C8584" w14:textId="4CCDF34A" w:rsidR="00B82349" w:rsidRPr="001A6BF7" w:rsidRDefault="00B82349" w:rsidP="00B82349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="00A4163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</w:t>
      </w:r>
    </w:p>
    <w:p w14:paraId="4252791F" w14:textId="0DBDB609" w:rsidR="007B7FEC" w:rsidRPr="00B82349" w:rsidRDefault="00B82349" w:rsidP="00B82349">
      <w:pPr>
        <w:pStyle w:val="Standard"/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="00A41634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</w:t>
      </w:r>
    </w:p>
    <w:p w14:paraId="70FD7FF0" w14:textId="77777777" w:rsidR="00731AD6" w:rsidRPr="0048749E" w:rsidRDefault="00B12036" w:rsidP="00B82349">
      <w:pPr>
        <w:widowControl/>
        <w:tabs>
          <w:tab w:val="left" w:pos="0"/>
        </w:tabs>
        <w:suppressAutoHyphens w:val="0"/>
        <w:autoSpaceDN/>
        <w:spacing w:after="0"/>
        <w:jc w:val="both"/>
        <w:textAlignment w:val="auto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z Oddziału GDDKiA w Katowicach z siedzibą przy ul. Myśliwskiej 5, 40-017 Katowice             </w:t>
      </w:r>
      <w:r w:rsidR="005B264B">
        <w:rPr>
          <w:rFonts w:ascii="Verdana" w:hAnsi="Verdana"/>
          <w:sz w:val="20"/>
          <w:szCs w:val="20"/>
        </w:rPr>
        <w:t xml:space="preserve">                               </w:t>
      </w:r>
      <w:r w:rsidRPr="0048749E">
        <w:rPr>
          <w:rFonts w:ascii="Verdana" w:hAnsi="Verdana"/>
          <w:sz w:val="20"/>
          <w:szCs w:val="20"/>
        </w:rPr>
        <w:t xml:space="preserve">REGON: </w:t>
      </w:r>
      <w:r w:rsidRPr="0048749E">
        <w:rPr>
          <w:rFonts w:ascii="Verdana" w:hAnsi="Verdana"/>
          <w:bCs/>
          <w:sz w:val="20"/>
          <w:szCs w:val="20"/>
        </w:rPr>
        <w:t xml:space="preserve">017511575–00050, </w:t>
      </w:r>
      <w:r w:rsidRPr="0048749E">
        <w:rPr>
          <w:rFonts w:ascii="Verdana" w:hAnsi="Verdana"/>
          <w:sz w:val="20"/>
          <w:szCs w:val="20"/>
        </w:rPr>
        <w:t xml:space="preserve"> NIP:  954-24-02-923.</w:t>
      </w:r>
    </w:p>
    <w:p w14:paraId="482206AF" w14:textId="3720FFBD" w:rsidR="00731AD6" w:rsidRPr="0048749E" w:rsidRDefault="006B2CFF" w:rsidP="0048749E">
      <w:pPr>
        <w:pStyle w:val="Standard"/>
        <w:spacing w:after="0" w:line="240" w:lineRule="auto"/>
        <w:ind w:right="-290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>zwanym dalej</w:t>
      </w:r>
      <w:r w:rsidR="00B12036" w:rsidRPr="0048749E">
        <w:rPr>
          <w:rFonts w:ascii="Verdana" w:hAnsi="Verdana"/>
          <w:sz w:val="20"/>
          <w:szCs w:val="20"/>
        </w:rPr>
        <w:t xml:space="preserve"> </w:t>
      </w:r>
      <w:r w:rsidR="00B12036" w:rsidRPr="0048749E">
        <w:rPr>
          <w:rFonts w:ascii="Verdana" w:hAnsi="Verdana"/>
          <w:b/>
          <w:sz w:val="20"/>
          <w:szCs w:val="20"/>
        </w:rPr>
        <w:t>„Zamawiającym”</w:t>
      </w:r>
      <w:r w:rsidR="00B12036" w:rsidRPr="0048749E">
        <w:rPr>
          <w:rFonts w:ascii="Verdana" w:hAnsi="Verdana"/>
          <w:sz w:val="20"/>
          <w:szCs w:val="20"/>
        </w:rPr>
        <w:t>,</w:t>
      </w:r>
    </w:p>
    <w:p w14:paraId="097589B8" w14:textId="77777777" w:rsidR="00B82349" w:rsidRDefault="00B82349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C674203" w14:textId="7790CF81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</w:p>
    <w:p w14:paraId="005C5026" w14:textId="0154D34B" w:rsidR="00731AD6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408587" w14:textId="77777777" w:rsidR="00B82349" w:rsidRDefault="00B82349" w:rsidP="0048749E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0501A8A5" w14:textId="77777777" w:rsidR="00730FA2" w:rsidRDefault="00730FA2" w:rsidP="0048749E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4C0CD44B" w14:textId="54A05097" w:rsidR="00731AD6" w:rsidRPr="0048749E" w:rsidRDefault="00B12036" w:rsidP="0048749E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zwanym dalej </w:t>
      </w: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„Wykonawcą”</w:t>
      </w:r>
    </w:p>
    <w:p w14:paraId="32BB6C7C" w14:textId="25CFD288" w:rsidR="00B82349" w:rsidRDefault="00B82349" w:rsidP="0048749E">
      <w:pPr>
        <w:pStyle w:val="Standard"/>
        <w:tabs>
          <w:tab w:val="left" w:pos="0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62635A8E" w14:textId="5774B11C" w:rsidR="00731AD6" w:rsidRPr="0048749E" w:rsidRDefault="00B12036" w:rsidP="0048749E">
      <w:pPr>
        <w:pStyle w:val="Standard"/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łącznie w dalszej części umowy zwanymi  „Stronami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 xml:space="preserve">”.   </w:t>
      </w:r>
    </w:p>
    <w:p w14:paraId="1895F7D8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4C51CF6B" w14:textId="790AD2B9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została zawarta zgodnie z Zarządzeniem nr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51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Generalnego Dyrektora Dróg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Krajowych i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Autostrad z dnia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23.12.2020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w sprawie realizacji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Generalną Dyrekcję Dróg Krajowych i Autostrad,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zamówień publicznych </w:t>
      </w:r>
      <w:r w:rsidR="0048749E" w:rsidRPr="0048749E">
        <w:rPr>
          <w:rFonts w:ascii="Verdana" w:eastAsia="Times New Roman" w:hAnsi="Verdana" w:cs="Times New Roman"/>
          <w:sz w:val="20"/>
          <w:szCs w:val="20"/>
          <w:lang w:eastAsia="pl-PL"/>
        </w:rPr>
        <w:t>o wartości mniejszej niż 130.000,00 PLN (netto) oraz wyłączonych spod stosowania przepisów ustawy z dnia 11 września 2019 r.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Prawo zamówień publicznych przez GDDKiA.</w:t>
      </w:r>
    </w:p>
    <w:p w14:paraId="798F0D51" w14:textId="77777777" w:rsidR="00731AD6" w:rsidRPr="0048749E" w:rsidRDefault="00731AD6" w:rsidP="005B264B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FEC745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</w:t>
      </w:r>
      <w:bookmarkEnd w:id="0"/>
    </w:p>
    <w:p w14:paraId="6C2FA32A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Przedmiot Umowy</w:t>
      </w:r>
    </w:p>
    <w:p w14:paraId="7A938142" w14:textId="3A0BD7B3" w:rsidR="00731AD6" w:rsidRPr="0048749E" w:rsidRDefault="00B12036" w:rsidP="0048749E">
      <w:pPr>
        <w:pStyle w:val="Standard"/>
        <w:numPr>
          <w:ilvl w:val="0"/>
          <w:numId w:val="5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Zamawiający zleca, a Wykonawca przyjmuje do wykonania zamówienie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pn.: </w:t>
      </w:r>
      <w:r w:rsidR="00877B73" w:rsidRPr="00877B73">
        <w:rPr>
          <w:rFonts w:ascii="Verdana" w:hAnsi="Verdana"/>
          <w:i/>
          <w:sz w:val="20"/>
          <w:szCs w:val="20"/>
        </w:rPr>
        <w:t>„</w:t>
      </w:r>
      <w:r w:rsidR="00446B0A" w:rsidRPr="00567BA5">
        <w:rPr>
          <w:rFonts w:ascii="Verdana" w:hAnsi="Verdana"/>
          <w:bCs/>
          <w:i/>
          <w:sz w:val="20"/>
          <w:szCs w:val="24"/>
        </w:rPr>
        <w:t>„Monitoring jakości wód opadowych i roztopowych, oczyszczonych ścieków bytowych w la</w:t>
      </w:r>
      <w:bookmarkStart w:id="1" w:name="_GoBack"/>
      <w:bookmarkEnd w:id="1"/>
      <w:r w:rsidR="00446B0A" w:rsidRPr="00567BA5">
        <w:rPr>
          <w:rFonts w:ascii="Verdana" w:hAnsi="Verdana"/>
          <w:bCs/>
          <w:i/>
          <w:sz w:val="20"/>
          <w:szCs w:val="24"/>
        </w:rPr>
        <w:t>tach 202</w:t>
      </w:r>
      <w:r w:rsidR="00730FA2">
        <w:rPr>
          <w:rFonts w:ascii="Verdana" w:hAnsi="Verdana"/>
          <w:bCs/>
          <w:i/>
          <w:sz w:val="20"/>
          <w:szCs w:val="24"/>
        </w:rPr>
        <w:t>4</w:t>
      </w:r>
      <w:r w:rsidR="00446B0A" w:rsidRPr="00567BA5">
        <w:rPr>
          <w:rFonts w:ascii="Verdana" w:hAnsi="Verdana"/>
          <w:bCs/>
          <w:i/>
          <w:sz w:val="20"/>
          <w:szCs w:val="24"/>
        </w:rPr>
        <w:t>-202</w:t>
      </w:r>
      <w:r w:rsidR="00730FA2">
        <w:rPr>
          <w:rFonts w:ascii="Verdana" w:hAnsi="Verdana"/>
          <w:bCs/>
          <w:i/>
          <w:sz w:val="20"/>
          <w:szCs w:val="24"/>
        </w:rPr>
        <w:t>5</w:t>
      </w:r>
      <w:r w:rsidR="00446B0A" w:rsidRPr="00567BA5">
        <w:rPr>
          <w:rFonts w:ascii="Verdana" w:hAnsi="Verdana"/>
          <w:bCs/>
          <w:i/>
          <w:sz w:val="20"/>
          <w:szCs w:val="24"/>
        </w:rPr>
        <w:t>”</w:t>
      </w:r>
      <w:r w:rsidR="00446B0A" w:rsidRPr="00567BA5">
        <w:rPr>
          <w:rFonts w:ascii="Verdana" w:eastAsia="Times New Roman" w:hAnsi="Verdana" w:cs="Times New Roman"/>
          <w:kern w:val="0"/>
          <w:sz w:val="16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 (zwane dalej „</w:t>
      </w:r>
      <w:r w:rsidR="006B2CFF"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Przedmiotem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” lub „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Usługą”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).  </w:t>
      </w:r>
    </w:p>
    <w:p w14:paraId="07D2BCB0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2.  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obejmuje swym zakresem w szczególności:</w:t>
      </w:r>
    </w:p>
    <w:p w14:paraId="3A9D5B38" w14:textId="0EBF9D4C" w:rsidR="00877B73" w:rsidRPr="00877B73" w:rsidRDefault="00877B73" w:rsidP="00877B73">
      <w:pPr>
        <w:pStyle w:val="Akapitzlist"/>
        <w:numPr>
          <w:ilvl w:val="0"/>
          <w:numId w:val="38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monitoring</w:t>
      </w:r>
      <w:r w:rsidRPr="00877B73">
        <w:rPr>
          <w:rFonts w:ascii="Verdana" w:eastAsia="Times New Roman" w:hAnsi="Verdana" w:cs="Times New Roman"/>
          <w:sz w:val="20"/>
          <w:szCs w:val="20"/>
        </w:rPr>
        <w:t xml:space="preserve"> jakości </w:t>
      </w:r>
      <w:r w:rsidR="008E5A48">
        <w:rPr>
          <w:rFonts w:ascii="Verdana" w:eastAsia="Times New Roman" w:hAnsi="Verdana" w:cs="Times New Roman"/>
          <w:sz w:val="20"/>
          <w:szCs w:val="20"/>
        </w:rPr>
        <w:t xml:space="preserve">wód, </w:t>
      </w:r>
      <w:r w:rsidRPr="00877B73">
        <w:rPr>
          <w:rFonts w:ascii="Verdana" w:eastAsia="Times New Roman" w:hAnsi="Verdana" w:cs="Times New Roman"/>
          <w:sz w:val="20"/>
          <w:szCs w:val="20"/>
        </w:rPr>
        <w:t xml:space="preserve">wód opadowych i roztopowych oraz ścieków bytowych </w:t>
      </w:r>
      <w:r>
        <w:rPr>
          <w:rFonts w:ascii="Verdana" w:eastAsia="Times New Roman" w:hAnsi="Verdana" w:cs="Times New Roman"/>
          <w:sz w:val="20"/>
          <w:szCs w:val="20"/>
        </w:rPr>
        <w:t>poprzez weryfikację</w:t>
      </w:r>
      <w:r w:rsidRPr="00877B73">
        <w:rPr>
          <w:rFonts w:ascii="Verdana" w:hAnsi="Verdana"/>
          <w:sz w:val="20"/>
          <w:szCs w:val="20"/>
        </w:rPr>
        <w:t xml:space="preserve"> punktów pomiarowych w terenie, poboru próbek z tych punktów, </w:t>
      </w:r>
      <w:r>
        <w:rPr>
          <w:rFonts w:ascii="Verdana" w:hAnsi="Verdana"/>
          <w:sz w:val="20"/>
          <w:szCs w:val="20"/>
        </w:rPr>
        <w:t>wykonanie badań i analiz laboratoryjnych</w:t>
      </w:r>
      <w:r w:rsidRPr="00877B73">
        <w:rPr>
          <w:rFonts w:ascii="Verdana" w:hAnsi="Verdana"/>
          <w:sz w:val="20"/>
          <w:szCs w:val="20"/>
        </w:rPr>
        <w:t xml:space="preserve"> oraz opracuje i przedstawi uzyskane wyniki w</w:t>
      </w:r>
      <w:r>
        <w:rPr>
          <w:rFonts w:ascii="Verdana" w:hAnsi="Verdana"/>
          <w:sz w:val="20"/>
          <w:szCs w:val="20"/>
        </w:rPr>
        <w:t xml:space="preserve"> postaci dokumentacji z badań </w:t>
      </w:r>
      <w:r w:rsidRPr="00877B73">
        <w:rPr>
          <w:rFonts w:ascii="Verdana" w:hAnsi="Verdana"/>
          <w:sz w:val="20"/>
          <w:szCs w:val="20"/>
        </w:rPr>
        <w:t xml:space="preserve">zwanymi dalej </w:t>
      </w:r>
      <w:r w:rsidRPr="00877B73">
        <w:rPr>
          <w:rFonts w:ascii="Verdana" w:hAnsi="Verdana"/>
          <w:i/>
          <w:sz w:val="20"/>
          <w:szCs w:val="20"/>
        </w:rPr>
        <w:t>„Sprawozdaniem”</w:t>
      </w:r>
      <w:r>
        <w:rPr>
          <w:rFonts w:ascii="Verdana" w:hAnsi="Verdana"/>
          <w:sz w:val="20"/>
          <w:szCs w:val="20"/>
        </w:rPr>
        <w:t>;</w:t>
      </w:r>
    </w:p>
    <w:p w14:paraId="41C13E6C" w14:textId="77777777" w:rsidR="00731AD6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uzyskanie, na własny koszt, wszystkich niezbędnych zgód, opinii oraz uzgodnień w zakresie wynikającym z obowiązujących przepisów, jak również innych dokumentów niezbędnych do wykonania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>;</w:t>
      </w:r>
    </w:p>
    <w:p w14:paraId="2D848F3A" w14:textId="1CB29E94" w:rsidR="0048749E" w:rsidRPr="0048749E" w:rsidRDefault="00B12036" w:rsidP="0048749E">
      <w:pPr>
        <w:pStyle w:val="Akapitzlist"/>
        <w:numPr>
          <w:ilvl w:val="0"/>
          <w:numId w:val="13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udzielanie Zamawiającemu bezpośrednich informacji i danych co do postępu realizacji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 xml:space="preserve">, a w przypadku zgłoszenia do Wykonawcy uwag lub zastrzeżeń, zawiadomienie Zamawiającego w terminie nie dłuższym niż </w:t>
      </w:r>
      <w:r w:rsidR="00730FA2">
        <w:rPr>
          <w:rFonts w:ascii="Verdana" w:hAnsi="Verdana"/>
          <w:kern w:val="0"/>
          <w:sz w:val="20"/>
          <w:szCs w:val="20"/>
        </w:rPr>
        <w:t>3</w:t>
      </w:r>
      <w:r w:rsidRPr="0048749E">
        <w:rPr>
          <w:rFonts w:ascii="Verdana" w:hAnsi="Verdana"/>
          <w:kern w:val="0"/>
          <w:sz w:val="20"/>
          <w:szCs w:val="20"/>
        </w:rPr>
        <w:t xml:space="preserve"> dni </w:t>
      </w:r>
      <w:r w:rsidRPr="0048749E">
        <w:rPr>
          <w:rFonts w:ascii="Verdana" w:hAnsi="Verdana"/>
          <w:kern w:val="0"/>
          <w:sz w:val="20"/>
          <w:szCs w:val="20"/>
        </w:rPr>
        <w:br/>
        <w:t>o zajętym stanowisku względnie podjętych działaniach.</w:t>
      </w:r>
    </w:p>
    <w:p w14:paraId="51775D51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3.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Szczegółowy zakres i sposób wykonania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określa niniejsza Umowa wraz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br/>
        <w:t>z następującymi dokumentami stanowiącymi jej integralną część:</w:t>
      </w:r>
    </w:p>
    <w:p w14:paraId="6B43BD92" w14:textId="77777777" w:rsidR="00731AD6" w:rsidRPr="0048749E" w:rsidRDefault="00B12036" w:rsidP="0048749E">
      <w:pPr>
        <w:pStyle w:val="Akapitzlist"/>
        <w:numPr>
          <w:ilvl w:val="0"/>
          <w:numId w:val="39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Opis przedmiotu zamówienia (dalej „</w:t>
      </w:r>
      <w:r w:rsidRPr="0048749E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OPZ</w:t>
      </w: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”);</w:t>
      </w:r>
    </w:p>
    <w:p w14:paraId="20CC7F61" w14:textId="145D436A" w:rsidR="00731AD6" w:rsidRPr="00B82349" w:rsidRDefault="00B12036" w:rsidP="0048749E">
      <w:pPr>
        <w:pStyle w:val="Akapitzlist"/>
        <w:numPr>
          <w:ilvl w:val="0"/>
          <w:numId w:val="1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Formularz Ofertowy Wykonawcy (dalej „</w:t>
      </w:r>
      <w:r w:rsidRPr="0048749E">
        <w:rPr>
          <w:rFonts w:ascii="Verdana" w:eastAsia="Times New Roman" w:hAnsi="Verdana" w:cs="Times New Roman"/>
          <w:i/>
          <w:color w:val="000000"/>
          <w:kern w:val="0"/>
          <w:sz w:val="20"/>
          <w:szCs w:val="20"/>
          <w:lang w:eastAsia="pl-PL"/>
        </w:rPr>
        <w:t>Oferta</w:t>
      </w:r>
      <w:r w:rsidR="002838E5" w:rsidRPr="0048749E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”)</w:t>
      </w:r>
      <w:r w:rsidR="002838E5">
        <w:rPr>
          <w:rFonts w:ascii="Verdana" w:eastAsia="Times New Roman" w:hAnsi="Verdana" w:cs="Times New Roman"/>
          <w:color w:val="000000"/>
          <w:kern w:val="0"/>
          <w:sz w:val="20"/>
          <w:szCs w:val="20"/>
          <w:lang w:eastAsia="pl-PL"/>
        </w:rPr>
        <w:t>;</w:t>
      </w:r>
    </w:p>
    <w:p w14:paraId="603F7119" w14:textId="5ABFC388" w:rsidR="002838E5" w:rsidRPr="00B82349" w:rsidRDefault="002838E5" w:rsidP="00730FA2">
      <w:pPr>
        <w:pStyle w:val="Akapitzlist"/>
        <w:numPr>
          <w:ilvl w:val="0"/>
          <w:numId w:val="14"/>
        </w:numPr>
        <w:spacing w:after="0"/>
        <w:ind w:left="850" w:hanging="425"/>
        <w:rPr>
          <w:rFonts w:ascii="Verdana" w:hAnsi="Verdana"/>
          <w:kern w:val="0"/>
          <w:sz w:val="20"/>
          <w:szCs w:val="20"/>
        </w:rPr>
      </w:pPr>
      <w:r w:rsidRPr="002838E5">
        <w:rPr>
          <w:rFonts w:ascii="Verdana" w:hAnsi="Verdana"/>
          <w:kern w:val="0"/>
          <w:sz w:val="20"/>
          <w:szCs w:val="20"/>
        </w:rPr>
        <w:t>Ogłoszenie o zamówieniu o war</w:t>
      </w:r>
      <w:r>
        <w:rPr>
          <w:rFonts w:ascii="Verdana" w:hAnsi="Verdana"/>
          <w:kern w:val="0"/>
          <w:sz w:val="20"/>
          <w:szCs w:val="20"/>
        </w:rPr>
        <w:t xml:space="preserve">tości mniejszej niż 130.000.PLN </w:t>
      </w:r>
      <w:r w:rsidRPr="002838E5">
        <w:rPr>
          <w:rFonts w:ascii="Verdana" w:hAnsi="Verdana"/>
          <w:kern w:val="0"/>
          <w:sz w:val="20"/>
          <w:szCs w:val="20"/>
        </w:rPr>
        <w:t>(netto) oraz</w:t>
      </w:r>
      <w:r w:rsidR="00730FA2">
        <w:rPr>
          <w:rFonts w:ascii="Verdana" w:hAnsi="Verdana"/>
          <w:kern w:val="0"/>
          <w:sz w:val="20"/>
          <w:szCs w:val="20"/>
        </w:rPr>
        <w:t xml:space="preserve"> </w:t>
      </w:r>
      <w:r w:rsidRPr="002838E5">
        <w:rPr>
          <w:rFonts w:ascii="Verdana" w:hAnsi="Verdana"/>
          <w:kern w:val="0"/>
          <w:sz w:val="20"/>
          <w:szCs w:val="20"/>
        </w:rPr>
        <w:t>wyłączonym spod stosowania przepisów ustawy – Prawo zamówień publicznych wraz załącznikami</w:t>
      </w:r>
      <w:r>
        <w:rPr>
          <w:rFonts w:ascii="Verdana" w:hAnsi="Verdana"/>
          <w:kern w:val="0"/>
          <w:sz w:val="20"/>
          <w:szCs w:val="20"/>
        </w:rPr>
        <w:t>.</w:t>
      </w:r>
    </w:p>
    <w:p w14:paraId="7CE2A325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4.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Wykonawca zobowiązuje się do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starannością, zgodnie z Umową i wymogami zawartymi w dokumentach określonych w ust. 3 oraz obowiązującymi przepisami, normami oraz w szczególności do:</w:t>
      </w:r>
    </w:p>
    <w:p w14:paraId="1D99C532" w14:textId="724DB560" w:rsidR="00731AD6" w:rsidRPr="0048749E" w:rsidRDefault="00B12036" w:rsidP="0048749E">
      <w:pPr>
        <w:pStyle w:val="Standard"/>
        <w:numPr>
          <w:ilvl w:val="0"/>
          <w:numId w:val="40"/>
        </w:numPr>
        <w:tabs>
          <w:tab w:val="left" w:pos="851"/>
          <w:tab w:val="left" w:pos="1277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świadczenia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należytą starannoś</w:t>
      </w:r>
      <w:r w:rsidR="008F643F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cią, zgodnie z najlepszymi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praktykami;</w:t>
      </w:r>
    </w:p>
    <w:p w14:paraId="2F2EC14B" w14:textId="77777777" w:rsidR="00731AD6" w:rsidRPr="0048749E" w:rsidRDefault="00B12036" w:rsidP="0048749E">
      <w:pPr>
        <w:pStyle w:val="Standard"/>
        <w:numPr>
          <w:ilvl w:val="0"/>
          <w:numId w:val="10"/>
        </w:numPr>
        <w:tabs>
          <w:tab w:val="left" w:pos="851"/>
          <w:tab w:val="left" w:pos="1277"/>
          <w:tab w:val="left" w:pos="1419"/>
          <w:tab w:val="left" w:pos="2226"/>
        </w:tabs>
        <w:spacing w:after="0" w:line="240" w:lineRule="auto"/>
        <w:ind w:left="426" w:right="23" w:firstLine="0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współdziałania z Zamawiającym i uwzględniania jego zaleceń;</w:t>
      </w:r>
    </w:p>
    <w:p w14:paraId="2FBA2194" w14:textId="77777777" w:rsidR="00731AD6" w:rsidRPr="0048749E" w:rsidRDefault="00B12036" w:rsidP="0048749E">
      <w:pPr>
        <w:pStyle w:val="Standard"/>
        <w:numPr>
          <w:ilvl w:val="0"/>
          <w:numId w:val="10"/>
        </w:numPr>
        <w:tabs>
          <w:tab w:val="left" w:pos="851"/>
          <w:tab w:val="left" w:pos="1135"/>
          <w:tab w:val="left" w:pos="1844"/>
          <w:tab w:val="left" w:pos="2651"/>
        </w:tabs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 xml:space="preserve">informowania Zamawiającego o problemach lub okolicznościach mogących wpłynąć na jakość lub termin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jakichkolwiek innych, mających istotne znaczenie dla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</w:t>
      </w:r>
    </w:p>
    <w:p w14:paraId="12A7019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5.  Wykonawca oświadcza, że przed złożeniem oferty i podpisaniem Umowy zapoznał się ze wszystkimi warunkami lokalizacyjnymi, terenowymi i realizacyjnymi dotyczącymi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i uwzględnił je w wynagrodzeniu wskazanym w ofercie.</w:t>
      </w:r>
    </w:p>
    <w:p w14:paraId="2BF58528" w14:textId="77777777" w:rsidR="00DE3210" w:rsidRPr="0048749E" w:rsidRDefault="00DE3210" w:rsidP="0048749E">
      <w:pPr>
        <w:pStyle w:val="Standard"/>
        <w:tabs>
          <w:tab w:val="left" w:pos="708"/>
        </w:tabs>
        <w:spacing w:after="0" w:line="240" w:lineRule="auto"/>
        <w:ind w:right="23"/>
        <w:jc w:val="both"/>
        <w:outlineLvl w:val="0"/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</w:pPr>
    </w:p>
    <w:p w14:paraId="05020DF3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2</w:t>
      </w:r>
    </w:p>
    <w:p w14:paraId="3ADDE284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Termin realizacji zamówienia</w:t>
      </w:r>
    </w:p>
    <w:p w14:paraId="6D47C77B" w14:textId="58EFFE11" w:rsidR="00731AD6" w:rsidRPr="0048749E" w:rsidRDefault="001A6F32" w:rsidP="001A6F32">
      <w:pPr>
        <w:pStyle w:val="Standard"/>
        <w:tabs>
          <w:tab w:val="left" w:pos="284"/>
          <w:tab w:val="center" w:pos="4962"/>
          <w:tab w:val="right" w:pos="9498"/>
        </w:tabs>
        <w:spacing w:after="0" w:line="240" w:lineRule="auto"/>
        <w:ind w:left="284" w:hanging="284"/>
        <w:jc w:val="both"/>
        <w:rPr>
          <w:rFonts w:ascii="Verdana" w:hAnsi="Verdana"/>
          <w:kern w:val="0"/>
          <w:sz w:val="20"/>
          <w:szCs w:val="20"/>
        </w:rPr>
      </w:pPr>
      <w:bookmarkStart w:id="2" w:name="OLE_LINK53"/>
      <w:r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 </w:t>
      </w:r>
      <w:r w:rsidR="00B12036"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o którym mowa w </w:t>
      </w:r>
      <w:r>
        <w:rPr>
          <w:rFonts w:ascii="Verdana" w:eastAsia="Times New Roman" w:hAnsi="Verdana" w:cs="Times New Roman"/>
          <w:sz w:val="20"/>
          <w:szCs w:val="20"/>
        </w:rPr>
        <w:t>§ 1 Umowy zostanie zrealizowany z zachowaniem terminów realizacji dla poszczególnych zakresów i etapów:</w:t>
      </w:r>
    </w:p>
    <w:p w14:paraId="75BC983D" w14:textId="26136CAA" w:rsidR="001A6F32" w:rsidRPr="006B2CFF" w:rsidRDefault="001A6F32" w:rsidP="00A50F6D">
      <w:pPr>
        <w:pStyle w:val="Akapitzlist"/>
        <w:numPr>
          <w:ilvl w:val="0"/>
          <w:numId w:val="61"/>
        </w:numPr>
        <w:tabs>
          <w:tab w:val="center" w:pos="426"/>
          <w:tab w:val="right" w:pos="9356"/>
        </w:tabs>
        <w:suppressAutoHyphens w:val="0"/>
        <w:autoSpaceDN/>
        <w:spacing w:after="0" w:line="240" w:lineRule="auto"/>
        <w:ind w:left="567" w:hanging="283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6B2CFF">
        <w:rPr>
          <w:rFonts w:ascii="Verdana" w:hAnsi="Verdana" w:cs="Times New Roman"/>
          <w:sz w:val="20"/>
          <w:szCs w:val="20"/>
        </w:rPr>
        <w:t>w 202</w:t>
      </w:r>
      <w:r w:rsidR="008E5A48" w:rsidRPr="006B2CFF">
        <w:rPr>
          <w:rFonts w:ascii="Verdana" w:hAnsi="Verdana" w:cs="Times New Roman"/>
          <w:sz w:val="20"/>
          <w:szCs w:val="20"/>
        </w:rPr>
        <w:t>4</w:t>
      </w:r>
      <w:r w:rsidRPr="006B2CFF">
        <w:rPr>
          <w:rFonts w:ascii="Verdana" w:hAnsi="Verdana" w:cs="Times New Roman"/>
          <w:sz w:val="20"/>
          <w:szCs w:val="20"/>
        </w:rPr>
        <w:t xml:space="preserve"> r. obowiązują następujące terminy:</w:t>
      </w:r>
    </w:p>
    <w:p w14:paraId="5F29655A" w14:textId="66F7CA23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1.1: </w:t>
      </w:r>
      <w:r w:rsidR="006B2CFF" w:rsidRPr="006B2CFF">
        <w:rPr>
          <w:rFonts w:ascii="Verdana" w:hAnsi="Verdana"/>
          <w:sz w:val="20"/>
          <w:szCs w:val="20"/>
        </w:rPr>
        <w:t>28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6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52221E03" w14:textId="67E1B078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1.2a: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28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6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01E63DA6" w14:textId="77027280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1.2b:</w:t>
      </w:r>
      <w:r w:rsidRPr="006B2CFF">
        <w:rPr>
          <w:rFonts w:ascii="Verdana" w:hAnsi="Verdana"/>
          <w:sz w:val="20"/>
          <w:szCs w:val="20"/>
        </w:rPr>
        <w:t xml:space="preserve"> 30.09.202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78D7B3A3" w14:textId="4B1BC698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2.1a: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0613661D" w14:textId="19B394DD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2.1b: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15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7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31410E53" w14:textId="466FEB83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2.1c: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15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9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27CF4AF0" w14:textId="67A5BAFA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2.1d: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31</w:t>
      </w:r>
      <w:r w:rsidRPr="006B2CFF">
        <w:rPr>
          <w:rFonts w:ascii="Verdana" w:hAnsi="Verdana"/>
          <w:sz w:val="20"/>
          <w:szCs w:val="20"/>
        </w:rPr>
        <w:t>.</w:t>
      </w:r>
      <w:r w:rsidR="006B2CFF" w:rsidRPr="006B2CFF">
        <w:rPr>
          <w:rFonts w:ascii="Verdana" w:hAnsi="Verdana"/>
          <w:sz w:val="20"/>
          <w:szCs w:val="20"/>
        </w:rPr>
        <w:t>10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567AA949" w14:textId="35CFE0CC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2.2a: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3ABD3607" w14:textId="6E2C2890" w:rsidR="001A6F32" w:rsidRDefault="001A6F32" w:rsidP="001A6F32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6B2CFF">
        <w:rPr>
          <w:rFonts w:ascii="Verdana" w:hAnsi="Verdana"/>
          <w:bCs/>
          <w:sz w:val="20"/>
          <w:szCs w:val="20"/>
        </w:rPr>
        <w:t>Etap 2.2b:</w:t>
      </w:r>
      <w:r w:rsidRPr="006B2CFF">
        <w:rPr>
          <w:rFonts w:ascii="Verdana" w:hAnsi="Verdana"/>
          <w:sz w:val="20"/>
          <w:szCs w:val="20"/>
        </w:rPr>
        <w:t xml:space="preserve"> 3</w:t>
      </w:r>
      <w:r w:rsidR="006B2CFF" w:rsidRPr="006B2CFF">
        <w:rPr>
          <w:rFonts w:ascii="Verdana" w:hAnsi="Verdana"/>
          <w:sz w:val="20"/>
          <w:szCs w:val="20"/>
        </w:rPr>
        <w:t>1</w:t>
      </w:r>
      <w:r w:rsidRPr="006B2CFF">
        <w:rPr>
          <w:rFonts w:ascii="Verdana" w:hAnsi="Verdana"/>
          <w:sz w:val="20"/>
          <w:szCs w:val="20"/>
        </w:rPr>
        <w:t>.</w:t>
      </w:r>
      <w:r w:rsidR="006B2CFF" w:rsidRPr="006B2CFF">
        <w:rPr>
          <w:rFonts w:ascii="Verdana" w:hAnsi="Verdana"/>
          <w:sz w:val="20"/>
          <w:szCs w:val="20"/>
        </w:rPr>
        <w:t>10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4</w:t>
      </w:r>
      <w:r w:rsidRPr="006B2CFF">
        <w:rPr>
          <w:rFonts w:ascii="Verdana" w:hAnsi="Verdana"/>
          <w:sz w:val="20"/>
          <w:szCs w:val="20"/>
        </w:rPr>
        <w:t> r.</w:t>
      </w:r>
    </w:p>
    <w:p w14:paraId="6BA5D2AD" w14:textId="4CD581B0" w:rsidR="00755925" w:rsidRDefault="00755925" w:rsidP="001A6F32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Etap 3.a: do trzech tygodni licząc od dnia podpisania umowy</w:t>
      </w:r>
    </w:p>
    <w:p w14:paraId="0085A207" w14:textId="6E9929A0" w:rsidR="00755925" w:rsidRPr="006B2CFF" w:rsidRDefault="00755925" w:rsidP="001A6F32">
      <w:pPr>
        <w:pStyle w:val="Akapitzlist"/>
        <w:spacing w:after="0" w:line="240" w:lineRule="auto"/>
        <w:ind w:left="1134"/>
        <w:jc w:val="both"/>
      </w:pPr>
      <w:r>
        <w:rPr>
          <w:rFonts w:ascii="Verdana" w:hAnsi="Verdana"/>
          <w:sz w:val="20"/>
          <w:szCs w:val="20"/>
        </w:rPr>
        <w:t>Etap 3.b: 15.09.2024 r.</w:t>
      </w:r>
    </w:p>
    <w:p w14:paraId="07CE8296" w14:textId="73F6E4F2" w:rsidR="001A6F32" w:rsidRPr="006B2CFF" w:rsidRDefault="001A6F32" w:rsidP="00A50F6D">
      <w:pPr>
        <w:pStyle w:val="Akapitzlist"/>
        <w:numPr>
          <w:ilvl w:val="0"/>
          <w:numId w:val="61"/>
        </w:numPr>
        <w:tabs>
          <w:tab w:val="left" w:pos="426"/>
          <w:tab w:val="center" w:pos="1276"/>
          <w:tab w:val="left" w:pos="1418"/>
          <w:tab w:val="right" w:pos="9356"/>
        </w:tabs>
        <w:suppressAutoHyphens w:val="0"/>
        <w:autoSpaceDN/>
        <w:spacing w:after="0" w:line="240" w:lineRule="auto"/>
        <w:ind w:left="567" w:hanging="283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6B2CFF">
        <w:rPr>
          <w:rFonts w:ascii="Verdana" w:hAnsi="Verdana" w:cs="Times New Roman"/>
          <w:sz w:val="20"/>
          <w:szCs w:val="20"/>
        </w:rPr>
        <w:t>w 202</w:t>
      </w:r>
      <w:r w:rsidR="008E5A48" w:rsidRPr="006B2CFF">
        <w:rPr>
          <w:rFonts w:ascii="Verdana" w:hAnsi="Verdana" w:cs="Times New Roman"/>
          <w:sz w:val="20"/>
          <w:szCs w:val="20"/>
        </w:rPr>
        <w:t>5</w:t>
      </w:r>
      <w:r w:rsidRPr="006B2CFF">
        <w:rPr>
          <w:rFonts w:ascii="Verdana" w:hAnsi="Verdana" w:cs="Times New Roman"/>
          <w:sz w:val="20"/>
          <w:szCs w:val="20"/>
        </w:rPr>
        <w:t xml:space="preserve"> r. obowiązują następujące terminy:</w:t>
      </w:r>
    </w:p>
    <w:p w14:paraId="18747861" w14:textId="55B5C0DE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1.1: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473AEA71" w14:textId="0D94C7D9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1.2a: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3A40DCA6" w14:textId="63F431E3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1.2b: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.09.202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655D9FD9" w14:textId="5005A302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2.1a: </w:t>
      </w:r>
      <w:r w:rsidR="006B2CFF" w:rsidRPr="006B2CFF">
        <w:rPr>
          <w:rFonts w:ascii="Verdana" w:hAnsi="Verdana"/>
          <w:sz w:val="20"/>
          <w:szCs w:val="20"/>
        </w:rPr>
        <w:t>31</w:t>
      </w:r>
      <w:r w:rsidRPr="006B2CFF">
        <w:rPr>
          <w:rFonts w:ascii="Verdana" w:hAnsi="Verdana"/>
          <w:sz w:val="20"/>
          <w:szCs w:val="20"/>
        </w:rPr>
        <w:t>.02.202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53CA35FA" w14:textId="6DB50BB4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2.1b: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0F85921D" w14:textId="5555AFD4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2.1c:</w:t>
      </w:r>
      <w:r w:rsidRPr="006B2CFF">
        <w:rPr>
          <w:rFonts w:ascii="Verdana" w:hAnsi="Verdana"/>
          <w:sz w:val="20"/>
          <w:szCs w:val="20"/>
        </w:rPr>
        <w:t xml:space="preserve"> 30.0</w:t>
      </w:r>
      <w:r w:rsidR="006B2CFF" w:rsidRPr="006B2CFF">
        <w:rPr>
          <w:rFonts w:ascii="Verdana" w:hAnsi="Verdana"/>
          <w:sz w:val="20"/>
          <w:szCs w:val="20"/>
        </w:rPr>
        <w:t>8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1243114B" w14:textId="7FC38225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>Etap 2.1d: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14</w:t>
      </w:r>
      <w:r w:rsidRPr="006B2CFF">
        <w:rPr>
          <w:rFonts w:ascii="Verdana" w:hAnsi="Verdana"/>
          <w:sz w:val="20"/>
          <w:szCs w:val="20"/>
        </w:rPr>
        <w:t>.</w:t>
      </w:r>
      <w:r w:rsidR="006B2CFF" w:rsidRPr="006B2CFF">
        <w:rPr>
          <w:rFonts w:ascii="Verdana" w:hAnsi="Verdana"/>
          <w:sz w:val="20"/>
          <w:szCs w:val="20"/>
        </w:rPr>
        <w:t>11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 xml:space="preserve"> r.</w:t>
      </w:r>
    </w:p>
    <w:p w14:paraId="31FB2AE9" w14:textId="59784AE3" w:rsidR="001A6F32" w:rsidRPr="006B2CFF" w:rsidRDefault="001A6F32" w:rsidP="001A6F32">
      <w:pPr>
        <w:pStyle w:val="Akapitzlist"/>
        <w:spacing w:after="0" w:line="240" w:lineRule="auto"/>
        <w:ind w:left="1134"/>
        <w:jc w:val="both"/>
      </w:pPr>
      <w:r w:rsidRPr="006B2CFF">
        <w:rPr>
          <w:rFonts w:ascii="Verdana" w:hAnsi="Verdana"/>
          <w:bCs/>
          <w:sz w:val="20"/>
          <w:szCs w:val="20"/>
        </w:rPr>
        <w:t xml:space="preserve">Etap 2.2a: </w:t>
      </w:r>
      <w:r w:rsidR="006B2CFF" w:rsidRPr="006B2CFF">
        <w:rPr>
          <w:rFonts w:ascii="Verdana" w:hAnsi="Verdana"/>
          <w:sz w:val="20"/>
          <w:szCs w:val="20"/>
        </w:rPr>
        <w:t>31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3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48F2EC7B" w14:textId="43692B40" w:rsidR="00755925" w:rsidRPr="00755925" w:rsidRDefault="001A6F32" w:rsidP="00755925">
      <w:pPr>
        <w:pStyle w:val="Akapitzlist"/>
        <w:spacing w:after="0" w:line="240" w:lineRule="auto"/>
        <w:ind w:left="1134"/>
        <w:jc w:val="both"/>
        <w:rPr>
          <w:rFonts w:ascii="Verdana" w:hAnsi="Verdana"/>
          <w:sz w:val="20"/>
          <w:szCs w:val="20"/>
        </w:rPr>
      </w:pPr>
      <w:r w:rsidRPr="006B2CFF">
        <w:rPr>
          <w:rFonts w:ascii="Verdana" w:hAnsi="Verdana"/>
          <w:bCs/>
          <w:sz w:val="20"/>
          <w:szCs w:val="20"/>
        </w:rPr>
        <w:t>Etap 2.2b:</w:t>
      </w:r>
      <w:r w:rsidRPr="006B2CFF">
        <w:rPr>
          <w:rFonts w:ascii="Verdana" w:hAnsi="Verdana"/>
          <w:sz w:val="20"/>
          <w:szCs w:val="20"/>
        </w:rPr>
        <w:t xml:space="preserve"> </w:t>
      </w:r>
      <w:r w:rsidR="006B2CFF" w:rsidRPr="006B2CFF">
        <w:rPr>
          <w:rFonts w:ascii="Verdana" w:hAnsi="Verdana"/>
          <w:sz w:val="20"/>
          <w:szCs w:val="20"/>
        </w:rPr>
        <w:t>30</w:t>
      </w:r>
      <w:r w:rsidRPr="006B2CFF">
        <w:rPr>
          <w:rFonts w:ascii="Verdana" w:hAnsi="Verdana"/>
          <w:sz w:val="20"/>
          <w:szCs w:val="20"/>
        </w:rPr>
        <w:t>.0</w:t>
      </w:r>
      <w:r w:rsidR="006B2CFF" w:rsidRPr="006B2CFF">
        <w:rPr>
          <w:rFonts w:ascii="Verdana" w:hAnsi="Verdana"/>
          <w:sz w:val="20"/>
          <w:szCs w:val="20"/>
        </w:rPr>
        <w:t>8</w:t>
      </w:r>
      <w:r w:rsidRPr="006B2CFF">
        <w:rPr>
          <w:rFonts w:ascii="Verdana" w:hAnsi="Verdana"/>
          <w:sz w:val="20"/>
          <w:szCs w:val="20"/>
        </w:rPr>
        <w:t>.202</w:t>
      </w:r>
      <w:r w:rsidR="006B2CFF" w:rsidRPr="006B2CFF">
        <w:rPr>
          <w:rFonts w:ascii="Verdana" w:hAnsi="Verdana"/>
          <w:sz w:val="20"/>
          <w:szCs w:val="20"/>
        </w:rPr>
        <w:t>5</w:t>
      </w:r>
      <w:r w:rsidRPr="006B2CFF">
        <w:rPr>
          <w:rFonts w:ascii="Verdana" w:hAnsi="Verdana"/>
          <w:sz w:val="20"/>
          <w:szCs w:val="20"/>
        </w:rPr>
        <w:t> r.</w:t>
      </w:r>
    </w:p>
    <w:p w14:paraId="136044E3" w14:textId="77777777" w:rsidR="00731AD6" w:rsidRPr="0048749E" w:rsidRDefault="00B12036" w:rsidP="0048749E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Rozpoczęcie wykonania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nastąpi niezwłocznie po podpisaniu Umowy. Zamawiający może też wydać</w:t>
      </w:r>
      <w:r w:rsid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Wykonawcy pisemne polecenie określające konkretny dzień rozpoczęcia świadczenia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 xml:space="preserve">, który stanowić będzie wiążący Wykonawcę termin rozpoczęcia realizacji </w:t>
      </w:r>
      <w:r w:rsidRPr="0048749E">
        <w:rPr>
          <w:rFonts w:ascii="Verdana" w:eastAsia="Times New Roman" w:hAnsi="Verdana" w:cs="Times New Roman"/>
          <w:i/>
          <w:iCs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kern w:val="0"/>
          <w:sz w:val="20"/>
          <w:szCs w:val="20"/>
          <w:lang w:eastAsia="pl-PL"/>
        </w:rPr>
        <w:t>.</w:t>
      </w:r>
    </w:p>
    <w:p w14:paraId="6F3F7BE6" w14:textId="175FB33A" w:rsidR="00731AD6" w:rsidRPr="00D84945" w:rsidRDefault="00B12036" w:rsidP="0048749E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 przypadku wystąpienia okoliczności niezależnych od Wykonawcy skutkujących niemożnością dotrzymania terminów wskazanych w ust. 1, terminy te mogą ulec przedłużeniu, nie więcej </w:t>
      </w:r>
      <w:r w:rsidR="006B2CFF"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jednak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niż o czas trwania tych okoliczności. Taka zmiana Umowy może nastąpić tylko na podstawie udokumentowanego wniosku Wykonawcy, za zgodą Zamawiającego, w drodze pisemnego aneksu do Umowy.</w:t>
      </w:r>
    </w:p>
    <w:p w14:paraId="718112AC" w14:textId="77777777" w:rsidR="00D84945" w:rsidRPr="00D84945" w:rsidRDefault="00D84945" w:rsidP="00D84945">
      <w:pPr>
        <w:pStyle w:val="Akapitzlist"/>
        <w:numPr>
          <w:ilvl w:val="0"/>
          <w:numId w:val="5"/>
        </w:numPr>
        <w:tabs>
          <w:tab w:val="left" w:pos="852"/>
          <w:tab w:val="center" w:pos="4962"/>
          <w:tab w:val="righ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D84945">
        <w:rPr>
          <w:rFonts w:ascii="Verdana" w:eastAsia="Times New Roman" w:hAnsi="Verdana" w:cs="Times New Roman"/>
          <w:sz w:val="20"/>
          <w:szCs w:val="20"/>
          <w:lang w:eastAsia="pl-PL"/>
        </w:rPr>
        <w:t>Sprawozdania, o których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mowa w § 1 ust. 2 pkt. 1</w:t>
      </w:r>
      <w:r w:rsidRPr="00D84945">
        <w:rPr>
          <w:rFonts w:ascii="Verdana" w:eastAsia="Times New Roman" w:hAnsi="Verdana" w:cs="Times New Roman"/>
          <w:sz w:val="20"/>
          <w:szCs w:val="20"/>
          <w:lang w:eastAsia="pl-PL"/>
        </w:rPr>
        <w:t>, będą sporządzane i przedkładane Zamawiającemu odrębnie dla każdego etapu, wskazanych w ust. 1, w terminach tam określonych.</w:t>
      </w:r>
    </w:p>
    <w:p w14:paraId="7FB654E1" w14:textId="77777777" w:rsidR="00DE3210" w:rsidRPr="0048749E" w:rsidRDefault="00DE3210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</w:p>
    <w:p w14:paraId="10E33A72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3</w:t>
      </w:r>
    </w:p>
    <w:p w14:paraId="7845E0E2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Wynagrodzenie i sposób jego rozliczenia</w:t>
      </w:r>
      <w:bookmarkEnd w:id="2"/>
    </w:p>
    <w:p w14:paraId="2BD12428" w14:textId="5ABCB3B1" w:rsidR="00D84945" w:rsidRDefault="00B12036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hAnsi="Verdana"/>
          <w:kern w:val="0"/>
          <w:sz w:val="20"/>
          <w:szCs w:val="20"/>
        </w:rPr>
        <w:t xml:space="preserve">Wynagrodzenie za wykonanie </w:t>
      </w:r>
      <w:r w:rsidRPr="0048749E">
        <w:rPr>
          <w:rFonts w:ascii="Verdana" w:hAnsi="Verdana"/>
          <w:i/>
          <w:kern w:val="0"/>
          <w:sz w:val="20"/>
          <w:szCs w:val="20"/>
        </w:rPr>
        <w:t>Przedmiotu umowy</w:t>
      </w:r>
      <w:r w:rsidRPr="0048749E">
        <w:rPr>
          <w:rFonts w:ascii="Verdana" w:hAnsi="Verdana"/>
          <w:kern w:val="0"/>
          <w:sz w:val="20"/>
          <w:szCs w:val="20"/>
        </w:rPr>
        <w:t xml:space="preserve"> określonego w § 1 Strony ustalają na kwotę </w:t>
      </w:r>
      <w:r w:rsidR="002777ED">
        <w:rPr>
          <w:rFonts w:ascii="Verdana" w:hAnsi="Verdana"/>
          <w:kern w:val="0"/>
          <w:sz w:val="20"/>
          <w:szCs w:val="20"/>
        </w:rPr>
        <w:t>netto</w:t>
      </w:r>
      <w:r w:rsidR="00B82349">
        <w:rPr>
          <w:rFonts w:ascii="Verdana" w:hAnsi="Verdana"/>
          <w:kern w:val="0"/>
          <w:sz w:val="20"/>
          <w:szCs w:val="20"/>
        </w:rPr>
        <w:t xml:space="preserve"> </w:t>
      </w:r>
      <w:r w:rsidR="002777ED">
        <w:rPr>
          <w:rFonts w:ascii="Verdana" w:hAnsi="Verdana"/>
          <w:kern w:val="0"/>
          <w:sz w:val="20"/>
          <w:szCs w:val="20"/>
        </w:rPr>
        <w:t>zł (</w:t>
      </w:r>
      <w:r w:rsidRPr="0048749E">
        <w:rPr>
          <w:rFonts w:ascii="Verdana" w:hAnsi="Verdana"/>
          <w:i/>
          <w:kern w:val="0"/>
          <w:sz w:val="20"/>
          <w:szCs w:val="20"/>
        </w:rPr>
        <w:t>słownie</w:t>
      </w:r>
      <w:r w:rsidR="00B82349">
        <w:rPr>
          <w:rFonts w:ascii="Verdana" w:hAnsi="Verdana"/>
          <w:i/>
          <w:kern w:val="0"/>
          <w:sz w:val="20"/>
          <w:szCs w:val="20"/>
        </w:rPr>
        <w:t>: złotych 00</w:t>
      </w:r>
      <w:r w:rsidR="002777ED">
        <w:rPr>
          <w:rFonts w:ascii="Verdana" w:hAnsi="Verdana"/>
          <w:i/>
          <w:kern w:val="0"/>
          <w:sz w:val="20"/>
          <w:szCs w:val="20"/>
        </w:rPr>
        <w:t>/100</w:t>
      </w:r>
      <w:r w:rsidRPr="0048749E">
        <w:rPr>
          <w:rFonts w:ascii="Verdana" w:hAnsi="Verdana"/>
          <w:kern w:val="0"/>
          <w:sz w:val="20"/>
          <w:szCs w:val="20"/>
        </w:rPr>
        <w:t>) plus podatek VAT 23% w wysokości</w:t>
      </w:r>
      <w:r w:rsidR="00B82349">
        <w:rPr>
          <w:rFonts w:ascii="Verdana" w:hAnsi="Verdana"/>
          <w:kern w:val="0"/>
          <w:sz w:val="20"/>
          <w:szCs w:val="20"/>
        </w:rPr>
        <w:t xml:space="preserve"> </w:t>
      </w:r>
      <w:r w:rsidRPr="0048749E">
        <w:rPr>
          <w:rFonts w:ascii="Verdana" w:hAnsi="Verdana"/>
          <w:kern w:val="0"/>
          <w:sz w:val="20"/>
          <w:szCs w:val="20"/>
        </w:rPr>
        <w:t>zł (</w:t>
      </w:r>
      <w:r w:rsidRPr="0048749E">
        <w:rPr>
          <w:rFonts w:ascii="Verdana" w:hAnsi="Verdana"/>
          <w:i/>
          <w:kern w:val="0"/>
          <w:sz w:val="20"/>
          <w:szCs w:val="20"/>
        </w:rPr>
        <w:t>słownie:</w:t>
      </w:r>
      <w:r w:rsidR="00B82349">
        <w:rPr>
          <w:rFonts w:ascii="Verdana" w:hAnsi="Verdana"/>
          <w:i/>
          <w:kern w:val="0"/>
          <w:sz w:val="20"/>
          <w:szCs w:val="20"/>
        </w:rPr>
        <w:t xml:space="preserve"> złotych </w:t>
      </w:r>
      <w:r w:rsidR="008E5A48">
        <w:rPr>
          <w:rFonts w:ascii="Verdana" w:hAnsi="Verdana"/>
          <w:i/>
          <w:kern w:val="0"/>
          <w:sz w:val="20"/>
          <w:szCs w:val="20"/>
        </w:rPr>
        <w:t>00</w:t>
      </w:r>
      <w:r w:rsidR="002777ED">
        <w:rPr>
          <w:rFonts w:ascii="Verdana" w:hAnsi="Verdana"/>
          <w:i/>
          <w:kern w:val="0"/>
          <w:sz w:val="20"/>
          <w:szCs w:val="20"/>
        </w:rPr>
        <w:t>/100</w:t>
      </w:r>
      <w:r w:rsidRPr="0048749E">
        <w:rPr>
          <w:rFonts w:ascii="Verdana" w:hAnsi="Verdana"/>
          <w:kern w:val="0"/>
          <w:sz w:val="20"/>
          <w:szCs w:val="20"/>
        </w:rPr>
        <w:t>)</w:t>
      </w:r>
      <w:r w:rsidR="00B82349">
        <w:rPr>
          <w:rFonts w:ascii="Verdana" w:hAnsi="Verdana"/>
          <w:kern w:val="0"/>
          <w:sz w:val="20"/>
          <w:szCs w:val="20"/>
        </w:rPr>
        <w:t>,</w:t>
      </w:r>
      <w:r w:rsidRPr="0048749E">
        <w:rPr>
          <w:rFonts w:ascii="Verdana" w:hAnsi="Verdana"/>
          <w:kern w:val="0"/>
          <w:sz w:val="20"/>
          <w:szCs w:val="20"/>
        </w:rPr>
        <w:t xml:space="preserve"> co łącznie stanowi kwotę brutto zł (</w:t>
      </w:r>
      <w:r w:rsidRPr="0048749E">
        <w:rPr>
          <w:rFonts w:ascii="Verdana" w:hAnsi="Verdana"/>
          <w:i/>
          <w:kern w:val="0"/>
          <w:sz w:val="20"/>
          <w:szCs w:val="20"/>
        </w:rPr>
        <w:t>słownie:</w:t>
      </w:r>
      <w:r w:rsidR="00B82349">
        <w:rPr>
          <w:rFonts w:ascii="Verdana" w:hAnsi="Verdana"/>
          <w:i/>
          <w:kern w:val="0"/>
          <w:sz w:val="20"/>
          <w:szCs w:val="20"/>
        </w:rPr>
        <w:t xml:space="preserve"> złotych </w:t>
      </w:r>
      <w:r w:rsidR="008E5A48">
        <w:rPr>
          <w:rFonts w:ascii="Verdana" w:hAnsi="Verdana"/>
          <w:i/>
          <w:kern w:val="0"/>
          <w:sz w:val="20"/>
          <w:szCs w:val="20"/>
        </w:rPr>
        <w:t>00</w:t>
      </w:r>
      <w:r w:rsidR="002777ED">
        <w:rPr>
          <w:rFonts w:ascii="Verdana" w:hAnsi="Verdana"/>
          <w:i/>
          <w:kern w:val="0"/>
          <w:sz w:val="20"/>
          <w:szCs w:val="20"/>
        </w:rPr>
        <w:t>/100</w:t>
      </w:r>
      <w:r w:rsidRPr="0048749E">
        <w:rPr>
          <w:rFonts w:ascii="Verdana" w:hAnsi="Verdana"/>
          <w:kern w:val="0"/>
          <w:sz w:val="20"/>
          <w:szCs w:val="20"/>
        </w:rPr>
        <w:t xml:space="preserve">), zgodnie z </w:t>
      </w:r>
      <w:r w:rsidRPr="0048749E">
        <w:rPr>
          <w:rFonts w:ascii="Verdana" w:hAnsi="Verdana"/>
          <w:i/>
          <w:kern w:val="0"/>
          <w:sz w:val="20"/>
          <w:szCs w:val="20"/>
        </w:rPr>
        <w:t>Ofertą</w:t>
      </w:r>
      <w:r w:rsidRPr="0048749E">
        <w:rPr>
          <w:rFonts w:ascii="Verdana" w:hAnsi="Verdana"/>
          <w:kern w:val="0"/>
          <w:sz w:val="20"/>
          <w:szCs w:val="20"/>
        </w:rPr>
        <w:t>.</w:t>
      </w:r>
    </w:p>
    <w:p w14:paraId="1164D54C" w14:textId="77777777" w:rsidR="00D84945" w:rsidRPr="006B094E" w:rsidRDefault="00D84945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D84945">
        <w:rPr>
          <w:rFonts w:ascii="Verdana" w:eastAsia="Times New Roman" w:hAnsi="Verdana" w:cs="Times New Roman"/>
          <w:sz w:val="20"/>
          <w:szCs w:val="20"/>
        </w:rPr>
        <w:t>Końcowe</w:t>
      </w:r>
      <w:r w:rsidRPr="00D8494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rozliczenie wynagrodzenia, o którym mowa w ust. 1, rozliczone zostanie na podstawie cen jednostkowych netto, określonych w </w:t>
      </w:r>
      <w:r w:rsidRPr="00D84945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Formularzu Ofertowym 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faktycznej ilości wykonanych </w:t>
      </w:r>
      <w:r w:rsidRPr="006B094E">
        <w:rPr>
          <w:rFonts w:ascii="Verdana" w:eastAsia="Times New Roman" w:hAnsi="Verdana" w:cs="Times New Roman"/>
          <w:i/>
          <w:sz w:val="20"/>
          <w:szCs w:val="20"/>
          <w:lang w:eastAsia="pl-PL"/>
        </w:rPr>
        <w:t>Sprawozdań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 oraz odebranych przez Zamawiającego.</w:t>
      </w:r>
    </w:p>
    <w:p w14:paraId="64577204" w14:textId="77777777" w:rsidR="00D84945" w:rsidRPr="006B094E" w:rsidRDefault="00D84945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Ceny jednostkowe netto, o których mowa w ust. 2 są cenami niezmiennymi przez cały okres obowiązywania Umowy i obejmują wszystkie koszty związane z realizacją Usługi, 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w tym ryzyko Wykonawcy z tytułu ich oszacowania, a także oddziaływania innych czynników mających lub mogących mieć wpływ na te koszty.</w:t>
      </w:r>
    </w:p>
    <w:p w14:paraId="09BDE025" w14:textId="77777777" w:rsidR="00D84945" w:rsidRPr="006B094E" w:rsidRDefault="00D84945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6B094E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Maksymalne wynagrodzenie z tytułu realizacji </w:t>
      </w:r>
      <w:r w:rsidRPr="006B094E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t>Przedmiotu Umowy</w:t>
      </w:r>
      <w:r w:rsidRPr="006B094E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nie przekroczy 1</w:t>
      </w:r>
      <w:r w:rsidR="006B094E" w:rsidRPr="006B094E">
        <w:rPr>
          <w:rFonts w:ascii="Verdana" w:eastAsia="Times New Roman" w:hAnsi="Verdana" w:cs="Times New Roman"/>
          <w:bCs/>
          <w:sz w:val="20"/>
          <w:szCs w:val="20"/>
          <w:lang w:eastAsia="pl-PL"/>
        </w:rPr>
        <w:t>3</w:t>
      </w:r>
      <w:r w:rsidRPr="006B094E">
        <w:rPr>
          <w:rFonts w:ascii="Verdana" w:eastAsia="Times New Roman" w:hAnsi="Verdana" w:cs="Times New Roman"/>
          <w:bCs/>
          <w:sz w:val="20"/>
          <w:szCs w:val="20"/>
          <w:lang w:eastAsia="pl-PL"/>
        </w:rPr>
        <w:t>0% wartości wynagrodzenia określonego w ust. 1.</w:t>
      </w:r>
    </w:p>
    <w:p w14:paraId="544C9301" w14:textId="1B8E19BE" w:rsidR="00D84945" w:rsidRPr="006B094E" w:rsidRDefault="00D84945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Podstawą do </w:t>
      </w:r>
      <w:r w:rsidRPr="006B094E">
        <w:rPr>
          <w:rFonts w:ascii="Verdana" w:eastAsia="Times New Roman" w:hAnsi="Verdana" w:cs="ArialMT"/>
          <w:sz w:val="20"/>
          <w:szCs w:val="20"/>
          <w:lang w:eastAsia="pl-PL"/>
        </w:rPr>
        <w:t xml:space="preserve">wystawienia przez Wykonawcę faktury VAT za </w:t>
      </w:r>
      <w:r w:rsidRPr="006B094E">
        <w:rPr>
          <w:rFonts w:ascii="Verdana" w:eastAsia="Times New Roman" w:hAnsi="Verdana" w:cs="ArialMT"/>
          <w:i/>
          <w:sz w:val="20"/>
          <w:szCs w:val="20"/>
          <w:lang w:eastAsia="pl-PL"/>
        </w:rPr>
        <w:t>Przedmiot Umowy</w:t>
      </w:r>
      <w:r w:rsidRPr="006B094E">
        <w:rPr>
          <w:rFonts w:ascii="Verdana" w:eastAsia="Times New Roman" w:hAnsi="Verdana" w:cs="ArialMT"/>
          <w:sz w:val="20"/>
          <w:szCs w:val="20"/>
          <w:lang w:eastAsia="pl-PL"/>
        </w:rPr>
        <w:t xml:space="preserve"> będą podpisane przez Wykonawcę i Zamawiającego protokoły od</w:t>
      </w:r>
      <w:r w:rsidR="006B094E">
        <w:rPr>
          <w:rFonts w:ascii="Verdana" w:eastAsia="Times New Roman" w:hAnsi="Verdana" w:cs="ArialMT"/>
          <w:sz w:val="20"/>
          <w:szCs w:val="20"/>
          <w:lang w:eastAsia="pl-PL"/>
        </w:rPr>
        <w:t xml:space="preserve">bioru </w:t>
      </w:r>
      <w:r w:rsidRPr="006B094E">
        <w:rPr>
          <w:rFonts w:ascii="Verdana" w:eastAsia="Times New Roman" w:hAnsi="Verdana" w:cs="ArialMT"/>
          <w:sz w:val="20"/>
          <w:szCs w:val="20"/>
          <w:lang w:eastAsia="pl-PL"/>
        </w:rPr>
        <w:t xml:space="preserve">z realizacji 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>wszystkich etapów w poszczególnych latach, o których mowa w § 2 ust. 1. Zamawiający dopuszcza możliwość częściowego fakturowania po zrealizowaniu etapów, o których mowa</w:t>
      </w:r>
      <w:r w:rsidR="006B094E"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§ 2 ust. 1 osobno w roku 202</w:t>
      </w:r>
      <w:r w:rsidR="008E5A48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202</w:t>
      </w:r>
      <w:r w:rsidR="008E5A48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14:paraId="18B0639C" w14:textId="77777777" w:rsidR="00D84945" w:rsidRPr="006B094E" w:rsidRDefault="00D84945" w:rsidP="00A50F6D">
      <w:pPr>
        <w:pStyle w:val="Akapitzlist"/>
        <w:numPr>
          <w:ilvl w:val="0"/>
          <w:numId w:val="41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ma obowiązek zapłaty wynagrodzenia Wykonawcy w terminie do 30 dni, licząc od daty otrzymania przez Zamawiającego prawidłowo wystawionej faktury. Wykonawca dostarczy fakturę za wykonanie </w:t>
      </w:r>
      <w:r w:rsidRPr="006B094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6B094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adres siedziby Zamawiającego: ul. Myśliwska 5, 40-017 Katowice.</w:t>
      </w:r>
    </w:p>
    <w:p w14:paraId="5E5720AB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7596A81A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565C9947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41D0836E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2860F759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660C3881" w14:textId="77777777" w:rsidR="00F73AD3" w:rsidRPr="00F73AD3" w:rsidRDefault="00F73AD3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  <w:lang w:eastAsia="pl-PL"/>
        </w:rPr>
      </w:pPr>
    </w:p>
    <w:p w14:paraId="41EA0DC5" w14:textId="65B31F43" w:rsidR="00D84945" w:rsidRDefault="00D84945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wynikających z faktur zostanie dokonana w formie przelewu na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rachunek bankowy Wykonawcy </w:t>
      </w:r>
      <w:r w:rsidR="008F643F">
        <w:rPr>
          <w:rFonts w:ascii="Verdana" w:hAnsi="Verdana"/>
          <w:sz w:val="20"/>
        </w:rPr>
        <w:t xml:space="preserve">nr </w:t>
      </w:r>
      <w:r w:rsidR="008E5A48">
        <w:rPr>
          <w:rFonts w:ascii="Verdana" w:hAnsi="Verdana"/>
          <w:sz w:val="20"/>
        </w:rPr>
        <w:t>........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Banku </w:t>
      </w:r>
      <w:r w:rsidR="008E5A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........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Datą zapłaty jest dzień wydania polecenia przelewu bankowego.</w:t>
      </w:r>
    </w:p>
    <w:p w14:paraId="4B1F1DF3" w14:textId="2EA798E9" w:rsidR="00D84945" w:rsidRDefault="00D84945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</w:pPr>
      <w:r>
        <w:rPr>
          <w:rFonts w:ascii="Verdana" w:eastAsia="Times New Roman" w:hAnsi="Verdana" w:cs="Arial"/>
          <w:bCs/>
          <w:sz w:val="20"/>
          <w:szCs w:val="20"/>
        </w:rPr>
        <w:t xml:space="preserve">W przypadku zmiany wysokości stawki podatku od towarów i usług (VAT) do wynagrodzenia netto, wskazanego w ust. 1, należnego Wykonawcy za wykonanie </w:t>
      </w:r>
      <w:r>
        <w:rPr>
          <w:rFonts w:ascii="Verdana" w:eastAsia="Times New Roman" w:hAnsi="Verdana" w:cs="Arial"/>
          <w:bCs/>
          <w:i/>
          <w:sz w:val="20"/>
          <w:szCs w:val="20"/>
        </w:rPr>
        <w:t>Przedmiotu Umowy</w:t>
      </w:r>
      <w:r>
        <w:rPr>
          <w:rFonts w:ascii="Verdana" w:eastAsia="Times New Roman" w:hAnsi="Verdana" w:cs="Arial"/>
          <w:bCs/>
          <w:sz w:val="20"/>
          <w:szCs w:val="20"/>
        </w:rPr>
        <w:t xml:space="preserve">, zostanie doliczony podatek VAT zgodnie z </w:t>
      </w:r>
      <w:r w:rsidR="006B2CFF">
        <w:rPr>
          <w:rFonts w:ascii="Verdana" w:eastAsia="Times New Roman" w:hAnsi="Verdana" w:cs="Arial"/>
          <w:bCs/>
          <w:sz w:val="20"/>
          <w:szCs w:val="20"/>
        </w:rPr>
        <w:t>obowiązującą stawką</w:t>
      </w:r>
      <w:r>
        <w:rPr>
          <w:rFonts w:ascii="Verdana" w:eastAsia="Times New Roman" w:hAnsi="Verdana" w:cs="Arial"/>
          <w:bCs/>
          <w:sz w:val="20"/>
          <w:szCs w:val="20"/>
        </w:rPr>
        <w:t xml:space="preserve"> tego podatku. Zmiana wynagrodzenia brutto nie wymaga aneksu do umowy.</w:t>
      </w:r>
    </w:p>
    <w:p w14:paraId="03CCD5E3" w14:textId="77777777" w:rsidR="00D84945" w:rsidRDefault="00D84945" w:rsidP="00D84945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</w:pPr>
      <w:r>
        <w:rPr>
          <w:rFonts w:ascii="Verdana" w:eastAsia="Times New Roman" w:hAnsi="Verdana" w:cs="Times New Roman"/>
          <w:sz w:val="20"/>
          <w:szCs w:val="20"/>
        </w:rPr>
        <w:t xml:space="preserve">Wynagrodzenie, o którym mowa w ust. 1 obejmuje również wynagrodzenie za przeniesienie </w:t>
      </w:r>
      <w:r w:rsidRPr="00917D2B">
        <w:rPr>
          <w:rFonts w:ascii="Verdana" w:eastAsia="Times New Roman" w:hAnsi="Verdana" w:cs="Times New Roman"/>
          <w:sz w:val="20"/>
          <w:szCs w:val="20"/>
        </w:rPr>
        <w:t xml:space="preserve">majątkowych praw autorskich do </w:t>
      </w:r>
      <w:r w:rsidRPr="00917D2B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917D2B">
        <w:rPr>
          <w:rFonts w:ascii="Verdana" w:eastAsia="Times New Roman" w:hAnsi="Verdana" w:cs="Times New Roman"/>
          <w:sz w:val="20"/>
          <w:szCs w:val="20"/>
        </w:rPr>
        <w:t xml:space="preserve"> i udzielenie zezwoleń, o których mowa w § 11 Umowy.</w:t>
      </w:r>
    </w:p>
    <w:p w14:paraId="64361A70" w14:textId="77777777" w:rsidR="00DE3210" w:rsidRPr="00EC6562" w:rsidRDefault="00DE3210" w:rsidP="00EC656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0AA124A4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630754E8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Odbiór Przedmiotu Umowy</w:t>
      </w:r>
    </w:p>
    <w:p w14:paraId="2B51445D" w14:textId="77777777" w:rsidR="00731AD6" w:rsidRPr="0048749E" w:rsidRDefault="00B12036" w:rsidP="00A50F6D">
      <w:pPr>
        <w:pStyle w:val="Standard"/>
        <w:numPr>
          <w:ilvl w:val="0"/>
          <w:numId w:val="4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Odbiór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nastąpi na podstawie podpisanych przez przedstawicieli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Stron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protokołów odbioru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Protokoły zostaną sporządzone osobno dla każdego z </w:t>
      </w:r>
      <w:r w:rsidR="006B094E">
        <w:rPr>
          <w:rFonts w:ascii="Verdana" w:eastAsia="Times New Roman" w:hAnsi="Verdana" w:cs="Times New Roman"/>
          <w:sz w:val="20"/>
          <w:szCs w:val="20"/>
          <w:lang w:eastAsia="pl-PL"/>
        </w:rPr>
        <w:t>etapów, o których mowa w § 2 ust. 1.</w:t>
      </w:r>
    </w:p>
    <w:p w14:paraId="67B875D4" w14:textId="77777777" w:rsidR="00731AD6" w:rsidRPr="0048749E" w:rsidRDefault="00B12036" w:rsidP="0048749E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Zamawiający odmówi podpisania protokołu odbioru w następujących przypadkach:</w:t>
      </w:r>
    </w:p>
    <w:p w14:paraId="2A8D4240" w14:textId="77777777" w:rsidR="00731AD6" w:rsidRPr="0048749E" w:rsidRDefault="00B12036" w:rsidP="00A50F6D">
      <w:pPr>
        <w:pStyle w:val="Standard"/>
        <w:numPr>
          <w:ilvl w:val="0"/>
          <w:numId w:val="43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stwierdzenia wadliwego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08334AE0" w14:textId="77777777" w:rsidR="00731AD6" w:rsidRPr="0048749E" w:rsidRDefault="00B12036" w:rsidP="0048749E">
      <w:pPr>
        <w:pStyle w:val="Standard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odbioru.</w:t>
      </w:r>
    </w:p>
    <w:p w14:paraId="32CC1AA3" w14:textId="549CD288" w:rsidR="00731AD6" w:rsidRPr="0048749E" w:rsidRDefault="00B12036" w:rsidP="0048749E">
      <w:pPr>
        <w:pStyle w:val="Standard"/>
        <w:shd w:val="clear" w:color="auto" w:fill="FFFFFF"/>
        <w:spacing w:after="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Opóźnienie z tego tytułu będzie </w:t>
      </w:r>
      <w:r w:rsidR="006B2CFF"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traktowane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jako powstałe z przyczyn zależnych od Wykonawcy i nie może stanowić podstawy do zmiany terminu wykonania 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>.</w:t>
      </w:r>
    </w:p>
    <w:p w14:paraId="5B26BFF2" w14:textId="2E1A5F29" w:rsidR="00731AD6" w:rsidRPr="0048749E" w:rsidRDefault="00B12036" w:rsidP="0048749E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hAnsi="Verdana"/>
          <w:sz w:val="20"/>
          <w:szCs w:val="20"/>
        </w:rPr>
        <w:t xml:space="preserve">W razie stwierdzenia wad w </w:t>
      </w:r>
      <w:r w:rsidRPr="0048749E">
        <w:rPr>
          <w:rFonts w:ascii="Verdana" w:hAnsi="Verdana"/>
          <w:i/>
          <w:sz w:val="20"/>
          <w:szCs w:val="20"/>
        </w:rPr>
        <w:t>Przedmiocie umowy</w:t>
      </w:r>
      <w:r w:rsidRPr="0048749E">
        <w:rPr>
          <w:rFonts w:ascii="Verdana" w:hAnsi="Verdana"/>
          <w:sz w:val="20"/>
          <w:szCs w:val="20"/>
        </w:rPr>
        <w:t xml:space="preserve"> protokół będzie podpisany po ich usunięciu, na co Zamawiający wyznaczy Wykonawcy termin, nie krótszy niż 7 </w:t>
      </w:r>
      <w:r w:rsidR="006B2CFF" w:rsidRPr="0048749E">
        <w:rPr>
          <w:rFonts w:ascii="Verdana" w:hAnsi="Verdana"/>
          <w:sz w:val="20"/>
          <w:szCs w:val="20"/>
        </w:rPr>
        <w:t>dni,</w:t>
      </w:r>
      <w:r w:rsidRPr="0048749E">
        <w:rPr>
          <w:rFonts w:ascii="Verdana" w:hAnsi="Verdana"/>
          <w:sz w:val="20"/>
          <w:szCs w:val="20"/>
        </w:rPr>
        <w:t xml:space="preserve"> lecz nie dłuższy niż 30 dni, licząc od dnia wyznaczenia. </w:t>
      </w:r>
      <w:r w:rsidRPr="0048749E">
        <w:rPr>
          <w:rFonts w:ascii="Verdana" w:hAnsi="Verdana"/>
          <w:iCs/>
          <w:sz w:val="20"/>
          <w:szCs w:val="20"/>
        </w:rPr>
        <w:t xml:space="preserve">Podpisanie protokołu odbioru </w:t>
      </w:r>
      <w:r w:rsidRPr="0048749E">
        <w:rPr>
          <w:rFonts w:ascii="Verdana" w:hAnsi="Verdana"/>
          <w:i/>
          <w:iCs/>
          <w:sz w:val="20"/>
          <w:szCs w:val="20"/>
        </w:rPr>
        <w:t>Przedmiotu umowy</w:t>
      </w:r>
      <w:r w:rsidRPr="0048749E">
        <w:rPr>
          <w:rFonts w:ascii="Verdana" w:hAnsi="Verdana"/>
          <w:iCs/>
          <w:sz w:val="20"/>
          <w:szCs w:val="20"/>
        </w:rPr>
        <w:t xml:space="preserve"> ma skutek formalny i nie jes</w:t>
      </w:r>
      <w:r w:rsidR="006B094E">
        <w:rPr>
          <w:rFonts w:ascii="Verdana" w:hAnsi="Verdana"/>
          <w:iCs/>
          <w:sz w:val="20"/>
          <w:szCs w:val="20"/>
        </w:rPr>
        <w:t xml:space="preserve">t równoznaczne </w:t>
      </w:r>
      <w:r w:rsidRPr="0048749E">
        <w:rPr>
          <w:rFonts w:ascii="Verdana" w:hAnsi="Verdana"/>
          <w:iCs/>
          <w:sz w:val="20"/>
          <w:szCs w:val="20"/>
        </w:rPr>
        <w:t>z uznaniem jego prawidłowości.</w:t>
      </w:r>
    </w:p>
    <w:p w14:paraId="789E93DB" w14:textId="77777777" w:rsidR="00731AD6" w:rsidRPr="0048749E" w:rsidRDefault="00B12036" w:rsidP="0048749E">
      <w:pPr>
        <w:pStyle w:val="Standard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zgłoszonego do odbioru przez Wykonawcę lub nieprzedłożenia przez niego dokumentów niezbędnych do dokonania odbioru, Zamawiający wyznaczy Wykonawcy odpowiedni termin na usunięcie stwierdzonych wad lub braków, o którym mowa w ust. 3. Niezwłocznie po usunięciu wad lub braków niezbędnych do dokonania odbioru końcowego, Wykonawca pisemnie zawiadomi Zamawiającego o gotowości do odbioru Przedmiotu umowy. </w:t>
      </w:r>
      <w:r w:rsidR="006B094E">
        <w:rPr>
          <w:rFonts w:ascii="Verdana" w:eastAsia="Times New Roman" w:hAnsi="Verdana" w:cs="Times New Roman"/>
          <w:sz w:val="20"/>
          <w:szCs w:val="20"/>
          <w:lang w:eastAsia="pl-PL"/>
        </w:rPr>
        <w:br/>
        <w:t>U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st. 1 i 2 stosuje się odpowiednio.   </w:t>
      </w:r>
    </w:p>
    <w:p w14:paraId="3C789B9B" w14:textId="4D44CA5C" w:rsidR="00DE3210" w:rsidRPr="008F643F" w:rsidRDefault="00B12036" w:rsidP="008F643F">
      <w:pPr>
        <w:pStyle w:val="Standard"/>
        <w:numPr>
          <w:ilvl w:val="0"/>
          <w:numId w:val="6"/>
        </w:numPr>
        <w:spacing w:after="0" w:line="24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wyznaczonym przez Zamawiającego lub z okoliczności wynika, iż nie zdoła ich usunąć w tym terminie, Zamawiający ma prawo zlecić usunięcie tych wad osobie trzeciej na koszt i ryzyko Wykonawcy, bez konieczności uzyskiwania zgody sądu, na co Wykonawca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wyraża zgodę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45D97DF" w14:textId="77777777" w:rsidR="008E5A48" w:rsidRDefault="008E5A48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9F64B04" w14:textId="23C33F3C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78A8E41E" w14:textId="77777777" w:rsidR="00731AD6" w:rsidRPr="0048749E" w:rsidRDefault="00B12036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Personel Wykonawcy i potencjał techniczny</w:t>
      </w:r>
    </w:p>
    <w:p w14:paraId="024442EC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Wykonawca zobowiązuje się zapewnić i skierować do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odpowiednią liczbę wykwalifikowanych osób (personelu), oraz dysponować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odpowiednim potencjałem technicznym, umożliwiającym wykonanie umowy zgodnie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z jej przedmiotem i treścią.</w:t>
      </w:r>
    </w:p>
    <w:p w14:paraId="0FC7FA21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Wykonawca zapewni we własnym zakresie sprzęt i wszystkie materiały niezbędne do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6D4ADB9" w14:textId="3D2D01F4" w:rsidR="006B094E" w:rsidRPr="0048749E" w:rsidRDefault="006B094E" w:rsidP="0048749E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8195C16" w14:textId="77777777" w:rsidR="006B094E" w:rsidRDefault="006B094E" w:rsidP="006B094E">
      <w:pPr>
        <w:pStyle w:val="Standard"/>
        <w:spacing w:after="0" w:line="240" w:lineRule="auto"/>
        <w:jc w:val="center"/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2FEE9594" w14:textId="77777777" w:rsidR="006B094E" w:rsidRDefault="006B094E" w:rsidP="006B094E">
      <w:pPr>
        <w:pStyle w:val="Standard"/>
        <w:tabs>
          <w:tab w:val="left" w:pos="9072"/>
        </w:tabs>
        <w:spacing w:after="0" w:line="240" w:lineRule="auto"/>
        <w:jc w:val="center"/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Kontakty pomiędzy Zamawiającym a Wykonawcą</w:t>
      </w:r>
    </w:p>
    <w:p w14:paraId="6EED2395" w14:textId="48DE4DBF" w:rsidR="006B094E" w:rsidRPr="008F643F" w:rsidRDefault="006B094E" w:rsidP="00A50F6D">
      <w:pPr>
        <w:pStyle w:val="Standard"/>
        <w:numPr>
          <w:ilvl w:val="0"/>
          <w:numId w:val="63"/>
        </w:numPr>
        <w:tabs>
          <w:tab w:val="left" w:pos="852"/>
          <w:tab w:val="left" w:pos="9498"/>
          <w:tab w:val="left" w:pos="9989"/>
        </w:tabs>
        <w:spacing w:after="0" w:line="240" w:lineRule="auto"/>
        <w:ind w:left="426" w:hanging="426"/>
        <w:jc w:val="both"/>
      </w:pP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Zamawiający wyznacza do bezpośrednich kontaktów z Wykonawcą Pana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br/>
        <w:t>Michała Piątek (</w:t>
      </w:r>
      <w:r>
        <w:rPr>
          <w:rFonts w:ascii="Verdana" w:eastAsia="Times New Roman" w:hAnsi="Verdana" w:cs="Arial"/>
          <w:i/>
          <w:color w:val="000000"/>
          <w:sz w:val="20"/>
          <w:szCs w:val="20"/>
          <w:lang w:eastAsia="pl-PL"/>
        </w:rPr>
        <w:t>Wydział Dróg i Sieci Drogowej, tel. 0322598710 wew. 510</w:t>
      </w:r>
      <w:r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) jako przedstawiciela Zamawiającego.</w:t>
      </w:r>
    </w:p>
    <w:p w14:paraId="1A7AFCA6" w14:textId="65980CE4" w:rsidR="006B094E" w:rsidRPr="008F643F" w:rsidRDefault="006B094E" w:rsidP="00A50F6D">
      <w:pPr>
        <w:pStyle w:val="Standard"/>
        <w:numPr>
          <w:ilvl w:val="0"/>
          <w:numId w:val="63"/>
        </w:numPr>
        <w:tabs>
          <w:tab w:val="left" w:pos="852"/>
          <w:tab w:val="left" w:pos="9498"/>
          <w:tab w:val="left" w:pos="9989"/>
        </w:tabs>
        <w:spacing w:after="0" w:line="240" w:lineRule="auto"/>
        <w:ind w:left="426" w:hanging="426"/>
        <w:jc w:val="both"/>
        <w:rPr>
          <w:rFonts w:ascii="Verdana" w:hAnsi="Verdana"/>
        </w:rPr>
      </w:pPr>
      <w:r w:rsidRPr="008F643F">
        <w:rPr>
          <w:rFonts w:ascii="Verdana" w:eastAsia="Times New Roman" w:hAnsi="Verdana" w:cs="Arial"/>
          <w:sz w:val="20"/>
          <w:szCs w:val="20"/>
          <w:lang w:eastAsia="pl-PL"/>
        </w:rPr>
        <w:t>Wykonawca ustanawia swoimi przedstawicielami do bezpośre</w:t>
      </w:r>
      <w:r w:rsidR="008F643F" w:rsidRPr="008F643F">
        <w:rPr>
          <w:rFonts w:ascii="Verdana" w:eastAsia="Times New Roman" w:hAnsi="Verdana" w:cs="Arial"/>
          <w:sz w:val="20"/>
          <w:szCs w:val="20"/>
          <w:lang w:eastAsia="pl-PL"/>
        </w:rPr>
        <w:t xml:space="preserve">dnich kontaktów </w:t>
      </w:r>
      <w:r w:rsidR="008F643F" w:rsidRPr="008F643F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z Zamawiającym: </w:t>
      </w:r>
    </w:p>
    <w:p w14:paraId="7B3B26F8" w14:textId="77777777" w:rsidR="006B094E" w:rsidRDefault="006B094E" w:rsidP="00A50F6D">
      <w:pPr>
        <w:pStyle w:val="Standard"/>
        <w:numPr>
          <w:ilvl w:val="0"/>
          <w:numId w:val="63"/>
        </w:numPr>
        <w:tabs>
          <w:tab w:val="left" w:pos="852"/>
          <w:tab w:val="left" w:pos="9498"/>
          <w:tab w:val="left" w:pos="9989"/>
        </w:tabs>
        <w:spacing w:after="0" w:line="240" w:lineRule="auto"/>
        <w:ind w:left="426" w:hanging="426"/>
        <w:jc w:val="both"/>
      </w:pPr>
      <w:r w:rsidRPr="006B094E">
        <w:rPr>
          <w:rFonts w:ascii="Verdana" w:eastAsia="Times New Roman" w:hAnsi="Verdana" w:cs="Arial"/>
          <w:sz w:val="20"/>
          <w:szCs w:val="20"/>
          <w:lang w:eastAsia="pl-PL"/>
        </w:rPr>
        <w:t>O dokonaniu zmiany osoby wskazanej w ust. 2, Wykonawca powiadomi na piśmie lub e-mailowo Zamawiającego na 3 dni przed dokonaniem zmiany. Zmiana taka nie wymaga aneksu.</w:t>
      </w:r>
    </w:p>
    <w:p w14:paraId="275300EA" w14:textId="77777777" w:rsidR="006B094E" w:rsidRDefault="006B094E" w:rsidP="006B094E">
      <w:pPr>
        <w:pStyle w:val="Standard"/>
        <w:spacing w:after="0" w:line="240" w:lineRule="auto"/>
        <w:ind w:right="23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656DE8F" w14:textId="77777777" w:rsidR="00731AD6" w:rsidRPr="0048749E" w:rsidRDefault="006B094E" w:rsidP="0048749E">
      <w:pPr>
        <w:pStyle w:val="Standard"/>
        <w:spacing w:after="0" w:line="240" w:lineRule="auto"/>
        <w:ind w:right="23"/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3DA4EDB7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Obowiązki Stron</w:t>
      </w:r>
    </w:p>
    <w:p w14:paraId="7B40502E" w14:textId="77777777" w:rsidR="00731AD6" w:rsidRPr="0048749E" w:rsidRDefault="00B12036" w:rsidP="0048749E">
      <w:pPr>
        <w:pStyle w:val="Standard"/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1.   Do obowiązków Wykonawcy należy w szczególności:</w:t>
      </w:r>
    </w:p>
    <w:p w14:paraId="6D50F895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wykonywanie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zgodnie z postanowieniami niniejszej Umowy, dokumentami i w</w:t>
      </w:r>
      <w:r w:rsidR="006B094E">
        <w:rPr>
          <w:rFonts w:ascii="Verdana" w:eastAsia="Times New Roman" w:hAnsi="Verdana" w:cs="Times New Roman"/>
          <w:sz w:val="20"/>
          <w:szCs w:val="20"/>
          <w:lang w:eastAsia="pl-PL"/>
        </w:rPr>
        <w:t>ymogami zawartymi w § 1 ust. 2-5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65D6057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dysponowanie odpowiednią ilością wykwalifikowanego personelu;</w:t>
      </w:r>
    </w:p>
    <w:p w14:paraId="5745DF51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2E950DFA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uzyskanie wszelkich ważnych zezwoleń i decyzji, niezbędnych dla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jeżeli ustawy nakładają obowiązek ich posiadania;</w:t>
      </w:r>
    </w:p>
    <w:p w14:paraId="27460AB6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i uzgodnień, związanych z realizacją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Usługi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 do odpowiednich służb i organów administracyjnych;</w:t>
      </w:r>
    </w:p>
    <w:p w14:paraId="4515A841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przestrzeganie zasad bezpieczeństwa, BHP, p.poż.;</w:t>
      </w:r>
    </w:p>
    <w:p w14:paraId="6AE4B208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porządkowanie na bieżąco terenu po wykonanych pracach;</w:t>
      </w:r>
    </w:p>
    <w:p w14:paraId="628ED6BD" w14:textId="10CA5C25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ponoszenie pełnej odpowiedzialności za bezpieczeństwo podejmowanych przez Wykonawcę działań, a także za wypadki i szkody wyrządzone przez osoby trzecie, którymi Wykonawca się posługuje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lub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 które ponosi odpowiedzialność;</w:t>
      </w:r>
    </w:p>
    <w:p w14:paraId="1CD0F7FD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ponoszenie odpowiedzialności za wszelkie szkody będące następstwem niewykonania lub nienależytego wykonania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, które to szkody Wykonawca zobowiązuje się pokryć w pełnej wysokości;</w:t>
      </w:r>
    </w:p>
    <w:p w14:paraId="17C66AE5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niezwłoczne informowanie Zamawiającego telefonicznie lub faksem o zaistniałych na terenie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wypadkach, problemach lub okolicznościach mogących wpłynąć na jakość i sposób wykonywania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lub jakichkolwiek innych, mających istotne znaczenie dla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31FF9FB2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u</w:t>
      </w:r>
      <w:r w:rsidRPr="0048749E">
        <w:rPr>
          <w:rFonts w:ascii="Verdana" w:eastAsia="Times New Roman" w:hAnsi="Verdana" w:cs="Arial"/>
          <w:kern w:val="0"/>
          <w:sz w:val="20"/>
          <w:szCs w:val="20"/>
          <w:lang w:eastAsia="pl-PL"/>
        </w:rPr>
        <w:t xml:space="preserve">sunięcie na własny koszt wszelkich wad w </w:t>
      </w:r>
      <w:r w:rsidRPr="0048749E">
        <w:rPr>
          <w:rFonts w:ascii="Verdana" w:eastAsia="Times New Roman" w:hAnsi="Verdana" w:cs="Arial"/>
          <w:i/>
          <w:kern w:val="0"/>
          <w:sz w:val="20"/>
          <w:szCs w:val="20"/>
          <w:lang w:eastAsia="pl-PL"/>
        </w:rPr>
        <w:t>Przedmiocie umowy</w:t>
      </w:r>
      <w:r w:rsidRPr="0048749E">
        <w:rPr>
          <w:rFonts w:ascii="Verdana" w:eastAsia="Times New Roman" w:hAnsi="Verdana" w:cs="Arial"/>
          <w:kern w:val="0"/>
          <w:sz w:val="20"/>
          <w:szCs w:val="20"/>
          <w:lang w:eastAsia="pl-PL"/>
        </w:rPr>
        <w:t>, stwierdzonych podczas odbiorów;</w:t>
      </w:r>
    </w:p>
    <w:p w14:paraId="369E3499" w14:textId="77777777" w:rsidR="00731AD6" w:rsidRPr="0048749E" w:rsidRDefault="00B12036" w:rsidP="0048749E">
      <w:pPr>
        <w:pStyle w:val="Akapitzlist"/>
        <w:numPr>
          <w:ilvl w:val="1"/>
          <w:numId w:val="16"/>
        </w:numPr>
        <w:spacing w:after="0" w:line="240" w:lineRule="auto"/>
        <w:ind w:left="851" w:right="23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wykonanie przeglądów, odpowiednich napraw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na własny koszt, w okresie gwarancji/rękojmi.</w:t>
      </w:r>
    </w:p>
    <w:p w14:paraId="6E54AF9D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   Zamawiający jest zobowiązany w szczególności do:</w:t>
      </w:r>
    </w:p>
    <w:p w14:paraId="41E218AA" w14:textId="77777777" w:rsidR="00731AD6" w:rsidRPr="0048749E" w:rsidRDefault="00B12036" w:rsidP="00A50F6D">
      <w:pPr>
        <w:pStyle w:val="Akapitzlist"/>
        <w:numPr>
          <w:ilvl w:val="0"/>
          <w:numId w:val="44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 xml:space="preserve">bieżącej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kontroli w zakresie prawidłowości realizowanego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</w:t>
      </w:r>
      <w:r w:rsid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19D90AB3" w14:textId="77777777" w:rsidR="00731AD6" w:rsidRPr="0048749E" w:rsidRDefault="00B12036" w:rsidP="0048749E">
      <w:pPr>
        <w:pStyle w:val="Akapitzlist"/>
        <w:numPr>
          <w:ilvl w:val="0"/>
          <w:numId w:val="17"/>
        </w:numPr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terminowej zapłaty wynagrodzenia Wykonawcy, zgodnie z 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  <w:lang w:eastAsia="pl-PL"/>
        </w:rPr>
        <w:t>§ 3.</w:t>
      </w:r>
    </w:p>
    <w:p w14:paraId="56933D63" w14:textId="77777777" w:rsidR="008F643F" w:rsidRDefault="008F643F" w:rsidP="008E5A48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A8A650" w14:textId="0BE11FF2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8</w:t>
      </w:r>
    </w:p>
    <w:p w14:paraId="7C013B27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Ubezpieczenie od odpowiedzialności cywilnej</w:t>
      </w:r>
    </w:p>
    <w:p w14:paraId="56473D2E" w14:textId="6206062F" w:rsidR="00731AD6" w:rsidRPr="0048749E" w:rsidRDefault="00B12036" w:rsidP="00A50F6D">
      <w:pPr>
        <w:pStyle w:val="Akapitzlist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Wykonawca zobowiązany jest do zawarcia na własny koszt odpowiednich umów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ubezpieczenia z tytułu szkód, które mogą zaistnieć w związku z </w:t>
      </w:r>
      <w:r w:rsidR="006B2CFF"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określonymi zdarzeniami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losowymi oraz od odpowiedzialności cywilnej na czas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. Ubezpieczeniu podlega w szczególności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odpowiedzialność cywilna za szkody oraz następstwa nieszczęśliwych wypadków dotyczące pracowników i osób trzecich,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a powstałe w związku z realizowanej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Usługi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0602EADA" w14:textId="22F55BC3" w:rsidR="00917D2B" w:rsidRPr="00917D2B" w:rsidRDefault="00B12036" w:rsidP="00A50F6D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lastRenderedPageBreak/>
        <w:t xml:space="preserve">Wykonawca zobowiązany jest do przedłożenia umowy lub polisy ubezpieczenia,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br/>
        <w:t xml:space="preserve">w zakresie, o którym mowa w ust. 1 oraz dowodu opłacenia składki ubezpieczeniowej w terminie do </w:t>
      </w:r>
      <w:r w:rsidR="009349F8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21</w:t>
      </w:r>
      <w:r w:rsidR="009349F8"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dni od dnia podpisania Umowy. W przypadku, gdy umowy lub polisy ubezpieczenia, o których mowa wyżej będą zawarte na okres krótszy niż okres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, Wykonawca zobowiązuje się każdorazowo w terminie do 14 dni przed upływem ich ważności, dostarczyć Zamawiającemu odnowioną polisę/umowę ubezpieczenia na pozostały okres obowiązywania Umowy oraz dowód opłacenia składki.  </w:t>
      </w:r>
    </w:p>
    <w:p w14:paraId="38F85834" w14:textId="4A8F73FA" w:rsidR="0048749E" w:rsidRPr="00917D2B" w:rsidRDefault="00B12036" w:rsidP="00A50F6D">
      <w:pPr>
        <w:pStyle w:val="Akapitzlist"/>
        <w:numPr>
          <w:ilvl w:val="0"/>
          <w:numId w:val="46"/>
        </w:numPr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917D2B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będzie odpowiedzialny za wszelkie szkody poniesione przez Zamawiającego z </w:t>
      </w:r>
      <w:r w:rsidR="006B2CFF" w:rsidRPr="00917D2B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powodu niewykonania</w:t>
      </w:r>
      <w:r w:rsidRPr="00917D2B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lub nienależytego wykonania Umowy przez Wykonawcę, chyba że niewykonanie lub nienależyte wykonanie Umowy będzie następstwem siły wyższej.</w:t>
      </w:r>
    </w:p>
    <w:p w14:paraId="2A5CA6C6" w14:textId="77777777" w:rsidR="002777ED" w:rsidRPr="0048749E" w:rsidRDefault="002777ED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3F76B247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47A2180C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Odstąpienie od Umowy</w:t>
      </w:r>
    </w:p>
    <w:p w14:paraId="30815E6D" w14:textId="77777777" w:rsidR="00731AD6" w:rsidRPr="0048749E" w:rsidRDefault="00B12036" w:rsidP="0048749E">
      <w:pPr>
        <w:pStyle w:val="Standard"/>
        <w:tabs>
          <w:tab w:val="left" w:pos="1135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1. 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>Zamawiający uprawniony jest do odstąpienia od Umowy, jeżeli:</w:t>
      </w:r>
    </w:p>
    <w:p w14:paraId="6E103BCF" w14:textId="368A40E6" w:rsidR="00731AD6" w:rsidRPr="0048749E" w:rsidRDefault="00B12036" w:rsidP="00A50F6D">
      <w:pPr>
        <w:pStyle w:val="Akapitzlist"/>
        <w:numPr>
          <w:ilvl w:val="0"/>
          <w:numId w:val="47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realizuje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niezgodnie z postanowieniami niniejszej Umowy lub wskazaniami Zamawiającego, pomimo pisemnego wezwania do usunięcia naruszeń i upływu wyznaczonego w tym </w:t>
      </w:r>
      <w:r w:rsidR="006B2CFF"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celu terminu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;</w:t>
      </w:r>
    </w:p>
    <w:p w14:paraId="7FD36796" w14:textId="77777777" w:rsidR="00731AD6" w:rsidRPr="0048749E" w:rsidRDefault="00B12036" w:rsidP="0048749E">
      <w:pPr>
        <w:pStyle w:val="Akapitzlist"/>
        <w:numPr>
          <w:ilvl w:val="0"/>
          <w:numId w:val="18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nie rozpoczął realizacji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oraz nie kontynuuje ich pomimo pisemnego wezwania Zamawiającego;</w:t>
      </w:r>
    </w:p>
    <w:p w14:paraId="6C39DB34" w14:textId="77777777" w:rsidR="00731AD6" w:rsidRPr="0048749E" w:rsidRDefault="00B12036" w:rsidP="0048749E">
      <w:pPr>
        <w:pStyle w:val="Akapitzlist"/>
        <w:numPr>
          <w:ilvl w:val="0"/>
          <w:numId w:val="18"/>
        </w:numPr>
        <w:tabs>
          <w:tab w:val="left" w:pos="2291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Wykonawca przerwał realizację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 przyczyn leżących po stronie Wykonawcy i przerwa ta trwa dłużej niż 30 dni.</w:t>
      </w:r>
    </w:p>
    <w:p w14:paraId="029B4185" w14:textId="77777777" w:rsidR="00731AD6" w:rsidRPr="0048749E" w:rsidRDefault="00B12036" w:rsidP="0048749E">
      <w:pPr>
        <w:pStyle w:val="Standard"/>
        <w:tabs>
          <w:tab w:val="left" w:pos="966"/>
        </w:tabs>
        <w:spacing w:after="0" w:line="240" w:lineRule="auto"/>
        <w:ind w:left="426"/>
        <w:jc w:val="both"/>
        <w:outlineLvl w:val="0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192D46E3" w14:textId="25B41AA4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2.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ab/>
        <w:t xml:space="preserve">Odstąpienie od Umowy, o którym mowa w ust. 1 powinno nastąpić, w formie pisemnej pod rygorem nieważności </w:t>
      </w:r>
      <w:r w:rsidR="006B2CFF"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i powinno</w:t>
      </w:r>
      <w:r w:rsidRPr="0048749E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 xml:space="preserve"> zawierać uzasadnienie. Zamawiający może odstąpić od umowy w terminie 30 dni od daty zaistnienia podstawy odstąpienia.</w:t>
      </w:r>
    </w:p>
    <w:p w14:paraId="79053573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57E07C74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5A135BC2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Podwykonawcy</w:t>
      </w:r>
    </w:p>
    <w:p w14:paraId="33B417B7" w14:textId="6D0B381F" w:rsidR="00731AD6" w:rsidRPr="0048749E" w:rsidRDefault="00B12036" w:rsidP="00A50F6D">
      <w:pPr>
        <w:pStyle w:val="Standard"/>
        <w:numPr>
          <w:ilvl w:val="0"/>
          <w:numId w:val="48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 xml:space="preserve">Wykonawca może zlecić wykonanie części zakresu </w:t>
      </w:r>
      <w:r w:rsidRPr="0048749E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6B2CFF" w:rsidRPr="0048749E">
        <w:rPr>
          <w:rFonts w:ascii="Verdana" w:eastAsia="Times New Roman" w:hAnsi="Verdana" w:cs="Times New Roman"/>
          <w:sz w:val="20"/>
          <w:szCs w:val="20"/>
        </w:rPr>
        <w:t>Podwykonawcom,</w:t>
      </w:r>
      <w:r w:rsidRPr="0048749E">
        <w:rPr>
          <w:rFonts w:ascii="Verdana" w:eastAsia="Times New Roman" w:hAnsi="Verdana" w:cs="Times New Roman"/>
          <w:sz w:val="20"/>
          <w:szCs w:val="20"/>
        </w:rPr>
        <w:t xml:space="preserve"> jeżeli określił to w złożonej ofercie. Zakres </w:t>
      </w:r>
      <w:r w:rsidRPr="0048749E">
        <w:rPr>
          <w:rFonts w:ascii="Verdana" w:eastAsia="Times New Roman" w:hAnsi="Verdana" w:cs="Times New Roman"/>
          <w:i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</w:rPr>
        <w:t xml:space="preserve"> wykonywany przy udziale Podwykonawców wynikać musi z treści Formularza Ofertowego Wykonawcy.</w:t>
      </w:r>
    </w:p>
    <w:p w14:paraId="1EFE9316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48749E">
        <w:rPr>
          <w:rFonts w:ascii="Verdana" w:eastAsia="Times New Roman" w:hAnsi="Verdana" w:cs="Times New Roman"/>
          <w:sz w:val="20"/>
          <w:szCs w:val="20"/>
        </w:rPr>
        <w:tab/>
        <w:t>Wykonawca jest zobowiązany do koordynacji prac realizowanych przez Podwykonawców.</w:t>
      </w:r>
    </w:p>
    <w:p w14:paraId="275D7109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przypadku powierzenia Podwykonawcy przez Wykonawcę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br/>
        <w:t>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9 ust. 1 pkt 1 oraz § 13 </w:t>
      </w:r>
      <w:r w:rsidR="00EC6562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ust. 1 pkt 6.</w:t>
      </w:r>
    </w:p>
    <w:p w14:paraId="46C62908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ada za działania i zaniechania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Podwykonawców, jak za własne działania i zaniechania.</w:t>
      </w:r>
    </w:p>
    <w:p w14:paraId="3B20EBAD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8FE2888" w14:textId="3B9FE1D3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6. Jakakolwiek przerwa w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wynikająca z braku     Podwykonawcy będzie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traktowana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jako przerwa wynikła z przyczyn zależnych od     Wykonawcy.</w:t>
      </w:r>
    </w:p>
    <w:p w14:paraId="4965DDB2" w14:textId="77777777" w:rsidR="00DE3210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3EB167" w14:textId="77777777" w:rsidR="00755925" w:rsidRDefault="00755925" w:rsidP="00755925">
      <w:pPr>
        <w:spacing w:after="0" w:line="240" w:lineRule="auto"/>
        <w:ind w:right="23"/>
        <w:jc w:val="center"/>
        <w:outlineLvl w:val="0"/>
        <w:rPr>
          <w:rFonts w:ascii="Verdana" w:hAnsi="Verdana"/>
          <w:b/>
          <w:sz w:val="20"/>
          <w:szCs w:val="20"/>
        </w:rPr>
      </w:pPr>
      <w:r w:rsidRPr="00FE139B">
        <w:rPr>
          <w:rFonts w:ascii="Verdana" w:hAnsi="Verdana"/>
          <w:b/>
          <w:sz w:val="20"/>
          <w:szCs w:val="20"/>
        </w:rPr>
        <w:t>§ 10</w:t>
      </w:r>
      <w:r>
        <w:rPr>
          <w:rFonts w:ascii="Verdana" w:hAnsi="Verdana"/>
          <w:b/>
          <w:sz w:val="20"/>
          <w:szCs w:val="20"/>
        </w:rPr>
        <w:t>b</w:t>
      </w:r>
      <w:r w:rsidRPr="00FE139B">
        <w:rPr>
          <w:rFonts w:ascii="Verdana" w:hAnsi="Verdana"/>
          <w:b/>
          <w:sz w:val="20"/>
          <w:szCs w:val="20"/>
        </w:rPr>
        <w:t xml:space="preserve"> </w:t>
      </w:r>
    </w:p>
    <w:p w14:paraId="4F286BD9" w14:textId="77777777" w:rsidR="00755925" w:rsidRPr="00F173D3" w:rsidRDefault="00755925" w:rsidP="00755925">
      <w:pPr>
        <w:spacing w:after="0" w:line="240" w:lineRule="auto"/>
        <w:ind w:right="23"/>
        <w:jc w:val="center"/>
        <w:outlineLvl w:val="0"/>
        <w:rPr>
          <w:rFonts w:ascii="Verdana" w:hAnsi="Verdana"/>
          <w:b/>
          <w:i/>
          <w:sz w:val="20"/>
          <w:szCs w:val="20"/>
        </w:rPr>
      </w:pPr>
      <w:r w:rsidRPr="00F173D3">
        <w:rPr>
          <w:rFonts w:ascii="Verdana" w:hAnsi="Verdana"/>
          <w:b/>
          <w:i/>
          <w:sz w:val="20"/>
          <w:szCs w:val="20"/>
        </w:rPr>
        <w:t>Personel Wykonawcy</w:t>
      </w:r>
    </w:p>
    <w:p w14:paraId="5CBE3CD8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contextualSpacing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/>
          <w:sz w:val="20"/>
        </w:rPr>
        <w:t xml:space="preserve">Wykonawca zobowiązuje się zapewnić i skierować do wykonania Przedmiotu Umowy </w:t>
      </w:r>
      <w:r w:rsidRPr="00FE139B">
        <w:rPr>
          <w:rFonts w:ascii="Verdana" w:hAnsi="Verdana"/>
          <w:sz w:val="20"/>
        </w:rPr>
        <w:br/>
        <w:t xml:space="preserve">odpowiednią ilość osób (personelu), która umożliwi wykonanie Umowy zgodnie z jej przedmiotem i treścią. </w:t>
      </w:r>
    </w:p>
    <w:p w14:paraId="09312295" w14:textId="2F113521" w:rsidR="00755925" w:rsidRPr="00FE139B" w:rsidRDefault="00755925" w:rsidP="00755925">
      <w:pPr>
        <w:widowControl/>
        <w:numPr>
          <w:ilvl w:val="1"/>
          <w:numId w:val="69"/>
        </w:numPr>
        <w:tabs>
          <w:tab w:val="clear" w:pos="1440"/>
        </w:tabs>
        <w:suppressAutoHyphens w:val="0"/>
        <w:autoSpaceDE w:val="0"/>
        <w:adjustRightInd w:val="0"/>
        <w:spacing w:after="0" w:line="240" w:lineRule="auto"/>
        <w:ind w:left="426" w:hanging="426"/>
        <w:contextualSpacing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lastRenderedPageBreak/>
        <w:t>Zamawiający wymaga zatrudnienia przez Wykonawcę na podstawie umowy o pracę</w:t>
      </w:r>
      <w:r w:rsidRPr="00FE139B">
        <w:rPr>
          <w:rFonts w:ascii="Verdana" w:eastAsia="Calibri" w:hAnsi="Verdana" w:cs="Arial"/>
          <w:sz w:val="20"/>
          <w:szCs w:val="20"/>
        </w:rPr>
        <w:t xml:space="preserve">,  </w:t>
      </w:r>
      <w:r w:rsidRPr="00FE139B">
        <w:rPr>
          <w:rFonts w:ascii="Verdana" w:hAnsi="Verdana"/>
          <w:sz w:val="20"/>
          <w:szCs w:val="20"/>
        </w:rPr>
        <w:t>w wymiarze czasu pracy adekwatnym do powierzonych zadań, osoby</w:t>
      </w:r>
      <w:r w:rsidRPr="00F173D3">
        <w:rPr>
          <w:rFonts w:ascii="Verdana" w:hAnsi="Verdana"/>
          <w:sz w:val="20"/>
          <w:szCs w:val="20"/>
        </w:rPr>
        <w:t xml:space="preserve"> wymienione </w:t>
      </w:r>
      <w:r>
        <w:rPr>
          <w:rFonts w:ascii="Verdana" w:hAnsi="Verdana"/>
          <w:sz w:val="20"/>
          <w:szCs w:val="20"/>
        </w:rPr>
        <w:br/>
      </w:r>
      <w:r w:rsidRPr="00F173D3">
        <w:rPr>
          <w:rFonts w:ascii="Verdana" w:hAnsi="Verdana"/>
          <w:sz w:val="20"/>
          <w:szCs w:val="20"/>
        </w:rPr>
        <w:t xml:space="preserve">w punkcie </w:t>
      </w:r>
      <w:r>
        <w:rPr>
          <w:rFonts w:ascii="Verdana" w:hAnsi="Verdana"/>
          <w:sz w:val="20"/>
          <w:szCs w:val="20"/>
        </w:rPr>
        <w:t>9</w:t>
      </w:r>
      <w:r w:rsidRPr="00F173D3">
        <w:rPr>
          <w:rFonts w:ascii="Verdana" w:hAnsi="Verdana"/>
          <w:sz w:val="20"/>
          <w:szCs w:val="20"/>
        </w:rPr>
        <w:t xml:space="preserve"> OPZ</w:t>
      </w:r>
    </w:p>
    <w:p w14:paraId="3D086820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/>
          <w:sz w:val="20"/>
          <w:szCs w:val="20"/>
        </w:rPr>
        <w:t xml:space="preserve">W przypadku, gdy czynności, o których mowa w ust. 2 zostaną powierzone do wykonania podwykonawcy, wymóg zatrudnienia na umowę o pracę w zakresie, </w:t>
      </w:r>
      <w:r>
        <w:rPr>
          <w:rFonts w:ascii="Verdana" w:hAnsi="Verdana"/>
          <w:sz w:val="20"/>
          <w:szCs w:val="20"/>
        </w:rPr>
        <w:br/>
      </w:r>
      <w:r w:rsidRPr="00FE139B">
        <w:rPr>
          <w:rFonts w:ascii="Verdana" w:hAnsi="Verdana"/>
          <w:sz w:val="20"/>
          <w:szCs w:val="20"/>
        </w:rPr>
        <w:t>o którym mowa powyżej dotyczy odpowiednio pracowników podwykonawcy.</w:t>
      </w:r>
    </w:p>
    <w:p w14:paraId="068F5DBC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>Zamawiający wymaga, aby wynagrodzenie za pracę osób zatrudnionych na podstawie umowy o pracę nie było niższe od obowiązującej wysokości minimalnego wynagrodzenia</w:t>
      </w:r>
      <w:r w:rsidRPr="00FE139B">
        <w:rPr>
          <w:rFonts w:ascii="Verdana" w:hAnsi="Verdana" w:cs="Verdana"/>
          <w:sz w:val="20"/>
          <w:szCs w:val="20"/>
        </w:rPr>
        <w:t xml:space="preserve"> albo </w:t>
      </w:r>
      <w:r w:rsidRPr="00FE139B">
        <w:rPr>
          <w:rFonts w:ascii="Verdana" w:hAnsi="Verdana"/>
          <w:sz w:val="20"/>
          <w:szCs w:val="20"/>
        </w:rPr>
        <w:t>wysokości minimalnej stawki godzinowej</w:t>
      </w:r>
      <w:r w:rsidRPr="00FE139B">
        <w:rPr>
          <w:rFonts w:ascii="Verdana" w:hAnsi="Verdana" w:cs="Verdana"/>
          <w:sz w:val="20"/>
          <w:szCs w:val="20"/>
        </w:rPr>
        <w:t xml:space="preserve"> ustalonych na podstawie przepisów ustawy z dnia 10 października 2002 r. o minimalnym wynagrodzeniu za pracę.</w:t>
      </w:r>
    </w:p>
    <w:p w14:paraId="450B9B10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 ust. 2 czynności. Zamawiający uprawniony jest w szczególności do:</w:t>
      </w:r>
    </w:p>
    <w:p w14:paraId="69487D44" w14:textId="77777777" w:rsidR="00755925" w:rsidRPr="00FE139B" w:rsidRDefault="00755925" w:rsidP="00755925">
      <w:pPr>
        <w:widowControl/>
        <w:numPr>
          <w:ilvl w:val="0"/>
          <w:numId w:val="68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>żądania oświadczeń i dokumentów w zakresie potwierdzenia spełnienia ww. wymogów i dokonywania ich oceny, w wyznaczonym w tym celu terminie,</w:t>
      </w:r>
    </w:p>
    <w:p w14:paraId="1CFA8C59" w14:textId="77777777" w:rsidR="00755925" w:rsidRPr="00FE139B" w:rsidRDefault="00755925" w:rsidP="00755925">
      <w:pPr>
        <w:widowControl/>
        <w:numPr>
          <w:ilvl w:val="0"/>
          <w:numId w:val="68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>żądania wyjaśnień w przypadku wątpliwości w zakresie potwierdzenia spełniania ww. wymogów, w wyznaczonym w tym celu terminie,</w:t>
      </w:r>
    </w:p>
    <w:p w14:paraId="52E6E25C" w14:textId="77777777" w:rsidR="00755925" w:rsidRPr="00FE139B" w:rsidRDefault="00755925" w:rsidP="00755925">
      <w:pPr>
        <w:widowControl/>
        <w:numPr>
          <w:ilvl w:val="0"/>
          <w:numId w:val="68"/>
        </w:num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>przeprowadzania kontroli na miejscu wykonywania świadczenia.</w:t>
      </w:r>
    </w:p>
    <w:p w14:paraId="7E86CDD1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284"/>
        </w:tabs>
        <w:suppressAutoHyphens w:val="0"/>
        <w:autoSpaceDE w:val="0"/>
        <w:adjustRightInd w:val="0"/>
        <w:spacing w:after="0" w:line="240" w:lineRule="auto"/>
        <w:ind w:left="284" w:hanging="284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W trakcie realizacji zamówienia na każde wezwanie Zamawiającego, w wyznaczonym terminie, Wykonawca przedłoży zamawiającemu wskazane poniżej dowody w celu potwierdzenia spełnienia wymogu zatrudnienia na podstawie umowy o pracę przez  </w:t>
      </w:r>
      <w:r>
        <w:rPr>
          <w:rFonts w:ascii="Verdana" w:hAnsi="Verdana" w:cs="Tahoma"/>
          <w:sz w:val="20"/>
          <w:szCs w:val="20"/>
        </w:rPr>
        <w:t>W</w:t>
      </w:r>
      <w:r w:rsidRPr="00FE139B">
        <w:rPr>
          <w:rFonts w:ascii="Verdana" w:hAnsi="Verdana" w:cs="Tahoma"/>
          <w:sz w:val="20"/>
          <w:szCs w:val="20"/>
        </w:rPr>
        <w:t>ykonawcę lub podwykonawcę osób wykonujących wskazane w  ust. 2 czynności w trakcie realizacji zamówienia:</w:t>
      </w:r>
    </w:p>
    <w:p w14:paraId="1492C86F" w14:textId="77777777" w:rsidR="00755925" w:rsidRDefault="00755925" w:rsidP="00755925">
      <w:pPr>
        <w:autoSpaceDE w:val="0"/>
        <w:adjustRightInd w:val="0"/>
        <w:spacing w:after="0" w:line="240" w:lineRule="auto"/>
        <w:ind w:left="720" w:hanging="295"/>
        <w:jc w:val="both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• </w:t>
      </w:r>
      <w:r>
        <w:rPr>
          <w:rFonts w:ascii="Verdana" w:hAnsi="Verdana" w:cs="Tahoma"/>
          <w:sz w:val="20"/>
          <w:szCs w:val="20"/>
        </w:rPr>
        <w:tab/>
      </w:r>
      <w:r w:rsidRPr="00980E39">
        <w:rPr>
          <w:rFonts w:ascii="Verdana" w:hAnsi="Verdana" w:cs="Tahoma"/>
          <w:b/>
          <w:sz w:val="20"/>
          <w:szCs w:val="20"/>
        </w:rPr>
        <w:t>oświadczenie pracownika</w:t>
      </w:r>
      <w:r>
        <w:rPr>
          <w:rFonts w:ascii="Verdana" w:hAnsi="Verdana" w:cs="Tahoma"/>
          <w:sz w:val="20"/>
          <w:szCs w:val="20"/>
        </w:rPr>
        <w:t xml:space="preserve"> wykonującego czynności wskazane w ust. 2 o zatrudnieniu na podstawie umowy o pracę. Oświadczenie to powinno zawierać w szczególności: imię i nazwisko składającego oświadczenie, datę złożenia oświadczenia, rodzaj umowy o pracę, wymiar etat, zakres obowiązków;  </w:t>
      </w:r>
    </w:p>
    <w:p w14:paraId="5E200764" w14:textId="77777777" w:rsidR="00755925" w:rsidRPr="00980E39" w:rsidRDefault="00755925" w:rsidP="00755925">
      <w:pPr>
        <w:pStyle w:val="Akapitzlist"/>
        <w:numPr>
          <w:ilvl w:val="0"/>
          <w:numId w:val="70"/>
        </w:numPr>
        <w:suppressAutoHyphens w:val="0"/>
        <w:autoSpaceDE w:val="0"/>
        <w:adjustRightInd w:val="0"/>
        <w:spacing w:after="0" w:line="240" w:lineRule="auto"/>
        <w:ind w:left="709" w:hanging="283"/>
        <w:jc w:val="both"/>
        <w:textAlignment w:val="auto"/>
        <w:rPr>
          <w:rFonts w:ascii="Verdana" w:hAnsi="Verdana" w:cs="Tahoma"/>
          <w:sz w:val="20"/>
          <w:szCs w:val="20"/>
        </w:rPr>
      </w:pPr>
      <w:r w:rsidRPr="00980E39">
        <w:rPr>
          <w:rFonts w:ascii="Verdana" w:hAnsi="Verdana" w:cs="Tahoma"/>
          <w:b/>
          <w:sz w:val="20"/>
          <w:szCs w:val="20"/>
        </w:rPr>
        <w:t>oświadczenie wykonawcy lub podwykonawcy</w:t>
      </w:r>
      <w:r w:rsidRPr="00980E39">
        <w:rPr>
          <w:rFonts w:ascii="Verdana" w:hAnsi="Verdana" w:cs="Tahoma"/>
          <w:sz w:val="20"/>
          <w:szCs w:val="20"/>
        </w:rPr>
        <w:t xml:space="preserve">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 o pracę, zakresu obowiązków i wymiaru etatu oraz podpis osoby uprawnionej do złożenia oświadczenia w imieniu wykonawcy lub podwykonawcy;</w:t>
      </w:r>
    </w:p>
    <w:p w14:paraId="0DC86298" w14:textId="77777777" w:rsidR="00755925" w:rsidRPr="00FE139B" w:rsidRDefault="00755925" w:rsidP="00755925">
      <w:pPr>
        <w:autoSpaceDE w:val="0"/>
        <w:adjustRightInd w:val="0"/>
        <w:spacing w:after="0" w:line="240" w:lineRule="auto"/>
        <w:ind w:left="720" w:hanging="295"/>
        <w:jc w:val="both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• poświadczoną za zgodność z oryginałem odpowiednio przez wykonawcę lub podwykonawcę </w:t>
      </w:r>
      <w:r w:rsidRPr="00FE139B">
        <w:rPr>
          <w:rFonts w:ascii="Verdana" w:hAnsi="Verdana" w:cs="Tahoma"/>
          <w:b/>
          <w:sz w:val="20"/>
          <w:szCs w:val="20"/>
        </w:rPr>
        <w:t>kopię umowy/umów o pracę</w:t>
      </w:r>
      <w:r w:rsidRPr="00FE139B">
        <w:rPr>
          <w:rFonts w:ascii="Verdana" w:hAnsi="Verdana" w:cs="Tahoma"/>
          <w:sz w:val="20"/>
          <w:szCs w:val="20"/>
        </w:rPr>
        <w:t xml:space="preserve"> 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E34698">
        <w:rPr>
          <w:rFonts w:ascii="Verdana" w:hAnsi="Verdana" w:cs="Tahoma"/>
          <w:sz w:val="20"/>
          <w:szCs w:val="20"/>
        </w:rPr>
        <w:t>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 – dalej jako: „RODO”</w:t>
      </w:r>
      <w:r>
        <w:rPr>
          <w:rFonts w:ascii="Verdana" w:hAnsi="Verdana" w:cs="Tahoma"/>
          <w:w w:val="90"/>
          <w:kern w:val="1"/>
          <w:sz w:val="20"/>
          <w:szCs w:val="20"/>
          <w:lang w:eastAsia="ar-SA"/>
        </w:rPr>
        <w:t xml:space="preserve"> </w:t>
      </w:r>
      <w:r w:rsidRPr="00FE139B">
        <w:rPr>
          <w:rFonts w:ascii="Verdana" w:hAnsi="Verdana" w:cs="Tahoma"/>
          <w:sz w:val="20"/>
          <w:szCs w:val="20"/>
        </w:rPr>
        <w:t>(tj. w szczególności bez adresów, nr PESEL pracowników). Imię i nazwisko pracownika nie podlega anonimizacji. Informacje takie jak: data zawarcia umowy, rodzaj umowy o pracę</w:t>
      </w:r>
      <w:r>
        <w:rPr>
          <w:rFonts w:ascii="Verdana" w:hAnsi="Verdana" w:cs="Tahoma"/>
          <w:sz w:val="20"/>
          <w:szCs w:val="20"/>
        </w:rPr>
        <w:t>, zakres obowiązków</w:t>
      </w:r>
      <w:r w:rsidRPr="00FE139B">
        <w:rPr>
          <w:rFonts w:ascii="Verdana" w:hAnsi="Verdana" w:cs="Tahoma"/>
          <w:sz w:val="20"/>
          <w:szCs w:val="20"/>
        </w:rPr>
        <w:t xml:space="preserve"> i wymiar etatu powinny być możliwe do zidentyfikowania;</w:t>
      </w:r>
    </w:p>
    <w:p w14:paraId="5B7B1DD6" w14:textId="77777777" w:rsidR="00755925" w:rsidRPr="00FE139B" w:rsidRDefault="00755925" w:rsidP="00755925">
      <w:pPr>
        <w:autoSpaceDE w:val="0"/>
        <w:adjustRightInd w:val="0"/>
        <w:spacing w:after="0" w:line="240" w:lineRule="auto"/>
        <w:ind w:left="720" w:hanging="295"/>
        <w:jc w:val="both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• </w:t>
      </w:r>
      <w:r w:rsidRPr="00FE139B">
        <w:rPr>
          <w:rFonts w:ascii="Verdana" w:hAnsi="Verdana" w:cs="Tahoma"/>
          <w:b/>
          <w:sz w:val="20"/>
          <w:szCs w:val="20"/>
        </w:rPr>
        <w:t xml:space="preserve">zaświadczenie właściwego oddziału ZUS, </w:t>
      </w:r>
      <w:r w:rsidRPr="00FE139B">
        <w:rPr>
          <w:rFonts w:ascii="Verdana" w:hAnsi="Verdana" w:cs="Tahoma"/>
          <w:sz w:val="20"/>
          <w:szCs w:val="20"/>
        </w:rPr>
        <w:t>potwierdzające opłacanie przez wykonawcę lub podwykonawcę składek na ubezpieczenie społeczne i zdrowotne z tytułu zatrudnienia na podstawie umów o pracę za ostatni okres rozliczeniowy;</w:t>
      </w:r>
    </w:p>
    <w:p w14:paraId="1D347290" w14:textId="77777777" w:rsidR="00755925" w:rsidRPr="00FE139B" w:rsidRDefault="00755925" w:rsidP="00755925">
      <w:pPr>
        <w:autoSpaceDE w:val="0"/>
        <w:adjustRightInd w:val="0"/>
        <w:spacing w:after="0" w:line="240" w:lineRule="auto"/>
        <w:ind w:left="720" w:hanging="295"/>
        <w:jc w:val="both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• poświadczoną za zgodność z oryginałem odpowiednio przez wykonawcę lub podwykonawcę </w:t>
      </w:r>
      <w:r w:rsidRPr="00FE139B">
        <w:rPr>
          <w:rFonts w:ascii="Verdana" w:hAnsi="Verdana" w:cs="Tahoma"/>
          <w:b/>
          <w:sz w:val="20"/>
          <w:szCs w:val="20"/>
        </w:rPr>
        <w:t>kopię dowodu potwierdzającego zgłoszenie pracownika przez pracodawcę do ubezpieczeń,</w:t>
      </w:r>
      <w:r w:rsidRPr="00FE139B">
        <w:rPr>
          <w:rFonts w:ascii="Verdana" w:hAnsi="Verdana" w:cs="Tahoma"/>
          <w:sz w:val="20"/>
          <w:szCs w:val="20"/>
        </w:rPr>
        <w:t xml:space="preserve"> zanonimizowaną w sposób zapewniający ochronę danych osobowych pracowników, zgodnie z przepisami </w:t>
      </w:r>
      <w:r>
        <w:rPr>
          <w:rFonts w:ascii="Verdana" w:hAnsi="Verdana" w:cs="Tahoma"/>
          <w:sz w:val="20"/>
          <w:szCs w:val="20"/>
        </w:rPr>
        <w:t>RODO</w:t>
      </w:r>
      <w:r w:rsidRPr="00FE139B">
        <w:rPr>
          <w:rFonts w:ascii="Verdana" w:hAnsi="Verdana" w:cs="Tahoma"/>
          <w:sz w:val="20"/>
          <w:szCs w:val="20"/>
        </w:rPr>
        <w:t xml:space="preserve">. Imię </w:t>
      </w:r>
      <w:r>
        <w:rPr>
          <w:rFonts w:ascii="Verdana" w:hAnsi="Verdana" w:cs="Tahoma"/>
          <w:sz w:val="20"/>
          <w:szCs w:val="20"/>
        </w:rPr>
        <w:br/>
      </w:r>
      <w:r w:rsidRPr="00FE139B">
        <w:rPr>
          <w:rFonts w:ascii="Verdana" w:hAnsi="Verdana" w:cs="Tahoma"/>
          <w:sz w:val="20"/>
          <w:szCs w:val="20"/>
        </w:rPr>
        <w:t>i nazwisko pracownika nie podlega anonimizacji.</w:t>
      </w:r>
    </w:p>
    <w:p w14:paraId="001BAD4C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lastRenderedPageBreak/>
        <w:t xml:space="preserve">Nieprzedłożenie odpowiednio dokumentów lub oświadczeń, o których mowa w ust. 5 </w:t>
      </w:r>
      <w:r>
        <w:rPr>
          <w:rFonts w:ascii="Verdana" w:hAnsi="Verdana" w:cs="Tahoma"/>
          <w:sz w:val="20"/>
          <w:szCs w:val="20"/>
        </w:rPr>
        <w:t>lub</w:t>
      </w:r>
      <w:r w:rsidRPr="00FE139B">
        <w:rPr>
          <w:rFonts w:ascii="Verdana" w:hAnsi="Verdana" w:cs="Tahoma"/>
          <w:sz w:val="20"/>
          <w:szCs w:val="20"/>
        </w:rPr>
        <w:t xml:space="preserve"> 6, po upływie 14 dni od wyznaczonego w tym celu terminu przez Zamawiającego, będzie traktowane jako niewypełnienie wymogu, o którym mowa w ust. 2. </w:t>
      </w:r>
      <w:r>
        <w:rPr>
          <w:rFonts w:ascii="Verdana" w:hAnsi="Verdana" w:cs="Tahoma"/>
          <w:sz w:val="20"/>
          <w:szCs w:val="20"/>
        </w:rPr>
        <w:br/>
      </w:r>
      <w:r w:rsidRPr="00FE139B">
        <w:rPr>
          <w:rFonts w:ascii="Verdana" w:hAnsi="Verdana" w:cs="Tahoma"/>
          <w:sz w:val="20"/>
          <w:szCs w:val="20"/>
        </w:rPr>
        <w:t xml:space="preserve">Z powyższego tytułu Zamawiający przewiduje sankcję w postaci obowiązku zapłaty przez Wykonawcę kary umownej określonej w § 13 ust. 1 pkt 7.     </w:t>
      </w:r>
    </w:p>
    <w:p w14:paraId="40D3EBD1" w14:textId="77777777" w:rsidR="00755925" w:rsidRPr="00FE139B" w:rsidRDefault="00755925" w:rsidP="00755925">
      <w:pPr>
        <w:widowControl/>
        <w:numPr>
          <w:ilvl w:val="1"/>
          <w:numId w:val="69"/>
        </w:numPr>
        <w:tabs>
          <w:tab w:val="num" w:pos="426"/>
        </w:tabs>
        <w:suppressAutoHyphens w:val="0"/>
        <w:autoSpaceDE w:val="0"/>
        <w:adjustRightInd w:val="0"/>
        <w:spacing w:after="0" w:line="240" w:lineRule="auto"/>
        <w:ind w:left="426" w:hanging="426"/>
        <w:jc w:val="both"/>
        <w:textAlignment w:val="auto"/>
        <w:rPr>
          <w:rFonts w:ascii="Verdana" w:hAnsi="Verdana" w:cs="Tahoma"/>
          <w:sz w:val="20"/>
          <w:szCs w:val="20"/>
        </w:rPr>
      </w:pPr>
      <w:r w:rsidRPr="00FE139B">
        <w:rPr>
          <w:rFonts w:ascii="Verdana" w:hAnsi="Verdana" w:cs="Tahoma"/>
          <w:sz w:val="20"/>
          <w:szCs w:val="20"/>
        </w:rPr>
        <w:t xml:space="preserve">W przypadku uzasadnionych wątpliwości co do przestrzegania prawa pracy przez wykonawcę lub podwykonawcę, </w:t>
      </w:r>
      <w:r>
        <w:rPr>
          <w:rFonts w:ascii="Verdana" w:hAnsi="Verdana" w:cs="Tahoma"/>
          <w:sz w:val="20"/>
          <w:szCs w:val="20"/>
        </w:rPr>
        <w:t>Z</w:t>
      </w:r>
      <w:r w:rsidRPr="00FE139B">
        <w:rPr>
          <w:rFonts w:ascii="Verdana" w:hAnsi="Verdana" w:cs="Tahoma"/>
          <w:sz w:val="20"/>
          <w:szCs w:val="20"/>
        </w:rPr>
        <w:t>amawiający może zwrócić się o przeprowadzenie kontroli przez Państwową Inspekcję Pracy.</w:t>
      </w:r>
    </w:p>
    <w:p w14:paraId="167B8234" w14:textId="77777777" w:rsidR="00755925" w:rsidRPr="0048749E" w:rsidRDefault="00755925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3F6CBE8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kern w:val="0"/>
          <w:sz w:val="20"/>
          <w:szCs w:val="20"/>
          <w:lang w:eastAsia="pl-PL"/>
        </w:rPr>
        <w:t>§ 11</w:t>
      </w:r>
    </w:p>
    <w:p w14:paraId="0DF95FBF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kern w:val="0"/>
          <w:sz w:val="20"/>
          <w:szCs w:val="20"/>
          <w:lang w:eastAsia="pl-PL"/>
        </w:rPr>
        <w:t>Prawa autorskie</w:t>
      </w:r>
    </w:p>
    <w:p w14:paraId="32DADB69" w14:textId="77777777" w:rsidR="00731AD6" w:rsidRPr="0048749E" w:rsidRDefault="00B12036" w:rsidP="00A50F6D">
      <w:pPr>
        <w:pStyle w:val="Standard"/>
        <w:numPr>
          <w:ilvl w:val="0"/>
          <w:numId w:val="49"/>
        </w:numPr>
        <w:tabs>
          <w:tab w:val="left" w:pos="9498"/>
        </w:tabs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Z dniem odbioru przez Zamawiającego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Przedmiotu umowy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, zgodnie z § 4 ust. 1 Umowy, Wykonawca przenosi na Zamawiającego autorskie prawa majątkowe do przekazanych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i udziela Zamawiającemu zezwoleń na wykonywanie autorskich praw zależnych</w:t>
      </w:r>
      <w:r w:rsidR="002838E5" w:rsidRPr="002838E5">
        <w:rPr>
          <w:rFonts w:ascii="Verdana" w:eastAsia="Times New Roman" w:hAnsi="Verdana" w:cs="Times New Roman"/>
          <w:kern w:val="0"/>
          <w:sz w:val="20"/>
          <w:szCs w:val="20"/>
        </w:rPr>
        <w:t xml:space="preserve"> oraz przenosi na Zamawiającego prawo do udzielania zezwolenia na wykonywanie praw zależnych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. W ramach uzyskanych autorskich praw majątkowych Zamawiający będzie mógł bez zgody Wykonawcy i bez dodatkowego wynagrodzenia na rzecz Wykonawcy oraz bez żadnych ograniczeń czasowych, ilościowych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>i terytorialnych w zakresie poniższych pól eksploatacyjnych:</w:t>
      </w:r>
    </w:p>
    <w:p w14:paraId="11200764" w14:textId="77777777" w:rsidR="00731AD6" w:rsidRPr="0048749E" w:rsidRDefault="00B12036" w:rsidP="00A50F6D">
      <w:pPr>
        <w:pStyle w:val="Akapitzlist"/>
        <w:numPr>
          <w:ilvl w:val="0"/>
          <w:numId w:val="50"/>
        </w:numPr>
        <w:tabs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użytkować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na własny użytek i użytek jednostek podległych, dla potrzeb ustawowych i statutowych zadań Generalnej Dyrekcji Dróg Krajowych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>i Autostrad, w tym w szczególności przekazać Przedmiot umowy lub jego dowolną część, także jego kopie:</w:t>
      </w:r>
    </w:p>
    <w:p w14:paraId="14C83C4E" w14:textId="77777777" w:rsidR="00731AD6" w:rsidRPr="0048749E" w:rsidRDefault="00B12036" w:rsidP="00A50F6D">
      <w:pPr>
        <w:pStyle w:val="Akapitzlist"/>
        <w:numPr>
          <w:ilvl w:val="0"/>
          <w:numId w:val="51"/>
        </w:numPr>
        <w:tabs>
          <w:tab w:val="left" w:pos="2552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lub materiał wyjściowy do wykonania innych opracowań;</w:t>
      </w:r>
    </w:p>
    <w:p w14:paraId="60BE3FEB" w14:textId="4CB354D5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wykonawcom biorącym udział w postępowaniu o udzielenie zamówień </w:t>
      </w:r>
      <w:r w:rsidR="006B2CFF" w:rsidRPr="0048749E">
        <w:rPr>
          <w:rFonts w:ascii="Verdana" w:eastAsia="Times New Roman" w:hAnsi="Verdana" w:cs="Times New Roman"/>
          <w:kern w:val="0"/>
          <w:sz w:val="20"/>
          <w:szCs w:val="20"/>
        </w:rPr>
        <w:t>publicznych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jako część specyfikacji istotnych warunków zamówienia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>w tym poprzez zamieszczenie na stronie internetowej;</w:t>
      </w:r>
    </w:p>
    <w:p w14:paraId="7DA7146D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innym wykonawcom jako podstawę do wykonania lub nadzorowania robót budowlanych w tym poprzez zamieszczenie na stronie internetowej;</w:t>
      </w:r>
    </w:p>
    <w:p w14:paraId="0DC795AF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osobom trzecim biorącym udział w procesie inwestycyjnym;</w:t>
      </w:r>
    </w:p>
    <w:p w14:paraId="3CC60642" w14:textId="77777777" w:rsidR="00731AD6" w:rsidRPr="0048749E" w:rsidRDefault="00B12036" w:rsidP="0048749E">
      <w:pPr>
        <w:pStyle w:val="Akapitzlist"/>
        <w:numPr>
          <w:ilvl w:val="0"/>
          <w:numId w:val="24"/>
        </w:numPr>
        <w:tabs>
          <w:tab w:val="left" w:pos="3119"/>
          <w:tab w:val="left" w:pos="10348"/>
        </w:tabs>
        <w:spacing w:after="0" w:line="240" w:lineRule="auto"/>
        <w:ind w:left="1276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Arial"/>
          <w:kern w:val="0"/>
          <w:sz w:val="20"/>
          <w:szCs w:val="20"/>
        </w:rPr>
        <w:t>sądom i organom administracji publicznej na potrzeby prowadzonych    postępowań sądowych i administracyjnych,</w:t>
      </w:r>
    </w:p>
    <w:p w14:paraId="13EAE7D9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wykorzystywać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 xml:space="preserve"> 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jego dowolną część do prezentacji,</w:t>
      </w:r>
    </w:p>
    <w:p w14:paraId="35CD2974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wprowadzać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jego części do pamięci komputera na dowolnej liczbie własnych jednostek stanowisk komputerowych i stanowisk komputerowych jednostek podległych, do sieci multimedialnej, telekomunikacyjnej, komputerowej, w tym do Internetu,</w:t>
      </w:r>
    </w:p>
    <w:p w14:paraId="1ABC14C5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zwielokrotniać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lub jego części dowolną techniką w dowolnej ilości,</w:t>
      </w:r>
    </w:p>
    <w:p w14:paraId="3C7583F0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wyświetlać, publicznie i odtwarzać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</w:p>
    <w:p w14:paraId="035354C6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nadawać w całości lub wybrane fragmenty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, za pomocą wizji albo fonii przewodowej i bezprzewodowej przez stacje naziemne,</w:t>
      </w:r>
    </w:p>
    <w:p w14:paraId="2EE7E774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wypożyczać, wynajmować lub wymieniać nośniki, na których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utrwalono,</w:t>
      </w:r>
    </w:p>
    <w:p w14:paraId="11A7177A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wykorzystywać w utworach multimedialnych,</w:t>
      </w:r>
    </w:p>
    <w:p w14:paraId="523C4EA1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wykorzystywać całość lub fragmenty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dla celów promocyjnych i reklamy,</w:t>
      </w:r>
    </w:p>
    <w:p w14:paraId="6EA14FE0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sporządzać wersje obcojęzyczne,</w:t>
      </w:r>
    </w:p>
    <w:p w14:paraId="3D8238F7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publicznie udostępniać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w taki sposób, aby każdy mógł mieć do nich dostęp w miejscu i w czasie przez niego wybranym,</w:t>
      </w:r>
    </w:p>
    <w:p w14:paraId="47D0277C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nadawać za pośrednictwem satelity,</w:t>
      </w:r>
    </w:p>
    <w:p w14:paraId="17878C07" w14:textId="77777777" w:rsidR="00731AD6" w:rsidRPr="0048749E" w:rsidRDefault="00B12036" w:rsidP="0048749E">
      <w:pPr>
        <w:pStyle w:val="Akapitzlist"/>
        <w:numPr>
          <w:ilvl w:val="0"/>
          <w:numId w:val="25"/>
        </w:numPr>
        <w:tabs>
          <w:tab w:val="left" w:pos="2694"/>
          <w:tab w:val="left" w:pos="9923"/>
        </w:tabs>
        <w:spacing w:after="0" w:line="240" w:lineRule="auto"/>
        <w:ind w:left="851" w:hanging="425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samodzielnie lub z udziałem osób/podmiotów trzecich dokonywać dalszych zmian, modyfikacji, przekształceń i przeróbek materiałów powstałych i otrzymanych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wyniku realizacji Umowy – w razie wątpliwości poczytuje się, że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powstał w celu dalszego opracowania.</w:t>
      </w:r>
    </w:p>
    <w:p w14:paraId="4613A310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2.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oświadcza, iż w dacie przekazania Zamawiającemu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będzie wyłącznie uprawnionym z tytułu autorskich praw majątkowych do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Wykonawca ponosi pełną i nieograniczoną odpowiedzialność za wszelkie wady prawne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lastRenderedPageBreak/>
        <w:t xml:space="preserve">i konsekwencje istnienia tych wad ujawnione lub mogące się ujawnić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  <w:t xml:space="preserve">w przyszłości, w związku z realizacją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.</w:t>
      </w:r>
    </w:p>
    <w:p w14:paraId="7A637154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3.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Wykonawca zobowiązuje się wobec Zamawiającego, że osoby trzecie nie będą dochodziły żadnych roszczeń z tytułu praw autorskich związanych z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Raportami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.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br/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t xml:space="preserve">W przypadku wystąpienia przeciwko Zamawiającemu przez osobę trzecią </w:t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br/>
        <w:t>z roszczeniami wynikającymi z naruszenia jej praw, Wykonawca zobowiązany jest do ich zaspokojenia i zwolnienia Zamawiającego od obowiązku świadczeń z tego tytułu.</w:t>
      </w:r>
    </w:p>
    <w:p w14:paraId="53FF9F85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Calibri"/>
          <w:kern w:val="0"/>
          <w:sz w:val="20"/>
          <w:szCs w:val="20"/>
        </w:rPr>
        <w:t>4.</w:t>
      </w:r>
      <w:r w:rsidRPr="0048749E">
        <w:rPr>
          <w:rFonts w:ascii="Verdana" w:eastAsia="Times New Roman" w:hAnsi="Verdana" w:cs="Calibri"/>
          <w:kern w:val="0"/>
          <w:sz w:val="20"/>
          <w:szCs w:val="20"/>
        </w:rPr>
        <w:tab/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Wykonawca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zobowiązuje się, że wykonując Umowę będzie przestrzegał przepisów ustawy z dnia 4 lutego 1994 r. o prawie autorskim i prawach pokrewnych 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br/>
        <w:t>(Dz.U.20</w:t>
      </w:r>
      <w:r w:rsidR="00447B48">
        <w:rPr>
          <w:rFonts w:ascii="Verdana" w:eastAsia="Times New Roman" w:hAnsi="Verdana" w:cs="Times New Roman"/>
          <w:bCs/>
          <w:kern w:val="0"/>
          <w:sz w:val="20"/>
          <w:szCs w:val="20"/>
        </w:rPr>
        <w:t>21. poz. 1062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) i nie naruszy praw majątkowych osób trzecich, a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 xml:space="preserve"> przekaże Zamawiającemu w stanie wolnym od obciążeń prawami tych osób.</w:t>
      </w:r>
    </w:p>
    <w:p w14:paraId="1097A2D6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>5.</w:t>
      </w:r>
      <w:r w:rsidRPr="0048749E">
        <w:rPr>
          <w:rFonts w:ascii="Verdana" w:eastAsia="Times New Roman" w:hAnsi="Verdana" w:cs="Times New Roman"/>
          <w:bCs/>
          <w:kern w:val="0"/>
          <w:sz w:val="20"/>
          <w:szCs w:val="20"/>
        </w:rPr>
        <w:tab/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>Zamawiający nie może usuwać oznaczeń określających autora, chyba że będzie to wynikało z obowiązujących przepisów.</w:t>
      </w:r>
    </w:p>
    <w:p w14:paraId="244EA657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kern w:val="0"/>
          <w:sz w:val="20"/>
          <w:szCs w:val="20"/>
        </w:rPr>
      </w:pP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6. 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ab/>
        <w:t xml:space="preserve">Równocześnie z nabyciem autorskich praw majątkowych do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Raportów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Zamawiający nabywa własność egzemplarzy wykonanych ramach niniejszej Umowy, na których to </w:t>
      </w:r>
      <w:r w:rsidRPr="0048749E">
        <w:rPr>
          <w:rFonts w:ascii="Verdana" w:eastAsia="Times New Roman" w:hAnsi="Verdana" w:cs="Times New Roman"/>
          <w:i/>
          <w:kern w:val="0"/>
          <w:sz w:val="20"/>
          <w:szCs w:val="20"/>
        </w:rPr>
        <w:t>Raporty</w:t>
      </w:r>
      <w:r w:rsidRPr="0048749E">
        <w:rPr>
          <w:rFonts w:ascii="Verdana" w:eastAsia="Times New Roman" w:hAnsi="Verdana" w:cs="Times New Roman"/>
          <w:kern w:val="0"/>
          <w:sz w:val="20"/>
          <w:szCs w:val="20"/>
        </w:rPr>
        <w:t xml:space="preserve"> zostały utrwalone.</w:t>
      </w:r>
    </w:p>
    <w:p w14:paraId="78500CBA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shd w:val="clear" w:color="auto" w:fill="C0C0C0"/>
          <w:lang w:eastAsia="pl-PL"/>
        </w:rPr>
      </w:pPr>
    </w:p>
    <w:p w14:paraId="32053375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12</w:t>
      </w:r>
    </w:p>
    <w:p w14:paraId="0C93DAF6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Gwarancja i rękojmia</w:t>
      </w:r>
    </w:p>
    <w:p w14:paraId="1F43BF79" w14:textId="77777777" w:rsidR="00731AD6" w:rsidRPr="0048749E" w:rsidRDefault="00B12036" w:rsidP="00A50F6D">
      <w:pPr>
        <w:pStyle w:val="Standard"/>
        <w:numPr>
          <w:ilvl w:val="0"/>
          <w:numId w:val="52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udziela Zamawiającemu gwarancji na wady fizyczne i wady prawne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Przedmiotu umowy </w:t>
      </w:r>
      <w:r w:rsidR="00447B48">
        <w:rPr>
          <w:rFonts w:ascii="Verdana" w:eastAsia="Times New Roman" w:hAnsi="Verdana" w:cs="Times New Roman"/>
          <w:sz w:val="20"/>
          <w:szCs w:val="20"/>
          <w:lang w:eastAsia="pl-PL"/>
        </w:rPr>
        <w:t>oraz jego elementów na okres 24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miesięcy.</w:t>
      </w:r>
    </w:p>
    <w:p w14:paraId="05154FF7" w14:textId="77777777" w:rsidR="00731AD6" w:rsidRPr="0048749E" w:rsidRDefault="00B12036" w:rsidP="0048749E">
      <w:pPr>
        <w:pStyle w:val="Standard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Zamawiający może dochodzić roszczeń z tytułu gwarancji, rękojmi także po okresie określonym w ust. 1, jeżeli zgłosił wadę przed upływem tego okresu.</w:t>
      </w:r>
    </w:p>
    <w:p w14:paraId="1DA96364" w14:textId="77777777" w:rsidR="00731AD6" w:rsidRPr="0048749E" w:rsidRDefault="00B12036" w:rsidP="0048749E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zobowiązany jest do przystąpienia do usunięcia zgłoszonej przez Zamawiającego wady niezwłocznie, ale nie później niż w terminie 3 dni roboczych od dnia przyjęcia zgłoszenia, chyba, że Strony ustalą inny termin oraz do jej usunięcia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terminie wyznaczonym przez Zamawiającego.</w:t>
      </w:r>
    </w:p>
    <w:p w14:paraId="0656B0B3" w14:textId="77777777" w:rsidR="00731AD6" w:rsidRPr="0048749E" w:rsidRDefault="00B12036" w:rsidP="0048749E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Jeżeli Wykonawca nie przystąpi do usunięcia wady w terminie, o którym mowa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ust. 3, to Zamawiający może zlecić jej usunięcie osobie trzeciej na koszt i ryzyko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Wykonawcy bez konieczności uzyskiwania zgody sądu, na co Wykonawca wyraża zgodę.</w:t>
      </w:r>
    </w:p>
    <w:p w14:paraId="1AC82C4D" w14:textId="77777777" w:rsidR="002D3AD2" w:rsidRDefault="00B12036" w:rsidP="002D3AD2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zgodnie oświadczają, iż niniejsza Umowa stanowi dokument gwarancyjny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rozumieniu art. 577 § 1 k.c.</w:t>
      </w:r>
    </w:p>
    <w:p w14:paraId="1F043430" w14:textId="6B33A652" w:rsidR="00731AD6" w:rsidRPr="002D3AD2" w:rsidRDefault="006B2CFF" w:rsidP="002D3AD2">
      <w:pPr>
        <w:pStyle w:val="Standard"/>
        <w:numPr>
          <w:ilvl w:val="0"/>
          <w:numId w:val="3"/>
        </w:numPr>
        <w:tabs>
          <w:tab w:val="left" w:pos="852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D3AD2">
        <w:rPr>
          <w:rFonts w:ascii="Verdana" w:eastAsia="Times New Roman" w:hAnsi="Verdana" w:cs="Times New Roman"/>
          <w:sz w:val="20"/>
          <w:szCs w:val="20"/>
          <w:lang w:eastAsia="pl-PL"/>
        </w:rPr>
        <w:t>Wykonawca w</w:t>
      </w:r>
      <w:r w:rsidR="00B12036" w:rsidRPr="002D3AD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ramach gwarancji zobowiązuje się do bezpłatnego:</w:t>
      </w:r>
    </w:p>
    <w:p w14:paraId="7F52C863" w14:textId="77777777" w:rsidR="00731AD6" w:rsidRPr="0048749E" w:rsidRDefault="00B12036" w:rsidP="00A50F6D">
      <w:pPr>
        <w:pStyle w:val="Akapitzlist"/>
        <w:numPr>
          <w:ilvl w:val="0"/>
          <w:numId w:val="53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przeglądu wykonanych prac;</w:t>
      </w:r>
    </w:p>
    <w:p w14:paraId="60D22970" w14:textId="6897324E" w:rsidR="00731AD6" w:rsidRPr="002D3AD2" w:rsidRDefault="00B12036" w:rsidP="002D3AD2">
      <w:pPr>
        <w:pStyle w:val="Akapitzlist"/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usunięcia wad prawnych i fizycznych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98CA69E" w14:textId="17109A14" w:rsidR="00917D2B" w:rsidRPr="00917D2B" w:rsidRDefault="002D3AD2" w:rsidP="0048749E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vanish/>
          <w:sz w:val="20"/>
          <w:szCs w:val="20"/>
        </w:rPr>
      </w:pP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Okres rękojmi na </w:t>
      </w:r>
      <w:r w:rsidRPr="0048749E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 umowy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równy jest terminowi wskazanemu w ust. 1 </w:t>
      </w:r>
      <w:r w:rsidRPr="0048749E">
        <w:rPr>
          <w:rFonts w:ascii="Verdana" w:eastAsia="Times New Roman" w:hAnsi="Verdana" w:cs="Times New Roman"/>
          <w:iCs/>
          <w:sz w:val="20"/>
          <w:szCs w:val="20"/>
          <w:lang w:eastAsia="pl-PL"/>
        </w:rPr>
        <w:br/>
        <w:t xml:space="preserve">i ust.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3 i 4 stosuje się odpowiednio.</w:t>
      </w:r>
    </w:p>
    <w:p w14:paraId="1B477B07" w14:textId="77777777" w:rsidR="006B2DA1" w:rsidRPr="006B2DA1" w:rsidRDefault="008F643F" w:rsidP="006B2DA1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B12036" w:rsidRPr="0048749E">
        <w:rPr>
          <w:rFonts w:ascii="Verdana" w:eastAsia="Times New Roman" w:hAnsi="Verdana" w:cs="Times New Roman"/>
          <w:sz w:val="20"/>
          <w:szCs w:val="20"/>
        </w:rPr>
        <w:t xml:space="preserve">Bieg okresu gwarancji oraz rękojmi rozpoczyna się w dniu następnym, licząc od </w:t>
      </w:r>
      <w:r w:rsidR="006B2CFF" w:rsidRPr="0048749E">
        <w:rPr>
          <w:rFonts w:ascii="Verdana" w:eastAsia="Times New Roman" w:hAnsi="Verdana" w:cs="Times New Roman"/>
          <w:sz w:val="20"/>
          <w:szCs w:val="20"/>
        </w:rPr>
        <w:t>daty odbioru</w:t>
      </w:r>
      <w:r w:rsidR="00B12036" w:rsidRPr="0048749E">
        <w:rPr>
          <w:rFonts w:ascii="Verdana" w:eastAsia="Times New Roman" w:hAnsi="Verdana" w:cs="Times New Roman"/>
          <w:sz w:val="20"/>
          <w:szCs w:val="20"/>
        </w:rPr>
        <w:t xml:space="preserve"> ostatecznego, z zastrzeżeniem ust. 9.</w:t>
      </w:r>
    </w:p>
    <w:p w14:paraId="32823F79" w14:textId="30512077" w:rsidR="002D3AD2" w:rsidRPr="006B2DA1" w:rsidRDefault="006B2DA1" w:rsidP="006B2DA1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8.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2D3AD2" w:rsidRPr="006B2DA1">
        <w:rPr>
          <w:rFonts w:ascii="Verdana" w:eastAsia="Times New Roman" w:hAnsi="Verdana" w:cs="Times New Roman"/>
          <w:sz w:val="20"/>
          <w:szCs w:val="20"/>
          <w:lang w:eastAsia="pl-PL"/>
        </w:rPr>
        <w:t>Bieg okresu gwarancji i rękojmi rozpoczyna się, jak określono w ust. 8, a także:</w:t>
      </w:r>
    </w:p>
    <w:p w14:paraId="4BC62B66" w14:textId="77777777" w:rsidR="002D3AD2" w:rsidRPr="002D3AD2" w:rsidRDefault="002D3AD2" w:rsidP="00A50F6D">
      <w:pPr>
        <w:pStyle w:val="Akapitzlist"/>
        <w:numPr>
          <w:ilvl w:val="0"/>
          <w:numId w:val="54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dniu następnym licząc od daty potwierdzenia usunięcia wad stwierdzonych przy odbiorze ostatecznym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</w:p>
    <w:p w14:paraId="2198CA94" w14:textId="53ED258B" w:rsidR="002D3AD2" w:rsidRPr="002D3AD2" w:rsidRDefault="002D3AD2" w:rsidP="00A50F6D">
      <w:pPr>
        <w:pStyle w:val="Akapitzlist"/>
        <w:numPr>
          <w:ilvl w:val="0"/>
          <w:numId w:val="54"/>
        </w:numPr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2D3AD2">
        <w:rPr>
          <w:rFonts w:ascii="Verdana" w:eastAsia="Times New Roman" w:hAnsi="Verdana" w:cs="Times New Roman"/>
          <w:sz w:val="20"/>
          <w:szCs w:val="20"/>
          <w:lang w:eastAsia="pl-PL"/>
        </w:rPr>
        <w:t>dla wymienianych materiałów i urządzeń z dniem ich wymiany.</w:t>
      </w:r>
    </w:p>
    <w:p w14:paraId="5DD1575C" w14:textId="337B7087" w:rsidR="00731AD6" w:rsidRPr="002D3AD2" w:rsidRDefault="00B12036" w:rsidP="002D3AD2">
      <w:pPr>
        <w:pStyle w:val="Akapitzlist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D3AD2">
        <w:rPr>
          <w:rFonts w:ascii="Verdana" w:eastAsia="Times New Roman" w:hAnsi="Verdana" w:cs="Times New Roman"/>
          <w:sz w:val="20"/>
          <w:szCs w:val="20"/>
          <w:lang w:eastAsia="pl-PL"/>
        </w:rPr>
        <w:t>Wykonawca nie może odmówić usunięcia wad ze względu na wysokość kosztów usunięcia wad.</w:t>
      </w:r>
    </w:p>
    <w:p w14:paraId="43114C0C" w14:textId="77777777" w:rsidR="00DE3210" w:rsidRPr="0048749E" w:rsidRDefault="00DE3210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099F4A38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§13</w:t>
      </w:r>
    </w:p>
    <w:p w14:paraId="3EEF025D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Kary Umowne</w:t>
      </w:r>
    </w:p>
    <w:p w14:paraId="723A7037" w14:textId="77777777" w:rsidR="00731AD6" w:rsidRPr="0048749E" w:rsidRDefault="00B12036" w:rsidP="00A50F6D">
      <w:pPr>
        <w:pStyle w:val="Standard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Wykonawca zapłaci Zamawiającemu kary umowne:</w:t>
      </w:r>
    </w:p>
    <w:p w14:paraId="46EFE44B" w14:textId="77777777" w:rsidR="00731AD6" w:rsidRPr="0048749E" w:rsidRDefault="00B12036" w:rsidP="00A50F6D">
      <w:pPr>
        <w:pStyle w:val="Standard"/>
        <w:numPr>
          <w:ilvl w:val="0"/>
          <w:numId w:val="56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któregokolwiek terminu wykonania </w:t>
      </w:r>
      <w:r w:rsidRPr="0048749E">
        <w:rPr>
          <w:rFonts w:ascii="Verdana" w:eastAsia="StarSymbol" w:hAnsi="Verdana" w:cs="Arial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, o którym mowa w § 2 ust. 1 – w wysokości </w:t>
      </w:r>
      <w:r w:rsidRPr="0048749E">
        <w:rPr>
          <w:rFonts w:ascii="Verdana" w:hAnsi="Verdana"/>
          <w:sz w:val="20"/>
          <w:szCs w:val="20"/>
        </w:rPr>
        <w:t xml:space="preserve">100,00 zł (słownie: sto złotych 00/100)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dzień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7C15E3E3" w14:textId="298D6211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</w:t>
      </w:r>
      <w:r w:rsidR="00C25965">
        <w:rPr>
          <w:rFonts w:ascii="Verdana" w:eastAsia="StarSymbol" w:hAnsi="Verdana" w:cs="Arial"/>
          <w:sz w:val="20"/>
          <w:szCs w:val="20"/>
          <w:lang w:eastAsia="pl-PL"/>
        </w:rPr>
        <w:t>zwłokę</w:t>
      </w:r>
      <w:r w:rsidR="00C25965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usunięciu wad stwierdzonych przy odbiorze dokonanym zgodnie </w:t>
      </w:r>
      <w:r w:rsidR="00917D2B">
        <w:rPr>
          <w:rFonts w:ascii="Verdana" w:eastAsia="StarSymbol" w:hAnsi="Verdana" w:cs="Arial"/>
          <w:sz w:val="20"/>
          <w:szCs w:val="20"/>
          <w:lang w:eastAsia="pl-PL"/>
        </w:rPr>
        <w:br/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 § 4 lub ujawnionych w okresie gwarancji/rękojmi - w wysokości </w:t>
      </w:r>
      <w:r w:rsidRPr="0048749E">
        <w:rPr>
          <w:rFonts w:ascii="Verdana" w:hAnsi="Verdana"/>
          <w:sz w:val="20"/>
          <w:szCs w:val="20"/>
        </w:rPr>
        <w:t xml:space="preserve">100,00 zł (słownie: sto złotych 00/100)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</w:t>
      </w:r>
      <w:r w:rsidR="006B2CFF" w:rsidRPr="0048749E">
        <w:rPr>
          <w:rFonts w:ascii="Verdana" w:eastAsia="StarSymbol" w:hAnsi="Verdana" w:cs="Arial"/>
          <w:sz w:val="20"/>
          <w:szCs w:val="20"/>
          <w:lang w:eastAsia="pl-PL"/>
        </w:rPr>
        <w:t>dzień zwłoki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6ED48914" w14:textId="0582C8B7" w:rsidR="00731AD6" w:rsidRPr="0048749E" w:rsidRDefault="009F034E" w:rsidP="0048749E">
      <w:pPr>
        <w:pStyle w:val="Standard"/>
        <w:numPr>
          <w:ilvl w:val="0"/>
          <w:numId w:val="2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przypadku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ubezpieczeniowej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– 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B12036" w:rsidRPr="0048749E">
        <w:rPr>
          <w:rFonts w:ascii="Verdana" w:hAnsi="Verdana"/>
          <w:sz w:val="20"/>
          <w:szCs w:val="20"/>
        </w:rPr>
        <w:t xml:space="preserve">100,00 zł (słownie: sto złotych 00/100) 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za każdy </w:t>
      </w:r>
      <w:r w:rsidR="006B2CFF" w:rsidRPr="0048749E">
        <w:rPr>
          <w:rFonts w:ascii="Verdana" w:eastAsia="StarSymbol" w:hAnsi="Verdana" w:cs="Arial"/>
          <w:sz w:val="20"/>
          <w:szCs w:val="20"/>
          <w:lang w:eastAsia="pl-PL"/>
        </w:rPr>
        <w:t>dzień zwłoki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6A9BA9CB" w14:textId="77777777" w:rsidR="00731AD6" w:rsidRPr="0048749E" w:rsidRDefault="00B12036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Przedmiotem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będzie wykonywał podmiot inny niż Wykonawca lub Podwykonawca skierowany do wykonania prac zgodnie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48749E">
        <w:rPr>
          <w:rFonts w:ascii="Verdana" w:hAnsi="Verdana"/>
          <w:sz w:val="20"/>
          <w:szCs w:val="20"/>
        </w:rPr>
        <w:t>1 </w:t>
      </w:r>
      <w:r w:rsidR="00C25965">
        <w:rPr>
          <w:rFonts w:ascii="Verdana" w:hAnsi="Verdana"/>
          <w:sz w:val="20"/>
          <w:szCs w:val="20"/>
        </w:rPr>
        <w:t>0</w:t>
      </w:r>
      <w:r w:rsidRPr="0048749E">
        <w:rPr>
          <w:rFonts w:ascii="Verdana" w:hAnsi="Verdana"/>
          <w:sz w:val="20"/>
          <w:szCs w:val="20"/>
        </w:rPr>
        <w:t xml:space="preserve">00,00 zł, </w:t>
      </w:r>
      <w:r w:rsidRPr="0048749E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70CDAF61" w14:textId="77777777" w:rsidR="00731AD6" w:rsidRPr="0048749E" w:rsidRDefault="009F034E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przypadku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odstąpienia od Umowy przez Zamawiającego z przyczyn dotyczących Wykonawcy – 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B12036" w:rsidRPr="0048749E">
        <w:rPr>
          <w:rFonts w:ascii="Verdana" w:hAnsi="Verdana"/>
          <w:sz w:val="20"/>
          <w:szCs w:val="20"/>
        </w:rPr>
        <w:t>25% wynagrodzenia netto, o którym mowa w § 3 ust. 1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1DCE05E4" w14:textId="77777777" w:rsidR="00731AD6" w:rsidRPr="0048749E" w:rsidRDefault="009F034E" w:rsidP="0048749E">
      <w:pPr>
        <w:pStyle w:val="Standard"/>
        <w:numPr>
          <w:ilvl w:val="0"/>
          <w:numId w:val="2"/>
        </w:numPr>
        <w:tabs>
          <w:tab w:val="left" w:pos="1391"/>
          <w:tab w:val="left" w:pos="1702"/>
        </w:tabs>
        <w:spacing w:after="0" w:line="240" w:lineRule="auto"/>
        <w:ind w:left="851" w:right="23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w przypadku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 w pkt 1) – 5) obowiązków umownych Wykonawcy – w wysokości</w:t>
      </w:r>
      <w:r w:rsidR="00B12036" w:rsidRPr="0048749E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B12036" w:rsidRPr="0048749E">
        <w:rPr>
          <w:rFonts w:ascii="Verdana" w:hAnsi="Verdana"/>
          <w:sz w:val="20"/>
          <w:szCs w:val="20"/>
        </w:rPr>
        <w:t xml:space="preserve">100,00 zł (słownie: sto złotych 00/100) </w:t>
      </w:r>
      <w:r w:rsidR="00B12036" w:rsidRPr="0048749E">
        <w:rPr>
          <w:rFonts w:ascii="Verdana" w:eastAsia="Times New Roman" w:hAnsi="Verdana" w:cs="Verdana"/>
          <w:sz w:val="20"/>
          <w:szCs w:val="20"/>
          <w:lang w:eastAsia="pl-PL"/>
        </w:rPr>
        <w:t>za każdorazowe naruszenie warunków Umowy.</w:t>
      </w:r>
    </w:p>
    <w:p w14:paraId="1B81BAFC" w14:textId="06DE11DE" w:rsidR="00B2741E" w:rsidRPr="00B2741E" w:rsidRDefault="00B12036" w:rsidP="00B2741E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może potrącić kwotę kary z każdej wierzytelności należnej Wykonawcy. Zapłata kary przez Wykonawcę lub potrącenie przez Zamawiającego kwoty kary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płatności należnej Wykonawcy nie zwalnia Wykonawcy z obowiązku wykonania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jakichkolwiek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innych zobowiązań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wynikających z Umowy.</w:t>
      </w:r>
    </w:p>
    <w:p w14:paraId="4CCEC534" w14:textId="77777777" w:rsidR="00B2741E" w:rsidRPr="00B2741E" w:rsidRDefault="00B12036" w:rsidP="00B2741E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2741E">
        <w:rPr>
          <w:rFonts w:ascii="Verdana" w:eastAsia="Times New Roman" w:hAnsi="Verdana" w:cs="Times New Roman"/>
          <w:sz w:val="20"/>
          <w:szCs w:val="20"/>
          <w:lang w:eastAsia="pl-PL"/>
        </w:rPr>
        <w:t>Łączna kwota kar umownych naliczonych zgodnie z ust. 1 nie przekroczy wartości 30% wynagrodzenia netto, o którym mowa w § 3 ust. 1 Umowy.</w:t>
      </w:r>
    </w:p>
    <w:p w14:paraId="2A61988F" w14:textId="0A3C77DB" w:rsidR="00731AD6" w:rsidRPr="00B2741E" w:rsidRDefault="00B12036" w:rsidP="00B2741E">
      <w:pPr>
        <w:pStyle w:val="Akapitzlist"/>
        <w:numPr>
          <w:ilvl w:val="0"/>
          <w:numId w:val="1"/>
        </w:numPr>
        <w:tabs>
          <w:tab w:val="left" w:pos="852"/>
          <w:tab w:val="left" w:pos="993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B2741E">
        <w:rPr>
          <w:rFonts w:ascii="Verdana" w:eastAsia="Times New Roman" w:hAnsi="Verdana" w:cs="Times New Roman"/>
          <w:sz w:val="20"/>
          <w:szCs w:val="20"/>
        </w:rPr>
        <w:t>Zamawiający zastrzega sobie prawo do dochodzenia odszkodowania uzupełniającego przenoszącego wysokość zastrzeżonych kar umownych do pełnej wysokości poniesionej szkody.</w:t>
      </w:r>
    </w:p>
    <w:p w14:paraId="44E24984" w14:textId="77777777" w:rsidR="00447B48" w:rsidRPr="0048749E" w:rsidRDefault="00447B48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  <w:bookmarkStart w:id="3" w:name="OLE_LINK2"/>
    </w:p>
    <w:p w14:paraId="382B36AE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14</w:t>
      </w:r>
    </w:p>
    <w:p w14:paraId="6CDD7000" w14:textId="77777777" w:rsidR="00731AD6" w:rsidRPr="0048749E" w:rsidRDefault="00B12036" w:rsidP="0048749E">
      <w:pPr>
        <w:pStyle w:val="Standard"/>
        <w:spacing w:after="0" w:line="240" w:lineRule="auto"/>
        <w:ind w:right="74" w:firstLine="181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Verdana"/>
          <w:b/>
          <w:bCs/>
          <w:i/>
          <w:sz w:val="20"/>
          <w:szCs w:val="20"/>
          <w:lang w:eastAsia="pl-PL"/>
        </w:rPr>
        <w:t>Poufność</w:t>
      </w:r>
    </w:p>
    <w:p w14:paraId="061E9216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 których dowiedział się w związku z wykonywaniem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szczególności, Wykonawca zobowiązuje się do zachowania w tajemnicy informacji, które nie podlegają podaniu do publicznej wiadomości, a które pośrednio lub bezpośrednio dotyczą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DD700A0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a co do których Zamawiający nie podjął bezpośrednich działań mających na celu zachowanie ich poufności, a których ujawnienie może narazić Zamawiającego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na szkodę.</w:t>
      </w:r>
    </w:p>
    <w:p w14:paraId="1C3FE187" w14:textId="77777777" w:rsidR="00731AD6" w:rsidRPr="0048749E" w:rsidRDefault="00B12036" w:rsidP="0048749E">
      <w:pPr>
        <w:pStyle w:val="Standard"/>
        <w:tabs>
          <w:tab w:val="left" w:pos="852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Jakiekolwiek przekazywanie, ujawnianie czy wykorzystywanie przez Wykonawcę informacji dotyczących realizacji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dopuszczalne jest jedynie na żądanie uprawnionych organów władzy publicznej w przypadkach określonych przepisami prawa lub wyłącznie za uprzednim pisemnym zezwoleniem Zamawiającego.</w:t>
      </w:r>
    </w:p>
    <w:p w14:paraId="59BBC4FE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Wykonawca zobowiązany jest na wniosek Zamawiającego zwrócić wszelkie materiały włączając w to ich kopie, odpisy, które zostały mu dostarczone przez Zamawiającego w związku z wykonaniem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inne materiały jakie sporządził, zebrał, opracował w czasie wykonywania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włącznie ze wszystkimi nośnikami, na których zostały utrwalone.</w:t>
      </w:r>
    </w:p>
    <w:p w14:paraId="13813305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Wykonawca zobowiązuje się nie prowadzić jakiejkolwiek działalności zawodowej, naukowej lub gospodarczej przy wykorzystaniu informacji uzyskanych od Zamawiającego w związku z wykonaniem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5E8F0C20" w14:textId="77777777" w:rsidR="00731AD6" w:rsidRPr="0048749E" w:rsidRDefault="00B12036" w:rsidP="0048749E">
      <w:pPr>
        <w:pStyle w:val="Standard"/>
        <w:tabs>
          <w:tab w:val="left" w:pos="852"/>
          <w:tab w:val="left" w:pos="966"/>
        </w:tabs>
        <w:spacing w:after="0" w:line="240" w:lineRule="auto"/>
        <w:ind w:left="426" w:right="23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odpowiedzialność za przestrzeganie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30D10224" w14:textId="77777777" w:rsidR="00DE3210" w:rsidRPr="00447B48" w:rsidRDefault="00B12036" w:rsidP="00447B48">
      <w:pPr>
        <w:pStyle w:val="Standard"/>
        <w:spacing w:after="0" w:line="240" w:lineRule="auto"/>
        <w:ind w:left="3540" w:firstLine="708"/>
        <w:jc w:val="both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  <w:t xml:space="preserve">    </w:t>
      </w:r>
    </w:p>
    <w:p w14:paraId="5D4BE2BD" w14:textId="77777777" w:rsidR="00731AD6" w:rsidRPr="0048749E" w:rsidRDefault="00B12036" w:rsidP="0048749E">
      <w:pPr>
        <w:pStyle w:val="Standard"/>
        <w:spacing w:after="0" w:line="240" w:lineRule="auto"/>
        <w:ind w:left="3540" w:firstLine="708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15</w:t>
      </w:r>
    </w:p>
    <w:p w14:paraId="43464753" w14:textId="77777777" w:rsidR="00731AD6" w:rsidRPr="0048749E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                                   </w:t>
      </w: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Zmiany postanowień umowy</w:t>
      </w:r>
    </w:p>
    <w:p w14:paraId="7A2B0CBF" w14:textId="77777777" w:rsidR="00731AD6" w:rsidRPr="0048749E" w:rsidRDefault="00B12036" w:rsidP="0048749E">
      <w:pPr>
        <w:pStyle w:val="Standard"/>
        <w:numPr>
          <w:ilvl w:val="1"/>
          <w:numId w:val="8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6094F42B" w14:textId="77777777" w:rsidR="00731AD6" w:rsidRPr="0048749E" w:rsidRDefault="00B12036" w:rsidP="00A50F6D">
      <w:pPr>
        <w:pStyle w:val="Akapitzlist"/>
        <w:numPr>
          <w:ilvl w:val="0"/>
          <w:numId w:val="57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na realizację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lub świadczenia Stron;</w:t>
      </w:r>
    </w:p>
    <w:p w14:paraId="4D680E54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powstania rozbieżności lub niejasności w rozumieniu pojęć użytych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 w celu jednoznacznej interpretacji jej zapisów przez Strony;</w:t>
      </w:r>
    </w:p>
    <w:p w14:paraId="2BFA9E42" w14:textId="77777777" w:rsidR="00731AD6" w:rsidRPr="0048749E" w:rsidRDefault="00B12036" w:rsidP="0048749E">
      <w:pPr>
        <w:pStyle w:val="Akapitzlist"/>
        <w:numPr>
          <w:ilvl w:val="0"/>
          <w:numId w:val="21"/>
        </w:numPr>
        <w:tabs>
          <w:tab w:val="left" w:pos="1702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wystąpienia konieczności wprowadzenia zmian spowodowanych następującymi okolicznościami:</w:t>
      </w:r>
    </w:p>
    <w:p w14:paraId="4896197A" w14:textId="77777777" w:rsidR="00731AD6" w:rsidRPr="0048749E" w:rsidRDefault="00B12036" w:rsidP="00A50F6D">
      <w:pPr>
        <w:pStyle w:val="Akapitzlist"/>
        <w:numPr>
          <w:ilvl w:val="0"/>
          <w:numId w:val="58"/>
        </w:numPr>
        <w:spacing w:after="0" w:line="240" w:lineRule="auto"/>
        <w:ind w:firstLine="131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415C2C72" w14:textId="5645EE39" w:rsidR="00731AD6" w:rsidRPr="0048749E" w:rsidRDefault="00B12036" w:rsidP="0048749E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działania siły wyższej uniemożliwiającej wykonanie przedmiotu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umowy zgodnie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Umową. Za siłę wyższą na potrzeby niniejszej Umowy rozumieć należy zdarzenie zewnętrzne wobec łączącej Strony więzi prawnej,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>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skażenia;</w:t>
      </w:r>
    </w:p>
    <w:p w14:paraId="0821E410" w14:textId="77777777" w:rsidR="00731AD6" w:rsidRPr="0048749E" w:rsidRDefault="00B12036" w:rsidP="0048749E">
      <w:pPr>
        <w:pStyle w:val="Akapitzlist"/>
        <w:numPr>
          <w:ilvl w:val="0"/>
          <w:numId w:val="22"/>
        </w:numPr>
        <w:spacing w:after="0" w:line="24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rezygnacji przez Zamawiającego z realizacji części zakresu </w:t>
      </w:r>
      <w:r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1736FAB4" w14:textId="77777777" w:rsidR="00917D2B" w:rsidRDefault="00B12036" w:rsidP="00A50F6D">
      <w:pPr>
        <w:pStyle w:val="Akapitzlist"/>
        <w:numPr>
          <w:ilvl w:val="0"/>
          <w:numId w:val="64"/>
        </w:numPr>
        <w:tabs>
          <w:tab w:val="left" w:pos="1702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17D2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wprowadzenia przez Zamawiającego dodatkowych elementów, których wykonanie ma wpływ na terminy wykonania </w:t>
      </w:r>
      <w:r w:rsidRPr="00917D2B">
        <w:rPr>
          <w:rFonts w:ascii="Verdana" w:eastAsia="Times New Roman" w:hAnsi="Verdana" w:cs="Times New Roman"/>
          <w:i/>
          <w:sz w:val="20"/>
          <w:szCs w:val="20"/>
          <w:lang w:eastAsia="pl-PL"/>
        </w:rPr>
        <w:t>Przedmiotu umowy</w:t>
      </w:r>
      <w:r w:rsidRPr="00917D2B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333C8A68" w14:textId="151D4BA2" w:rsidR="00917D2B" w:rsidRPr="00917D2B" w:rsidRDefault="00917D2B" w:rsidP="00A50F6D">
      <w:pPr>
        <w:pStyle w:val="Akapitzlist"/>
        <w:numPr>
          <w:ilvl w:val="0"/>
          <w:numId w:val="64"/>
        </w:numPr>
        <w:tabs>
          <w:tab w:val="left" w:pos="1702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17D2B">
        <w:rPr>
          <w:rFonts w:ascii="Verdana" w:eastAsia="Times New Roman" w:hAnsi="Verdana" w:cs="Times New Roman"/>
          <w:sz w:val="20"/>
          <w:szCs w:val="20"/>
          <w:lang w:eastAsia="pl-PL"/>
        </w:rPr>
        <w:t>uszkodzenia punktów pomiarowych;</w:t>
      </w:r>
    </w:p>
    <w:p w14:paraId="34968868" w14:textId="1FEB3642" w:rsidR="00917D2B" w:rsidRPr="00917D2B" w:rsidRDefault="00917D2B" w:rsidP="00A50F6D">
      <w:pPr>
        <w:pStyle w:val="Akapitzlist"/>
        <w:numPr>
          <w:ilvl w:val="0"/>
          <w:numId w:val="64"/>
        </w:numPr>
        <w:tabs>
          <w:tab w:val="left" w:pos="1702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17D2B">
        <w:rPr>
          <w:rFonts w:ascii="Verdana" w:eastAsia="Times New Roman" w:hAnsi="Verdana" w:cs="Times New Roman"/>
          <w:sz w:val="20"/>
          <w:szCs w:val="20"/>
          <w:lang w:eastAsia="pl-PL"/>
        </w:rPr>
        <w:t>braku dostępności do punku pomiarowego z uwagi na remont lub przebudowę drogi;</w:t>
      </w:r>
    </w:p>
    <w:p w14:paraId="0DFBC258" w14:textId="1D8D427E" w:rsidR="00917D2B" w:rsidRPr="00917D2B" w:rsidRDefault="00917D2B" w:rsidP="00A50F6D">
      <w:pPr>
        <w:pStyle w:val="Akapitzlist"/>
        <w:numPr>
          <w:ilvl w:val="0"/>
          <w:numId w:val="64"/>
        </w:numPr>
        <w:tabs>
          <w:tab w:val="left" w:pos="1702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17D2B">
        <w:rPr>
          <w:rFonts w:ascii="Verdana" w:eastAsia="Times New Roman" w:hAnsi="Verdana" w:cs="Times New Roman"/>
          <w:sz w:val="20"/>
          <w:szCs w:val="20"/>
          <w:lang w:eastAsia="pl-PL"/>
        </w:rPr>
        <w:t>braku opadów atmosferycznych przez okres uniemożliwiający wykonanie poboru próbek wód opadowych i roztopowych;</w:t>
      </w:r>
    </w:p>
    <w:p w14:paraId="0E5B652A" w14:textId="77777777" w:rsidR="00917D2B" w:rsidRPr="00917D2B" w:rsidRDefault="00B12036" w:rsidP="00A50F6D">
      <w:pPr>
        <w:pStyle w:val="Akapitzlist"/>
        <w:numPr>
          <w:ilvl w:val="0"/>
          <w:numId w:val="64"/>
        </w:numPr>
        <w:tabs>
          <w:tab w:val="left" w:pos="1702"/>
          <w:tab w:val="left" w:pos="2127"/>
        </w:tabs>
        <w:spacing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17D2B">
        <w:rPr>
          <w:rFonts w:ascii="Verdana" w:hAnsi="Verdana"/>
          <w:sz w:val="20"/>
          <w:szCs w:val="20"/>
        </w:rPr>
        <w:t>konieczności uprzedniego wykonania przez Zamawiającego czynności niezbędnych do dalszej realizacji pr</w:t>
      </w:r>
      <w:r w:rsidR="00917D2B">
        <w:rPr>
          <w:rFonts w:ascii="Verdana" w:hAnsi="Verdana"/>
          <w:sz w:val="20"/>
          <w:szCs w:val="20"/>
        </w:rPr>
        <w:t>zez Wykonawcę postanowień umowy.</w:t>
      </w:r>
    </w:p>
    <w:p w14:paraId="6344C2C3" w14:textId="44779DF6" w:rsidR="00731AD6" w:rsidRPr="0048749E" w:rsidRDefault="00B12036" w:rsidP="00A50F6D">
      <w:pPr>
        <w:pStyle w:val="Akapitzlist"/>
        <w:numPr>
          <w:ilvl w:val="0"/>
          <w:numId w:val="59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 niniejszej Umowy wymagają formy pisemnej w drodze aneksu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niniejszej Umowie, zawiadamiając o tym pisemnie drugą Stronę niezwłocznie,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nie później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jednak niż w terminie </w:t>
      </w:r>
      <w:r w:rsidR="006B2CFF" w:rsidRPr="0048749E">
        <w:rPr>
          <w:rFonts w:ascii="Verdana" w:eastAsia="Times New Roman" w:hAnsi="Verdana" w:cs="Times New Roman"/>
          <w:sz w:val="20"/>
          <w:szCs w:val="20"/>
          <w:lang w:eastAsia="pl-PL"/>
        </w:rPr>
        <w:t>3 dni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chwili dokonania zmiany.</w:t>
      </w:r>
    </w:p>
    <w:p w14:paraId="5FF0B01E" w14:textId="77777777" w:rsidR="00DE3210" w:rsidRPr="0048749E" w:rsidRDefault="00DE3210" w:rsidP="0048749E">
      <w:pPr>
        <w:pStyle w:val="Standard"/>
        <w:spacing w:after="0" w:line="240" w:lineRule="auto"/>
        <w:rPr>
          <w:rFonts w:ascii="Verdana" w:eastAsia="Times New Roman" w:hAnsi="Verdana" w:cs="Times New Roman"/>
          <w:b/>
          <w:color w:val="FF0000"/>
          <w:sz w:val="20"/>
          <w:szCs w:val="20"/>
          <w:lang w:eastAsia="pl-PL"/>
        </w:rPr>
      </w:pPr>
    </w:p>
    <w:p w14:paraId="2FA163B7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5D7B1DC6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Cesja wierzytelności</w:t>
      </w:r>
    </w:p>
    <w:p w14:paraId="57321AE8" w14:textId="77777777" w:rsidR="00DE3210" w:rsidRDefault="00B12036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383F184A" w14:textId="77777777" w:rsidR="00917D2B" w:rsidRPr="0048749E" w:rsidRDefault="00917D2B" w:rsidP="0048749E">
      <w:pPr>
        <w:pStyle w:val="Standard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79398D6" w14:textId="77777777" w:rsidR="00C25965" w:rsidRPr="00C25965" w:rsidRDefault="00C25965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b/>
          <w:sz w:val="20"/>
          <w:szCs w:val="20"/>
          <w:lang w:eastAsia="pl-PL"/>
        </w:rPr>
        <w:t>§ 17</w:t>
      </w:r>
    </w:p>
    <w:p w14:paraId="245B2E4C" w14:textId="77777777" w:rsidR="00C25965" w:rsidRPr="00C25965" w:rsidRDefault="00C25965" w:rsidP="00C25965">
      <w:pPr>
        <w:pStyle w:val="Akapitzlist"/>
        <w:spacing w:after="0"/>
        <w:ind w:left="0"/>
        <w:jc w:val="center"/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</w:pPr>
      <w:r w:rsidRPr="00C25965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Dane osobowe</w:t>
      </w:r>
    </w:p>
    <w:p w14:paraId="577CCA04" w14:textId="77777777" w:rsidR="002503E6" w:rsidRPr="00976956" w:rsidRDefault="002503E6" w:rsidP="002503E6">
      <w:pPr>
        <w:pStyle w:val="Akapitzlist"/>
        <w:numPr>
          <w:ilvl w:val="0"/>
          <w:numId w:val="60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t xml:space="preserve">W związku z zawarciem i wykonywaniem niniejszej </w:t>
      </w:r>
      <w:r>
        <w:rPr>
          <w:rFonts w:ascii="Verdana" w:eastAsia="Times New Roman" w:hAnsi="Verdana"/>
          <w:sz w:val="20"/>
          <w:szCs w:val="20"/>
          <w:lang w:eastAsia="pl-PL"/>
        </w:rPr>
        <w:t>U</w:t>
      </w:r>
      <w:r w:rsidRPr="00976956">
        <w:rPr>
          <w:rFonts w:ascii="Verdana" w:eastAsia="Times New Roman" w:hAnsi="Verdana"/>
          <w:sz w:val="20"/>
          <w:szCs w:val="20"/>
          <w:lang w:eastAsia="pl-PL"/>
        </w:rPr>
        <w:t xml:space="preserve"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95EE76C" w14:textId="77777777" w:rsidR="002503E6" w:rsidRPr="00976956" w:rsidRDefault="002503E6" w:rsidP="002503E6">
      <w:pPr>
        <w:pStyle w:val="Akapitzlist"/>
        <w:numPr>
          <w:ilvl w:val="0"/>
          <w:numId w:val="60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t>Administratorem danych osobowych po stronie Zamawiającego jest Generalny Dyrektor Dróg Krajowych i Autostrad. Administratorem danych osobowych po stronie Wykonawcy jest ………………………………………….. .</w:t>
      </w:r>
    </w:p>
    <w:p w14:paraId="78E1109E" w14:textId="77777777" w:rsidR="002503E6" w:rsidRPr="00976956" w:rsidRDefault="002503E6" w:rsidP="002503E6">
      <w:pPr>
        <w:pStyle w:val="Akapitzlist"/>
        <w:numPr>
          <w:ilvl w:val="0"/>
          <w:numId w:val="60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poinformować wszystkie osoby fizyczne związane z realizacją niniejszej </w:t>
      </w:r>
      <w:r>
        <w:rPr>
          <w:rFonts w:ascii="Verdana" w:eastAsia="Times New Roman" w:hAnsi="Verdana"/>
          <w:sz w:val="20"/>
          <w:szCs w:val="20"/>
          <w:lang w:eastAsia="pl-PL"/>
        </w:rPr>
        <w:t>U</w:t>
      </w:r>
      <w:r w:rsidRPr="00976956">
        <w:rPr>
          <w:rFonts w:ascii="Verdana" w:eastAsia="Times New Roman" w:hAnsi="Verdana"/>
          <w:sz w:val="20"/>
          <w:szCs w:val="20"/>
          <w:lang w:eastAsia="pl-PL"/>
        </w:rPr>
        <w:t>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D477D4C" w14:textId="77777777" w:rsidR="002503E6" w:rsidRPr="00976956" w:rsidRDefault="002503E6" w:rsidP="002503E6">
      <w:pPr>
        <w:pStyle w:val="Akapitzlist"/>
        <w:numPr>
          <w:ilvl w:val="0"/>
          <w:numId w:val="60"/>
        </w:numPr>
        <w:suppressAutoHyphens w:val="0"/>
        <w:autoSpaceDN/>
        <w:spacing w:after="0"/>
        <w:ind w:left="284" w:hanging="284"/>
        <w:contextualSpacing/>
        <w:jc w:val="both"/>
        <w:textAlignment w:val="auto"/>
        <w:rPr>
          <w:rFonts w:ascii="Verdana" w:eastAsia="Times New Roman" w:hAnsi="Verdana"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lastRenderedPageBreak/>
        <w:t>Obowiązek, o którym mowa w ust. 3, zostanie wykonany poprzez przekazanie osobom, których dane osobowe przetwarza Zamawiający aktualnej klauzuli informacyjnej dostępnej na stronie internetowej:</w:t>
      </w:r>
    </w:p>
    <w:p w14:paraId="6A9ECF35" w14:textId="77777777" w:rsidR="002503E6" w:rsidRPr="00976956" w:rsidRDefault="002503E6" w:rsidP="002503E6">
      <w:pPr>
        <w:pStyle w:val="Akapitzlist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F08A1">
        <w:rPr>
          <w:rFonts w:ascii="Verdana" w:eastAsia="Times New Roman" w:hAnsi="Verdana"/>
          <w:sz w:val="20"/>
          <w:szCs w:val="20"/>
          <w:lang w:eastAsia="pl-PL"/>
        </w:rPr>
        <w:t>https://www.gov.pl/web/gddkia/przetwarzanie-danych-osobowych-pracownikow-wykonawcow-i-podwykonawcow</w:t>
      </w:r>
      <w:r w:rsidRPr="00976956">
        <w:rPr>
          <w:rFonts w:ascii="Verdana" w:eastAsia="Times New Roman" w:hAnsi="Verdana"/>
          <w:sz w:val="20"/>
          <w:szCs w:val="20"/>
          <w:lang w:eastAsia="pl-PL"/>
        </w:rPr>
        <w:t xml:space="preserve">, </w:t>
      </w:r>
    </w:p>
    <w:p w14:paraId="6980152B" w14:textId="77777777" w:rsidR="002503E6" w:rsidRPr="00976956" w:rsidRDefault="002503E6" w:rsidP="002503E6">
      <w:pPr>
        <w:pStyle w:val="Akapitzlist"/>
        <w:ind w:left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37133A39" w14:textId="71B9088E" w:rsidR="00DE3210" w:rsidRDefault="002503E6" w:rsidP="002503E6">
      <w:pPr>
        <w:pStyle w:val="Standard"/>
        <w:numPr>
          <w:ilvl w:val="0"/>
          <w:numId w:val="60"/>
        </w:numPr>
        <w:spacing w:after="0" w:line="240" w:lineRule="auto"/>
        <w:ind w:left="284" w:hanging="284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76956">
        <w:rPr>
          <w:rFonts w:ascii="Verdana" w:eastAsia="Times New Roman" w:hAnsi="Verdana"/>
          <w:sz w:val="20"/>
          <w:szCs w:val="20"/>
          <w:lang w:eastAsia="pl-PL"/>
        </w:rPr>
        <w:t>Wykonawca ponosi wobec Zamawiającego pełną odpowiedzialność z tytułu niewykonania lub nienależytego wykonania obowiązków wskazanych powyżej.</w:t>
      </w:r>
    </w:p>
    <w:p w14:paraId="77AD6469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C25965">
        <w:rPr>
          <w:rFonts w:ascii="Verdana" w:eastAsia="Times New Roman" w:hAnsi="Verdana" w:cs="Times New Roman"/>
          <w:b/>
          <w:sz w:val="20"/>
          <w:szCs w:val="20"/>
          <w:lang w:eastAsia="pl-PL"/>
        </w:rPr>
        <w:t>8</w:t>
      </w:r>
    </w:p>
    <w:p w14:paraId="51F209D4" w14:textId="77777777" w:rsidR="00731AD6" w:rsidRPr="0048749E" w:rsidRDefault="00B12036" w:rsidP="0048749E">
      <w:pPr>
        <w:pStyle w:val="Standard"/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/>
          <w:sz w:val="20"/>
          <w:szCs w:val="20"/>
          <w:lang w:eastAsia="pl-PL"/>
        </w:rPr>
        <w:t>Postanowienia końcowe</w:t>
      </w:r>
    </w:p>
    <w:p w14:paraId="4D6FE341" w14:textId="77777777" w:rsidR="00731AD6" w:rsidRPr="0048749E" w:rsidRDefault="00B12036" w:rsidP="0048749E">
      <w:pPr>
        <w:pStyle w:val="Standard"/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>W sprawach nie uregulowanych Umową stosuje się w szczególności przepisy Kodeksu cywilnego.</w:t>
      </w:r>
    </w:p>
    <w:p w14:paraId="586E1B44" w14:textId="77777777" w:rsidR="00731AD6" w:rsidRPr="0048749E" w:rsidRDefault="00B12036" w:rsidP="0048749E">
      <w:pPr>
        <w:pStyle w:val="Standard"/>
        <w:tabs>
          <w:tab w:val="left" w:pos="9426"/>
        </w:tabs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    Ewentualne spory powstałe w związku z realizacją niniejszej Umowy będą rozstrzygane przez właściwy rzeczowo sąd powszechny w Katowicach.</w:t>
      </w:r>
    </w:p>
    <w:p w14:paraId="6296F045" w14:textId="77777777" w:rsidR="004A7CDF" w:rsidRDefault="00B12036" w:rsidP="004A7CDF">
      <w:pPr>
        <w:pStyle w:val="Standard"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4A7CDF" w:rsidRPr="004A7CDF">
        <w:rPr>
          <w:rFonts w:ascii="Verdana" w:eastAsia="Times New Roman" w:hAnsi="Verdana" w:cs="Times New Roman"/>
          <w:sz w:val="20"/>
          <w:szCs w:val="20"/>
          <w:lang w:eastAsia="pl-PL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3837276D" w14:textId="77777777" w:rsidR="004A7CDF" w:rsidRDefault="004A7CDF" w:rsidP="004A7CDF">
      <w:pPr>
        <w:pStyle w:val="Standard"/>
        <w:numPr>
          <w:ilvl w:val="0"/>
          <w:numId w:val="73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7CDF">
        <w:rPr>
          <w:rFonts w:ascii="Verdana" w:hAnsi="Verdana"/>
          <w:sz w:val="20"/>
          <w:szCs w:val="20"/>
        </w:rPr>
        <w:t xml:space="preserve">Datą zawarcia Umowy jest dzień jej podpisania przez ostatnią ze Stron. </w:t>
      </w:r>
    </w:p>
    <w:p w14:paraId="1B3EE4D4" w14:textId="77777777" w:rsidR="004A7CDF" w:rsidRDefault="004A7CDF" w:rsidP="004A7CDF">
      <w:pPr>
        <w:pStyle w:val="Standard"/>
        <w:numPr>
          <w:ilvl w:val="0"/>
          <w:numId w:val="73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7CDF">
        <w:rPr>
          <w:rFonts w:ascii="Verdana" w:hAnsi="Verdana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686D0D06" w14:textId="2DDD3B76" w:rsidR="004A7CDF" w:rsidRPr="004A7CDF" w:rsidRDefault="004A7CDF" w:rsidP="004A7CDF">
      <w:pPr>
        <w:pStyle w:val="Standard"/>
        <w:numPr>
          <w:ilvl w:val="0"/>
          <w:numId w:val="73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A7CDF">
        <w:rPr>
          <w:rFonts w:ascii="Verdana" w:hAnsi="Verdana"/>
          <w:sz w:val="20"/>
          <w:szCs w:val="20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3A7E4542" w14:textId="77777777" w:rsidR="00731AD6" w:rsidRPr="0048749E" w:rsidRDefault="00731AD6" w:rsidP="0048749E">
      <w:pPr>
        <w:pStyle w:val="Standard"/>
        <w:spacing w:after="0" w:line="240" w:lineRule="auto"/>
        <w:jc w:val="both"/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</w:pPr>
    </w:p>
    <w:p w14:paraId="1933B68B" w14:textId="77777777" w:rsidR="00731AD6" w:rsidRPr="0048749E" w:rsidRDefault="00731AD6" w:rsidP="0048749E">
      <w:pPr>
        <w:pStyle w:val="Standard"/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EEA37F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jc w:val="center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31033766" w14:textId="77777777" w:rsidR="00731AD6" w:rsidRPr="0048749E" w:rsidRDefault="00B12036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63710C0F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02E88AA6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2E1BA4B3" w14:textId="77777777" w:rsidR="00731AD6" w:rsidRPr="0048749E" w:rsidRDefault="00B12036" w:rsidP="0048749E">
      <w:pPr>
        <w:pStyle w:val="Standard"/>
        <w:tabs>
          <w:tab w:val="left" w:pos="9000"/>
        </w:tabs>
        <w:spacing w:after="0" w:line="240" w:lineRule="auto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             ZAMAWIAJĄCY:                                                   WYKONAWCA:</w:t>
      </w:r>
    </w:p>
    <w:p w14:paraId="758A28D0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504CB6D6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color w:val="FF0000"/>
          <w:sz w:val="20"/>
          <w:szCs w:val="20"/>
          <w:lang w:eastAsia="pl-PL"/>
        </w:rPr>
      </w:pPr>
    </w:p>
    <w:p w14:paraId="2A0F1293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F485B49" w14:textId="77777777" w:rsidR="00731AD6" w:rsidRPr="0048749E" w:rsidRDefault="00731AD6" w:rsidP="0048749E">
      <w:pPr>
        <w:pStyle w:val="Standard"/>
        <w:tabs>
          <w:tab w:val="left" w:pos="9000"/>
        </w:tabs>
        <w:spacing w:after="0" w:line="24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35E2B6BE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896BD7" w14:textId="33DD7F10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</w:t>
      </w:r>
      <w:r w:rsid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</w:t>
      </w:r>
      <w:r w:rsidR="008F643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</w:t>
      </w:r>
      <w:r w:rsid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</w:t>
      </w:r>
    </w:p>
    <w:p w14:paraId="13FB08A0" w14:textId="41A0C695" w:rsidR="00731AD6" w:rsidRPr="0048749E" w:rsidRDefault="0048749E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B12036" w:rsidRPr="004874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  <w:t xml:space="preserve">        </w:t>
      </w:r>
      <w:r w:rsid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(podpis)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                         </w:t>
      </w:r>
      <w:r w:rsid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                              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                                            </w:t>
      </w:r>
      <w:r w:rsidR="00B12036" w:rsidRPr="0048749E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20869CB9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7371A54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47FA0067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5CEE3ADF" w14:textId="77777777" w:rsidR="00731AD6" w:rsidRPr="0048749E" w:rsidRDefault="00731AD6" w:rsidP="0048749E">
      <w:pPr>
        <w:pStyle w:val="Standard"/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3A55537B" w14:textId="77777777" w:rsidR="00731AD6" w:rsidRPr="0048749E" w:rsidRDefault="00B12036" w:rsidP="0048749E">
      <w:pPr>
        <w:pStyle w:val="Standard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48749E">
        <w:rPr>
          <w:rFonts w:ascii="Verdana" w:eastAsia="Times New Roman" w:hAnsi="Verdana" w:cs="Times New Roman"/>
          <w:sz w:val="20"/>
          <w:szCs w:val="20"/>
          <w:lang w:eastAsia="pl-PL"/>
        </w:rPr>
        <w:tab/>
      </w:r>
    </w:p>
    <w:p w14:paraId="767060AF" w14:textId="697F0691" w:rsidR="001C2D87" w:rsidRDefault="0048749E" w:rsidP="0048749E">
      <w:pPr>
        <w:pStyle w:val="Standard"/>
        <w:spacing w:after="0" w:line="240" w:lineRule="auto"/>
        <w:rPr>
          <w:rFonts w:ascii="Verdana" w:hAnsi="Verdana"/>
          <w:sz w:val="20"/>
          <w:szCs w:val="20"/>
        </w:rPr>
      </w:pPr>
      <w:r w:rsidRPr="008F643F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          </w:t>
      </w:r>
      <w:r w:rsidR="008F643F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       </w:t>
      </w:r>
      <w:r w:rsidR="00B12036" w:rsidRPr="008F643F">
        <w:rPr>
          <w:rFonts w:ascii="Verdana" w:eastAsia="Times New Roman" w:hAnsi="Verdana" w:cs="Times New Roman"/>
          <w:sz w:val="16"/>
          <w:szCs w:val="20"/>
          <w:lang w:eastAsia="pl-PL"/>
        </w:rPr>
        <w:t xml:space="preserve"> 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 xml:space="preserve">(podpis)   </w:t>
      </w:r>
      <w:r w:rsidR="00B12036" w:rsidRPr="008F643F">
        <w:rPr>
          <w:rFonts w:ascii="Verdana" w:eastAsia="Times New Roman" w:hAnsi="Verdana" w:cs="Times New Roman"/>
          <w:i/>
          <w:sz w:val="16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i/>
          <w:color w:val="FF0000"/>
          <w:sz w:val="20"/>
          <w:szCs w:val="20"/>
          <w:lang w:eastAsia="pl-PL"/>
        </w:rPr>
        <w:tab/>
      </w:r>
      <w:r w:rsidR="00B12036" w:rsidRPr="0048749E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 </w:t>
      </w:r>
    </w:p>
    <w:p w14:paraId="5BBA884F" w14:textId="77777777" w:rsidR="001C2D87" w:rsidRDefault="001C2D87" w:rsidP="001C2D87">
      <w:pPr>
        <w:spacing w:after="0" w:line="240" w:lineRule="auto"/>
      </w:pPr>
    </w:p>
    <w:p w14:paraId="492BDC97" w14:textId="7E6523D1" w:rsidR="00731AD6" w:rsidRDefault="001C2D87" w:rsidP="001C2D87">
      <w:pPr>
        <w:spacing w:after="0" w:line="240" w:lineRule="auto"/>
      </w:pPr>
      <w:r>
        <w:t>Sprawdzono pod względem formalno-prawnym.</w:t>
      </w:r>
    </w:p>
    <w:p w14:paraId="349C960B" w14:textId="7BF91E0A" w:rsidR="001C2D87" w:rsidRPr="001C2D87" w:rsidRDefault="001C2D87" w:rsidP="001C2D87">
      <w:pPr>
        <w:spacing w:after="0" w:line="240" w:lineRule="auto"/>
      </w:pPr>
      <w:r>
        <w:t>Radca prawny Dawid Mirek, 26.04.2024 r.</w:t>
      </w:r>
    </w:p>
    <w:sectPr w:rsidR="001C2D87" w:rsidRPr="001C2D87">
      <w:footerReference w:type="even" r:id="rId7"/>
      <w:footerReference w:type="default" r:id="rId8"/>
      <w:headerReference w:type="first" r:id="rId9"/>
      <w:pgSz w:w="11906" w:h="16838"/>
      <w:pgMar w:top="1418" w:right="1418" w:bottom="1134" w:left="1440" w:header="567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353C2" w14:textId="77777777" w:rsidR="00AB6088" w:rsidRDefault="00AB6088">
      <w:pPr>
        <w:spacing w:after="0" w:line="240" w:lineRule="auto"/>
      </w:pPr>
      <w:r>
        <w:separator/>
      </w:r>
    </w:p>
  </w:endnote>
  <w:endnote w:type="continuationSeparator" w:id="0">
    <w:p w14:paraId="66ABE145" w14:textId="77777777" w:rsidR="00AB6088" w:rsidRDefault="00AB6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charset w:val="00"/>
    <w:family w:val="auto"/>
    <w:pitch w:val="variable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1A79DD" w14:textId="63347241" w:rsidR="00991F22" w:rsidRDefault="00B12036">
    <w:pPr>
      <w:pStyle w:val="Stopka"/>
      <w:ind w:right="360"/>
    </w:pPr>
    <w:r>
      <w:fldChar w:fldCharType="begin"/>
    </w:r>
    <w:r>
      <w:instrText xml:space="preserve"> PAGE </w:instrText>
    </w:r>
    <w:r>
      <w:fldChar w:fldCharType="separate"/>
    </w:r>
    <w:r w:rsidR="007B0FC9">
      <w:rPr>
        <w:noProof/>
      </w:rPr>
      <w:t>10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DA8D8" w14:textId="61E17569" w:rsidR="00991F22" w:rsidRPr="0048749E" w:rsidRDefault="00B12036">
    <w:pPr>
      <w:pStyle w:val="Stopka"/>
      <w:jc w:val="right"/>
      <w:rPr>
        <w:rFonts w:ascii="Verdana" w:hAnsi="Verdana"/>
        <w:sz w:val="16"/>
        <w:szCs w:val="16"/>
      </w:rPr>
    </w:pPr>
    <w:r w:rsidRPr="0048749E">
      <w:rPr>
        <w:rFonts w:ascii="Verdana" w:hAnsi="Verdana"/>
        <w:i/>
        <w:sz w:val="16"/>
        <w:szCs w:val="16"/>
      </w:rPr>
      <w:t xml:space="preserve">Strona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PAGE </w:instrText>
    </w:r>
    <w:r w:rsidRPr="0048749E">
      <w:rPr>
        <w:rFonts w:ascii="Verdana" w:hAnsi="Verdana"/>
        <w:sz w:val="16"/>
        <w:szCs w:val="16"/>
      </w:rPr>
      <w:fldChar w:fldCharType="separate"/>
    </w:r>
    <w:r w:rsidR="007B0FC9">
      <w:rPr>
        <w:rFonts w:ascii="Verdana" w:hAnsi="Verdana"/>
        <w:noProof/>
        <w:sz w:val="16"/>
        <w:szCs w:val="16"/>
      </w:rPr>
      <w:t>11</w:t>
    </w:r>
    <w:r w:rsidRPr="0048749E">
      <w:rPr>
        <w:rFonts w:ascii="Verdana" w:hAnsi="Verdana"/>
        <w:sz w:val="16"/>
        <w:szCs w:val="16"/>
      </w:rPr>
      <w:fldChar w:fldCharType="end"/>
    </w:r>
    <w:r w:rsidRPr="0048749E">
      <w:rPr>
        <w:rFonts w:ascii="Verdana" w:hAnsi="Verdana"/>
        <w:i/>
        <w:sz w:val="16"/>
        <w:szCs w:val="16"/>
      </w:rPr>
      <w:t xml:space="preserve"> z </w:t>
    </w:r>
    <w:r w:rsidRPr="0048749E">
      <w:rPr>
        <w:rFonts w:ascii="Verdana" w:hAnsi="Verdana"/>
        <w:sz w:val="16"/>
        <w:szCs w:val="16"/>
      </w:rPr>
      <w:fldChar w:fldCharType="begin"/>
    </w:r>
    <w:r w:rsidRPr="0048749E">
      <w:rPr>
        <w:rFonts w:ascii="Verdana" w:hAnsi="Verdana"/>
        <w:sz w:val="16"/>
        <w:szCs w:val="16"/>
      </w:rPr>
      <w:instrText xml:space="preserve"> NUMPAGES </w:instrText>
    </w:r>
    <w:r w:rsidRPr="0048749E">
      <w:rPr>
        <w:rFonts w:ascii="Verdana" w:hAnsi="Verdana"/>
        <w:sz w:val="16"/>
        <w:szCs w:val="16"/>
      </w:rPr>
      <w:fldChar w:fldCharType="separate"/>
    </w:r>
    <w:r w:rsidR="007B0FC9">
      <w:rPr>
        <w:rFonts w:ascii="Verdana" w:hAnsi="Verdana"/>
        <w:noProof/>
        <w:sz w:val="16"/>
        <w:szCs w:val="16"/>
      </w:rPr>
      <w:t>11</w:t>
    </w:r>
    <w:r w:rsidRPr="0048749E">
      <w:rPr>
        <w:rFonts w:ascii="Verdana" w:hAnsi="Verdana"/>
        <w:sz w:val="16"/>
        <w:szCs w:val="16"/>
      </w:rPr>
      <w:fldChar w:fldCharType="end"/>
    </w:r>
  </w:p>
  <w:p w14:paraId="02A35FA2" w14:textId="77777777" w:rsidR="00991F22" w:rsidRDefault="00991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2A8F7" w14:textId="77777777" w:rsidR="00AB6088" w:rsidRDefault="00AB608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00E4EF" w14:textId="77777777" w:rsidR="00AB6088" w:rsidRDefault="00AB6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92413" w14:textId="77777777" w:rsidR="00991F22" w:rsidRDefault="00B12036">
    <w:pPr>
      <w:pStyle w:val="Nagwek"/>
      <w:jc w:val="right"/>
    </w:pP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  <w:sz w:val="20"/>
      </w:rPr>
      <w:tab/>
    </w:r>
    <w:r>
      <w:rPr>
        <w:rFonts w:ascii="Verdana" w:hAnsi="Verdana"/>
        <w:b/>
        <w:i/>
      </w:rPr>
      <w:tab/>
    </w:r>
    <w:r>
      <w:rPr>
        <w:rFonts w:ascii="Verdana" w:hAnsi="Verdana"/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17C32"/>
    <w:multiLevelType w:val="multilevel"/>
    <w:tmpl w:val="C4BABDE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" w15:restartNumberingAfterBreak="0">
    <w:nsid w:val="0C4F5D7F"/>
    <w:multiLevelType w:val="multilevel"/>
    <w:tmpl w:val="F72CEDA0"/>
    <w:lvl w:ilvl="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E6939"/>
    <w:multiLevelType w:val="multilevel"/>
    <w:tmpl w:val="FBCC8B32"/>
    <w:styleLink w:val="WWNum34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1CD29E5"/>
    <w:multiLevelType w:val="multilevel"/>
    <w:tmpl w:val="E710114A"/>
    <w:styleLink w:val="WWNum36"/>
    <w:lvl w:ilvl="0">
      <w:start w:val="1"/>
      <w:numFmt w:val="lowerLetter"/>
      <w:lvlText w:val="%1)"/>
      <w:lvlJc w:val="left"/>
      <w:pPr>
        <w:ind w:left="1211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37075B0"/>
    <w:multiLevelType w:val="multilevel"/>
    <w:tmpl w:val="3F3EBF00"/>
    <w:styleLink w:val="WWNum24"/>
    <w:lvl w:ilvl="0">
      <w:start w:val="1"/>
      <w:numFmt w:val="lowerLetter"/>
      <w:lvlText w:val="%1)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 w15:restartNumberingAfterBreak="0">
    <w:nsid w:val="14826C12"/>
    <w:multiLevelType w:val="multilevel"/>
    <w:tmpl w:val="7CA2C8C6"/>
    <w:styleLink w:val="WWNum101"/>
    <w:lvl w:ilvl="0">
      <w:start w:val="1"/>
      <w:numFmt w:val="decimal"/>
      <w:lvlText w:val="%1)"/>
      <w:lvlJc w:val="left"/>
      <w:pPr>
        <w:ind w:left="1425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1.%2.%3."/>
      <w:lvlJc w:val="right"/>
      <w:pPr>
        <w:ind w:left="2865" w:hanging="180"/>
      </w:pPr>
    </w:lvl>
    <w:lvl w:ilvl="3">
      <w:start w:val="1"/>
      <w:numFmt w:val="decimal"/>
      <w:lvlText w:val="%1.%2.%3.%4."/>
      <w:lvlJc w:val="left"/>
      <w:pPr>
        <w:ind w:left="3585" w:hanging="360"/>
      </w:pPr>
    </w:lvl>
    <w:lvl w:ilvl="4">
      <w:start w:val="1"/>
      <w:numFmt w:val="lowerLetter"/>
      <w:lvlText w:val="%1.%2.%3.%4.%5."/>
      <w:lvlJc w:val="left"/>
      <w:pPr>
        <w:ind w:left="4305" w:hanging="360"/>
      </w:pPr>
    </w:lvl>
    <w:lvl w:ilvl="5">
      <w:start w:val="1"/>
      <w:numFmt w:val="lowerRoman"/>
      <w:lvlText w:val="%1.%2.%3.%4.%5.%6."/>
      <w:lvlJc w:val="right"/>
      <w:pPr>
        <w:ind w:left="5025" w:hanging="180"/>
      </w:pPr>
    </w:lvl>
    <w:lvl w:ilvl="6">
      <w:start w:val="1"/>
      <w:numFmt w:val="decimal"/>
      <w:lvlText w:val="%1.%2.%3.%4.%5.%6.%7."/>
      <w:lvlJc w:val="left"/>
      <w:pPr>
        <w:ind w:left="5745" w:hanging="360"/>
      </w:pPr>
    </w:lvl>
    <w:lvl w:ilvl="7">
      <w:start w:val="1"/>
      <w:numFmt w:val="lowerLetter"/>
      <w:lvlText w:val="%1.%2.%3.%4.%5.%6.%7.%8."/>
      <w:lvlJc w:val="left"/>
      <w:pPr>
        <w:ind w:left="6465" w:hanging="360"/>
      </w:pPr>
    </w:lvl>
    <w:lvl w:ilvl="8">
      <w:start w:val="1"/>
      <w:numFmt w:val="lowerRoman"/>
      <w:lvlText w:val="%1.%2.%3.%4.%5.%6.%7.%8.%9."/>
      <w:lvlJc w:val="right"/>
      <w:pPr>
        <w:ind w:left="7185" w:hanging="180"/>
      </w:pPr>
    </w:lvl>
  </w:abstractNum>
  <w:abstractNum w:abstractNumId="6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85432"/>
    <w:multiLevelType w:val="multilevel"/>
    <w:tmpl w:val="88DCE422"/>
    <w:styleLink w:val="WWNum29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0656E4F"/>
    <w:multiLevelType w:val="hybridMultilevel"/>
    <w:tmpl w:val="DAA20AF2"/>
    <w:lvl w:ilvl="0" w:tplc="3404CC9A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1A6736"/>
    <w:multiLevelType w:val="hybridMultilevel"/>
    <w:tmpl w:val="A9A0D65A"/>
    <w:lvl w:ilvl="0" w:tplc="A3FA567C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F256B"/>
    <w:multiLevelType w:val="multilevel"/>
    <w:tmpl w:val="810C108A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B983332"/>
    <w:multiLevelType w:val="multilevel"/>
    <w:tmpl w:val="93E2E7B2"/>
    <w:styleLink w:val="WWNum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D7812BF"/>
    <w:multiLevelType w:val="multilevel"/>
    <w:tmpl w:val="C6205E46"/>
    <w:styleLink w:val="WWNum33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0A4457A"/>
    <w:multiLevelType w:val="multilevel"/>
    <w:tmpl w:val="517A4A0A"/>
    <w:styleLink w:val="WWNum10"/>
    <w:lvl w:ilvl="0">
      <w:start w:val="1"/>
      <w:numFmt w:val="decimal"/>
      <w:lvlText w:val="%1)"/>
      <w:lvlJc w:val="left"/>
      <w:pPr>
        <w:ind w:left="1184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884" w:hanging="340"/>
      </w:pPr>
      <w:rPr>
        <w:sz w:val="20"/>
        <w:szCs w:val="20"/>
      </w:rPr>
    </w:lvl>
    <w:lvl w:ilvl="2">
      <w:start w:val="1"/>
      <w:numFmt w:val="lowerRoman"/>
      <w:lvlText w:val="%1.%2.%3."/>
      <w:lvlJc w:val="right"/>
      <w:pPr>
        <w:ind w:left="2624" w:hanging="180"/>
      </w:pPr>
    </w:lvl>
    <w:lvl w:ilvl="3">
      <w:start w:val="1"/>
      <w:numFmt w:val="decimal"/>
      <w:lvlText w:val="%1.%2.%3.%4."/>
      <w:lvlJc w:val="left"/>
      <w:pPr>
        <w:ind w:left="3344" w:hanging="360"/>
      </w:pPr>
    </w:lvl>
    <w:lvl w:ilvl="4">
      <w:start w:val="1"/>
      <w:numFmt w:val="lowerLetter"/>
      <w:lvlText w:val="%1.%2.%3.%4.%5."/>
      <w:lvlJc w:val="left"/>
      <w:pPr>
        <w:ind w:left="4064" w:hanging="360"/>
      </w:pPr>
    </w:lvl>
    <w:lvl w:ilvl="5">
      <w:start w:val="1"/>
      <w:numFmt w:val="lowerRoman"/>
      <w:lvlText w:val="%1.%2.%3.%4.%5.%6."/>
      <w:lvlJc w:val="right"/>
      <w:pPr>
        <w:ind w:left="4784" w:hanging="180"/>
      </w:pPr>
    </w:lvl>
    <w:lvl w:ilvl="6">
      <w:start w:val="1"/>
      <w:numFmt w:val="decimal"/>
      <w:lvlText w:val="%1.%2.%3.%4.%5.%6.%7."/>
      <w:lvlJc w:val="left"/>
      <w:pPr>
        <w:ind w:left="5504" w:hanging="360"/>
      </w:pPr>
    </w:lvl>
    <w:lvl w:ilvl="7">
      <w:start w:val="1"/>
      <w:numFmt w:val="lowerLetter"/>
      <w:lvlText w:val="%1.%2.%3.%4.%5.%6.%7.%8."/>
      <w:lvlJc w:val="left"/>
      <w:pPr>
        <w:ind w:left="6224" w:hanging="360"/>
      </w:pPr>
    </w:lvl>
    <w:lvl w:ilvl="8">
      <w:start w:val="1"/>
      <w:numFmt w:val="lowerRoman"/>
      <w:lvlText w:val="%1.%2.%3.%4.%5.%6.%7.%8.%9."/>
      <w:lvlJc w:val="right"/>
      <w:pPr>
        <w:ind w:left="6944" w:hanging="180"/>
      </w:pPr>
    </w:lvl>
  </w:abstractNum>
  <w:abstractNum w:abstractNumId="14" w15:restartNumberingAfterBreak="0">
    <w:nsid w:val="33A57E1C"/>
    <w:multiLevelType w:val="multilevel"/>
    <w:tmpl w:val="93C430E4"/>
    <w:styleLink w:val="WWNum35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4C106D3"/>
    <w:multiLevelType w:val="multilevel"/>
    <w:tmpl w:val="E27414F0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7503843"/>
    <w:multiLevelType w:val="multilevel"/>
    <w:tmpl w:val="687CDA74"/>
    <w:styleLink w:val="WWNum23"/>
    <w:lvl w:ilvl="0">
      <w:start w:val="1"/>
      <w:numFmt w:val="decimal"/>
      <w:lvlText w:val="%1."/>
      <w:lvlJc w:val="left"/>
      <w:pPr>
        <w:ind w:left="2844" w:hanging="360"/>
      </w:pPr>
    </w:lvl>
    <w:lvl w:ilvl="1">
      <w:start w:val="1"/>
      <w:numFmt w:val="lowerLetter"/>
      <w:lvlText w:val="%2."/>
      <w:lvlJc w:val="left"/>
      <w:pPr>
        <w:ind w:left="3564" w:hanging="360"/>
      </w:pPr>
    </w:lvl>
    <w:lvl w:ilvl="2">
      <w:start w:val="1"/>
      <w:numFmt w:val="lowerRoman"/>
      <w:lvlText w:val="%1.%2.%3."/>
      <w:lvlJc w:val="right"/>
      <w:pPr>
        <w:ind w:left="4284" w:hanging="180"/>
      </w:pPr>
    </w:lvl>
    <w:lvl w:ilvl="3">
      <w:start w:val="1"/>
      <w:numFmt w:val="decimal"/>
      <w:lvlText w:val="%1.%2.%3.%4."/>
      <w:lvlJc w:val="left"/>
      <w:pPr>
        <w:ind w:left="5004" w:hanging="360"/>
      </w:pPr>
    </w:lvl>
    <w:lvl w:ilvl="4">
      <w:start w:val="1"/>
      <w:numFmt w:val="lowerLetter"/>
      <w:lvlText w:val="%1.%2.%3.%4.%5."/>
      <w:lvlJc w:val="left"/>
      <w:pPr>
        <w:ind w:left="5724" w:hanging="360"/>
      </w:pPr>
    </w:lvl>
    <w:lvl w:ilvl="5">
      <w:start w:val="1"/>
      <w:numFmt w:val="lowerRoman"/>
      <w:lvlText w:val="%1.%2.%3.%4.%5.%6."/>
      <w:lvlJc w:val="right"/>
      <w:pPr>
        <w:ind w:left="6444" w:hanging="180"/>
      </w:pPr>
    </w:lvl>
    <w:lvl w:ilvl="6">
      <w:start w:val="1"/>
      <w:numFmt w:val="decimal"/>
      <w:lvlText w:val="%1.%2.%3.%4.%5.%6.%7."/>
      <w:lvlJc w:val="left"/>
      <w:pPr>
        <w:ind w:left="7164" w:hanging="360"/>
      </w:pPr>
    </w:lvl>
    <w:lvl w:ilvl="7">
      <w:start w:val="1"/>
      <w:numFmt w:val="lowerLetter"/>
      <w:lvlText w:val="%1.%2.%3.%4.%5.%6.%7.%8."/>
      <w:lvlJc w:val="left"/>
      <w:pPr>
        <w:ind w:left="7884" w:hanging="360"/>
      </w:pPr>
    </w:lvl>
    <w:lvl w:ilvl="8">
      <w:start w:val="1"/>
      <w:numFmt w:val="lowerRoman"/>
      <w:lvlText w:val="%1.%2.%3.%4.%5.%6.%7.%8.%9."/>
      <w:lvlJc w:val="right"/>
      <w:pPr>
        <w:ind w:left="8604" w:hanging="180"/>
      </w:pPr>
    </w:lvl>
  </w:abstractNum>
  <w:abstractNum w:abstractNumId="17" w15:restartNumberingAfterBreak="0">
    <w:nsid w:val="384454AD"/>
    <w:multiLevelType w:val="hybridMultilevel"/>
    <w:tmpl w:val="F066FA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F42FC"/>
    <w:multiLevelType w:val="multilevel"/>
    <w:tmpl w:val="E4D8AE88"/>
    <w:styleLink w:val="WWNum37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40C33A8C"/>
    <w:multiLevelType w:val="multilevel"/>
    <w:tmpl w:val="9FF4D558"/>
    <w:styleLink w:val="WWNum301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0" w15:restartNumberingAfterBreak="0">
    <w:nsid w:val="41DB393D"/>
    <w:multiLevelType w:val="multilevel"/>
    <w:tmpl w:val="19AE89F2"/>
    <w:styleLink w:val="WWNum2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3710F23"/>
    <w:multiLevelType w:val="multilevel"/>
    <w:tmpl w:val="E6225232"/>
    <w:styleLink w:val="WWNum17"/>
    <w:lvl w:ilvl="0">
      <w:start w:val="1"/>
      <w:numFmt w:val="decimal"/>
      <w:lvlText w:val="%1)"/>
      <w:lvlJc w:val="left"/>
      <w:pPr>
        <w:ind w:left="1575" w:hanging="360"/>
      </w:pPr>
    </w:lvl>
    <w:lvl w:ilvl="1">
      <w:start w:val="1"/>
      <w:numFmt w:val="lowerLetter"/>
      <w:lvlText w:val="%2."/>
      <w:lvlJc w:val="left"/>
      <w:pPr>
        <w:ind w:left="2295" w:hanging="360"/>
      </w:pPr>
    </w:lvl>
    <w:lvl w:ilvl="2">
      <w:start w:val="1"/>
      <w:numFmt w:val="lowerRoman"/>
      <w:lvlText w:val="%1.%2.%3."/>
      <w:lvlJc w:val="right"/>
      <w:pPr>
        <w:ind w:left="3015" w:hanging="180"/>
      </w:pPr>
    </w:lvl>
    <w:lvl w:ilvl="3">
      <w:start w:val="1"/>
      <w:numFmt w:val="decimal"/>
      <w:lvlText w:val="%1.%2.%3.%4."/>
      <w:lvlJc w:val="left"/>
      <w:pPr>
        <w:ind w:left="3735" w:hanging="360"/>
      </w:pPr>
    </w:lvl>
    <w:lvl w:ilvl="4">
      <w:start w:val="1"/>
      <w:numFmt w:val="lowerLetter"/>
      <w:lvlText w:val="%1.%2.%3.%4.%5."/>
      <w:lvlJc w:val="left"/>
      <w:pPr>
        <w:ind w:left="4455" w:hanging="360"/>
      </w:pPr>
    </w:lvl>
    <w:lvl w:ilvl="5">
      <w:start w:val="1"/>
      <w:numFmt w:val="lowerRoman"/>
      <w:lvlText w:val="%1.%2.%3.%4.%5.%6."/>
      <w:lvlJc w:val="right"/>
      <w:pPr>
        <w:ind w:left="5175" w:hanging="180"/>
      </w:pPr>
    </w:lvl>
    <w:lvl w:ilvl="6">
      <w:start w:val="1"/>
      <w:numFmt w:val="decimal"/>
      <w:lvlText w:val="%1.%2.%3.%4.%5.%6.%7."/>
      <w:lvlJc w:val="left"/>
      <w:pPr>
        <w:ind w:left="5895" w:hanging="360"/>
      </w:pPr>
    </w:lvl>
    <w:lvl w:ilvl="7">
      <w:start w:val="1"/>
      <w:numFmt w:val="lowerLetter"/>
      <w:lvlText w:val="%1.%2.%3.%4.%5.%6.%7.%8."/>
      <w:lvlJc w:val="left"/>
      <w:pPr>
        <w:ind w:left="6615" w:hanging="360"/>
      </w:pPr>
    </w:lvl>
    <w:lvl w:ilvl="8">
      <w:start w:val="1"/>
      <w:numFmt w:val="lowerRoman"/>
      <w:lvlText w:val="%1.%2.%3.%4.%5.%6.%7.%8.%9."/>
      <w:lvlJc w:val="right"/>
      <w:pPr>
        <w:ind w:left="7335" w:hanging="180"/>
      </w:pPr>
    </w:lvl>
  </w:abstractNum>
  <w:abstractNum w:abstractNumId="22" w15:restartNumberingAfterBreak="0">
    <w:nsid w:val="4521553A"/>
    <w:multiLevelType w:val="hybridMultilevel"/>
    <w:tmpl w:val="012EA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A626B"/>
    <w:multiLevelType w:val="hybridMultilevel"/>
    <w:tmpl w:val="D41CCC8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9A7E2E"/>
    <w:multiLevelType w:val="multilevel"/>
    <w:tmpl w:val="0ACC8A1A"/>
    <w:styleLink w:val="WWNum16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decimal"/>
      <w:lvlText w:val="%2)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5" w15:restartNumberingAfterBreak="0">
    <w:nsid w:val="4F8026C2"/>
    <w:multiLevelType w:val="multilevel"/>
    <w:tmpl w:val="325C3E92"/>
    <w:styleLink w:val="WWNum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2F551EC"/>
    <w:multiLevelType w:val="multilevel"/>
    <w:tmpl w:val="046C1B32"/>
    <w:styleLink w:val="WWNum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643203D"/>
    <w:multiLevelType w:val="multilevel"/>
    <w:tmpl w:val="1862BB3E"/>
    <w:styleLink w:val="WWNum27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84E7347"/>
    <w:multiLevelType w:val="multilevel"/>
    <w:tmpl w:val="7DB4E2EE"/>
    <w:styleLink w:val="WW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58E22B22"/>
    <w:multiLevelType w:val="multilevel"/>
    <w:tmpl w:val="03008086"/>
    <w:styleLink w:val="WWNum28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1.%2.%3."/>
      <w:lvlJc w:val="right"/>
      <w:pPr>
        <w:ind w:left="3011" w:hanging="180"/>
      </w:pPr>
    </w:lvl>
    <w:lvl w:ilvl="3">
      <w:start w:val="1"/>
      <w:numFmt w:val="decimal"/>
      <w:lvlText w:val="%1.%2.%3.%4."/>
      <w:lvlJc w:val="left"/>
      <w:pPr>
        <w:ind w:left="3731" w:hanging="360"/>
      </w:pPr>
    </w:lvl>
    <w:lvl w:ilvl="4">
      <w:start w:val="1"/>
      <w:numFmt w:val="lowerLetter"/>
      <w:lvlText w:val="%1.%2.%3.%4.%5."/>
      <w:lvlJc w:val="left"/>
      <w:pPr>
        <w:ind w:left="4451" w:hanging="360"/>
      </w:pPr>
    </w:lvl>
    <w:lvl w:ilvl="5">
      <w:start w:val="1"/>
      <w:numFmt w:val="lowerRoman"/>
      <w:lvlText w:val="%1.%2.%3.%4.%5.%6."/>
      <w:lvlJc w:val="right"/>
      <w:pPr>
        <w:ind w:left="5171" w:hanging="180"/>
      </w:pPr>
    </w:lvl>
    <w:lvl w:ilvl="6">
      <w:start w:val="1"/>
      <w:numFmt w:val="decimal"/>
      <w:lvlText w:val="%1.%2.%3.%4.%5.%6.%7."/>
      <w:lvlJc w:val="left"/>
      <w:pPr>
        <w:ind w:left="5891" w:hanging="360"/>
      </w:pPr>
    </w:lvl>
    <w:lvl w:ilvl="7">
      <w:start w:val="1"/>
      <w:numFmt w:val="lowerLetter"/>
      <w:lvlText w:val="%1.%2.%3.%4.%5.%6.%7.%8."/>
      <w:lvlJc w:val="left"/>
      <w:pPr>
        <w:ind w:left="6611" w:hanging="360"/>
      </w:pPr>
    </w:lvl>
    <w:lvl w:ilvl="8">
      <w:start w:val="1"/>
      <w:numFmt w:val="lowerRoman"/>
      <w:lvlText w:val="%1.%2.%3.%4.%5.%6.%7.%8.%9."/>
      <w:lvlJc w:val="right"/>
      <w:pPr>
        <w:ind w:left="7331" w:hanging="180"/>
      </w:pPr>
    </w:lvl>
  </w:abstractNum>
  <w:abstractNum w:abstractNumId="30" w15:restartNumberingAfterBreak="0">
    <w:nsid w:val="592D6A18"/>
    <w:multiLevelType w:val="multilevel"/>
    <w:tmpl w:val="DC647C8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2D3850"/>
    <w:multiLevelType w:val="multilevel"/>
    <w:tmpl w:val="422844EE"/>
    <w:styleLink w:val="WWNum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BD419DA"/>
    <w:multiLevelType w:val="multilevel"/>
    <w:tmpl w:val="E80CA452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C090800"/>
    <w:multiLevelType w:val="multilevel"/>
    <w:tmpl w:val="1C5C57C4"/>
    <w:styleLink w:val="WWNum3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4" w15:restartNumberingAfterBreak="0">
    <w:nsid w:val="5E4370DE"/>
    <w:multiLevelType w:val="hybridMultilevel"/>
    <w:tmpl w:val="AFDE8D2C"/>
    <w:lvl w:ilvl="0" w:tplc="064E31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824D0"/>
    <w:multiLevelType w:val="multilevel"/>
    <w:tmpl w:val="E56CE1B2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F4C40FE"/>
    <w:multiLevelType w:val="multilevel"/>
    <w:tmpl w:val="42EA704E"/>
    <w:styleLink w:val="WWNum2"/>
    <w:lvl w:ilvl="0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096363B"/>
    <w:multiLevelType w:val="hybridMultilevel"/>
    <w:tmpl w:val="92E02574"/>
    <w:lvl w:ilvl="0" w:tplc="513E456C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5ED70F7"/>
    <w:multiLevelType w:val="multilevel"/>
    <w:tmpl w:val="1CF08264"/>
    <w:styleLink w:val="WWNum5"/>
    <w:lvl w:ilvl="0">
      <w:start w:val="1"/>
      <w:numFmt w:val="decimal"/>
      <w:lvlText w:val="%1."/>
      <w:lvlJc w:val="left"/>
      <w:pPr>
        <w:ind w:left="1998" w:hanging="360"/>
      </w:pPr>
    </w:lvl>
    <w:lvl w:ilvl="1">
      <w:start w:val="1"/>
      <w:numFmt w:val="decimal"/>
      <w:lvlText w:val="%2)"/>
      <w:lvlJc w:val="left"/>
      <w:pPr>
        <w:ind w:left="2718" w:hanging="360"/>
      </w:pPr>
    </w:lvl>
    <w:lvl w:ilvl="2">
      <w:start w:val="1"/>
      <w:numFmt w:val="lowerRoman"/>
      <w:lvlText w:val="%1.%2.%3."/>
      <w:lvlJc w:val="right"/>
      <w:pPr>
        <w:ind w:left="3438" w:hanging="180"/>
      </w:pPr>
    </w:lvl>
    <w:lvl w:ilvl="3">
      <w:start w:val="1"/>
      <w:numFmt w:val="decimal"/>
      <w:lvlText w:val="%1.%2.%3.%4."/>
      <w:lvlJc w:val="left"/>
      <w:pPr>
        <w:ind w:left="4158" w:hanging="360"/>
      </w:pPr>
    </w:lvl>
    <w:lvl w:ilvl="4">
      <w:start w:val="1"/>
      <w:numFmt w:val="lowerLetter"/>
      <w:lvlText w:val="%1.%2.%3.%4.%5."/>
      <w:lvlJc w:val="left"/>
      <w:pPr>
        <w:ind w:left="4878" w:hanging="360"/>
      </w:pPr>
    </w:lvl>
    <w:lvl w:ilvl="5">
      <w:start w:val="1"/>
      <w:numFmt w:val="lowerRoman"/>
      <w:lvlText w:val="%1.%2.%3.%4.%5.%6."/>
      <w:lvlJc w:val="right"/>
      <w:pPr>
        <w:ind w:left="5598" w:hanging="180"/>
      </w:pPr>
    </w:lvl>
    <w:lvl w:ilvl="6">
      <w:start w:val="1"/>
      <w:numFmt w:val="decimal"/>
      <w:lvlText w:val="%1.%2.%3.%4.%5.%6.%7."/>
      <w:lvlJc w:val="left"/>
      <w:pPr>
        <w:ind w:left="6318" w:hanging="360"/>
      </w:pPr>
    </w:lvl>
    <w:lvl w:ilvl="7">
      <w:start w:val="1"/>
      <w:numFmt w:val="lowerLetter"/>
      <w:lvlText w:val="%1.%2.%3.%4.%5.%6.%7.%8."/>
      <w:lvlJc w:val="left"/>
      <w:pPr>
        <w:ind w:left="7038" w:hanging="360"/>
      </w:pPr>
    </w:lvl>
    <w:lvl w:ilvl="8">
      <w:start w:val="1"/>
      <w:numFmt w:val="lowerRoman"/>
      <w:lvlText w:val="%1.%2.%3.%4.%5.%6.%7.%8.%9."/>
      <w:lvlJc w:val="right"/>
      <w:pPr>
        <w:ind w:left="7758" w:hanging="180"/>
      </w:pPr>
    </w:lvl>
  </w:abstractNum>
  <w:abstractNum w:abstractNumId="39" w15:restartNumberingAfterBreak="0">
    <w:nsid w:val="67FF621A"/>
    <w:multiLevelType w:val="hybridMultilevel"/>
    <w:tmpl w:val="27728394"/>
    <w:lvl w:ilvl="0" w:tplc="46B86A2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5C4544"/>
    <w:multiLevelType w:val="multilevel"/>
    <w:tmpl w:val="F0F8FDE2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 w15:restartNumberingAfterBreak="0">
    <w:nsid w:val="6B573400"/>
    <w:multiLevelType w:val="multilevel"/>
    <w:tmpl w:val="3984C4F2"/>
    <w:styleLink w:val="WWNum13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6C2046C7"/>
    <w:multiLevelType w:val="hybridMultilevel"/>
    <w:tmpl w:val="1050424C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3" w15:restartNumberingAfterBreak="0">
    <w:nsid w:val="734A2F35"/>
    <w:multiLevelType w:val="multilevel"/>
    <w:tmpl w:val="8EBC682C"/>
    <w:styleLink w:val="WWNum8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8CC7A20"/>
    <w:multiLevelType w:val="multilevel"/>
    <w:tmpl w:val="E4E0E7B6"/>
    <w:styleLink w:val="WWNum25"/>
    <w:lvl w:ilvl="0">
      <w:start w:val="1"/>
      <w:numFmt w:val="decimal"/>
      <w:lvlText w:val="%1)"/>
      <w:lvlJc w:val="left"/>
      <w:pPr>
        <w:ind w:left="1428" w:hanging="360"/>
      </w:pPr>
    </w:lvl>
    <w:lvl w:ilvl="1">
      <w:start w:val="1"/>
      <w:numFmt w:val="decimal"/>
      <w:lvlText w:val="%2"/>
      <w:lvlJc w:val="left"/>
      <w:pPr>
        <w:ind w:left="2148" w:hanging="360"/>
      </w:pPr>
    </w:lvl>
    <w:lvl w:ilvl="2">
      <w:start w:val="1"/>
      <w:numFmt w:val="lowerRoman"/>
      <w:lvlText w:val="%1.%2.%3."/>
      <w:lvlJc w:val="right"/>
      <w:pPr>
        <w:ind w:left="2868" w:hanging="180"/>
      </w:pPr>
    </w:lvl>
    <w:lvl w:ilvl="3">
      <w:start w:val="1"/>
      <w:numFmt w:val="decimal"/>
      <w:lvlText w:val="%1.%2.%3.%4."/>
      <w:lvlJc w:val="left"/>
      <w:pPr>
        <w:ind w:left="3588" w:hanging="360"/>
      </w:pPr>
    </w:lvl>
    <w:lvl w:ilvl="4">
      <w:start w:val="1"/>
      <w:numFmt w:val="lowerLetter"/>
      <w:lvlText w:val="%1.%2.%3.%4.%5."/>
      <w:lvlJc w:val="left"/>
      <w:pPr>
        <w:ind w:left="4308" w:hanging="360"/>
      </w:pPr>
    </w:lvl>
    <w:lvl w:ilvl="5">
      <w:start w:val="1"/>
      <w:numFmt w:val="lowerRoman"/>
      <w:lvlText w:val="%1.%2.%3.%4.%5.%6."/>
      <w:lvlJc w:val="right"/>
      <w:pPr>
        <w:ind w:left="5028" w:hanging="180"/>
      </w:pPr>
    </w:lvl>
    <w:lvl w:ilvl="6">
      <w:start w:val="1"/>
      <w:numFmt w:val="decimal"/>
      <w:lvlText w:val="%1.%2.%3.%4.%5.%6.%7."/>
      <w:lvlJc w:val="left"/>
      <w:pPr>
        <w:ind w:left="5748" w:hanging="360"/>
      </w:pPr>
    </w:lvl>
    <w:lvl w:ilvl="7">
      <w:start w:val="1"/>
      <w:numFmt w:val="lowerLetter"/>
      <w:lvlText w:val="%1.%2.%3.%4.%5.%6.%7.%8."/>
      <w:lvlJc w:val="left"/>
      <w:pPr>
        <w:ind w:left="6468" w:hanging="360"/>
      </w:pPr>
    </w:lvl>
    <w:lvl w:ilvl="8">
      <w:start w:val="1"/>
      <w:numFmt w:val="lowerRoman"/>
      <w:lvlText w:val="%1.%2.%3.%4.%5.%6.%7.%8.%9."/>
      <w:lvlJc w:val="right"/>
      <w:pPr>
        <w:ind w:left="7188" w:hanging="180"/>
      </w:pPr>
    </w:lvl>
  </w:abstractNum>
  <w:abstractNum w:abstractNumId="45" w15:restartNumberingAfterBreak="0">
    <w:nsid w:val="7A9B63B2"/>
    <w:multiLevelType w:val="multilevel"/>
    <w:tmpl w:val="BF6ADDC8"/>
    <w:styleLink w:val="WWNum1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6" w15:restartNumberingAfterBreak="0">
    <w:nsid w:val="7AC661D2"/>
    <w:multiLevelType w:val="multilevel"/>
    <w:tmpl w:val="0C568CDE"/>
    <w:styleLink w:val="WWNum26"/>
    <w:lvl w:ilvl="0">
      <w:start w:val="7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7B1650FE"/>
    <w:multiLevelType w:val="multilevel"/>
    <w:tmpl w:val="E0909C58"/>
    <w:styleLink w:val="WWNum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7B205786"/>
    <w:multiLevelType w:val="multilevel"/>
    <w:tmpl w:val="FF82AA96"/>
    <w:styleLink w:val="WWNum7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49" w15:restartNumberingAfterBreak="0">
    <w:nsid w:val="7DF91F83"/>
    <w:multiLevelType w:val="multilevel"/>
    <w:tmpl w:val="5A306E72"/>
    <w:styleLink w:val="WWNum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0" w15:restartNumberingAfterBreak="0">
    <w:nsid w:val="7E596A32"/>
    <w:multiLevelType w:val="multilevel"/>
    <w:tmpl w:val="8E9217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50"/>
  </w:num>
  <w:num w:numId="4">
    <w:abstractNumId w:val="25"/>
  </w:num>
  <w:num w:numId="5">
    <w:abstractNumId w:val="38"/>
  </w:num>
  <w:num w:numId="6">
    <w:abstractNumId w:val="35"/>
  </w:num>
  <w:num w:numId="7">
    <w:abstractNumId w:val="48"/>
  </w:num>
  <w:num w:numId="8">
    <w:abstractNumId w:val="43"/>
  </w:num>
  <w:num w:numId="9">
    <w:abstractNumId w:val="40"/>
  </w:num>
  <w:num w:numId="10">
    <w:abstractNumId w:val="13"/>
  </w:num>
  <w:num w:numId="11">
    <w:abstractNumId w:val="32"/>
  </w:num>
  <w:num w:numId="12">
    <w:abstractNumId w:val="10"/>
  </w:num>
  <w:num w:numId="13">
    <w:abstractNumId w:val="41"/>
  </w:num>
  <w:num w:numId="14">
    <w:abstractNumId w:val="49"/>
  </w:num>
  <w:num w:numId="15">
    <w:abstractNumId w:val="15"/>
  </w:num>
  <w:num w:numId="16">
    <w:abstractNumId w:val="24"/>
  </w:num>
  <w:num w:numId="17">
    <w:abstractNumId w:val="21"/>
  </w:num>
  <w:num w:numId="18">
    <w:abstractNumId w:val="31"/>
  </w:num>
  <w:num w:numId="19">
    <w:abstractNumId w:val="45"/>
  </w:num>
  <w:num w:numId="20">
    <w:abstractNumId w:val="47"/>
  </w:num>
  <w:num w:numId="21">
    <w:abstractNumId w:val="20"/>
  </w:num>
  <w:num w:numId="22">
    <w:abstractNumId w:val="28"/>
  </w:num>
  <w:num w:numId="23">
    <w:abstractNumId w:val="16"/>
  </w:num>
  <w:num w:numId="24">
    <w:abstractNumId w:val="4"/>
  </w:num>
  <w:num w:numId="25">
    <w:abstractNumId w:val="44"/>
  </w:num>
  <w:num w:numId="26">
    <w:abstractNumId w:val="46"/>
  </w:num>
  <w:num w:numId="27">
    <w:abstractNumId w:val="27"/>
  </w:num>
  <w:num w:numId="28">
    <w:abstractNumId w:val="29"/>
  </w:num>
  <w:num w:numId="29">
    <w:abstractNumId w:val="7"/>
  </w:num>
  <w:num w:numId="30">
    <w:abstractNumId w:val="26"/>
  </w:num>
  <w:num w:numId="31">
    <w:abstractNumId w:val="33"/>
  </w:num>
  <w:num w:numId="32">
    <w:abstractNumId w:val="11"/>
  </w:num>
  <w:num w:numId="33">
    <w:abstractNumId w:val="12"/>
  </w:num>
  <w:num w:numId="34">
    <w:abstractNumId w:val="2"/>
  </w:num>
  <w:num w:numId="35">
    <w:abstractNumId w:val="14"/>
  </w:num>
  <w:num w:numId="36">
    <w:abstractNumId w:val="3"/>
  </w:num>
  <w:num w:numId="37">
    <w:abstractNumId w:val="18"/>
  </w:num>
  <w:num w:numId="38">
    <w:abstractNumId w:val="41"/>
    <w:lvlOverride w:ilvl="0">
      <w:startOverride w:val="1"/>
    </w:lvlOverride>
  </w:num>
  <w:num w:numId="39">
    <w:abstractNumId w:val="49"/>
    <w:lvlOverride w:ilvl="0">
      <w:startOverride w:val="1"/>
    </w:lvlOverride>
  </w:num>
  <w:num w:numId="40">
    <w:abstractNumId w:val="13"/>
    <w:lvlOverride w:ilvl="0">
      <w:startOverride w:val="1"/>
    </w:lvlOverride>
  </w:num>
  <w:num w:numId="41">
    <w:abstractNumId w:val="15"/>
    <w:lvlOverride w:ilvl="0">
      <w:startOverride w:val="1"/>
    </w:lvlOverride>
  </w:num>
  <w:num w:numId="42">
    <w:abstractNumId w:val="35"/>
    <w:lvlOverride w:ilvl="0">
      <w:startOverride w:val="1"/>
    </w:lvlOverride>
  </w:num>
  <w:num w:numId="43">
    <w:abstractNumId w:val="48"/>
    <w:lvlOverride w:ilvl="0">
      <w:startOverride w:val="1"/>
    </w:lvlOverride>
  </w:num>
  <w:num w:numId="44">
    <w:abstractNumId w:val="21"/>
    <w:lvlOverride w:ilvl="0">
      <w:startOverride w:val="1"/>
    </w:lvlOverride>
  </w:num>
  <w:num w:numId="45">
    <w:abstractNumId w:val="10"/>
    <w:lvlOverride w:ilvl="0">
      <w:startOverride w:val="1"/>
    </w:lvlOverride>
  </w:num>
  <w:num w:numId="46">
    <w:abstractNumId w:val="25"/>
    <w:lvlOverride w:ilvl="0">
      <w:startOverride w:val="2"/>
    </w:lvlOverride>
  </w:num>
  <w:num w:numId="47">
    <w:abstractNumId w:val="31"/>
    <w:lvlOverride w:ilvl="0">
      <w:startOverride w:val="1"/>
    </w:lvlOverride>
  </w:num>
  <w:num w:numId="48">
    <w:abstractNumId w:val="40"/>
    <w:lvlOverride w:ilvl="0">
      <w:startOverride w:val="1"/>
    </w:lvlOverride>
  </w:num>
  <w:num w:numId="49">
    <w:abstractNumId w:val="16"/>
    <w:lvlOverride w:ilvl="0">
      <w:startOverride w:val="1"/>
    </w:lvlOverride>
  </w:num>
  <w:num w:numId="50">
    <w:abstractNumId w:val="44"/>
    <w:lvlOverride w:ilvl="0">
      <w:startOverride w:val="1"/>
    </w:lvlOverride>
  </w:num>
  <w:num w:numId="51">
    <w:abstractNumId w:val="4"/>
    <w:lvlOverride w:ilvl="0">
      <w:startOverride w:val="1"/>
    </w:lvlOverride>
  </w:num>
  <w:num w:numId="52">
    <w:abstractNumId w:val="50"/>
    <w:lvlOverride w:ilvl="0">
      <w:startOverride w:val="1"/>
    </w:lvlOverride>
  </w:num>
  <w:num w:numId="53">
    <w:abstractNumId w:val="45"/>
    <w:lvlOverride w:ilvl="0">
      <w:startOverride w:val="1"/>
    </w:lvlOverride>
  </w:num>
  <w:num w:numId="54">
    <w:abstractNumId w:val="47"/>
    <w:lvlOverride w:ilvl="0">
      <w:startOverride w:val="1"/>
    </w:lvlOverride>
  </w:num>
  <w:num w:numId="55">
    <w:abstractNumId w:val="0"/>
    <w:lvlOverride w:ilvl="0">
      <w:startOverride w:val="1"/>
    </w:lvlOverride>
  </w:num>
  <w:num w:numId="56">
    <w:abstractNumId w:val="36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8"/>
    <w:lvlOverride w:ilvl="0">
      <w:startOverride w:val="1"/>
    </w:lvlOverride>
  </w:num>
  <w:num w:numId="59">
    <w:abstractNumId w:val="33"/>
    <w:lvlOverride w:ilvl="0">
      <w:startOverride w:val="2"/>
    </w:lvlOverride>
  </w:num>
  <w:num w:numId="60">
    <w:abstractNumId w:val="39"/>
  </w:num>
  <w:num w:numId="61">
    <w:abstractNumId w:val="23"/>
  </w:num>
  <w:num w:numId="62">
    <w:abstractNumId w:val="19"/>
  </w:num>
  <w:num w:numId="63">
    <w:abstractNumId w:val="1"/>
  </w:num>
  <w:num w:numId="64">
    <w:abstractNumId w:val="9"/>
  </w:num>
  <w:num w:numId="65">
    <w:abstractNumId w:val="5"/>
  </w:num>
  <w:num w:numId="66">
    <w:abstractNumId w:val="22"/>
  </w:num>
  <w:num w:numId="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</w:num>
  <w:num w:numId="69">
    <w:abstractNumId w:val="30"/>
  </w:num>
  <w:num w:numId="70">
    <w:abstractNumId w:val="42"/>
  </w:num>
  <w:num w:numId="71">
    <w:abstractNumId w:val="6"/>
  </w:num>
  <w:num w:numId="72">
    <w:abstractNumId w:val="17"/>
  </w:num>
  <w:num w:numId="73">
    <w:abstractNumId w:val="34"/>
  </w:num>
  <w:num w:numId="74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D6"/>
    <w:rsid w:val="0005218D"/>
    <w:rsid w:val="00122326"/>
    <w:rsid w:val="001A6F32"/>
    <w:rsid w:val="001C2D87"/>
    <w:rsid w:val="001C710E"/>
    <w:rsid w:val="001D3754"/>
    <w:rsid w:val="00246558"/>
    <w:rsid w:val="002503E6"/>
    <w:rsid w:val="002777ED"/>
    <w:rsid w:val="002838E5"/>
    <w:rsid w:val="00290874"/>
    <w:rsid w:val="0029517D"/>
    <w:rsid w:val="002D3AD2"/>
    <w:rsid w:val="00306416"/>
    <w:rsid w:val="00380118"/>
    <w:rsid w:val="003D154E"/>
    <w:rsid w:val="00446B0A"/>
    <w:rsid w:val="00447B48"/>
    <w:rsid w:val="00482D52"/>
    <w:rsid w:val="0048749E"/>
    <w:rsid w:val="004A7CDF"/>
    <w:rsid w:val="0050235E"/>
    <w:rsid w:val="005B0E2B"/>
    <w:rsid w:val="005B264B"/>
    <w:rsid w:val="005C2635"/>
    <w:rsid w:val="005D0558"/>
    <w:rsid w:val="005D6577"/>
    <w:rsid w:val="00680A92"/>
    <w:rsid w:val="00684B46"/>
    <w:rsid w:val="006B094E"/>
    <w:rsid w:val="006B2CFF"/>
    <w:rsid w:val="006B2DA1"/>
    <w:rsid w:val="00730FA2"/>
    <w:rsid w:val="00731AD6"/>
    <w:rsid w:val="00737B89"/>
    <w:rsid w:val="00755925"/>
    <w:rsid w:val="0076199D"/>
    <w:rsid w:val="007B0FC9"/>
    <w:rsid w:val="007B7FEC"/>
    <w:rsid w:val="007D0AE1"/>
    <w:rsid w:val="007D6576"/>
    <w:rsid w:val="00871D30"/>
    <w:rsid w:val="00877B73"/>
    <w:rsid w:val="008D316D"/>
    <w:rsid w:val="008E5A48"/>
    <w:rsid w:val="008F643F"/>
    <w:rsid w:val="00917D2B"/>
    <w:rsid w:val="009349F8"/>
    <w:rsid w:val="00991F22"/>
    <w:rsid w:val="009972F5"/>
    <w:rsid w:val="009F034E"/>
    <w:rsid w:val="00A41634"/>
    <w:rsid w:val="00A50F6D"/>
    <w:rsid w:val="00AB6088"/>
    <w:rsid w:val="00B12036"/>
    <w:rsid w:val="00B2741E"/>
    <w:rsid w:val="00B37CDD"/>
    <w:rsid w:val="00B60144"/>
    <w:rsid w:val="00B82349"/>
    <w:rsid w:val="00BC2181"/>
    <w:rsid w:val="00BF0475"/>
    <w:rsid w:val="00C25965"/>
    <w:rsid w:val="00C466C6"/>
    <w:rsid w:val="00D01AE2"/>
    <w:rsid w:val="00D31F2F"/>
    <w:rsid w:val="00D84945"/>
    <w:rsid w:val="00DE3210"/>
    <w:rsid w:val="00EC6562"/>
    <w:rsid w:val="00F311CE"/>
    <w:rsid w:val="00F5797F"/>
    <w:rsid w:val="00F73AD3"/>
    <w:rsid w:val="00F9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918D"/>
  <w15:docId w15:val="{142B7569-7BE3-40F3-AF32-DE54A8BF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komentarza">
    <w:name w:val="annotation text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Normal,Akapit z listą3,Akapit z listą31,Wypunktowanie,Normal2,Asia 2  Akapit z listą,tekst normalny,L1,Numerowanie,Akapit z listą5,List Paragraph,Obiekt,List Paragraph1,List bullet,BulletC,Wyliczanie,Preambuła,Bullets"/>
    <w:basedOn w:val="Standard"/>
    <w:link w:val="AkapitzlistZnak"/>
    <w:uiPriority w:val="34"/>
    <w:qFormat/>
    <w:pPr>
      <w:ind w:left="720"/>
    </w:pPr>
  </w:style>
  <w:style w:type="paragraph" w:styleId="Zwykytekst">
    <w:name w:val="Plain Text"/>
    <w:basedOn w:val="Standard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Pr>
      <w:rFonts w:cs="Times New Roman"/>
    </w:rPr>
  </w:style>
  <w:style w:type="character" w:styleId="Odwoaniedokomentarza">
    <w:name w:val="annotation reference"/>
    <w:rPr>
      <w:rFonts w:cs="Times New Roman"/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FontStyle12">
    <w:name w:val="Font Style12"/>
    <w:basedOn w:val="Domylnaczcionkaakapitu"/>
    <w:rPr>
      <w:rFonts w:ascii="Verdana" w:hAnsi="Verdana" w:cs="Verdana"/>
      <w:i/>
      <w:iCs/>
      <w:sz w:val="18"/>
      <w:szCs w:val="18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i w:val="0"/>
    </w:rPr>
  </w:style>
  <w:style w:type="character" w:customStyle="1" w:styleId="ListLabel3">
    <w:name w:val="ListLabel 3"/>
    <w:rPr>
      <w:b w:val="0"/>
      <w:color w:val="00000A"/>
      <w:sz w:val="20"/>
      <w:szCs w:val="20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sz w:val="20"/>
      <w:szCs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Akapit z listą5 Znak,List Paragraph Znak,Obiekt Znak"/>
    <w:link w:val="Akapitzlist"/>
    <w:uiPriority w:val="34"/>
    <w:qFormat/>
    <w:locked/>
    <w:rsid w:val="00C25965"/>
  </w:style>
  <w:style w:type="character" w:styleId="Hipercze">
    <w:name w:val="Hyperlink"/>
    <w:basedOn w:val="Domylnaczcionkaakapitu"/>
    <w:uiPriority w:val="99"/>
    <w:unhideWhenUsed/>
    <w:rsid w:val="002777ED"/>
    <w:rPr>
      <w:color w:val="0563C1" w:themeColor="hyperlink"/>
      <w:u w:val="single"/>
    </w:rPr>
  </w:style>
  <w:style w:type="numbering" w:customStyle="1" w:styleId="WWNum301">
    <w:name w:val="WWNum301"/>
    <w:basedOn w:val="Bezlisty"/>
    <w:rsid w:val="00877B73"/>
    <w:pPr>
      <w:numPr>
        <w:numId w:val="62"/>
      </w:numPr>
    </w:pPr>
  </w:style>
  <w:style w:type="character" w:styleId="Pogrubienie">
    <w:name w:val="Strong"/>
    <w:basedOn w:val="Domylnaczcionkaakapitu"/>
    <w:rsid w:val="00D84945"/>
    <w:rPr>
      <w:b/>
      <w:bCs/>
    </w:rPr>
  </w:style>
  <w:style w:type="numbering" w:customStyle="1" w:styleId="WWNum101">
    <w:name w:val="WWNum101"/>
    <w:basedOn w:val="Bezlisty"/>
    <w:rsid w:val="00917D2B"/>
    <w:pPr>
      <w:numPr>
        <w:numId w:val="65"/>
      </w:numPr>
    </w:pPr>
  </w:style>
  <w:style w:type="paragraph" w:styleId="Poprawka">
    <w:name w:val="Revision"/>
    <w:hidden/>
    <w:uiPriority w:val="99"/>
    <w:semiHidden/>
    <w:rsid w:val="002D3AD2"/>
    <w:pPr>
      <w:widowControl/>
      <w:suppressAutoHyphens w:val="0"/>
      <w:autoSpaceDN/>
      <w:spacing w:after="0" w:line="240" w:lineRule="auto"/>
      <w:textAlignment w:val="auto"/>
    </w:pPr>
  </w:style>
  <w:style w:type="character" w:customStyle="1" w:styleId="StandardZnak">
    <w:name w:val="Standard Znak"/>
    <w:basedOn w:val="Domylnaczcionkaakapitu"/>
    <w:link w:val="Standard"/>
    <w:rsid w:val="00B82349"/>
  </w:style>
  <w:style w:type="paragraph" w:styleId="NormalnyWeb">
    <w:name w:val="Normal (Web)"/>
    <w:basedOn w:val="Normalny"/>
    <w:uiPriority w:val="99"/>
    <w:semiHidden/>
    <w:unhideWhenUsed/>
    <w:rsid w:val="008F643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Theme="minorHAnsi" w:cs="Calibri"/>
      <w:kern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503E6"/>
    <w:pPr>
      <w:widowControl/>
      <w:suppressAutoHyphens w:val="0"/>
      <w:autoSpaceDN/>
      <w:spacing w:after="120"/>
      <w:textAlignment w:val="auto"/>
    </w:pPr>
  </w:style>
  <w:style w:type="character" w:customStyle="1" w:styleId="TekstpodstawowyZnak1">
    <w:name w:val="Tekst podstawowy Znak1"/>
    <w:basedOn w:val="Domylnaczcionkaakapitu"/>
    <w:uiPriority w:val="99"/>
    <w:semiHidden/>
    <w:rsid w:val="00250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5099</Words>
  <Characters>30600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Frey Jarosław</dc:creator>
  <cp:lastModifiedBy>Drażyk Jacek</cp:lastModifiedBy>
  <cp:revision>2</cp:revision>
  <cp:lastPrinted>2024-04-26T10:53:00Z</cp:lastPrinted>
  <dcterms:created xsi:type="dcterms:W3CDTF">2024-05-06T09:39:00Z</dcterms:created>
  <dcterms:modified xsi:type="dcterms:W3CDTF">2024-05-06T09:39:00Z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