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11F" w:rsidRPr="00B5211F" w:rsidRDefault="00B5211F" w:rsidP="00B5211F">
      <w:pPr>
        <w:spacing w:before="0" w:line="100" w:lineRule="atLeast"/>
        <w:jc w:val="both"/>
        <w:rPr>
          <w:rFonts w:cs="Times New Roman"/>
          <w:bCs/>
          <w:sz w:val="22"/>
          <w:szCs w:val="22"/>
          <w:lang w:val="uk-UA"/>
        </w:rPr>
      </w:pPr>
      <w:bookmarkStart w:id="0" w:name="_GoBack"/>
      <w:bookmarkEnd w:id="0"/>
      <w:r w:rsidRPr="00B5211F">
        <w:rPr>
          <w:rFonts w:cs="Times New Roman"/>
          <w:b/>
          <w:bCs/>
          <w:sz w:val="22"/>
          <w:szCs w:val="22"/>
          <w:lang w:val="uk-UA"/>
        </w:rPr>
        <w:t xml:space="preserve">Роз'яснення для іноземця про принципи і порядок дій, а також про його права та обов'язки, </w:t>
      </w:r>
      <w:r w:rsidRPr="00B5211F">
        <w:rPr>
          <w:rFonts w:cs="Times New Roman"/>
          <w:bCs/>
          <w:sz w:val="22"/>
          <w:szCs w:val="22"/>
          <w:lang w:val="uk-UA"/>
        </w:rPr>
        <w:t>що стосуються продовження терміну дії виданої візи або терміну перебування на підставі цієї візи, видачі дозволу на тимчасове перебування, дозволу на постійне перебування або дозволу на перебування довгострокового резидента Європейського Союзу, відп</w:t>
      </w:r>
      <w:r w:rsidR="005A70DA">
        <w:rPr>
          <w:rFonts w:cs="Times New Roman"/>
          <w:bCs/>
          <w:sz w:val="22"/>
          <w:szCs w:val="22"/>
          <w:lang w:val="uk-UA"/>
        </w:rPr>
        <w:t>овідно до статті 7 абз. 1 п. 1 З</w:t>
      </w:r>
      <w:r w:rsidRPr="00B5211F">
        <w:rPr>
          <w:rFonts w:cs="Times New Roman"/>
          <w:bCs/>
          <w:sz w:val="22"/>
          <w:szCs w:val="22"/>
          <w:lang w:val="uk-UA"/>
        </w:rPr>
        <w:t>акону від 12 грудня 2013 р. про іноземців</w:t>
      </w:r>
      <w:r w:rsidRPr="00B5211F">
        <w:rPr>
          <w:rFonts w:cs="Times New Roman"/>
          <w:b/>
          <w:bCs/>
          <w:sz w:val="22"/>
          <w:szCs w:val="22"/>
          <w:lang w:val="uk-UA"/>
        </w:rPr>
        <w:t xml:space="preserve"> </w:t>
      </w:r>
      <w:r w:rsidRPr="00B5211F">
        <w:rPr>
          <w:rFonts w:cs="Times New Roman"/>
          <w:sz w:val="22"/>
          <w:szCs w:val="22"/>
          <w:lang w:val="uk-UA"/>
        </w:rPr>
        <w:t xml:space="preserve">(єдиний текст Дзєннік </w:t>
      </w:r>
      <w:r w:rsidR="002B72FB">
        <w:rPr>
          <w:rFonts w:cs="Times New Roman"/>
          <w:sz w:val="22"/>
          <w:szCs w:val="22"/>
          <w:lang w:val="uk-UA"/>
        </w:rPr>
        <w:t xml:space="preserve">устав (Урядовий вісник) від </w:t>
      </w:r>
      <w:r w:rsidR="006320C8">
        <w:rPr>
          <w:rFonts w:cs="Times New Roman"/>
          <w:sz w:val="22"/>
          <w:szCs w:val="22"/>
          <w:lang w:val="uk-UA"/>
        </w:rPr>
        <w:t>20</w:t>
      </w:r>
      <w:r w:rsidR="006320C8">
        <w:rPr>
          <w:rFonts w:cs="Times New Roman"/>
          <w:sz w:val="22"/>
          <w:szCs w:val="22"/>
        </w:rPr>
        <w:t>21</w:t>
      </w:r>
      <w:r w:rsidR="006320C8" w:rsidRPr="00B5211F">
        <w:rPr>
          <w:rFonts w:cs="Times New Roman"/>
          <w:sz w:val="22"/>
          <w:szCs w:val="22"/>
          <w:lang w:val="uk-UA"/>
        </w:rPr>
        <w:t xml:space="preserve"> </w:t>
      </w:r>
      <w:r w:rsidRPr="00B5211F">
        <w:rPr>
          <w:rFonts w:cs="Times New Roman"/>
          <w:sz w:val="22"/>
          <w:szCs w:val="22"/>
          <w:lang w:val="uk-UA"/>
        </w:rPr>
        <w:t xml:space="preserve">р. поз. </w:t>
      </w:r>
      <w:r w:rsidR="006320C8" w:rsidRPr="00CE1647">
        <w:rPr>
          <w:rFonts w:cs="Times New Roman"/>
          <w:bCs/>
          <w:sz w:val="22"/>
          <w:szCs w:val="22"/>
        </w:rPr>
        <w:t>2354</w:t>
      </w:r>
      <w:r w:rsidRPr="00B5211F">
        <w:rPr>
          <w:rFonts w:cs="Times New Roman"/>
          <w:sz w:val="22"/>
          <w:szCs w:val="22"/>
          <w:lang w:val="uk-UA"/>
        </w:rPr>
        <w:t xml:space="preserve"> з пізн.зм.).</w:t>
      </w:r>
    </w:p>
    <w:p w:rsidR="00B5211F" w:rsidRPr="00B5211F" w:rsidRDefault="00B5211F" w:rsidP="00B5211F">
      <w:pPr>
        <w:spacing w:before="0" w:line="100" w:lineRule="atLeast"/>
        <w:jc w:val="both"/>
        <w:rPr>
          <w:rFonts w:cs="Times New Roman"/>
          <w:bCs/>
          <w:sz w:val="22"/>
          <w:szCs w:val="22"/>
          <w:lang w:val="uk-UA"/>
        </w:rPr>
      </w:pPr>
    </w:p>
    <w:p w:rsidR="00B5211F" w:rsidRPr="00B5211F" w:rsidRDefault="00B5211F" w:rsidP="00B5211F">
      <w:pPr>
        <w:spacing w:before="0" w:line="100" w:lineRule="atLeast"/>
        <w:jc w:val="both"/>
        <w:rPr>
          <w:rFonts w:cs="Times New Roman"/>
          <w:bCs/>
          <w:sz w:val="22"/>
          <w:szCs w:val="22"/>
          <w:lang w:val="uk-UA"/>
        </w:rPr>
      </w:pPr>
      <w:r w:rsidRPr="00B5211F">
        <w:rPr>
          <w:rFonts w:cs="Times New Roman"/>
          <w:b/>
          <w:bCs/>
          <w:sz w:val="22"/>
          <w:szCs w:val="22"/>
          <w:lang w:val="uk-UA"/>
        </w:rPr>
        <w:t>Увага:</w:t>
      </w:r>
      <w:r w:rsidRPr="00B5211F">
        <w:rPr>
          <w:rFonts w:cs="Times New Roman"/>
          <w:bCs/>
          <w:sz w:val="22"/>
          <w:szCs w:val="22"/>
          <w:lang w:val="uk-UA"/>
        </w:rPr>
        <w:t xml:space="preserve"> У разі клопотання про продовження терміну дії виданої візи або терміну перебування на підставі цієї візи, слід видати розділи: I, II, III, VIII</w:t>
      </w:r>
    </w:p>
    <w:p w:rsidR="00B5211F" w:rsidRPr="00B5211F" w:rsidRDefault="00B5211F" w:rsidP="00B5211F">
      <w:pPr>
        <w:spacing w:before="0" w:line="100" w:lineRule="atLeast"/>
        <w:jc w:val="both"/>
        <w:rPr>
          <w:rFonts w:cs="Times New Roman"/>
          <w:bCs/>
          <w:sz w:val="22"/>
          <w:szCs w:val="22"/>
          <w:lang w:val="uk-UA"/>
        </w:rPr>
      </w:pPr>
      <w:r w:rsidRPr="00B5211F">
        <w:rPr>
          <w:rFonts w:cs="Times New Roman"/>
          <w:bCs/>
          <w:sz w:val="22"/>
          <w:szCs w:val="22"/>
          <w:lang w:val="uk-UA"/>
        </w:rPr>
        <w:t>У разі клопотання про видачу дозволу на тимчасове перебування, слід видати розділи: I, II, IV, VII, VIII</w:t>
      </w:r>
    </w:p>
    <w:p w:rsidR="00B5211F" w:rsidRPr="00B5211F" w:rsidRDefault="00B5211F" w:rsidP="00B5211F">
      <w:pPr>
        <w:spacing w:before="0" w:line="100" w:lineRule="atLeast"/>
        <w:jc w:val="both"/>
        <w:rPr>
          <w:rFonts w:cs="Times New Roman"/>
          <w:bCs/>
          <w:sz w:val="22"/>
          <w:szCs w:val="22"/>
          <w:lang w:val="uk-UA"/>
        </w:rPr>
      </w:pPr>
      <w:r w:rsidRPr="00B5211F">
        <w:rPr>
          <w:rFonts w:cs="Times New Roman"/>
          <w:bCs/>
          <w:sz w:val="22"/>
          <w:szCs w:val="22"/>
          <w:lang w:val="uk-UA"/>
        </w:rPr>
        <w:t>У разі клопотання про видачу дозволу на постійне перебування, слід видати розділи: I, II, V, VII, VIII</w:t>
      </w:r>
    </w:p>
    <w:p w:rsidR="00B5211F" w:rsidRPr="00B5211F" w:rsidRDefault="00B5211F" w:rsidP="00B5211F">
      <w:pPr>
        <w:spacing w:before="0" w:line="100" w:lineRule="atLeast"/>
        <w:jc w:val="both"/>
        <w:rPr>
          <w:lang w:val="uk-UA"/>
        </w:rPr>
      </w:pPr>
      <w:r w:rsidRPr="00B5211F">
        <w:rPr>
          <w:rFonts w:cs="Times New Roman"/>
          <w:bCs/>
          <w:sz w:val="22"/>
          <w:szCs w:val="22"/>
          <w:lang w:val="uk-UA"/>
        </w:rPr>
        <w:t>У разі клопотання про видачу дозволу на перебування довгострокового резидента Європейського Союзу, слід видати розділи:</w:t>
      </w:r>
      <w:r w:rsidR="00D345B0">
        <w:rPr>
          <w:rFonts w:cs="Times New Roman"/>
          <w:bCs/>
          <w:sz w:val="22"/>
          <w:szCs w:val="22"/>
          <w:lang w:val="uk-UA"/>
        </w:rPr>
        <w:t xml:space="preserve"> </w:t>
      </w:r>
      <w:r w:rsidRPr="00B5211F">
        <w:rPr>
          <w:rFonts w:cs="Times New Roman"/>
          <w:bCs/>
          <w:sz w:val="22"/>
          <w:szCs w:val="22"/>
          <w:lang w:val="uk-UA"/>
        </w:rPr>
        <w:t>I, II, VI, VII, VIII</w:t>
      </w:r>
    </w:p>
    <w:p w:rsidR="00B5211F" w:rsidRPr="00B5211F" w:rsidRDefault="00B5211F" w:rsidP="00B5211F">
      <w:pPr>
        <w:pStyle w:val="Nagwekspisutreci"/>
        <w:spacing w:after="200"/>
        <w:rPr>
          <w:lang w:val="uk-UA"/>
        </w:rPr>
      </w:pPr>
      <w:r w:rsidRPr="00B5211F">
        <w:rPr>
          <w:lang w:val="uk-UA"/>
        </w:rPr>
        <w:t xml:space="preserve"> ЗМІСТ</w:t>
      </w:r>
    </w:p>
    <w:p w:rsidR="002B72FB" w:rsidRPr="00F33262" w:rsidRDefault="00B2749A" w:rsidP="002B72FB">
      <w:pPr>
        <w:pStyle w:val="Spistreci1"/>
        <w:rPr>
          <w:rFonts w:eastAsia="Times New Roman" w:cs="Times New Roman"/>
          <w:noProof/>
          <w:sz w:val="22"/>
          <w:szCs w:val="22"/>
          <w:lang w:eastAsia="pl-PL"/>
        </w:rPr>
      </w:pPr>
      <w:hyperlink w:anchor="_Toc6319891" w:history="1">
        <w:r w:rsidR="002B72FB">
          <w:rPr>
            <w:rStyle w:val="Hipercze"/>
            <w:noProof/>
            <w:color w:val="auto"/>
            <w:u w:val="none"/>
            <w:lang w:val="uk-UA" w:bidi="en-US"/>
          </w:rPr>
          <w:t>Зміст</w:t>
        </w:r>
        <w:r w:rsidR="002B72FB">
          <w:rPr>
            <w:noProof/>
            <w:webHidden/>
          </w:rPr>
          <w:tab/>
        </w:r>
        <w:r w:rsidR="002B72FB">
          <w:rPr>
            <w:noProof/>
            <w:webHidden/>
          </w:rPr>
          <w:fldChar w:fldCharType="begin"/>
        </w:r>
        <w:r w:rsidR="002B72FB">
          <w:rPr>
            <w:noProof/>
            <w:webHidden/>
          </w:rPr>
          <w:instrText xml:space="preserve"> PAGEREF _Toc6319891 \h </w:instrText>
        </w:r>
        <w:r w:rsidR="002B72FB">
          <w:rPr>
            <w:noProof/>
            <w:webHidden/>
          </w:rPr>
        </w:r>
        <w:r w:rsidR="002B72FB">
          <w:rPr>
            <w:noProof/>
            <w:webHidden/>
          </w:rPr>
          <w:fldChar w:fldCharType="separate"/>
        </w:r>
        <w:r w:rsidR="002B72FB">
          <w:rPr>
            <w:noProof/>
            <w:webHidden/>
          </w:rPr>
          <w:t>1</w:t>
        </w:r>
        <w:r w:rsidR="002B72FB">
          <w:rPr>
            <w:noProof/>
            <w:webHidden/>
          </w:rPr>
          <w:fldChar w:fldCharType="end"/>
        </w:r>
      </w:hyperlink>
    </w:p>
    <w:p w:rsidR="00B5211F" w:rsidRPr="00B5211F" w:rsidRDefault="00B5211F" w:rsidP="00B5211F">
      <w:pPr>
        <w:pStyle w:val="Spistreci1"/>
        <w:rPr>
          <w:lang w:val="uk-UA"/>
        </w:rPr>
      </w:pPr>
      <w:r w:rsidRPr="00B5211F">
        <w:rPr>
          <w:lang w:val="uk-UA"/>
        </w:rPr>
        <w:fldChar w:fldCharType="begin"/>
      </w:r>
      <w:r w:rsidRPr="00B5211F">
        <w:rPr>
          <w:lang w:val="uk-UA"/>
        </w:rPr>
        <w:instrText xml:space="preserve"> TOC </w:instrText>
      </w:r>
      <w:r w:rsidRPr="00B5211F">
        <w:rPr>
          <w:lang w:val="uk-UA"/>
        </w:rPr>
        <w:fldChar w:fldCharType="separate"/>
      </w:r>
      <w:hyperlink w:anchor="__RefHeading__4703_369570355" w:history="1">
        <w:r w:rsidRPr="00B5211F">
          <w:rPr>
            <w:rStyle w:val="Hipercze"/>
            <w:lang w:val="uk-UA"/>
          </w:rPr>
          <w:t xml:space="preserve">РОЗДІЛ І – ЯК ПРАВИЛЬНО ЗАПОВНИТИ ЗАЯВКУ </w:t>
        </w:r>
        <w:r w:rsidRPr="00B5211F">
          <w:rPr>
            <w:rStyle w:val="Hipercze"/>
            <w:lang w:val="uk-UA"/>
          </w:rPr>
          <w:tab/>
        </w:r>
        <w:r w:rsidR="002B72FB">
          <w:rPr>
            <w:rStyle w:val="Hipercze"/>
            <w:lang w:val="uk-UA"/>
          </w:rPr>
          <w:t>4</w:t>
        </w:r>
      </w:hyperlink>
    </w:p>
    <w:p w:rsidR="00B5211F" w:rsidRPr="00B5211F" w:rsidRDefault="00B2749A" w:rsidP="00B5211F">
      <w:pPr>
        <w:pStyle w:val="Spistreci1"/>
        <w:rPr>
          <w:lang w:val="uk-UA"/>
        </w:rPr>
      </w:pPr>
      <w:hyperlink w:anchor="__RefHeading__4705_369570355" w:history="1">
        <w:r w:rsidR="00B5211F" w:rsidRPr="00B5211F">
          <w:rPr>
            <w:rStyle w:val="Hipercze"/>
            <w:lang w:val="uk-UA"/>
          </w:rPr>
          <w:t>РОЗДІЛ II – ЗАГАЛЬНІ ПИТАННЯ</w:t>
        </w:r>
        <w:r w:rsidR="00B5211F" w:rsidRPr="00B5211F">
          <w:rPr>
            <w:rStyle w:val="Hipercze"/>
            <w:lang w:val="uk-UA"/>
          </w:rPr>
          <w:tab/>
          <w:t>6</w:t>
        </w:r>
      </w:hyperlink>
    </w:p>
    <w:p w:rsidR="00B5211F" w:rsidRPr="00B5211F" w:rsidRDefault="00B2749A" w:rsidP="00B5211F">
      <w:pPr>
        <w:pStyle w:val="Spistreci2"/>
        <w:tabs>
          <w:tab w:val="clear" w:pos="9355"/>
          <w:tab w:val="right" w:leader="dot" w:pos="9638"/>
        </w:tabs>
        <w:rPr>
          <w:lang w:val="uk-UA"/>
        </w:rPr>
      </w:pPr>
      <w:hyperlink w:anchor="__RefHeading__4707_369570355" w:history="1">
        <w:r w:rsidR="00B5211F" w:rsidRPr="00B5211F">
          <w:rPr>
            <w:rStyle w:val="Hipercze"/>
            <w:lang w:val="uk-UA"/>
          </w:rPr>
          <w:t>2.1</w:t>
        </w:r>
        <w:r w:rsidR="00D345B0">
          <w:rPr>
            <w:rStyle w:val="Hipercze"/>
            <w:lang w:val="uk-UA"/>
          </w:rPr>
          <w:t xml:space="preserve"> </w:t>
        </w:r>
        <w:r w:rsidR="00B5211F" w:rsidRPr="00B5211F">
          <w:rPr>
            <w:rStyle w:val="Hipercze"/>
            <w:lang w:val="uk-UA"/>
          </w:rPr>
          <w:t>ПРАВОВА ПІДСТАВА</w:t>
        </w:r>
        <w:r w:rsidR="00B5211F" w:rsidRPr="00B5211F">
          <w:rPr>
            <w:rStyle w:val="Hipercze"/>
            <w:lang w:val="uk-UA"/>
          </w:rPr>
          <w:tab/>
          <w:t>6</w:t>
        </w:r>
      </w:hyperlink>
    </w:p>
    <w:p w:rsidR="00B5211F" w:rsidRPr="00B5211F" w:rsidRDefault="00B2749A" w:rsidP="00B5211F">
      <w:pPr>
        <w:pStyle w:val="Spistreci2"/>
        <w:tabs>
          <w:tab w:val="clear" w:pos="9355"/>
          <w:tab w:val="right" w:leader="dot" w:pos="9638"/>
        </w:tabs>
        <w:rPr>
          <w:lang w:val="uk-UA"/>
        </w:rPr>
      </w:pPr>
      <w:hyperlink w:anchor="__RefHeading__4709_369570355" w:history="1">
        <w:r w:rsidR="00B5211F" w:rsidRPr="00B5211F">
          <w:rPr>
            <w:rStyle w:val="Hipercze"/>
            <w:lang w:val="uk-UA"/>
          </w:rPr>
          <w:t>2.2</w:t>
        </w:r>
        <w:r w:rsidR="00D345B0">
          <w:rPr>
            <w:rStyle w:val="Hipercze"/>
            <w:lang w:val="uk-UA"/>
          </w:rPr>
          <w:t xml:space="preserve"> </w:t>
        </w:r>
        <w:r w:rsidR="00B5211F" w:rsidRPr="00B5211F">
          <w:rPr>
            <w:rStyle w:val="Hipercze"/>
            <w:lang w:val="uk-UA"/>
          </w:rPr>
          <w:t>УМОВИ ПЕРЕБУВАННЯ ІНОЗЕМЦІВ НА ТЕРИТОРІЇЇ Р</w:t>
        </w:r>
        <w:r w:rsidR="00D345B0">
          <w:rPr>
            <w:rStyle w:val="Hipercze"/>
            <w:lang w:val="uk-UA"/>
          </w:rPr>
          <w:t xml:space="preserve">ЕСПУБЛІКИ </w:t>
        </w:r>
        <w:r w:rsidR="00B5211F" w:rsidRPr="00B5211F">
          <w:rPr>
            <w:rStyle w:val="Hipercze"/>
            <w:lang w:val="uk-UA"/>
          </w:rPr>
          <w:t>П</w:t>
        </w:r>
        <w:r w:rsidR="00D345B0">
          <w:rPr>
            <w:rStyle w:val="Hipercze"/>
            <w:lang w:val="uk-UA"/>
          </w:rPr>
          <w:t>ОЛЬЩА</w:t>
        </w:r>
        <w:r w:rsidR="00B5211F" w:rsidRPr="00B5211F">
          <w:rPr>
            <w:rStyle w:val="Hipercze"/>
            <w:lang w:val="uk-UA"/>
          </w:rPr>
          <w:tab/>
          <w:t>6</w:t>
        </w:r>
      </w:hyperlink>
    </w:p>
    <w:p w:rsidR="00B5211F" w:rsidRPr="00B5211F" w:rsidRDefault="00B2749A" w:rsidP="00B5211F">
      <w:pPr>
        <w:pStyle w:val="Spistreci2"/>
        <w:tabs>
          <w:tab w:val="clear" w:pos="9355"/>
          <w:tab w:val="right" w:leader="dot" w:pos="9638"/>
        </w:tabs>
        <w:rPr>
          <w:lang w:val="uk-UA"/>
        </w:rPr>
      </w:pPr>
      <w:hyperlink w:anchor="__RefHeading__4711_369570355" w:history="1">
        <w:r w:rsidR="00B5211F" w:rsidRPr="00B5211F">
          <w:rPr>
            <w:rStyle w:val="Hipercze"/>
            <w:lang w:val="uk-UA"/>
          </w:rPr>
          <w:t>2.3</w:t>
        </w:r>
        <w:r w:rsidR="00D345B0">
          <w:rPr>
            <w:rStyle w:val="Hipercze"/>
            <w:lang w:val="uk-UA"/>
          </w:rPr>
          <w:t xml:space="preserve"> </w:t>
        </w:r>
        <w:r w:rsidR="00B5211F" w:rsidRPr="00B5211F">
          <w:rPr>
            <w:rStyle w:val="Hipercze"/>
            <w:lang w:val="uk-UA"/>
          </w:rPr>
          <w:t>ВИМОГИ, ЩО СТОСУЮТЬСЯ ЗАЯВОК, ДОКУМЕНТІВ, ПОЯСНЕНЬ, ЗАЯВ</w:t>
        </w:r>
        <w:r w:rsidR="00B5211F" w:rsidRPr="00B5211F">
          <w:rPr>
            <w:rStyle w:val="Hipercze"/>
            <w:lang w:val="uk-UA"/>
          </w:rPr>
          <w:tab/>
        </w:r>
        <w:r w:rsidR="000C522D">
          <w:rPr>
            <w:rStyle w:val="Hipercze"/>
            <w:lang w:val="uk-UA"/>
          </w:rPr>
          <w:t>8</w:t>
        </w:r>
      </w:hyperlink>
    </w:p>
    <w:p w:rsidR="00B5211F" w:rsidRPr="00B5211F" w:rsidRDefault="00B2749A" w:rsidP="00B5211F">
      <w:pPr>
        <w:pStyle w:val="Spistreci2"/>
        <w:tabs>
          <w:tab w:val="clear" w:pos="9355"/>
          <w:tab w:val="right" w:leader="dot" w:pos="9638"/>
        </w:tabs>
        <w:rPr>
          <w:lang w:val="uk-UA"/>
        </w:rPr>
      </w:pPr>
      <w:hyperlink w:anchor="__RefHeading__4713_369570355" w:history="1">
        <w:r w:rsidR="00B5211F" w:rsidRPr="00B5211F">
          <w:rPr>
            <w:rStyle w:val="Hipercze"/>
            <w:lang w:val="uk-UA"/>
          </w:rPr>
          <w:t>2.4</w:t>
        </w:r>
        <w:r w:rsidR="00D345B0">
          <w:rPr>
            <w:rStyle w:val="Hipercze"/>
            <w:lang w:val="uk-UA"/>
          </w:rPr>
          <w:t xml:space="preserve"> </w:t>
        </w:r>
        <w:r w:rsidR="00B5211F" w:rsidRPr="00B5211F">
          <w:rPr>
            <w:rStyle w:val="Hipercze"/>
            <w:lang w:val="uk-UA"/>
          </w:rPr>
          <w:t>ТЕРМІН ВИРІШЕННЯ СПРАВИ</w:t>
        </w:r>
        <w:r w:rsidR="00B5211F" w:rsidRPr="00B5211F">
          <w:rPr>
            <w:rStyle w:val="Hipercze"/>
            <w:lang w:val="uk-UA"/>
          </w:rPr>
          <w:tab/>
          <w:t>8</w:t>
        </w:r>
      </w:hyperlink>
    </w:p>
    <w:p w:rsidR="00B5211F" w:rsidRPr="00B5211F" w:rsidRDefault="00B2749A" w:rsidP="00B5211F">
      <w:pPr>
        <w:pStyle w:val="Spistreci2"/>
        <w:tabs>
          <w:tab w:val="clear" w:pos="9355"/>
          <w:tab w:val="right" w:leader="dot" w:pos="9638"/>
        </w:tabs>
        <w:rPr>
          <w:lang w:val="uk-UA"/>
        </w:rPr>
      </w:pPr>
      <w:hyperlink w:anchor="__RefHeading__4715_369570355" w:history="1">
        <w:r w:rsidR="00B5211F" w:rsidRPr="00B5211F">
          <w:rPr>
            <w:rStyle w:val="Hipercze"/>
            <w:lang w:val="uk-UA"/>
          </w:rPr>
          <w:t>2.5</w:t>
        </w:r>
        <w:r w:rsidR="00D345B0">
          <w:rPr>
            <w:rStyle w:val="Hipercze"/>
            <w:lang w:val="uk-UA"/>
          </w:rPr>
          <w:t xml:space="preserve"> </w:t>
        </w:r>
        <w:r w:rsidR="00B5211F" w:rsidRPr="00B5211F">
          <w:rPr>
            <w:rStyle w:val="Hipercze"/>
            <w:lang w:val="uk-UA"/>
          </w:rPr>
          <w:t>ДОВІРЕНІСТЬ</w:t>
        </w:r>
        <w:r w:rsidR="00B5211F" w:rsidRPr="00B5211F">
          <w:rPr>
            <w:rStyle w:val="Hipercze"/>
            <w:lang w:val="uk-UA"/>
          </w:rPr>
          <w:tab/>
        </w:r>
        <w:r w:rsidR="000C522D">
          <w:rPr>
            <w:rStyle w:val="Hipercze"/>
            <w:lang w:val="uk-UA"/>
          </w:rPr>
          <w:t>9</w:t>
        </w:r>
      </w:hyperlink>
    </w:p>
    <w:p w:rsidR="00B5211F" w:rsidRPr="00B5211F" w:rsidRDefault="00B2749A" w:rsidP="00B5211F">
      <w:pPr>
        <w:pStyle w:val="Spistreci2"/>
        <w:tabs>
          <w:tab w:val="clear" w:pos="9355"/>
          <w:tab w:val="right" w:leader="dot" w:pos="9638"/>
        </w:tabs>
        <w:rPr>
          <w:lang w:val="uk-UA"/>
        </w:rPr>
      </w:pPr>
      <w:hyperlink w:anchor="__RefHeading__4717_369570355" w:history="1">
        <w:r w:rsidR="00B5211F" w:rsidRPr="00B5211F">
          <w:rPr>
            <w:rStyle w:val="Hipercze"/>
            <w:lang w:val="uk-UA"/>
          </w:rPr>
          <w:t>2.6</w:t>
        </w:r>
        <w:r w:rsidR="00D345B0">
          <w:rPr>
            <w:rStyle w:val="Hipercze"/>
            <w:lang w:val="uk-UA"/>
          </w:rPr>
          <w:t xml:space="preserve"> </w:t>
        </w:r>
        <w:r w:rsidR="00B5211F" w:rsidRPr="00B5211F">
          <w:rPr>
            <w:rStyle w:val="Hipercze"/>
            <w:lang w:val="uk-UA"/>
          </w:rPr>
          <w:t>ДОСТАВКА КОРЕСПОНДЕНЦІЇ</w:t>
        </w:r>
        <w:r w:rsidR="00B5211F" w:rsidRPr="00B5211F">
          <w:rPr>
            <w:rStyle w:val="Hipercze"/>
            <w:lang w:val="uk-UA"/>
          </w:rPr>
          <w:tab/>
        </w:r>
        <w:r w:rsidR="000C522D">
          <w:rPr>
            <w:rStyle w:val="Hipercze"/>
            <w:lang w:val="uk-UA"/>
          </w:rPr>
          <w:t>10</w:t>
        </w:r>
      </w:hyperlink>
    </w:p>
    <w:p w:rsidR="00B5211F" w:rsidRPr="00B5211F" w:rsidRDefault="00B2749A" w:rsidP="00B5211F">
      <w:pPr>
        <w:pStyle w:val="Spistreci2"/>
        <w:tabs>
          <w:tab w:val="clear" w:pos="9355"/>
          <w:tab w:val="right" w:leader="dot" w:pos="9638"/>
        </w:tabs>
        <w:rPr>
          <w:lang w:val="uk-UA"/>
        </w:rPr>
      </w:pPr>
      <w:hyperlink w:anchor="__RefHeading__4719_369570355" w:history="1">
        <w:r w:rsidR="00B5211F" w:rsidRPr="00B5211F">
          <w:rPr>
            <w:rStyle w:val="Hipercze"/>
            <w:lang w:val="uk-UA"/>
          </w:rPr>
          <w:t>2.7</w:t>
        </w:r>
        <w:r w:rsidR="00D345B0">
          <w:rPr>
            <w:rStyle w:val="Hipercze"/>
            <w:lang w:val="uk-UA"/>
          </w:rPr>
          <w:t xml:space="preserve"> </w:t>
        </w:r>
        <w:r w:rsidR="00B5211F" w:rsidRPr="00B5211F">
          <w:rPr>
            <w:rStyle w:val="Hipercze"/>
            <w:lang w:val="uk-UA"/>
          </w:rPr>
          <w:t xml:space="preserve">ДОСТАВКА ВІДПРАВЛЕНЬ У РАЗІ ВИЇЗДУ ЗА КОРДОН </w:t>
        </w:r>
        <w:r w:rsidR="00B5211F" w:rsidRPr="00B5211F">
          <w:rPr>
            <w:rStyle w:val="Hipercze"/>
            <w:lang w:val="uk-UA"/>
          </w:rPr>
          <w:tab/>
          <w:t>1</w:t>
        </w:r>
        <w:r w:rsidR="000C522D">
          <w:rPr>
            <w:rStyle w:val="Hipercze"/>
            <w:lang w:val="uk-UA"/>
          </w:rPr>
          <w:t>2</w:t>
        </w:r>
      </w:hyperlink>
    </w:p>
    <w:p w:rsidR="00B5211F" w:rsidRPr="00B5211F" w:rsidRDefault="00B2749A" w:rsidP="00B5211F">
      <w:pPr>
        <w:pStyle w:val="Spistreci2"/>
        <w:tabs>
          <w:tab w:val="clear" w:pos="9355"/>
          <w:tab w:val="right" w:leader="dot" w:pos="9638"/>
        </w:tabs>
        <w:rPr>
          <w:lang w:val="uk-UA"/>
        </w:rPr>
      </w:pPr>
      <w:hyperlink w:anchor="__RefHeading__4721_369570355" w:history="1">
        <w:r w:rsidR="00B5211F" w:rsidRPr="00B5211F">
          <w:rPr>
            <w:rStyle w:val="Hipercze"/>
            <w:lang w:val="uk-UA"/>
          </w:rPr>
          <w:t>2.8</w:t>
        </w:r>
        <w:r w:rsidR="00D345B0">
          <w:rPr>
            <w:rStyle w:val="Hipercze"/>
            <w:lang w:val="uk-UA"/>
          </w:rPr>
          <w:t xml:space="preserve"> </w:t>
        </w:r>
        <w:r w:rsidR="00B5211F" w:rsidRPr="00B5211F">
          <w:rPr>
            <w:rStyle w:val="Hipercze"/>
            <w:lang w:val="uk-UA"/>
          </w:rPr>
          <w:t xml:space="preserve">ВИМОГА ДОТРИМАННЯ ТЕРМІНУ </w:t>
        </w:r>
        <w:r w:rsidR="00B5211F" w:rsidRPr="00B5211F">
          <w:rPr>
            <w:rStyle w:val="Hipercze"/>
            <w:lang w:val="uk-UA"/>
          </w:rPr>
          <w:tab/>
          <w:t>1</w:t>
        </w:r>
        <w:r w:rsidR="000C522D">
          <w:rPr>
            <w:rStyle w:val="Hipercze"/>
            <w:lang w:val="uk-UA"/>
          </w:rPr>
          <w:t>2</w:t>
        </w:r>
      </w:hyperlink>
    </w:p>
    <w:p w:rsidR="00B5211F" w:rsidRPr="00B5211F" w:rsidRDefault="00B2749A" w:rsidP="00B5211F">
      <w:pPr>
        <w:pStyle w:val="Spistreci2"/>
        <w:tabs>
          <w:tab w:val="clear" w:pos="9355"/>
          <w:tab w:val="right" w:leader="dot" w:pos="9638"/>
        </w:tabs>
        <w:rPr>
          <w:lang w:val="uk-UA"/>
        </w:rPr>
      </w:pPr>
      <w:hyperlink w:anchor="__RefHeading__4723_369570355" w:history="1">
        <w:r w:rsidR="00B5211F" w:rsidRPr="00B5211F">
          <w:rPr>
            <w:rStyle w:val="Hipercze"/>
            <w:lang w:val="uk-UA"/>
          </w:rPr>
          <w:t>2.9</w:t>
        </w:r>
        <w:r w:rsidR="00D345B0">
          <w:rPr>
            <w:rStyle w:val="Hipercze"/>
            <w:lang w:val="uk-UA"/>
          </w:rPr>
          <w:t xml:space="preserve"> </w:t>
        </w:r>
        <w:r w:rsidR="00B5211F" w:rsidRPr="00B5211F">
          <w:rPr>
            <w:rStyle w:val="Hipercze"/>
            <w:lang w:val="uk-UA"/>
          </w:rPr>
          <w:t>ОЗНАЙОМЛЕННЯ З МАТЕРІАЛАМИ СПРАВИ</w:t>
        </w:r>
        <w:r w:rsidR="00B5211F" w:rsidRPr="00B5211F">
          <w:rPr>
            <w:rStyle w:val="Hipercze"/>
            <w:lang w:val="uk-UA"/>
          </w:rPr>
          <w:tab/>
          <w:t>1</w:t>
        </w:r>
        <w:r w:rsidR="000C522D">
          <w:rPr>
            <w:rStyle w:val="Hipercze"/>
            <w:lang w:val="uk-UA"/>
          </w:rPr>
          <w:t>3</w:t>
        </w:r>
      </w:hyperlink>
    </w:p>
    <w:p w:rsidR="00B5211F" w:rsidRPr="00B5211F" w:rsidRDefault="00B2749A" w:rsidP="00B5211F">
      <w:pPr>
        <w:pStyle w:val="Spistreci2"/>
        <w:tabs>
          <w:tab w:val="clear" w:pos="9355"/>
          <w:tab w:val="right" w:leader="dot" w:pos="9638"/>
        </w:tabs>
        <w:rPr>
          <w:lang w:val="uk-UA"/>
        </w:rPr>
      </w:pPr>
      <w:hyperlink w:anchor="__RefHeading__4725_369570355" w:history="1">
        <w:r w:rsidR="00B5211F" w:rsidRPr="00B5211F">
          <w:rPr>
            <w:rStyle w:val="Hipercze"/>
            <w:lang w:val="uk-UA"/>
          </w:rPr>
          <w:t>2.10</w:t>
        </w:r>
        <w:r w:rsidR="00D345B0">
          <w:rPr>
            <w:rStyle w:val="Hipercze"/>
            <w:lang w:val="uk-UA"/>
          </w:rPr>
          <w:t xml:space="preserve"> </w:t>
        </w:r>
        <w:r w:rsidR="00B5211F" w:rsidRPr="00B5211F">
          <w:rPr>
            <w:rStyle w:val="Hipercze"/>
            <w:lang w:val="uk-UA"/>
          </w:rPr>
          <w:t>ГЕРБОВИЙ ЗБІР</w:t>
        </w:r>
        <w:r w:rsidR="00B5211F" w:rsidRPr="00B5211F">
          <w:rPr>
            <w:rStyle w:val="Hipercze"/>
            <w:lang w:val="uk-UA"/>
          </w:rPr>
          <w:tab/>
          <w:t>1</w:t>
        </w:r>
        <w:r w:rsidR="000C522D">
          <w:rPr>
            <w:rStyle w:val="Hipercze"/>
            <w:lang w:val="uk-UA"/>
          </w:rPr>
          <w:t>3</w:t>
        </w:r>
      </w:hyperlink>
    </w:p>
    <w:p w:rsidR="00B5211F" w:rsidRPr="00B5211F" w:rsidRDefault="00B2749A" w:rsidP="00B5211F">
      <w:pPr>
        <w:pStyle w:val="Spistreci1"/>
        <w:rPr>
          <w:lang w:val="uk-UA"/>
        </w:rPr>
      </w:pPr>
      <w:hyperlink w:anchor="__RefHeading__4727_369570355" w:history="1">
        <w:r w:rsidR="00B5211F" w:rsidRPr="00B5211F">
          <w:rPr>
            <w:rStyle w:val="Hipercze"/>
            <w:lang w:val="uk-UA"/>
          </w:rPr>
          <w:t>РОЗДІЛ III – ПРОДОВЖЕННЯ ВІЗИ</w:t>
        </w:r>
        <w:r w:rsidR="00B5211F" w:rsidRPr="00B5211F">
          <w:rPr>
            <w:rStyle w:val="Hipercze"/>
            <w:lang w:val="uk-UA"/>
          </w:rPr>
          <w:tab/>
        </w:r>
        <w:r w:rsidR="002B72FB">
          <w:rPr>
            <w:rStyle w:val="Hipercze"/>
            <w:lang w:val="uk-UA"/>
          </w:rPr>
          <w:t>15</w:t>
        </w:r>
      </w:hyperlink>
    </w:p>
    <w:p w:rsidR="00B5211F" w:rsidRPr="00B5211F" w:rsidRDefault="00B2749A" w:rsidP="00B5211F">
      <w:pPr>
        <w:pStyle w:val="Spistreci2"/>
        <w:tabs>
          <w:tab w:val="clear" w:pos="9355"/>
          <w:tab w:val="right" w:leader="dot" w:pos="9638"/>
        </w:tabs>
        <w:rPr>
          <w:lang w:val="uk-UA"/>
        </w:rPr>
      </w:pPr>
      <w:hyperlink w:anchor="__RefHeading__4729_369570355" w:history="1">
        <w:r w:rsidR="00B5211F" w:rsidRPr="00B5211F">
          <w:rPr>
            <w:rStyle w:val="Hipercze"/>
            <w:lang w:val="uk-UA"/>
          </w:rPr>
          <w:t>3.1</w:t>
        </w:r>
        <w:r w:rsidR="00D345B0">
          <w:rPr>
            <w:rStyle w:val="Hipercze"/>
            <w:lang w:val="uk-UA"/>
          </w:rPr>
          <w:t xml:space="preserve"> </w:t>
        </w:r>
        <w:r w:rsidR="00B5211F" w:rsidRPr="00B5211F">
          <w:rPr>
            <w:rStyle w:val="Hipercze"/>
            <w:lang w:val="uk-UA"/>
          </w:rPr>
          <w:t xml:space="preserve">ОРГАН, ЩО РОЗГЛЯДАЄ ЗАЯВКУ </w:t>
        </w:r>
        <w:r w:rsidR="00B5211F" w:rsidRPr="00B5211F">
          <w:rPr>
            <w:rStyle w:val="Hipercze"/>
            <w:lang w:val="uk-UA"/>
          </w:rPr>
          <w:tab/>
          <w:t>1</w:t>
        </w:r>
        <w:r w:rsidR="000C522D">
          <w:rPr>
            <w:rStyle w:val="Hipercze"/>
            <w:lang w:val="uk-UA"/>
          </w:rPr>
          <w:t>5</w:t>
        </w:r>
      </w:hyperlink>
    </w:p>
    <w:p w:rsidR="00B5211F" w:rsidRPr="00B5211F" w:rsidRDefault="00B2749A" w:rsidP="00B5211F">
      <w:pPr>
        <w:pStyle w:val="Spistreci2"/>
        <w:tabs>
          <w:tab w:val="clear" w:pos="9355"/>
          <w:tab w:val="right" w:leader="dot" w:pos="9638"/>
        </w:tabs>
        <w:rPr>
          <w:lang w:val="uk-UA"/>
        </w:rPr>
      </w:pPr>
      <w:hyperlink w:anchor="__RefHeading__4731_369570355" w:history="1">
        <w:r w:rsidR="00B5211F" w:rsidRPr="00B5211F">
          <w:rPr>
            <w:rStyle w:val="Hipercze"/>
            <w:lang w:val="uk-UA"/>
          </w:rPr>
          <w:t>3.2</w:t>
        </w:r>
        <w:r w:rsidR="00D345B0">
          <w:rPr>
            <w:rStyle w:val="Hipercze"/>
            <w:lang w:val="uk-UA"/>
          </w:rPr>
          <w:t xml:space="preserve"> </w:t>
        </w:r>
        <w:r w:rsidR="00B5211F" w:rsidRPr="00B5211F">
          <w:rPr>
            <w:rStyle w:val="Hipercze"/>
            <w:lang w:val="uk-UA"/>
          </w:rPr>
          <w:t>ПРОДОВЖЕННЯ НАЦІОНАЛЬНОЇ ВІЗИ</w:t>
        </w:r>
        <w:r w:rsidR="00B5211F" w:rsidRPr="00B5211F">
          <w:rPr>
            <w:rStyle w:val="Hipercze"/>
            <w:lang w:val="uk-UA"/>
          </w:rPr>
          <w:tab/>
          <w:t>1</w:t>
        </w:r>
        <w:r w:rsidR="000C522D">
          <w:rPr>
            <w:rStyle w:val="Hipercze"/>
            <w:lang w:val="uk-UA"/>
          </w:rPr>
          <w:t>5</w:t>
        </w:r>
      </w:hyperlink>
    </w:p>
    <w:p w:rsidR="00B5211F" w:rsidRPr="00B5211F" w:rsidRDefault="00B2749A" w:rsidP="00B5211F">
      <w:pPr>
        <w:pStyle w:val="Spistreci2"/>
        <w:tabs>
          <w:tab w:val="clear" w:pos="9355"/>
          <w:tab w:val="right" w:leader="dot" w:pos="9638"/>
        </w:tabs>
        <w:rPr>
          <w:lang w:val="uk-UA"/>
        </w:rPr>
      </w:pPr>
      <w:hyperlink w:anchor="__RefHeading__4733_369570355" w:history="1">
        <w:r w:rsidR="00B5211F" w:rsidRPr="00B5211F">
          <w:rPr>
            <w:rStyle w:val="Hipercze"/>
            <w:lang w:val="uk-UA"/>
          </w:rPr>
          <w:t>3.3</w:t>
        </w:r>
        <w:r w:rsidR="00D345B0">
          <w:rPr>
            <w:rStyle w:val="Hipercze"/>
            <w:lang w:val="uk-UA"/>
          </w:rPr>
          <w:t xml:space="preserve"> </w:t>
        </w:r>
        <w:r w:rsidR="00B5211F" w:rsidRPr="00B5211F">
          <w:rPr>
            <w:rStyle w:val="Hipercze"/>
            <w:lang w:val="uk-UA"/>
          </w:rPr>
          <w:t>ПРОДОВЖЕННЯ ШЕНГЕНСЬКОЇ ВІЗИ</w:t>
        </w:r>
        <w:r w:rsidR="00B5211F" w:rsidRPr="00B5211F">
          <w:rPr>
            <w:rStyle w:val="Hipercze"/>
            <w:lang w:val="uk-UA"/>
          </w:rPr>
          <w:tab/>
          <w:t>1</w:t>
        </w:r>
        <w:r w:rsidR="000C522D">
          <w:rPr>
            <w:rStyle w:val="Hipercze"/>
            <w:lang w:val="uk-UA"/>
          </w:rPr>
          <w:t>5</w:t>
        </w:r>
      </w:hyperlink>
    </w:p>
    <w:p w:rsidR="00B5211F" w:rsidRPr="00B5211F" w:rsidRDefault="00B2749A" w:rsidP="00B5211F">
      <w:pPr>
        <w:pStyle w:val="Spistreci2"/>
        <w:tabs>
          <w:tab w:val="clear" w:pos="9355"/>
          <w:tab w:val="right" w:leader="dot" w:pos="9638"/>
        </w:tabs>
        <w:rPr>
          <w:lang w:val="uk-UA"/>
        </w:rPr>
      </w:pPr>
      <w:hyperlink w:anchor="__RefHeading__4735_369570355" w:history="1">
        <w:r w:rsidR="00B5211F" w:rsidRPr="00B5211F">
          <w:rPr>
            <w:rStyle w:val="Hipercze"/>
            <w:lang w:val="uk-UA"/>
          </w:rPr>
          <w:t>3.4</w:t>
        </w:r>
        <w:r w:rsidR="00D345B0">
          <w:rPr>
            <w:rStyle w:val="Hipercze"/>
            <w:lang w:val="uk-UA"/>
          </w:rPr>
          <w:t xml:space="preserve"> </w:t>
        </w:r>
        <w:r w:rsidR="00B5211F" w:rsidRPr="00B5211F">
          <w:rPr>
            <w:rStyle w:val="Hipercze"/>
            <w:lang w:val="uk-UA"/>
          </w:rPr>
          <w:t>ТЕРМІН ПОДАННЯ ЗАЯВКИ</w:t>
        </w:r>
        <w:r w:rsidR="00B5211F" w:rsidRPr="00B5211F">
          <w:rPr>
            <w:rStyle w:val="Hipercze"/>
            <w:lang w:val="uk-UA"/>
          </w:rPr>
          <w:tab/>
          <w:t>1</w:t>
        </w:r>
        <w:r w:rsidR="000C522D">
          <w:rPr>
            <w:rStyle w:val="Hipercze"/>
            <w:lang w:val="uk-UA"/>
          </w:rPr>
          <w:t>6</w:t>
        </w:r>
      </w:hyperlink>
    </w:p>
    <w:p w:rsidR="00B5211F" w:rsidRPr="00B5211F" w:rsidRDefault="00B2749A" w:rsidP="00B5211F">
      <w:pPr>
        <w:pStyle w:val="Spistreci2"/>
        <w:tabs>
          <w:tab w:val="clear" w:pos="9355"/>
          <w:tab w:val="right" w:leader="dot" w:pos="9638"/>
        </w:tabs>
        <w:rPr>
          <w:lang w:val="uk-UA"/>
        </w:rPr>
      </w:pPr>
      <w:hyperlink w:anchor="__RefHeading__4737_369570355" w:history="1">
        <w:r w:rsidR="00B5211F" w:rsidRPr="00B5211F">
          <w:rPr>
            <w:rStyle w:val="Hipercze"/>
            <w:lang w:val="uk-UA"/>
          </w:rPr>
          <w:t>3.5</w:t>
        </w:r>
        <w:r w:rsidR="00D345B0">
          <w:rPr>
            <w:rStyle w:val="Hipercze"/>
            <w:lang w:val="uk-UA"/>
          </w:rPr>
          <w:t xml:space="preserve"> </w:t>
        </w:r>
        <w:r w:rsidR="00B5211F" w:rsidRPr="00B5211F">
          <w:rPr>
            <w:rStyle w:val="Hipercze"/>
            <w:lang w:val="uk-UA"/>
          </w:rPr>
          <w:t>ВИРІШЕННЯ СПРАВИ</w:t>
        </w:r>
        <w:r w:rsidR="00B5211F" w:rsidRPr="00B5211F">
          <w:rPr>
            <w:rStyle w:val="Hipercze"/>
            <w:lang w:val="uk-UA"/>
          </w:rPr>
          <w:tab/>
          <w:t>1</w:t>
        </w:r>
        <w:r w:rsidR="000C522D">
          <w:rPr>
            <w:rStyle w:val="Hipercze"/>
            <w:lang w:val="uk-UA"/>
          </w:rPr>
          <w:t>6</w:t>
        </w:r>
      </w:hyperlink>
    </w:p>
    <w:p w:rsidR="00B5211F" w:rsidRPr="00B5211F" w:rsidRDefault="00B2749A" w:rsidP="00B5211F">
      <w:pPr>
        <w:pStyle w:val="Spistreci2"/>
        <w:tabs>
          <w:tab w:val="clear" w:pos="9355"/>
          <w:tab w:val="right" w:leader="dot" w:pos="9638"/>
        </w:tabs>
        <w:rPr>
          <w:lang w:val="uk-UA"/>
        </w:rPr>
      </w:pPr>
      <w:hyperlink w:anchor="__RefHeading__4739_369570355" w:history="1">
        <w:r w:rsidR="00B5211F" w:rsidRPr="00B5211F">
          <w:rPr>
            <w:rStyle w:val="Hipercze"/>
            <w:lang w:val="uk-UA"/>
          </w:rPr>
          <w:t>3.6</w:t>
        </w:r>
        <w:r w:rsidR="00D345B0">
          <w:rPr>
            <w:rStyle w:val="Hipercze"/>
            <w:lang w:val="uk-UA"/>
          </w:rPr>
          <w:t xml:space="preserve"> </w:t>
        </w:r>
        <w:r w:rsidR="00B5211F" w:rsidRPr="00B5211F">
          <w:rPr>
            <w:rStyle w:val="Hipercze"/>
            <w:lang w:val="uk-UA"/>
          </w:rPr>
          <w:t>ДОКУМЕНТИ</w:t>
        </w:r>
        <w:r w:rsidR="00B5211F" w:rsidRPr="00B5211F">
          <w:rPr>
            <w:rStyle w:val="Hipercze"/>
            <w:lang w:val="uk-UA"/>
          </w:rPr>
          <w:tab/>
          <w:t>1</w:t>
        </w:r>
        <w:r w:rsidR="000C522D">
          <w:rPr>
            <w:rStyle w:val="Hipercze"/>
            <w:lang w:val="uk-UA"/>
          </w:rPr>
          <w:t>6</w:t>
        </w:r>
      </w:hyperlink>
    </w:p>
    <w:p w:rsidR="00B5211F" w:rsidRPr="00B5211F" w:rsidRDefault="00B2749A" w:rsidP="00B5211F">
      <w:pPr>
        <w:pStyle w:val="Spistreci1"/>
        <w:rPr>
          <w:lang w:val="uk-UA"/>
        </w:rPr>
      </w:pPr>
      <w:hyperlink w:anchor="__RefHeading__4741_369570355" w:history="1">
        <w:r w:rsidR="00B5211F" w:rsidRPr="00B5211F">
          <w:rPr>
            <w:rStyle w:val="Hipercze"/>
            <w:lang w:val="uk-UA"/>
          </w:rPr>
          <w:t xml:space="preserve">РОЗДІЛ IV – </w:t>
        </w:r>
        <w:r w:rsidR="00D345B0">
          <w:rPr>
            <w:rStyle w:val="Hipercze"/>
            <w:lang w:val="uk-UA"/>
          </w:rPr>
          <w:t>ДОЗВІЛ НА ТИМ</w:t>
        </w:r>
        <w:r w:rsidR="00B5211F" w:rsidRPr="00B5211F">
          <w:rPr>
            <w:rStyle w:val="Hipercze"/>
            <w:lang w:val="uk-UA"/>
          </w:rPr>
          <w:t>ЧАСОВЕ ПЕРЕБУВАННЯ</w:t>
        </w:r>
        <w:r w:rsidR="00B5211F" w:rsidRPr="00B5211F">
          <w:rPr>
            <w:rStyle w:val="Hipercze"/>
            <w:lang w:val="uk-UA"/>
          </w:rPr>
          <w:tab/>
          <w:t>1</w:t>
        </w:r>
        <w:r w:rsidR="000C522D">
          <w:rPr>
            <w:rStyle w:val="Hipercze"/>
            <w:lang w:val="uk-UA"/>
          </w:rPr>
          <w:t>8</w:t>
        </w:r>
      </w:hyperlink>
    </w:p>
    <w:p w:rsidR="00B5211F" w:rsidRPr="00B5211F" w:rsidRDefault="00B2749A" w:rsidP="00B5211F">
      <w:pPr>
        <w:pStyle w:val="Spistreci2"/>
        <w:tabs>
          <w:tab w:val="clear" w:pos="9355"/>
          <w:tab w:val="right" w:leader="dot" w:pos="9638"/>
        </w:tabs>
        <w:rPr>
          <w:lang w:val="uk-UA"/>
        </w:rPr>
      </w:pPr>
      <w:hyperlink w:anchor="__RefHeading__4743_369570355" w:history="1">
        <w:r w:rsidR="00B5211F" w:rsidRPr="00B5211F">
          <w:rPr>
            <w:rStyle w:val="Hipercze"/>
            <w:lang w:val="uk-UA"/>
          </w:rPr>
          <w:t>4.1</w:t>
        </w:r>
        <w:r w:rsidR="00D345B0">
          <w:rPr>
            <w:rStyle w:val="Hipercze"/>
            <w:lang w:val="uk-UA"/>
          </w:rPr>
          <w:t xml:space="preserve"> </w:t>
        </w:r>
        <w:r w:rsidR="00B5211F" w:rsidRPr="00B5211F">
          <w:rPr>
            <w:rStyle w:val="Hipercze"/>
            <w:lang w:val="uk-UA"/>
          </w:rPr>
          <w:t>МЕТА ПЕРЕБУВАННЯ, ДЛЯ ЯКОЇ ВИДАЄТЬСЯ, АБО МОЖЕ БУТИ ВИДАНИЙ ДОЗВІЛ НА ТИМЧАСОВЕ ПЕРЕБУВАННЯ</w:t>
        </w:r>
        <w:r w:rsidR="00B5211F" w:rsidRPr="00B5211F">
          <w:rPr>
            <w:rStyle w:val="Hipercze"/>
            <w:lang w:val="uk-UA"/>
          </w:rPr>
          <w:tab/>
          <w:t>1</w:t>
        </w:r>
        <w:r w:rsidR="000C522D">
          <w:rPr>
            <w:rStyle w:val="Hipercze"/>
            <w:lang w:val="uk-UA"/>
          </w:rPr>
          <w:t>8</w:t>
        </w:r>
      </w:hyperlink>
    </w:p>
    <w:p w:rsidR="00B5211F" w:rsidRPr="00B5211F" w:rsidRDefault="00B2749A" w:rsidP="00B5211F">
      <w:pPr>
        <w:pStyle w:val="Spistreci2"/>
        <w:tabs>
          <w:tab w:val="clear" w:pos="9355"/>
          <w:tab w:val="right" w:leader="dot" w:pos="9638"/>
        </w:tabs>
        <w:rPr>
          <w:lang w:val="uk-UA"/>
        </w:rPr>
      </w:pPr>
      <w:hyperlink w:anchor="__RefHeading__4745_369570355" w:history="1">
        <w:r w:rsidR="00B5211F" w:rsidRPr="00B5211F">
          <w:rPr>
            <w:rStyle w:val="Hipercze"/>
            <w:lang w:val="uk-UA"/>
          </w:rPr>
          <w:t>4.2</w:t>
        </w:r>
        <w:r w:rsidR="00D345B0">
          <w:rPr>
            <w:rStyle w:val="Hipercze"/>
            <w:lang w:val="uk-UA"/>
          </w:rPr>
          <w:t xml:space="preserve"> </w:t>
        </w:r>
        <w:r w:rsidR="00B5211F" w:rsidRPr="00B5211F">
          <w:rPr>
            <w:rStyle w:val="Hipercze"/>
            <w:lang w:val="uk-UA"/>
          </w:rPr>
          <w:t>ДОДАТКОВІ ВИМОГИ, ЯКІ СТОСУЮТЬСЯ ЗАЯВКИ</w:t>
        </w:r>
        <w:r w:rsidR="00B5211F" w:rsidRPr="00B5211F">
          <w:rPr>
            <w:rStyle w:val="Hipercze"/>
            <w:lang w:val="uk-UA"/>
          </w:rPr>
          <w:tab/>
        </w:r>
        <w:r w:rsidR="000C522D">
          <w:rPr>
            <w:rStyle w:val="Hipercze"/>
            <w:lang w:val="uk-UA"/>
          </w:rPr>
          <w:t>20</w:t>
        </w:r>
      </w:hyperlink>
    </w:p>
    <w:p w:rsidR="00B5211F" w:rsidRPr="00B5211F" w:rsidRDefault="00B2749A" w:rsidP="00B5211F">
      <w:pPr>
        <w:pStyle w:val="Spistreci2"/>
        <w:tabs>
          <w:tab w:val="clear" w:pos="9355"/>
          <w:tab w:val="right" w:leader="dot" w:pos="9638"/>
        </w:tabs>
        <w:rPr>
          <w:lang w:val="uk-UA"/>
        </w:rPr>
      </w:pPr>
      <w:hyperlink w:anchor="__RefHeading__4747_369570355" w:history="1">
        <w:r w:rsidR="00B5211F" w:rsidRPr="00B5211F">
          <w:rPr>
            <w:rStyle w:val="Hipercze"/>
            <w:lang w:val="uk-UA"/>
          </w:rPr>
          <w:t>4.3</w:t>
        </w:r>
        <w:r w:rsidR="00D345B0">
          <w:rPr>
            <w:rStyle w:val="Hipercze"/>
            <w:lang w:val="uk-UA"/>
          </w:rPr>
          <w:t xml:space="preserve"> </w:t>
        </w:r>
        <w:r w:rsidR="00B5211F" w:rsidRPr="00B5211F">
          <w:rPr>
            <w:rStyle w:val="Hipercze"/>
            <w:lang w:val="uk-UA"/>
          </w:rPr>
          <w:t>ІНША ВАЖЛИВА ІНФОРМАЦІЯ</w:t>
        </w:r>
        <w:r w:rsidR="00B5211F" w:rsidRPr="00B5211F">
          <w:rPr>
            <w:rStyle w:val="Hipercze"/>
            <w:lang w:val="uk-UA"/>
          </w:rPr>
          <w:tab/>
        </w:r>
        <w:r w:rsidR="000C522D">
          <w:rPr>
            <w:rStyle w:val="Hipercze"/>
            <w:lang w:val="uk-UA"/>
          </w:rPr>
          <w:t>22</w:t>
        </w:r>
      </w:hyperlink>
    </w:p>
    <w:p w:rsidR="00B5211F" w:rsidRPr="00B5211F" w:rsidRDefault="00B2749A" w:rsidP="00B5211F">
      <w:pPr>
        <w:pStyle w:val="Spistreci2"/>
        <w:tabs>
          <w:tab w:val="clear" w:pos="9355"/>
          <w:tab w:val="right" w:leader="dot" w:pos="9638"/>
        </w:tabs>
        <w:rPr>
          <w:lang w:val="uk-UA"/>
        </w:rPr>
      </w:pPr>
      <w:hyperlink w:anchor="__RefHeading__4749_369570355" w:history="1">
        <w:r w:rsidR="00B5211F" w:rsidRPr="00B5211F">
          <w:rPr>
            <w:rStyle w:val="Hipercze"/>
            <w:lang w:val="uk-UA"/>
          </w:rPr>
          <w:t>4.4</w:t>
        </w:r>
        <w:r w:rsidR="00D345B0">
          <w:rPr>
            <w:rStyle w:val="Hipercze"/>
            <w:lang w:val="uk-UA"/>
          </w:rPr>
          <w:t xml:space="preserve"> </w:t>
        </w:r>
        <w:r w:rsidR="00B5211F" w:rsidRPr="00B5211F">
          <w:rPr>
            <w:rStyle w:val="Hipercze"/>
            <w:lang w:val="uk-UA"/>
          </w:rPr>
          <w:t>ОРГАН, ЩО РОЗГЛЯДАЄ ЗАЯВКУ</w:t>
        </w:r>
        <w:r w:rsidR="00B5211F" w:rsidRPr="00B5211F">
          <w:rPr>
            <w:rStyle w:val="Hipercze"/>
            <w:lang w:val="uk-UA"/>
          </w:rPr>
          <w:tab/>
          <w:t>2</w:t>
        </w:r>
        <w:r w:rsidR="000C522D">
          <w:rPr>
            <w:rStyle w:val="Hipercze"/>
            <w:lang w:val="uk-UA"/>
          </w:rPr>
          <w:t>3</w:t>
        </w:r>
      </w:hyperlink>
    </w:p>
    <w:p w:rsidR="00B5211F" w:rsidRPr="00B5211F" w:rsidRDefault="00B2749A" w:rsidP="00B5211F">
      <w:pPr>
        <w:pStyle w:val="Spistreci2"/>
        <w:tabs>
          <w:tab w:val="clear" w:pos="9355"/>
          <w:tab w:val="right" w:leader="dot" w:pos="9638"/>
        </w:tabs>
        <w:rPr>
          <w:lang w:val="uk-UA"/>
        </w:rPr>
      </w:pPr>
      <w:hyperlink w:anchor="__RefHeading__4751_369570355" w:history="1">
        <w:r w:rsidR="00B5211F" w:rsidRPr="00B5211F">
          <w:rPr>
            <w:rStyle w:val="Hipercze"/>
            <w:lang w:val="uk-UA"/>
          </w:rPr>
          <w:t>4.5</w:t>
        </w:r>
        <w:r w:rsidR="00D345B0">
          <w:rPr>
            <w:rStyle w:val="Hipercze"/>
            <w:lang w:val="uk-UA"/>
          </w:rPr>
          <w:t xml:space="preserve"> </w:t>
        </w:r>
        <w:r w:rsidR="00B5211F" w:rsidRPr="00B5211F">
          <w:rPr>
            <w:rStyle w:val="Hipercze"/>
            <w:lang w:val="uk-UA"/>
          </w:rPr>
          <w:t>ДОКУМЕНТИ</w:t>
        </w:r>
        <w:r w:rsidR="00B5211F" w:rsidRPr="00B5211F">
          <w:rPr>
            <w:rStyle w:val="Hipercze"/>
            <w:lang w:val="uk-UA"/>
          </w:rPr>
          <w:tab/>
          <w:t>2</w:t>
        </w:r>
        <w:r w:rsidR="000C522D">
          <w:rPr>
            <w:rStyle w:val="Hipercze"/>
            <w:lang w:val="uk-UA"/>
          </w:rPr>
          <w:t>3</w:t>
        </w:r>
      </w:hyperlink>
    </w:p>
    <w:p w:rsidR="00B5211F" w:rsidRPr="00B5211F" w:rsidRDefault="00B2749A" w:rsidP="00B5211F">
      <w:pPr>
        <w:pStyle w:val="Spistreci2"/>
        <w:tabs>
          <w:tab w:val="clear" w:pos="9355"/>
          <w:tab w:val="right" w:leader="dot" w:pos="9638"/>
        </w:tabs>
        <w:rPr>
          <w:lang w:val="uk-UA"/>
        </w:rPr>
      </w:pPr>
      <w:hyperlink w:anchor="__RefHeading__4753_369570355" w:history="1">
        <w:r w:rsidR="00B5211F" w:rsidRPr="00B5211F">
          <w:rPr>
            <w:rStyle w:val="Hipercze"/>
            <w:lang w:val="uk-UA"/>
          </w:rPr>
          <w:t>4.6</w:t>
        </w:r>
        <w:r w:rsidR="00D345B0">
          <w:rPr>
            <w:rStyle w:val="Hipercze"/>
            <w:lang w:val="uk-UA"/>
          </w:rPr>
          <w:t xml:space="preserve"> </w:t>
        </w:r>
        <w:r w:rsidR="00B5211F" w:rsidRPr="00B5211F">
          <w:rPr>
            <w:rStyle w:val="Hipercze"/>
            <w:lang w:val="uk-UA"/>
          </w:rPr>
          <w:t>ДЕТАЛЬНІ РЕГУЛЮВАННЯ, ЩО СТОСУЮТЬСЯ ДОЗВОЛІВ НА ТИМЧАСОВЕ ПЕРЕБУВАННЯ</w:t>
        </w:r>
        <w:r w:rsidR="00B5211F" w:rsidRPr="00B5211F">
          <w:rPr>
            <w:rStyle w:val="Hipercze"/>
            <w:lang w:val="uk-UA"/>
          </w:rPr>
          <w:tab/>
          <w:t>2</w:t>
        </w:r>
        <w:r w:rsidR="000C522D">
          <w:rPr>
            <w:rStyle w:val="Hipercze"/>
            <w:lang w:val="uk-UA"/>
          </w:rPr>
          <w:t>6</w:t>
        </w:r>
      </w:hyperlink>
    </w:p>
    <w:p w:rsidR="00B5211F" w:rsidRPr="00B5211F" w:rsidRDefault="00B2749A" w:rsidP="00B5211F">
      <w:pPr>
        <w:pStyle w:val="Spistreci3"/>
        <w:tabs>
          <w:tab w:val="clear" w:pos="9072"/>
          <w:tab w:val="right" w:leader="dot" w:pos="9638"/>
        </w:tabs>
        <w:rPr>
          <w:lang w:val="uk-UA"/>
        </w:rPr>
      </w:pPr>
      <w:hyperlink w:anchor="__RefHeading__4755_369570355" w:history="1">
        <w:r w:rsidR="00B5211F" w:rsidRPr="00B5211F">
          <w:rPr>
            <w:rStyle w:val="Hipercze"/>
            <w:lang w:val="uk-UA"/>
          </w:rPr>
          <w:t>4.6.1. ДОЗВІЛ НА ТИМЧАСОВЕ ПЕРЕБУВАННЯ ТА РОБОТУ</w:t>
        </w:r>
        <w:r w:rsidR="00B5211F" w:rsidRPr="00B5211F">
          <w:rPr>
            <w:rStyle w:val="Hipercze"/>
            <w:lang w:val="uk-UA"/>
          </w:rPr>
          <w:tab/>
          <w:t>2</w:t>
        </w:r>
        <w:r w:rsidR="000C522D">
          <w:rPr>
            <w:rStyle w:val="Hipercze"/>
            <w:lang w:val="uk-UA"/>
          </w:rPr>
          <w:t>6</w:t>
        </w:r>
      </w:hyperlink>
    </w:p>
    <w:p w:rsidR="00B5211F" w:rsidRPr="00B5211F" w:rsidRDefault="00B2749A" w:rsidP="00B5211F">
      <w:pPr>
        <w:pStyle w:val="Spistreci3"/>
        <w:tabs>
          <w:tab w:val="clear" w:pos="9072"/>
          <w:tab w:val="right" w:leader="dot" w:pos="9638"/>
        </w:tabs>
        <w:rPr>
          <w:lang w:val="uk-UA"/>
        </w:rPr>
      </w:pPr>
      <w:hyperlink w:anchor="__RefHeading__4757_369570355" w:history="1">
        <w:r w:rsidR="00B5211F" w:rsidRPr="00B5211F">
          <w:rPr>
            <w:rStyle w:val="Hipercze"/>
            <w:lang w:val="uk-UA"/>
          </w:rPr>
          <w:t xml:space="preserve">4.6.2. ДОЗВІЛ НА ТИМЧАСОВЕ ПЕРЕБУВАННЯ ДЛЯ ВИКОНАННЯ РОБОТИ, ЯКА ВИМАГАЄ ВИСОКОЇ КВАЛІФІКАЦІЇ </w:t>
        </w:r>
        <w:r w:rsidR="00B5211F" w:rsidRPr="00B5211F">
          <w:rPr>
            <w:rStyle w:val="Hipercze"/>
            <w:lang w:val="uk-UA"/>
          </w:rPr>
          <w:tab/>
          <w:t>2</w:t>
        </w:r>
        <w:r w:rsidR="000C522D">
          <w:rPr>
            <w:rStyle w:val="Hipercze"/>
            <w:lang w:val="uk-UA"/>
          </w:rPr>
          <w:t>9</w:t>
        </w:r>
      </w:hyperlink>
    </w:p>
    <w:p w:rsidR="00B5211F" w:rsidRPr="00B5211F" w:rsidRDefault="00B2749A" w:rsidP="00B5211F">
      <w:pPr>
        <w:pStyle w:val="Spistreci3"/>
        <w:tabs>
          <w:tab w:val="clear" w:pos="9072"/>
          <w:tab w:val="right" w:leader="dot" w:pos="9638"/>
        </w:tabs>
        <w:rPr>
          <w:lang w:val="uk-UA"/>
        </w:rPr>
      </w:pPr>
      <w:hyperlink w:anchor="__RefHeading__9319_1093341223" w:history="1">
        <w:r w:rsidR="00B5211F" w:rsidRPr="00B5211F">
          <w:rPr>
            <w:rStyle w:val="Hipercze"/>
            <w:lang w:val="uk-UA"/>
          </w:rPr>
          <w:t xml:space="preserve">4.6.3. ДОЗВІЛ НА ТИМЧАСОВЕ ПЕРЕБУВАННЯ ДЛЯ ВИКОНАННЯ РОБОТИ В </w:t>
        </w:r>
        <w:r w:rsidR="00B133F8" w:rsidRPr="00B133F8">
          <w:rPr>
            <w:rStyle w:val="Hipercze"/>
            <w:lang w:val="uk-UA"/>
          </w:rPr>
          <w:t xml:space="preserve">РАМКАХ ВНУТРІШНЬОКОРПОРАТИВНОГО ПЕРЕМІЩЕННЯ </w:t>
        </w:r>
        <w:r w:rsidR="00B5211F" w:rsidRPr="00B5211F">
          <w:rPr>
            <w:rStyle w:val="Hipercze"/>
            <w:lang w:val="uk-UA"/>
          </w:rPr>
          <w:tab/>
        </w:r>
        <w:r w:rsidR="000C522D">
          <w:rPr>
            <w:rStyle w:val="Hipercze"/>
            <w:lang w:val="uk-UA"/>
          </w:rPr>
          <w:t>32</w:t>
        </w:r>
      </w:hyperlink>
    </w:p>
    <w:p w:rsidR="00B5211F" w:rsidRPr="00B5211F" w:rsidRDefault="00B5211F" w:rsidP="00B5211F">
      <w:pPr>
        <w:pStyle w:val="Spistreci3"/>
        <w:tabs>
          <w:tab w:val="clear" w:pos="9072"/>
          <w:tab w:val="right" w:leader="dot" w:pos="9638"/>
        </w:tabs>
        <w:rPr>
          <w:lang w:val="uk-UA"/>
        </w:rPr>
      </w:pPr>
      <w:r w:rsidRPr="00B5211F">
        <w:rPr>
          <w:lang w:val="uk-UA"/>
        </w:rPr>
        <w:t>4.6.4. ПЕРЕБУВАННЯ ІНОЗЕМЦІВ НА ТЕРИТОРІЇ РЕСПУБЛІКИ ПОЛЬЩА З МЕТОЮ</w:t>
      </w:r>
      <w:r w:rsidR="002B72FB">
        <w:rPr>
          <w:lang w:val="uk-UA"/>
        </w:rPr>
        <w:t xml:space="preserve"> КОРОТКОСТРОКОВОЇ </w:t>
      </w:r>
      <w:r w:rsidRPr="00B5211F">
        <w:rPr>
          <w:lang w:val="uk-UA"/>
        </w:rPr>
        <w:t xml:space="preserve"> </w:t>
      </w:r>
      <w:r w:rsidR="002B72FB">
        <w:rPr>
          <w:lang w:val="uk-UA"/>
        </w:rPr>
        <w:t xml:space="preserve">ТА ДОВГОСТРОКОВОЇ </w:t>
      </w:r>
      <w:r w:rsidRPr="00B5211F">
        <w:rPr>
          <w:lang w:val="uk-UA"/>
        </w:rPr>
        <w:t xml:space="preserve">МОБІЛЬНОСТІ </w:t>
      </w:r>
      <w:r w:rsidR="00FD0C2C">
        <w:rPr>
          <w:lang w:val="uk-UA"/>
        </w:rPr>
        <w:t xml:space="preserve"> </w:t>
      </w:r>
      <w:r w:rsidR="00167432" w:rsidRPr="00167432">
        <w:rPr>
          <w:lang w:val="uk-UA"/>
        </w:rPr>
        <w:t xml:space="preserve">В РАМКАХ ВНУТРІШНЬОКОРПОРАТИВНОГО ПЕРЕМІЩЕННЯ </w:t>
      </w:r>
      <w:r w:rsidR="00FD0C2C">
        <w:rPr>
          <w:lang w:val="uk-UA"/>
        </w:rPr>
        <w:t>………………………………………………</w:t>
      </w:r>
      <w:r w:rsidR="00D7039C" w:rsidRPr="00C05FDF">
        <w:rPr>
          <w:lang w:val="uk-UA"/>
        </w:rPr>
        <w:t>…………………………………………………………………………………………………………………………….</w:t>
      </w:r>
      <w:r w:rsidRPr="00B5211F">
        <w:rPr>
          <w:lang w:val="uk-UA"/>
        </w:rPr>
        <w:t>3</w:t>
      </w:r>
      <w:r w:rsidR="000C522D">
        <w:rPr>
          <w:lang w:val="uk-UA"/>
        </w:rPr>
        <w:t>6</w:t>
      </w:r>
    </w:p>
    <w:p w:rsidR="00B5211F" w:rsidRPr="00B5211F" w:rsidRDefault="00B2749A" w:rsidP="00B5211F">
      <w:pPr>
        <w:pStyle w:val="Spistreci3"/>
        <w:tabs>
          <w:tab w:val="clear" w:pos="9072"/>
          <w:tab w:val="right" w:leader="dot" w:pos="9638"/>
        </w:tabs>
        <w:rPr>
          <w:lang w:val="uk-UA"/>
        </w:rPr>
      </w:pPr>
      <w:hyperlink w:anchor="__RefHeading__18939_1093341223" w:history="1">
        <w:r w:rsidR="00B5211F" w:rsidRPr="00B5211F">
          <w:rPr>
            <w:rStyle w:val="Hipercze"/>
            <w:lang w:val="uk-UA"/>
          </w:rPr>
          <w:t xml:space="preserve">4.6.5. ДОЗВІЛ НА ТИМЧАСОВЕ ПЕРЕБУВАННЯ ДЛЯ ВИКОНАННЯ РОБОТИ ІНОЗЕМЦЕМ, ЯКИЙ ВІДРЯДЖЕНИЙ ІНОЗЕМНИМ РОБОТОДАВЦЕМ НА ТЕРИТОРІЮ РЕСПУБЛІКИ ПОЛЬЩА </w:t>
        </w:r>
        <w:r w:rsidR="00B5211F" w:rsidRPr="00B5211F">
          <w:rPr>
            <w:rStyle w:val="Hipercze"/>
            <w:lang w:val="uk-UA"/>
          </w:rPr>
          <w:tab/>
        </w:r>
        <w:r w:rsidR="000C522D">
          <w:rPr>
            <w:rStyle w:val="Hipercze"/>
            <w:lang w:val="uk-UA"/>
          </w:rPr>
          <w:t>42</w:t>
        </w:r>
      </w:hyperlink>
    </w:p>
    <w:p w:rsidR="00B5211F" w:rsidRPr="00B5211F" w:rsidRDefault="00B2749A" w:rsidP="00B5211F">
      <w:pPr>
        <w:pStyle w:val="Spistreci3"/>
        <w:tabs>
          <w:tab w:val="clear" w:pos="9072"/>
          <w:tab w:val="right" w:leader="dot" w:pos="9638"/>
        </w:tabs>
        <w:rPr>
          <w:lang w:val="uk-UA"/>
        </w:rPr>
      </w:pPr>
      <w:hyperlink w:anchor="__RefHeading__9323_1093341223" w:history="1">
        <w:r w:rsidR="00B5211F" w:rsidRPr="00B5211F">
          <w:rPr>
            <w:rStyle w:val="Hipercze"/>
            <w:lang w:val="uk-UA"/>
          </w:rPr>
          <w:t xml:space="preserve">4.6.6.ДОЗВІЛ НА ТИМЧАСОВЕ ПЕРЕБУВАННЯ ДЛЯ ЗДІЙСНЕННЯ ГОСПОДАРСЬКОЇ ДІЯЛЬНОСТІ </w:t>
        </w:r>
        <w:r w:rsidR="00B5211F" w:rsidRPr="00B5211F">
          <w:rPr>
            <w:rStyle w:val="Hipercze"/>
            <w:lang w:val="uk-UA"/>
          </w:rPr>
          <w:tab/>
        </w:r>
        <w:r w:rsidR="000C522D">
          <w:rPr>
            <w:rStyle w:val="Hipercze"/>
            <w:lang w:val="uk-UA"/>
          </w:rPr>
          <w:t>42</w:t>
        </w:r>
      </w:hyperlink>
    </w:p>
    <w:p w:rsidR="00B5211F" w:rsidRPr="00B5211F" w:rsidRDefault="00B2749A" w:rsidP="00B5211F">
      <w:pPr>
        <w:pStyle w:val="Spistreci3"/>
        <w:tabs>
          <w:tab w:val="clear" w:pos="9072"/>
          <w:tab w:val="right" w:leader="dot" w:pos="9638"/>
        </w:tabs>
        <w:rPr>
          <w:lang w:val="uk-UA"/>
        </w:rPr>
      </w:pPr>
      <w:hyperlink w:anchor="__RefHeading__4763_369570355" w:history="1">
        <w:r w:rsidR="00B5211F" w:rsidRPr="00B5211F">
          <w:rPr>
            <w:rStyle w:val="Hipercze"/>
            <w:lang w:val="uk-UA"/>
          </w:rPr>
          <w:t>4.6.7. ДОЗВІЛ НА ТИМЧАСОВЕ</w:t>
        </w:r>
        <w:r w:rsidR="00FD0C2C">
          <w:rPr>
            <w:rStyle w:val="Hipercze"/>
            <w:lang w:val="uk-UA"/>
          </w:rPr>
          <w:t xml:space="preserve"> ПЕРЕБУВАННЯ ДЛЯ НАВЧАННЯ У </w:t>
        </w:r>
        <w:r w:rsidR="00346378">
          <w:rPr>
            <w:rStyle w:val="Hipercze"/>
            <w:lang w:val="uk-UA"/>
          </w:rPr>
          <w:t>ЗВО</w:t>
        </w:r>
        <w:r w:rsidR="00FD0C2C">
          <w:rPr>
            <w:rStyle w:val="Hipercze"/>
            <w:lang w:val="uk-UA"/>
          </w:rPr>
          <w:t>. МОБІЛЬНІСТЬ СТУДЕНТА</w:t>
        </w:r>
        <w:r w:rsidR="00B5211F" w:rsidRPr="00B5211F">
          <w:rPr>
            <w:rStyle w:val="Hipercze"/>
            <w:lang w:val="uk-UA"/>
          </w:rPr>
          <w:tab/>
        </w:r>
        <w:r w:rsidR="000C522D">
          <w:rPr>
            <w:rStyle w:val="Hipercze"/>
            <w:lang w:val="uk-UA"/>
          </w:rPr>
          <w:t>43</w:t>
        </w:r>
      </w:hyperlink>
    </w:p>
    <w:p w:rsidR="00B5211F" w:rsidRPr="00B5211F" w:rsidRDefault="00B2749A" w:rsidP="00B5211F">
      <w:pPr>
        <w:pStyle w:val="Spistreci3"/>
        <w:tabs>
          <w:tab w:val="clear" w:pos="9072"/>
          <w:tab w:val="right" w:leader="dot" w:pos="9638"/>
        </w:tabs>
        <w:rPr>
          <w:lang w:val="uk-UA"/>
        </w:rPr>
      </w:pPr>
      <w:hyperlink w:anchor="__RefHeading__4765_369570355" w:history="1">
        <w:r w:rsidR="00B5211F" w:rsidRPr="00B5211F">
          <w:rPr>
            <w:rStyle w:val="Hipercze"/>
            <w:lang w:val="uk-UA"/>
          </w:rPr>
          <w:t xml:space="preserve">4.6.8. ДОЗВІЛ НА ТИМЧАСОВЕ ПЕРЕБУВАННЯ ДЛЯ ПРОВЕДЕННЯ НАУКОВИХ ДОСЛІДЖЕНЬ </w:t>
        </w:r>
        <w:r w:rsidR="00B5211F" w:rsidRPr="00B5211F">
          <w:rPr>
            <w:rStyle w:val="Hipercze"/>
            <w:lang w:val="uk-UA"/>
          </w:rPr>
          <w:tab/>
          <w:t>4</w:t>
        </w:r>
        <w:r w:rsidR="000C522D">
          <w:rPr>
            <w:rStyle w:val="Hipercze"/>
            <w:lang w:val="uk-UA"/>
          </w:rPr>
          <w:t>8</w:t>
        </w:r>
      </w:hyperlink>
    </w:p>
    <w:p w:rsidR="00B5211F" w:rsidRDefault="00B2749A" w:rsidP="00B5211F">
      <w:pPr>
        <w:pStyle w:val="Spistreci3"/>
        <w:tabs>
          <w:tab w:val="clear" w:pos="9072"/>
          <w:tab w:val="right" w:leader="dot" w:pos="9638"/>
        </w:tabs>
        <w:rPr>
          <w:rStyle w:val="Hipercze"/>
          <w:lang w:val="uk-UA"/>
        </w:rPr>
      </w:pPr>
      <w:hyperlink w:anchor="__RefHeading__4767_369570355" w:history="1">
        <w:r w:rsidR="00B5211F" w:rsidRPr="00B5211F">
          <w:rPr>
            <w:rStyle w:val="Hipercze"/>
            <w:lang w:val="uk-UA"/>
          </w:rPr>
          <w:t xml:space="preserve">4.6.9. </w:t>
        </w:r>
        <w:r w:rsidR="00CB4629" w:rsidRPr="00CB4629">
          <w:rPr>
            <w:rStyle w:val="Hipercze"/>
            <w:lang w:val="uk-UA"/>
          </w:rPr>
          <w:t>ПЕРЕБУВАННЯ ІНОЗЕМЦІВ НА ТЕРИТОРІЇ РЕСПУБЛІКА ПОЛЬЩА З МЕТОЮ КОТРОТКОСТРОКОВОЇ ТА ДОВГОСТРОКОВОЇ МОБІЛЬНОСТІ НАУКОВОГО СПІВРОБІТНИКА</w:t>
        </w:r>
        <w:r w:rsidR="00B5211F" w:rsidRPr="00B5211F">
          <w:rPr>
            <w:rStyle w:val="Hipercze"/>
            <w:lang w:val="uk-UA"/>
          </w:rPr>
          <w:tab/>
          <w:t>4</w:t>
        </w:r>
        <w:r w:rsidR="000C522D">
          <w:rPr>
            <w:rStyle w:val="Hipercze"/>
            <w:lang w:val="uk-UA"/>
          </w:rPr>
          <w:t>9</w:t>
        </w:r>
      </w:hyperlink>
    </w:p>
    <w:p w:rsidR="00FD0C2C" w:rsidRPr="00A564D8" w:rsidRDefault="00FD0C2C" w:rsidP="00B5211F">
      <w:pPr>
        <w:pStyle w:val="Spistreci3"/>
        <w:tabs>
          <w:tab w:val="clear" w:pos="9072"/>
          <w:tab w:val="right" w:leader="dot" w:pos="9638"/>
        </w:tabs>
        <w:rPr>
          <w:rStyle w:val="Hipercze"/>
          <w:color w:val="auto"/>
          <w:u w:val="none"/>
          <w:lang w:val="uk-UA"/>
        </w:rPr>
      </w:pPr>
      <w:r w:rsidRPr="00A564D8">
        <w:rPr>
          <w:rStyle w:val="Hipercze"/>
          <w:color w:val="auto"/>
          <w:u w:val="none"/>
          <w:lang w:val="uk-UA"/>
        </w:rPr>
        <w:t>4.6.10 ДОЗВІЛ НА ТИМЧАСОВЕ ПЕРЕБУВАННЯ З МЕТОЮ СТАЖУВАННЯ</w:t>
      </w:r>
      <w:r w:rsidRPr="00A564D8">
        <w:rPr>
          <w:rStyle w:val="Hipercze"/>
          <w:color w:val="auto"/>
          <w:u w:val="none"/>
          <w:lang w:val="uk-UA"/>
        </w:rPr>
        <w:tab/>
      </w:r>
      <w:r w:rsidR="00A564D8" w:rsidRPr="00A564D8">
        <w:rPr>
          <w:rStyle w:val="Hipercze"/>
          <w:color w:val="auto"/>
          <w:u w:val="none"/>
          <w:lang w:val="uk-UA"/>
        </w:rPr>
        <w:t>53</w:t>
      </w:r>
    </w:p>
    <w:p w:rsidR="00FD0C2C" w:rsidRPr="00A564D8" w:rsidRDefault="00A564D8" w:rsidP="00B5211F">
      <w:pPr>
        <w:pStyle w:val="Spistreci3"/>
        <w:tabs>
          <w:tab w:val="clear" w:pos="9072"/>
          <w:tab w:val="right" w:leader="dot" w:pos="9638"/>
        </w:tabs>
        <w:rPr>
          <w:lang w:val="uk-UA"/>
        </w:rPr>
      </w:pPr>
      <w:r w:rsidRPr="00A564D8">
        <w:rPr>
          <w:rStyle w:val="Hipercze"/>
          <w:color w:val="auto"/>
          <w:u w:val="none"/>
          <w:lang w:val="uk-UA"/>
        </w:rPr>
        <w:t>4.6.11 ДОЗВІЛ НА ТИМЧАСОВЕ ПЕРЕБУВАННЯ ДЛЯ ВОЛОНТЕРА</w:t>
      </w:r>
      <w:r w:rsidR="00FD0C2C" w:rsidRPr="00A564D8">
        <w:rPr>
          <w:rStyle w:val="Hipercze"/>
          <w:color w:val="auto"/>
          <w:u w:val="none"/>
          <w:lang w:val="uk-UA"/>
        </w:rPr>
        <w:tab/>
      </w:r>
      <w:r w:rsidRPr="00A564D8">
        <w:rPr>
          <w:rStyle w:val="Hipercze"/>
          <w:color w:val="auto"/>
          <w:u w:val="none"/>
          <w:lang w:val="uk-UA"/>
        </w:rPr>
        <w:t>56</w:t>
      </w:r>
    </w:p>
    <w:p w:rsidR="00B5211F" w:rsidRDefault="00B2749A" w:rsidP="00B5211F">
      <w:pPr>
        <w:pStyle w:val="Spistreci3"/>
        <w:tabs>
          <w:tab w:val="clear" w:pos="9072"/>
          <w:tab w:val="right" w:leader="dot" w:pos="9638"/>
        </w:tabs>
        <w:rPr>
          <w:rStyle w:val="Hipercze"/>
          <w:lang w:val="uk-UA"/>
        </w:rPr>
      </w:pPr>
      <w:hyperlink w:anchor="__RefHeading__4769_369570355" w:history="1">
        <w:r w:rsidR="00B5211F" w:rsidRPr="00B5211F">
          <w:rPr>
            <w:rStyle w:val="Hipercze"/>
            <w:lang w:val="uk-UA"/>
          </w:rPr>
          <w:t>4.6.1</w:t>
        </w:r>
        <w:r w:rsidR="00A564D8">
          <w:rPr>
            <w:rStyle w:val="Hipercze"/>
            <w:lang w:val="uk-UA"/>
          </w:rPr>
          <w:t>2</w:t>
        </w:r>
        <w:r w:rsidR="00B5211F" w:rsidRPr="00B5211F">
          <w:rPr>
            <w:rStyle w:val="Hipercze"/>
            <w:lang w:val="uk-UA"/>
          </w:rPr>
          <w:t xml:space="preserve">. ДОЗВІЛ НА ТИМЧАСОВЕ ПЕРЕБУВАННЯ ДЛЯ ЧЛЕНІВ СІМ’Ї </w:t>
        </w:r>
        <w:r w:rsidR="00A564D8">
          <w:rPr>
            <w:rStyle w:val="Hipercze"/>
            <w:lang w:val="uk-UA"/>
          </w:rPr>
          <w:t>ГРОМАДЯНИНА РЕСПУБЛІКИ ПОЛЬЩА</w:t>
        </w:r>
        <w:r w:rsidR="00B5211F" w:rsidRPr="00B5211F">
          <w:rPr>
            <w:rStyle w:val="Hipercze"/>
            <w:lang w:val="uk-UA"/>
          </w:rPr>
          <w:t xml:space="preserve"> </w:t>
        </w:r>
        <w:r w:rsidR="006320C8" w:rsidRPr="006320C8">
          <w:rPr>
            <w:rStyle w:val="Hipercze"/>
            <w:lang w:val="uk-UA"/>
          </w:rPr>
          <w:t>ТА ГРОМАДЯНИ ЄС, ЄЕЗ, ШВЕЙЦАРІЇ АБО ВЕЛИКОБРИТАНІЇ (УГОДА ВИХОДУ)</w:t>
        </w:r>
        <w:r w:rsidR="00B5211F" w:rsidRPr="00B5211F">
          <w:rPr>
            <w:rStyle w:val="Hipercze"/>
            <w:lang w:val="uk-UA"/>
          </w:rPr>
          <w:tab/>
        </w:r>
        <w:r w:rsidR="00A564D8">
          <w:rPr>
            <w:rStyle w:val="Hipercze"/>
            <w:lang w:val="uk-UA"/>
          </w:rPr>
          <w:t>58</w:t>
        </w:r>
      </w:hyperlink>
    </w:p>
    <w:p w:rsidR="00A564D8" w:rsidRPr="0070481D" w:rsidRDefault="00A564D8" w:rsidP="00B5211F">
      <w:pPr>
        <w:pStyle w:val="Spistreci3"/>
        <w:tabs>
          <w:tab w:val="clear" w:pos="9072"/>
          <w:tab w:val="right" w:leader="dot" w:pos="9638"/>
        </w:tabs>
        <w:rPr>
          <w:lang w:val="uk-UA"/>
        </w:rPr>
      </w:pPr>
      <w:r w:rsidRPr="0070481D">
        <w:rPr>
          <w:rStyle w:val="Hipercze"/>
          <w:color w:val="auto"/>
          <w:u w:val="none"/>
          <w:lang w:val="uk-UA"/>
        </w:rPr>
        <w:t>4.6.13 ДОЗВІЛ НА ТИМЧАСОВЕ ПЕРЕБУВАННЯ ДЛЯ ЧЛЕНІВ СІМ’Ї ІНОЗЕМЦІВ ПЕРЕБУВАННЯ ІНОЗЕМЦІВ НА ТЕРИТОРІЇ РЕСПУБЛІКИ ПОЛЬЩА З МЕТОЮ КОРОТКОСТРОКОВОЇ ТА ДОВГОСТРОКОВОЇ МОБІЛЬНОСТІ ЧЛЕНА СІМ'Ї НАУКО</w:t>
      </w:r>
      <w:r w:rsidR="0070481D" w:rsidRPr="0070481D">
        <w:rPr>
          <w:rStyle w:val="Hipercze"/>
          <w:color w:val="auto"/>
          <w:u w:val="none"/>
          <w:lang w:val="uk-UA"/>
        </w:rPr>
        <w:t>ВОГО СПІВРОБІТНИКА</w:t>
      </w:r>
      <w:r w:rsidRPr="0070481D">
        <w:rPr>
          <w:rStyle w:val="Hipercze"/>
          <w:color w:val="auto"/>
          <w:u w:val="none"/>
          <w:lang w:val="uk-UA"/>
        </w:rPr>
        <w:tab/>
        <w:t>60</w:t>
      </w:r>
    </w:p>
    <w:p w:rsidR="00B5211F" w:rsidRPr="00B5211F" w:rsidRDefault="00B2749A" w:rsidP="00B5211F">
      <w:pPr>
        <w:pStyle w:val="Spistreci3"/>
        <w:tabs>
          <w:tab w:val="clear" w:pos="9072"/>
          <w:tab w:val="right" w:leader="dot" w:pos="9638"/>
        </w:tabs>
        <w:rPr>
          <w:lang w:val="uk-UA"/>
        </w:rPr>
      </w:pPr>
      <w:hyperlink w:anchor="__RefHeading__4771_369570355" w:history="1">
        <w:r w:rsidR="00B5211F" w:rsidRPr="00B5211F">
          <w:rPr>
            <w:rStyle w:val="Hipercze"/>
            <w:lang w:val="uk-UA"/>
          </w:rPr>
          <w:t>4.6.1</w:t>
        </w:r>
        <w:r w:rsidR="00A564D8">
          <w:rPr>
            <w:rStyle w:val="Hipercze"/>
            <w:lang w:val="uk-UA"/>
          </w:rPr>
          <w:t>4</w:t>
        </w:r>
        <w:r w:rsidR="00B5211F" w:rsidRPr="00B5211F">
          <w:rPr>
            <w:rStyle w:val="Hipercze"/>
            <w:lang w:val="uk-UA"/>
          </w:rPr>
          <w:t xml:space="preserve">. ПЕРЕБУВАННЯ НА ТЕРИТОРІЇ РЕСПУБЛІКИ ПОЛЬЩА ІНОЗЕМЦІВ, ЯКІ СТАЛИ ЖЕРТВАМИ ТОРГІВЛІ ЛЮДЬМИ </w:t>
        </w:r>
        <w:r w:rsidR="00B5211F" w:rsidRPr="00B5211F">
          <w:rPr>
            <w:rStyle w:val="Hipercze"/>
            <w:lang w:val="uk-UA"/>
          </w:rPr>
          <w:tab/>
        </w:r>
        <w:r w:rsidR="000C522D">
          <w:rPr>
            <w:rStyle w:val="Hipercze"/>
            <w:lang w:val="uk-UA"/>
          </w:rPr>
          <w:t>66</w:t>
        </w:r>
      </w:hyperlink>
    </w:p>
    <w:p w:rsidR="00B5211F" w:rsidRPr="00B5211F" w:rsidRDefault="00B2749A" w:rsidP="00B5211F">
      <w:pPr>
        <w:pStyle w:val="Spistreci3"/>
        <w:tabs>
          <w:tab w:val="clear" w:pos="9072"/>
          <w:tab w:val="right" w:leader="dot" w:pos="9638"/>
        </w:tabs>
        <w:rPr>
          <w:lang w:val="uk-UA"/>
        </w:rPr>
      </w:pPr>
      <w:hyperlink w:anchor="__RefHeading__4773_369570355" w:history="1">
        <w:r w:rsidR="00B5211F" w:rsidRPr="00B5211F">
          <w:rPr>
            <w:rStyle w:val="Hipercze"/>
            <w:lang w:val="uk-UA"/>
          </w:rPr>
          <w:t>4.6.1</w:t>
        </w:r>
        <w:r w:rsidR="00A564D8">
          <w:rPr>
            <w:rStyle w:val="Hipercze"/>
            <w:lang w:val="uk-UA"/>
          </w:rPr>
          <w:t>5</w:t>
        </w:r>
        <w:r w:rsidR="00B5211F" w:rsidRPr="00B5211F">
          <w:rPr>
            <w:rStyle w:val="Hipercze"/>
            <w:lang w:val="uk-UA"/>
          </w:rPr>
          <w:t xml:space="preserve">. ДОЗВІЛ НА ТИМЧАСОВЕ ПЕРЕБУВАННЯ У ЗВ’ЯЗКУ З ОБСТАВИНАМИ, ЯКІ ВИМАГАЮТЬ КОРОТКОЧАСНОГО ПЕРЕБУВАННЯ </w:t>
        </w:r>
        <w:r w:rsidR="00B5211F" w:rsidRPr="00B5211F">
          <w:rPr>
            <w:rStyle w:val="Hipercze"/>
            <w:lang w:val="uk-UA"/>
          </w:rPr>
          <w:tab/>
        </w:r>
        <w:r w:rsidR="000C522D">
          <w:rPr>
            <w:rStyle w:val="Hipercze"/>
            <w:lang w:val="uk-UA"/>
          </w:rPr>
          <w:t>67</w:t>
        </w:r>
      </w:hyperlink>
    </w:p>
    <w:p w:rsidR="00B5211F" w:rsidRPr="00B5211F" w:rsidRDefault="00B2749A" w:rsidP="00B5211F">
      <w:pPr>
        <w:pStyle w:val="Spistreci3"/>
        <w:tabs>
          <w:tab w:val="clear" w:pos="9072"/>
          <w:tab w:val="right" w:leader="dot" w:pos="9638"/>
        </w:tabs>
        <w:rPr>
          <w:lang w:val="uk-UA"/>
        </w:rPr>
      </w:pPr>
      <w:hyperlink w:anchor="__RefHeading__4775_3695703551" w:history="1">
        <w:r w:rsidR="00B5211F" w:rsidRPr="00B5211F">
          <w:rPr>
            <w:rStyle w:val="Hipercze"/>
            <w:lang w:val="uk-UA"/>
          </w:rPr>
          <w:t>4.6.1</w:t>
        </w:r>
        <w:r w:rsidR="00A564D8">
          <w:rPr>
            <w:rStyle w:val="Hipercze"/>
            <w:lang w:val="uk-UA"/>
          </w:rPr>
          <w:t>6</w:t>
        </w:r>
        <w:r w:rsidR="00B5211F" w:rsidRPr="00B5211F">
          <w:rPr>
            <w:rStyle w:val="Hipercze"/>
            <w:lang w:val="uk-UA"/>
          </w:rPr>
          <w:t xml:space="preserve">. ДОЗВІЛ НА ТИМЧАСОВЕ ПЕРЕБУВАННЯ У ЗВ’ЯЗКУ З СЕЗОННИМИ РОБОТАМИ </w:t>
        </w:r>
        <w:r w:rsidR="00B5211F" w:rsidRPr="00B5211F">
          <w:rPr>
            <w:rStyle w:val="Hipercze"/>
            <w:lang w:val="uk-UA"/>
          </w:rPr>
          <w:tab/>
        </w:r>
        <w:r w:rsidR="000C522D">
          <w:rPr>
            <w:rStyle w:val="Hipercze"/>
            <w:lang w:val="uk-UA"/>
          </w:rPr>
          <w:t>68</w:t>
        </w:r>
      </w:hyperlink>
    </w:p>
    <w:p w:rsidR="00B5211F" w:rsidRPr="00B5211F" w:rsidRDefault="00B2749A" w:rsidP="00B5211F">
      <w:pPr>
        <w:pStyle w:val="Spistreci3"/>
        <w:tabs>
          <w:tab w:val="clear" w:pos="9072"/>
          <w:tab w:val="right" w:leader="dot" w:pos="9638"/>
        </w:tabs>
        <w:rPr>
          <w:lang w:val="uk-UA"/>
        </w:rPr>
      </w:pPr>
      <w:hyperlink w:anchor="__RefHeading__4775_369570355" w:history="1">
        <w:r w:rsidR="00B5211F" w:rsidRPr="00B5211F">
          <w:rPr>
            <w:rStyle w:val="Hipercze"/>
            <w:lang w:val="uk-UA"/>
          </w:rPr>
          <w:t>4.6.1</w:t>
        </w:r>
        <w:r w:rsidR="00A564D8">
          <w:rPr>
            <w:rStyle w:val="Hipercze"/>
            <w:lang w:val="uk-UA"/>
          </w:rPr>
          <w:t>7</w:t>
        </w:r>
        <w:r w:rsidR="00B5211F" w:rsidRPr="00B5211F">
          <w:rPr>
            <w:rStyle w:val="Hipercze"/>
            <w:lang w:val="uk-UA"/>
          </w:rPr>
          <w:t>. ДОЗВІЛ НА ТИМЧАСОВЕ ПЕРЕБУВАННЯ У ЗВ’ЯЗКУ З ІНШИМИ ОБСТАВИНАМИ</w:t>
        </w:r>
        <w:r w:rsidR="00D345B0">
          <w:rPr>
            <w:rStyle w:val="Hipercze"/>
            <w:lang w:val="uk-UA"/>
          </w:rPr>
          <w:t xml:space="preserve"> </w:t>
        </w:r>
        <w:r w:rsidR="00B5211F" w:rsidRPr="00B5211F">
          <w:rPr>
            <w:rStyle w:val="Hipercze"/>
            <w:lang w:val="uk-UA"/>
          </w:rPr>
          <w:tab/>
        </w:r>
        <w:r w:rsidR="000C522D">
          <w:rPr>
            <w:rStyle w:val="Hipercze"/>
            <w:lang w:val="uk-UA"/>
          </w:rPr>
          <w:t>68</w:t>
        </w:r>
      </w:hyperlink>
    </w:p>
    <w:p w:rsidR="00A564D8" w:rsidRPr="00A564D8" w:rsidRDefault="00B2749A" w:rsidP="00A564D8">
      <w:pPr>
        <w:pStyle w:val="Spistreci2"/>
        <w:tabs>
          <w:tab w:val="clear" w:pos="9355"/>
          <w:tab w:val="right" w:leader="dot" w:pos="9638"/>
        </w:tabs>
        <w:rPr>
          <w:color w:val="0000FF"/>
          <w:u w:val="single"/>
          <w:lang w:val="uk-UA"/>
        </w:rPr>
      </w:pPr>
      <w:hyperlink w:anchor="__RefHeading__4777_369570355" w:history="1">
        <w:r w:rsidR="00B5211F" w:rsidRPr="00B5211F">
          <w:rPr>
            <w:rStyle w:val="Hipercze"/>
            <w:lang w:val="uk-UA"/>
          </w:rPr>
          <w:t>4.7</w:t>
        </w:r>
        <w:r w:rsidR="00D345B0">
          <w:rPr>
            <w:rStyle w:val="Hipercze"/>
            <w:lang w:val="uk-UA"/>
          </w:rPr>
          <w:t xml:space="preserve"> </w:t>
        </w:r>
        <w:r w:rsidR="00B5211F" w:rsidRPr="00B5211F">
          <w:rPr>
            <w:rStyle w:val="Hipercze"/>
            <w:lang w:val="uk-UA"/>
          </w:rPr>
          <w:t>ТЕРМІН, НА ЯКИЙНАДАЄТЬСЯ ДОЗВІЛ НА Т</w:t>
        </w:r>
        <w:r w:rsidR="00A564D8">
          <w:rPr>
            <w:rStyle w:val="Hipercze"/>
            <w:lang w:val="uk-UA"/>
          </w:rPr>
          <w:t>ИМЧАСОВЕ ПЕРЕБУВАННЯ</w:t>
        </w:r>
        <w:r w:rsidR="00A564D8">
          <w:rPr>
            <w:rStyle w:val="Hipercze"/>
            <w:lang w:val="uk-UA"/>
          </w:rPr>
          <w:tab/>
          <w:t>71</w:t>
        </w:r>
      </w:hyperlink>
    </w:p>
    <w:p w:rsidR="00B5211F" w:rsidRPr="00B5211F" w:rsidRDefault="00B2749A" w:rsidP="00B5211F">
      <w:pPr>
        <w:pStyle w:val="Spistreci2"/>
        <w:tabs>
          <w:tab w:val="clear" w:pos="9355"/>
          <w:tab w:val="right" w:leader="dot" w:pos="9638"/>
        </w:tabs>
        <w:rPr>
          <w:lang w:val="uk-UA"/>
        </w:rPr>
      </w:pPr>
      <w:hyperlink w:anchor="__RefHeading__4779_369570355" w:history="1">
        <w:r w:rsidR="00B5211F" w:rsidRPr="00B5211F">
          <w:rPr>
            <w:rStyle w:val="Hipercze"/>
            <w:lang w:val="uk-UA"/>
          </w:rPr>
          <w:t>4.8</w:t>
        </w:r>
        <w:r w:rsidR="00D345B0">
          <w:rPr>
            <w:rStyle w:val="Hipercze"/>
            <w:lang w:val="uk-UA"/>
          </w:rPr>
          <w:t xml:space="preserve"> </w:t>
        </w:r>
        <w:r w:rsidR="00B5211F" w:rsidRPr="00B5211F">
          <w:rPr>
            <w:rStyle w:val="Hipercze"/>
            <w:lang w:val="uk-UA"/>
          </w:rPr>
          <w:t>ЗАЛИШЕННЯ ЗАЯВКИ БЕЗ РОЗГЛЯДУ</w:t>
        </w:r>
        <w:r w:rsidR="00B5211F" w:rsidRPr="00B5211F">
          <w:rPr>
            <w:rStyle w:val="Hipercze"/>
            <w:lang w:val="uk-UA"/>
          </w:rPr>
          <w:tab/>
        </w:r>
        <w:r w:rsidR="000C522D">
          <w:rPr>
            <w:rStyle w:val="Hipercze"/>
            <w:lang w:val="uk-UA"/>
          </w:rPr>
          <w:t>72</w:t>
        </w:r>
      </w:hyperlink>
    </w:p>
    <w:p w:rsidR="00B5211F" w:rsidRPr="00B5211F" w:rsidRDefault="00B2749A" w:rsidP="00B5211F">
      <w:pPr>
        <w:pStyle w:val="Spistreci2"/>
        <w:tabs>
          <w:tab w:val="clear" w:pos="9355"/>
          <w:tab w:val="right" w:leader="dot" w:pos="9638"/>
        </w:tabs>
        <w:rPr>
          <w:lang w:val="uk-UA"/>
        </w:rPr>
      </w:pPr>
      <w:hyperlink w:anchor="__RefHeading__4781_369570355" w:history="1">
        <w:r w:rsidR="00B5211F" w:rsidRPr="00B5211F">
          <w:rPr>
            <w:rStyle w:val="Hipercze"/>
            <w:lang w:val="uk-UA"/>
          </w:rPr>
          <w:t>4.9</w:t>
        </w:r>
        <w:r w:rsidR="00D345B0">
          <w:rPr>
            <w:rStyle w:val="Hipercze"/>
            <w:lang w:val="uk-UA"/>
          </w:rPr>
          <w:t xml:space="preserve"> </w:t>
        </w:r>
        <w:r w:rsidR="00B5211F" w:rsidRPr="00B5211F">
          <w:rPr>
            <w:rStyle w:val="Hipercze"/>
            <w:lang w:val="uk-UA"/>
          </w:rPr>
          <w:t>ВІДМОВА ВІД ПОЧАТКУ ПРОЦЕДУРИ ЩОДО ВИДАННЯ ДОЗВОЛУ НА ТИМЧАСОВЕ ПЕРЕБУВАННЯ</w:t>
        </w:r>
        <w:r w:rsidR="00B5211F" w:rsidRPr="00B5211F">
          <w:rPr>
            <w:rStyle w:val="Hipercze"/>
            <w:lang w:val="uk-UA"/>
          </w:rPr>
          <w:tab/>
        </w:r>
        <w:r w:rsidR="000C522D">
          <w:rPr>
            <w:rStyle w:val="Hipercze"/>
            <w:lang w:val="uk-UA"/>
          </w:rPr>
          <w:t>73</w:t>
        </w:r>
      </w:hyperlink>
    </w:p>
    <w:p w:rsidR="00B5211F" w:rsidRPr="00B5211F" w:rsidRDefault="00B2749A" w:rsidP="00B5211F">
      <w:pPr>
        <w:pStyle w:val="Spistreci2"/>
        <w:tabs>
          <w:tab w:val="clear" w:pos="9355"/>
          <w:tab w:val="right" w:leader="dot" w:pos="9638"/>
        </w:tabs>
        <w:rPr>
          <w:lang w:val="uk-UA"/>
        </w:rPr>
      </w:pPr>
      <w:hyperlink w:anchor="__RefHeading__4783_369570355" w:history="1">
        <w:r w:rsidR="00B5211F" w:rsidRPr="00B5211F">
          <w:rPr>
            <w:rStyle w:val="Hipercze"/>
            <w:lang w:val="uk-UA"/>
          </w:rPr>
          <w:t>4.10</w:t>
        </w:r>
        <w:r w:rsidR="00D345B0">
          <w:rPr>
            <w:rStyle w:val="Hipercze"/>
            <w:lang w:val="uk-UA"/>
          </w:rPr>
          <w:t xml:space="preserve"> </w:t>
        </w:r>
        <w:r w:rsidR="00B5211F" w:rsidRPr="00B5211F">
          <w:rPr>
            <w:rStyle w:val="Hipercze"/>
            <w:lang w:val="uk-UA"/>
          </w:rPr>
          <w:t>ВІДМОВА У ВИДАННІ ДОЗВОЛУ НА ТИМЧАСОВЕ ПЕРЕБУВАННЯ</w:t>
        </w:r>
        <w:r w:rsidR="00D345B0">
          <w:rPr>
            <w:rStyle w:val="Hipercze"/>
            <w:lang w:val="uk-UA"/>
          </w:rPr>
          <w:t xml:space="preserve"> </w:t>
        </w:r>
        <w:r w:rsidR="00B5211F" w:rsidRPr="00B5211F">
          <w:rPr>
            <w:rStyle w:val="Hipercze"/>
            <w:lang w:val="uk-UA"/>
          </w:rPr>
          <w:tab/>
        </w:r>
        <w:r w:rsidR="000C522D">
          <w:rPr>
            <w:rStyle w:val="Hipercze"/>
            <w:lang w:val="uk-UA"/>
          </w:rPr>
          <w:t>74</w:t>
        </w:r>
      </w:hyperlink>
    </w:p>
    <w:p w:rsidR="00B5211F" w:rsidRPr="00B5211F" w:rsidRDefault="00B2749A" w:rsidP="00B5211F">
      <w:pPr>
        <w:pStyle w:val="Spistreci2"/>
        <w:tabs>
          <w:tab w:val="clear" w:pos="9355"/>
          <w:tab w:val="right" w:leader="dot" w:pos="9638"/>
        </w:tabs>
        <w:rPr>
          <w:lang w:val="uk-UA"/>
        </w:rPr>
      </w:pPr>
      <w:hyperlink w:anchor="__RefHeading__4785_369570355" w:history="1">
        <w:r w:rsidR="00B5211F" w:rsidRPr="00B5211F">
          <w:rPr>
            <w:rStyle w:val="Hipercze"/>
            <w:lang w:val="uk-UA"/>
          </w:rPr>
          <w:t>4.11</w:t>
        </w:r>
        <w:r w:rsidR="00D345B0">
          <w:rPr>
            <w:rStyle w:val="Hipercze"/>
            <w:lang w:val="uk-UA"/>
          </w:rPr>
          <w:t xml:space="preserve"> </w:t>
        </w:r>
        <w:r w:rsidR="00B5211F" w:rsidRPr="00B5211F">
          <w:rPr>
            <w:rStyle w:val="Hipercze"/>
            <w:lang w:val="uk-UA"/>
          </w:rPr>
          <w:t>СКАСУВАННЯ ДОЗВОЛУ НА ТИМЧАСОВЕ ПЕРЕБУВАННЯ</w:t>
        </w:r>
        <w:r w:rsidR="00B5211F" w:rsidRPr="00B5211F">
          <w:rPr>
            <w:rStyle w:val="Hipercze"/>
            <w:lang w:val="uk-UA"/>
          </w:rPr>
          <w:tab/>
        </w:r>
        <w:r w:rsidR="000C522D">
          <w:rPr>
            <w:rStyle w:val="Hipercze"/>
            <w:lang w:val="uk-UA"/>
          </w:rPr>
          <w:t>77</w:t>
        </w:r>
      </w:hyperlink>
    </w:p>
    <w:p w:rsidR="00B5211F" w:rsidRPr="00B5211F" w:rsidRDefault="00B2749A" w:rsidP="00B5211F">
      <w:pPr>
        <w:pStyle w:val="Spistreci1"/>
        <w:rPr>
          <w:lang w:val="uk-UA"/>
        </w:rPr>
      </w:pPr>
      <w:hyperlink w:anchor="__RefHeading__4787_369570355" w:history="1">
        <w:r w:rsidR="00B5211F" w:rsidRPr="00B5211F">
          <w:rPr>
            <w:rStyle w:val="Hipercze"/>
            <w:lang w:val="uk-UA"/>
          </w:rPr>
          <w:t>РОЗДІЛ V – ДОЗВІЛ НА ПОСТІЙНЕ ПЕРЕБУВАННЯ</w:t>
        </w:r>
        <w:r w:rsidR="00B5211F" w:rsidRPr="00B5211F">
          <w:rPr>
            <w:rStyle w:val="Hipercze"/>
            <w:lang w:val="uk-UA"/>
          </w:rPr>
          <w:tab/>
        </w:r>
        <w:r w:rsidR="000C522D">
          <w:rPr>
            <w:rStyle w:val="Hipercze"/>
            <w:lang w:val="uk-UA"/>
          </w:rPr>
          <w:t>80</w:t>
        </w:r>
      </w:hyperlink>
    </w:p>
    <w:p w:rsidR="00B5211F" w:rsidRPr="00B5211F" w:rsidRDefault="00B2749A" w:rsidP="00B5211F">
      <w:pPr>
        <w:pStyle w:val="Spistreci2"/>
        <w:tabs>
          <w:tab w:val="clear" w:pos="9355"/>
          <w:tab w:val="right" w:leader="dot" w:pos="9638"/>
        </w:tabs>
        <w:rPr>
          <w:lang w:val="uk-UA"/>
        </w:rPr>
      </w:pPr>
      <w:hyperlink w:anchor="__RefHeading__4789_369570355" w:history="1">
        <w:r w:rsidR="00B5211F" w:rsidRPr="00B5211F">
          <w:rPr>
            <w:rStyle w:val="Hipercze"/>
            <w:lang w:val="uk-UA"/>
          </w:rPr>
          <w:t>5.1</w:t>
        </w:r>
        <w:r w:rsidR="00D345B0">
          <w:rPr>
            <w:rStyle w:val="Hipercze"/>
            <w:lang w:val="uk-UA"/>
          </w:rPr>
          <w:t xml:space="preserve"> </w:t>
        </w:r>
        <w:r w:rsidR="00B5211F" w:rsidRPr="00B5211F">
          <w:rPr>
            <w:rStyle w:val="Hipercze"/>
            <w:lang w:val="uk-UA"/>
          </w:rPr>
          <w:t xml:space="preserve">ОРГАН, ЩО ВИДАЄ РІШЕННЯ </w:t>
        </w:r>
        <w:r w:rsidR="00B5211F" w:rsidRPr="00B5211F">
          <w:rPr>
            <w:rStyle w:val="Hipercze"/>
            <w:lang w:val="uk-UA"/>
          </w:rPr>
          <w:tab/>
        </w:r>
        <w:r w:rsidR="000C522D">
          <w:rPr>
            <w:rStyle w:val="Hipercze"/>
            <w:lang w:val="uk-UA"/>
          </w:rPr>
          <w:t>81</w:t>
        </w:r>
      </w:hyperlink>
    </w:p>
    <w:p w:rsidR="00B5211F" w:rsidRPr="00B5211F" w:rsidRDefault="00B2749A" w:rsidP="00B5211F">
      <w:pPr>
        <w:pStyle w:val="Spistreci2"/>
        <w:tabs>
          <w:tab w:val="clear" w:pos="9355"/>
          <w:tab w:val="right" w:leader="dot" w:pos="9638"/>
        </w:tabs>
        <w:rPr>
          <w:lang w:val="uk-UA"/>
        </w:rPr>
      </w:pPr>
      <w:hyperlink w:anchor="__RefHeading__4791_369570355" w:history="1">
        <w:r w:rsidR="00B5211F" w:rsidRPr="00B5211F">
          <w:rPr>
            <w:rStyle w:val="Hipercze"/>
            <w:lang w:val="uk-UA"/>
          </w:rPr>
          <w:t>5.2 ВИМОГА БЕЗПЕРЕРВНОГО ПЕРЕБУВАННЯ – ОБҐРУНТОВАНІ ПЕРЕРВИ У ПЕРЕБУВАННІ</w:t>
        </w:r>
        <w:r w:rsidR="00B5211F" w:rsidRPr="00B5211F">
          <w:rPr>
            <w:rStyle w:val="Hipercze"/>
            <w:lang w:val="uk-UA"/>
          </w:rPr>
          <w:tab/>
        </w:r>
        <w:r w:rsidR="000C522D">
          <w:rPr>
            <w:rStyle w:val="Hipercze"/>
            <w:lang w:val="uk-UA"/>
          </w:rPr>
          <w:t>81</w:t>
        </w:r>
      </w:hyperlink>
    </w:p>
    <w:p w:rsidR="00B5211F" w:rsidRPr="00B5211F" w:rsidRDefault="00B2749A" w:rsidP="00B5211F">
      <w:pPr>
        <w:pStyle w:val="Spistreci2"/>
        <w:tabs>
          <w:tab w:val="clear" w:pos="9355"/>
          <w:tab w:val="right" w:leader="dot" w:pos="9638"/>
        </w:tabs>
        <w:rPr>
          <w:lang w:val="uk-UA"/>
        </w:rPr>
      </w:pPr>
      <w:hyperlink w:anchor="__RefHeading__4793_369570355" w:history="1">
        <w:r w:rsidR="00B5211F" w:rsidRPr="00B5211F">
          <w:rPr>
            <w:rStyle w:val="Hipercze"/>
            <w:lang w:val="uk-UA"/>
          </w:rPr>
          <w:t>5.3</w:t>
        </w:r>
        <w:r w:rsidR="00D345B0">
          <w:rPr>
            <w:rStyle w:val="Hipercze"/>
            <w:lang w:val="uk-UA"/>
          </w:rPr>
          <w:t xml:space="preserve"> </w:t>
        </w:r>
        <w:r w:rsidR="00B5211F" w:rsidRPr="00B5211F">
          <w:rPr>
            <w:rStyle w:val="Hipercze"/>
            <w:lang w:val="uk-UA"/>
          </w:rPr>
          <w:t>ДОКУМЕНТИ</w:t>
        </w:r>
        <w:r w:rsidR="00B5211F" w:rsidRPr="00B5211F">
          <w:rPr>
            <w:rStyle w:val="Hipercze"/>
            <w:lang w:val="uk-UA"/>
          </w:rPr>
          <w:tab/>
        </w:r>
        <w:r w:rsidR="000C522D">
          <w:rPr>
            <w:rStyle w:val="Hipercze"/>
            <w:lang w:val="uk-UA"/>
          </w:rPr>
          <w:t>81</w:t>
        </w:r>
      </w:hyperlink>
    </w:p>
    <w:p w:rsidR="00B5211F" w:rsidRPr="00B5211F" w:rsidRDefault="00B2749A" w:rsidP="00B5211F">
      <w:pPr>
        <w:pStyle w:val="Spistreci2"/>
        <w:tabs>
          <w:tab w:val="clear" w:pos="9355"/>
          <w:tab w:val="right" w:leader="dot" w:pos="9638"/>
        </w:tabs>
        <w:rPr>
          <w:lang w:val="uk-UA"/>
        </w:rPr>
      </w:pPr>
      <w:hyperlink w:anchor="__RefHeading__4795_369570355" w:history="1">
        <w:r w:rsidR="00B5211F" w:rsidRPr="00B5211F">
          <w:rPr>
            <w:rStyle w:val="Hipercze"/>
            <w:lang w:val="uk-UA"/>
          </w:rPr>
          <w:t>5.4</w:t>
        </w:r>
        <w:r w:rsidR="00D345B0">
          <w:rPr>
            <w:rStyle w:val="Hipercze"/>
            <w:lang w:val="uk-UA"/>
          </w:rPr>
          <w:t xml:space="preserve"> </w:t>
        </w:r>
        <w:r w:rsidR="00B5211F" w:rsidRPr="00B5211F">
          <w:rPr>
            <w:rStyle w:val="Hipercze"/>
            <w:lang w:val="uk-UA"/>
          </w:rPr>
          <w:t xml:space="preserve">ДОДАТКОВІ ВИМОГИ, ЩО СТОСУЮТЬСЯ ЗАЯВКИ </w:t>
        </w:r>
        <w:r w:rsidR="00B5211F" w:rsidRPr="00B5211F">
          <w:rPr>
            <w:rStyle w:val="Hipercze"/>
            <w:lang w:val="uk-UA"/>
          </w:rPr>
          <w:tab/>
        </w:r>
        <w:r w:rsidR="000C522D">
          <w:rPr>
            <w:rStyle w:val="Hipercze"/>
            <w:lang w:val="uk-UA"/>
          </w:rPr>
          <w:t>82</w:t>
        </w:r>
      </w:hyperlink>
    </w:p>
    <w:p w:rsidR="00B5211F" w:rsidRPr="00B5211F" w:rsidRDefault="00B2749A" w:rsidP="00B5211F">
      <w:pPr>
        <w:pStyle w:val="Spistreci2"/>
        <w:tabs>
          <w:tab w:val="clear" w:pos="9355"/>
          <w:tab w:val="right" w:leader="dot" w:pos="9638"/>
        </w:tabs>
        <w:rPr>
          <w:lang w:val="uk-UA"/>
        </w:rPr>
      </w:pPr>
      <w:hyperlink w:anchor="__RefHeading__9325_1093341223" w:history="1">
        <w:r w:rsidR="00B5211F" w:rsidRPr="00B5211F">
          <w:rPr>
            <w:rStyle w:val="Hipercze"/>
            <w:lang w:val="uk-UA"/>
          </w:rPr>
          <w:t>5.5 ІНША ВАЖЛИВА ІНФОРМАЦІЯ</w:t>
        </w:r>
        <w:r w:rsidR="00B5211F" w:rsidRPr="00B5211F">
          <w:rPr>
            <w:rStyle w:val="Hipercze"/>
            <w:lang w:val="uk-UA"/>
          </w:rPr>
          <w:tab/>
        </w:r>
        <w:r w:rsidR="000C522D">
          <w:rPr>
            <w:rStyle w:val="Hipercze"/>
            <w:lang w:val="uk-UA"/>
          </w:rPr>
          <w:t>83</w:t>
        </w:r>
      </w:hyperlink>
    </w:p>
    <w:p w:rsidR="00B5211F" w:rsidRPr="00B5211F" w:rsidRDefault="00B2749A" w:rsidP="00B5211F">
      <w:pPr>
        <w:pStyle w:val="Spistreci2"/>
        <w:tabs>
          <w:tab w:val="clear" w:pos="9355"/>
          <w:tab w:val="right" w:leader="dot" w:pos="9638"/>
        </w:tabs>
        <w:rPr>
          <w:lang w:val="uk-UA"/>
        </w:rPr>
      </w:pPr>
      <w:hyperlink w:anchor="__RefHeading__4797_369570355" w:history="1">
        <w:r w:rsidR="00B5211F" w:rsidRPr="00B5211F">
          <w:rPr>
            <w:rStyle w:val="Hipercze"/>
            <w:lang w:val="uk-UA"/>
          </w:rPr>
          <w:t>5.6</w:t>
        </w:r>
        <w:r w:rsidR="00D345B0">
          <w:rPr>
            <w:rStyle w:val="Hipercze"/>
            <w:lang w:val="uk-UA"/>
          </w:rPr>
          <w:t xml:space="preserve"> </w:t>
        </w:r>
        <w:r w:rsidR="00B5211F" w:rsidRPr="00B5211F">
          <w:rPr>
            <w:rStyle w:val="Hipercze"/>
            <w:lang w:val="uk-UA"/>
          </w:rPr>
          <w:t>ЗАЛИШЕННЯ ЗАЯВКИ БЕЗ РОЗГЛЯДУ</w:t>
        </w:r>
        <w:r w:rsidR="00B5211F" w:rsidRPr="00B5211F">
          <w:rPr>
            <w:rStyle w:val="Hipercze"/>
            <w:lang w:val="uk-UA"/>
          </w:rPr>
          <w:tab/>
        </w:r>
        <w:r w:rsidR="000C522D">
          <w:rPr>
            <w:rStyle w:val="Hipercze"/>
            <w:lang w:val="uk-UA"/>
          </w:rPr>
          <w:t>83</w:t>
        </w:r>
      </w:hyperlink>
    </w:p>
    <w:p w:rsidR="00B5211F" w:rsidRPr="00B5211F" w:rsidRDefault="00B2749A" w:rsidP="00B5211F">
      <w:pPr>
        <w:pStyle w:val="Spistreci2"/>
        <w:tabs>
          <w:tab w:val="clear" w:pos="9355"/>
          <w:tab w:val="right" w:leader="dot" w:pos="9638"/>
        </w:tabs>
        <w:rPr>
          <w:lang w:val="uk-UA"/>
        </w:rPr>
      </w:pPr>
      <w:hyperlink w:anchor="__RefHeading__4799_369570355" w:history="1">
        <w:r w:rsidR="00B5211F" w:rsidRPr="00B5211F">
          <w:rPr>
            <w:rStyle w:val="Hipercze"/>
            <w:lang w:val="uk-UA"/>
          </w:rPr>
          <w:t>5.7</w:t>
        </w:r>
        <w:r w:rsidR="00D345B0">
          <w:rPr>
            <w:rStyle w:val="Hipercze"/>
            <w:lang w:val="uk-UA"/>
          </w:rPr>
          <w:t xml:space="preserve"> </w:t>
        </w:r>
        <w:r w:rsidR="004F53C0">
          <w:rPr>
            <w:rStyle w:val="Hipercze"/>
            <w:lang w:val="uk-UA"/>
          </w:rPr>
          <w:t>ВІДМОВА ВІД ПОЧАТКУ ПРОЦЕДУРИ</w:t>
        </w:r>
        <w:r w:rsidR="00B5211F" w:rsidRPr="00B5211F">
          <w:rPr>
            <w:rStyle w:val="Hipercze"/>
            <w:lang w:val="uk-UA"/>
          </w:rPr>
          <w:t xml:space="preserve"> ЩОДО ВИДАННІ ДОЗВОЛУ НА ПОСТІЙНЕ ПЕРЕБУВАННЯ</w:t>
        </w:r>
        <w:r w:rsidR="00B5211F" w:rsidRPr="00B5211F">
          <w:rPr>
            <w:rStyle w:val="Hipercze"/>
            <w:lang w:val="uk-UA"/>
          </w:rPr>
          <w:tab/>
        </w:r>
        <w:r w:rsidR="000C522D">
          <w:rPr>
            <w:rStyle w:val="Hipercze"/>
            <w:lang w:val="uk-UA"/>
          </w:rPr>
          <w:t>84</w:t>
        </w:r>
      </w:hyperlink>
    </w:p>
    <w:p w:rsidR="00B5211F" w:rsidRPr="00B5211F" w:rsidRDefault="00B2749A" w:rsidP="00B5211F">
      <w:pPr>
        <w:pStyle w:val="Spistreci2"/>
        <w:tabs>
          <w:tab w:val="clear" w:pos="9355"/>
          <w:tab w:val="right" w:leader="dot" w:pos="9638"/>
        </w:tabs>
        <w:rPr>
          <w:lang w:val="uk-UA"/>
        </w:rPr>
      </w:pPr>
      <w:hyperlink w:anchor="__RefHeading__4801_369570355" w:history="1">
        <w:r w:rsidR="00B5211F" w:rsidRPr="00B5211F">
          <w:rPr>
            <w:rStyle w:val="Hipercze"/>
            <w:lang w:val="uk-UA"/>
          </w:rPr>
          <w:t>5.8</w:t>
        </w:r>
        <w:r w:rsidR="00D345B0">
          <w:rPr>
            <w:rStyle w:val="Hipercze"/>
            <w:lang w:val="uk-UA"/>
          </w:rPr>
          <w:t xml:space="preserve"> </w:t>
        </w:r>
        <w:r w:rsidR="00B5211F" w:rsidRPr="00B5211F">
          <w:rPr>
            <w:rStyle w:val="Hipercze"/>
            <w:lang w:val="uk-UA"/>
          </w:rPr>
          <w:t>ВІДМОВА У ВИДАННІ ДОЗВОЛУ НА ПОСТІЙНЕ ПЕРЕБУВАННЯ</w:t>
        </w:r>
        <w:r w:rsidR="00B5211F" w:rsidRPr="00B5211F">
          <w:rPr>
            <w:rStyle w:val="Hipercze"/>
            <w:lang w:val="uk-UA"/>
          </w:rPr>
          <w:tab/>
        </w:r>
        <w:r w:rsidR="000C522D">
          <w:rPr>
            <w:rStyle w:val="Hipercze"/>
            <w:lang w:val="uk-UA"/>
          </w:rPr>
          <w:t>85</w:t>
        </w:r>
      </w:hyperlink>
    </w:p>
    <w:p w:rsidR="00B5211F" w:rsidRPr="00B5211F" w:rsidRDefault="00B2749A" w:rsidP="00B5211F">
      <w:pPr>
        <w:pStyle w:val="Spistreci2"/>
        <w:tabs>
          <w:tab w:val="clear" w:pos="9355"/>
          <w:tab w:val="right" w:leader="dot" w:pos="9638"/>
        </w:tabs>
        <w:rPr>
          <w:lang w:val="uk-UA"/>
        </w:rPr>
      </w:pPr>
      <w:hyperlink w:anchor="__RefHeading__4803_369570355" w:history="1">
        <w:r w:rsidR="00B5211F" w:rsidRPr="00B5211F">
          <w:rPr>
            <w:rStyle w:val="Hipercze"/>
            <w:lang w:val="uk-UA"/>
          </w:rPr>
          <w:t>5.9</w:t>
        </w:r>
        <w:r w:rsidR="00D345B0">
          <w:rPr>
            <w:rStyle w:val="Hipercze"/>
            <w:lang w:val="uk-UA"/>
          </w:rPr>
          <w:t xml:space="preserve"> </w:t>
        </w:r>
        <w:r w:rsidR="00B5211F" w:rsidRPr="00B5211F">
          <w:rPr>
            <w:rStyle w:val="Hipercze"/>
            <w:lang w:val="uk-UA"/>
          </w:rPr>
          <w:t>СКАСУВАННЯ ДОЗВОЛУ НА ПОСТІЙНЕ ПЕРЕБУВАННЯ</w:t>
        </w:r>
        <w:r w:rsidR="00B5211F" w:rsidRPr="00B5211F">
          <w:rPr>
            <w:rStyle w:val="Hipercze"/>
            <w:lang w:val="uk-UA"/>
          </w:rPr>
          <w:tab/>
        </w:r>
        <w:r w:rsidR="000C522D">
          <w:rPr>
            <w:rStyle w:val="Hipercze"/>
            <w:lang w:val="uk-UA"/>
          </w:rPr>
          <w:t>85</w:t>
        </w:r>
      </w:hyperlink>
    </w:p>
    <w:p w:rsidR="00B5211F" w:rsidRPr="00B5211F" w:rsidRDefault="00B2749A" w:rsidP="00B5211F">
      <w:pPr>
        <w:pStyle w:val="Spistreci2"/>
        <w:tabs>
          <w:tab w:val="clear" w:pos="9355"/>
          <w:tab w:val="right" w:leader="dot" w:pos="9638"/>
        </w:tabs>
        <w:rPr>
          <w:lang w:val="uk-UA"/>
        </w:rPr>
      </w:pPr>
      <w:hyperlink w:anchor="__RefHeading__4805_369570355" w:history="1">
        <w:r w:rsidR="00B5211F" w:rsidRPr="00B5211F">
          <w:rPr>
            <w:rStyle w:val="Hipercze"/>
            <w:lang w:val="uk-UA"/>
          </w:rPr>
          <w:t>5.10</w:t>
        </w:r>
        <w:r w:rsidR="00D345B0">
          <w:rPr>
            <w:rStyle w:val="Hipercze"/>
            <w:lang w:val="uk-UA"/>
          </w:rPr>
          <w:t xml:space="preserve"> </w:t>
        </w:r>
        <w:r w:rsidR="00B5211F" w:rsidRPr="00B5211F">
          <w:rPr>
            <w:rStyle w:val="Hipercze"/>
            <w:lang w:val="uk-UA"/>
          </w:rPr>
          <w:t>ТЕРМІН, НА ЯКИЙ ВИДАЄТЬСЯ ДОЗВІЛ НА ПОСТІЙНЕ ПЕРЕБУВАННЯ</w:t>
        </w:r>
        <w:r w:rsidR="00B5211F" w:rsidRPr="00B5211F">
          <w:rPr>
            <w:rStyle w:val="Hipercze"/>
            <w:lang w:val="uk-UA"/>
          </w:rPr>
          <w:tab/>
        </w:r>
        <w:r w:rsidR="000C522D">
          <w:rPr>
            <w:rStyle w:val="Hipercze"/>
            <w:lang w:val="uk-UA"/>
          </w:rPr>
          <w:t>86</w:t>
        </w:r>
      </w:hyperlink>
    </w:p>
    <w:p w:rsidR="00B5211F" w:rsidRPr="00B5211F" w:rsidRDefault="00B2749A" w:rsidP="00B5211F">
      <w:pPr>
        <w:pStyle w:val="Spistreci1"/>
        <w:rPr>
          <w:lang w:val="uk-UA"/>
        </w:rPr>
      </w:pPr>
      <w:hyperlink w:anchor="__RefHeading__4807_369570355" w:history="1">
        <w:r w:rsidR="00B5211F" w:rsidRPr="00B5211F">
          <w:rPr>
            <w:rStyle w:val="Hipercze"/>
            <w:lang w:val="uk-UA"/>
          </w:rPr>
          <w:t>РОЗДІЛ VI – ДОЗВІЛ НА ПЕРЕБУВАННЯ ДОВГОСТРОКОВОГО РЕЗИДЕНТА ЄВРОПЕЙСЬКОГО СОЮЗУ</w:t>
        </w:r>
        <w:r w:rsidR="00B5211F" w:rsidRPr="00B5211F">
          <w:rPr>
            <w:rStyle w:val="Hipercze"/>
            <w:lang w:val="uk-UA"/>
          </w:rPr>
          <w:tab/>
        </w:r>
        <w:r w:rsidR="000C522D">
          <w:rPr>
            <w:rStyle w:val="Hipercze"/>
            <w:lang w:val="uk-UA"/>
          </w:rPr>
          <w:t>87</w:t>
        </w:r>
      </w:hyperlink>
    </w:p>
    <w:p w:rsidR="00B5211F" w:rsidRPr="00B5211F" w:rsidRDefault="00B2749A" w:rsidP="00B5211F">
      <w:pPr>
        <w:pStyle w:val="Spistreci2"/>
        <w:tabs>
          <w:tab w:val="clear" w:pos="9355"/>
          <w:tab w:val="right" w:leader="dot" w:pos="9638"/>
        </w:tabs>
        <w:rPr>
          <w:lang w:val="uk-UA"/>
        </w:rPr>
      </w:pPr>
      <w:hyperlink w:anchor="__RefHeading__4809_369570355" w:history="1">
        <w:r w:rsidR="00B5211F" w:rsidRPr="00B5211F">
          <w:rPr>
            <w:rStyle w:val="Hipercze"/>
            <w:lang w:val="uk-UA"/>
          </w:rPr>
          <w:t>6.1</w:t>
        </w:r>
        <w:r w:rsidR="00D345B0">
          <w:rPr>
            <w:rStyle w:val="Hipercze"/>
            <w:lang w:val="uk-UA"/>
          </w:rPr>
          <w:t xml:space="preserve"> </w:t>
        </w:r>
        <w:r w:rsidR="00B5211F" w:rsidRPr="00B5211F">
          <w:rPr>
            <w:rStyle w:val="Hipercze"/>
            <w:lang w:val="uk-UA"/>
          </w:rPr>
          <w:t xml:space="preserve">ОРГАН, ЩО ВИДАЄ РІШЕННЯ </w:t>
        </w:r>
        <w:r w:rsidR="00B5211F" w:rsidRPr="00B5211F">
          <w:rPr>
            <w:rStyle w:val="Hipercze"/>
            <w:lang w:val="uk-UA"/>
          </w:rPr>
          <w:tab/>
        </w:r>
        <w:r w:rsidR="000C522D">
          <w:rPr>
            <w:rStyle w:val="Hipercze"/>
            <w:lang w:val="uk-UA"/>
          </w:rPr>
          <w:t>87</w:t>
        </w:r>
      </w:hyperlink>
    </w:p>
    <w:p w:rsidR="00B5211F" w:rsidRPr="00B5211F" w:rsidRDefault="00B2749A" w:rsidP="00B5211F">
      <w:pPr>
        <w:pStyle w:val="Spistreci2"/>
        <w:tabs>
          <w:tab w:val="clear" w:pos="9355"/>
          <w:tab w:val="right" w:leader="dot" w:pos="9638"/>
        </w:tabs>
        <w:rPr>
          <w:lang w:val="uk-UA"/>
        </w:rPr>
      </w:pPr>
      <w:hyperlink w:anchor="__RefHeading__4811_369570355" w:history="1">
        <w:r w:rsidR="00B5211F" w:rsidRPr="00B5211F">
          <w:rPr>
            <w:rStyle w:val="Hipercze"/>
            <w:lang w:val="uk-UA"/>
          </w:rPr>
          <w:t>6.2</w:t>
        </w:r>
        <w:r w:rsidR="00D345B0">
          <w:rPr>
            <w:rStyle w:val="Hipercze"/>
            <w:lang w:val="uk-UA"/>
          </w:rPr>
          <w:t xml:space="preserve"> </w:t>
        </w:r>
        <w:r w:rsidR="00B5211F" w:rsidRPr="00B5211F">
          <w:rPr>
            <w:rStyle w:val="Hipercze"/>
            <w:lang w:val="uk-UA"/>
          </w:rPr>
          <w:t>ДОКУМЕНТИ</w:t>
        </w:r>
        <w:r w:rsidR="00B5211F" w:rsidRPr="00B5211F">
          <w:rPr>
            <w:rStyle w:val="Hipercze"/>
            <w:lang w:val="uk-UA"/>
          </w:rPr>
          <w:tab/>
        </w:r>
        <w:r w:rsidR="000C522D">
          <w:rPr>
            <w:rStyle w:val="Hipercze"/>
            <w:lang w:val="uk-UA"/>
          </w:rPr>
          <w:t>87</w:t>
        </w:r>
      </w:hyperlink>
    </w:p>
    <w:p w:rsidR="00B5211F" w:rsidRPr="00B5211F" w:rsidRDefault="00B2749A" w:rsidP="00B5211F">
      <w:pPr>
        <w:pStyle w:val="Spistreci2"/>
        <w:tabs>
          <w:tab w:val="clear" w:pos="9355"/>
          <w:tab w:val="right" w:leader="dot" w:pos="9638"/>
        </w:tabs>
        <w:rPr>
          <w:lang w:val="uk-UA"/>
        </w:rPr>
      </w:pPr>
      <w:hyperlink w:anchor="__RefHeading__4813_369570355" w:history="1">
        <w:r w:rsidR="00B5211F" w:rsidRPr="00B5211F">
          <w:rPr>
            <w:rStyle w:val="Hipercze"/>
            <w:lang w:val="uk-UA"/>
          </w:rPr>
          <w:t>6.3</w:t>
        </w:r>
        <w:r w:rsidR="00D345B0">
          <w:rPr>
            <w:rStyle w:val="Hipercze"/>
            <w:lang w:val="uk-UA"/>
          </w:rPr>
          <w:t xml:space="preserve"> </w:t>
        </w:r>
        <w:r w:rsidR="00B5211F" w:rsidRPr="00B5211F">
          <w:rPr>
            <w:rStyle w:val="Hipercze"/>
            <w:lang w:val="uk-UA"/>
          </w:rPr>
          <w:t xml:space="preserve">ДОДАТКОВІ ВИМОГИ, ЩО СТОСУЮТЬСЯ ЗАЯВКИ </w:t>
        </w:r>
        <w:r w:rsidR="00B5211F" w:rsidRPr="00B5211F">
          <w:rPr>
            <w:rStyle w:val="Hipercze"/>
            <w:lang w:val="uk-UA"/>
          </w:rPr>
          <w:tab/>
        </w:r>
        <w:r w:rsidR="000C522D">
          <w:rPr>
            <w:rStyle w:val="Hipercze"/>
            <w:lang w:val="uk-UA"/>
          </w:rPr>
          <w:t>89</w:t>
        </w:r>
      </w:hyperlink>
    </w:p>
    <w:p w:rsidR="00B5211F" w:rsidRPr="00B5211F" w:rsidRDefault="00B2749A" w:rsidP="00B5211F">
      <w:pPr>
        <w:pStyle w:val="Spistreci2"/>
        <w:tabs>
          <w:tab w:val="clear" w:pos="9355"/>
          <w:tab w:val="right" w:leader="dot" w:pos="9638"/>
        </w:tabs>
        <w:rPr>
          <w:lang w:val="uk-UA"/>
        </w:rPr>
      </w:pPr>
      <w:hyperlink w:anchor="__RefHeading__9327_1093341223" w:history="1">
        <w:r w:rsidR="00B5211F" w:rsidRPr="00B5211F">
          <w:rPr>
            <w:rStyle w:val="Hipercze"/>
            <w:lang w:val="uk-UA"/>
          </w:rPr>
          <w:t>6.4 ІНША ВАЖЛИВА ІНФОРМАЦІЯ</w:t>
        </w:r>
        <w:r w:rsidR="00B5211F" w:rsidRPr="00B5211F">
          <w:rPr>
            <w:rStyle w:val="Hipercze"/>
            <w:lang w:val="uk-UA"/>
          </w:rPr>
          <w:tab/>
        </w:r>
        <w:r w:rsidR="000C522D">
          <w:rPr>
            <w:rStyle w:val="Hipercze"/>
            <w:lang w:val="uk-UA"/>
          </w:rPr>
          <w:t>90</w:t>
        </w:r>
      </w:hyperlink>
    </w:p>
    <w:p w:rsidR="00B5211F" w:rsidRPr="00B5211F" w:rsidRDefault="00B2749A" w:rsidP="00B5211F">
      <w:pPr>
        <w:pStyle w:val="Spistreci2"/>
        <w:tabs>
          <w:tab w:val="clear" w:pos="9355"/>
          <w:tab w:val="right" w:leader="dot" w:pos="9638"/>
        </w:tabs>
        <w:rPr>
          <w:lang w:val="uk-UA"/>
        </w:rPr>
      </w:pPr>
      <w:hyperlink w:anchor="__RefHeading__4815_369570355" w:history="1">
        <w:r w:rsidR="00B5211F" w:rsidRPr="00B5211F">
          <w:rPr>
            <w:rStyle w:val="Hipercze"/>
            <w:lang w:val="uk-UA"/>
          </w:rPr>
          <w:t>6.5</w:t>
        </w:r>
        <w:r w:rsidR="00D345B0">
          <w:rPr>
            <w:rStyle w:val="Hipercze"/>
            <w:lang w:val="uk-UA"/>
          </w:rPr>
          <w:t xml:space="preserve"> </w:t>
        </w:r>
        <w:r w:rsidR="00B5211F" w:rsidRPr="00B5211F">
          <w:rPr>
            <w:rStyle w:val="Hipercze"/>
            <w:lang w:val="uk-UA"/>
          </w:rPr>
          <w:t>ЗАЛИШЕННЯ ЗАЯВКИ БЕЗ РОЗГЛЯДУ</w:t>
        </w:r>
        <w:r w:rsidR="00B5211F" w:rsidRPr="00B5211F">
          <w:rPr>
            <w:rStyle w:val="Hipercze"/>
            <w:lang w:val="uk-UA"/>
          </w:rPr>
          <w:tab/>
        </w:r>
        <w:r w:rsidR="000C522D">
          <w:rPr>
            <w:rStyle w:val="Hipercze"/>
            <w:lang w:val="uk-UA"/>
          </w:rPr>
          <w:t>90</w:t>
        </w:r>
      </w:hyperlink>
    </w:p>
    <w:p w:rsidR="00B5211F" w:rsidRPr="00B5211F" w:rsidRDefault="00B2749A" w:rsidP="00B5211F">
      <w:pPr>
        <w:pStyle w:val="Spistreci2"/>
        <w:tabs>
          <w:tab w:val="clear" w:pos="9355"/>
          <w:tab w:val="right" w:leader="dot" w:pos="9638"/>
        </w:tabs>
        <w:rPr>
          <w:lang w:val="uk-UA"/>
        </w:rPr>
      </w:pPr>
      <w:hyperlink w:anchor="__RefHeading__4817_369570355" w:history="1">
        <w:r w:rsidR="00B5211F" w:rsidRPr="00B5211F">
          <w:rPr>
            <w:rStyle w:val="Hipercze"/>
            <w:lang w:val="uk-UA"/>
          </w:rPr>
          <w:t>6.6 ВІДМОВА ВІД ПОЧАТКУ ПРОВАДЖЕННЯ ЩОДО ВИДАННЯ ДОЗВОЛУ НА ПЕРЕБУВАННЯ ДОВГОСТРОКОВОГО РЕЗИДЕНТА ЄВРОПЕЙСЬКОГО СОЮЗУ</w:t>
        </w:r>
        <w:r w:rsidR="00B5211F" w:rsidRPr="00B5211F">
          <w:rPr>
            <w:rStyle w:val="Hipercze"/>
            <w:lang w:val="uk-UA"/>
          </w:rPr>
          <w:tab/>
        </w:r>
        <w:r w:rsidR="000C522D">
          <w:rPr>
            <w:rStyle w:val="Hipercze"/>
            <w:lang w:val="uk-UA"/>
          </w:rPr>
          <w:t>90</w:t>
        </w:r>
      </w:hyperlink>
    </w:p>
    <w:p w:rsidR="00B5211F" w:rsidRPr="00B5211F" w:rsidRDefault="00B2749A" w:rsidP="00B5211F">
      <w:pPr>
        <w:pStyle w:val="Spistreci2"/>
        <w:tabs>
          <w:tab w:val="clear" w:pos="9355"/>
          <w:tab w:val="right" w:leader="dot" w:pos="9638"/>
        </w:tabs>
        <w:rPr>
          <w:lang w:val="uk-UA"/>
        </w:rPr>
      </w:pPr>
      <w:hyperlink w:anchor="__RefHeading__4819_369570355" w:history="1">
        <w:r w:rsidR="00B5211F" w:rsidRPr="00B5211F">
          <w:rPr>
            <w:rStyle w:val="Hipercze"/>
            <w:lang w:val="uk-UA"/>
          </w:rPr>
          <w:t xml:space="preserve"> 6.7</w:t>
        </w:r>
        <w:r w:rsidR="00D345B0">
          <w:rPr>
            <w:rStyle w:val="Hipercze"/>
            <w:lang w:val="uk-UA"/>
          </w:rPr>
          <w:t xml:space="preserve"> </w:t>
        </w:r>
        <w:r w:rsidR="00B5211F" w:rsidRPr="00B5211F">
          <w:rPr>
            <w:rStyle w:val="Hipercze"/>
            <w:lang w:val="uk-UA"/>
          </w:rPr>
          <w:t>ВИМОГА 5-РІЧНОГО ЛЕГАЛЬНОГО ТА БЕЗПЕРЕРВНОГО ПЕРЕБУВАННЯ</w:t>
        </w:r>
        <w:r w:rsidR="00B5211F" w:rsidRPr="00B5211F">
          <w:rPr>
            <w:rStyle w:val="Hipercze"/>
            <w:lang w:val="uk-UA"/>
          </w:rPr>
          <w:tab/>
        </w:r>
        <w:r w:rsidR="000C522D">
          <w:rPr>
            <w:rStyle w:val="Hipercze"/>
            <w:lang w:val="uk-UA"/>
          </w:rPr>
          <w:t>91</w:t>
        </w:r>
      </w:hyperlink>
    </w:p>
    <w:p w:rsidR="00B5211F" w:rsidRPr="00B5211F" w:rsidRDefault="00B2749A" w:rsidP="00B5211F">
      <w:pPr>
        <w:pStyle w:val="Spistreci2"/>
        <w:tabs>
          <w:tab w:val="clear" w:pos="9355"/>
          <w:tab w:val="right" w:leader="dot" w:pos="9638"/>
        </w:tabs>
        <w:rPr>
          <w:lang w:val="uk-UA"/>
        </w:rPr>
      </w:pPr>
      <w:hyperlink w:anchor="__RefHeading__4821_369570355" w:history="1">
        <w:r w:rsidR="00B5211F" w:rsidRPr="00B5211F">
          <w:rPr>
            <w:rStyle w:val="Hipercze"/>
            <w:lang w:val="uk-UA"/>
          </w:rPr>
          <w:t>6.8 ВИМОГА БЕЗПЕРЕРВНОГО ПЕРЕБУВАННЯ – ОБҐРУНТОВАНІ ПЕРЕРВИ У ПЕРЕБУВАННІ</w:t>
        </w:r>
        <w:r w:rsidR="00B5211F" w:rsidRPr="00B5211F">
          <w:rPr>
            <w:rStyle w:val="Hipercze"/>
            <w:lang w:val="uk-UA"/>
          </w:rPr>
          <w:tab/>
        </w:r>
        <w:r w:rsidR="000C522D">
          <w:rPr>
            <w:rStyle w:val="Hipercze"/>
            <w:lang w:val="uk-UA"/>
          </w:rPr>
          <w:t>92</w:t>
        </w:r>
      </w:hyperlink>
    </w:p>
    <w:p w:rsidR="00B5211F" w:rsidRPr="00B5211F" w:rsidRDefault="00B2749A" w:rsidP="00B5211F">
      <w:pPr>
        <w:pStyle w:val="Spistreci2"/>
        <w:tabs>
          <w:tab w:val="clear" w:pos="9355"/>
          <w:tab w:val="right" w:leader="dot" w:pos="9638"/>
        </w:tabs>
        <w:rPr>
          <w:lang w:val="uk-UA"/>
        </w:rPr>
      </w:pPr>
      <w:hyperlink w:anchor="__RefHeading__4823_369570355" w:history="1">
        <w:r w:rsidR="00B5211F" w:rsidRPr="00B5211F">
          <w:rPr>
            <w:rStyle w:val="Hipercze"/>
            <w:lang w:val="uk-UA"/>
          </w:rPr>
          <w:t>6.9 ВІДМОВА У ВИДАННІ ДОЗВОЛУ НА ПЕРЕБУВАННЯ ДОВГОСТРОКОВОГО РЕЗИДЕНТА ЄВРОПЕЙСЬКОГО СОЮЗУ</w:t>
        </w:r>
        <w:r w:rsidR="00B5211F" w:rsidRPr="00B5211F">
          <w:rPr>
            <w:rStyle w:val="Hipercze"/>
            <w:lang w:val="uk-UA"/>
          </w:rPr>
          <w:tab/>
        </w:r>
        <w:r w:rsidR="000C522D">
          <w:rPr>
            <w:rStyle w:val="Hipercze"/>
            <w:lang w:val="uk-UA"/>
          </w:rPr>
          <w:t>93</w:t>
        </w:r>
      </w:hyperlink>
    </w:p>
    <w:p w:rsidR="00B5211F" w:rsidRPr="00B5211F" w:rsidRDefault="00B2749A" w:rsidP="00B5211F">
      <w:pPr>
        <w:pStyle w:val="Spistreci2"/>
        <w:tabs>
          <w:tab w:val="clear" w:pos="9355"/>
          <w:tab w:val="right" w:leader="dot" w:pos="9638"/>
        </w:tabs>
        <w:rPr>
          <w:lang w:val="uk-UA"/>
        </w:rPr>
      </w:pPr>
      <w:hyperlink w:anchor="__RefHeading__4825_369570355" w:history="1">
        <w:r w:rsidR="00B5211F" w:rsidRPr="00B5211F">
          <w:rPr>
            <w:rStyle w:val="Hipercze"/>
            <w:lang w:val="uk-UA"/>
          </w:rPr>
          <w:t>6.10 СКАСУВАННЯ ДОЗВОЛУ НА ПЕРЕБУВАННЯ ДОВГОСТРОКОВОГО РЕЗИДЕНТА ЄВРОПЕЙСЬКОГО СОЮЗУ</w:t>
        </w:r>
        <w:r w:rsidR="00B5211F" w:rsidRPr="00B5211F">
          <w:rPr>
            <w:rStyle w:val="Hipercze"/>
            <w:lang w:val="uk-UA"/>
          </w:rPr>
          <w:tab/>
        </w:r>
        <w:r w:rsidR="000C522D">
          <w:rPr>
            <w:rStyle w:val="Hipercze"/>
            <w:lang w:val="uk-UA"/>
          </w:rPr>
          <w:t>93</w:t>
        </w:r>
      </w:hyperlink>
    </w:p>
    <w:p w:rsidR="00B5211F" w:rsidRPr="00B5211F" w:rsidRDefault="00B2749A" w:rsidP="00B5211F">
      <w:pPr>
        <w:pStyle w:val="Spistreci2"/>
        <w:tabs>
          <w:tab w:val="clear" w:pos="9355"/>
          <w:tab w:val="right" w:leader="dot" w:pos="9638"/>
        </w:tabs>
        <w:rPr>
          <w:lang w:val="uk-UA"/>
        </w:rPr>
      </w:pPr>
      <w:hyperlink w:anchor="__RefHeading__4827_369570355" w:history="1">
        <w:r w:rsidR="00B5211F" w:rsidRPr="00B5211F">
          <w:rPr>
            <w:rStyle w:val="Hipercze"/>
            <w:lang w:val="uk-UA"/>
          </w:rPr>
          <w:t>6.11 ТЕРМІН, НА ЯКИЙ ВИДАЄТЬСЯ ДОЗВІ</w:t>
        </w:r>
        <w:r w:rsidR="00CF628A">
          <w:rPr>
            <w:rStyle w:val="Hipercze"/>
            <w:lang w:val="uk-UA"/>
          </w:rPr>
          <w:t>Л</w:t>
        </w:r>
        <w:r w:rsidR="00B5211F" w:rsidRPr="00B5211F">
          <w:rPr>
            <w:rStyle w:val="Hipercze"/>
            <w:lang w:val="uk-UA"/>
          </w:rPr>
          <w:t xml:space="preserve"> НА ПЕРЕБУВАННЯ ДОВГОСТРОКОВОГО РЕЗИДЕНТА ЄВРОПЕЙСЬКОГО СОЮЗУ</w:t>
        </w:r>
        <w:r w:rsidR="00B5211F" w:rsidRPr="00B5211F">
          <w:rPr>
            <w:rStyle w:val="Hipercze"/>
            <w:lang w:val="uk-UA"/>
          </w:rPr>
          <w:tab/>
        </w:r>
        <w:r w:rsidR="000C522D">
          <w:rPr>
            <w:rStyle w:val="Hipercze"/>
            <w:lang w:val="uk-UA"/>
          </w:rPr>
          <w:t>94</w:t>
        </w:r>
      </w:hyperlink>
    </w:p>
    <w:p w:rsidR="00B5211F" w:rsidRPr="00B5211F" w:rsidRDefault="00B2749A" w:rsidP="00B5211F">
      <w:pPr>
        <w:pStyle w:val="Spistreci1"/>
        <w:rPr>
          <w:lang w:val="uk-UA"/>
        </w:rPr>
      </w:pPr>
      <w:hyperlink w:anchor="__RefHeading__4829_369570355" w:history="1">
        <w:r w:rsidR="00B5211F" w:rsidRPr="00B5211F">
          <w:rPr>
            <w:rStyle w:val="Hipercze"/>
            <w:lang w:val="uk-UA"/>
          </w:rPr>
          <w:t>РОЗДІЛ VII – КАРТА ПЕРЕБУВАННЯ (КАРТА ПОБИТУ)</w:t>
        </w:r>
        <w:r w:rsidR="00B5211F" w:rsidRPr="00B5211F">
          <w:rPr>
            <w:rStyle w:val="Hipercze"/>
            <w:lang w:val="uk-UA"/>
          </w:rPr>
          <w:tab/>
        </w:r>
        <w:r w:rsidR="000C522D">
          <w:rPr>
            <w:rStyle w:val="Hipercze"/>
            <w:lang w:val="uk-UA"/>
          </w:rPr>
          <w:t>95</w:t>
        </w:r>
      </w:hyperlink>
    </w:p>
    <w:p w:rsidR="00B5211F" w:rsidRPr="00B5211F" w:rsidRDefault="00B2749A" w:rsidP="00B5211F">
      <w:pPr>
        <w:pStyle w:val="Spistreci2"/>
        <w:tabs>
          <w:tab w:val="clear" w:pos="9355"/>
          <w:tab w:val="right" w:leader="dot" w:pos="9638"/>
        </w:tabs>
        <w:rPr>
          <w:lang w:val="uk-UA"/>
        </w:rPr>
      </w:pPr>
      <w:hyperlink w:anchor="__RefHeading__4831_369570355" w:history="1">
        <w:r w:rsidR="00B5211F" w:rsidRPr="00B5211F">
          <w:rPr>
            <w:rStyle w:val="Hipercze"/>
            <w:lang w:val="uk-UA"/>
          </w:rPr>
          <w:t>7.1</w:t>
        </w:r>
        <w:r w:rsidR="00D345B0">
          <w:rPr>
            <w:rStyle w:val="Hipercze"/>
            <w:lang w:val="uk-UA"/>
          </w:rPr>
          <w:t xml:space="preserve"> </w:t>
        </w:r>
        <w:r w:rsidR="00B5211F" w:rsidRPr="00B5211F">
          <w:rPr>
            <w:rStyle w:val="Hipercze"/>
            <w:lang w:val="uk-UA"/>
          </w:rPr>
          <w:t>ОСНОВНА ІНФОРМАЦІЯ</w:t>
        </w:r>
        <w:r w:rsidR="00B5211F" w:rsidRPr="00B5211F">
          <w:rPr>
            <w:rStyle w:val="Hipercze"/>
            <w:lang w:val="uk-UA"/>
          </w:rPr>
          <w:tab/>
        </w:r>
        <w:r w:rsidR="000C522D">
          <w:rPr>
            <w:rStyle w:val="Hipercze"/>
            <w:lang w:val="uk-UA"/>
          </w:rPr>
          <w:t>95</w:t>
        </w:r>
      </w:hyperlink>
    </w:p>
    <w:p w:rsidR="00B5211F" w:rsidRPr="00B5211F" w:rsidRDefault="00B2749A" w:rsidP="00B5211F">
      <w:pPr>
        <w:pStyle w:val="Spistreci2"/>
        <w:tabs>
          <w:tab w:val="clear" w:pos="9355"/>
          <w:tab w:val="right" w:leader="dot" w:pos="9638"/>
        </w:tabs>
        <w:rPr>
          <w:lang w:val="uk-UA"/>
        </w:rPr>
      </w:pPr>
      <w:hyperlink w:anchor="__RefHeading__4833_369570355" w:history="1">
        <w:r w:rsidR="00B5211F" w:rsidRPr="00B5211F">
          <w:rPr>
            <w:rStyle w:val="Hipercze"/>
            <w:lang w:val="uk-UA"/>
          </w:rPr>
          <w:t>7.2</w:t>
        </w:r>
        <w:r w:rsidR="00D345B0">
          <w:rPr>
            <w:rStyle w:val="Hipercze"/>
            <w:lang w:val="uk-UA"/>
          </w:rPr>
          <w:t xml:space="preserve"> </w:t>
        </w:r>
        <w:r w:rsidR="00B5211F" w:rsidRPr="00B5211F">
          <w:rPr>
            <w:rStyle w:val="Hipercze"/>
            <w:lang w:val="uk-UA"/>
          </w:rPr>
          <w:t>ВИДАЧА КАРТИ ПЕРЕБУВАННЯ</w:t>
        </w:r>
        <w:r w:rsidR="00B5211F" w:rsidRPr="00B5211F">
          <w:rPr>
            <w:rStyle w:val="Hipercze"/>
            <w:lang w:val="uk-UA"/>
          </w:rPr>
          <w:tab/>
        </w:r>
        <w:r w:rsidR="000C522D">
          <w:rPr>
            <w:rStyle w:val="Hipercze"/>
            <w:lang w:val="uk-UA"/>
          </w:rPr>
          <w:t>96</w:t>
        </w:r>
      </w:hyperlink>
    </w:p>
    <w:p w:rsidR="00B5211F" w:rsidRPr="00B5211F" w:rsidRDefault="00B2749A" w:rsidP="00B5211F">
      <w:pPr>
        <w:pStyle w:val="Spistreci2"/>
        <w:tabs>
          <w:tab w:val="clear" w:pos="9355"/>
          <w:tab w:val="right" w:leader="dot" w:pos="9638"/>
        </w:tabs>
        <w:rPr>
          <w:lang w:val="uk-UA"/>
        </w:rPr>
      </w:pPr>
      <w:hyperlink w:anchor="__RefHeading__4835_369570355" w:history="1">
        <w:r w:rsidR="00B5211F" w:rsidRPr="00B5211F">
          <w:rPr>
            <w:rStyle w:val="Hipercze"/>
            <w:lang w:val="uk-UA"/>
          </w:rPr>
          <w:t>7.3</w:t>
        </w:r>
        <w:r w:rsidR="00D345B0">
          <w:rPr>
            <w:rStyle w:val="Hipercze"/>
            <w:lang w:val="uk-UA"/>
          </w:rPr>
          <w:t xml:space="preserve"> </w:t>
        </w:r>
        <w:r w:rsidR="00B5211F" w:rsidRPr="00B5211F">
          <w:rPr>
            <w:rStyle w:val="Hipercze"/>
            <w:lang w:val="uk-UA"/>
          </w:rPr>
          <w:t>ЗАМІНА КАРТИ ПЕРЕБУВАННЯ</w:t>
        </w:r>
        <w:r w:rsidR="00B5211F" w:rsidRPr="00B5211F">
          <w:rPr>
            <w:rStyle w:val="Hipercze"/>
            <w:lang w:val="uk-UA"/>
          </w:rPr>
          <w:tab/>
        </w:r>
        <w:r w:rsidR="000C522D">
          <w:rPr>
            <w:rStyle w:val="Hipercze"/>
            <w:lang w:val="uk-UA"/>
          </w:rPr>
          <w:t>97</w:t>
        </w:r>
      </w:hyperlink>
    </w:p>
    <w:p w:rsidR="00B5211F" w:rsidRPr="00B5211F" w:rsidRDefault="00B2749A" w:rsidP="00B5211F">
      <w:pPr>
        <w:pStyle w:val="Spistreci2"/>
        <w:tabs>
          <w:tab w:val="clear" w:pos="9355"/>
          <w:tab w:val="right" w:leader="dot" w:pos="9638"/>
        </w:tabs>
        <w:rPr>
          <w:lang w:val="uk-UA"/>
        </w:rPr>
      </w:pPr>
      <w:hyperlink w:anchor="__RefHeading__4837_369570355" w:history="1">
        <w:r w:rsidR="00B5211F" w:rsidRPr="00B5211F">
          <w:rPr>
            <w:rStyle w:val="Hipercze"/>
            <w:lang w:val="uk-UA"/>
          </w:rPr>
          <w:t>7.4</w:t>
        </w:r>
        <w:r w:rsidR="00D345B0">
          <w:rPr>
            <w:rStyle w:val="Hipercze"/>
            <w:lang w:val="uk-UA"/>
          </w:rPr>
          <w:t xml:space="preserve"> </w:t>
        </w:r>
        <w:r w:rsidR="00B5211F" w:rsidRPr="00B5211F">
          <w:rPr>
            <w:rStyle w:val="Hipercze"/>
            <w:lang w:val="uk-UA"/>
          </w:rPr>
          <w:t>ОРГАН, ЯКИЙ ЗДІЙСНЮЄ ЗАМІНУ КАРТИ ПЕРЕБУВАННЯ</w:t>
        </w:r>
        <w:r w:rsidR="00B5211F" w:rsidRPr="00B5211F">
          <w:rPr>
            <w:rStyle w:val="Hipercze"/>
            <w:lang w:val="uk-UA"/>
          </w:rPr>
          <w:tab/>
        </w:r>
        <w:r w:rsidR="000C522D">
          <w:rPr>
            <w:rStyle w:val="Hipercze"/>
            <w:lang w:val="uk-UA"/>
          </w:rPr>
          <w:t>97</w:t>
        </w:r>
      </w:hyperlink>
    </w:p>
    <w:p w:rsidR="00B5211F" w:rsidRPr="00B5211F" w:rsidRDefault="00B2749A" w:rsidP="00B5211F">
      <w:pPr>
        <w:pStyle w:val="Spistreci2"/>
        <w:tabs>
          <w:tab w:val="clear" w:pos="9355"/>
          <w:tab w:val="right" w:leader="dot" w:pos="9638"/>
        </w:tabs>
        <w:rPr>
          <w:lang w:val="uk-UA"/>
        </w:rPr>
      </w:pPr>
      <w:hyperlink w:anchor="__RefHeading__4839_369570355" w:history="1">
        <w:r w:rsidR="00B5211F" w:rsidRPr="00B5211F">
          <w:rPr>
            <w:rStyle w:val="Hipercze"/>
            <w:lang w:val="uk-UA"/>
          </w:rPr>
          <w:t>7.5</w:t>
        </w:r>
        <w:r w:rsidR="00D345B0">
          <w:rPr>
            <w:rStyle w:val="Hipercze"/>
            <w:lang w:val="uk-UA"/>
          </w:rPr>
          <w:t xml:space="preserve"> </w:t>
        </w:r>
        <w:r w:rsidR="00B5211F" w:rsidRPr="00B5211F">
          <w:rPr>
            <w:rStyle w:val="Hipercze"/>
            <w:lang w:val="uk-UA"/>
          </w:rPr>
          <w:t>ВТРАТА АБО ПОШКОДЖЕННЯ КАРТИ ПЕРЕБУВАННЯ</w:t>
        </w:r>
        <w:r w:rsidR="00B5211F" w:rsidRPr="00B5211F">
          <w:rPr>
            <w:rStyle w:val="Hipercze"/>
            <w:lang w:val="uk-UA"/>
          </w:rPr>
          <w:tab/>
        </w:r>
        <w:r w:rsidR="000C522D">
          <w:rPr>
            <w:rStyle w:val="Hipercze"/>
            <w:lang w:val="uk-UA"/>
          </w:rPr>
          <w:t>98</w:t>
        </w:r>
      </w:hyperlink>
    </w:p>
    <w:p w:rsidR="00B5211F" w:rsidRPr="00B5211F" w:rsidRDefault="00B2749A" w:rsidP="00B5211F">
      <w:pPr>
        <w:pStyle w:val="Spistreci2"/>
        <w:tabs>
          <w:tab w:val="clear" w:pos="9355"/>
          <w:tab w:val="right" w:leader="dot" w:pos="9638"/>
        </w:tabs>
        <w:rPr>
          <w:lang w:val="uk-UA"/>
        </w:rPr>
      </w:pPr>
      <w:hyperlink w:anchor="__RefHeading__4841_369570355" w:history="1">
        <w:r w:rsidR="00B5211F" w:rsidRPr="00B5211F">
          <w:rPr>
            <w:rStyle w:val="Hipercze"/>
            <w:lang w:val="uk-UA"/>
          </w:rPr>
          <w:t>7.6</w:t>
        </w:r>
        <w:r w:rsidR="00D345B0">
          <w:rPr>
            <w:rStyle w:val="Hipercze"/>
            <w:lang w:val="uk-UA"/>
          </w:rPr>
          <w:t xml:space="preserve"> </w:t>
        </w:r>
        <w:r w:rsidR="00B5211F" w:rsidRPr="00B5211F">
          <w:rPr>
            <w:rStyle w:val="Hipercze"/>
            <w:lang w:val="uk-UA"/>
          </w:rPr>
          <w:t xml:space="preserve">ПОВЕРНЕННЯ КАРТИ ПЕРЕБУВАННЯ </w:t>
        </w:r>
        <w:r w:rsidR="00B5211F" w:rsidRPr="00B5211F">
          <w:rPr>
            <w:rStyle w:val="Hipercze"/>
            <w:lang w:val="uk-UA"/>
          </w:rPr>
          <w:tab/>
        </w:r>
        <w:r w:rsidR="000C522D">
          <w:rPr>
            <w:rStyle w:val="Hipercze"/>
            <w:lang w:val="uk-UA"/>
          </w:rPr>
          <w:t>98</w:t>
        </w:r>
      </w:hyperlink>
    </w:p>
    <w:p w:rsidR="00B5211F" w:rsidRPr="00B5211F" w:rsidRDefault="00B2749A" w:rsidP="00B5211F">
      <w:pPr>
        <w:pStyle w:val="Spistreci2"/>
        <w:tabs>
          <w:tab w:val="clear" w:pos="9355"/>
          <w:tab w:val="right" w:leader="dot" w:pos="9638"/>
        </w:tabs>
        <w:rPr>
          <w:lang w:val="uk-UA"/>
        </w:rPr>
      </w:pPr>
      <w:hyperlink w:anchor="__RefHeading__4843_369570355" w:history="1">
        <w:r w:rsidR="00B5211F" w:rsidRPr="00B5211F">
          <w:rPr>
            <w:rStyle w:val="Hipercze"/>
            <w:lang w:val="uk-UA"/>
          </w:rPr>
          <w:t>7.7</w:t>
        </w:r>
        <w:r w:rsidR="00D345B0">
          <w:rPr>
            <w:rStyle w:val="Hipercze"/>
            <w:lang w:val="uk-UA"/>
          </w:rPr>
          <w:t xml:space="preserve"> </w:t>
        </w:r>
        <w:r w:rsidR="00B5211F" w:rsidRPr="00B5211F">
          <w:rPr>
            <w:rStyle w:val="Hipercze"/>
            <w:lang w:val="uk-UA"/>
          </w:rPr>
          <w:t>ПОДОРОЖУВАННЯ НА ПІДСТАВІ КАРТИ ПЕРЕБУВАННЯ</w:t>
        </w:r>
        <w:r w:rsidR="00B5211F" w:rsidRPr="00B5211F">
          <w:rPr>
            <w:rStyle w:val="Hipercze"/>
            <w:lang w:val="uk-UA"/>
          </w:rPr>
          <w:tab/>
        </w:r>
        <w:r w:rsidR="000C522D">
          <w:rPr>
            <w:rStyle w:val="Hipercze"/>
            <w:lang w:val="uk-UA"/>
          </w:rPr>
          <w:t>98</w:t>
        </w:r>
      </w:hyperlink>
    </w:p>
    <w:p w:rsidR="00B5211F" w:rsidRPr="00B5211F" w:rsidRDefault="00B2749A" w:rsidP="00B5211F">
      <w:pPr>
        <w:pStyle w:val="Spistreci1"/>
        <w:rPr>
          <w:lang w:val="uk-UA"/>
        </w:rPr>
      </w:pPr>
      <w:hyperlink w:anchor="__RefHeading__4845_369570355" w:history="1">
        <w:r w:rsidR="00B5211F" w:rsidRPr="00B5211F">
          <w:rPr>
            <w:rStyle w:val="Hipercze"/>
            <w:lang w:val="uk-UA"/>
          </w:rPr>
          <w:t>РОЗДІЛ VIII - АПЕЛЯЦІЙНІ ПРОЦЕДУРИ</w:t>
        </w:r>
        <w:r w:rsidR="00B5211F" w:rsidRPr="00B5211F">
          <w:rPr>
            <w:rStyle w:val="Hipercze"/>
            <w:lang w:val="uk-UA"/>
          </w:rPr>
          <w:tab/>
        </w:r>
        <w:r w:rsidR="000C522D">
          <w:rPr>
            <w:rStyle w:val="Hipercze"/>
            <w:lang w:val="uk-UA"/>
          </w:rPr>
          <w:t>100</w:t>
        </w:r>
      </w:hyperlink>
    </w:p>
    <w:p w:rsidR="00B5211F" w:rsidRPr="00B5211F" w:rsidRDefault="00B2749A" w:rsidP="00B5211F">
      <w:pPr>
        <w:pStyle w:val="Spistreci2"/>
        <w:tabs>
          <w:tab w:val="clear" w:pos="9355"/>
          <w:tab w:val="right" w:leader="dot" w:pos="9638"/>
        </w:tabs>
        <w:rPr>
          <w:lang w:val="uk-UA"/>
        </w:rPr>
      </w:pPr>
      <w:hyperlink w:anchor="__RefHeading__4847_369570355" w:history="1">
        <w:r w:rsidR="00B5211F" w:rsidRPr="00B5211F">
          <w:rPr>
            <w:rStyle w:val="Hipercze"/>
            <w:lang w:val="uk-UA"/>
          </w:rPr>
          <w:t>8.1</w:t>
        </w:r>
        <w:r w:rsidR="00D345B0">
          <w:rPr>
            <w:rStyle w:val="Hipercze"/>
            <w:lang w:val="uk-UA"/>
          </w:rPr>
          <w:t xml:space="preserve"> </w:t>
        </w:r>
        <w:r w:rsidR="00B5211F" w:rsidRPr="00B5211F">
          <w:rPr>
            <w:rStyle w:val="Hipercze"/>
            <w:lang w:val="uk-UA"/>
          </w:rPr>
          <w:t xml:space="preserve">НЕДОТРИМАННЯ ТЕРМІНУ </w:t>
        </w:r>
        <w:r w:rsidR="00B5211F" w:rsidRPr="00B5211F">
          <w:rPr>
            <w:rStyle w:val="Hipercze"/>
            <w:lang w:val="uk-UA"/>
          </w:rPr>
          <w:tab/>
        </w:r>
        <w:r w:rsidR="000C522D">
          <w:rPr>
            <w:rStyle w:val="Hipercze"/>
            <w:lang w:val="uk-UA"/>
          </w:rPr>
          <w:t>100</w:t>
        </w:r>
      </w:hyperlink>
    </w:p>
    <w:p w:rsidR="00B5211F" w:rsidRPr="00B5211F" w:rsidRDefault="00B2749A" w:rsidP="00B5211F">
      <w:pPr>
        <w:pStyle w:val="Spistreci2"/>
        <w:tabs>
          <w:tab w:val="clear" w:pos="9355"/>
          <w:tab w:val="right" w:leader="dot" w:pos="9638"/>
        </w:tabs>
        <w:rPr>
          <w:lang w:val="uk-UA"/>
        </w:rPr>
      </w:pPr>
      <w:hyperlink w:anchor="__RefHeading__4849_369570355" w:history="1">
        <w:r w:rsidR="00B5211F" w:rsidRPr="00B5211F">
          <w:rPr>
            <w:rStyle w:val="Hipercze"/>
            <w:lang w:val="uk-UA"/>
          </w:rPr>
          <w:t>8.2</w:t>
        </w:r>
        <w:r w:rsidR="00D345B0">
          <w:rPr>
            <w:rStyle w:val="Hipercze"/>
            <w:lang w:val="uk-UA"/>
          </w:rPr>
          <w:t xml:space="preserve"> </w:t>
        </w:r>
        <w:r w:rsidR="00B5211F" w:rsidRPr="00B5211F">
          <w:rPr>
            <w:rStyle w:val="Hipercze"/>
            <w:lang w:val="uk-UA"/>
          </w:rPr>
          <w:t>ОЗНАЙОМЛЕННЯ З МАТЕРІАЛАМИ СПРАВИ</w:t>
        </w:r>
        <w:r w:rsidR="00B5211F" w:rsidRPr="00B5211F">
          <w:rPr>
            <w:rStyle w:val="Hipercze"/>
            <w:lang w:val="uk-UA"/>
          </w:rPr>
          <w:tab/>
        </w:r>
        <w:r w:rsidR="000C522D">
          <w:rPr>
            <w:rStyle w:val="Hipercze"/>
            <w:lang w:val="uk-UA"/>
          </w:rPr>
          <w:t>100</w:t>
        </w:r>
      </w:hyperlink>
    </w:p>
    <w:p w:rsidR="00B5211F" w:rsidRPr="00B5211F" w:rsidRDefault="00B2749A" w:rsidP="00B5211F">
      <w:pPr>
        <w:pStyle w:val="Spistreci2"/>
        <w:tabs>
          <w:tab w:val="clear" w:pos="9355"/>
          <w:tab w:val="right" w:leader="dot" w:pos="9638"/>
        </w:tabs>
        <w:rPr>
          <w:lang w:val="uk-UA"/>
        </w:rPr>
      </w:pPr>
      <w:hyperlink w:anchor="__RefHeading__4851_369570355" w:history="1">
        <w:r w:rsidR="00B5211F" w:rsidRPr="00B5211F">
          <w:rPr>
            <w:rStyle w:val="Hipercze"/>
            <w:lang w:val="uk-UA"/>
          </w:rPr>
          <w:t>8.3 СПОСОБИ ПОДАННЯ ЗАЯВОК, ДОКУМЕНТІВ, ПОЯСНЕНЬ, ЗАЯВ</w:t>
        </w:r>
        <w:r w:rsidR="00B5211F" w:rsidRPr="00B5211F">
          <w:rPr>
            <w:rStyle w:val="Hipercze"/>
            <w:lang w:val="uk-UA"/>
          </w:rPr>
          <w:tab/>
        </w:r>
        <w:r w:rsidR="005C2252">
          <w:rPr>
            <w:rStyle w:val="Hipercze"/>
            <w:lang w:val="uk-UA"/>
          </w:rPr>
          <w:t>101</w:t>
        </w:r>
      </w:hyperlink>
    </w:p>
    <w:p w:rsidR="00B5211F" w:rsidRPr="00B5211F" w:rsidRDefault="00B2749A" w:rsidP="00B5211F">
      <w:pPr>
        <w:pStyle w:val="Spistreci2"/>
        <w:tabs>
          <w:tab w:val="clear" w:pos="9355"/>
          <w:tab w:val="right" w:leader="dot" w:pos="9638"/>
        </w:tabs>
        <w:rPr>
          <w:lang w:val="uk-UA"/>
        </w:rPr>
      </w:pPr>
      <w:hyperlink w:anchor="__RefHeading__4853_369570355" w:history="1">
        <w:r w:rsidR="00B5211F" w:rsidRPr="00B5211F">
          <w:rPr>
            <w:rStyle w:val="Hipercze"/>
            <w:lang w:val="uk-UA"/>
          </w:rPr>
          <w:t>8.4</w:t>
        </w:r>
        <w:r w:rsidR="00D345B0">
          <w:rPr>
            <w:rStyle w:val="Hipercze"/>
            <w:lang w:val="uk-UA"/>
          </w:rPr>
          <w:t xml:space="preserve"> </w:t>
        </w:r>
        <w:r w:rsidR="00B5211F" w:rsidRPr="00B5211F">
          <w:rPr>
            <w:rStyle w:val="Hipercze"/>
            <w:lang w:val="uk-UA"/>
          </w:rPr>
          <w:t>СКАРГА</w:t>
        </w:r>
        <w:r w:rsidR="00B5211F" w:rsidRPr="00B5211F">
          <w:rPr>
            <w:rStyle w:val="Hipercze"/>
            <w:lang w:val="uk-UA"/>
          </w:rPr>
          <w:tab/>
        </w:r>
        <w:r w:rsidR="005C2252">
          <w:rPr>
            <w:rStyle w:val="Hipercze"/>
            <w:lang w:val="uk-UA"/>
          </w:rPr>
          <w:t>101</w:t>
        </w:r>
      </w:hyperlink>
    </w:p>
    <w:p w:rsidR="00B5211F" w:rsidRPr="00B5211F" w:rsidRDefault="00B5211F" w:rsidP="00B5211F">
      <w:pPr>
        <w:pStyle w:val="Nagwek1"/>
        <w:spacing w:after="200"/>
        <w:rPr>
          <w:rFonts w:cs="Times New Roman"/>
          <w:lang w:val="uk-UA"/>
        </w:rPr>
      </w:pPr>
      <w:r w:rsidRPr="00B5211F">
        <w:rPr>
          <w:lang w:val="uk-UA"/>
        </w:rPr>
        <w:fldChar w:fldCharType="end"/>
      </w:r>
      <w:bookmarkStart w:id="1" w:name="__RefHeading__4703_369570355"/>
      <w:bookmarkStart w:id="2" w:name="_Toc386286340"/>
      <w:bookmarkEnd w:id="1"/>
      <w:r w:rsidRPr="00B5211F">
        <w:rPr>
          <w:lang w:val="uk-UA"/>
        </w:rPr>
        <w:fldChar w:fldCharType="begin"/>
      </w:r>
      <w:r w:rsidRPr="00B5211F">
        <w:rPr>
          <w:lang w:val="uk-UA"/>
        </w:rPr>
        <w:instrText xml:space="preserve"> HYPERLINK  \l "_Toc386286340"</w:instrText>
      </w:r>
      <w:r w:rsidRPr="00B5211F">
        <w:rPr>
          <w:lang w:val="uk-UA"/>
        </w:rPr>
        <w:fldChar w:fldCharType="end"/>
      </w:r>
      <w:r w:rsidRPr="00B5211F">
        <w:rPr>
          <w:lang w:val="uk-UA"/>
        </w:rPr>
        <w:t xml:space="preserve">РОЗДІЛ I – </w:t>
      </w:r>
      <w:bookmarkEnd w:id="2"/>
      <w:r w:rsidRPr="00B5211F">
        <w:rPr>
          <w:lang w:val="uk-UA"/>
        </w:rPr>
        <w:t xml:space="preserve">ЯК ПРАВИЛЬНО ЗАПОВНИТИ ЗАЯВКУ </w:t>
      </w:r>
    </w:p>
    <w:p w:rsidR="00B5211F" w:rsidRPr="00B5211F" w:rsidRDefault="00B5211F" w:rsidP="00B5211F">
      <w:pPr>
        <w:jc w:val="both"/>
        <w:rPr>
          <w:rFonts w:cs="Times New Roman"/>
          <w:b/>
          <w:bCs/>
          <w:sz w:val="22"/>
          <w:szCs w:val="22"/>
          <w:lang w:val="uk-UA"/>
        </w:rPr>
      </w:pPr>
      <w:r w:rsidRPr="00B5211F">
        <w:rPr>
          <w:rFonts w:cs="Times New Roman"/>
          <w:b/>
          <w:bCs/>
          <w:sz w:val="22"/>
          <w:szCs w:val="22"/>
          <w:lang w:val="uk-UA"/>
        </w:rPr>
        <w:t>При заповненні заявки на видачу дозволу, який легалізує перебування, пам'ятайте про те, щоб:</w:t>
      </w:r>
    </w:p>
    <w:p w:rsidR="00B5211F" w:rsidRPr="00B5211F" w:rsidRDefault="00B5211F" w:rsidP="00B5211F">
      <w:pPr>
        <w:pStyle w:val="Kolorowalistaakcent11"/>
        <w:numPr>
          <w:ilvl w:val="0"/>
          <w:numId w:val="25"/>
        </w:numPr>
        <w:rPr>
          <w:rFonts w:cs="Times New Roman"/>
          <w:b/>
          <w:bCs/>
          <w:sz w:val="22"/>
          <w:szCs w:val="22"/>
          <w:lang w:val="uk-UA"/>
        </w:rPr>
      </w:pPr>
      <w:r w:rsidRPr="00B5211F">
        <w:rPr>
          <w:rFonts w:cs="Times New Roman"/>
          <w:b/>
          <w:bCs/>
          <w:sz w:val="22"/>
          <w:szCs w:val="22"/>
          <w:lang w:val="uk-UA"/>
        </w:rPr>
        <w:t>заповнити її розбірливо польською мовою;</w:t>
      </w:r>
    </w:p>
    <w:p w:rsidR="00B5211F" w:rsidRPr="00B5211F" w:rsidRDefault="00B5211F" w:rsidP="00B5211F">
      <w:pPr>
        <w:pStyle w:val="Kolorowalistaakcent11"/>
        <w:numPr>
          <w:ilvl w:val="0"/>
          <w:numId w:val="25"/>
        </w:numPr>
        <w:rPr>
          <w:rFonts w:cs="Times New Roman"/>
          <w:sz w:val="22"/>
          <w:szCs w:val="22"/>
          <w:lang w:val="uk-UA"/>
        </w:rPr>
      </w:pPr>
      <w:r w:rsidRPr="00B5211F">
        <w:rPr>
          <w:rFonts w:cs="Times New Roman"/>
          <w:b/>
          <w:bCs/>
          <w:sz w:val="22"/>
          <w:szCs w:val="22"/>
          <w:lang w:val="uk-UA"/>
        </w:rPr>
        <w:t xml:space="preserve">заповнити усі необхідні поля заявки, </w:t>
      </w:r>
      <w:r w:rsidRPr="00B5211F">
        <w:rPr>
          <w:rFonts w:cs="Times New Roman"/>
          <w:bCs/>
          <w:sz w:val="22"/>
          <w:szCs w:val="22"/>
          <w:lang w:val="uk-UA"/>
        </w:rPr>
        <w:t>відповідно до фактичного стану</w:t>
      </w:r>
      <w:r w:rsidRPr="00B5211F">
        <w:rPr>
          <w:rFonts w:cs="Times New Roman"/>
          <w:sz w:val="22"/>
          <w:szCs w:val="22"/>
          <w:lang w:val="uk-UA"/>
        </w:rPr>
        <w:t>;</w:t>
      </w:r>
    </w:p>
    <w:p w:rsidR="00B5211F" w:rsidRPr="00B5211F" w:rsidRDefault="00B5211F" w:rsidP="00B5211F">
      <w:pPr>
        <w:pStyle w:val="Kolorowalistaakcent11"/>
        <w:numPr>
          <w:ilvl w:val="0"/>
          <w:numId w:val="25"/>
        </w:numPr>
        <w:rPr>
          <w:rFonts w:cs="Times New Roman"/>
          <w:sz w:val="22"/>
          <w:szCs w:val="22"/>
          <w:lang w:val="uk-UA"/>
        </w:rPr>
      </w:pPr>
      <w:r w:rsidRPr="00B5211F">
        <w:rPr>
          <w:rFonts w:cs="Times New Roman"/>
          <w:sz w:val="22"/>
          <w:szCs w:val="22"/>
          <w:lang w:val="uk-UA"/>
        </w:rPr>
        <w:t>заповнити заявку великими літерами, які повинні бути вписані у відповідні клітинки;</w:t>
      </w:r>
    </w:p>
    <w:p w:rsidR="00B5211F" w:rsidRPr="00B5211F" w:rsidRDefault="00B5211F" w:rsidP="00B5211F">
      <w:pPr>
        <w:pStyle w:val="Kolorowalistaakcent11"/>
        <w:numPr>
          <w:ilvl w:val="0"/>
          <w:numId w:val="25"/>
        </w:numPr>
        <w:jc w:val="both"/>
        <w:rPr>
          <w:rFonts w:cs="Times New Roman"/>
          <w:b/>
          <w:bCs/>
          <w:sz w:val="22"/>
          <w:szCs w:val="22"/>
          <w:lang w:val="uk-UA"/>
        </w:rPr>
      </w:pPr>
      <w:r w:rsidRPr="00B5211F">
        <w:rPr>
          <w:rFonts w:cs="Times New Roman"/>
          <w:sz w:val="22"/>
          <w:szCs w:val="22"/>
          <w:lang w:val="uk-UA"/>
        </w:rPr>
        <w:t xml:space="preserve">якщо раніше Ви вказували інші </w:t>
      </w:r>
      <w:r w:rsidRPr="00B5211F">
        <w:rPr>
          <w:rFonts w:cs="Times New Roman"/>
          <w:b/>
          <w:sz w:val="22"/>
          <w:szCs w:val="22"/>
          <w:lang w:val="uk-UA"/>
        </w:rPr>
        <w:t>персональні дані</w:t>
      </w:r>
      <w:r w:rsidRPr="00B5211F">
        <w:rPr>
          <w:rFonts w:cs="Times New Roman"/>
          <w:sz w:val="22"/>
          <w:szCs w:val="22"/>
          <w:lang w:val="uk-UA"/>
        </w:rPr>
        <w:t xml:space="preserve"> - повідомити про це в обґрунтуванні</w:t>
      </w:r>
      <w:r w:rsidRPr="00B5211F">
        <w:rPr>
          <w:sz w:val="22"/>
          <w:lang w:val="uk-UA"/>
        </w:rPr>
        <w:t>;</w:t>
      </w:r>
    </w:p>
    <w:p w:rsidR="00B5211F" w:rsidRPr="00B5211F" w:rsidRDefault="00B5211F" w:rsidP="00B5211F">
      <w:pPr>
        <w:pStyle w:val="Kolorowalistaakcent11"/>
        <w:numPr>
          <w:ilvl w:val="0"/>
          <w:numId w:val="25"/>
        </w:numPr>
        <w:rPr>
          <w:rFonts w:cs="Times New Roman"/>
          <w:sz w:val="22"/>
          <w:szCs w:val="22"/>
          <w:lang w:val="uk-UA"/>
        </w:rPr>
      </w:pPr>
      <w:r w:rsidRPr="00B5211F">
        <w:rPr>
          <w:rFonts w:cs="Times New Roman"/>
          <w:b/>
          <w:bCs/>
          <w:sz w:val="22"/>
          <w:szCs w:val="22"/>
          <w:lang w:val="uk-UA"/>
        </w:rPr>
        <w:t xml:space="preserve">вказати місце фактичного проживання, </w:t>
      </w:r>
      <w:r w:rsidRPr="00B5211F">
        <w:rPr>
          <w:rFonts w:cs="Times New Roman"/>
          <w:bCs/>
          <w:sz w:val="22"/>
          <w:szCs w:val="22"/>
          <w:lang w:val="uk-UA"/>
        </w:rPr>
        <w:t>де буде отримуватися кореспонденція</w:t>
      </w:r>
      <w:r w:rsidRPr="00B5211F">
        <w:rPr>
          <w:rFonts w:cs="Times New Roman"/>
          <w:sz w:val="22"/>
          <w:szCs w:val="22"/>
          <w:lang w:val="uk-UA"/>
        </w:rPr>
        <w:t>;</w:t>
      </w:r>
    </w:p>
    <w:p w:rsidR="00B5211F" w:rsidRPr="00B5211F" w:rsidRDefault="00B5211F" w:rsidP="00B5211F">
      <w:pPr>
        <w:numPr>
          <w:ilvl w:val="0"/>
          <w:numId w:val="25"/>
        </w:numPr>
        <w:rPr>
          <w:rFonts w:cs="Times New Roman"/>
          <w:sz w:val="22"/>
          <w:szCs w:val="22"/>
          <w:lang w:val="uk-UA"/>
        </w:rPr>
      </w:pPr>
      <w:r w:rsidRPr="00B5211F">
        <w:rPr>
          <w:rFonts w:cs="Times New Roman"/>
          <w:sz w:val="22"/>
          <w:szCs w:val="22"/>
          <w:lang w:val="uk-UA"/>
        </w:rPr>
        <w:t xml:space="preserve">в частині, що стосується покарань, </w:t>
      </w:r>
      <w:r w:rsidRPr="00B5211F">
        <w:rPr>
          <w:rFonts w:cs="Times New Roman"/>
          <w:b/>
          <w:sz w:val="22"/>
          <w:szCs w:val="22"/>
          <w:lang w:val="uk-UA"/>
        </w:rPr>
        <w:t>вказати інформацію про видані стосовно Вас вироки</w:t>
      </w:r>
      <w:r w:rsidRPr="00B5211F">
        <w:rPr>
          <w:rFonts w:cs="Times New Roman"/>
          <w:sz w:val="22"/>
          <w:szCs w:val="22"/>
          <w:lang w:val="uk-UA"/>
        </w:rPr>
        <w:t>, a</w:t>
      </w:r>
      <w:r w:rsidR="00D345B0">
        <w:rPr>
          <w:rFonts w:cs="Times New Roman"/>
          <w:sz w:val="22"/>
          <w:szCs w:val="22"/>
          <w:lang w:val="uk-UA"/>
        </w:rPr>
        <w:t xml:space="preserve"> </w:t>
      </w:r>
      <w:r w:rsidRPr="00B5211F">
        <w:rPr>
          <w:rFonts w:cs="Times New Roman"/>
          <w:sz w:val="22"/>
          <w:szCs w:val="22"/>
          <w:lang w:val="uk-UA"/>
        </w:rPr>
        <w:t xml:space="preserve">у разі сумнівів щодо виданих вироків слід вказати, що розслідування триває </w:t>
      </w:r>
      <w:r w:rsidRPr="00B5211F">
        <w:rPr>
          <w:rFonts w:cs="Times New Roman"/>
          <w:b/>
          <w:sz w:val="22"/>
          <w:szCs w:val="22"/>
          <w:lang w:val="uk-UA"/>
        </w:rPr>
        <w:t>(УВАГА: сплата штрафу</w:t>
      </w:r>
      <w:r w:rsidRPr="00B5211F">
        <w:rPr>
          <w:rFonts w:cs="Times New Roman"/>
          <w:sz w:val="22"/>
          <w:szCs w:val="22"/>
          <w:lang w:val="uk-UA"/>
        </w:rPr>
        <w:t xml:space="preserve"> не свідчить, про те що не було порушено карної справи і не було видано вироку в справі);</w:t>
      </w:r>
    </w:p>
    <w:p w:rsidR="00B5211F" w:rsidRPr="00B5211F" w:rsidRDefault="00B5211F" w:rsidP="00B5211F">
      <w:pPr>
        <w:pStyle w:val="Kolorowalistaakcent11"/>
        <w:numPr>
          <w:ilvl w:val="0"/>
          <w:numId w:val="25"/>
        </w:numPr>
        <w:jc w:val="both"/>
        <w:rPr>
          <w:rFonts w:cs="Times New Roman"/>
          <w:sz w:val="22"/>
          <w:szCs w:val="22"/>
          <w:lang w:val="uk-UA"/>
        </w:rPr>
      </w:pPr>
      <w:r w:rsidRPr="00B5211F">
        <w:rPr>
          <w:rFonts w:cs="Times New Roman"/>
          <w:bCs/>
          <w:sz w:val="22"/>
          <w:szCs w:val="22"/>
          <w:lang w:val="uk-UA"/>
        </w:rPr>
        <w:t xml:space="preserve">в частині, що стосується триваючих кримінальних дій, або процедур у справах про порушення, </w:t>
      </w:r>
      <w:r w:rsidRPr="00B5211F">
        <w:rPr>
          <w:rFonts w:cs="Times New Roman"/>
          <w:b/>
          <w:bCs/>
          <w:sz w:val="22"/>
          <w:szCs w:val="22"/>
          <w:lang w:val="uk-UA"/>
        </w:rPr>
        <w:t>вказати інформацію про усі триваючі дії (напр. у справі неприйнятих карних штрафів)</w:t>
      </w:r>
      <w:r w:rsidRPr="00B5211F">
        <w:rPr>
          <w:rFonts w:cs="Times New Roman"/>
          <w:bCs/>
          <w:sz w:val="22"/>
          <w:szCs w:val="22"/>
          <w:lang w:val="uk-UA"/>
        </w:rPr>
        <w:t>;</w:t>
      </w:r>
      <w:r w:rsidRPr="00B5211F">
        <w:rPr>
          <w:rFonts w:cs="Times New Roman"/>
          <w:sz w:val="22"/>
          <w:szCs w:val="22"/>
          <w:lang w:val="uk-UA"/>
        </w:rPr>
        <w:t xml:space="preserve"> </w:t>
      </w:r>
    </w:p>
    <w:p w:rsidR="00B5211F" w:rsidRPr="00B5211F" w:rsidRDefault="00B5211F" w:rsidP="00B5211F">
      <w:pPr>
        <w:pStyle w:val="Kolorowalistaakcent11"/>
        <w:numPr>
          <w:ilvl w:val="0"/>
          <w:numId w:val="25"/>
        </w:numPr>
        <w:rPr>
          <w:rFonts w:cs="Times New Roman"/>
          <w:sz w:val="22"/>
          <w:szCs w:val="22"/>
          <w:lang w:val="uk-UA"/>
        </w:rPr>
      </w:pPr>
      <w:r w:rsidRPr="00B5211F">
        <w:rPr>
          <w:rFonts w:cs="Times New Roman"/>
          <w:sz w:val="22"/>
          <w:szCs w:val="22"/>
          <w:lang w:val="uk-UA"/>
        </w:rPr>
        <w:t xml:space="preserve">до заявки долучити </w:t>
      </w:r>
      <w:r w:rsidRPr="00B5211F">
        <w:rPr>
          <w:rFonts w:cs="Times New Roman"/>
          <w:b/>
          <w:sz w:val="22"/>
          <w:szCs w:val="22"/>
          <w:lang w:val="uk-UA"/>
        </w:rPr>
        <w:t>доказ про сплату гербового збору</w:t>
      </w:r>
      <w:r w:rsidRPr="00B5211F">
        <w:rPr>
          <w:rFonts w:cs="Times New Roman"/>
          <w:b/>
          <w:bCs/>
          <w:sz w:val="22"/>
          <w:szCs w:val="22"/>
          <w:lang w:val="uk-UA"/>
        </w:rPr>
        <w:t>;</w:t>
      </w:r>
    </w:p>
    <w:p w:rsidR="00B5211F" w:rsidRPr="00B5211F" w:rsidRDefault="00B5211F" w:rsidP="00B5211F">
      <w:pPr>
        <w:pStyle w:val="Kolorowalistaakcent11"/>
        <w:numPr>
          <w:ilvl w:val="0"/>
          <w:numId w:val="25"/>
        </w:numPr>
        <w:rPr>
          <w:rFonts w:cs="Times New Roman"/>
          <w:b/>
          <w:sz w:val="22"/>
          <w:szCs w:val="22"/>
          <w:lang w:val="uk-UA"/>
        </w:rPr>
      </w:pPr>
      <w:r w:rsidRPr="00B5211F">
        <w:rPr>
          <w:rFonts w:cs="Times New Roman"/>
          <w:sz w:val="22"/>
          <w:szCs w:val="22"/>
          <w:lang w:val="uk-UA"/>
        </w:rPr>
        <w:t xml:space="preserve">до заявки долучити </w:t>
      </w:r>
      <w:r w:rsidRPr="00B5211F">
        <w:rPr>
          <w:rFonts w:cs="Times New Roman"/>
          <w:b/>
          <w:sz w:val="22"/>
          <w:szCs w:val="22"/>
          <w:lang w:val="uk-UA"/>
        </w:rPr>
        <w:t>фотографії необхідного формату</w:t>
      </w:r>
      <w:r w:rsidRPr="00B5211F">
        <w:rPr>
          <w:rFonts w:cs="Times New Roman"/>
          <w:b/>
          <w:bCs/>
          <w:sz w:val="22"/>
          <w:szCs w:val="22"/>
          <w:lang w:val="uk-UA"/>
        </w:rPr>
        <w:t>;</w:t>
      </w:r>
    </w:p>
    <w:p w:rsidR="00B5211F" w:rsidRPr="00B5211F" w:rsidRDefault="00B5211F" w:rsidP="00B5211F">
      <w:pPr>
        <w:pStyle w:val="Kolorowalistaakcent11"/>
        <w:numPr>
          <w:ilvl w:val="0"/>
          <w:numId w:val="25"/>
        </w:numPr>
        <w:jc w:val="both"/>
        <w:rPr>
          <w:rFonts w:cs="Times New Roman"/>
          <w:b/>
          <w:color w:val="000000"/>
          <w:sz w:val="22"/>
          <w:szCs w:val="22"/>
          <w:lang w:val="uk-UA"/>
        </w:rPr>
      </w:pPr>
      <w:r w:rsidRPr="00B5211F">
        <w:rPr>
          <w:rFonts w:cs="Times New Roman"/>
          <w:sz w:val="22"/>
          <w:szCs w:val="22"/>
          <w:lang w:val="uk-UA"/>
        </w:rPr>
        <w:t xml:space="preserve">під нею скласти власноручний </w:t>
      </w:r>
      <w:r w:rsidRPr="00C16F0A">
        <w:rPr>
          <w:rFonts w:cs="Times New Roman"/>
          <w:b/>
          <w:sz w:val="22"/>
          <w:szCs w:val="22"/>
          <w:lang w:val="uk-UA"/>
        </w:rPr>
        <w:t>підпис</w:t>
      </w:r>
      <w:r w:rsidRPr="00B5211F">
        <w:rPr>
          <w:rFonts w:cs="Times New Roman"/>
          <w:sz w:val="22"/>
          <w:szCs w:val="22"/>
          <w:lang w:val="uk-UA"/>
        </w:rPr>
        <w:t xml:space="preserve">, а також вписати </w:t>
      </w:r>
      <w:r w:rsidRPr="00B5211F">
        <w:rPr>
          <w:rFonts w:cs="Times New Roman"/>
          <w:b/>
          <w:sz w:val="22"/>
          <w:szCs w:val="22"/>
          <w:lang w:val="uk-UA"/>
        </w:rPr>
        <w:t>ім'я та прізвище, використовуючи латинський алфавіт</w:t>
      </w:r>
      <w:r w:rsidRPr="00B5211F">
        <w:rPr>
          <w:rFonts w:cs="Times New Roman"/>
          <w:sz w:val="22"/>
          <w:szCs w:val="22"/>
          <w:lang w:val="uk-UA"/>
        </w:rPr>
        <w:t>;</w:t>
      </w:r>
    </w:p>
    <w:p w:rsidR="00B5211F" w:rsidRDefault="00B5211F" w:rsidP="00B5211F">
      <w:pPr>
        <w:pStyle w:val="Kolorowalistaakcent11"/>
        <w:ind w:left="0"/>
        <w:jc w:val="both"/>
        <w:rPr>
          <w:rFonts w:cs="Times New Roman"/>
          <w:b/>
          <w:color w:val="000000"/>
          <w:sz w:val="22"/>
          <w:szCs w:val="22"/>
          <w:lang w:val="uk-UA"/>
        </w:rPr>
      </w:pPr>
      <w:r w:rsidRPr="00B5211F">
        <w:rPr>
          <w:rFonts w:cs="Times New Roman"/>
          <w:b/>
          <w:color w:val="000000"/>
          <w:sz w:val="22"/>
          <w:szCs w:val="22"/>
          <w:lang w:val="uk-UA"/>
        </w:rPr>
        <w:t xml:space="preserve">Увага: </w:t>
      </w:r>
    </w:p>
    <w:p w:rsidR="006320C8" w:rsidRPr="00785ADB" w:rsidRDefault="006320C8" w:rsidP="006320C8">
      <w:pPr>
        <w:jc w:val="both"/>
        <w:rPr>
          <w:sz w:val="22"/>
          <w:szCs w:val="22"/>
          <w:lang w:val="uk-UA"/>
        </w:rPr>
      </w:pPr>
      <w:r w:rsidRPr="00785ADB">
        <w:rPr>
          <w:sz w:val="22"/>
          <w:szCs w:val="22"/>
          <w:lang w:val="uk-UA"/>
        </w:rPr>
        <w:t xml:space="preserve">Якщо йдеться про клопотання про видачу дозволу на тимчасове проживання з метою возз’єднання сім’ї, а одержати його має іноземець, який проживає поза межами Республіки Польща (див. п. I </w:t>
      </w:r>
      <w:r w:rsidRPr="00785ADB">
        <w:rPr>
          <w:sz w:val="22"/>
          <w:szCs w:val="22"/>
          <w:lang w:val="uk-UA"/>
        </w:rPr>
        <w:lastRenderedPageBreak/>
        <w:t xml:space="preserve">Розділу IV, підпункти 4.6.13), клопотання </w:t>
      </w:r>
      <w:r w:rsidRPr="00785ADB">
        <w:rPr>
          <w:b/>
          <w:sz w:val="22"/>
          <w:szCs w:val="22"/>
          <w:lang w:val="uk-UA"/>
        </w:rPr>
        <w:t>повинен підписати іноземець, який проживає у Польщі, а не член його сім</w:t>
      </w:r>
      <w:r w:rsidRPr="00785ADB">
        <w:rPr>
          <w:rFonts w:cstheme="minorHAnsi"/>
          <w:b/>
          <w:sz w:val="22"/>
          <w:szCs w:val="22"/>
          <w:lang w:val="uk-UA"/>
        </w:rPr>
        <w:t>'</w:t>
      </w:r>
      <w:r w:rsidRPr="00785ADB">
        <w:rPr>
          <w:b/>
          <w:sz w:val="22"/>
          <w:szCs w:val="22"/>
          <w:lang w:val="uk-UA"/>
        </w:rPr>
        <w:t>ї, якому має бути виданий цей дозвіл</w:t>
      </w:r>
      <w:r w:rsidRPr="00785ADB">
        <w:rPr>
          <w:sz w:val="22"/>
          <w:szCs w:val="22"/>
          <w:lang w:val="uk-UA"/>
        </w:rPr>
        <w:t xml:space="preserve">. Якщо йдеться про видачу дозволу на тимчасове проживання (про що йдеться у п. IV, V, VI або VIII Розділу IV, підпункт 4.6.12) для іноземця, який перебуває поза межами Республіки Польща, клопотання повинен підписати відповідно: громадянин Польщі; громадянин іншої держави-члена Європейського Союзу; громадянин держави-члена Європейської асоціації вільної торгівлі (EFTA) </w:t>
      </w:r>
      <w:r w:rsidRPr="00785ADB">
        <w:rPr>
          <w:rFonts w:cstheme="minorHAnsi"/>
          <w:sz w:val="22"/>
          <w:szCs w:val="22"/>
          <w:lang w:val="uk-UA"/>
        </w:rPr>
        <w:t>–</w:t>
      </w:r>
      <w:r w:rsidRPr="00785ADB">
        <w:rPr>
          <w:sz w:val="22"/>
          <w:szCs w:val="22"/>
          <w:lang w:val="uk-UA"/>
        </w:rPr>
        <w:t xml:space="preserve"> сторони угоди про Європейську економічну зону та/або Швейцарської конфедерації; громадянин Об’єднаного Королівства Великої Британії і Північної Ірландії, про якого йдеться у Ст. 10, абзац 1, літери b i d Угоди «Про вихід з Європейського Союзу», до якого приїздить іноземець. Клопотання не підписує член родини, якому має бути виданий дозвіл.</w:t>
      </w:r>
    </w:p>
    <w:p w:rsidR="006320C8" w:rsidRPr="00B5211F" w:rsidRDefault="006320C8" w:rsidP="00B5211F">
      <w:pPr>
        <w:pStyle w:val="Kolorowalistaakcent11"/>
        <w:ind w:left="0"/>
        <w:jc w:val="both"/>
        <w:rPr>
          <w:rFonts w:cs="Times New Roman"/>
          <w:b/>
          <w:color w:val="000000"/>
          <w:sz w:val="22"/>
          <w:szCs w:val="22"/>
          <w:lang w:val="uk-UA"/>
        </w:rPr>
      </w:pPr>
    </w:p>
    <w:p w:rsidR="00B5211F" w:rsidRPr="00C16F0A" w:rsidRDefault="00B5211F" w:rsidP="00C16F0A">
      <w:pPr>
        <w:pStyle w:val="Kolorowalistaakcent11"/>
        <w:numPr>
          <w:ilvl w:val="0"/>
          <w:numId w:val="25"/>
        </w:numPr>
        <w:jc w:val="both"/>
        <w:rPr>
          <w:rFonts w:cs="Times New Roman"/>
          <w:sz w:val="22"/>
          <w:szCs w:val="22"/>
          <w:lang w:val="uk-UA"/>
        </w:rPr>
      </w:pPr>
      <w:r w:rsidRPr="00B5211F">
        <w:rPr>
          <w:rFonts w:cs="Times New Roman"/>
          <w:sz w:val="22"/>
          <w:szCs w:val="22"/>
          <w:lang w:val="uk-UA"/>
        </w:rPr>
        <w:t xml:space="preserve">пред'явити </w:t>
      </w:r>
      <w:r w:rsidRPr="00B5211F">
        <w:rPr>
          <w:rFonts w:cs="Times New Roman"/>
          <w:b/>
          <w:sz w:val="22"/>
          <w:szCs w:val="22"/>
          <w:lang w:val="uk-UA"/>
        </w:rPr>
        <w:t>чинний проїзний документ</w:t>
      </w:r>
      <w:r w:rsidRPr="00B5211F">
        <w:rPr>
          <w:rFonts w:cs="Times New Roman"/>
          <w:sz w:val="22"/>
          <w:szCs w:val="22"/>
          <w:lang w:val="uk-UA"/>
        </w:rPr>
        <w:t xml:space="preserve">. У окремих обґрунтованих випадках, якщо </w:t>
      </w:r>
      <w:r w:rsidRPr="00B5211F">
        <w:rPr>
          <w:rFonts w:cs="Times New Roman"/>
          <w:b/>
          <w:sz w:val="22"/>
          <w:szCs w:val="22"/>
          <w:lang w:val="uk-UA"/>
        </w:rPr>
        <w:t>відсутній</w:t>
      </w:r>
      <w:r w:rsidRPr="00B5211F">
        <w:rPr>
          <w:rFonts w:cs="Times New Roman"/>
          <w:sz w:val="22"/>
          <w:szCs w:val="22"/>
          <w:lang w:val="uk-UA"/>
        </w:rPr>
        <w:t xml:space="preserve"> чинний проїзний документ і </w:t>
      </w:r>
      <w:r w:rsidRPr="00B5211F">
        <w:rPr>
          <w:rFonts w:cs="Times New Roman"/>
          <w:b/>
          <w:sz w:val="22"/>
          <w:szCs w:val="22"/>
          <w:lang w:val="uk-UA"/>
        </w:rPr>
        <w:t xml:space="preserve">відсутня можливість його отримання, можна </w:t>
      </w:r>
      <w:r w:rsidR="00D345B0">
        <w:rPr>
          <w:rFonts w:cs="Times New Roman"/>
          <w:b/>
          <w:sz w:val="22"/>
          <w:szCs w:val="22"/>
          <w:lang w:val="uk-UA"/>
        </w:rPr>
        <w:t>надати</w:t>
      </w:r>
      <w:r w:rsidRPr="00B5211F">
        <w:rPr>
          <w:rFonts w:cs="Times New Roman"/>
          <w:b/>
          <w:sz w:val="22"/>
          <w:szCs w:val="22"/>
          <w:lang w:val="uk-UA"/>
        </w:rPr>
        <w:t xml:space="preserve"> інший документ, що посвідчує особу</w:t>
      </w:r>
      <w:r w:rsidRPr="00B5211F">
        <w:rPr>
          <w:rFonts w:cs="Times New Roman"/>
          <w:sz w:val="22"/>
          <w:szCs w:val="22"/>
          <w:lang w:val="uk-UA"/>
        </w:rPr>
        <w:t xml:space="preserve">; </w:t>
      </w:r>
      <w:r w:rsidRPr="00C16F0A">
        <w:rPr>
          <w:rFonts w:cs="Times New Roman"/>
          <w:b/>
          <w:sz w:val="22"/>
          <w:szCs w:val="22"/>
          <w:lang w:val="uk-UA"/>
        </w:rPr>
        <w:t>УВАГА: складаючи заявку, в обґрунтуванні потрібно якнайдетальніше описати, чому відсутня можливість отримання проїзного документу і вказати дії, які були виконані для його отримання.</w:t>
      </w:r>
      <w:r w:rsidRPr="00C16F0A">
        <w:rPr>
          <w:rFonts w:cs="Times New Roman"/>
          <w:sz w:val="22"/>
          <w:szCs w:val="22"/>
          <w:lang w:val="uk-UA"/>
        </w:rPr>
        <w:t xml:space="preserve"> Вас також можуть викликати для надання документів, що підтверджують виконання цих дій. </w:t>
      </w:r>
    </w:p>
    <w:p w:rsidR="00B5211F" w:rsidRPr="00B5211F" w:rsidRDefault="00B5211F" w:rsidP="00B5211F">
      <w:pPr>
        <w:pStyle w:val="Kolorowalistaakcent11"/>
        <w:numPr>
          <w:ilvl w:val="0"/>
          <w:numId w:val="25"/>
        </w:numPr>
        <w:jc w:val="both"/>
        <w:rPr>
          <w:rFonts w:cs="Times New Roman"/>
          <w:sz w:val="22"/>
          <w:szCs w:val="22"/>
          <w:lang w:val="uk-UA"/>
        </w:rPr>
      </w:pPr>
      <w:r w:rsidRPr="00B5211F">
        <w:rPr>
          <w:rFonts w:cs="Times New Roman"/>
          <w:sz w:val="22"/>
          <w:szCs w:val="22"/>
          <w:lang w:val="uk-UA"/>
        </w:rPr>
        <w:t>долучити наявні документи, які підтверджують інформацію, що міститься в заявці, а також можуть посприяти у швидкому розгляді справи;</w:t>
      </w:r>
    </w:p>
    <w:p w:rsidR="00B5211F" w:rsidRPr="00B5211F" w:rsidRDefault="00B5211F" w:rsidP="00B5211F">
      <w:pPr>
        <w:pStyle w:val="Kolorowalistaakcent11"/>
        <w:numPr>
          <w:ilvl w:val="0"/>
          <w:numId w:val="25"/>
        </w:numPr>
        <w:jc w:val="both"/>
        <w:rPr>
          <w:rFonts w:cs="Times New Roman"/>
          <w:b/>
          <w:bCs/>
          <w:sz w:val="22"/>
          <w:szCs w:val="22"/>
          <w:lang w:val="uk-UA"/>
        </w:rPr>
      </w:pPr>
      <w:r w:rsidRPr="00B5211F">
        <w:rPr>
          <w:rFonts w:cs="Times New Roman"/>
          <w:sz w:val="22"/>
          <w:szCs w:val="22"/>
          <w:lang w:val="uk-UA"/>
        </w:rPr>
        <w:t xml:space="preserve">у разі виникнення сумнівів - </w:t>
      </w:r>
      <w:r w:rsidRPr="00B5211F">
        <w:rPr>
          <w:rFonts w:cs="Times New Roman"/>
          <w:b/>
          <w:sz w:val="22"/>
          <w:szCs w:val="22"/>
          <w:lang w:val="uk-UA"/>
        </w:rPr>
        <w:t>попросити про допомогу</w:t>
      </w:r>
      <w:r w:rsidRPr="00B5211F">
        <w:rPr>
          <w:rFonts w:cs="Times New Roman"/>
          <w:sz w:val="22"/>
          <w:szCs w:val="22"/>
          <w:lang w:val="uk-UA"/>
        </w:rPr>
        <w:t xml:space="preserve"> працівника воєводського управління або звернутися до </w:t>
      </w:r>
      <w:r w:rsidR="00F7447F">
        <w:rPr>
          <w:rFonts w:cs="Times New Roman"/>
          <w:sz w:val="22"/>
          <w:szCs w:val="22"/>
          <w:lang w:val="uk-UA"/>
        </w:rPr>
        <w:t>не</w:t>
      </w:r>
      <w:r w:rsidRPr="00B5211F">
        <w:rPr>
          <w:rFonts w:cs="Times New Roman"/>
          <w:sz w:val="22"/>
          <w:szCs w:val="22"/>
          <w:lang w:val="uk-UA"/>
        </w:rPr>
        <w:t xml:space="preserve">урядових організацій, які надають допомогу іноземцям. </w:t>
      </w:r>
      <w:r w:rsidRPr="00B5211F">
        <w:rPr>
          <w:rFonts w:cs="Times New Roman"/>
          <w:b/>
          <w:sz w:val="22"/>
          <w:szCs w:val="22"/>
          <w:lang w:val="uk-UA"/>
        </w:rPr>
        <w:t>Інформацію про діяльність цих організацій можна знайти на інформаційних таблицях або у брошурах, які доступні у воєводському управлінні</w:t>
      </w:r>
      <w:r w:rsidRPr="00B5211F">
        <w:rPr>
          <w:rFonts w:cs="Times New Roman"/>
          <w:b/>
          <w:bCs/>
          <w:sz w:val="22"/>
          <w:szCs w:val="22"/>
          <w:lang w:val="uk-UA"/>
        </w:rPr>
        <w:t xml:space="preserve">. </w:t>
      </w:r>
    </w:p>
    <w:p w:rsidR="00B5211F" w:rsidRPr="00B5211F" w:rsidRDefault="00B5211F" w:rsidP="00B5211F">
      <w:pPr>
        <w:pStyle w:val="Nagwek1"/>
        <w:pageBreakBefore/>
        <w:spacing w:after="200"/>
        <w:rPr>
          <w:lang w:val="uk-UA"/>
        </w:rPr>
      </w:pPr>
      <w:bookmarkStart w:id="3" w:name="__RefHeading__4705_369570355"/>
      <w:bookmarkStart w:id="4" w:name="_Toc386286341"/>
      <w:bookmarkEnd w:id="3"/>
      <w:r w:rsidRPr="00B5211F">
        <w:rPr>
          <w:lang w:val="uk-UA"/>
        </w:rPr>
        <w:lastRenderedPageBreak/>
        <w:t xml:space="preserve">РОЗДІЛ II – </w:t>
      </w:r>
      <w:bookmarkEnd w:id="4"/>
      <w:r w:rsidRPr="00B5211F">
        <w:rPr>
          <w:lang w:val="uk-UA"/>
        </w:rPr>
        <w:t>ЗАГАЛЬНІ ПИТАННЯ</w:t>
      </w:r>
    </w:p>
    <w:p w:rsidR="00B5211F" w:rsidRPr="00B5211F" w:rsidRDefault="00B5211F" w:rsidP="00B5211F">
      <w:pPr>
        <w:pStyle w:val="Nagwek2"/>
        <w:spacing w:after="200"/>
        <w:rPr>
          <w:rFonts w:cs="Times New Roman"/>
          <w:lang w:val="uk-UA"/>
        </w:rPr>
      </w:pPr>
      <w:bookmarkStart w:id="5" w:name="__RefHeading__4707_369570355"/>
      <w:bookmarkStart w:id="6" w:name="_Toc386286342"/>
      <w:bookmarkEnd w:id="5"/>
      <w:r w:rsidRPr="00B5211F">
        <w:rPr>
          <w:lang w:val="uk-UA"/>
        </w:rPr>
        <w:t>2.1</w:t>
      </w:r>
      <w:r w:rsidR="00D345B0">
        <w:rPr>
          <w:lang w:val="uk-UA"/>
        </w:rPr>
        <w:t xml:space="preserve"> </w:t>
      </w:r>
      <w:bookmarkEnd w:id="6"/>
      <w:r w:rsidRPr="00B5211F">
        <w:rPr>
          <w:lang w:val="uk-UA"/>
        </w:rPr>
        <w:t>ПРАВОВА ПІДСТАВА</w:t>
      </w:r>
    </w:p>
    <w:p w:rsidR="00B5211F" w:rsidRPr="00B5211F" w:rsidRDefault="00B5211F" w:rsidP="00B5211F">
      <w:pPr>
        <w:numPr>
          <w:ilvl w:val="0"/>
          <w:numId w:val="32"/>
        </w:numPr>
        <w:spacing w:line="100" w:lineRule="atLeast"/>
        <w:jc w:val="both"/>
        <w:rPr>
          <w:rFonts w:cs="Times New Roman"/>
          <w:sz w:val="22"/>
          <w:szCs w:val="22"/>
          <w:lang w:val="uk-UA"/>
        </w:rPr>
      </w:pPr>
      <w:r w:rsidRPr="00B5211F">
        <w:rPr>
          <w:rFonts w:cs="Times New Roman"/>
          <w:sz w:val="22"/>
          <w:szCs w:val="22"/>
          <w:lang w:val="uk-UA"/>
        </w:rPr>
        <w:t xml:space="preserve">Закон від 12 грудня 2013 р. «Про іноземців» (єдиний текст Дзєннік устав (Законодавчий вісник) від </w:t>
      </w:r>
      <w:r w:rsidR="006320C8" w:rsidRPr="00B5211F">
        <w:rPr>
          <w:rFonts w:cs="Times New Roman"/>
          <w:sz w:val="22"/>
          <w:szCs w:val="22"/>
          <w:lang w:val="uk-UA"/>
        </w:rPr>
        <w:t>20</w:t>
      </w:r>
      <w:r w:rsidR="006320C8" w:rsidRPr="00785ADB">
        <w:rPr>
          <w:rFonts w:cs="Times New Roman"/>
          <w:sz w:val="22"/>
          <w:szCs w:val="22"/>
          <w:lang w:val="uk-UA"/>
        </w:rPr>
        <w:t>21</w:t>
      </w:r>
      <w:r w:rsidR="006320C8" w:rsidRPr="00B5211F">
        <w:rPr>
          <w:rFonts w:cs="Times New Roman"/>
          <w:sz w:val="22"/>
          <w:szCs w:val="22"/>
          <w:lang w:val="uk-UA"/>
        </w:rPr>
        <w:t xml:space="preserve"> </w:t>
      </w:r>
      <w:r w:rsidRPr="00B5211F">
        <w:rPr>
          <w:rFonts w:cs="Times New Roman"/>
          <w:sz w:val="22"/>
          <w:szCs w:val="22"/>
          <w:lang w:val="uk-UA"/>
        </w:rPr>
        <w:t xml:space="preserve">р., поз. </w:t>
      </w:r>
      <w:r w:rsidR="006320C8" w:rsidRPr="00785ADB">
        <w:rPr>
          <w:rFonts w:cs="Times New Roman"/>
          <w:sz w:val="22"/>
          <w:szCs w:val="22"/>
          <w:lang w:val="uk-UA"/>
        </w:rPr>
        <w:t>2354</w:t>
      </w:r>
      <w:r w:rsidRPr="00B5211F">
        <w:rPr>
          <w:rFonts w:cs="Times New Roman"/>
          <w:sz w:val="22"/>
          <w:szCs w:val="22"/>
          <w:lang w:val="uk-UA"/>
        </w:rPr>
        <w:t xml:space="preserve"> з пізн. зм.).</w:t>
      </w:r>
    </w:p>
    <w:p w:rsidR="00B5211F" w:rsidRPr="00B5211F" w:rsidRDefault="00B5211F" w:rsidP="006320C8">
      <w:pPr>
        <w:numPr>
          <w:ilvl w:val="0"/>
          <w:numId w:val="32"/>
        </w:numPr>
        <w:spacing w:line="100" w:lineRule="atLeast"/>
        <w:jc w:val="both"/>
        <w:rPr>
          <w:rStyle w:val="apple-style-span"/>
          <w:rFonts w:cs="Times New Roman"/>
          <w:sz w:val="22"/>
          <w:szCs w:val="22"/>
          <w:lang w:val="uk-UA"/>
        </w:rPr>
      </w:pPr>
      <w:r w:rsidRPr="00B5211F">
        <w:rPr>
          <w:rFonts w:cs="Times New Roman"/>
          <w:sz w:val="22"/>
          <w:szCs w:val="22"/>
          <w:lang w:val="uk-UA"/>
        </w:rPr>
        <w:t xml:space="preserve">Закон від 14 червня 1960 р. - Адміністративно-процесуальний кодекс (єдиний текст Дзєннік устав (Законодавчий вісник) від </w:t>
      </w:r>
      <w:r w:rsidR="006320C8" w:rsidRPr="00B5211F">
        <w:rPr>
          <w:rFonts w:cs="Times New Roman"/>
          <w:sz w:val="22"/>
          <w:szCs w:val="22"/>
          <w:lang w:val="uk-UA"/>
        </w:rPr>
        <w:t>20</w:t>
      </w:r>
      <w:r w:rsidR="006320C8" w:rsidRPr="00785ADB">
        <w:rPr>
          <w:rFonts w:cs="Times New Roman"/>
          <w:sz w:val="22"/>
          <w:szCs w:val="22"/>
          <w:lang w:val="uk-UA"/>
        </w:rPr>
        <w:t>21</w:t>
      </w:r>
      <w:r w:rsidR="006320C8" w:rsidRPr="00B5211F">
        <w:rPr>
          <w:rFonts w:cs="Times New Roman"/>
          <w:sz w:val="22"/>
          <w:szCs w:val="22"/>
          <w:lang w:val="uk-UA"/>
        </w:rPr>
        <w:t xml:space="preserve"> </w:t>
      </w:r>
      <w:r w:rsidRPr="00B5211F">
        <w:rPr>
          <w:rFonts w:cs="Times New Roman"/>
          <w:sz w:val="22"/>
          <w:szCs w:val="22"/>
          <w:lang w:val="uk-UA"/>
        </w:rPr>
        <w:t xml:space="preserve">р., поз. </w:t>
      </w:r>
      <w:r w:rsidR="006320C8" w:rsidRPr="006320C8">
        <w:rPr>
          <w:rFonts w:cs="Times New Roman"/>
          <w:sz w:val="22"/>
          <w:szCs w:val="22"/>
          <w:lang w:val="uk-UA"/>
        </w:rPr>
        <w:t>735</w:t>
      </w:r>
      <w:r w:rsidR="006320C8" w:rsidRPr="00785ADB">
        <w:rPr>
          <w:rFonts w:cs="Times New Roman"/>
          <w:sz w:val="22"/>
          <w:szCs w:val="22"/>
          <w:lang w:val="uk-UA"/>
        </w:rPr>
        <w:t xml:space="preserve"> </w:t>
      </w:r>
      <w:r w:rsidR="006320C8" w:rsidRPr="00B5211F">
        <w:rPr>
          <w:rFonts w:cs="Times New Roman"/>
          <w:sz w:val="22"/>
          <w:szCs w:val="22"/>
          <w:lang w:val="uk-UA"/>
        </w:rPr>
        <w:t>з пізн. зм.</w:t>
      </w:r>
      <w:r w:rsidRPr="00B5211F">
        <w:rPr>
          <w:rFonts w:cs="Times New Roman"/>
          <w:sz w:val="22"/>
          <w:szCs w:val="22"/>
          <w:lang w:val="uk-UA"/>
        </w:rPr>
        <w:t>).</w:t>
      </w:r>
    </w:p>
    <w:p w:rsidR="00B5211F" w:rsidRPr="00B5211F" w:rsidRDefault="00B5211F" w:rsidP="00B5211F">
      <w:pPr>
        <w:numPr>
          <w:ilvl w:val="0"/>
          <w:numId w:val="32"/>
        </w:numPr>
        <w:spacing w:line="100" w:lineRule="atLeast"/>
        <w:jc w:val="both"/>
        <w:rPr>
          <w:rFonts w:cs="Times New Roman"/>
          <w:sz w:val="22"/>
          <w:szCs w:val="22"/>
          <w:lang w:val="uk-UA"/>
        </w:rPr>
      </w:pPr>
      <w:r w:rsidRPr="00B5211F">
        <w:rPr>
          <w:rStyle w:val="apple-style-span"/>
          <w:rFonts w:cs="Times New Roman"/>
          <w:sz w:val="22"/>
          <w:szCs w:val="22"/>
          <w:lang w:val="uk-UA"/>
        </w:rPr>
        <w:t>Регламент Європейського парламенту і Ради (ЄС) № 810/2009 від 13 липня 2009 р. що встановлює Візовий кодекс ЄС (Законодавчий вісник ЄС L 243 від 15.09.200</w:t>
      </w:r>
      <w:r w:rsidR="00C16F0A">
        <w:rPr>
          <w:rStyle w:val="apple-style-span"/>
          <w:rFonts w:cs="Times New Roman"/>
          <w:sz w:val="22"/>
          <w:szCs w:val="22"/>
          <w:lang w:val="uk-UA"/>
        </w:rPr>
        <w:t>9</w:t>
      </w:r>
      <w:r w:rsidRPr="00B5211F">
        <w:rPr>
          <w:rStyle w:val="apple-style-span"/>
          <w:rFonts w:cs="Times New Roman"/>
          <w:sz w:val="22"/>
          <w:szCs w:val="22"/>
          <w:lang w:val="uk-UA"/>
        </w:rPr>
        <w:t>, с. 1 з пізн. зм.).</w:t>
      </w:r>
      <w:r w:rsidR="00D345B0">
        <w:rPr>
          <w:rStyle w:val="apple-converted-space"/>
          <w:rFonts w:cs="Times New Roman"/>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p>
    <w:p w:rsidR="00B5211F" w:rsidRPr="00B5211F" w:rsidRDefault="00B5211F" w:rsidP="00B5211F">
      <w:pPr>
        <w:pStyle w:val="Nagwek2"/>
        <w:spacing w:after="200"/>
        <w:rPr>
          <w:rFonts w:cs="Times New Roman"/>
          <w:bCs/>
          <w:lang w:val="uk-UA"/>
        </w:rPr>
      </w:pPr>
      <w:bookmarkStart w:id="7" w:name="__RefHeading__4709_369570355"/>
      <w:bookmarkStart w:id="8" w:name="_Toc386286343"/>
      <w:bookmarkEnd w:id="7"/>
      <w:r w:rsidRPr="00B5211F">
        <w:rPr>
          <w:lang w:val="uk-UA"/>
        </w:rPr>
        <w:t>2.2</w:t>
      </w:r>
      <w:r w:rsidR="00D345B0">
        <w:rPr>
          <w:lang w:val="uk-UA"/>
        </w:rPr>
        <w:t xml:space="preserve"> </w:t>
      </w:r>
      <w:bookmarkEnd w:id="8"/>
      <w:r w:rsidRPr="00B5211F">
        <w:rPr>
          <w:lang w:val="uk-UA"/>
        </w:rPr>
        <w:t>УМОВИ ПЕРЕБУВАННЯ ІНОЗЕМЦІВ НА ТЕРИТОРІЇ РЕСПУБЛІКИ ПОЛЬЩА</w:t>
      </w:r>
    </w:p>
    <w:p w:rsidR="00B5211F" w:rsidRPr="00B5211F" w:rsidRDefault="00B5211F" w:rsidP="00B5211F">
      <w:pPr>
        <w:spacing w:line="100" w:lineRule="atLeast"/>
        <w:jc w:val="both"/>
        <w:rPr>
          <w:rFonts w:cs="Times New Roman"/>
          <w:sz w:val="22"/>
          <w:szCs w:val="22"/>
          <w:lang w:val="uk-UA"/>
        </w:rPr>
      </w:pPr>
      <w:r w:rsidRPr="00B5211F">
        <w:rPr>
          <w:rFonts w:cs="Times New Roman"/>
          <w:bCs/>
          <w:sz w:val="22"/>
          <w:szCs w:val="22"/>
          <w:lang w:val="uk-UA"/>
        </w:rPr>
        <w:t>Іноземець в період перебування на території Республіки Польща, зобов'язаний мати чинний проїзний документ, а також документи, які дозволяють йому перебувати на території Республіки Польща, якщо необхідна їх наявність.</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може подорожувати та знаходитися на території держав Шенгенської зони впродовж періоду, що не перевищує 90 днів протягом кожного 180-денного періоду, за наявності діючої </w:t>
      </w:r>
      <w:r w:rsidRPr="00B5211F">
        <w:rPr>
          <w:rFonts w:cs="Times New Roman"/>
          <w:b/>
          <w:sz w:val="22"/>
          <w:szCs w:val="22"/>
          <w:lang w:val="uk-UA"/>
        </w:rPr>
        <w:t>довгострокової візи</w:t>
      </w:r>
      <w:r w:rsidRPr="00B5211F">
        <w:rPr>
          <w:rFonts w:cs="Times New Roman"/>
          <w:sz w:val="22"/>
          <w:szCs w:val="22"/>
          <w:lang w:val="uk-UA"/>
        </w:rPr>
        <w:t xml:space="preserve"> або </w:t>
      </w:r>
      <w:r w:rsidRPr="00B5211F">
        <w:rPr>
          <w:rFonts w:cs="Times New Roman"/>
          <w:b/>
          <w:sz w:val="22"/>
          <w:szCs w:val="22"/>
          <w:lang w:val="uk-UA"/>
        </w:rPr>
        <w:t>діючої посвідки на проживання</w:t>
      </w:r>
      <w:r w:rsidRPr="00B5211F">
        <w:rPr>
          <w:rFonts w:cs="Times New Roman"/>
          <w:sz w:val="22"/>
          <w:szCs w:val="22"/>
          <w:lang w:val="uk-UA"/>
        </w:rPr>
        <w:t xml:space="preserve">, виданої державою Шенгенської зони, а також якщо він: </w:t>
      </w:r>
    </w:p>
    <w:p w:rsidR="00B5211F" w:rsidRPr="00B5211F" w:rsidRDefault="00B5211F" w:rsidP="00B5211F">
      <w:pPr>
        <w:pStyle w:val="Kolorowalistaakcent11"/>
        <w:numPr>
          <w:ilvl w:val="0"/>
          <w:numId w:val="6"/>
        </w:numPr>
        <w:spacing w:line="100" w:lineRule="atLeast"/>
        <w:jc w:val="both"/>
        <w:rPr>
          <w:rFonts w:cs="Times New Roman"/>
          <w:sz w:val="22"/>
          <w:szCs w:val="22"/>
          <w:lang w:val="uk-UA"/>
        </w:rPr>
      </w:pPr>
      <w:r w:rsidRPr="00B5211F">
        <w:rPr>
          <w:rFonts w:cs="Times New Roman"/>
          <w:sz w:val="22"/>
          <w:szCs w:val="22"/>
          <w:lang w:val="uk-UA"/>
        </w:rPr>
        <w:t>має чинний проїзний документ, що дає право на перетин кордону, який залишатиметься чинним щонайменше три місяці після запланованої дати від’їзду з території держав-членів ЄС (у разі обґрунтованої нагальної потреби це зобов’язання може бути скасоване)</w:t>
      </w:r>
      <w:r w:rsidR="00D345B0">
        <w:rPr>
          <w:rFonts w:cs="Times New Roman"/>
          <w:sz w:val="22"/>
          <w:szCs w:val="22"/>
          <w:lang w:val="uk-UA"/>
        </w:rPr>
        <w:t xml:space="preserve"> </w:t>
      </w:r>
      <w:r w:rsidRPr="00B5211F">
        <w:rPr>
          <w:rFonts w:cs="Times New Roman"/>
          <w:sz w:val="22"/>
          <w:szCs w:val="22"/>
          <w:lang w:val="uk-UA"/>
        </w:rPr>
        <w:t>та бути виданим протягом попередніх 10 років,</w:t>
      </w:r>
    </w:p>
    <w:p w:rsidR="00B5211F" w:rsidRPr="00B5211F" w:rsidRDefault="00B5211F" w:rsidP="00B5211F">
      <w:pPr>
        <w:pStyle w:val="Kolorowalistaakcent11"/>
        <w:numPr>
          <w:ilvl w:val="0"/>
          <w:numId w:val="6"/>
        </w:numPr>
        <w:spacing w:line="100" w:lineRule="atLeast"/>
        <w:jc w:val="both"/>
        <w:rPr>
          <w:rFonts w:cs="Times New Roman"/>
          <w:sz w:val="22"/>
          <w:szCs w:val="22"/>
          <w:lang w:val="uk-UA"/>
        </w:rPr>
      </w:pPr>
      <w:r w:rsidRPr="00B5211F">
        <w:rPr>
          <w:rFonts w:cs="Times New Roman"/>
          <w:sz w:val="22"/>
          <w:szCs w:val="22"/>
          <w:lang w:val="uk-UA"/>
        </w:rPr>
        <w:t xml:space="preserve">може обґрунтувати мету та умови запланованого перебування та </w:t>
      </w:r>
    </w:p>
    <w:p w:rsidR="00B5211F" w:rsidRPr="00B5211F" w:rsidRDefault="00B5211F" w:rsidP="00B5211F">
      <w:pPr>
        <w:numPr>
          <w:ilvl w:val="0"/>
          <w:numId w:val="6"/>
        </w:numPr>
        <w:spacing w:line="100" w:lineRule="atLeast"/>
        <w:jc w:val="both"/>
        <w:rPr>
          <w:rFonts w:cs="Times New Roman"/>
          <w:sz w:val="22"/>
          <w:szCs w:val="22"/>
          <w:lang w:val="uk-UA"/>
        </w:rPr>
      </w:pPr>
      <w:r w:rsidRPr="00B5211F">
        <w:rPr>
          <w:rFonts w:cs="Times New Roman"/>
          <w:sz w:val="22"/>
          <w:szCs w:val="22"/>
          <w:lang w:val="uk-UA"/>
        </w:rPr>
        <w:t xml:space="preserve">має достатньо коштів на утримання або має можливість їх отримати законним чином, а також </w:t>
      </w:r>
    </w:p>
    <w:p w:rsidR="00B5211F" w:rsidRPr="00B5211F" w:rsidRDefault="00B5211F" w:rsidP="00B5211F">
      <w:pPr>
        <w:numPr>
          <w:ilvl w:val="0"/>
          <w:numId w:val="6"/>
        </w:numPr>
        <w:spacing w:line="100" w:lineRule="atLeast"/>
        <w:jc w:val="both"/>
        <w:rPr>
          <w:rFonts w:cs="Times New Roman"/>
          <w:sz w:val="22"/>
          <w:szCs w:val="22"/>
          <w:lang w:val="uk-UA"/>
        </w:rPr>
      </w:pPr>
      <w:r w:rsidRPr="00B5211F">
        <w:rPr>
          <w:rFonts w:cs="Times New Roman"/>
          <w:sz w:val="22"/>
          <w:szCs w:val="22"/>
          <w:lang w:val="uk-UA"/>
        </w:rPr>
        <w:t>не вважається особою, яка становить загрозу громадському порядку, внутрішній безпеці, громадському здоров'ю або міжнародним взаємовідносинам з якою-небудь державою</w:t>
      </w:r>
      <w:r w:rsidR="005A70DA">
        <w:rPr>
          <w:rFonts w:cs="Times New Roman"/>
          <w:sz w:val="22"/>
          <w:szCs w:val="22"/>
          <w:lang w:val="uk-UA"/>
        </w:rPr>
        <w:t>-членом ЄС</w:t>
      </w:r>
      <w:r w:rsidRPr="00B5211F">
        <w:rPr>
          <w:rFonts w:cs="Times New Roman"/>
          <w:sz w:val="22"/>
          <w:szCs w:val="22"/>
          <w:lang w:val="uk-UA"/>
        </w:rPr>
        <w:t>, зокрема, якщо по відношенню до нього, на підставі вказаного, не зроблен</w:t>
      </w:r>
      <w:r w:rsidR="005A70DA">
        <w:rPr>
          <w:rFonts w:cs="Times New Roman"/>
          <w:sz w:val="22"/>
          <w:szCs w:val="22"/>
          <w:lang w:val="uk-UA"/>
        </w:rPr>
        <w:t xml:space="preserve">і записи в державних базах цих </w:t>
      </w:r>
      <w:r w:rsidRPr="00B5211F">
        <w:rPr>
          <w:rFonts w:cs="Times New Roman"/>
          <w:sz w:val="22"/>
          <w:szCs w:val="22"/>
          <w:lang w:val="uk-UA"/>
        </w:rPr>
        <w:t>держав</w:t>
      </w:r>
      <w:r w:rsidR="005A70DA">
        <w:rPr>
          <w:rFonts w:cs="Times New Roman"/>
          <w:sz w:val="22"/>
          <w:szCs w:val="22"/>
          <w:lang w:val="uk-UA"/>
        </w:rPr>
        <w:t>-членів</w:t>
      </w:r>
      <w:r w:rsidRPr="00B5211F">
        <w:rPr>
          <w:rFonts w:cs="Times New Roman"/>
          <w:sz w:val="22"/>
          <w:szCs w:val="22"/>
          <w:lang w:val="uk-UA"/>
        </w:rPr>
        <w:t xml:space="preserve">, що стосуються заборони в'їзду. </w:t>
      </w:r>
    </w:p>
    <w:p w:rsidR="00B5211F" w:rsidRPr="00B5211F" w:rsidRDefault="00B5211F" w:rsidP="00B5211F">
      <w:pPr>
        <w:pStyle w:val="17"/>
        <w:spacing w:before="0" w:after="200"/>
        <w:jc w:val="both"/>
        <w:rPr>
          <w:rFonts w:ascii="Calibri" w:eastAsia="SimSun" w:hAnsi="Calibri"/>
          <w:sz w:val="22"/>
          <w:szCs w:val="22"/>
          <w:lang w:val="uk-UA"/>
        </w:rPr>
      </w:pPr>
      <w:r w:rsidRPr="00B5211F">
        <w:rPr>
          <w:rFonts w:ascii="Calibri" w:eastAsia="SimSun" w:hAnsi="Calibri"/>
          <w:sz w:val="22"/>
          <w:szCs w:val="22"/>
          <w:lang w:val="uk-UA"/>
        </w:rPr>
        <w:t>Крім того, дані іноземця не повинні знаходитися в державному списку заборони в'їзду до цієї держави</w:t>
      </w:r>
      <w:r w:rsidR="005A70DA">
        <w:rPr>
          <w:rFonts w:ascii="Calibri" w:eastAsia="SimSun" w:hAnsi="Calibri"/>
          <w:sz w:val="22"/>
          <w:szCs w:val="22"/>
          <w:lang w:val="uk-UA"/>
        </w:rPr>
        <w:t>-члена</w:t>
      </w:r>
      <w:r w:rsidRPr="00B5211F">
        <w:rPr>
          <w:rFonts w:ascii="Calibri" w:eastAsia="SimSun" w:hAnsi="Calibri"/>
          <w:sz w:val="22"/>
          <w:szCs w:val="22"/>
          <w:lang w:val="uk-UA"/>
        </w:rPr>
        <w:t xml:space="preserve">. </w:t>
      </w:r>
    </w:p>
    <w:p w:rsidR="00B5211F" w:rsidRPr="00B5211F" w:rsidRDefault="00B5211F" w:rsidP="00B5211F">
      <w:pPr>
        <w:pStyle w:val="17"/>
        <w:spacing w:before="0" w:after="200"/>
        <w:jc w:val="both"/>
        <w:rPr>
          <w:rFonts w:ascii="Calibri" w:hAnsi="Calibri"/>
          <w:sz w:val="22"/>
          <w:szCs w:val="22"/>
          <w:lang w:val="uk-UA"/>
        </w:rPr>
      </w:pPr>
      <w:r w:rsidRPr="00B5211F">
        <w:rPr>
          <w:rFonts w:ascii="Calibri" w:hAnsi="Calibri"/>
          <w:sz w:val="22"/>
          <w:szCs w:val="22"/>
          <w:u w:val="single"/>
          <w:lang w:val="uk-UA"/>
        </w:rPr>
        <w:t xml:space="preserve">До держав Шенгенської зони належать: </w:t>
      </w:r>
      <w:r w:rsidRPr="00B5211F">
        <w:rPr>
          <w:rFonts w:ascii="Calibri" w:hAnsi="Calibri"/>
          <w:sz w:val="22"/>
          <w:szCs w:val="22"/>
          <w:lang w:val="uk-UA"/>
        </w:rPr>
        <w:t xml:space="preserve">Австрія, Бельгія, Данія, Фінляндія, Франція, Греція, Іспанія, Люксембург, Нідерланди, Німеччина, Португалія, Швеція, Італія, Естонія, Литва, Латвія, Мальта, Польща, Чехія, Словаччина, Словенія, Угорщина, а також Швейцарія, Ліхтенштейн, Норвегія та Ісландія (останні 4 держави - це держави Шенгенської зони, що не входять до складу ЄС). </w:t>
      </w:r>
    </w:p>
    <w:p w:rsidR="00B5211F" w:rsidRPr="00B5211F" w:rsidRDefault="00B5211F" w:rsidP="00B5211F">
      <w:pPr>
        <w:pStyle w:val="17"/>
        <w:spacing w:before="45" w:after="200"/>
        <w:jc w:val="both"/>
        <w:rPr>
          <w:rFonts w:ascii="Calibri" w:hAnsi="Calibri"/>
          <w:b/>
          <w:bCs/>
          <w:sz w:val="22"/>
          <w:szCs w:val="22"/>
          <w:lang w:val="uk-UA"/>
        </w:rPr>
      </w:pPr>
      <w:r w:rsidRPr="00B5211F">
        <w:rPr>
          <w:rFonts w:ascii="Calibri" w:hAnsi="Calibri"/>
          <w:b/>
          <w:bCs/>
          <w:sz w:val="22"/>
          <w:szCs w:val="22"/>
          <w:lang w:val="uk-UA"/>
        </w:rPr>
        <w:t>Слід підкреслити, що: Ірландія, Кіпр, Хорватія, Болгарія та Румунія є державами</w:t>
      </w:r>
      <w:r w:rsidR="005A70DA">
        <w:rPr>
          <w:rFonts w:ascii="Calibri" w:hAnsi="Calibri"/>
          <w:b/>
          <w:bCs/>
          <w:sz w:val="22"/>
          <w:szCs w:val="22"/>
          <w:lang w:val="uk-UA"/>
        </w:rPr>
        <w:t>-членами</w:t>
      </w:r>
      <w:r w:rsidRPr="00B5211F">
        <w:rPr>
          <w:rFonts w:ascii="Calibri" w:hAnsi="Calibri"/>
          <w:b/>
          <w:bCs/>
          <w:sz w:val="22"/>
          <w:szCs w:val="22"/>
          <w:lang w:val="uk-UA"/>
        </w:rPr>
        <w:t xml:space="preserve"> ЄС, але не належать до держав Шенгенської зони.</w:t>
      </w:r>
      <w:r w:rsidR="00D345B0">
        <w:rPr>
          <w:rFonts w:ascii="Calibri" w:hAnsi="Calibri"/>
          <w:b/>
          <w:bCs/>
          <w:sz w:val="22"/>
          <w:szCs w:val="22"/>
          <w:lang w:val="uk-UA"/>
        </w:rPr>
        <w:t xml:space="preserve"> </w:t>
      </w:r>
    </w:p>
    <w:p w:rsidR="00B5211F" w:rsidRDefault="00B5211F" w:rsidP="00B5211F">
      <w:pPr>
        <w:pStyle w:val="17"/>
        <w:spacing w:before="45"/>
        <w:jc w:val="both"/>
        <w:rPr>
          <w:rFonts w:ascii="Calibri" w:hAnsi="Calibri"/>
          <w:sz w:val="22"/>
          <w:szCs w:val="22"/>
          <w:lang w:val="uk-UA"/>
        </w:rPr>
      </w:pPr>
      <w:r w:rsidRPr="00B5211F">
        <w:rPr>
          <w:rFonts w:ascii="Calibri" w:hAnsi="Calibri"/>
          <w:sz w:val="22"/>
          <w:szCs w:val="22"/>
          <w:lang w:val="uk-UA"/>
        </w:rPr>
        <w:t>Власники дозволу на перебування, про який йшлося в ст. 1 п. 2 літ.а Регламенту</w:t>
      </w:r>
      <w:r w:rsidR="001E2054">
        <w:rPr>
          <w:rFonts w:ascii="Calibri" w:hAnsi="Calibri"/>
          <w:sz w:val="22"/>
          <w:szCs w:val="22"/>
          <w:lang w:val="uk-UA"/>
        </w:rPr>
        <w:t xml:space="preserve"> Ради (Є</w:t>
      </w:r>
      <w:r w:rsidRPr="00B5211F">
        <w:rPr>
          <w:rFonts w:ascii="Calibri" w:hAnsi="Calibri"/>
          <w:sz w:val="22"/>
          <w:szCs w:val="22"/>
          <w:lang w:val="uk-UA"/>
        </w:rPr>
        <w:t xml:space="preserve">С) № 1030/2002 від 13 червня 2002 року, що встановлює єдиний формат дозволу на проживання для громадян третіх країн (Законодавчий вісник ЄС L 157 від 15.06.2002, с. 1, з пізн.зм.), </w:t>
      </w:r>
      <w:r w:rsidRPr="00437804">
        <w:rPr>
          <w:rFonts w:ascii="Calibri" w:hAnsi="Calibri"/>
          <w:b/>
          <w:sz w:val="22"/>
          <w:szCs w:val="22"/>
          <w:lang w:val="uk-UA"/>
        </w:rPr>
        <w:t>з приміткою «ICT», виданого іншою країною-членом Європейського Союзу, у тому числі країною, яка не входить у Шенгенську зону</w:t>
      </w:r>
      <w:r w:rsidRPr="00B5211F">
        <w:rPr>
          <w:rFonts w:ascii="Calibri" w:hAnsi="Calibri"/>
          <w:sz w:val="22"/>
          <w:szCs w:val="22"/>
          <w:lang w:val="uk-UA"/>
        </w:rPr>
        <w:t xml:space="preserve">, може пересуватися по території Республіки Польща протягом періоду, який не перевищує терміну дії цього дозволу на перебування, у зв’язку з виконанням роботи, пов’язаної з </w:t>
      </w:r>
      <w:r w:rsidRPr="00B5211F">
        <w:rPr>
          <w:rFonts w:ascii="Calibri" w:hAnsi="Calibri"/>
          <w:sz w:val="22"/>
          <w:szCs w:val="22"/>
          <w:lang w:val="uk-UA"/>
        </w:rPr>
        <w:lastRenderedPageBreak/>
        <w:t>виконанням керівних обов’язків, обов’язків спеціаліста або працівника</w:t>
      </w:r>
      <w:r w:rsidR="00D345B0">
        <w:rPr>
          <w:rFonts w:ascii="Calibri" w:hAnsi="Calibri"/>
          <w:sz w:val="22"/>
          <w:szCs w:val="22"/>
          <w:lang w:val="uk-UA"/>
        </w:rPr>
        <w:t xml:space="preserve"> </w:t>
      </w:r>
      <w:r w:rsidRPr="00B5211F">
        <w:rPr>
          <w:rFonts w:ascii="Calibri" w:hAnsi="Calibri"/>
          <w:sz w:val="22"/>
          <w:szCs w:val="22"/>
          <w:lang w:val="uk-UA"/>
        </w:rPr>
        <w:t xml:space="preserve">в рамках стажування у приймаючому підрозділі, що належить до тієї ж групи компаній, що знаходяться в Польщі, </w:t>
      </w:r>
      <w:r w:rsidRPr="00437804">
        <w:rPr>
          <w:rFonts w:ascii="Calibri" w:hAnsi="Calibri"/>
          <w:b/>
          <w:sz w:val="22"/>
          <w:szCs w:val="22"/>
          <w:lang w:val="uk-UA"/>
        </w:rPr>
        <w:t>включно з короткостроковим перебуванням на термін до 90 днів у будь-який період, протягом 180 днів на території Польщі, незалежно від можливості користування цією мобільністю в інших країнах-членах ЄС, на визначених умовах</w:t>
      </w:r>
      <w:r w:rsidRPr="00B5211F">
        <w:rPr>
          <w:rFonts w:ascii="Calibri" w:hAnsi="Calibri"/>
          <w:sz w:val="22"/>
          <w:szCs w:val="22"/>
          <w:lang w:val="uk-UA"/>
        </w:rPr>
        <w:t xml:space="preserve"> (див. п. 4.6.4).</w:t>
      </w:r>
    </w:p>
    <w:p w:rsidR="00BA17BD" w:rsidRDefault="00BA17BD" w:rsidP="00BA17BD">
      <w:pPr>
        <w:pStyle w:val="17"/>
        <w:spacing w:before="45"/>
        <w:jc w:val="both"/>
        <w:rPr>
          <w:rFonts w:ascii="Calibri" w:hAnsi="Calibri"/>
          <w:sz w:val="22"/>
          <w:szCs w:val="22"/>
          <w:lang w:val="uk-UA"/>
        </w:rPr>
      </w:pPr>
      <w:r w:rsidRPr="00BA17BD">
        <w:rPr>
          <w:rFonts w:ascii="Calibri" w:hAnsi="Calibri"/>
          <w:sz w:val="22"/>
          <w:szCs w:val="22"/>
          <w:lang w:val="uk-UA"/>
        </w:rPr>
        <w:t xml:space="preserve">Власники </w:t>
      </w:r>
      <w:r w:rsidRPr="00BA17BD">
        <w:rPr>
          <w:rFonts w:ascii="Calibri" w:hAnsi="Calibri"/>
          <w:b/>
          <w:sz w:val="22"/>
          <w:szCs w:val="22"/>
          <w:lang w:val="uk-UA"/>
        </w:rPr>
        <w:t>дозволу на перебування</w:t>
      </w:r>
      <w:r w:rsidRPr="00BA17BD">
        <w:rPr>
          <w:rFonts w:ascii="Calibri" w:hAnsi="Calibri"/>
          <w:sz w:val="22"/>
          <w:szCs w:val="22"/>
          <w:lang w:val="uk-UA"/>
        </w:rPr>
        <w:t>, про який йшлося в ст. 1 п. 2 літ.</w:t>
      </w:r>
      <w:r>
        <w:rPr>
          <w:rFonts w:ascii="Calibri" w:hAnsi="Calibri"/>
          <w:sz w:val="22"/>
          <w:szCs w:val="22"/>
          <w:lang w:val="uk-UA"/>
        </w:rPr>
        <w:t xml:space="preserve"> </w:t>
      </w:r>
      <w:r w:rsidRPr="00BA17BD">
        <w:rPr>
          <w:rFonts w:ascii="Calibri" w:hAnsi="Calibri"/>
          <w:sz w:val="22"/>
          <w:szCs w:val="22"/>
          <w:lang w:val="uk-UA"/>
        </w:rPr>
        <w:t>а Регламенту Ради (ЄС) № 1030/2002 від 13 червня 2002 року, що встановлює єдиний формат дозволу на проживання для громадян третіх країн (Законодавчий вісник ЄС L 157 від 15.06.2002, с. 1, з пізн.зм.),</w:t>
      </w:r>
      <w:r>
        <w:rPr>
          <w:rFonts w:ascii="Calibri" w:hAnsi="Calibri"/>
          <w:sz w:val="22"/>
          <w:szCs w:val="22"/>
          <w:lang w:val="uk-UA"/>
        </w:rPr>
        <w:t xml:space="preserve"> або </w:t>
      </w:r>
      <w:r w:rsidRPr="00BA17BD">
        <w:rPr>
          <w:rFonts w:ascii="Calibri" w:hAnsi="Calibri"/>
          <w:b/>
          <w:sz w:val="22"/>
          <w:szCs w:val="22"/>
          <w:lang w:val="uk-UA"/>
        </w:rPr>
        <w:t>довготермінової візи</w:t>
      </w:r>
      <w:r>
        <w:rPr>
          <w:rFonts w:ascii="Calibri" w:hAnsi="Calibri"/>
          <w:sz w:val="22"/>
          <w:szCs w:val="22"/>
          <w:lang w:val="uk-UA"/>
        </w:rPr>
        <w:t>, виданої іншою країною членом ЄС, у тому числ</w:t>
      </w:r>
      <w:r w:rsidR="002568DF">
        <w:rPr>
          <w:rFonts w:ascii="Calibri" w:hAnsi="Calibri"/>
          <w:sz w:val="22"/>
          <w:szCs w:val="22"/>
          <w:lang w:val="uk-UA"/>
        </w:rPr>
        <w:t>і країною. Яка не належить до Ше</w:t>
      </w:r>
      <w:r>
        <w:rPr>
          <w:rFonts w:ascii="Calibri" w:hAnsi="Calibri"/>
          <w:sz w:val="22"/>
          <w:szCs w:val="22"/>
          <w:lang w:val="uk-UA"/>
        </w:rPr>
        <w:t xml:space="preserve">нгенської зони з приміткою: </w:t>
      </w:r>
    </w:p>
    <w:p w:rsidR="00BA17BD" w:rsidRDefault="00BA17BD" w:rsidP="00BA17BD">
      <w:pPr>
        <w:pStyle w:val="17"/>
        <w:numPr>
          <w:ilvl w:val="0"/>
          <w:numId w:val="47"/>
        </w:numPr>
        <w:spacing w:before="45"/>
        <w:jc w:val="both"/>
        <w:rPr>
          <w:rFonts w:ascii="Calibri" w:hAnsi="Calibri"/>
          <w:sz w:val="22"/>
          <w:szCs w:val="22"/>
          <w:lang w:val="uk-UA"/>
        </w:rPr>
      </w:pPr>
      <w:r>
        <w:rPr>
          <w:rFonts w:ascii="Calibri" w:hAnsi="Calibri"/>
          <w:sz w:val="22"/>
          <w:szCs w:val="22"/>
          <w:lang w:val="uk-UA"/>
        </w:rPr>
        <w:t>«студент»</w:t>
      </w:r>
      <w:r w:rsidR="00226660">
        <w:rPr>
          <w:rFonts w:ascii="Calibri" w:hAnsi="Calibri"/>
          <w:sz w:val="22"/>
          <w:szCs w:val="22"/>
          <w:lang w:val="uk-UA"/>
        </w:rPr>
        <w:t xml:space="preserve">, </w:t>
      </w:r>
      <w:r w:rsidR="00226660" w:rsidRPr="00226660">
        <w:rPr>
          <w:rFonts w:ascii="Calibri" w:hAnsi="Calibri"/>
          <w:b/>
          <w:sz w:val="22"/>
          <w:szCs w:val="22"/>
          <w:lang w:val="uk-UA"/>
        </w:rPr>
        <w:t>може користуватися мобільністю на території Республіки Польща з метою продовження або закінчення навчання, розпочатого на території іншої держави-члена ЄС протягом 360 днів</w:t>
      </w:r>
      <w:r w:rsidR="00226660">
        <w:rPr>
          <w:rFonts w:ascii="Calibri" w:hAnsi="Calibri"/>
          <w:sz w:val="22"/>
          <w:szCs w:val="22"/>
          <w:lang w:val="uk-UA"/>
        </w:rPr>
        <w:t>, якщо цей період не перевищує терміну дії наявного дозволу на перебування, на визначених умовах (див. п.4.6.7).</w:t>
      </w:r>
    </w:p>
    <w:p w:rsidR="00226660" w:rsidRDefault="00226660" w:rsidP="00BA17BD">
      <w:pPr>
        <w:pStyle w:val="17"/>
        <w:numPr>
          <w:ilvl w:val="0"/>
          <w:numId w:val="47"/>
        </w:numPr>
        <w:spacing w:before="45"/>
        <w:jc w:val="both"/>
        <w:rPr>
          <w:rFonts w:ascii="Calibri" w:hAnsi="Calibri"/>
          <w:sz w:val="22"/>
          <w:szCs w:val="22"/>
          <w:lang w:val="uk-UA"/>
        </w:rPr>
      </w:pPr>
      <w:r w:rsidRPr="00226660">
        <w:rPr>
          <w:rFonts w:ascii="Calibri" w:hAnsi="Calibri"/>
          <w:b/>
          <w:sz w:val="22"/>
          <w:szCs w:val="22"/>
          <w:lang w:val="uk-UA"/>
        </w:rPr>
        <w:t>«науков</w:t>
      </w:r>
      <w:r w:rsidR="00B9325A">
        <w:rPr>
          <w:rFonts w:ascii="Calibri" w:hAnsi="Calibri"/>
          <w:b/>
          <w:sz w:val="22"/>
          <w:szCs w:val="22"/>
          <w:lang w:val="uk-UA"/>
        </w:rPr>
        <w:t>ий співробітник</w:t>
      </w:r>
      <w:r w:rsidRPr="00226660">
        <w:rPr>
          <w:rFonts w:ascii="Calibri" w:hAnsi="Calibri"/>
          <w:b/>
          <w:sz w:val="22"/>
          <w:szCs w:val="22"/>
          <w:lang w:val="uk-UA"/>
        </w:rPr>
        <w:t>»,</w:t>
      </w:r>
      <w:r>
        <w:rPr>
          <w:rFonts w:ascii="Calibri" w:hAnsi="Calibri"/>
          <w:sz w:val="22"/>
          <w:szCs w:val="22"/>
          <w:lang w:val="uk-UA"/>
        </w:rPr>
        <w:t xml:space="preserve"> може користуватися мобільністю на території Республіки Польща протягом періоду, що не перевищує термін дії цього дозволу на перебування, що полягає на проведенні частини наукових досліджень або робіт з розвитку в науковій установі, місце розташування якої знаходиться в Польщі, у тому числі </w:t>
      </w:r>
      <w:r w:rsidRPr="00226660">
        <w:rPr>
          <w:rFonts w:ascii="Calibri" w:hAnsi="Calibri"/>
          <w:b/>
          <w:sz w:val="22"/>
          <w:szCs w:val="22"/>
          <w:lang w:val="uk-UA"/>
        </w:rPr>
        <w:t>короткостроковою мобільністю протягом 180 днів протягом будь-якого періоду, рахуючи 360 днів на території Польщі</w:t>
      </w:r>
      <w:r>
        <w:rPr>
          <w:rFonts w:ascii="Calibri" w:hAnsi="Calibri"/>
          <w:sz w:val="22"/>
          <w:szCs w:val="22"/>
          <w:lang w:val="uk-UA"/>
        </w:rPr>
        <w:t>, незалежно від можливості користуватися цією мобільністю в інших країнах-членах ЄС, на визначених умовах (див. п.4.6.9).</w:t>
      </w:r>
    </w:p>
    <w:p w:rsidR="00226660" w:rsidRPr="00232055" w:rsidRDefault="00226660" w:rsidP="00232055">
      <w:pPr>
        <w:pStyle w:val="17"/>
        <w:numPr>
          <w:ilvl w:val="0"/>
          <w:numId w:val="47"/>
        </w:numPr>
        <w:spacing w:before="45"/>
        <w:jc w:val="both"/>
        <w:rPr>
          <w:rFonts w:ascii="Calibri" w:hAnsi="Calibri"/>
          <w:sz w:val="22"/>
          <w:szCs w:val="22"/>
          <w:lang w:val="uk-UA"/>
        </w:rPr>
      </w:pPr>
      <w:r>
        <w:rPr>
          <w:rFonts w:ascii="Calibri" w:hAnsi="Calibri"/>
          <w:sz w:val="22"/>
          <w:szCs w:val="22"/>
          <w:lang w:val="uk-UA"/>
        </w:rPr>
        <w:t xml:space="preserve">Іноземець, який є </w:t>
      </w:r>
      <w:r w:rsidR="00232055" w:rsidRPr="00232055">
        <w:rPr>
          <w:rFonts w:ascii="Calibri" w:hAnsi="Calibri"/>
          <w:b/>
          <w:sz w:val="22"/>
          <w:szCs w:val="22"/>
          <w:lang w:val="uk-UA"/>
        </w:rPr>
        <w:t>членом сім’ї</w:t>
      </w:r>
      <w:r w:rsidR="00232055">
        <w:rPr>
          <w:rFonts w:ascii="Calibri" w:hAnsi="Calibri"/>
          <w:sz w:val="22"/>
          <w:szCs w:val="22"/>
          <w:lang w:val="uk-UA"/>
        </w:rPr>
        <w:t xml:space="preserve"> власника дозволу на проживання, </w:t>
      </w:r>
      <w:r w:rsidR="00232055" w:rsidRPr="00BA17BD">
        <w:rPr>
          <w:rFonts w:ascii="Calibri" w:hAnsi="Calibri"/>
          <w:sz w:val="22"/>
          <w:szCs w:val="22"/>
          <w:lang w:val="uk-UA"/>
        </w:rPr>
        <w:t>про який йшлося в ст. 1 п. 2 літ.</w:t>
      </w:r>
      <w:r w:rsidR="00232055">
        <w:rPr>
          <w:rFonts w:ascii="Calibri" w:hAnsi="Calibri"/>
          <w:sz w:val="22"/>
          <w:szCs w:val="22"/>
          <w:lang w:val="uk-UA"/>
        </w:rPr>
        <w:t xml:space="preserve"> </w:t>
      </w:r>
      <w:r w:rsidR="00232055" w:rsidRPr="00BA17BD">
        <w:rPr>
          <w:rFonts w:ascii="Calibri" w:hAnsi="Calibri"/>
          <w:sz w:val="22"/>
          <w:szCs w:val="22"/>
          <w:lang w:val="uk-UA"/>
        </w:rPr>
        <w:t>а Регламенту № 1030/2002</w:t>
      </w:r>
      <w:r w:rsidR="00232055">
        <w:rPr>
          <w:rFonts w:ascii="Calibri" w:hAnsi="Calibri"/>
          <w:sz w:val="22"/>
          <w:szCs w:val="22"/>
          <w:lang w:val="uk-UA"/>
        </w:rPr>
        <w:t xml:space="preserve"> або довготермінової візи з приміткою «науков</w:t>
      </w:r>
      <w:r w:rsidR="00B9325A">
        <w:rPr>
          <w:rFonts w:ascii="Calibri" w:hAnsi="Calibri"/>
          <w:sz w:val="22"/>
          <w:szCs w:val="22"/>
          <w:lang w:val="uk-UA"/>
        </w:rPr>
        <w:t>ий співробітник</w:t>
      </w:r>
      <w:r w:rsidR="00232055">
        <w:rPr>
          <w:rFonts w:ascii="Calibri" w:hAnsi="Calibri"/>
          <w:sz w:val="22"/>
          <w:szCs w:val="22"/>
          <w:lang w:val="uk-UA"/>
        </w:rPr>
        <w:t>» також може користуватися мобільністю на території Республіки Польща, в тому числі короткостроковою мобільністю протягом 180 днів у будь-який період, що становить 360 днів на території Польщі, незалежно від можливості користуватися цією мобільністю в інших країнах-членах ЄС, на визначених умовах (див. п.4.6.13).</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w:t>
      </w:r>
      <w:r w:rsidRPr="00B5211F">
        <w:rPr>
          <w:rFonts w:cs="Times New Roman"/>
          <w:b/>
          <w:sz w:val="22"/>
          <w:szCs w:val="22"/>
          <w:lang w:val="uk-UA"/>
        </w:rPr>
        <w:t>зобов'язаний покинути територію Республіки Польща до закінчення терміну перебування на підставі Шенгенської візи або національної візи</w:t>
      </w:r>
      <w:r w:rsidRPr="00B5211F">
        <w:rPr>
          <w:rFonts w:cs="Times New Roman"/>
          <w:sz w:val="22"/>
          <w:szCs w:val="22"/>
          <w:lang w:val="uk-UA"/>
        </w:rPr>
        <w:t xml:space="preserve">, а також до закінчення терміну дії цієї візи, якщо у нього відсутнє право продовжити перебування на цій території.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який перебуває на території Республіки Польща на підставі міжнародного договору про відміну візового режиму або на підставі односторонньої відміни візового режиму, або ж відносно якого застосовується часткова або повна відміна візового режиму, відповідно до регламенту Ради (ЄС) № 539/2001 від 15 березня 2001 р., де згадуються треті держави, громадяни яких повинні мати візу при перетині зовнішніх кордонів, а також держави, громадяни яких звільнені від цієї вимоги, </w:t>
      </w:r>
      <w:r w:rsidRPr="00B5211F">
        <w:rPr>
          <w:rFonts w:cs="Times New Roman"/>
          <w:b/>
          <w:sz w:val="22"/>
          <w:szCs w:val="22"/>
          <w:lang w:val="uk-UA"/>
        </w:rPr>
        <w:t>зобов'язаний покинути дану територію до закінчення терміну безвізового руху</w:t>
      </w:r>
      <w:r w:rsidRPr="00B5211F">
        <w:rPr>
          <w:rFonts w:cs="Times New Roman"/>
          <w:sz w:val="22"/>
          <w:szCs w:val="22"/>
          <w:lang w:val="uk-UA"/>
        </w:rPr>
        <w:t xml:space="preserve">, передбаченого у міжнародному договорі, односторонній відміні візового режиму або у вищезгаданому регламенті, якщо у нього відсутнє право продовжити перебування на цій території.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w:t>
      </w:r>
      <w:r w:rsidRPr="00B5211F">
        <w:rPr>
          <w:rFonts w:cs="Times New Roman"/>
          <w:b/>
          <w:sz w:val="22"/>
          <w:szCs w:val="22"/>
          <w:lang w:val="uk-UA"/>
        </w:rPr>
        <w:t>зобов'язаний покинути територію Республіки Польща до закінчення терміну дії дозволу на тимчасове перебування</w:t>
      </w:r>
      <w:r w:rsidRPr="00B5211F">
        <w:rPr>
          <w:rFonts w:cs="Times New Roman"/>
          <w:sz w:val="22"/>
          <w:szCs w:val="22"/>
          <w:lang w:val="uk-UA"/>
        </w:rPr>
        <w:t xml:space="preserve">, якщо у нього відсутнє право на продовження перебування на цій території, зокрема, якщо він не отримав чергового дозволу на тимчасове перебування, постійне перебування або дозволу на перебування довгострокового резидента ЄС на території Республіки Польща.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w:t>
      </w:r>
      <w:r w:rsidRPr="00B5211F">
        <w:rPr>
          <w:rFonts w:cs="Times New Roman"/>
          <w:b/>
          <w:sz w:val="22"/>
          <w:szCs w:val="22"/>
          <w:lang w:val="uk-UA"/>
        </w:rPr>
        <w:t>зобов’язаний покинути територію Республіки Польща впродовж 30 днів</w:t>
      </w:r>
      <w:r w:rsidRPr="00B5211F">
        <w:rPr>
          <w:rFonts w:cs="Times New Roman"/>
          <w:sz w:val="22"/>
          <w:szCs w:val="22"/>
          <w:lang w:val="uk-UA"/>
        </w:rPr>
        <w:t xml:space="preserve"> від дати, коли </w:t>
      </w:r>
      <w:r w:rsidRPr="00B5211F">
        <w:rPr>
          <w:rFonts w:cs="Times New Roman"/>
          <w:b/>
          <w:sz w:val="22"/>
          <w:szCs w:val="22"/>
          <w:lang w:val="uk-UA"/>
        </w:rPr>
        <w:t>рішення про відмову</w:t>
      </w:r>
      <w:r w:rsidRPr="00B5211F">
        <w:rPr>
          <w:rFonts w:cs="Times New Roman"/>
          <w:sz w:val="22"/>
          <w:szCs w:val="22"/>
          <w:lang w:val="uk-UA"/>
        </w:rPr>
        <w:t xml:space="preserve"> йому у продовженні Шенгенської візи або національної візи, видачі дозволу на тимчасове перебування, постійне перебування або на перебування довгострокового резидента ЄС, </w:t>
      </w:r>
      <w:r w:rsidRPr="00B5211F">
        <w:rPr>
          <w:rFonts w:cs="Times New Roman"/>
          <w:b/>
          <w:sz w:val="22"/>
          <w:szCs w:val="22"/>
          <w:lang w:val="uk-UA"/>
        </w:rPr>
        <w:t xml:space="preserve">рішення про припинення </w:t>
      </w:r>
      <w:r w:rsidRPr="00B5211F">
        <w:rPr>
          <w:rFonts w:cs="Times New Roman"/>
          <w:sz w:val="22"/>
          <w:szCs w:val="22"/>
          <w:lang w:val="uk-UA"/>
        </w:rPr>
        <w:t xml:space="preserve">розгляду з цих питань або ж </w:t>
      </w:r>
      <w:r w:rsidRPr="00B5211F">
        <w:rPr>
          <w:rFonts w:cs="Times New Roman"/>
          <w:b/>
          <w:sz w:val="22"/>
          <w:szCs w:val="22"/>
          <w:lang w:val="uk-UA"/>
        </w:rPr>
        <w:t>рішення про скасування</w:t>
      </w:r>
      <w:r w:rsidRPr="00B5211F">
        <w:rPr>
          <w:rFonts w:cs="Times New Roman"/>
          <w:sz w:val="22"/>
          <w:szCs w:val="22"/>
          <w:lang w:val="uk-UA"/>
        </w:rPr>
        <w:t xml:space="preserve"> дозволу на тимчасове перебування, постійне перебування або на перебування довгострокового резидента ЄС, а також про скасування згоди на перебування з гуманітарний причин - стало остаточним, а у випадку видачі рішення органом вищого рівня, від дати вручення остаточного рішення іноземцеві. </w:t>
      </w:r>
      <w:r w:rsidRPr="00B5211F">
        <w:rPr>
          <w:rFonts w:cs="Times New Roman"/>
          <w:b/>
          <w:sz w:val="22"/>
          <w:szCs w:val="22"/>
          <w:lang w:val="uk-UA"/>
        </w:rPr>
        <w:t>Увага:</w:t>
      </w:r>
      <w:r w:rsidRPr="00B5211F">
        <w:rPr>
          <w:rFonts w:cs="Times New Roman"/>
          <w:sz w:val="22"/>
          <w:szCs w:val="22"/>
          <w:lang w:val="uk-UA"/>
        </w:rPr>
        <w:t xml:space="preserve"> у зв'язку із </w:t>
      </w:r>
      <w:r w:rsidRPr="00B5211F">
        <w:rPr>
          <w:rFonts w:cs="Times New Roman"/>
          <w:sz w:val="22"/>
          <w:szCs w:val="22"/>
          <w:lang w:val="uk-UA"/>
        </w:rPr>
        <w:lastRenderedPageBreak/>
        <w:t xml:space="preserve">застосуванням цього обов'язку </w:t>
      </w:r>
      <w:r w:rsidRPr="00B5211F">
        <w:rPr>
          <w:rFonts w:cs="Times New Roman"/>
          <w:b/>
          <w:sz w:val="22"/>
          <w:szCs w:val="22"/>
          <w:lang w:val="uk-UA"/>
        </w:rPr>
        <w:t>не видаватиметься рішення про зобов'язання до повернення і не пред'являтиметься заборона в'їзду.</w:t>
      </w:r>
      <w:r w:rsidRPr="00B5211F">
        <w:rPr>
          <w:rFonts w:cs="Times New Roman"/>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b/>
          <w:sz w:val="22"/>
          <w:szCs w:val="22"/>
          <w:lang w:val="uk-UA"/>
        </w:rPr>
        <w:t>Перебування іноземця на території Р</w:t>
      </w:r>
      <w:r w:rsidR="00D345B0">
        <w:rPr>
          <w:rFonts w:cs="Times New Roman"/>
          <w:b/>
          <w:sz w:val="22"/>
          <w:szCs w:val="22"/>
          <w:lang w:val="uk-UA"/>
        </w:rPr>
        <w:t xml:space="preserve">еспубліки </w:t>
      </w:r>
      <w:r w:rsidRPr="00B5211F">
        <w:rPr>
          <w:rFonts w:cs="Times New Roman"/>
          <w:b/>
          <w:sz w:val="22"/>
          <w:szCs w:val="22"/>
          <w:lang w:val="uk-UA"/>
        </w:rPr>
        <w:t>П</w:t>
      </w:r>
      <w:r w:rsidR="00D345B0">
        <w:rPr>
          <w:rFonts w:cs="Times New Roman"/>
          <w:b/>
          <w:sz w:val="22"/>
          <w:szCs w:val="22"/>
          <w:lang w:val="uk-UA"/>
        </w:rPr>
        <w:t>ольща</w:t>
      </w:r>
      <w:r w:rsidRPr="00B5211F">
        <w:rPr>
          <w:rFonts w:cs="Times New Roman"/>
          <w:b/>
          <w:sz w:val="22"/>
          <w:szCs w:val="22"/>
          <w:lang w:val="uk-UA"/>
        </w:rPr>
        <w:t xml:space="preserve"> у вищезгаданий термін вважається легальним, </w:t>
      </w:r>
      <w:r w:rsidRPr="00B5211F">
        <w:rPr>
          <w:rFonts w:cs="Times New Roman"/>
          <w:sz w:val="22"/>
          <w:szCs w:val="22"/>
          <w:lang w:val="uk-UA"/>
        </w:rPr>
        <w:t>окрім випадку, якщо заявка на продовженні Шенгенської візи, національної візи або на видачу йому дозволу на тимчасове перебування, постійне перебування або на перебування довгострокового резидента ЄС, була подана після закінчення періоду його легального перебування на цій території.</w:t>
      </w:r>
      <w:r w:rsidRPr="00B5211F">
        <w:rPr>
          <w:rFonts w:cs="Times New Roman"/>
          <w:b/>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Приведені вище положення </w:t>
      </w:r>
      <w:r w:rsidRPr="00B5211F">
        <w:rPr>
          <w:rFonts w:cs="Times New Roman"/>
          <w:b/>
          <w:sz w:val="22"/>
          <w:szCs w:val="22"/>
          <w:lang w:val="uk-UA"/>
        </w:rPr>
        <w:t>не застосовуються у випадку</w:t>
      </w:r>
      <w:r w:rsidRPr="00B5211F">
        <w:rPr>
          <w:rFonts w:cs="Times New Roman"/>
          <w:sz w:val="22"/>
          <w:szCs w:val="22"/>
          <w:lang w:val="uk-UA"/>
        </w:rPr>
        <w:t xml:space="preserve">, якщо перед виданням рішення про відмову у продовженні іноземцеві Шенгенської візи, національної візи, видачі дозволу на тимчасове перебування, постійне перебування або на перебування довгострокового резидента ЄС, або рішення про припинення розгляду з цих питань, щодо іноземця було розпочато </w:t>
      </w:r>
      <w:r w:rsidRPr="00B5211F">
        <w:rPr>
          <w:rFonts w:cs="Times New Roman"/>
          <w:b/>
          <w:sz w:val="22"/>
          <w:szCs w:val="22"/>
          <w:lang w:val="uk-UA"/>
        </w:rPr>
        <w:t>розгляд справи про зобов'язання його до повернення</w:t>
      </w:r>
      <w:r w:rsidRPr="00B5211F">
        <w:rPr>
          <w:rFonts w:cs="Times New Roman"/>
          <w:sz w:val="22"/>
          <w:szCs w:val="22"/>
          <w:lang w:val="uk-UA"/>
        </w:rPr>
        <w:t xml:space="preserve"> або йому було </w:t>
      </w:r>
      <w:r w:rsidRPr="00B5211F">
        <w:rPr>
          <w:rFonts w:cs="Times New Roman"/>
          <w:b/>
          <w:sz w:val="22"/>
          <w:szCs w:val="22"/>
          <w:lang w:val="uk-UA"/>
        </w:rPr>
        <w:t>видано рішення</w:t>
      </w:r>
      <w:r w:rsidRPr="00B5211F">
        <w:rPr>
          <w:b/>
          <w:lang w:val="uk-UA"/>
        </w:rPr>
        <w:t xml:space="preserve"> </w:t>
      </w:r>
      <w:r w:rsidRPr="00B5211F">
        <w:rPr>
          <w:rFonts w:cs="Times New Roman"/>
          <w:b/>
          <w:sz w:val="22"/>
          <w:szCs w:val="22"/>
          <w:lang w:val="uk-UA"/>
        </w:rPr>
        <w:t>про зобов'язання до повернення</w:t>
      </w:r>
      <w:r w:rsidRPr="00B5211F">
        <w:rPr>
          <w:rFonts w:eastAsia="Times New Roman" w:cs="Times New Roman"/>
          <w:sz w:val="22"/>
          <w:szCs w:val="22"/>
          <w:lang w:val="uk-UA"/>
        </w:rPr>
        <w:t>.</w:t>
      </w:r>
      <w:r w:rsidR="00D345B0">
        <w:rPr>
          <w:rFonts w:eastAsia="Times New Roman" w:cs="Times New Roman"/>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Перебування на території Республіки Польща без необхідної візи, дозволу на тимчасове перебування, постійне перебування або на перебування довгострокового резидента ЄС, а також виконання робіт або ведення господарської діяльності, які суперечать діючим нормативно-правовим актам, може призвести до видачі іноземцеві рішення про </w:t>
      </w:r>
      <w:r w:rsidRPr="00B5211F">
        <w:rPr>
          <w:rFonts w:cs="Times New Roman"/>
          <w:b/>
          <w:sz w:val="22"/>
          <w:szCs w:val="22"/>
          <w:lang w:val="uk-UA"/>
        </w:rPr>
        <w:t>зобов'язання до повернення і заборону повторного в'їзду на територію Польщі та держав Шенгенської зони на період від 6 місяців до 3 років.</w:t>
      </w:r>
      <w:r w:rsidRPr="00B5211F">
        <w:rPr>
          <w:rFonts w:cs="Times New Roman"/>
          <w:sz w:val="22"/>
          <w:szCs w:val="22"/>
          <w:lang w:val="uk-UA"/>
        </w:rPr>
        <w:t xml:space="preserve"> </w:t>
      </w:r>
    </w:p>
    <w:p w:rsidR="00B5211F" w:rsidRPr="00B5211F" w:rsidRDefault="00B5211F" w:rsidP="00B5211F">
      <w:pPr>
        <w:pStyle w:val="Nagwek2"/>
        <w:spacing w:after="200"/>
        <w:rPr>
          <w:rFonts w:cs="Times New Roman"/>
          <w:lang w:val="uk-UA"/>
        </w:rPr>
      </w:pPr>
      <w:bookmarkStart w:id="9" w:name="__RefHeading__4711_369570355"/>
      <w:bookmarkStart w:id="10" w:name="_Toc386286344"/>
      <w:bookmarkEnd w:id="9"/>
      <w:r w:rsidRPr="00B5211F">
        <w:rPr>
          <w:lang w:val="uk-UA"/>
        </w:rPr>
        <w:t>2.3</w:t>
      </w:r>
      <w:r w:rsidR="00D345B0">
        <w:rPr>
          <w:lang w:val="uk-UA"/>
        </w:rPr>
        <w:t xml:space="preserve"> </w:t>
      </w:r>
      <w:bookmarkEnd w:id="10"/>
      <w:r w:rsidRPr="00B5211F">
        <w:rPr>
          <w:lang w:val="uk-UA"/>
        </w:rPr>
        <w:t>ВИМОГИ, ЩО СТОСУЮТЬСЯ ЗАЯВОК, ДОКУМЕНТІВ, ПОЯСНЕНЬ, ЗАЯВ</w:t>
      </w:r>
    </w:p>
    <w:p w:rsidR="00B5211F" w:rsidRPr="00B5211F" w:rsidRDefault="00B5211F" w:rsidP="00B5211F">
      <w:pPr>
        <w:spacing w:line="100" w:lineRule="atLeast"/>
        <w:jc w:val="both"/>
        <w:rPr>
          <w:rFonts w:cs="Times New Roman"/>
          <w:b/>
          <w:bCs/>
          <w:sz w:val="22"/>
          <w:szCs w:val="22"/>
          <w:lang w:val="uk-UA"/>
        </w:rPr>
      </w:pPr>
      <w:r w:rsidRPr="00B5211F">
        <w:rPr>
          <w:rFonts w:cs="Times New Roman"/>
          <w:sz w:val="22"/>
          <w:szCs w:val="22"/>
          <w:lang w:val="uk-UA"/>
        </w:rPr>
        <w:t>Заявки, заяви, а також документи, що стосуються питань легалізації перебування іноземців на території Республіки Польща, повинні бути:</w:t>
      </w:r>
    </w:p>
    <w:p w:rsidR="00B5211F" w:rsidRPr="00B5211F" w:rsidRDefault="00B5211F" w:rsidP="00B5211F">
      <w:pPr>
        <w:pStyle w:val="Kolorowalistaakcent11"/>
        <w:numPr>
          <w:ilvl w:val="0"/>
          <w:numId w:val="11"/>
        </w:numPr>
        <w:spacing w:line="100" w:lineRule="atLeast"/>
        <w:rPr>
          <w:rFonts w:cs="Times New Roman"/>
          <w:b/>
          <w:bCs/>
          <w:sz w:val="22"/>
          <w:szCs w:val="22"/>
          <w:lang w:val="uk-UA"/>
        </w:rPr>
      </w:pPr>
      <w:r w:rsidRPr="00B5211F">
        <w:rPr>
          <w:rFonts w:cs="Times New Roman"/>
          <w:b/>
          <w:bCs/>
          <w:sz w:val="22"/>
          <w:szCs w:val="22"/>
          <w:lang w:val="uk-UA"/>
        </w:rPr>
        <w:t>складені польською мовою;</w:t>
      </w:r>
    </w:p>
    <w:p w:rsidR="00B5211F" w:rsidRPr="00232055" w:rsidRDefault="00B5211F" w:rsidP="00232055">
      <w:pPr>
        <w:pStyle w:val="Kolorowalistaakcent11"/>
        <w:numPr>
          <w:ilvl w:val="0"/>
          <w:numId w:val="11"/>
        </w:numPr>
        <w:spacing w:line="100" w:lineRule="atLeast"/>
        <w:rPr>
          <w:rFonts w:cs="Times New Roman"/>
          <w:b/>
          <w:bCs/>
          <w:sz w:val="22"/>
          <w:szCs w:val="22"/>
          <w:lang w:val="uk-UA"/>
        </w:rPr>
      </w:pPr>
      <w:r w:rsidRPr="00B5211F">
        <w:rPr>
          <w:rFonts w:cs="Times New Roman"/>
          <w:b/>
          <w:bCs/>
          <w:sz w:val="22"/>
          <w:szCs w:val="22"/>
          <w:lang w:val="uk-UA"/>
        </w:rPr>
        <w:t xml:space="preserve">оригіналами або офіційно підтвердженими </w:t>
      </w:r>
      <w:r w:rsidR="00232055">
        <w:rPr>
          <w:rFonts w:cs="Times New Roman"/>
          <w:b/>
          <w:bCs/>
          <w:sz w:val="22"/>
          <w:szCs w:val="22"/>
          <w:lang w:val="uk-UA"/>
        </w:rPr>
        <w:t xml:space="preserve">копіями відповідності оригіналу </w:t>
      </w:r>
      <w:r w:rsidRPr="00232055">
        <w:rPr>
          <w:rFonts w:cs="Times New Roman"/>
          <w:bCs/>
          <w:sz w:val="22"/>
          <w:szCs w:val="22"/>
          <w:lang w:val="uk-UA"/>
        </w:rPr>
        <w:t xml:space="preserve"> </w:t>
      </w:r>
      <w:r w:rsidR="00232055">
        <w:rPr>
          <w:rFonts w:cs="Times New Roman"/>
          <w:bCs/>
          <w:sz w:val="22"/>
          <w:szCs w:val="22"/>
          <w:lang w:val="uk-UA"/>
        </w:rPr>
        <w:t>(</w:t>
      </w:r>
      <w:r w:rsidRPr="00232055">
        <w:rPr>
          <w:rFonts w:cs="Times New Roman"/>
          <w:bCs/>
          <w:sz w:val="22"/>
          <w:szCs w:val="22"/>
          <w:lang w:val="uk-UA"/>
        </w:rPr>
        <w:t>замість оригіналу документу сторона може надати копію документу, якщо її відповідність оригіналові підтверджена нотаріусом або довіреною особою сторони, яка бере участь у справі і є її адвокатом, юрисконсультом, патентним повіреним або податковим консультантом або уповноваженим працівником органу, який веде справу (воєводою), якому було надано оригінал документу разом з копією</w:t>
      </w:r>
      <w:r w:rsidRPr="00232055">
        <w:rPr>
          <w:rFonts w:cs="Times New Roman"/>
          <w:b/>
          <w:bCs/>
          <w:sz w:val="22"/>
          <w:szCs w:val="22"/>
          <w:lang w:val="uk-UA"/>
        </w:rPr>
        <w:t xml:space="preserve"> - це не стосується документів що посвідчують особу (проїзних документів);</w:t>
      </w:r>
    </w:p>
    <w:p w:rsidR="00B5211F" w:rsidRPr="00B5211F" w:rsidRDefault="00B5211F" w:rsidP="00B5211F">
      <w:pPr>
        <w:pStyle w:val="Kolorowalistaakcent11"/>
        <w:numPr>
          <w:ilvl w:val="0"/>
          <w:numId w:val="11"/>
        </w:numPr>
        <w:spacing w:line="100" w:lineRule="atLeast"/>
        <w:rPr>
          <w:rFonts w:cs="Times New Roman"/>
          <w:sz w:val="22"/>
          <w:szCs w:val="22"/>
          <w:lang w:val="uk-UA"/>
        </w:rPr>
      </w:pPr>
      <w:r w:rsidRPr="00B5211F">
        <w:rPr>
          <w:rFonts w:cs="Times New Roman"/>
          <w:b/>
          <w:bCs/>
          <w:sz w:val="22"/>
          <w:szCs w:val="22"/>
          <w:lang w:val="uk-UA"/>
        </w:rPr>
        <w:t xml:space="preserve">перекладені польською мовою присяжним перекладачем - у випадку документів, складених іноземною мовою, </w:t>
      </w:r>
      <w:r w:rsidRPr="00B5211F">
        <w:rPr>
          <w:rFonts w:cs="Times New Roman"/>
          <w:bCs/>
          <w:sz w:val="22"/>
          <w:szCs w:val="22"/>
          <w:lang w:val="uk-UA"/>
        </w:rPr>
        <w:t>які є доказом в справі, напр. іноземні акти цивільного стану, договори та ін</w:t>
      </w:r>
      <w:r w:rsidRPr="00B5211F">
        <w:rPr>
          <w:rFonts w:cs="Times New Roman"/>
          <w:b/>
          <w:bCs/>
          <w:sz w:val="22"/>
          <w:szCs w:val="22"/>
          <w:lang w:val="uk-UA"/>
        </w:rPr>
        <w:t xml:space="preserve">. Увага: </w:t>
      </w:r>
      <w:r w:rsidRPr="00B5211F">
        <w:rPr>
          <w:rFonts w:cs="Times New Roman"/>
          <w:bCs/>
          <w:sz w:val="22"/>
          <w:szCs w:val="22"/>
          <w:lang w:val="uk-UA"/>
        </w:rPr>
        <w:t>обов'язок надання перекладу</w:t>
      </w:r>
      <w:r w:rsidRPr="00B5211F">
        <w:rPr>
          <w:rFonts w:cs="Times New Roman"/>
          <w:b/>
          <w:bCs/>
          <w:sz w:val="22"/>
          <w:szCs w:val="22"/>
          <w:lang w:val="uk-UA"/>
        </w:rPr>
        <w:t xml:space="preserve"> не стосується </w:t>
      </w:r>
      <w:r w:rsidRPr="00B5211F">
        <w:rPr>
          <w:rFonts w:cs="Times New Roman"/>
          <w:bCs/>
          <w:sz w:val="22"/>
          <w:szCs w:val="22"/>
          <w:lang w:val="uk-UA"/>
        </w:rPr>
        <w:t>проїзного документу.</w:t>
      </w:r>
    </w:p>
    <w:p w:rsidR="00B5211F" w:rsidRPr="00B5211F" w:rsidRDefault="00B5211F" w:rsidP="00B5211F">
      <w:pPr>
        <w:pStyle w:val="Nagwek2"/>
        <w:spacing w:after="200"/>
        <w:rPr>
          <w:rFonts w:cs="Times New Roman"/>
          <w:b/>
          <w:bCs/>
          <w:lang w:val="uk-UA"/>
        </w:rPr>
      </w:pPr>
      <w:bookmarkStart w:id="11" w:name="__RefHeading__4713_369570355"/>
      <w:bookmarkStart w:id="12" w:name="_Toc386286345"/>
      <w:bookmarkEnd w:id="11"/>
      <w:r w:rsidRPr="00B5211F">
        <w:rPr>
          <w:lang w:val="uk-UA"/>
        </w:rPr>
        <w:t>2.4</w:t>
      </w:r>
      <w:r w:rsidR="00D345B0">
        <w:rPr>
          <w:lang w:val="uk-UA"/>
        </w:rPr>
        <w:t xml:space="preserve"> </w:t>
      </w:r>
      <w:bookmarkEnd w:id="12"/>
      <w:r w:rsidRPr="00B5211F">
        <w:rPr>
          <w:lang w:val="uk-UA"/>
        </w:rPr>
        <w:t>ТЕРМІН ВИРІШЕННЯ СПРАВИ</w:t>
      </w:r>
    </w:p>
    <w:p w:rsidR="00B5211F" w:rsidRPr="00B5211F" w:rsidRDefault="00B5211F" w:rsidP="00B5211F">
      <w:pPr>
        <w:rPr>
          <w:rFonts w:cs="Times New Roman"/>
          <w:b/>
          <w:bCs/>
          <w:sz w:val="22"/>
          <w:szCs w:val="22"/>
          <w:lang w:val="uk-UA"/>
        </w:rPr>
      </w:pPr>
      <w:r w:rsidRPr="00B5211F">
        <w:rPr>
          <w:rFonts w:cs="Times New Roman"/>
          <w:b/>
          <w:bCs/>
          <w:sz w:val="22"/>
          <w:szCs w:val="22"/>
          <w:lang w:val="uk-UA"/>
        </w:rPr>
        <w:t xml:space="preserve">Відповідно до положень діючого законодавства, вирішення справи: </w:t>
      </w:r>
    </w:p>
    <w:p w:rsidR="00B5211F" w:rsidRPr="00B5211F" w:rsidRDefault="00B5211F" w:rsidP="00B5211F">
      <w:pPr>
        <w:pStyle w:val="Kolorowalistaakcent11"/>
        <w:numPr>
          <w:ilvl w:val="0"/>
          <w:numId w:val="30"/>
        </w:numPr>
        <w:ind w:left="709" w:hanging="304"/>
        <w:jc w:val="both"/>
        <w:rPr>
          <w:rFonts w:cs="Times New Roman"/>
          <w:bCs/>
          <w:sz w:val="22"/>
          <w:szCs w:val="22"/>
          <w:lang w:val="uk-UA"/>
        </w:rPr>
      </w:pPr>
      <w:r w:rsidRPr="00B5211F">
        <w:rPr>
          <w:rFonts w:cs="Times New Roman"/>
          <w:b/>
          <w:bCs/>
          <w:sz w:val="22"/>
          <w:szCs w:val="22"/>
          <w:lang w:val="uk-UA"/>
        </w:rPr>
        <w:t xml:space="preserve">що вимагає роз'яснювальних дій, </w:t>
      </w:r>
      <w:r w:rsidRPr="00B5211F">
        <w:rPr>
          <w:rFonts w:cs="Times New Roman"/>
          <w:bCs/>
          <w:sz w:val="22"/>
          <w:szCs w:val="22"/>
          <w:lang w:val="uk-UA"/>
        </w:rPr>
        <w:t>повинно відбутися не пізніше, аніж впродовж 1-го місяця,</w:t>
      </w:r>
    </w:p>
    <w:p w:rsidR="00B5211F" w:rsidRPr="00B5211F" w:rsidRDefault="00B5211F" w:rsidP="00B5211F">
      <w:pPr>
        <w:pStyle w:val="Kolorowalistaakcent11"/>
        <w:numPr>
          <w:ilvl w:val="0"/>
          <w:numId w:val="30"/>
        </w:numPr>
        <w:jc w:val="both"/>
        <w:rPr>
          <w:rFonts w:cs="Times New Roman"/>
          <w:bCs/>
          <w:sz w:val="22"/>
          <w:szCs w:val="22"/>
          <w:lang w:val="uk-UA"/>
        </w:rPr>
      </w:pPr>
      <w:r w:rsidRPr="00B5211F">
        <w:rPr>
          <w:rFonts w:cs="Times New Roman"/>
          <w:b/>
          <w:bCs/>
          <w:sz w:val="22"/>
          <w:szCs w:val="22"/>
          <w:lang w:val="uk-UA"/>
        </w:rPr>
        <w:t xml:space="preserve">особливо складної - </w:t>
      </w:r>
      <w:r w:rsidRPr="00B5211F">
        <w:rPr>
          <w:rFonts w:cs="Times New Roman"/>
          <w:bCs/>
          <w:sz w:val="22"/>
          <w:szCs w:val="22"/>
          <w:lang w:val="uk-UA"/>
        </w:rPr>
        <w:t>не пізніше, аніж впродовж 2-х місяців від дати початку процедури,</w:t>
      </w:r>
    </w:p>
    <w:p w:rsidR="00B5211F" w:rsidRPr="00B5211F" w:rsidRDefault="00B5211F" w:rsidP="00B5211F">
      <w:pPr>
        <w:pStyle w:val="Kolorowalistaakcent11"/>
        <w:numPr>
          <w:ilvl w:val="0"/>
          <w:numId w:val="30"/>
        </w:numPr>
        <w:jc w:val="both"/>
        <w:rPr>
          <w:rFonts w:cs="Times New Roman"/>
          <w:sz w:val="22"/>
          <w:szCs w:val="22"/>
          <w:lang w:val="uk-UA"/>
        </w:rPr>
      </w:pPr>
      <w:r w:rsidRPr="00B5211F">
        <w:rPr>
          <w:rFonts w:cs="Times New Roman"/>
          <w:b/>
          <w:bCs/>
          <w:sz w:val="22"/>
          <w:szCs w:val="22"/>
          <w:lang w:val="uk-UA"/>
        </w:rPr>
        <w:t xml:space="preserve">після оскарження - </w:t>
      </w:r>
      <w:r w:rsidRPr="00B5211F">
        <w:rPr>
          <w:rFonts w:cs="Times New Roman"/>
          <w:bCs/>
          <w:sz w:val="22"/>
          <w:szCs w:val="22"/>
          <w:lang w:val="uk-UA"/>
        </w:rPr>
        <w:t>впродовж 1-го місяця від дати отримання оскарження</w:t>
      </w:r>
      <w:r w:rsidRPr="00B5211F">
        <w:rPr>
          <w:rFonts w:cs="Times New Roman"/>
          <w:sz w:val="22"/>
          <w:szCs w:val="22"/>
          <w:lang w:val="uk-UA"/>
        </w:rPr>
        <w:t>.</w:t>
      </w: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 xml:space="preserve">Рішення про видачу іноземцю </w:t>
      </w:r>
      <w:r w:rsidRPr="00785ADB">
        <w:rPr>
          <w:rFonts w:eastAsia="Times New Roman" w:cs="Times New Roman"/>
          <w:b/>
          <w:sz w:val="22"/>
          <w:szCs w:val="22"/>
          <w:lang w:val="uk-UA"/>
        </w:rPr>
        <w:t>дозволу на тимчасове проживання</w:t>
      </w:r>
      <w:r w:rsidRPr="000E5CB4">
        <w:rPr>
          <w:rFonts w:eastAsia="Times New Roman" w:cs="Times New Roman"/>
          <w:sz w:val="22"/>
          <w:szCs w:val="22"/>
          <w:lang w:val="uk-UA"/>
        </w:rPr>
        <w:t xml:space="preserve"> видається </w:t>
      </w:r>
      <w:r w:rsidRPr="00785ADB">
        <w:rPr>
          <w:rFonts w:eastAsia="Times New Roman" w:cs="Times New Roman"/>
          <w:b/>
          <w:sz w:val="22"/>
          <w:szCs w:val="22"/>
          <w:lang w:val="uk-UA"/>
        </w:rPr>
        <w:t>у термін 60 днів</w:t>
      </w:r>
      <w:r w:rsidRPr="000E5CB4">
        <w:rPr>
          <w:rFonts w:eastAsia="Times New Roman" w:cs="Times New Roman"/>
          <w:sz w:val="22"/>
          <w:szCs w:val="22"/>
          <w:lang w:val="uk-UA"/>
        </w:rPr>
        <w:t>. Термін розпочинається у день, коли мала місце остання з перелічених нижче подій:</w:t>
      </w: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1) іноземець подав клопотання про видачу дозволу на тимчасове проживання – він зробив це особисто або прибув особисто у Воєводське управління після подачі клопотання (за винятком ситуацій, коли від іноземця не вимагається особисте прибуття), або</w:t>
      </w: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lastRenderedPageBreak/>
        <w:t>2) іноземець подав клопотання про видачу дозволу на тимчасове проживання, що не містить формальних недоліків або вони були усунені, або</w:t>
      </w: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3) іноземець пред’явив: документи, необхідні для підтвердження даних, що містяться у клопотанні; подав документи, що підтверджують наявність обставин, за яких можна подати клопотання про видачу дозволу на тимчасове проживання. Йдеться також про ситуацію, коли встановлений воєводою термін, у який необхідно було пред’явити ці документи, вже сплинув і не підлягає продовженню.</w:t>
      </w: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Якщо розглядатиметься справа про видачу дозволу на тимчасове проживання з метою виконання роботи у рамках переведення працівника підприємства на роботу у інше місце або дозволу на тимчасове проживання з метою довготермінової мобільності працівника, який: належить до керівної ланки підприємства, є спеціалістом, або проходить стажування на підприємстві, термін 60 днів розпочинається у день, коли мала місце остання з перелічених нижче подій:</w:t>
      </w: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1) суб’єкт, що приймає працівника, подав клопотання про видачу вищевказаного дозволу на тимчасове проживання, що не містить формальних недоліків або їх усунено, або</w:t>
      </w: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2) суб’єкт, що приймає працівника, пред’явив документи, необхідні для підтвердження даних, що містяться у клопотанні, а також обставин, що дають підстави до подачі клопотання про видачу дозволу. Йдеться також про ситуацію, коли встановлений воєводою термін, у який необхідно було пред’явити ці документи, вже сплинув і не підлягає продовженню.</w:t>
      </w:r>
    </w:p>
    <w:p w:rsidR="000E5CB4" w:rsidRPr="000E5CB4" w:rsidRDefault="000E5CB4" w:rsidP="000E5CB4">
      <w:pPr>
        <w:spacing w:line="100" w:lineRule="atLeast"/>
        <w:jc w:val="both"/>
        <w:rPr>
          <w:rFonts w:eastAsia="Times New Roman" w:cs="Times New Roman"/>
          <w:sz w:val="22"/>
          <w:szCs w:val="22"/>
          <w:lang w:val="uk-UA"/>
        </w:rPr>
      </w:pP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 xml:space="preserve">Рішення про видачу іноземцеві </w:t>
      </w:r>
      <w:r w:rsidRPr="00785ADB">
        <w:rPr>
          <w:rFonts w:eastAsia="Times New Roman" w:cs="Times New Roman"/>
          <w:b/>
          <w:sz w:val="22"/>
          <w:szCs w:val="22"/>
          <w:lang w:val="uk-UA"/>
        </w:rPr>
        <w:t>дозволу на постійне проживання або дозволу на проживання у якості довготермінового резидента ЄС</w:t>
      </w:r>
      <w:r w:rsidRPr="000E5CB4">
        <w:rPr>
          <w:rFonts w:eastAsia="Times New Roman" w:cs="Times New Roman"/>
          <w:sz w:val="22"/>
          <w:szCs w:val="22"/>
          <w:lang w:val="uk-UA"/>
        </w:rPr>
        <w:t xml:space="preserve"> видається впродовж </w:t>
      </w:r>
      <w:r w:rsidRPr="00785ADB">
        <w:rPr>
          <w:rFonts w:eastAsia="Times New Roman" w:cs="Times New Roman"/>
          <w:b/>
          <w:sz w:val="22"/>
          <w:szCs w:val="22"/>
          <w:lang w:val="uk-UA"/>
        </w:rPr>
        <w:t>6 місяців</w:t>
      </w:r>
      <w:r w:rsidRPr="000E5CB4">
        <w:rPr>
          <w:rFonts w:eastAsia="Times New Roman" w:cs="Times New Roman"/>
          <w:sz w:val="22"/>
          <w:szCs w:val="22"/>
          <w:lang w:val="uk-UA"/>
        </w:rPr>
        <w:t>. Цей термін розпочинається у день, коли мала місце остання з перелічених нижче подій:</w:t>
      </w: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1) іноземець подав клопотання про видачу дозволу на тимчасове проживання – він зробив це особисто або прибув особисто у Воєводське управління після подачі клопотання (за винятком ситуацій, коли від іноземця не вимагається особисте прибуття), або</w:t>
      </w: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2) іноземець подав клопотання про видачу дозволу на тимчасове проживання, що не містить формальних недоліків або вони були усунені, або</w:t>
      </w: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3) іноземець пред’явив: документи, необхідні для підтвердження даних, що містяться у клопотанні; подав документи, що підтверджують наявність обставин, за яких можна подати клопотання про видачу дозволу на тимчасове проживання. Йдеться також про ситуацію, коли встановлений воєводою термін, у який необхідно було пред’явити ці документи, вже сплинув і не підлягає продовженню.</w:t>
      </w:r>
    </w:p>
    <w:p w:rsidR="000E5CB4" w:rsidRPr="000E5CB4" w:rsidRDefault="000E5CB4" w:rsidP="000E5CB4">
      <w:pPr>
        <w:spacing w:line="100" w:lineRule="atLeast"/>
        <w:jc w:val="both"/>
        <w:rPr>
          <w:rFonts w:eastAsia="Times New Roman" w:cs="Times New Roman"/>
          <w:sz w:val="22"/>
          <w:szCs w:val="22"/>
          <w:lang w:val="uk-UA"/>
        </w:rPr>
      </w:pP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Якщо до клопотання про видачу дозволу: на тимчасове проживання, на постійне проживання або на проживання у якості довготермінового резидента ЄС не було додано необхідних документів, що необхідні для підтвердження даних, викладених у клопотанні та документів, що підтверджують наявність обставин, за яких видається дозвіл, воєвода викликає клопотальника для того, щоб він подав ці документи не пізніше, аніж впродовж 14 днів. Вказуючи цей термін, воєвода бере до уваги час, що потрібен для одержання того чи іншого документа.</w:t>
      </w: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Виклик може відбутися одночасно із викликом: для особистого прибуття; для того, щоб взяти в іноземця відбитки папілярних ліній; для усунення іноземцем формальних недоліків у клопотанні про видачу дозволу. У цьому випадку термін, що встановлює воєвода, не може бути менший, аніж найдовший термін, вказаний у цих викликах.</w:t>
      </w: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 xml:space="preserve">Якщо рішення у справі про видачу дозволу: на тимчасове проживання, на постійне проживання або на проживання у якості довготермінового резидента ЄС було </w:t>
      </w:r>
      <w:r w:rsidRPr="00785ADB">
        <w:rPr>
          <w:rFonts w:eastAsia="Times New Roman" w:cs="Times New Roman"/>
          <w:b/>
          <w:sz w:val="22"/>
          <w:szCs w:val="22"/>
          <w:lang w:val="uk-UA"/>
        </w:rPr>
        <w:t>оскаржене, розгляд скарги</w:t>
      </w:r>
      <w:r w:rsidRPr="000E5CB4">
        <w:rPr>
          <w:rFonts w:eastAsia="Times New Roman" w:cs="Times New Roman"/>
          <w:sz w:val="22"/>
          <w:szCs w:val="22"/>
          <w:lang w:val="uk-UA"/>
        </w:rPr>
        <w:t xml:space="preserve"> </w:t>
      </w:r>
      <w:r w:rsidRPr="000E5CB4">
        <w:rPr>
          <w:rFonts w:eastAsia="Times New Roman" w:cs="Times New Roman"/>
          <w:sz w:val="22"/>
          <w:szCs w:val="22"/>
          <w:lang w:val="uk-UA"/>
        </w:rPr>
        <w:lastRenderedPageBreak/>
        <w:t xml:space="preserve">завершується впродовж </w:t>
      </w:r>
      <w:r w:rsidRPr="00785ADB">
        <w:rPr>
          <w:rFonts w:eastAsia="Times New Roman" w:cs="Times New Roman"/>
          <w:b/>
          <w:sz w:val="22"/>
          <w:szCs w:val="22"/>
          <w:lang w:val="uk-UA"/>
        </w:rPr>
        <w:t>90 днів</w:t>
      </w:r>
      <w:r w:rsidRPr="000E5CB4">
        <w:rPr>
          <w:rFonts w:eastAsia="Times New Roman" w:cs="Times New Roman"/>
          <w:sz w:val="22"/>
          <w:szCs w:val="22"/>
          <w:lang w:val="uk-UA"/>
        </w:rPr>
        <w:t>. Якщо скарга не відповідає вимогам, встановленим у законодавстві, термін розпочинається у день усунення недоліків.</w:t>
      </w:r>
    </w:p>
    <w:p w:rsidR="000E5CB4" w:rsidRPr="00785ADB" w:rsidRDefault="000E5CB4" w:rsidP="000E5CB4">
      <w:pPr>
        <w:spacing w:line="100" w:lineRule="atLeast"/>
        <w:jc w:val="both"/>
        <w:rPr>
          <w:rFonts w:eastAsia="Times New Roman" w:cs="Times New Roman"/>
          <w:b/>
          <w:sz w:val="22"/>
          <w:szCs w:val="22"/>
          <w:lang w:val="uk-UA"/>
        </w:rPr>
      </w:pPr>
      <w:r w:rsidRPr="00785ADB">
        <w:rPr>
          <w:rFonts w:eastAsia="Times New Roman" w:cs="Times New Roman"/>
          <w:b/>
          <w:sz w:val="22"/>
          <w:szCs w:val="22"/>
          <w:lang w:val="uk-UA"/>
        </w:rPr>
        <w:t>Про кожен випадок, коли справу не буде розглянуто у вищевказані терміни, орган першої або другої інстанції зобов’язаний повідомити про це стороні. Необхідно вказати причини загаяння, а також новий термін розгляду справи. Іноземцеві необхідно також повідомити про його право на подачу заяви про прискорення розгляду справи.</w:t>
      </w:r>
    </w:p>
    <w:p w:rsidR="000E5CB4" w:rsidRDefault="000E5CB4" w:rsidP="00B5211F">
      <w:pPr>
        <w:spacing w:line="100" w:lineRule="atLeast"/>
        <w:jc w:val="both"/>
        <w:rPr>
          <w:rFonts w:eastAsia="Times New Roman" w:cs="Times New Roman"/>
          <w:sz w:val="22"/>
          <w:szCs w:val="22"/>
          <w:lang w:val="uk-UA"/>
        </w:rPr>
      </w:pPr>
    </w:p>
    <w:p w:rsidR="00B5211F" w:rsidRPr="00B5211F" w:rsidRDefault="00B5211F" w:rsidP="00B5211F">
      <w:pPr>
        <w:spacing w:line="100" w:lineRule="atLeast"/>
        <w:jc w:val="both"/>
        <w:rPr>
          <w:rFonts w:cs="Times New Roman"/>
          <w:sz w:val="22"/>
          <w:szCs w:val="22"/>
          <w:lang w:val="uk-UA"/>
        </w:rPr>
      </w:pPr>
    </w:p>
    <w:p w:rsidR="00B5211F" w:rsidRPr="00B5211F" w:rsidRDefault="00B5211F" w:rsidP="00B5211F">
      <w:pPr>
        <w:pStyle w:val="Nagwek2"/>
        <w:spacing w:after="200"/>
        <w:rPr>
          <w:rFonts w:cs="Times New Roman"/>
          <w:b/>
          <w:bCs/>
          <w:lang w:val="uk-UA"/>
        </w:rPr>
      </w:pPr>
      <w:bookmarkStart w:id="13" w:name="__RefHeading__4715_369570355"/>
      <w:bookmarkStart w:id="14" w:name="_Toc386286346"/>
      <w:bookmarkEnd w:id="13"/>
      <w:r w:rsidRPr="00B5211F">
        <w:rPr>
          <w:lang w:val="uk-UA"/>
        </w:rPr>
        <w:t>2.5</w:t>
      </w:r>
      <w:r w:rsidR="00D345B0">
        <w:rPr>
          <w:lang w:val="uk-UA"/>
        </w:rPr>
        <w:t xml:space="preserve"> </w:t>
      </w:r>
      <w:bookmarkEnd w:id="14"/>
      <w:r w:rsidRPr="00B5211F">
        <w:rPr>
          <w:lang w:val="uk-UA"/>
        </w:rPr>
        <w:t>ДОВІРЕНІСТЬ</w:t>
      </w:r>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Сторона може діяти з допомогою уповноваженого, окрім випадку, якщо характер дій вимагає її особистої участі. Уповноваженим може бути фізична особа, яка має правоздатність.</w:t>
      </w:r>
    </w:p>
    <w:p w:rsidR="00B5211F" w:rsidRPr="00B5211F" w:rsidRDefault="00B5211F" w:rsidP="00B5211F">
      <w:pPr>
        <w:pStyle w:val="Kolorowalistaakcent11"/>
        <w:numPr>
          <w:ilvl w:val="0"/>
          <w:numId w:val="12"/>
        </w:numPr>
        <w:spacing w:line="100" w:lineRule="atLeast"/>
        <w:jc w:val="both"/>
        <w:rPr>
          <w:rFonts w:cs="Times New Roman"/>
          <w:b/>
          <w:sz w:val="22"/>
          <w:szCs w:val="22"/>
          <w:lang w:val="uk-UA"/>
        </w:rPr>
      </w:pPr>
      <w:r w:rsidRPr="00B06E51">
        <w:rPr>
          <w:rFonts w:cs="Times New Roman"/>
          <w:sz w:val="22"/>
          <w:szCs w:val="22"/>
          <w:lang w:val="uk-UA"/>
        </w:rPr>
        <w:t xml:space="preserve">довіреності </w:t>
      </w:r>
      <w:r w:rsidRPr="00B5211F">
        <w:rPr>
          <w:rFonts w:cs="Times New Roman"/>
          <w:b/>
          <w:sz w:val="22"/>
          <w:szCs w:val="22"/>
          <w:lang w:val="uk-UA"/>
        </w:rPr>
        <w:t>повинні бути надані письмово, у електронному вигляді</w:t>
      </w:r>
      <w:r w:rsidR="00D345B0">
        <w:rPr>
          <w:rFonts w:cs="Times New Roman"/>
          <w:b/>
          <w:sz w:val="22"/>
          <w:szCs w:val="22"/>
          <w:lang w:val="uk-UA"/>
        </w:rPr>
        <w:t xml:space="preserve"> </w:t>
      </w:r>
      <w:r w:rsidRPr="00B5211F">
        <w:rPr>
          <w:rFonts w:cs="Times New Roman"/>
          <w:b/>
          <w:sz w:val="22"/>
          <w:szCs w:val="22"/>
          <w:lang w:val="uk-UA"/>
        </w:rPr>
        <w:t>або внесені в протокол;</w:t>
      </w:r>
    </w:p>
    <w:p w:rsidR="00B5211F" w:rsidRPr="00B5211F" w:rsidRDefault="00B5211F" w:rsidP="00B5211F">
      <w:pPr>
        <w:pStyle w:val="Kolorowalistaakcent11"/>
        <w:numPr>
          <w:ilvl w:val="0"/>
          <w:numId w:val="12"/>
        </w:numPr>
        <w:spacing w:line="100" w:lineRule="atLeast"/>
        <w:jc w:val="both"/>
        <w:rPr>
          <w:rFonts w:cs="Times New Roman"/>
          <w:sz w:val="22"/>
          <w:szCs w:val="22"/>
          <w:lang w:val="uk-UA"/>
        </w:rPr>
      </w:pPr>
      <w:r w:rsidRPr="00B5211F">
        <w:rPr>
          <w:rFonts w:cs="Times New Roman"/>
          <w:sz w:val="22"/>
          <w:szCs w:val="22"/>
          <w:lang w:val="uk-UA"/>
        </w:rPr>
        <w:t xml:space="preserve">уповноважений долучає до актів </w:t>
      </w:r>
      <w:r w:rsidRPr="00B5211F">
        <w:rPr>
          <w:rFonts w:cs="Times New Roman"/>
          <w:b/>
          <w:sz w:val="22"/>
          <w:szCs w:val="22"/>
          <w:lang w:val="uk-UA"/>
        </w:rPr>
        <w:t>оригінал або офіційно підтверджену копію довіреностей</w:t>
      </w:r>
      <w:r w:rsidRPr="00B5211F">
        <w:rPr>
          <w:rFonts w:cs="Times New Roman"/>
          <w:sz w:val="22"/>
          <w:szCs w:val="22"/>
          <w:lang w:val="uk-UA"/>
        </w:rPr>
        <w:t>;</w:t>
      </w:r>
    </w:p>
    <w:p w:rsidR="00B5211F" w:rsidRPr="00B5211F" w:rsidRDefault="00B5211F" w:rsidP="00B5211F">
      <w:pPr>
        <w:pStyle w:val="Kolorowalistaakcent11"/>
        <w:numPr>
          <w:ilvl w:val="0"/>
          <w:numId w:val="12"/>
        </w:numPr>
        <w:spacing w:line="100" w:lineRule="atLeast"/>
        <w:jc w:val="both"/>
        <w:rPr>
          <w:rFonts w:cs="Times New Roman"/>
          <w:b/>
          <w:sz w:val="22"/>
          <w:szCs w:val="22"/>
          <w:lang w:val="uk-UA"/>
        </w:rPr>
      </w:pPr>
      <w:r w:rsidRPr="00B5211F">
        <w:rPr>
          <w:rFonts w:cs="Times New Roman"/>
          <w:sz w:val="22"/>
          <w:szCs w:val="22"/>
          <w:lang w:val="uk-UA"/>
        </w:rPr>
        <w:t xml:space="preserve">разом із довіреностями до матеріалів справи необхідно долучити </w:t>
      </w:r>
      <w:r w:rsidRPr="00B5211F">
        <w:rPr>
          <w:rFonts w:cs="Times New Roman"/>
          <w:b/>
          <w:sz w:val="22"/>
          <w:szCs w:val="22"/>
          <w:lang w:val="uk-UA"/>
        </w:rPr>
        <w:t>підтвердження про сплату гербового збору у розмірі 17 зл.;</w:t>
      </w:r>
    </w:p>
    <w:p w:rsidR="00B5211F" w:rsidRPr="00B06E51" w:rsidRDefault="00B5211F" w:rsidP="00B5211F">
      <w:pPr>
        <w:pStyle w:val="Kolorowalistaakcent11"/>
        <w:numPr>
          <w:ilvl w:val="0"/>
          <w:numId w:val="12"/>
        </w:numPr>
        <w:spacing w:line="100" w:lineRule="atLeast"/>
        <w:jc w:val="both"/>
        <w:rPr>
          <w:rFonts w:cs="Times New Roman"/>
          <w:bCs/>
          <w:sz w:val="22"/>
          <w:szCs w:val="22"/>
          <w:lang w:val="uk-UA"/>
        </w:rPr>
      </w:pPr>
      <w:r w:rsidRPr="00B5211F">
        <w:rPr>
          <w:rFonts w:cs="Times New Roman"/>
          <w:sz w:val="22"/>
          <w:szCs w:val="22"/>
          <w:lang w:val="uk-UA"/>
        </w:rPr>
        <w:t>у разі окремих довіреностей (</w:t>
      </w:r>
      <w:r w:rsidRPr="00B5211F">
        <w:rPr>
          <w:rFonts w:cs="Times New Roman"/>
          <w:b/>
          <w:sz w:val="22"/>
          <w:szCs w:val="22"/>
          <w:lang w:val="uk-UA"/>
        </w:rPr>
        <w:t>наданих до окремо перелічених процедур</w:t>
      </w:r>
      <w:r w:rsidRPr="00B5211F">
        <w:rPr>
          <w:rFonts w:cs="Times New Roman"/>
          <w:sz w:val="22"/>
          <w:szCs w:val="22"/>
          <w:lang w:val="uk-UA"/>
        </w:rPr>
        <w:t xml:space="preserve">), надані довіреності повинні уповноважувати представляти іноземця в конкретній процедурі як перед </w:t>
      </w:r>
      <w:r w:rsidRPr="00B5211F">
        <w:rPr>
          <w:rFonts w:cs="Times New Roman"/>
          <w:b/>
          <w:sz w:val="22"/>
          <w:szCs w:val="22"/>
          <w:lang w:val="uk-UA"/>
        </w:rPr>
        <w:t xml:space="preserve">відповідним воєводою, так і перед </w:t>
      </w:r>
      <w:r w:rsidR="00664BA7">
        <w:rPr>
          <w:rFonts w:cs="Times New Roman"/>
          <w:b/>
          <w:sz w:val="22"/>
          <w:szCs w:val="22"/>
          <w:lang w:val="uk-UA"/>
        </w:rPr>
        <w:t>К</w:t>
      </w:r>
      <w:r w:rsidRPr="00B5211F">
        <w:rPr>
          <w:rFonts w:cs="Times New Roman"/>
          <w:b/>
          <w:sz w:val="22"/>
          <w:szCs w:val="22"/>
          <w:lang w:val="uk-UA"/>
        </w:rPr>
        <w:t>ерівником Управління у справах іноземців</w:t>
      </w:r>
      <w:r w:rsidR="00B06E51">
        <w:rPr>
          <w:rFonts w:cs="Times New Roman"/>
          <w:b/>
          <w:sz w:val="22"/>
          <w:szCs w:val="22"/>
          <w:lang w:val="uk-UA"/>
        </w:rPr>
        <w:t xml:space="preserve"> </w:t>
      </w:r>
      <w:r w:rsidR="00B06E51" w:rsidRPr="00B06E51">
        <w:rPr>
          <w:rFonts w:cs="Times New Roman"/>
          <w:sz w:val="22"/>
          <w:szCs w:val="22"/>
          <w:lang w:val="uk-UA"/>
        </w:rPr>
        <w:t>(якщо іноземець бажає, щоб його також представляли під час процедури апеляції)</w:t>
      </w:r>
      <w:r w:rsidRPr="00B06E51">
        <w:rPr>
          <w:rFonts w:cs="Times New Roman"/>
          <w:bCs/>
          <w:sz w:val="22"/>
          <w:szCs w:val="22"/>
          <w:lang w:val="uk-UA"/>
        </w:rPr>
        <w:t>.</w:t>
      </w:r>
    </w:p>
    <w:p w:rsidR="00B17AD0" w:rsidRDefault="00B17AD0" w:rsidP="00B5211F">
      <w:pPr>
        <w:pStyle w:val="Tekstpodstawowy"/>
        <w:rPr>
          <w:rFonts w:ascii="Calibri" w:hAnsi="Calibri"/>
          <w:sz w:val="22"/>
          <w:szCs w:val="22"/>
          <w:lang w:val="uk-UA"/>
        </w:rPr>
      </w:pPr>
    </w:p>
    <w:p w:rsidR="00B5211F" w:rsidRDefault="00B17AD0" w:rsidP="00B5211F">
      <w:pPr>
        <w:pStyle w:val="Tekstpodstawowy"/>
        <w:rPr>
          <w:rFonts w:ascii="Calibri" w:hAnsi="Calibri"/>
          <w:sz w:val="22"/>
          <w:szCs w:val="22"/>
          <w:lang w:val="uk-UA"/>
        </w:rPr>
      </w:pPr>
      <w:r w:rsidRPr="00B17AD0">
        <w:rPr>
          <w:rFonts w:ascii="Calibri" w:hAnsi="Calibri"/>
          <w:sz w:val="22"/>
          <w:szCs w:val="22"/>
          <w:lang w:val="uk-UA"/>
        </w:rPr>
        <w:t xml:space="preserve">Подача іноземцем, який проживає на території Республіки Польща, клопотання про видачу </w:t>
      </w:r>
      <w:r w:rsidRPr="00B17AD0">
        <w:rPr>
          <w:rFonts w:ascii="Calibri" w:hAnsi="Calibri"/>
          <w:b/>
          <w:sz w:val="22"/>
          <w:szCs w:val="22"/>
          <w:lang w:val="uk-UA"/>
        </w:rPr>
        <w:t xml:space="preserve">дозволу на тимчасове проживання з метою возз’єднання сім’ї </w:t>
      </w:r>
      <w:r w:rsidRPr="00B17AD0">
        <w:rPr>
          <w:rFonts w:ascii="Calibri" w:hAnsi="Calibri"/>
          <w:sz w:val="22"/>
          <w:szCs w:val="22"/>
          <w:lang w:val="uk-UA"/>
        </w:rPr>
        <w:t xml:space="preserve">– від імені члена сім'ї іноземця, який перебуває поза межами Республіки Польща, вимагає письмової згоди цього члена сім'ї або його законного представника. Останнє не вимагається, якщо це клопотальник є його законним представником. </w:t>
      </w:r>
      <w:r w:rsidR="00B5211F" w:rsidRPr="00B5211F">
        <w:rPr>
          <w:rFonts w:ascii="Calibri" w:hAnsi="Calibri"/>
          <w:sz w:val="22"/>
          <w:szCs w:val="22"/>
          <w:lang w:val="uk-UA"/>
        </w:rPr>
        <w:t xml:space="preserve">Надання зазначеної вище згоди дорівнює наданню іноземцеві, який проживає на території Польщі </w:t>
      </w:r>
      <w:r w:rsidR="00B5211F" w:rsidRPr="00B5211F">
        <w:rPr>
          <w:rFonts w:ascii="Calibri" w:hAnsi="Calibri"/>
          <w:b/>
          <w:sz w:val="22"/>
          <w:szCs w:val="22"/>
          <w:lang w:val="uk-UA"/>
        </w:rPr>
        <w:t>довіреності на вчинення дій від імені члена сім’ї</w:t>
      </w:r>
      <w:r w:rsidR="00B5211F" w:rsidRPr="00B5211F">
        <w:rPr>
          <w:rFonts w:ascii="Calibri" w:hAnsi="Calibri"/>
          <w:sz w:val="22"/>
          <w:szCs w:val="22"/>
          <w:lang w:val="uk-UA"/>
        </w:rPr>
        <w:t xml:space="preserve"> у даній процедурі.</w:t>
      </w:r>
    </w:p>
    <w:p w:rsidR="00B17AD0" w:rsidRPr="00785ADB" w:rsidRDefault="00B17AD0" w:rsidP="00B17AD0">
      <w:pPr>
        <w:jc w:val="both"/>
        <w:rPr>
          <w:sz w:val="22"/>
          <w:szCs w:val="22"/>
          <w:lang w:val="uk-UA"/>
        </w:rPr>
      </w:pPr>
      <w:r w:rsidRPr="00785ADB">
        <w:rPr>
          <w:sz w:val="22"/>
          <w:szCs w:val="22"/>
          <w:lang w:val="uk-UA"/>
        </w:rPr>
        <w:t xml:space="preserve">Можлива ситуація коли клопотання про </w:t>
      </w:r>
      <w:r w:rsidRPr="00785ADB">
        <w:rPr>
          <w:b/>
          <w:sz w:val="22"/>
          <w:szCs w:val="22"/>
          <w:lang w:val="uk-UA"/>
        </w:rPr>
        <w:t>дозвіл на тимчасове проживання іноземця, який є членом сім</w:t>
      </w:r>
      <w:r w:rsidRPr="00785ADB">
        <w:rPr>
          <w:rFonts w:cstheme="minorHAnsi"/>
          <w:b/>
          <w:sz w:val="22"/>
          <w:szCs w:val="22"/>
          <w:lang w:val="uk-UA"/>
        </w:rPr>
        <w:t>'</w:t>
      </w:r>
      <w:r w:rsidRPr="00785ADB">
        <w:rPr>
          <w:b/>
          <w:sz w:val="22"/>
          <w:szCs w:val="22"/>
          <w:lang w:val="uk-UA"/>
        </w:rPr>
        <w:t>ї</w:t>
      </w:r>
      <w:r w:rsidRPr="00785ADB">
        <w:rPr>
          <w:sz w:val="22"/>
          <w:szCs w:val="22"/>
          <w:lang w:val="uk-UA"/>
        </w:rPr>
        <w:t xml:space="preserve"> (</w:t>
      </w:r>
      <w:r w:rsidRPr="00785ADB">
        <w:rPr>
          <w:b/>
          <w:sz w:val="22"/>
          <w:szCs w:val="22"/>
          <w:lang w:val="uk-UA"/>
        </w:rPr>
        <w:t xml:space="preserve">вказаним у </w:t>
      </w:r>
      <w:r w:rsidRPr="00785ADB">
        <w:rPr>
          <w:b/>
          <w:sz w:val="22"/>
          <w:szCs w:val="22"/>
        </w:rPr>
        <w:t>IV</w:t>
      </w:r>
      <w:r w:rsidRPr="00785ADB">
        <w:rPr>
          <w:b/>
          <w:sz w:val="22"/>
          <w:szCs w:val="22"/>
          <w:lang w:val="uk-UA"/>
        </w:rPr>
        <w:t xml:space="preserve">, </w:t>
      </w:r>
      <w:r w:rsidRPr="00785ADB">
        <w:rPr>
          <w:b/>
          <w:sz w:val="22"/>
          <w:szCs w:val="22"/>
        </w:rPr>
        <w:t>V</w:t>
      </w:r>
      <w:r w:rsidRPr="00785ADB">
        <w:rPr>
          <w:b/>
          <w:sz w:val="22"/>
          <w:szCs w:val="22"/>
          <w:lang w:val="uk-UA"/>
        </w:rPr>
        <w:t xml:space="preserve">, </w:t>
      </w:r>
      <w:r w:rsidRPr="00785ADB">
        <w:rPr>
          <w:b/>
          <w:sz w:val="22"/>
          <w:szCs w:val="22"/>
        </w:rPr>
        <w:t>VI</w:t>
      </w:r>
      <w:r w:rsidRPr="00785ADB">
        <w:rPr>
          <w:b/>
          <w:sz w:val="22"/>
          <w:szCs w:val="22"/>
          <w:lang w:val="uk-UA"/>
        </w:rPr>
        <w:t xml:space="preserve"> або </w:t>
      </w:r>
      <w:r w:rsidRPr="00785ADB">
        <w:rPr>
          <w:b/>
          <w:sz w:val="22"/>
          <w:szCs w:val="22"/>
        </w:rPr>
        <w:t>VIII</w:t>
      </w:r>
      <w:r w:rsidRPr="00785ADB">
        <w:rPr>
          <w:sz w:val="22"/>
          <w:szCs w:val="22"/>
          <w:lang w:val="uk-UA"/>
        </w:rPr>
        <w:t xml:space="preserve"> Розділах, або у Розділі </w:t>
      </w:r>
      <w:r w:rsidRPr="00785ADB">
        <w:rPr>
          <w:sz w:val="22"/>
          <w:szCs w:val="22"/>
        </w:rPr>
        <w:t>IV</w:t>
      </w:r>
      <w:r w:rsidRPr="00785ADB">
        <w:rPr>
          <w:sz w:val="22"/>
          <w:szCs w:val="22"/>
          <w:lang w:val="uk-UA"/>
        </w:rPr>
        <w:t xml:space="preserve">, підпункт 4.6.12) подають: громадянин Польщі; громадянин іншої держави-члена Європейського Союзу; громадянин держави-члена Європейської асоціації вільної торгівлі (EFTA) </w:t>
      </w:r>
      <w:r w:rsidRPr="00785ADB">
        <w:rPr>
          <w:rFonts w:cstheme="minorHAnsi"/>
          <w:sz w:val="22"/>
          <w:szCs w:val="22"/>
          <w:lang w:val="uk-UA"/>
        </w:rPr>
        <w:t>–</w:t>
      </w:r>
      <w:r w:rsidRPr="00785ADB">
        <w:rPr>
          <w:sz w:val="22"/>
          <w:szCs w:val="22"/>
          <w:lang w:val="uk-UA"/>
        </w:rPr>
        <w:t xml:space="preserve"> сторони угоди про Європейську економічну зону та/або Швейцарської конфедерації; громадянин Об’єднаного Королівства Великої Британії і Північної Ірландії, про якого йдеться у Ст. 10, абзац 1, літери b i d Угоди «Про вихід з Європейського Союзу». Якщо усі ці особи проживають на території Республіки Польща і чинять це від імені іноземця, який проживає поза межами Республіки Польща – дії від його імені вимагають письмової згоди іноземця або його законного представника. Останнє не вимагається, якщо особа, яка подає клопотання від імені іноземця – члена сім</w:t>
      </w:r>
      <w:r w:rsidRPr="00785ADB">
        <w:rPr>
          <w:rFonts w:cstheme="minorHAnsi"/>
          <w:sz w:val="22"/>
          <w:szCs w:val="22"/>
          <w:lang w:val="uk-UA"/>
        </w:rPr>
        <w:t>'</w:t>
      </w:r>
      <w:r w:rsidRPr="00785ADB">
        <w:rPr>
          <w:sz w:val="22"/>
          <w:szCs w:val="22"/>
          <w:lang w:val="uk-UA"/>
        </w:rPr>
        <w:t>ї, є його законним представником.</w:t>
      </w:r>
    </w:p>
    <w:p w:rsidR="00B17AD0" w:rsidRPr="00785ADB" w:rsidRDefault="00B17AD0" w:rsidP="00B17AD0">
      <w:pPr>
        <w:jc w:val="both"/>
        <w:rPr>
          <w:sz w:val="22"/>
          <w:szCs w:val="22"/>
          <w:lang w:val="uk-UA"/>
        </w:rPr>
      </w:pPr>
      <w:r w:rsidRPr="00785ADB">
        <w:rPr>
          <w:sz w:val="22"/>
          <w:szCs w:val="22"/>
          <w:lang w:val="uk-UA"/>
        </w:rPr>
        <w:t xml:space="preserve">Надання вищевказаної згоди рівнозначне із тим, що: громадянин Польщі; громадянин іншої держави-члена Європейського Союзу; громадянин держави-члена Європейської асоціації вільної торгівлі (EFTA) </w:t>
      </w:r>
      <w:r w:rsidRPr="00785ADB">
        <w:rPr>
          <w:rFonts w:cstheme="minorHAnsi"/>
          <w:sz w:val="22"/>
          <w:szCs w:val="22"/>
          <w:lang w:val="uk-UA"/>
        </w:rPr>
        <w:t>–</w:t>
      </w:r>
      <w:r w:rsidRPr="00785ADB">
        <w:rPr>
          <w:sz w:val="22"/>
          <w:szCs w:val="22"/>
          <w:lang w:val="uk-UA"/>
        </w:rPr>
        <w:t xml:space="preserve"> сторони угоди про Європейську економічну зону та/або Швейцарської конфедерації; громадянин Об’єднаного Королівства Великої Британії і Північної Ірландії, про якого йдеться у Ст. 10, абзац 1, літери b i d Угоди «Про вихід з Європейського Союзу», які проживають на території Республіки Польща, одержали </w:t>
      </w:r>
      <w:r w:rsidRPr="00785ADB">
        <w:rPr>
          <w:b/>
          <w:sz w:val="22"/>
          <w:szCs w:val="22"/>
          <w:lang w:val="uk-UA"/>
        </w:rPr>
        <w:t>повноваження представляти члена сім</w:t>
      </w:r>
      <w:r w:rsidRPr="00785ADB">
        <w:rPr>
          <w:rFonts w:cstheme="minorHAnsi"/>
          <w:b/>
          <w:sz w:val="22"/>
          <w:szCs w:val="22"/>
          <w:lang w:val="uk-UA"/>
        </w:rPr>
        <w:t>'</w:t>
      </w:r>
      <w:r w:rsidRPr="00785ADB">
        <w:rPr>
          <w:b/>
          <w:sz w:val="22"/>
          <w:szCs w:val="22"/>
          <w:lang w:val="uk-UA"/>
        </w:rPr>
        <w:t>ї</w:t>
      </w:r>
      <w:r w:rsidRPr="00785ADB">
        <w:rPr>
          <w:sz w:val="22"/>
          <w:szCs w:val="22"/>
          <w:lang w:val="uk-UA"/>
        </w:rPr>
        <w:t xml:space="preserve"> під час розгляду справи.</w:t>
      </w:r>
    </w:p>
    <w:p w:rsidR="00B17AD0" w:rsidRPr="00B5211F" w:rsidRDefault="00B17AD0" w:rsidP="00B5211F">
      <w:pPr>
        <w:pStyle w:val="Tekstpodstawowy"/>
        <w:rPr>
          <w:lang w:val="uk-UA"/>
        </w:rPr>
      </w:pPr>
    </w:p>
    <w:p w:rsidR="00B5211F" w:rsidRPr="00B5211F" w:rsidRDefault="00B5211F" w:rsidP="00B5211F">
      <w:pPr>
        <w:pStyle w:val="Nagwek2"/>
        <w:spacing w:after="200"/>
        <w:rPr>
          <w:rFonts w:cs="Times New Roman"/>
          <w:lang w:val="uk-UA"/>
        </w:rPr>
      </w:pPr>
      <w:bookmarkStart w:id="15" w:name="__RefHeading__4717_369570355"/>
      <w:bookmarkStart w:id="16" w:name="_Toc386286347"/>
      <w:bookmarkEnd w:id="15"/>
      <w:r w:rsidRPr="00B5211F">
        <w:rPr>
          <w:lang w:val="uk-UA"/>
        </w:rPr>
        <w:t>2.6</w:t>
      </w:r>
      <w:r w:rsidR="00D345B0">
        <w:rPr>
          <w:lang w:val="uk-UA"/>
        </w:rPr>
        <w:t xml:space="preserve"> </w:t>
      </w:r>
      <w:bookmarkEnd w:id="16"/>
      <w:r w:rsidRPr="00B5211F">
        <w:rPr>
          <w:lang w:val="uk-UA"/>
        </w:rPr>
        <w:t>ДОСТАВКА КОРЕСПОНДЕНЦІЇ</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Усі листи (повідомлення, виклики, рішення, постанови та ін.) доставляються під </w:t>
      </w:r>
      <w:r w:rsidRPr="00B5211F">
        <w:rPr>
          <w:rFonts w:cs="Times New Roman"/>
          <w:b/>
          <w:sz w:val="22"/>
          <w:szCs w:val="22"/>
          <w:lang w:val="uk-UA"/>
        </w:rPr>
        <w:t>розписку поштовим оператором,</w:t>
      </w:r>
      <w:r w:rsidRPr="00B5211F">
        <w:rPr>
          <w:rFonts w:cs="Times New Roman"/>
          <w:sz w:val="22"/>
          <w:szCs w:val="22"/>
          <w:lang w:val="uk-UA"/>
        </w:rPr>
        <w:t xml:space="preserve"> або співробітниками органу першої чи другої інстанції</w:t>
      </w:r>
      <w:r w:rsidR="00F7447F">
        <w:rPr>
          <w:rFonts w:cs="Times New Roman"/>
          <w:sz w:val="22"/>
          <w:szCs w:val="22"/>
          <w:lang w:val="uk-UA"/>
        </w:rPr>
        <w:t xml:space="preserve"> </w:t>
      </w:r>
      <w:r w:rsidRPr="00B5211F">
        <w:rPr>
          <w:rFonts w:cs="Times New Roman"/>
          <w:sz w:val="22"/>
          <w:szCs w:val="22"/>
          <w:lang w:val="uk-UA"/>
        </w:rPr>
        <w:t>або інших уповноважених органів.</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Листи доставляються за адресою, яку вказала сторона, або ж вручаються їй у будь-якому місці, де вдасться її застати.</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Іноземці, позбавлені волі, отримують листи через адміністрацію установи, в якій вони перебувають.</w:t>
      </w:r>
    </w:p>
    <w:p w:rsidR="00B06E51" w:rsidRDefault="00B06E51" w:rsidP="00B5211F">
      <w:pPr>
        <w:spacing w:line="100" w:lineRule="atLeast"/>
        <w:jc w:val="both"/>
        <w:rPr>
          <w:rFonts w:cs="Times New Roman"/>
          <w:sz w:val="22"/>
          <w:szCs w:val="22"/>
          <w:lang w:val="uk-UA"/>
        </w:rPr>
      </w:pPr>
      <w:r>
        <w:rPr>
          <w:rFonts w:cs="Times New Roman"/>
          <w:sz w:val="22"/>
          <w:szCs w:val="22"/>
          <w:lang w:val="uk-UA"/>
        </w:rPr>
        <w:t xml:space="preserve">Листи також доставляються </w:t>
      </w:r>
      <w:r w:rsidRPr="00B06E51">
        <w:rPr>
          <w:rFonts w:cs="Times New Roman"/>
          <w:b/>
          <w:sz w:val="22"/>
          <w:szCs w:val="22"/>
          <w:lang w:val="uk-UA"/>
        </w:rPr>
        <w:t>за допомогою засобів електронного зв’язку</w:t>
      </w:r>
      <w:r>
        <w:rPr>
          <w:rFonts w:cs="Times New Roman"/>
          <w:sz w:val="22"/>
          <w:szCs w:val="22"/>
          <w:lang w:val="uk-UA"/>
        </w:rPr>
        <w:t xml:space="preserve"> в розумінні ст.2 п.5 Закону від 18 липня 2002 р. «Про надання послуг в електронному вигляді», якщо сторона або інший учасник процедури виконує одну з наступних умов:</w:t>
      </w:r>
    </w:p>
    <w:p w:rsidR="00B06E51" w:rsidRDefault="00B06E51" w:rsidP="00B06E51">
      <w:pPr>
        <w:pStyle w:val="Akapitzlist"/>
        <w:numPr>
          <w:ilvl w:val="0"/>
          <w:numId w:val="48"/>
        </w:numPr>
        <w:spacing w:line="100" w:lineRule="atLeast"/>
        <w:jc w:val="both"/>
        <w:rPr>
          <w:rFonts w:cs="Times New Roman"/>
          <w:sz w:val="22"/>
          <w:szCs w:val="22"/>
          <w:lang w:val="uk-UA"/>
        </w:rPr>
      </w:pPr>
      <w:r>
        <w:rPr>
          <w:rFonts w:cs="Times New Roman"/>
          <w:sz w:val="22"/>
          <w:szCs w:val="22"/>
          <w:lang w:val="uk-UA"/>
        </w:rPr>
        <w:t>подасть клопотання у вигляді електронного документу на вхідну електронну скриньку органу публічної адміністрації,</w:t>
      </w:r>
    </w:p>
    <w:p w:rsidR="00B06E51" w:rsidRDefault="00B06E51" w:rsidP="00B06E51">
      <w:pPr>
        <w:pStyle w:val="Akapitzlist"/>
        <w:numPr>
          <w:ilvl w:val="0"/>
          <w:numId w:val="48"/>
        </w:numPr>
        <w:spacing w:line="100" w:lineRule="atLeast"/>
        <w:jc w:val="both"/>
        <w:rPr>
          <w:rFonts w:cs="Times New Roman"/>
          <w:sz w:val="22"/>
          <w:szCs w:val="22"/>
          <w:lang w:val="uk-UA"/>
        </w:rPr>
      </w:pPr>
      <w:r>
        <w:rPr>
          <w:rFonts w:cs="Times New Roman"/>
          <w:sz w:val="22"/>
          <w:szCs w:val="22"/>
          <w:lang w:val="uk-UA"/>
        </w:rPr>
        <w:t>звернеться до органу публічної адміністрації з клопотанням про такий спосіб доставки та вкаже адресу електронної пошти,</w:t>
      </w:r>
    </w:p>
    <w:p w:rsidR="00B06E51" w:rsidRDefault="00B06E51" w:rsidP="00B06E51">
      <w:pPr>
        <w:pStyle w:val="Akapitzlist"/>
        <w:numPr>
          <w:ilvl w:val="0"/>
          <w:numId w:val="48"/>
        </w:numPr>
        <w:spacing w:line="100" w:lineRule="atLeast"/>
        <w:jc w:val="both"/>
        <w:rPr>
          <w:rFonts w:cs="Times New Roman"/>
          <w:sz w:val="22"/>
          <w:szCs w:val="22"/>
          <w:lang w:val="uk-UA"/>
        </w:rPr>
      </w:pPr>
      <w:r>
        <w:rPr>
          <w:rFonts w:cs="Times New Roman"/>
          <w:sz w:val="22"/>
          <w:szCs w:val="22"/>
          <w:lang w:val="uk-UA"/>
        </w:rPr>
        <w:t>надасть згоду на доставку листів щодо процедури за допомогою цих засобів та вкаже органові публічної адміністрації адресу електронної пошти.</w:t>
      </w:r>
    </w:p>
    <w:p w:rsidR="00B06E51" w:rsidRDefault="00B06E51" w:rsidP="00B06E51">
      <w:pPr>
        <w:spacing w:line="100" w:lineRule="atLeast"/>
        <w:jc w:val="both"/>
        <w:rPr>
          <w:rFonts w:cs="Times New Roman"/>
          <w:sz w:val="22"/>
          <w:szCs w:val="22"/>
          <w:lang w:val="uk-UA"/>
        </w:rPr>
      </w:pPr>
      <w:r>
        <w:rPr>
          <w:rFonts w:cs="Times New Roman"/>
          <w:sz w:val="22"/>
          <w:szCs w:val="22"/>
          <w:lang w:val="uk-UA"/>
        </w:rPr>
        <w:t xml:space="preserve">Орган публічної </w:t>
      </w:r>
      <w:r w:rsidR="00D001E0">
        <w:rPr>
          <w:rFonts w:cs="Times New Roman"/>
          <w:sz w:val="22"/>
          <w:szCs w:val="22"/>
          <w:lang w:val="uk-UA"/>
        </w:rPr>
        <w:t xml:space="preserve">адміністрації може звернутися до сторони або іншого учасника процедури з проханням про </w:t>
      </w:r>
      <w:r w:rsidR="00D001E0" w:rsidRPr="00D001E0">
        <w:rPr>
          <w:rFonts w:cs="Times New Roman"/>
          <w:b/>
          <w:sz w:val="22"/>
          <w:szCs w:val="22"/>
          <w:lang w:val="uk-UA"/>
        </w:rPr>
        <w:t>надання згоди на доставку листів у вигляді електронного документу</w:t>
      </w:r>
      <w:r w:rsidR="00D001E0">
        <w:rPr>
          <w:rFonts w:cs="Times New Roman"/>
          <w:sz w:val="22"/>
          <w:szCs w:val="22"/>
          <w:lang w:val="uk-UA"/>
        </w:rPr>
        <w:t xml:space="preserve"> у інших, визначених органом категоріях справ, що вирішуються в цьому органі.</w:t>
      </w:r>
    </w:p>
    <w:p w:rsidR="00D001E0" w:rsidRDefault="00D001E0" w:rsidP="00D001E0">
      <w:pPr>
        <w:spacing w:line="100" w:lineRule="atLeast"/>
        <w:jc w:val="both"/>
        <w:rPr>
          <w:rFonts w:cs="Times New Roman"/>
          <w:bCs/>
          <w:sz w:val="22"/>
          <w:szCs w:val="22"/>
          <w:lang w:val="uk-UA"/>
        </w:rPr>
      </w:pPr>
      <w:r>
        <w:rPr>
          <w:rFonts w:cs="Times New Roman"/>
          <w:sz w:val="22"/>
          <w:szCs w:val="22"/>
          <w:lang w:val="uk-UA"/>
        </w:rPr>
        <w:t xml:space="preserve">Орган публічної адміністрації може звернутися з проханням про надання згоди на доставку листів за допомогою цих засобів електронного зв’язку, надсилаючи це клопотання за допомогою засобів електронного зв’язку на електронну адресу сторони або іншого учасника процедури. До вище згаданого клопотання не застосовується ст.46 </w:t>
      </w:r>
      <w:r w:rsidRPr="00427466">
        <w:rPr>
          <w:rFonts w:cs="Times New Roman"/>
          <w:bCs/>
          <w:sz w:val="22"/>
          <w:szCs w:val="22"/>
          <w:lang w:val="ru-RU"/>
        </w:rPr>
        <w:t>§ 3-8</w:t>
      </w:r>
      <w:r>
        <w:rPr>
          <w:rFonts w:cs="Times New Roman"/>
          <w:bCs/>
          <w:sz w:val="22"/>
          <w:szCs w:val="22"/>
          <w:lang w:val="uk-UA"/>
        </w:rPr>
        <w:t xml:space="preserve"> Адміністративно-процесуального кодексу.</w:t>
      </w:r>
    </w:p>
    <w:p w:rsidR="00D001E0" w:rsidRPr="00D001E0" w:rsidRDefault="00D001E0" w:rsidP="00D001E0">
      <w:pPr>
        <w:spacing w:line="100" w:lineRule="atLeast"/>
        <w:jc w:val="both"/>
        <w:rPr>
          <w:rFonts w:cs="Times New Roman"/>
          <w:sz w:val="22"/>
          <w:szCs w:val="22"/>
          <w:lang w:val="uk-UA"/>
        </w:rPr>
      </w:pPr>
      <w:r>
        <w:rPr>
          <w:rFonts w:cs="Times New Roman"/>
          <w:bCs/>
          <w:sz w:val="22"/>
          <w:szCs w:val="22"/>
          <w:lang w:val="uk-UA"/>
        </w:rPr>
        <w:t xml:space="preserve">Якщо сторона або інший учасник процедури </w:t>
      </w:r>
      <w:r w:rsidR="009C2F18">
        <w:rPr>
          <w:rFonts w:cs="Times New Roman"/>
          <w:bCs/>
          <w:sz w:val="22"/>
          <w:szCs w:val="22"/>
          <w:lang w:val="uk-UA"/>
        </w:rPr>
        <w:t>відмовиться від доставки листів за допомогою засобів електронного зв’язку, орган публічної адміністрації доставляє листи у спосіб, визначений для листів у іншій, аніж форма електронного документу, формі</w:t>
      </w:r>
    </w:p>
    <w:p w:rsidR="00B5211F" w:rsidRPr="00B5211F" w:rsidRDefault="00B5211F" w:rsidP="00B5211F">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lang w:val="uk-UA"/>
        </w:rPr>
      </w:pPr>
      <w:r w:rsidRPr="00B5211F">
        <w:rPr>
          <w:rFonts w:cs="Times New Roman"/>
          <w:b/>
          <w:bCs/>
          <w:sz w:val="22"/>
          <w:szCs w:val="22"/>
          <w:lang w:val="uk-UA"/>
        </w:rPr>
        <w:t>ЗМІНА АДРЕСИ</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В ході процедури сторон</w:t>
      </w:r>
      <w:r w:rsidR="00E570EF">
        <w:rPr>
          <w:rFonts w:cs="Times New Roman"/>
          <w:sz w:val="22"/>
          <w:szCs w:val="22"/>
          <w:lang w:val="uk-UA"/>
        </w:rPr>
        <w:t>и</w:t>
      </w:r>
      <w:r w:rsidRPr="00B5211F">
        <w:rPr>
          <w:rFonts w:cs="Times New Roman"/>
          <w:sz w:val="22"/>
          <w:szCs w:val="22"/>
          <w:lang w:val="uk-UA"/>
        </w:rPr>
        <w:t xml:space="preserve"> (інозем</w:t>
      </w:r>
      <w:r w:rsidR="009C2F18">
        <w:rPr>
          <w:rFonts w:cs="Times New Roman"/>
          <w:sz w:val="22"/>
          <w:szCs w:val="22"/>
          <w:lang w:val="uk-UA"/>
        </w:rPr>
        <w:t>ці</w:t>
      </w:r>
      <w:r w:rsidRPr="00B5211F">
        <w:rPr>
          <w:rFonts w:cs="Times New Roman"/>
          <w:sz w:val="22"/>
          <w:szCs w:val="22"/>
          <w:lang w:val="uk-UA"/>
        </w:rPr>
        <w:t xml:space="preserve">), а також </w:t>
      </w:r>
      <w:r w:rsidR="009C2F18">
        <w:rPr>
          <w:rFonts w:cs="Times New Roman"/>
          <w:sz w:val="22"/>
          <w:szCs w:val="22"/>
          <w:lang w:val="uk-UA"/>
        </w:rPr>
        <w:t>їх</w:t>
      </w:r>
      <w:r w:rsidRPr="00B5211F">
        <w:rPr>
          <w:rFonts w:cs="Times New Roman"/>
          <w:sz w:val="22"/>
          <w:szCs w:val="22"/>
          <w:lang w:val="uk-UA"/>
        </w:rPr>
        <w:t xml:space="preserve"> представники та уповноважені особи </w:t>
      </w:r>
      <w:r w:rsidRPr="00B5211F">
        <w:rPr>
          <w:rFonts w:cs="Times New Roman"/>
          <w:b/>
          <w:sz w:val="22"/>
          <w:szCs w:val="22"/>
          <w:lang w:val="uk-UA"/>
        </w:rPr>
        <w:t>зобов’язані кожного разу повідомити орган, який в даний час веде їхню справу, про зміну своєї адреси.</w:t>
      </w:r>
      <w:r w:rsidR="009C2F18">
        <w:rPr>
          <w:rFonts w:cs="Times New Roman"/>
          <w:b/>
          <w:sz w:val="22"/>
          <w:szCs w:val="22"/>
          <w:lang w:val="uk-UA"/>
        </w:rPr>
        <w:t xml:space="preserve"> </w:t>
      </w:r>
      <w:r w:rsidRPr="00B5211F">
        <w:rPr>
          <w:rFonts w:cs="Times New Roman"/>
          <w:sz w:val="22"/>
          <w:szCs w:val="22"/>
          <w:lang w:val="uk-UA"/>
        </w:rPr>
        <w:t>В процесі процедури листи завжди будуть відправлятися на адресу для доставки, яка була останньою вказана цьому органові.</w:t>
      </w:r>
    </w:p>
    <w:p w:rsidR="00B5211F" w:rsidRPr="00B5211F" w:rsidRDefault="00B5211F" w:rsidP="00B5211F">
      <w:pPr>
        <w:pStyle w:val="Kolorowalistaakcent11"/>
        <w:numPr>
          <w:ilvl w:val="0"/>
          <w:numId w:val="14"/>
        </w:numPr>
        <w:spacing w:line="100" w:lineRule="atLeast"/>
        <w:jc w:val="both"/>
        <w:rPr>
          <w:rFonts w:cs="Times New Roman"/>
          <w:b/>
          <w:bCs/>
          <w:sz w:val="22"/>
          <w:szCs w:val="22"/>
          <w:lang w:val="uk-UA"/>
        </w:rPr>
      </w:pPr>
      <w:r w:rsidRPr="00B5211F">
        <w:rPr>
          <w:rFonts w:cs="Times New Roman"/>
          <w:b/>
          <w:bCs/>
          <w:sz w:val="22"/>
          <w:szCs w:val="22"/>
          <w:lang w:val="uk-UA"/>
        </w:rPr>
        <w:t>У випадку занедбання вищезгаданого обов'язку, доставка листа за раніше вказаною адресою вважається виконаною (напр. у разі такої доставки рішення, термін на подання його оскарження буде тривати, навіть якщо іноземець або його уповноважена особа фактично не отримали це рішення унаслідок зміни адреси)</w:t>
      </w:r>
      <w:r w:rsidR="00D51361">
        <w:rPr>
          <w:rFonts w:cs="Times New Roman"/>
          <w:b/>
          <w:bCs/>
          <w:sz w:val="22"/>
          <w:szCs w:val="22"/>
          <w:lang w:val="uk-UA"/>
        </w:rPr>
        <w:t>.</w:t>
      </w:r>
    </w:p>
    <w:p w:rsidR="00B5211F" w:rsidRPr="00B5211F" w:rsidRDefault="00B5211F" w:rsidP="00B5211F">
      <w:pPr>
        <w:pStyle w:val="Kolorowalistaakcent11"/>
        <w:numPr>
          <w:ilvl w:val="0"/>
          <w:numId w:val="14"/>
        </w:numPr>
        <w:spacing w:line="100" w:lineRule="atLeast"/>
        <w:jc w:val="both"/>
        <w:rPr>
          <w:rFonts w:cs="Times New Roman"/>
          <w:bCs/>
          <w:sz w:val="22"/>
          <w:szCs w:val="22"/>
          <w:lang w:val="uk-UA"/>
        </w:rPr>
      </w:pPr>
      <w:r w:rsidRPr="00B5211F">
        <w:rPr>
          <w:rFonts w:cs="Times New Roman"/>
          <w:b/>
          <w:bCs/>
          <w:sz w:val="22"/>
          <w:szCs w:val="22"/>
          <w:lang w:val="uk-UA"/>
        </w:rPr>
        <w:t xml:space="preserve">ВІДСУТНІСТЬ АДРЕСАТА: </w:t>
      </w:r>
      <w:r w:rsidRPr="00B5211F">
        <w:rPr>
          <w:rFonts w:cs="Times New Roman"/>
          <w:bCs/>
          <w:sz w:val="22"/>
          <w:szCs w:val="22"/>
          <w:lang w:val="uk-UA"/>
        </w:rPr>
        <w:t>У разі відсутності адресата за вказаною ним адресою, лист вручається під розписку дорослому домочадцеві, сусідові або доглядачеві будинку, якщо ці особи погодилися передати лист адресату. Про вручення листа сусідові або доглядачеві будинку адресат буде сповіщений повідомленням в його поштовій скриньці або, якщо це неможливо, в дверях помешкання.</w:t>
      </w:r>
    </w:p>
    <w:p w:rsidR="00B5211F" w:rsidRPr="00B5211F" w:rsidRDefault="00B5211F" w:rsidP="00B5211F">
      <w:pPr>
        <w:pBdr>
          <w:top w:val="single" w:sz="4" w:space="1" w:color="000000"/>
          <w:left w:val="single" w:sz="4" w:space="4" w:color="000000"/>
          <w:bottom w:val="single" w:sz="4" w:space="1" w:color="000000"/>
          <w:right w:val="single" w:sz="4" w:space="4" w:color="000000"/>
        </w:pBdr>
        <w:spacing w:line="100" w:lineRule="atLeast"/>
        <w:jc w:val="both"/>
        <w:rPr>
          <w:rFonts w:cs="Times New Roman"/>
          <w:b/>
          <w:bCs/>
          <w:sz w:val="22"/>
          <w:szCs w:val="22"/>
          <w:lang w:val="uk-UA"/>
        </w:rPr>
      </w:pPr>
      <w:r w:rsidRPr="00B5211F">
        <w:rPr>
          <w:rFonts w:cs="Times New Roman"/>
          <w:b/>
          <w:bCs/>
          <w:sz w:val="22"/>
          <w:szCs w:val="22"/>
          <w:lang w:val="uk-UA"/>
        </w:rPr>
        <w:t>ЛИСТИ ДОСТАВЛЯЮТЬСЯ:</w:t>
      </w:r>
    </w:p>
    <w:p w:rsidR="00B5211F" w:rsidRPr="00B5211F" w:rsidRDefault="00B5211F" w:rsidP="00B5211F">
      <w:pPr>
        <w:pStyle w:val="Kolorowalistaakcent11"/>
        <w:numPr>
          <w:ilvl w:val="0"/>
          <w:numId w:val="13"/>
        </w:numPr>
        <w:spacing w:line="100" w:lineRule="atLeast"/>
        <w:jc w:val="both"/>
        <w:rPr>
          <w:rFonts w:cs="Times New Roman"/>
          <w:b/>
          <w:bCs/>
          <w:sz w:val="22"/>
          <w:szCs w:val="22"/>
          <w:lang w:val="uk-UA"/>
        </w:rPr>
      </w:pPr>
      <w:r w:rsidRPr="00B5211F">
        <w:rPr>
          <w:rFonts w:cs="Times New Roman"/>
          <w:b/>
          <w:bCs/>
          <w:sz w:val="22"/>
          <w:szCs w:val="22"/>
          <w:lang w:val="uk-UA"/>
        </w:rPr>
        <w:lastRenderedPageBreak/>
        <w:t>Стороні, тобто іноземцеві</w:t>
      </w:r>
      <w:r w:rsidRPr="00B5211F">
        <w:rPr>
          <w:rFonts w:cs="Times New Roman"/>
          <w:bCs/>
          <w:sz w:val="22"/>
          <w:szCs w:val="22"/>
          <w:lang w:val="uk-UA"/>
        </w:rPr>
        <w:t xml:space="preserve">, </w:t>
      </w:r>
      <w:r w:rsidR="00D51361">
        <w:rPr>
          <w:rFonts w:cs="Times New Roman"/>
          <w:bCs/>
          <w:sz w:val="22"/>
          <w:szCs w:val="22"/>
          <w:lang w:val="uk-UA"/>
        </w:rPr>
        <w:t>за</w:t>
      </w:r>
      <w:r w:rsidRPr="00B5211F">
        <w:rPr>
          <w:rFonts w:cs="Times New Roman"/>
          <w:bCs/>
          <w:sz w:val="22"/>
          <w:szCs w:val="22"/>
          <w:lang w:val="uk-UA"/>
        </w:rPr>
        <w:t xml:space="preserve"> вказан</w:t>
      </w:r>
      <w:r w:rsidR="00D51361">
        <w:rPr>
          <w:rFonts w:cs="Times New Roman"/>
          <w:bCs/>
          <w:sz w:val="22"/>
          <w:szCs w:val="22"/>
          <w:lang w:val="uk-UA"/>
        </w:rPr>
        <w:t>ою</w:t>
      </w:r>
      <w:r w:rsidRPr="00B5211F">
        <w:rPr>
          <w:rFonts w:cs="Times New Roman"/>
          <w:bCs/>
          <w:sz w:val="22"/>
          <w:szCs w:val="22"/>
          <w:lang w:val="uk-UA"/>
        </w:rPr>
        <w:t xml:space="preserve"> ним </w:t>
      </w:r>
      <w:r w:rsidR="00D51361">
        <w:rPr>
          <w:rFonts w:cs="Times New Roman"/>
          <w:b/>
          <w:bCs/>
          <w:sz w:val="22"/>
          <w:szCs w:val="22"/>
          <w:lang w:val="uk-UA"/>
        </w:rPr>
        <w:t>адресою</w:t>
      </w:r>
      <w:r w:rsidRPr="00B5211F">
        <w:rPr>
          <w:rFonts w:cs="Times New Roman"/>
          <w:b/>
          <w:bCs/>
          <w:sz w:val="22"/>
          <w:szCs w:val="22"/>
          <w:lang w:val="uk-UA"/>
        </w:rPr>
        <w:t>,</w:t>
      </w:r>
      <w:r w:rsidRPr="00B5211F">
        <w:rPr>
          <w:rFonts w:cs="Times New Roman"/>
          <w:bCs/>
          <w:sz w:val="22"/>
          <w:szCs w:val="22"/>
          <w:lang w:val="uk-UA"/>
        </w:rPr>
        <w:t xml:space="preserve"> a якщо він діє через представника (напр. опікуна) - цьому представникові.</w:t>
      </w:r>
      <w:r w:rsidRPr="00B5211F">
        <w:rPr>
          <w:rFonts w:cs="Times New Roman"/>
          <w:b/>
          <w:bCs/>
          <w:sz w:val="22"/>
          <w:szCs w:val="22"/>
          <w:lang w:val="uk-UA"/>
        </w:rPr>
        <w:t xml:space="preserve"> </w:t>
      </w:r>
    </w:p>
    <w:p w:rsidR="00B5211F" w:rsidRPr="00B5211F" w:rsidRDefault="00B5211F" w:rsidP="00B5211F">
      <w:pPr>
        <w:pStyle w:val="Kolorowalistaakcent11"/>
        <w:numPr>
          <w:ilvl w:val="1"/>
          <w:numId w:val="13"/>
        </w:numPr>
        <w:spacing w:line="100" w:lineRule="atLeast"/>
        <w:jc w:val="both"/>
        <w:rPr>
          <w:rFonts w:cs="Times New Roman"/>
          <w:b/>
          <w:bCs/>
          <w:sz w:val="22"/>
          <w:szCs w:val="22"/>
          <w:lang w:val="uk-UA"/>
        </w:rPr>
      </w:pPr>
      <w:r w:rsidRPr="00B5211F">
        <w:rPr>
          <w:rFonts w:cs="Times New Roman"/>
          <w:b/>
          <w:bCs/>
          <w:sz w:val="22"/>
          <w:szCs w:val="22"/>
          <w:lang w:val="uk-UA"/>
        </w:rPr>
        <w:t xml:space="preserve">Сторона зобов'язана підтвердити отримання листа особистим підписом, </w:t>
      </w:r>
      <w:r w:rsidRPr="00B5211F">
        <w:rPr>
          <w:rFonts w:cs="Times New Roman"/>
          <w:bCs/>
          <w:sz w:val="22"/>
          <w:szCs w:val="22"/>
          <w:lang w:val="uk-UA"/>
        </w:rPr>
        <w:t>вказуючи дату отримання. Якщо сторона відмовиться підтвердити отримання, то доставник листа сам вказує дату отримання, а також особу, яка отримала лист, та причину відсутності її підпису.</w:t>
      </w:r>
      <w:r w:rsidRPr="00B5211F">
        <w:rPr>
          <w:rFonts w:cs="Times New Roman"/>
          <w:b/>
          <w:bCs/>
          <w:sz w:val="22"/>
          <w:szCs w:val="22"/>
          <w:lang w:val="uk-UA"/>
        </w:rPr>
        <w:t xml:space="preserve"> </w:t>
      </w:r>
    </w:p>
    <w:p w:rsidR="00B5211F" w:rsidRPr="00B5211F" w:rsidRDefault="00B5211F" w:rsidP="00B5211F">
      <w:pPr>
        <w:pStyle w:val="Kolorowalistaakcent11"/>
        <w:numPr>
          <w:ilvl w:val="1"/>
          <w:numId w:val="13"/>
        </w:numPr>
        <w:spacing w:line="100" w:lineRule="atLeast"/>
        <w:jc w:val="both"/>
        <w:rPr>
          <w:rFonts w:cs="Times New Roman"/>
          <w:b/>
          <w:bCs/>
          <w:sz w:val="22"/>
          <w:szCs w:val="22"/>
          <w:lang w:val="uk-UA"/>
        </w:rPr>
      </w:pPr>
      <w:r w:rsidRPr="00B5211F">
        <w:rPr>
          <w:rFonts w:cs="Times New Roman"/>
          <w:b/>
          <w:bCs/>
          <w:sz w:val="22"/>
          <w:szCs w:val="22"/>
          <w:lang w:val="uk-UA"/>
        </w:rPr>
        <w:t xml:space="preserve">Якщо сторона відмовиться отримати лист, </w:t>
      </w:r>
      <w:r w:rsidRPr="00B5211F">
        <w:rPr>
          <w:rFonts w:cs="Times New Roman"/>
          <w:bCs/>
          <w:sz w:val="22"/>
          <w:szCs w:val="22"/>
          <w:lang w:val="uk-UA"/>
        </w:rPr>
        <w:t xml:space="preserve">який був відправлений поштою або доставлений іншим чином, то лист повертається відправникові з </w:t>
      </w:r>
      <w:r w:rsidR="00D51361">
        <w:rPr>
          <w:rFonts w:cs="Times New Roman"/>
          <w:bCs/>
          <w:sz w:val="22"/>
          <w:szCs w:val="22"/>
          <w:lang w:val="uk-UA"/>
        </w:rPr>
        <w:t>приміткою</w:t>
      </w:r>
      <w:r w:rsidRPr="00B5211F">
        <w:rPr>
          <w:rFonts w:cs="Times New Roman"/>
          <w:bCs/>
          <w:sz w:val="22"/>
          <w:szCs w:val="22"/>
          <w:lang w:val="uk-UA"/>
        </w:rPr>
        <w:t xml:space="preserve"> про відмову його отримання та з вказаною датою відмови. У такому випадку вважається, що лист був доставлений в день відмови його отримання адресатом.</w:t>
      </w:r>
    </w:p>
    <w:p w:rsidR="00B5211F" w:rsidRPr="00B5211F" w:rsidRDefault="00B5211F" w:rsidP="00B5211F">
      <w:pPr>
        <w:pStyle w:val="Kolorowalistaakcent11"/>
        <w:numPr>
          <w:ilvl w:val="0"/>
          <w:numId w:val="13"/>
        </w:numPr>
        <w:spacing w:line="100" w:lineRule="atLeast"/>
        <w:jc w:val="both"/>
        <w:rPr>
          <w:rFonts w:cs="Times New Roman"/>
          <w:b/>
          <w:sz w:val="22"/>
          <w:szCs w:val="22"/>
          <w:lang w:val="uk-UA"/>
        </w:rPr>
      </w:pPr>
      <w:r w:rsidRPr="00B5211F">
        <w:rPr>
          <w:rFonts w:cs="Times New Roman"/>
          <w:b/>
          <w:bCs/>
          <w:sz w:val="22"/>
          <w:szCs w:val="22"/>
          <w:lang w:val="uk-UA"/>
        </w:rPr>
        <w:t xml:space="preserve">Уповноваженому. </w:t>
      </w:r>
      <w:r w:rsidRPr="00B5211F">
        <w:rPr>
          <w:rFonts w:cs="Times New Roman"/>
          <w:bCs/>
          <w:sz w:val="22"/>
          <w:szCs w:val="22"/>
          <w:lang w:val="uk-UA"/>
        </w:rPr>
        <w:t xml:space="preserve">Якщо сторона визначила уповноваженого, то листи доставляються уповноваженому. Якщо призначено </w:t>
      </w:r>
      <w:r w:rsidRPr="00B5211F">
        <w:rPr>
          <w:rFonts w:cs="Times New Roman"/>
          <w:b/>
          <w:bCs/>
          <w:sz w:val="22"/>
          <w:szCs w:val="22"/>
          <w:lang w:val="uk-UA"/>
        </w:rPr>
        <w:t>декілька уповноважених</w:t>
      </w:r>
      <w:r w:rsidRPr="00B5211F">
        <w:rPr>
          <w:rFonts w:cs="Times New Roman"/>
          <w:bCs/>
          <w:sz w:val="22"/>
          <w:szCs w:val="22"/>
          <w:lang w:val="uk-UA"/>
        </w:rPr>
        <w:t>, то Сторона визначає одного з них уповноваженим приймати кореспонденцію та повідомляє про це органові, який веде справу.</w:t>
      </w:r>
      <w:r w:rsidRPr="00B5211F">
        <w:rPr>
          <w:rFonts w:cs="Times New Roman"/>
          <w:b/>
          <w:bCs/>
          <w:sz w:val="22"/>
          <w:szCs w:val="22"/>
          <w:lang w:val="uk-UA"/>
        </w:rPr>
        <w:t xml:space="preserve"> Якщо іноземець не визначить такого уповноваженого, </w:t>
      </w:r>
      <w:r w:rsidRPr="00B5211F">
        <w:rPr>
          <w:rFonts w:cs="Times New Roman"/>
          <w:bCs/>
          <w:sz w:val="22"/>
          <w:szCs w:val="22"/>
          <w:lang w:val="uk-UA"/>
        </w:rPr>
        <w:t>то листи доставляються тільки одному уповноваженому.</w:t>
      </w:r>
      <w:r w:rsidRPr="00B5211F">
        <w:rPr>
          <w:rFonts w:cs="Times New Roman"/>
          <w:b/>
          <w:bCs/>
          <w:sz w:val="22"/>
          <w:szCs w:val="22"/>
          <w:lang w:val="uk-UA"/>
        </w:rPr>
        <w:t xml:space="preserve"> Уповноважений повинен підтверджувати отримання листа за такими ж правилами, як і сторона.</w:t>
      </w:r>
      <w:r w:rsidRPr="00B5211F">
        <w:rPr>
          <w:rFonts w:cs="Times New Roman"/>
          <w:b/>
          <w:sz w:val="22"/>
          <w:szCs w:val="22"/>
          <w:lang w:val="uk-UA"/>
        </w:rPr>
        <w:t xml:space="preserve"> </w:t>
      </w:r>
    </w:p>
    <w:p w:rsidR="00B5211F" w:rsidRPr="00B5211F" w:rsidRDefault="00B5211F" w:rsidP="00B5211F">
      <w:pPr>
        <w:pBdr>
          <w:top w:val="single" w:sz="4" w:space="1" w:color="000000"/>
          <w:left w:val="single" w:sz="4" w:space="4" w:color="000000"/>
          <w:bottom w:val="single" w:sz="4" w:space="1" w:color="000000"/>
          <w:right w:val="single" w:sz="4" w:space="4" w:color="000000"/>
        </w:pBdr>
        <w:shd w:val="clear" w:color="auto" w:fill="FFFFFF"/>
        <w:spacing w:line="100" w:lineRule="atLeast"/>
        <w:rPr>
          <w:rFonts w:cs="Times New Roman"/>
          <w:sz w:val="22"/>
          <w:szCs w:val="22"/>
          <w:lang w:val="uk-UA"/>
        </w:rPr>
      </w:pPr>
      <w:r w:rsidRPr="00B5211F">
        <w:rPr>
          <w:rFonts w:cs="Times New Roman"/>
          <w:b/>
          <w:bCs/>
          <w:sz w:val="22"/>
          <w:szCs w:val="22"/>
          <w:lang w:val="uk-UA"/>
        </w:rPr>
        <w:t>У ВИПАДКУ НЕМОЖЛИВОСТІ ДОСТАВИТИ ЛИСТ ВИЩЕЗГАДАНИМ СПОСОБОМ:</w:t>
      </w:r>
    </w:p>
    <w:p w:rsidR="00B5211F" w:rsidRPr="00B5211F" w:rsidRDefault="00B5211F" w:rsidP="00B5211F">
      <w:pPr>
        <w:pStyle w:val="Kolorowalistaakcent11"/>
        <w:numPr>
          <w:ilvl w:val="0"/>
          <w:numId w:val="15"/>
        </w:numPr>
        <w:spacing w:line="100" w:lineRule="atLeast"/>
        <w:jc w:val="both"/>
        <w:rPr>
          <w:rFonts w:cs="Times New Roman"/>
          <w:sz w:val="22"/>
          <w:szCs w:val="22"/>
          <w:lang w:val="uk-UA"/>
        </w:rPr>
      </w:pPr>
      <w:r w:rsidRPr="00B5211F">
        <w:rPr>
          <w:rFonts w:cs="Times New Roman"/>
          <w:b/>
          <w:sz w:val="22"/>
          <w:szCs w:val="22"/>
          <w:lang w:val="uk-UA"/>
        </w:rPr>
        <w:t xml:space="preserve">поштовий оператор зберігає лист впродовж 14 днів у своєму поштовому відділенні - </w:t>
      </w:r>
      <w:r w:rsidRPr="00B5211F">
        <w:rPr>
          <w:rFonts w:cs="Times New Roman"/>
          <w:sz w:val="22"/>
          <w:szCs w:val="22"/>
          <w:lang w:val="uk-UA"/>
        </w:rPr>
        <w:t>у разі доставки листа поштою,</w:t>
      </w:r>
    </w:p>
    <w:p w:rsidR="00B5211F" w:rsidRPr="00B5211F" w:rsidRDefault="00B5211F" w:rsidP="00B5211F">
      <w:pPr>
        <w:pStyle w:val="Kolorowalistaakcent11"/>
        <w:numPr>
          <w:ilvl w:val="0"/>
          <w:numId w:val="15"/>
        </w:numPr>
        <w:spacing w:line="100" w:lineRule="atLeast"/>
        <w:jc w:val="both"/>
        <w:rPr>
          <w:rFonts w:cs="Times New Roman"/>
          <w:sz w:val="22"/>
          <w:szCs w:val="22"/>
          <w:lang w:val="uk-UA"/>
        </w:rPr>
      </w:pPr>
      <w:r w:rsidRPr="00B5211F">
        <w:rPr>
          <w:rFonts w:cs="Times New Roman"/>
          <w:sz w:val="22"/>
          <w:szCs w:val="22"/>
          <w:lang w:val="uk-UA"/>
        </w:rPr>
        <w:t>лист знаходиться протягом 14 днів в управлінні відповідної гміни (міста) - у разі доставки листа співробітником управління гміни (міста) або довіреною особою чи органом.</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Повідомлення про зберігання листа разом з інформацією про можливість його отримання впродовж 7 днів, починаючи від дати доставки повідомлення, поміщається в поштову скриньку, а якщо це неможливо - то залишається в дверях квартири адресата, його офісу чи іншого приміщення, в якому адресат здійснює свою професійну діяльність, або ж на видному місці біля входу в домоволодіння адресата.</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У разі неотримання відправки у вищезгаданий термін, залишається повторне повідомлення про можливість отримання листа </w:t>
      </w:r>
      <w:r w:rsidRPr="00B5211F">
        <w:rPr>
          <w:rFonts w:cs="Times New Roman"/>
          <w:b/>
          <w:sz w:val="22"/>
          <w:szCs w:val="22"/>
          <w:lang w:val="uk-UA"/>
        </w:rPr>
        <w:t>впродовж 14 днів від дати першого повідомлення.</w:t>
      </w:r>
    </w:p>
    <w:p w:rsid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Доставка вважається виконаною після закінчення останнього дня вищезгаданого терміну, а лист залишається в матеріалах справи.</w:t>
      </w:r>
    </w:p>
    <w:p w:rsidR="00E570EF" w:rsidRPr="00427466" w:rsidRDefault="00E570EF" w:rsidP="00E570EF">
      <w:pPr>
        <w:spacing w:line="100" w:lineRule="atLeast"/>
        <w:jc w:val="both"/>
        <w:rPr>
          <w:rFonts w:cs="Times New Roman"/>
          <w:b/>
          <w:bCs/>
          <w:sz w:val="22"/>
          <w:szCs w:val="22"/>
          <w:lang w:val="ru-RU"/>
        </w:rPr>
      </w:pPr>
    </w:p>
    <w:p w:rsidR="00E570EF" w:rsidRPr="00E570EF" w:rsidRDefault="00E570EF" w:rsidP="00E570EF">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lang w:val="uk-UA"/>
        </w:rPr>
      </w:pPr>
      <w:r>
        <w:rPr>
          <w:rFonts w:cs="Times New Roman"/>
          <w:b/>
          <w:bCs/>
          <w:sz w:val="22"/>
          <w:szCs w:val="22"/>
          <w:lang w:val="uk-UA"/>
        </w:rPr>
        <w:t>ЕЛЕКТРОННА ДОСТАВКА</w:t>
      </w:r>
    </w:p>
    <w:p w:rsidR="00E570EF" w:rsidRPr="00427466" w:rsidRDefault="00E570EF" w:rsidP="00E570EF">
      <w:pPr>
        <w:suppressAutoHyphens w:val="0"/>
        <w:spacing w:before="0" w:after="0" w:line="240" w:lineRule="auto"/>
        <w:jc w:val="both"/>
        <w:rPr>
          <w:rFonts w:eastAsia="Times New Roman" w:cs="Times New Roman"/>
          <w:sz w:val="22"/>
          <w:szCs w:val="22"/>
          <w:lang w:val="ru-RU" w:eastAsia="pl-PL"/>
        </w:rPr>
      </w:pPr>
    </w:p>
    <w:p w:rsidR="00E570EF" w:rsidRPr="00427466" w:rsidRDefault="00A95C28" w:rsidP="00E570EF">
      <w:pPr>
        <w:suppressAutoHyphens w:val="0"/>
        <w:spacing w:before="0" w:after="0" w:line="240" w:lineRule="auto"/>
        <w:jc w:val="both"/>
        <w:rPr>
          <w:rFonts w:eastAsia="Times New Roman" w:cs="Times New Roman"/>
          <w:sz w:val="22"/>
          <w:szCs w:val="22"/>
          <w:lang w:val="ru-RU" w:eastAsia="pl-PL"/>
        </w:rPr>
      </w:pPr>
      <w:r>
        <w:rPr>
          <w:rFonts w:eastAsia="Times New Roman" w:cs="Times New Roman"/>
          <w:sz w:val="22"/>
          <w:szCs w:val="22"/>
          <w:lang w:val="uk-UA" w:eastAsia="pl-PL"/>
        </w:rPr>
        <w:t xml:space="preserve">З метою </w:t>
      </w:r>
      <w:r w:rsidRPr="00C767DA">
        <w:rPr>
          <w:rFonts w:eastAsia="Times New Roman" w:cs="Times New Roman"/>
          <w:b/>
          <w:sz w:val="22"/>
          <w:szCs w:val="22"/>
          <w:lang w:val="uk-UA" w:eastAsia="pl-PL"/>
        </w:rPr>
        <w:t>доставки листів у формі електронного документу</w:t>
      </w:r>
      <w:r>
        <w:rPr>
          <w:rFonts w:eastAsia="Times New Roman" w:cs="Times New Roman"/>
          <w:sz w:val="22"/>
          <w:szCs w:val="22"/>
          <w:lang w:val="uk-UA" w:eastAsia="pl-PL"/>
        </w:rPr>
        <w:t xml:space="preserve"> орган публічної адміністрації </w:t>
      </w:r>
      <w:r w:rsidR="00C767DA">
        <w:rPr>
          <w:rFonts w:eastAsia="Times New Roman" w:cs="Times New Roman"/>
          <w:sz w:val="22"/>
          <w:szCs w:val="22"/>
          <w:lang w:val="uk-UA" w:eastAsia="pl-PL"/>
        </w:rPr>
        <w:t xml:space="preserve">надсилає на адресу електронної пошти адресата повідомлення, що містить: </w:t>
      </w:r>
    </w:p>
    <w:p w:rsidR="00E570EF" w:rsidRPr="00427466" w:rsidRDefault="00E570EF" w:rsidP="00E570EF">
      <w:pPr>
        <w:suppressAutoHyphens w:val="0"/>
        <w:spacing w:before="0" w:after="0" w:line="240" w:lineRule="auto"/>
        <w:jc w:val="both"/>
        <w:rPr>
          <w:rFonts w:eastAsia="Times New Roman" w:cs="Times New Roman"/>
          <w:sz w:val="22"/>
          <w:szCs w:val="22"/>
          <w:lang w:val="ru-RU" w:eastAsia="pl-PL"/>
        </w:rPr>
      </w:pPr>
      <w:r w:rsidRPr="00427466">
        <w:rPr>
          <w:rFonts w:eastAsia="Times New Roman" w:cs="Times New Roman"/>
          <w:sz w:val="22"/>
          <w:szCs w:val="22"/>
          <w:lang w:val="ru-RU" w:eastAsia="pl-PL"/>
        </w:rPr>
        <w:t xml:space="preserve">1) </w:t>
      </w:r>
      <w:r w:rsidR="007773F5">
        <w:rPr>
          <w:rFonts w:eastAsia="Times New Roman" w:cs="Times New Roman"/>
          <w:sz w:val="22"/>
          <w:szCs w:val="22"/>
          <w:lang w:val="uk-UA" w:eastAsia="pl-PL"/>
        </w:rPr>
        <w:t>інформацію, що адресат може отримати лист у вигляді електронного документа</w:t>
      </w:r>
      <w:r w:rsidRPr="00427466">
        <w:rPr>
          <w:rFonts w:eastAsia="Times New Roman" w:cs="Times New Roman"/>
          <w:sz w:val="22"/>
          <w:szCs w:val="22"/>
          <w:lang w:val="ru-RU" w:eastAsia="pl-PL"/>
        </w:rPr>
        <w:t>;</w:t>
      </w:r>
    </w:p>
    <w:p w:rsidR="00E570EF" w:rsidRPr="00427466" w:rsidRDefault="00E570EF" w:rsidP="00E570EF">
      <w:pPr>
        <w:suppressAutoHyphens w:val="0"/>
        <w:spacing w:before="0" w:after="0" w:line="240" w:lineRule="auto"/>
        <w:jc w:val="both"/>
        <w:rPr>
          <w:rFonts w:eastAsia="Times New Roman" w:cs="Times New Roman"/>
          <w:sz w:val="22"/>
          <w:szCs w:val="22"/>
          <w:lang w:val="ru-RU" w:eastAsia="pl-PL"/>
        </w:rPr>
      </w:pPr>
      <w:r w:rsidRPr="00427466">
        <w:rPr>
          <w:rFonts w:eastAsia="Times New Roman" w:cs="Times New Roman"/>
          <w:sz w:val="22"/>
          <w:szCs w:val="22"/>
          <w:lang w:val="ru-RU" w:eastAsia="pl-PL"/>
        </w:rPr>
        <w:t xml:space="preserve">2) </w:t>
      </w:r>
      <w:r w:rsidR="007773F5">
        <w:rPr>
          <w:rFonts w:eastAsia="Times New Roman" w:cs="Times New Roman"/>
          <w:sz w:val="22"/>
          <w:szCs w:val="22"/>
          <w:lang w:val="uk-UA" w:eastAsia="pl-PL"/>
        </w:rPr>
        <w:t>інформацію про електронну адресу, з якої адресат може отримати лист і де він повинен здійснити підтвердження доставки листа</w:t>
      </w:r>
      <w:r w:rsidRPr="00427466">
        <w:rPr>
          <w:rFonts w:eastAsia="Times New Roman" w:cs="Times New Roman"/>
          <w:sz w:val="22"/>
          <w:szCs w:val="22"/>
          <w:lang w:val="ru-RU" w:eastAsia="pl-PL"/>
        </w:rPr>
        <w:t>;</w:t>
      </w:r>
    </w:p>
    <w:p w:rsidR="00E570EF" w:rsidRPr="00427466" w:rsidRDefault="00E570EF" w:rsidP="00E570EF">
      <w:pPr>
        <w:suppressAutoHyphens w:val="0"/>
        <w:spacing w:before="0" w:after="0" w:line="240" w:lineRule="auto"/>
        <w:jc w:val="both"/>
        <w:rPr>
          <w:rFonts w:eastAsia="Times New Roman" w:cs="Times New Roman"/>
          <w:sz w:val="22"/>
          <w:szCs w:val="22"/>
          <w:lang w:val="ru-RU" w:eastAsia="pl-PL"/>
        </w:rPr>
      </w:pPr>
      <w:r w:rsidRPr="00427466">
        <w:rPr>
          <w:rFonts w:eastAsia="Times New Roman" w:cs="Times New Roman"/>
          <w:sz w:val="22"/>
          <w:szCs w:val="22"/>
          <w:lang w:val="ru-RU" w:eastAsia="pl-PL"/>
        </w:rPr>
        <w:t xml:space="preserve">3) </w:t>
      </w:r>
      <w:r w:rsidR="007773F5">
        <w:rPr>
          <w:rFonts w:eastAsia="Times New Roman" w:cs="Times New Roman"/>
          <w:sz w:val="22"/>
          <w:szCs w:val="22"/>
          <w:lang w:val="uk-UA" w:eastAsia="pl-PL"/>
        </w:rPr>
        <w:t>рекомендації, що стосуються способу отримання листа, а зокрема способу ідентифікації під вказаною електронною адресою в телеінформаційній системі органу публічної адміністрації та інформацію про вимогу підписання офіційного підтвердження отримання таким способом</w:t>
      </w:r>
      <w:r w:rsidRPr="00427466">
        <w:rPr>
          <w:rFonts w:eastAsia="Times New Roman" w:cs="Times New Roman"/>
          <w:sz w:val="22"/>
          <w:szCs w:val="22"/>
          <w:lang w:val="ru-RU" w:eastAsia="pl-PL"/>
        </w:rPr>
        <w:t>.</w:t>
      </w:r>
    </w:p>
    <w:p w:rsidR="00E570EF" w:rsidRPr="00427466" w:rsidRDefault="00E570EF" w:rsidP="00E570EF">
      <w:pPr>
        <w:suppressAutoHyphens w:val="0"/>
        <w:spacing w:before="0" w:after="0" w:line="240" w:lineRule="auto"/>
        <w:jc w:val="both"/>
        <w:rPr>
          <w:rFonts w:eastAsia="Times New Roman" w:cs="Times New Roman"/>
          <w:sz w:val="22"/>
          <w:szCs w:val="22"/>
          <w:lang w:val="ru-RU" w:eastAsia="pl-PL"/>
        </w:rPr>
      </w:pPr>
    </w:p>
    <w:p w:rsidR="00E570EF" w:rsidRPr="00427466" w:rsidRDefault="007773F5" w:rsidP="00E570EF">
      <w:pPr>
        <w:suppressAutoHyphens w:val="0"/>
        <w:spacing w:before="0" w:after="0" w:line="240" w:lineRule="auto"/>
        <w:jc w:val="both"/>
        <w:rPr>
          <w:rFonts w:eastAsia="Times New Roman" w:cs="Times New Roman"/>
          <w:sz w:val="22"/>
          <w:szCs w:val="22"/>
          <w:lang w:val="ru-RU" w:eastAsia="pl-PL"/>
        </w:rPr>
      </w:pPr>
      <w:r>
        <w:rPr>
          <w:rFonts w:eastAsia="Times New Roman" w:cs="Times New Roman"/>
          <w:sz w:val="22"/>
          <w:szCs w:val="22"/>
          <w:lang w:val="uk-UA" w:eastAsia="pl-PL"/>
        </w:rPr>
        <w:t xml:space="preserve">У випадку </w:t>
      </w:r>
      <w:r w:rsidRPr="007773F5">
        <w:rPr>
          <w:rFonts w:eastAsia="Times New Roman" w:cs="Times New Roman"/>
          <w:b/>
          <w:sz w:val="22"/>
          <w:szCs w:val="22"/>
          <w:lang w:val="uk-UA" w:eastAsia="pl-PL"/>
        </w:rPr>
        <w:t>неотримання листа у вигляді електронного документу</w:t>
      </w:r>
      <w:r>
        <w:rPr>
          <w:rFonts w:eastAsia="Times New Roman" w:cs="Times New Roman"/>
          <w:sz w:val="22"/>
          <w:szCs w:val="22"/>
          <w:lang w:val="uk-UA" w:eastAsia="pl-PL"/>
        </w:rPr>
        <w:t xml:space="preserve"> орган публічної адміністрації через </w:t>
      </w:r>
      <w:r w:rsidRPr="007773F5">
        <w:rPr>
          <w:rFonts w:eastAsia="Times New Roman" w:cs="Times New Roman"/>
          <w:b/>
          <w:sz w:val="22"/>
          <w:szCs w:val="22"/>
          <w:lang w:val="uk-UA" w:eastAsia="pl-PL"/>
        </w:rPr>
        <w:t>7 днів</w:t>
      </w:r>
      <w:r>
        <w:rPr>
          <w:rFonts w:eastAsia="Times New Roman" w:cs="Times New Roman"/>
          <w:sz w:val="22"/>
          <w:szCs w:val="22"/>
          <w:lang w:val="uk-UA" w:eastAsia="pl-PL"/>
        </w:rPr>
        <w:t xml:space="preserve"> з д</w:t>
      </w:r>
      <w:r w:rsidR="00194088">
        <w:rPr>
          <w:rFonts w:eastAsia="Times New Roman" w:cs="Times New Roman"/>
          <w:sz w:val="22"/>
          <w:szCs w:val="22"/>
          <w:lang w:val="uk-UA" w:eastAsia="pl-PL"/>
        </w:rPr>
        <w:t>ати</w:t>
      </w:r>
      <w:r>
        <w:rPr>
          <w:rFonts w:eastAsia="Times New Roman" w:cs="Times New Roman"/>
          <w:sz w:val="22"/>
          <w:szCs w:val="22"/>
          <w:lang w:val="uk-UA" w:eastAsia="pl-PL"/>
        </w:rPr>
        <w:t xml:space="preserve"> надсилання повідомлення надсилає повторне повідомлення про можливість отримання цього листа</w:t>
      </w:r>
      <w:r w:rsidR="00E570EF" w:rsidRPr="00427466">
        <w:rPr>
          <w:rFonts w:eastAsia="Times New Roman" w:cs="Times New Roman"/>
          <w:sz w:val="22"/>
          <w:szCs w:val="22"/>
          <w:lang w:val="ru-RU" w:eastAsia="pl-PL"/>
        </w:rPr>
        <w:t>.</w:t>
      </w:r>
    </w:p>
    <w:p w:rsidR="00E570EF" w:rsidRPr="00427466" w:rsidRDefault="007773F5" w:rsidP="00E570EF">
      <w:pPr>
        <w:suppressAutoHyphens w:val="0"/>
        <w:spacing w:before="0" w:after="0" w:line="240" w:lineRule="auto"/>
        <w:jc w:val="both"/>
        <w:rPr>
          <w:rFonts w:eastAsia="Times New Roman" w:cs="Times New Roman"/>
          <w:sz w:val="22"/>
          <w:szCs w:val="22"/>
          <w:lang w:val="ru-RU" w:eastAsia="pl-PL"/>
        </w:rPr>
      </w:pPr>
      <w:r>
        <w:rPr>
          <w:rFonts w:eastAsia="Times New Roman" w:cs="Times New Roman"/>
          <w:sz w:val="22"/>
          <w:szCs w:val="22"/>
          <w:lang w:val="uk-UA" w:eastAsia="pl-PL"/>
        </w:rPr>
        <w:lastRenderedPageBreak/>
        <w:t xml:space="preserve">У випадку неотримання листа доставка </w:t>
      </w:r>
      <w:r w:rsidRPr="00194088">
        <w:rPr>
          <w:rFonts w:eastAsia="Times New Roman" w:cs="Times New Roman"/>
          <w:b/>
          <w:sz w:val="22"/>
          <w:szCs w:val="22"/>
          <w:lang w:val="uk-UA" w:eastAsia="pl-PL"/>
        </w:rPr>
        <w:t xml:space="preserve">вважається здійсненою </w:t>
      </w:r>
      <w:r w:rsidR="00194088" w:rsidRPr="00194088">
        <w:rPr>
          <w:rFonts w:eastAsia="Times New Roman" w:cs="Times New Roman"/>
          <w:b/>
          <w:sz w:val="22"/>
          <w:szCs w:val="22"/>
          <w:lang w:val="uk-UA" w:eastAsia="pl-PL"/>
        </w:rPr>
        <w:t>через 14 днів</w:t>
      </w:r>
      <w:r w:rsidR="00194088">
        <w:rPr>
          <w:rFonts w:eastAsia="Times New Roman" w:cs="Times New Roman"/>
          <w:sz w:val="22"/>
          <w:szCs w:val="22"/>
          <w:lang w:val="uk-UA" w:eastAsia="pl-PL"/>
        </w:rPr>
        <w:t xml:space="preserve">, рахуючи з дати надсилання першого повідомлення. </w:t>
      </w:r>
    </w:p>
    <w:p w:rsidR="00E570EF" w:rsidRPr="00B5211F" w:rsidRDefault="00E570EF" w:rsidP="00B5211F">
      <w:pPr>
        <w:spacing w:line="100" w:lineRule="atLeast"/>
        <w:jc w:val="both"/>
        <w:rPr>
          <w:rFonts w:cs="Times New Roman"/>
          <w:b/>
          <w:sz w:val="22"/>
          <w:szCs w:val="22"/>
          <w:lang w:val="uk-UA"/>
        </w:rPr>
      </w:pPr>
    </w:p>
    <w:p w:rsidR="00B5211F" w:rsidRPr="00B5211F" w:rsidRDefault="00B5211F" w:rsidP="00B5211F">
      <w:pPr>
        <w:pStyle w:val="Nagwek2"/>
        <w:spacing w:after="200"/>
        <w:rPr>
          <w:rFonts w:cs="Times New Roman"/>
          <w:lang w:val="uk-UA"/>
        </w:rPr>
      </w:pPr>
      <w:bookmarkStart w:id="17" w:name="__RefHeading__4719_369570355"/>
      <w:bookmarkStart w:id="18" w:name="_Toc386286348"/>
      <w:bookmarkEnd w:id="17"/>
      <w:r w:rsidRPr="00B5211F">
        <w:rPr>
          <w:lang w:val="uk-UA"/>
        </w:rPr>
        <w:t>2.7</w:t>
      </w:r>
      <w:r w:rsidR="00D345B0">
        <w:rPr>
          <w:lang w:val="uk-UA"/>
        </w:rPr>
        <w:t xml:space="preserve"> </w:t>
      </w:r>
      <w:bookmarkEnd w:id="18"/>
      <w:r w:rsidRPr="00B5211F">
        <w:rPr>
          <w:lang w:val="uk-UA"/>
        </w:rPr>
        <w:t xml:space="preserve">ДОСТАВКА ВІДПРАВЛЕНЬ У РАЗІ ВИЇЗДУ ЗА КОРДОН </w:t>
      </w:r>
    </w:p>
    <w:p w:rsidR="00B5211F" w:rsidRPr="00B5211F" w:rsidRDefault="00B5211F" w:rsidP="00B5211F">
      <w:pPr>
        <w:pStyle w:val="Kolorowalistaakcent11"/>
        <w:numPr>
          <w:ilvl w:val="0"/>
          <w:numId w:val="38"/>
        </w:numPr>
        <w:spacing w:line="100" w:lineRule="atLeast"/>
        <w:jc w:val="both"/>
        <w:rPr>
          <w:rFonts w:cs="Times New Roman"/>
          <w:sz w:val="22"/>
          <w:szCs w:val="22"/>
          <w:lang w:val="uk-UA"/>
        </w:rPr>
      </w:pPr>
      <w:r w:rsidRPr="00B5211F">
        <w:rPr>
          <w:rFonts w:cs="Times New Roman"/>
          <w:sz w:val="22"/>
          <w:szCs w:val="22"/>
          <w:lang w:val="uk-UA"/>
        </w:rPr>
        <w:t xml:space="preserve">У разі </w:t>
      </w:r>
      <w:r w:rsidRPr="00B5211F">
        <w:rPr>
          <w:rFonts w:cs="Times New Roman"/>
          <w:b/>
          <w:sz w:val="22"/>
          <w:szCs w:val="22"/>
          <w:lang w:val="uk-UA"/>
        </w:rPr>
        <w:t>виїзду за кордон</w:t>
      </w:r>
      <w:r w:rsidR="00194088">
        <w:rPr>
          <w:rFonts w:cs="Times New Roman"/>
          <w:b/>
          <w:sz w:val="22"/>
          <w:szCs w:val="22"/>
          <w:lang w:val="uk-UA"/>
        </w:rPr>
        <w:t>, за винятком в’їзду в іншу країну-члена ЄС,</w:t>
      </w:r>
      <w:r w:rsidRPr="00B5211F">
        <w:rPr>
          <w:rFonts w:cs="Times New Roman"/>
          <w:sz w:val="22"/>
          <w:szCs w:val="22"/>
          <w:lang w:val="uk-UA"/>
        </w:rPr>
        <w:t xml:space="preserve"> необхідно вказати особу, яка перебуває в Польщі і прийматиме кореспонденцію іноземця від його імені (так званий, </w:t>
      </w:r>
      <w:r w:rsidRPr="00B5211F">
        <w:rPr>
          <w:rFonts w:cs="Times New Roman"/>
          <w:b/>
          <w:sz w:val="22"/>
          <w:szCs w:val="22"/>
          <w:lang w:val="uk-UA"/>
        </w:rPr>
        <w:t>уповноважений з питань доставки в країні), та повідомити про це орган</w:t>
      </w:r>
      <w:r w:rsidR="00194088">
        <w:rPr>
          <w:rFonts w:cs="Times New Roman"/>
          <w:sz w:val="22"/>
          <w:szCs w:val="22"/>
          <w:lang w:val="uk-UA"/>
        </w:rPr>
        <w:t xml:space="preserve">, який веде справу, за винятком випадку, якщо доставка відбувається за допомогою </w:t>
      </w:r>
      <w:r w:rsidR="00194088" w:rsidRPr="00194088">
        <w:rPr>
          <w:rFonts w:cs="Times New Roman"/>
          <w:b/>
          <w:sz w:val="22"/>
          <w:szCs w:val="22"/>
          <w:lang w:val="uk-UA"/>
        </w:rPr>
        <w:t>засобів електронного зв’язку</w:t>
      </w:r>
      <w:r w:rsidR="00194088">
        <w:rPr>
          <w:rFonts w:cs="Times New Roman"/>
          <w:sz w:val="22"/>
          <w:szCs w:val="22"/>
          <w:lang w:val="uk-UA"/>
        </w:rPr>
        <w:t>.</w:t>
      </w:r>
      <w:r w:rsidRPr="00B5211F">
        <w:rPr>
          <w:rFonts w:cs="Times New Roman"/>
          <w:sz w:val="22"/>
          <w:szCs w:val="22"/>
          <w:lang w:val="uk-UA"/>
        </w:rPr>
        <w:t xml:space="preserve"> У разі невиконання вищезгаданого зобов’язання, лист вважається доставленим при відправці на раніше вказану адресу.</w:t>
      </w:r>
    </w:p>
    <w:p w:rsidR="00B5211F" w:rsidRPr="00B5211F" w:rsidRDefault="00B5211F" w:rsidP="00B5211F">
      <w:pPr>
        <w:pStyle w:val="Kolorowalistaakcent11"/>
        <w:numPr>
          <w:ilvl w:val="0"/>
          <w:numId w:val="38"/>
        </w:numPr>
        <w:spacing w:line="100" w:lineRule="atLeast"/>
        <w:jc w:val="both"/>
        <w:rPr>
          <w:rFonts w:cs="Times New Roman"/>
          <w:sz w:val="22"/>
          <w:szCs w:val="22"/>
          <w:lang w:val="uk-UA"/>
        </w:rPr>
      </w:pPr>
      <w:r w:rsidRPr="00B5211F">
        <w:rPr>
          <w:rFonts w:cs="Times New Roman"/>
          <w:b/>
          <w:sz w:val="22"/>
          <w:szCs w:val="22"/>
          <w:lang w:val="uk-UA"/>
        </w:rPr>
        <w:t xml:space="preserve">Якщо сторона, яка мешкає за </w:t>
      </w:r>
      <w:r w:rsidR="002722F2">
        <w:rPr>
          <w:rFonts w:cs="Times New Roman"/>
          <w:b/>
          <w:sz w:val="22"/>
          <w:szCs w:val="22"/>
          <w:lang w:val="uk-UA"/>
        </w:rPr>
        <w:t xml:space="preserve">межами Євросоюзу </w:t>
      </w:r>
      <w:r w:rsidR="002722F2" w:rsidRPr="002722F2">
        <w:rPr>
          <w:rFonts w:cs="Times New Roman"/>
          <w:sz w:val="22"/>
          <w:szCs w:val="22"/>
          <w:lang w:val="uk-UA"/>
        </w:rPr>
        <w:t>або</w:t>
      </w:r>
      <w:r w:rsidR="002722F2">
        <w:rPr>
          <w:rFonts w:cs="Times New Roman"/>
          <w:b/>
          <w:sz w:val="22"/>
          <w:szCs w:val="22"/>
          <w:lang w:val="uk-UA"/>
        </w:rPr>
        <w:t xml:space="preserve"> її місце розташування знаходиться за межами Євросоюзу</w:t>
      </w:r>
      <w:r w:rsidRPr="00B5211F">
        <w:rPr>
          <w:rFonts w:cs="Times New Roman"/>
          <w:sz w:val="22"/>
          <w:szCs w:val="22"/>
          <w:lang w:val="uk-UA"/>
        </w:rPr>
        <w:t>, не визначила уповноваженого для ведення справи, який проживає в країні</w:t>
      </w:r>
      <w:r w:rsidR="002722F2">
        <w:rPr>
          <w:rFonts w:cs="Times New Roman"/>
          <w:sz w:val="22"/>
          <w:szCs w:val="22"/>
          <w:lang w:val="uk-UA"/>
        </w:rPr>
        <w:t>, або доставка не відбувається за допомогою засобів електронного зв’язку</w:t>
      </w:r>
      <w:r w:rsidRPr="00B5211F">
        <w:rPr>
          <w:rFonts w:cs="Times New Roman"/>
          <w:sz w:val="22"/>
          <w:szCs w:val="22"/>
          <w:lang w:val="uk-UA"/>
        </w:rPr>
        <w:t xml:space="preserve">, то вона зобов'язана вказати уповноваженого для доставок в Польщі. У разі </w:t>
      </w:r>
      <w:r w:rsidRPr="00B5211F">
        <w:rPr>
          <w:rFonts w:cs="Times New Roman"/>
          <w:b/>
          <w:sz w:val="22"/>
          <w:szCs w:val="22"/>
          <w:lang w:val="uk-UA"/>
        </w:rPr>
        <w:t>не визначення уповноваженого для доставок в Польщі,</w:t>
      </w:r>
      <w:r w:rsidRPr="00B5211F">
        <w:rPr>
          <w:rFonts w:cs="Times New Roman"/>
          <w:sz w:val="22"/>
          <w:szCs w:val="22"/>
          <w:lang w:val="uk-UA"/>
        </w:rPr>
        <w:t xml:space="preserve"> листи, призначені для цієї сторони, залишаються в матеріалах справи на правах доставлених.</w:t>
      </w:r>
    </w:p>
    <w:p w:rsidR="00B5211F" w:rsidRPr="00B5211F" w:rsidRDefault="00B5211F" w:rsidP="00B5211F">
      <w:pPr>
        <w:pStyle w:val="Nagwek2"/>
        <w:spacing w:after="200"/>
        <w:rPr>
          <w:rFonts w:cs="Times New Roman"/>
          <w:b/>
          <w:bCs/>
          <w:lang w:val="uk-UA"/>
        </w:rPr>
      </w:pPr>
      <w:bookmarkStart w:id="19" w:name="__RefHeading__4721_369570355"/>
      <w:bookmarkStart w:id="20" w:name="_Toc386286349"/>
      <w:bookmarkEnd w:id="19"/>
      <w:r w:rsidRPr="00B5211F">
        <w:rPr>
          <w:lang w:val="uk-UA"/>
        </w:rPr>
        <w:t>2.8</w:t>
      </w:r>
      <w:r w:rsidR="00D345B0">
        <w:rPr>
          <w:lang w:val="uk-UA"/>
        </w:rPr>
        <w:t xml:space="preserve"> </w:t>
      </w:r>
      <w:bookmarkEnd w:id="20"/>
      <w:r w:rsidRPr="00B5211F">
        <w:rPr>
          <w:lang w:val="uk-UA"/>
        </w:rPr>
        <w:t>ВИМОГА ДОТРИМАННЯ ТЕРМІНУ</w:t>
      </w:r>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Заявки і заяви, складені польською мовою, подаються впродовж терміну, який визначений для виконання цієї дії.</w:t>
      </w:r>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Термін для виконання визначеної дії вважається дотриманим, якщо до його закінчення письмовий документ був:</w:t>
      </w:r>
    </w:p>
    <w:p w:rsidR="00B5211F" w:rsidRPr="00B5211F" w:rsidRDefault="00B5211F" w:rsidP="00B5211F">
      <w:pPr>
        <w:pStyle w:val="Kolorowalistaakcent11"/>
        <w:numPr>
          <w:ilvl w:val="0"/>
          <w:numId w:val="16"/>
        </w:numPr>
        <w:spacing w:line="100" w:lineRule="atLeast"/>
        <w:jc w:val="both"/>
        <w:rPr>
          <w:rFonts w:cs="Times New Roman"/>
          <w:sz w:val="22"/>
          <w:szCs w:val="22"/>
          <w:lang w:val="uk-UA"/>
        </w:rPr>
      </w:pPr>
      <w:r w:rsidRPr="00B5211F">
        <w:rPr>
          <w:rFonts w:cs="Times New Roman"/>
          <w:sz w:val="22"/>
          <w:szCs w:val="22"/>
          <w:lang w:val="uk-UA"/>
        </w:rPr>
        <w:t xml:space="preserve">надісланий </w:t>
      </w:r>
      <w:r w:rsidRPr="002722F2">
        <w:rPr>
          <w:rFonts w:cs="Times New Roman"/>
          <w:b/>
          <w:sz w:val="22"/>
          <w:szCs w:val="22"/>
          <w:lang w:val="uk-UA"/>
        </w:rPr>
        <w:t>у вигляді електронного документу</w:t>
      </w:r>
      <w:r w:rsidRPr="00B5211F">
        <w:rPr>
          <w:rFonts w:cs="Times New Roman"/>
          <w:sz w:val="22"/>
          <w:szCs w:val="22"/>
          <w:lang w:val="uk-UA"/>
        </w:rPr>
        <w:t xml:space="preserve"> </w:t>
      </w:r>
      <w:r w:rsidR="002722F2">
        <w:rPr>
          <w:rFonts w:cs="Times New Roman"/>
          <w:sz w:val="22"/>
          <w:szCs w:val="22"/>
          <w:lang w:val="uk-UA"/>
        </w:rPr>
        <w:t xml:space="preserve"> </w:t>
      </w:r>
      <w:r w:rsidRPr="00B5211F">
        <w:rPr>
          <w:rFonts w:cs="Times New Roman"/>
          <w:sz w:val="22"/>
          <w:szCs w:val="22"/>
          <w:lang w:val="uk-UA"/>
        </w:rPr>
        <w:t>орга</w:t>
      </w:r>
      <w:r w:rsidR="002722F2">
        <w:rPr>
          <w:rFonts w:cs="Times New Roman"/>
          <w:sz w:val="22"/>
          <w:szCs w:val="22"/>
          <w:lang w:val="uk-UA"/>
        </w:rPr>
        <w:t>нові публічної адміністрації та відправник отримав офіційне підтвердження отримання</w:t>
      </w:r>
      <w:r w:rsidRPr="00B5211F">
        <w:rPr>
          <w:rFonts w:cs="Times New Roman"/>
          <w:sz w:val="22"/>
          <w:szCs w:val="22"/>
          <w:lang w:val="uk-UA"/>
        </w:rPr>
        <w:t>,</w:t>
      </w:r>
    </w:p>
    <w:p w:rsidR="00B5211F" w:rsidRPr="00B5211F" w:rsidRDefault="00B5211F" w:rsidP="00B5211F">
      <w:pPr>
        <w:pStyle w:val="Kolorowalistaakcent11"/>
        <w:numPr>
          <w:ilvl w:val="0"/>
          <w:numId w:val="16"/>
        </w:numPr>
        <w:spacing w:line="100" w:lineRule="atLeast"/>
        <w:jc w:val="both"/>
        <w:rPr>
          <w:rFonts w:cs="Times New Roman"/>
          <w:sz w:val="22"/>
          <w:szCs w:val="22"/>
          <w:lang w:val="uk-UA"/>
        </w:rPr>
      </w:pPr>
      <w:r w:rsidRPr="00B5211F">
        <w:rPr>
          <w:rFonts w:cs="Times New Roman"/>
          <w:sz w:val="22"/>
          <w:szCs w:val="22"/>
          <w:lang w:val="uk-UA"/>
        </w:rPr>
        <w:t xml:space="preserve">надісланий </w:t>
      </w:r>
      <w:r w:rsidRPr="00B5211F">
        <w:rPr>
          <w:rFonts w:cs="Times New Roman"/>
          <w:b/>
          <w:sz w:val="22"/>
          <w:szCs w:val="22"/>
          <w:lang w:val="uk-UA"/>
        </w:rPr>
        <w:t>з відділення польського поштового оператора</w:t>
      </w:r>
      <w:r w:rsidRPr="00B5211F">
        <w:rPr>
          <w:rFonts w:cs="Times New Roman"/>
          <w:sz w:val="22"/>
          <w:szCs w:val="22"/>
          <w:lang w:val="uk-UA"/>
        </w:rPr>
        <w:t>,</w:t>
      </w:r>
      <w:r w:rsidRPr="00B5211F">
        <w:rPr>
          <w:lang w:val="uk-UA"/>
        </w:rPr>
        <w:t xml:space="preserve"> </w:t>
      </w:r>
      <w:r w:rsidRPr="00B5211F">
        <w:rPr>
          <w:rFonts w:cs="Times New Roman"/>
          <w:sz w:val="22"/>
          <w:szCs w:val="22"/>
          <w:lang w:val="uk-UA"/>
        </w:rPr>
        <w:t>в розумінні положень Закону від 23 листопада 2012 р. «Поштове право»,</w:t>
      </w:r>
    </w:p>
    <w:p w:rsidR="00B5211F" w:rsidRPr="00B5211F" w:rsidRDefault="00B5211F" w:rsidP="00B5211F">
      <w:pPr>
        <w:pStyle w:val="Kolorowalistaakcent11"/>
        <w:numPr>
          <w:ilvl w:val="0"/>
          <w:numId w:val="16"/>
        </w:numPr>
        <w:spacing w:line="100" w:lineRule="atLeast"/>
        <w:jc w:val="both"/>
        <w:rPr>
          <w:rFonts w:cs="Times New Roman"/>
          <w:sz w:val="22"/>
          <w:szCs w:val="22"/>
          <w:lang w:val="uk-UA"/>
        </w:rPr>
      </w:pPr>
      <w:r w:rsidRPr="00B5211F">
        <w:rPr>
          <w:rFonts w:cs="Times New Roman"/>
          <w:sz w:val="22"/>
          <w:szCs w:val="22"/>
          <w:lang w:val="uk-UA"/>
        </w:rPr>
        <w:t xml:space="preserve">поданий в </w:t>
      </w:r>
      <w:r w:rsidRPr="00B5211F">
        <w:rPr>
          <w:rFonts w:cs="Times New Roman"/>
          <w:b/>
          <w:sz w:val="22"/>
          <w:szCs w:val="22"/>
          <w:lang w:val="uk-UA"/>
        </w:rPr>
        <w:t>польське консульське управління</w:t>
      </w:r>
      <w:r w:rsidRPr="00B5211F">
        <w:rPr>
          <w:rFonts w:cs="Times New Roman"/>
          <w:sz w:val="22"/>
          <w:szCs w:val="22"/>
          <w:lang w:val="uk-UA"/>
        </w:rPr>
        <w:t>,</w:t>
      </w:r>
    </w:p>
    <w:p w:rsidR="00B5211F" w:rsidRPr="00B5211F" w:rsidRDefault="00B5211F" w:rsidP="00B5211F">
      <w:pPr>
        <w:pStyle w:val="Kolorowalistaakcent11"/>
        <w:numPr>
          <w:ilvl w:val="0"/>
          <w:numId w:val="16"/>
        </w:numPr>
        <w:spacing w:line="100" w:lineRule="atLeast"/>
        <w:jc w:val="both"/>
        <w:rPr>
          <w:rFonts w:cs="Times New Roman"/>
          <w:sz w:val="22"/>
          <w:szCs w:val="22"/>
          <w:lang w:val="uk-UA"/>
        </w:rPr>
      </w:pPr>
      <w:r w:rsidRPr="00B5211F">
        <w:rPr>
          <w:rFonts w:cs="Times New Roman"/>
          <w:sz w:val="22"/>
          <w:szCs w:val="22"/>
          <w:lang w:val="uk-UA"/>
        </w:rPr>
        <w:t>поданий військовослужбовцем командуванню військової частини,</w:t>
      </w:r>
    </w:p>
    <w:p w:rsidR="00B5211F" w:rsidRPr="00B5211F" w:rsidRDefault="00B5211F" w:rsidP="00B5211F">
      <w:pPr>
        <w:pStyle w:val="Kolorowalistaakcent11"/>
        <w:numPr>
          <w:ilvl w:val="0"/>
          <w:numId w:val="16"/>
        </w:numPr>
        <w:spacing w:line="100" w:lineRule="atLeast"/>
        <w:jc w:val="both"/>
        <w:rPr>
          <w:rFonts w:cs="Times New Roman"/>
          <w:sz w:val="22"/>
          <w:szCs w:val="22"/>
          <w:lang w:val="uk-UA"/>
        </w:rPr>
      </w:pPr>
      <w:r w:rsidRPr="00B5211F">
        <w:rPr>
          <w:rFonts w:cs="Times New Roman"/>
          <w:sz w:val="22"/>
          <w:szCs w:val="22"/>
          <w:lang w:val="uk-UA"/>
        </w:rPr>
        <w:t>поданий членом команди морського судна капітанові судна,</w:t>
      </w:r>
    </w:p>
    <w:p w:rsidR="00B5211F" w:rsidRPr="00B5211F" w:rsidRDefault="00B5211F" w:rsidP="00B5211F">
      <w:pPr>
        <w:pStyle w:val="Kolorowalistaakcent11"/>
        <w:numPr>
          <w:ilvl w:val="0"/>
          <w:numId w:val="16"/>
        </w:numPr>
        <w:spacing w:line="100" w:lineRule="atLeast"/>
        <w:jc w:val="both"/>
        <w:rPr>
          <w:rFonts w:cs="Times New Roman"/>
          <w:sz w:val="22"/>
          <w:szCs w:val="22"/>
          <w:lang w:val="uk-UA"/>
        </w:rPr>
      </w:pPr>
      <w:r w:rsidRPr="00B5211F">
        <w:rPr>
          <w:rFonts w:cs="Times New Roman"/>
          <w:sz w:val="22"/>
          <w:szCs w:val="22"/>
          <w:lang w:val="uk-UA"/>
        </w:rPr>
        <w:t>поданий особою, яка позбавлена волі, адміністрації пенітенціарного закладу.</w:t>
      </w:r>
    </w:p>
    <w:p w:rsidR="00B5211F" w:rsidRPr="00B5211F" w:rsidRDefault="00B5211F" w:rsidP="00B5211F">
      <w:pPr>
        <w:pStyle w:val="Kolorowalistaakcent11"/>
        <w:numPr>
          <w:ilvl w:val="0"/>
          <w:numId w:val="16"/>
        </w:numPr>
        <w:spacing w:line="100" w:lineRule="atLeast"/>
        <w:jc w:val="both"/>
        <w:rPr>
          <w:rFonts w:cs="Times New Roman"/>
          <w:b/>
          <w:bCs/>
          <w:sz w:val="22"/>
          <w:szCs w:val="22"/>
          <w:lang w:val="uk-UA"/>
        </w:rPr>
      </w:pPr>
      <w:r w:rsidRPr="00B5211F">
        <w:rPr>
          <w:rFonts w:eastAsia="Times New Roman" w:cs="Times New Roman"/>
          <w:sz w:val="22"/>
          <w:szCs w:val="22"/>
          <w:lang w:val="uk-UA"/>
        </w:rPr>
        <w:t xml:space="preserve">поданий іноземцем, який знаходиться в центрі, що охороняється, або </w:t>
      </w:r>
      <w:r w:rsidR="00C67B5C">
        <w:rPr>
          <w:rFonts w:eastAsia="Times New Roman" w:cs="Times New Roman"/>
          <w:sz w:val="22"/>
          <w:szCs w:val="22"/>
          <w:lang w:val="uk-UA"/>
        </w:rPr>
        <w:t>під арештом</w:t>
      </w:r>
      <w:r w:rsidRPr="00B5211F">
        <w:rPr>
          <w:rFonts w:eastAsia="Times New Roman" w:cs="Times New Roman"/>
          <w:sz w:val="22"/>
          <w:szCs w:val="22"/>
          <w:lang w:val="uk-UA"/>
        </w:rPr>
        <w:t xml:space="preserve"> для іноземців в адміністрації цього центру або в’язниці</w:t>
      </w:r>
      <w:r w:rsidRPr="00B5211F">
        <w:rPr>
          <w:rFonts w:cs="Times New Roman"/>
          <w:sz w:val="22"/>
          <w:szCs w:val="22"/>
          <w:lang w:val="uk-UA"/>
        </w:rPr>
        <w:t>.</w:t>
      </w:r>
    </w:p>
    <w:p w:rsidR="00B5211F" w:rsidRPr="00B5211F" w:rsidRDefault="00B5211F" w:rsidP="00B5211F">
      <w:pPr>
        <w:pStyle w:val="Akapitzlist1"/>
        <w:spacing w:line="100" w:lineRule="atLeast"/>
        <w:ind w:left="0"/>
        <w:jc w:val="both"/>
        <w:rPr>
          <w:rFonts w:cs="Times New Roman"/>
          <w:b/>
          <w:bCs/>
          <w:sz w:val="22"/>
          <w:szCs w:val="22"/>
          <w:lang w:val="uk-UA"/>
        </w:rPr>
      </w:pPr>
      <w:r w:rsidRPr="00B5211F">
        <w:rPr>
          <w:rFonts w:cs="Times New Roman"/>
          <w:b/>
          <w:bCs/>
          <w:sz w:val="22"/>
          <w:szCs w:val="22"/>
          <w:lang w:val="uk-UA"/>
        </w:rPr>
        <w:t xml:space="preserve">Листи </w:t>
      </w:r>
      <w:r w:rsidRPr="00B5211F">
        <w:rPr>
          <w:b/>
          <w:sz w:val="22"/>
          <w:szCs w:val="22"/>
          <w:lang w:val="uk-UA"/>
        </w:rPr>
        <w:t>можна також подавати безпосередньо органові, що розглядає справу</w:t>
      </w:r>
      <w:r w:rsidRPr="00B5211F">
        <w:rPr>
          <w:rFonts w:cs="Times New Roman"/>
          <w:b/>
          <w:bCs/>
          <w:sz w:val="22"/>
          <w:szCs w:val="22"/>
          <w:lang w:val="uk-UA"/>
        </w:rPr>
        <w:t>.</w:t>
      </w:r>
    </w:p>
    <w:p w:rsidR="00B5211F" w:rsidRPr="00B5211F" w:rsidRDefault="00B5211F" w:rsidP="00B5211F">
      <w:pPr>
        <w:pStyle w:val="Akapitzlist1"/>
        <w:spacing w:line="100" w:lineRule="atLeast"/>
        <w:ind w:left="0"/>
        <w:jc w:val="both"/>
        <w:rPr>
          <w:rFonts w:cs="Times New Roman"/>
          <w:sz w:val="22"/>
          <w:szCs w:val="22"/>
          <w:lang w:val="uk-UA"/>
        </w:rPr>
      </w:pPr>
      <w:r w:rsidRPr="00B5211F">
        <w:rPr>
          <w:rFonts w:cs="Times New Roman"/>
          <w:b/>
          <w:bCs/>
          <w:sz w:val="22"/>
          <w:szCs w:val="22"/>
          <w:lang w:val="uk-UA"/>
        </w:rPr>
        <w:t xml:space="preserve">Визначеним оператором в розумінні положень Закону «Поштове право» - являється акціонерне товариство Пошта Польщі. </w:t>
      </w:r>
    </w:p>
    <w:p w:rsidR="00B5211F" w:rsidRPr="00B5211F" w:rsidRDefault="00B5211F" w:rsidP="00B5211F">
      <w:pPr>
        <w:pStyle w:val="Akapitzlist1"/>
        <w:spacing w:line="100" w:lineRule="atLeast"/>
        <w:ind w:left="0"/>
        <w:jc w:val="both"/>
        <w:rPr>
          <w:rFonts w:cs="Times New Roman"/>
          <w:sz w:val="22"/>
          <w:szCs w:val="22"/>
          <w:lang w:val="uk-UA"/>
        </w:rPr>
      </w:pPr>
    </w:p>
    <w:p w:rsidR="00B5211F" w:rsidRPr="00B5211F" w:rsidRDefault="00B5211F" w:rsidP="00B5211F">
      <w:pPr>
        <w:pStyle w:val="Akapitzlist1"/>
        <w:spacing w:line="100" w:lineRule="atLeast"/>
        <w:ind w:hanging="720"/>
        <w:jc w:val="both"/>
        <w:rPr>
          <w:rFonts w:cs="Times New Roman"/>
          <w:b/>
          <w:bCs/>
          <w:sz w:val="22"/>
          <w:szCs w:val="22"/>
          <w:lang w:val="uk-UA"/>
        </w:rPr>
      </w:pPr>
      <w:r w:rsidRPr="00B5211F">
        <w:rPr>
          <w:rFonts w:cs="Times New Roman"/>
          <w:b/>
          <w:bCs/>
          <w:sz w:val="22"/>
          <w:szCs w:val="22"/>
          <w:lang w:val="uk-UA"/>
        </w:rPr>
        <w:t>Крім того, датою виконання визначеної дії вважається:</w:t>
      </w:r>
    </w:p>
    <w:p w:rsidR="00B5211F" w:rsidRPr="00B5211F" w:rsidRDefault="00B5211F" w:rsidP="00B5211F">
      <w:pPr>
        <w:pStyle w:val="Akapitzlist1"/>
        <w:spacing w:line="100" w:lineRule="atLeast"/>
        <w:jc w:val="both"/>
        <w:rPr>
          <w:rFonts w:cs="Times New Roman"/>
          <w:b/>
          <w:bCs/>
          <w:sz w:val="22"/>
          <w:szCs w:val="22"/>
          <w:lang w:val="uk-UA"/>
        </w:rPr>
      </w:pPr>
      <w:r w:rsidRPr="00B5211F">
        <w:rPr>
          <w:rFonts w:cs="Times New Roman"/>
          <w:b/>
          <w:bCs/>
          <w:sz w:val="22"/>
          <w:szCs w:val="22"/>
          <w:lang w:val="uk-UA"/>
        </w:rPr>
        <w:t xml:space="preserve">• </w:t>
      </w:r>
      <w:r w:rsidRPr="00B5211F">
        <w:rPr>
          <w:rFonts w:cs="Times New Roman"/>
          <w:bCs/>
          <w:sz w:val="22"/>
          <w:szCs w:val="22"/>
          <w:lang w:val="uk-UA"/>
        </w:rPr>
        <w:t>у разі доставки за посередництвом</w:t>
      </w:r>
      <w:r w:rsidRPr="00B5211F">
        <w:rPr>
          <w:rFonts w:cs="Times New Roman"/>
          <w:b/>
          <w:bCs/>
          <w:sz w:val="22"/>
          <w:szCs w:val="22"/>
          <w:lang w:val="uk-UA"/>
        </w:rPr>
        <w:t xml:space="preserve"> іноземного поштового відділення - </w:t>
      </w:r>
      <w:r w:rsidRPr="00B5211F">
        <w:rPr>
          <w:rFonts w:cs="Times New Roman"/>
          <w:bCs/>
          <w:sz w:val="22"/>
          <w:szCs w:val="22"/>
          <w:lang w:val="uk-UA"/>
        </w:rPr>
        <w:t>дата прибуття в</w:t>
      </w:r>
      <w:r w:rsidRPr="00B5211F">
        <w:rPr>
          <w:rFonts w:cs="Times New Roman"/>
          <w:b/>
          <w:bCs/>
          <w:sz w:val="22"/>
          <w:szCs w:val="22"/>
          <w:lang w:val="uk-UA"/>
        </w:rPr>
        <w:t xml:space="preserve"> польське поштове відділення </w:t>
      </w:r>
      <w:r w:rsidRPr="00B5211F">
        <w:rPr>
          <w:rFonts w:cs="Times New Roman"/>
          <w:bCs/>
          <w:sz w:val="22"/>
          <w:szCs w:val="22"/>
          <w:lang w:val="uk-UA"/>
        </w:rPr>
        <w:t>(дата поштового штампу польського поштового відділення</w:t>
      </w:r>
      <w:r w:rsidRPr="00B5211F">
        <w:rPr>
          <w:rFonts w:cs="Times New Roman"/>
          <w:b/>
          <w:bCs/>
          <w:sz w:val="22"/>
          <w:szCs w:val="22"/>
          <w:lang w:val="uk-UA"/>
        </w:rPr>
        <w:t>);</w:t>
      </w:r>
    </w:p>
    <w:p w:rsidR="00B5211F" w:rsidRPr="00B5211F" w:rsidRDefault="00B5211F" w:rsidP="00B5211F">
      <w:pPr>
        <w:pStyle w:val="Akapitzlist1"/>
        <w:spacing w:line="100" w:lineRule="atLeast"/>
        <w:jc w:val="both"/>
        <w:rPr>
          <w:rFonts w:cs="Times New Roman"/>
          <w:b/>
          <w:bCs/>
          <w:sz w:val="22"/>
          <w:szCs w:val="22"/>
          <w:lang w:val="uk-UA"/>
        </w:rPr>
      </w:pPr>
      <w:r w:rsidRPr="00B5211F">
        <w:rPr>
          <w:rFonts w:cs="Times New Roman"/>
          <w:b/>
          <w:bCs/>
          <w:sz w:val="22"/>
          <w:szCs w:val="22"/>
          <w:lang w:val="uk-UA"/>
        </w:rPr>
        <w:lastRenderedPageBreak/>
        <w:t xml:space="preserve">• </w:t>
      </w:r>
      <w:r w:rsidRPr="00B5211F">
        <w:rPr>
          <w:rFonts w:cs="Times New Roman"/>
          <w:bCs/>
          <w:sz w:val="22"/>
          <w:szCs w:val="22"/>
          <w:lang w:val="uk-UA"/>
        </w:rPr>
        <w:t xml:space="preserve">у разі доставки за </w:t>
      </w:r>
      <w:r w:rsidRPr="00B5211F">
        <w:rPr>
          <w:rFonts w:cs="Times New Roman"/>
          <w:b/>
          <w:bCs/>
          <w:sz w:val="22"/>
          <w:szCs w:val="22"/>
          <w:lang w:val="uk-UA"/>
        </w:rPr>
        <w:t xml:space="preserve">посередництвом інших поштових операторів, ніж визначений оператор (акціонерне товариство Пошта Польщі), або за посередництвом кур'єрської компанії </w:t>
      </w:r>
      <w:r w:rsidRPr="00B5211F">
        <w:rPr>
          <w:rFonts w:cs="Times New Roman"/>
          <w:bCs/>
          <w:sz w:val="22"/>
          <w:szCs w:val="22"/>
          <w:lang w:val="uk-UA"/>
        </w:rPr>
        <w:t>(відправлення, наданого як в Польщі, так і за кордоном)</w:t>
      </w:r>
      <w:r w:rsidRPr="00B5211F">
        <w:rPr>
          <w:rFonts w:cs="Times New Roman"/>
          <w:b/>
          <w:bCs/>
          <w:sz w:val="22"/>
          <w:szCs w:val="22"/>
          <w:lang w:val="uk-UA"/>
        </w:rPr>
        <w:t xml:space="preserve"> - дата прибуття у відповідний орган.</w:t>
      </w:r>
    </w:p>
    <w:p w:rsidR="00B5211F" w:rsidRPr="00B5211F" w:rsidRDefault="00B5211F" w:rsidP="00B5211F">
      <w:pPr>
        <w:pStyle w:val="Akapitzlist1"/>
        <w:spacing w:line="100" w:lineRule="atLeast"/>
        <w:ind w:left="0"/>
        <w:jc w:val="both"/>
        <w:rPr>
          <w:rFonts w:cs="Times New Roman"/>
          <w:sz w:val="22"/>
          <w:szCs w:val="22"/>
          <w:lang w:val="uk-UA"/>
        </w:rPr>
      </w:pPr>
      <w:r w:rsidRPr="00B5211F">
        <w:rPr>
          <w:rFonts w:cs="Times New Roman"/>
          <w:b/>
          <w:bCs/>
          <w:sz w:val="22"/>
          <w:szCs w:val="22"/>
          <w:lang w:val="uk-UA"/>
        </w:rPr>
        <w:t xml:space="preserve">У разі порушення терміну, визначеного у виклику, іноземець впродовж 7 днів </w:t>
      </w:r>
      <w:r w:rsidRPr="00B5211F">
        <w:rPr>
          <w:rFonts w:cs="Times New Roman"/>
          <w:bCs/>
          <w:sz w:val="22"/>
          <w:szCs w:val="22"/>
          <w:lang w:val="uk-UA"/>
        </w:rPr>
        <w:t>від дати закінчення обставин, які були причиною порушення, може звернутися з клопотанням про відновлення терміну.</w:t>
      </w:r>
      <w:r w:rsidRPr="00B5211F">
        <w:rPr>
          <w:rFonts w:cs="Times New Roman"/>
          <w:b/>
          <w:bCs/>
          <w:sz w:val="22"/>
          <w:szCs w:val="22"/>
          <w:lang w:val="uk-UA"/>
        </w:rPr>
        <w:t xml:space="preserve"> Іноземець повинен довести, що порушення терміну сталося не з його вини. Одночасно з поданням клопотання необхідно додати документи, які були перелічені у виклику або здійснити перелічені</w:t>
      </w:r>
      <w:r w:rsidR="00915979">
        <w:rPr>
          <w:rFonts w:cs="Times New Roman"/>
          <w:b/>
          <w:bCs/>
          <w:sz w:val="22"/>
          <w:szCs w:val="22"/>
          <w:lang w:val="uk-UA"/>
        </w:rPr>
        <w:t xml:space="preserve"> в ньому </w:t>
      </w:r>
      <w:r w:rsidRPr="00B5211F">
        <w:rPr>
          <w:rFonts w:cs="Times New Roman"/>
          <w:b/>
          <w:bCs/>
          <w:sz w:val="22"/>
          <w:szCs w:val="22"/>
          <w:lang w:val="uk-UA"/>
        </w:rPr>
        <w:t xml:space="preserve"> дії.</w:t>
      </w:r>
    </w:p>
    <w:p w:rsidR="00B5211F" w:rsidRPr="00B5211F" w:rsidRDefault="00B5211F" w:rsidP="00B5211F">
      <w:pPr>
        <w:pStyle w:val="Nagwek2"/>
        <w:spacing w:after="200"/>
        <w:rPr>
          <w:rFonts w:cs="Times New Roman"/>
          <w:b/>
          <w:bCs/>
          <w:lang w:val="uk-UA"/>
        </w:rPr>
      </w:pPr>
      <w:bookmarkStart w:id="21" w:name="__RefHeading__4723_369570355"/>
      <w:bookmarkStart w:id="22" w:name="_Toc386286350"/>
      <w:bookmarkEnd w:id="21"/>
      <w:r w:rsidRPr="00B5211F">
        <w:rPr>
          <w:lang w:val="uk-UA"/>
        </w:rPr>
        <w:t>2.9</w:t>
      </w:r>
      <w:r w:rsidR="00D345B0">
        <w:rPr>
          <w:lang w:val="uk-UA"/>
        </w:rPr>
        <w:t xml:space="preserve"> </w:t>
      </w:r>
      <w:bookmarkEnd w:id="22"/>
      <w:r w:rsidRPr="00B5211F">
        <w:rPr>
          <w:lang w:val="uk-UA"/>
        </w:rPr>
        <w:t>ОЗНАЙОМЛЕННЯ З МАТЕРІАЛАМИ СПРАВИ</w:t>
      </w:r>
    </w:p>
    <w:p w:rsidR="00B5211F" w:rsidRPr="00B5211F" w:rsidRDefault="00B5211F" w:rsidP="00B5211F">
      <w:pPr>
        <w:pStyle w:val="Kolorowalistaakcent11"/>
        <w:numPr>
          <w:ilvl w:val="0"/>
          <w:numId w:val="10"/>
        </w:numPr>
        <w:spacing w:line="100" w:lineRule="atLeast"/>
        <w:jc w:val="both"/>
        <w:rPr>
          <w:rFonts w:cs="Times New Roman"/>
          <w:b/>
          <w:bCs/>
          <w:sz w:val="22"/>
          <w:szCs w:val="22"/>
          <w:lang w:val="uk-UA"/>
        </w:rPr>
      </w:pPr>
      <w:r w:rsidRPr="00B5211F">
        <w:rPr>
          <w:rFonts w:cs="Times New Roman"/>
          <w:b/>
          <w:bCs/>
          <w:sz w:val="22"/>
          <w:szCs w:val="22"/>
          <w:lang w:val="uk-UA"/>
        </w:rPr>
        <w:t>На будь-якому етапі процедури сторона має право ознайомитися з матеріалами справи, робити з них записи, копії (напр. знімки) або дублікати. Це право також надається після закінчення процедури.</w:t>
      </w:r>
    </w:p>
    <w:p w:rsidR="00B5211F" w:rsidRPr="00B5211F" w:rsidRDefault="00B5211F" w:rsidP="00B5211F">
      <w:pPr>
        <w:pStyle w:val="Kolorowalistaakcent11"/>
        <w:numPr>
          <w:ilvl w:val="0"/>
          <w:numId w:val="10"/>
        </w:numPr>
        <w:spacing w:line="100" w:lineRule="atLeast"/>
        <w:jc w:val="both"/>
        <w:rPr>
          <w:rFonts w:cs="Times New Roman"/>
          <w:b/>
          <w:bCs/>
          <w:sz w:val="22"/>
          <w:szCs w:val="22"/>
          <w:lang w:val="uk-UA"/>
        </w:rPr>
      </w:pPr>
      <w:r w:rsidRPr="00B5211F">
        <w:rPr>
          <w:rFonts w:cs="Times New Roman"/>
          <w:bCs/>
          <w:sz w:val="22"/>
          <w:szCs w:val="22"/>
          <w:lang w:val="uk-UA"/>
        </w:rPr>
        <w:t>Сторона може вимагати засвідчення дублікатів чи копій матеріалів справи, або ж видачі їй з матеріалів справи засвідчених дублікатів, якщо це</w:t>
      </w:r>
      <w:r w:rsidRPr="00B5211F">
        <w:rPr>
          <w:rFonts w:cs="Times New Roman"/>
          <w:b/>
          <w:bCs/>
          <w:sz w:val="22"/>
          <w:szCs w:val="22"/>
          <w:lang w:val="uk-UA"/>
        </w:rPr>
        <w:t xml:space="preserve"> обґрунтовано важливими інтересами сторони.</w:t>
      </w:r>
    </w:p>
    <w:p w:rsidR="00B5211F" w:rsidRPr="00B5211F" w:rsidRDefault="00B5211F" w:rsidP="00B5211F">
      <w:pPr>
        <w:pStyle w:val="Kolorowalistaakcent11"/>
        <w:numPr>
          <w:ilvl w:val="0"/>
          <w:numId w:val="10"/>
        </w:numPr>
        <w:spacing w:line="100" w:lineRule="atLeast"/>
        <w:jc w:val="both"/>
        <w:rPr>
          <w:rFonts w:cs="Times New Roman"/>
          <w:b/>
          <w:bCs/>
          <w:sz w:val="22"/>
          <w:szCs w:val="22"/>
          <w:lang w:val="uk-UA"/>
        </w:rPr>
      </w:pPr>
      <w:r w:rsidRPr="00B5211F">
        <w:rPr>
          <w:rFonts w:cs="Times New Roman"/>
          <w:b/>
          <w:bCs/>
          <w:sz w:val="22"/>
          <w:szCs w:val="22"/>
          <w:lang w:val="uk-UA"/>
        </w:rPr>
        <w:t xml:space="preserve">Гербовий збір за засвідчення відповідності дубліката чи копії необхідного документу з матеріалів справи </w:t>
      </w:r>
      <w:r w:rsidRPr="00B5211F">
        <w:rPr>
          <w:rFonts w:cs="Times New Roman"/>
          <w:bCs/>
          <w:sz w:val="22"/>
          <w:szCs w:val="22"/>
          <w:lang w:val="uk-UA"/>
        </w:rPr>
        <w:t xml:space="preserve">за кожну повну або неповну сторінку </w:t>
      </w:r>
      <w:r w:rsidRPr="00B5211F">
        <w:rPr>
          <w:rFonts w:cs="Times New Roman"/>
          <w:b/>
          <w:bCs/>
          <w:sz w:val="22"/>
          <w:szCs w:val="22"/>
          <w:lang w:val="uk-UA"/>
        </w:rPr>
        <w:t>становить</w:t>
      </w:r>
      <w:r w:rsidRPr="00B5211F">
        <w:rPr>
          <w:rFonts w:cs="Times New Roman"/>
          <w:bCs/>
          <w:sz w:val="22"/>
          <w:szCs w:val="22"/>
          <w:lang w:val="uk-UA"/>
        </w:rPr>
        <w:t xml:space="preserve"> 5 зл.</w:t>
      </w:r>
    </w:p>
    <w:p w:rsidR="00B5211F" w:rsidRPr="00B5211F" w:rsidRDefault="00B5211F" w:rsidP="00B5211F">
      <w:pPr>
        <w:pStyle w:val="Kolorowalistaakcent11"/>
        <w:numPr>
          <w:ilvl w:val="0"/>
          <w:numId w:val="10"/>
        </w:numPr>
        <w:spacing w:line="100" w:lineRule="atLeast"/>
        <w:jc w:val="both"/>
        <w:rPr>
          <w:rFonts w:cs="Times New Roman"/>
          <w:b/>
          <w:bCs/>
          <w:sz w:val="22"/>
          <w:szCs w:val="22"/>
          <w:lang w:val="uk-UA"/>
        </w:rPr>
      </w:pPr>
      <w:r w:rsidRPr="00B5211F">
        <w:rPr>
          <w:rFonts w:cs="Times New Roman"/>
          <w:b/>
          <w:bCs/>
          <w:sz w:val="22"/>
          <w:szCs w:val="22"/>
          <w:lang w:val="uk-UA"/>
        </w:rPr>
        <w:t>Вищезазначені положення не застосовуються до матеріалів справи, які містять конфіденційну інформацію під грифом «таємно» або «цілком таємно». а також інших матеріалів, які орган публічної адміністрації вилучає як такі, що становлять важливий державний інтерес.</w:t>
      </w:r>
    </w:p>
    <w:p w:rsidR="00B5211F" w:rsidRPr="00B5211F" w:rsidRDefault="00B5211F" w:rsidP="00B5211F">
      <w:pPr>
        <w:pStyle w:val="Kolorowalistaakcent11"/>
        <w:numPr>
          <w:ilvl w:val="0"/>
          <w:numId w:val="10"/>
        </w:numPr>
        <w:spacing w:line="100" w:lineRule="atLeast"/>
        <w:jc w:val="both"/>
        <w:rPr>
          <w:rFonts w:cs="Times New Roman"/>
          <w:bCs/>
          <w:sz w:val="22"/>
          <w:szCs w:val="22"/>
          <w:lang w:val="uk-UA"/>
        </w:rPr>
      </w:pPr>
      <w:r w:rsidRPr="00B5211F">
        <w:rPr>
          <w:rFonts w:cs="Times New Roman"/>
          <w:b/>
          <w:bCs/>
          <w:sz w:val="22"/>
          <w:szCs w:val="22"/>
          <w:lang w:val="uk-UA"/>
        </w:rPr>
        <w:t xml:space="preserve">Активна участь в діях. </w:t>
      </w:r>
      <w:r w:rsidRPr="00B5211F">
        <w:rPr>
          <w:rFonts w:cs="Times New Roman"/>
          <w:bCs/>
          <w:sz w:val="22"/>
          <w:szCs w:val="22"/>
          <w:lang w:val="uk-UA"/>
        </w:rPr>
        <w:t>Органи публічної адміністрації зобов'язані забезпечити сторонам активну участь на будь-якому етапі процедури, а перед видачею рішення надати їм можливість висловитися з приводу зібраних доказів та матеріалів, а також заявлених вимог.</w:t>
      </w:r>
    </w:p>
    <w:p w:rsidR="00B5211F" w:rsidRPr="00B5211F" w:rsidRDefault="00B5211F" w:rsidP="00B5211F">
      <w:pPr>
        <w:pStyle w:val="Kolorowalistaakcent11"/>
        <w:numPr>
          <w:ilvl w:val="0"/>
          <w:numId w:val="10"/>
        </w:numPr>
        <w:spacing w:line="100" w:lineRule="atLeast"/>
        <w:jc w:val="both"/>
        <w:rPr>
          <w:rFonts w:cs="Times New Roman"/>
          <w:sz w:val="22"/>
          <w:szCs w:val="22"/>
          <w:lang w:val="uk-UA"/>
        </w:rPr>
      </w:pPr>
      <w:r w:rsidRPr="00B5211F">
        <w:rPr>
          <w:rFonts w:cs="Times New Roman"/>
          <w:bCs/>
          <w:sz w:val="22"/>
          <w:szCs w:val="22"/>
          <w:lang w:val="uk-UA"/>
        </w:rPr>
        <w:t xml:space="preserve">Сторона може </w:t>
      </w:r>
      <w:r w:rsidRPr="00B5211F">
        <w:rPr>
          <w:rFonts w:cs="Times New Roman"/>
          <w:b/>
          <w:bCs/>
          <w:sz w:val="22"/>
          <w:szCs w:val="22"/>
          <w:lang w:val="uk-UA"/>
        </w:rPr>
        <w:t xml:space="preserve">ознайомитися із зібраним </w:t>
      </w:r>
      <w:r w:rsidRPr="00B5211F">
        <w:rPr>
          <w:rFonts w:cs="Times New Roman"/>
          <w:bCs/>
          <w:sz w:val="22"/>
          <w:szCs w:val="22"/>
          <w:lang w:val="uk-UA"/>
        </w:rPr>
        <w:t>у справі доказовим матеріалом, доповнити подану заявку, а також внести заяву до протоколу.</w:t>
      </w:r>
      <w:r w:rsidRPr="00B5211F">
        <w:rPr>
          <w:rFonts w:cs="Times New Roman"/>
          <w:b/>
          <w:bCs/>
          <w:sz w:val="22"/>
          <w:szCs w:val="22"/>
          <w:lang w:val="uk-UA"/>
        </w:rPr>
        <w:t xml:space="preserve"> </w:t>
      </w:r>
    </w:p>
    <w:p w:rsidR="00B5211F" w:rsidRPr="00B5211F" w:rsidRDefault="00B5211F" w:rsidP="00B5211F">
      <w:pPr>
        <w:pStyle w:val="Nagwek2"/>
        <w:spacing w:after="200"/>
        <w:rPr>
          <w:b/>
          <w:bCs/>
          <w:lang w:val="uk-UA"/>
        </w:rPr>
      </w:pPr>
      <w:bookmarkStart w:id="23" w:name="__RefHeading__4725_369570355"/>
      <w:bookmarkStart w:id="24" w:name="_Toc386286351"/>
      <w:bookmarkEnd w:id="23"/>
      <w:r w:rsidRPr="00B5211F">
        <w:rPr>
          <w:lang w:val="uk-UA"/>
        </w:rPr>
        <w:t>2.10</w:t>
      </w:r>
      <w:r w:rsidR="00D345B0">
        <w:rPr>
          <w:lang w:val="uk-UA"/>
        </w:rPr>
        <w:t xml:space="preserve"> </w:t>
      </w:r>
      <w:bookmarkEnd w:id="24"/>
      <w:r w:rsidRPr="00B5211F">
        <w:rPr>
          <w:lang w:val="uk-UA"/>
        </w:rPr>
        <w:t>ГЕРБОВИЙ ЗБІР</w:t>
      </w:r>
    </w:p>
    <w:p w:rsidR="00B5211F" w:rsidRPr="00B5211F" w:rsidRDefault="00B5211F" w:rsidP="00B5211F">
      <w:pPr>
        <w:pStyle w:val="just"/>
        <w:spacing w:before="0" w:after="200"/>
        <w:jc w:val="both"/>
        <w:rPr>
          <w:rFonts w:ascii="Calibri" w:hAnsi="Calibri"/>
          <w:sz w:val="22"/>
          <w:szCs w:val="22"/>
          <w:lang w:val="uk-UA"/>
        </w:rPr>
      </w:pPr>
      <w:r w:rsidRPr="00B5211F">
        <w:rPr>
          <w:rFonts w:ascii="Calibri" w:hAnsi="Calibri"/>
          <w:b/>
          <w:bCs/>
          <w:sz w:val="22"/>
          <w:szCs w:val="22"/>
          <w:lang w:val="uk-UA"/>
        </w:rPr>
        <w:t xml:space="preserve">Обов’язок сплати гербового збору за окремі форми легалізації перебування настає з моменту подання заявки воєводі. </w:t>
      </w:r>
      <w:r w:rsidRPr="00B5211F">
        <w:rPr>
          <w:rFonts w:ascii="Calibri" w:hAnsi="Calibri"/>
          <w:bCs/>
          <w:sz w:val="22"/>
          <w:szCs w:val="22"/>
          <w:lang w:val="uk-UA"/>
        </w:rPr>
        <w:t>Гербовий збір сплачується на рахунок відповідного податкового органу, яким є</w:t>
      </w:r>
      <w:r w:rsidRPr="00B5211F">
        <w:rPr>
          <w:rFonts w:ascii="Calibri" w:hAnsi="Calibri"/>
          <w:b/>
          <w:bCs/>
          <w:sz w:val="22"/>
          <w:szCs w:val="22"/>
          <w:lang w:val="uk-UA"/>
        </w:rPr>
        <w:t xml:space="preserve"> війт (бургомістр, президент міста). </w:t>
      </w:r>
      <w:r w:rsidRPr="00B5211F">
        <w:rPr>
          <w:rFonts w:ascii="Calibri" w:hAnsi="Calibri"/>
          <w:bCs/>
          <w:sz w:val="22"/>
          <w:szCs w:val="22"/>
          <w:lang w:val="uk-UA"/>
        </w:rPr>
        <w:t>Особа, яка подає заявку або іншу заяву, зобов'язана долучити підтвердження про сплату належного гербового збору</w:t>
      </w:r>
      <w:r w:rsidRPr="00B5211F">
        <w:rPr>
          <w:rFonts w:ascii="Calibri" w:hAnsi="Calibri"/>
          <w:sz w:val="22"/>
          <w:szCs w:val="22"/>
          <w:lang w:val="uk-UA"/>
        </w:rPr>
        <w:t>.</w:t>
      </w:r>
    </w:p>
    <w:p w:rsidR="00B5211F" w:rsidRPr="00B5211F" w:rsidRDefault="00B5211F" w:rsidP="00B5211F">
      <w:pPr>
        <w:pStyle w:val="just"/>
        <w:spacing w:before="0" w:after="200"/>
        <w:jc w:val="both"/>
        <w:rPr>
          <w:sz w:val="22"/>
          <w:szCs w:val="22"/>
          <w:lang w:val="uk-UA"/>
        </w:rPr>
      </w:pPr>
      <w:r w:rsidRPr="00B5211F">
        <w:rPr>
          <w:rFonts w:ascii="Calibri" w:hAnsi="Calibri"/>
          <w:sz w:val="22"/>
          <w:szCs w:val="22"/>
          <w:lang w:val="uk-UA"/>
        </w:rPr>
        <w:t>Гербовому збору підлягають, зокрема:</w:t>
      </w:r>
    </w:p>
    <w:p w:rsidR="00B5211F" w:rsidRPr="00B5211F" w:rsidRDefault="00B5211F"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видача дозволу на тимчасове перебування - 340 зл.</w:t>
      </w:r>
    </w:p>
    <w:p w:rsidR="00B5211F" w:rsidRDefault="00B5211F"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видача дозволу на тимчасове перебування і роботу - 440 зл.</w:t>
      </w:r>
    </w:p>
    <w:p w:rsidR="00FE49FD" w:rsidRPr="00B5211F" w:rsidRDefault="00FE49FD"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FE49FD">
        <w:rPr>
          <w:rFonts w:cs="Times New Roman"/>
          <w:sz w:val="22"/>
          <w:szCs w:val="22"/>
          <w:lang w:val="uk-UA"/>
        </w:rPr>
        <w:t>за зміну дозволу на тимчасове проживання</w:t>
      </w:r>
      <w:r w:rsidRPr="00FE49FD">
        <w:rPr>
          <w:rFonts w:cs="Times New Roman"/>
          <w:sz w:val="22"/>
          <w:szCs w:val="22"/>
          <w:lang w:val="ru-RU"/>
        </w:rPr>
        <w:t xml:space="preserve"> </w:t>
      </w:r>
      <w:r w:rsidRPr="00FE49FD">
        <w:rPr>
          <w:rFonts w:cs="Times New Roman"/>
          <w:sz w:val="22"/>
          <w:szCs w:val="22"/>
          <w:lang w:val="uk-UA"/>
        </w:rPr>
        <w:t>і на роботу</w:t>
      </w:r>
      <w:r w:rsidRPr="00FE49FD">
        <w:rPr>
          <w:rFonts w:cs="Times New Roman"/>
          <w:sz w:val="22"/>
          <w:szCs w:val="22"/>
          <w:lang w:val="ru-RU"/>
        </w:rPr>
        <w:t xml:space="preserve"> – 220 зл.</w:t>
      </w:r>
    </w:p>
    <w:p w:rsidR="00B5211F" w:rsidRPr="00B5211F" w:rsidRDefault="00B5211F"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 xml:space="preserve">видача дозволу на тимчасове перебування для виконання роботи, яка вимагає високої кваліфікації – 440 зл. </w:t>
      </w:r>
    </w:p>
    <w:p w:rsidR="00B5211F" w:rsidRPr="00B5211F" w:rsidRDefault="00B5211F" w:rsidP="00647E9D">
      <w:pPr>
        <w:pStyle w:val="Kolorowalistaakcent11"/>
        <w:numPr>
          <w:ilvl w:val="0"/>
          <w:numId w:val="17"/>
        </w:numPr>
        <w:tabs>
          <w:tab w:val="left" w:pos="993"/>
        </w:tabs>
        <w:spacing w:before="120" w:after="120" w:line="100" w:lineRule="atLeast"/>
        <w:ind w:right="301" w:hanging="11"/>
        <w:jc w:val="both"/>
        <w:rPr>
          <w:rFonts w:cs="Times New Roman"/>
          <w:sz w:val="22"/>
          <w:szCs w:val="22"/>
          <w:lang w:val="uk-UA"/>
        </w:rPr>
      </w:pPr>
      <w:r w:rsidRPr="00B5211F">
        <w:rPr>
          <w:rFonts w:cs="Times New Roman"/>
          <w:sz w:val="22"/>
          <w:szCs w:val="22"/>
          <w:lang w:val="uk-UA"/>
        </w:rPr>
        <w:t xml:space="preserve">видача дозволу на тимчасове перебування для виконання роботи </w:t>
      </w:r>
      <w:r w:rsidR="00F71C4C" w:rsidRPr="00F71C4C">
        <w:rPr>
          <w:rFonts w:cs="Times New Roman"/>
          <w:sz w:val="22"/>
          <w:szCs w:val="22"/>
          <w:lang w:val="uk-UA"/>
        </w:rPr>
        <w:t xml:space="preserve">в рамках внутрішньокорпоративного переміщення </w:t>
      </w:r>
      <w:r w:rsidRPr="00B5211F">
        <w:rPr>
          <w:rFonts w:cs="Times New Roman"/>
          <w:sz w:val="22"/>
          <w:szCs w:val="22"/>
          <w:lang w:val="uk-UA"/>
        </w:rPr>
        <w:t xml:space="preserve"> – 440 зл </w:t>
      </w:r>
    </w:p>
    <w:p w:rsidR="00B5211F" w:rsidRPr="00B5211F" w:rsidRDefault="00B5211F"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видача дозволу на тимчасове перебування з метою довготривалої мобільності</w:t>
      </w:r>
      <w:r w:rsidR="00915979">
        <w:rPr>
          <w:rFonts w:cs="Times New Roman"/>
          <w:sz w:val="22"/>
          <w:szCs w:val="22"/>
          <w:lang w:val="uk-UA"/>
        </w:rPr>
        <w:t xml:space="preserve"> працівника керівного складу, спеціаліста, або працівника, що проходить стажування</w:t>
      </w:r>
      <w:r w:rsidR="00982BE0" w:rsidRPr="00785ADB">
        <w:rPr>
          <w:rFonts w:cs="Times New Roman"/>
          <w:sz w:val="22"/>
          <w:szCs w:val="22"/>
          <w:lang w:val="uk-UA"/>
        </w:rPr>
        <w:t>,</w:t>
      </w:r>
      <w:r w:rsidR="00915979">
        <w:rPr>
          <w:rFonts w:cs="Times New Roman"/>
          <w:sz w:val="22"/>
          <w:szCs w:val="22"/>
          <w:lang w:val="uk-UA"/>
        </w:rPr>
        <w:t xml:space="preserve"> </w:t>
      </w:r>
      <w:r w:rsidR="00B133F8" w:rsidRPr="00785ADB">
        <w:rPr>
          <w:rFonts w:cs="Times New Roman"/>
          <w:sz w:val="22"/>
          <w:szCs w:val="22"/>
          <w:lang w:val="uk-UA"/>
        </w:rPr>
        <w:t xml:space="preserve">  </w:t>
      </w:r>
      <w:r w:rsidR="00F71C4C" w:rsidRPr="00F71C4C">
        <w:rPr>
          <w:rFonts w:cs="Times New Roman"/>
          <w:sz w:val="22"/>
          <w:szCs w:val="22"/>
          <w:lang w:val="uk-UA"/>
        </w:rPr>
        <w:t>в рамках внутрішньокорпоративного переміщення</w:t>
      </w:r>
      <w:r w:rsidR="00F71C4C" w:rsidRPr="00B5211F">
        <w:rPr>
          <w:rFonts w:cs="Times New Roman"/>
          <w:sz w:val="22"/>
          <w:szCs w:val="22"/>
          <w:lang w:val="uk-UA"/>
        </w:rPr>
        <w:t xml:space="preserve"> </w:t>
      </w:r>
      <w:r w:rsidRPr="00B5211F">
        <w:rPr>
          <w:rFonts w:cs="Times New Roman"/>
          <w:sz w:val="22"/>
          <w:szCs w:val="22"/>
          <w:lang w:val="uk-UA"/>
        </w:rPr>
        <w:t>– 440 зл.</w:t>
      </w:r>
    </w:p>
    <w:p w:rsidR="00B5211F" w:rsidRPr="00B5211F" w:rsidRDefault="00B5211F"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lastRenderedPageBreak/>
        <w:t>видача дозволу на тимчасове перебування у зв’язку з сезонн</w:t>
      </w:r>
      <w:r w:rsidR="00D57ED7">
        <w:rPr>
          <w:rFonts w:cs="Times New Roman"/>
          <w:sz w:val="22"/>
          <w:szCs w:val="22"/>
          <w:lang w:val="uk-UA"/>
        </w:rPr>
        <w:t xml:space="preserve">ими </w:t>
      </w:r>
      <w:r w:rsidRPr="00B5211F">
        <w:rPr>
          <w:rFonts w:cs="Times New Roman"/>
          <w:sz w:val="22"/>
          <w:szCs w:val="22"/>
          <w:lang w:val="uk-UA"/>
        </w:rPr>
        <w:t>робот</w:t>
      </w:r>
      <w:r w:rsidR="00D57ED7">
        <w:rPr>
          <w:rFonts w:cs="Times New Roman"/>
          <w:sz w:val="22"/>
          <w:szCs w:val="22"/>
          <w:lang w:val="uk-UA"/>
        </w:rPr>
        <w:t>ами</w:t>
      </w:r>
      <w:r w:rsidRPr="00B5211F">
        <w:rPr>
          <w:rFonts w:cs="Times New Roman"/>
          <w:sz w:val="22"/>
          <w:szCs w:val="22"/>
          <w:lang w:val="uk-UA"/>
        </w:rPr>
        <w:t xml:space="preserve"> – 170 зл.</w:t>
      </w:r>
    </w:p>
    <w:p w:rsidR="00B5211F" w:rsidRPr="00B5211F" w:rsidRDefault="00B5211F"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видача дозволу на постійне перебування - 640 зл.</w:t>
      </w:r>
    </w:p>
    <w:p w:rsidR="00B5211F" w:rsidRPr="00B5211F" w:rsidRDefault="00B5211F"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видача дозволу на перебування довгострокового резидента EС - 640 зл.</w:t>
      </w:r>
    </w:p>
    <w:p w:rsidR="00B5211F" w:rsidRPr="00B5211F" w:rsidRDefault="00B5211F"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продовження національної візи - 406 зл.</w:t>
      </w:r>
    </w:p>
    <w:p w:rsidR="00B5211F" w:rsidRPr="00B5211F" w:rsidRDefault="00B5211F"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факультативне продовження Шенгенської візи - 30 євро</w:t>
      </w:r>
    </w:p>
    <w:p w:rsidR="00B5211F" w:rsidRPr="00B5211F" w:rsidRDefault="00B5211F"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інше рішення, окрім вищезгаданих рішень, до якого застосовуються положення Адміністративно-процесуального кодексу - 10 зл.</w:t>
      </w:r>
    </w:p>
    <w:p w:rsidR="00B5211F" w:rsidRPr="00B5211F" w:rsidRDefault="00B5211F"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видача довідки - 17 зл.</w:t>
      </w:r>
    </w:p>
    <w:p w:rsidR="00B5211F" w:rsidRPr="00B5211F" w:rsidRDefault="00B5211F"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складання документу, що визначає надання повноважень, його дублікату, виписки чи копії – 17 зл.</w:t>
      </w:r>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 xml:space="preserve">Якщо сторона не сплатить гербовий збір разом з поданням заявки, то орган, який веде справу, визначає їй термін для здійснення цієї оплати. Цей термін не може бути меншим за 7 днів, але і не більшим за 14 днів. Якщо в призначений термін належна сума не буде внесена, то заявка підлягає поверненню. </w:t>
      </w:r>
      <w:r w:rsidRPr="00B5211F">
        <w:rPr>
          <w:rFonts w:cs="Times New Roman"/>
          <w:bCs/>
          <w:sz w:val="22"/>
          <w:szCs w:val="22"/>
          <w:lang w:val="uk-UA"/>
        </w:rPr>
        <w:t xml:space="preserve">Детальний перелік оплат гербового збору, ставок і податкових пільг знаходиться в додатку до закону від 16 листопада 2006 р. «Про гербовий збір» </w:t>
      </w:r>
      <w:r w:rsidRPr="00B5211F">
        <w:rPr>
          <w:rFonts w:cs="Times New Roman"/>
          <w:b/>
          <w:bCs/>
          <w:sz w:val="22"/>
          <w:szCs w:val="22"/>
          <w:lang w:val="uk-UA"/>
        </w:rPr>
        <w:t xml:space="preserve">(єдиний текст Дзєннік устав (Законодавчий вісник) від </w:t>
      </w:r>
      <w:r w:rsidR="00FE49FD" w:rsidRPr="00B5211F">
        <w:rPr>
          <w:rFonts w:cs="Times New Roman"/>
          <w:b/>
          <w:bCs/>
          <w:sz w:val="22"/>
          <w:szCs w:val="22"/>
          <w:lang w:val="uk-UA"/>
        </w:rPr>
        <w:t>20</w:t>
      </w:r>
      <w:r w:rsidR="00FE49FD" w:rsidRPr="00785ADB">
        <w:rPr>
          <w:rFonts w:cs="Times New Roman"/>
          <w:b/>
          <w:bCs/>
          <w:sz w:val="22"/>
          <w:szCs w:val="22"/>
          <w:lang w:val="uk-UA"/>
        </w:rPr>
        <w:t>21</w:t>
      </w:r>
      <w:r w:rsidR="00FE49FD" w:rsidRPr="00B5211F">
        <w:rPr>
          <w:rFonts w:cs="Times New Roman"/>
          <w:b/>
          <w:bCs/>
          <w:sz w:val="22"/>
          <w:szCs w:val="22"/>
          <w:lang w:val="uk-UA"/>
        </w:rPr>
        <w:t xml:space="preserve"> </w:t>
      </w:r>
      <w:r w:rsidRPr="00B5211F">
        <w:rPr>
          <w:rFonts w:cs="Times New Roman"/>
          <w:b/>
          <w:bCs/>
          <w:sz w:val="22"/>
          <w:szCs w:val="22"/>
          <w:lang w:val="uk-UA"/>
        </w:rPr>
        <w:t xml:space="preserve">р. поз. </w:t>
      </w:r>
      <w:r w:rsidR="00FE49FD" w:rsidRPr="00785ADB">
        <w:rPr>
          <w:rFonts w:cs="Times New Roman"/>
          <w:b/>
          <w:bCs/>
          <w:sz w:val="22"/>
          <w:szCs w:val="22"/>
          <w:lang w:val="uk-UA"/>
        </w:rPr>
        <w:t>1923</w:t>
      </w:r>
      <w:r w:rsidRPr="00B5211F">
        <w:rPr>
          <w:rFonts w:cs="Times New Roman"/>
          <w:b/>
          <w:bCs/>
          <w:sz w:val="22"/>
          <w:szCs w:val="22"/>
          <w:lang w:val="uk-UA"/>
        </w:rPr>
        <w:t xml:space="preserve"> з пізн.зм.)</w:t>
      </w:r>
    </w:p>
    <w:p w:rsidR="00E27F82" w:rsidRPr="00E27F82" w:rsidRDefault="00E27F82" w:rsidP="00E27F82">
      <w:pPr>
        <w:spacing w:line="100" w:lineRule="atLeast"/>
        <w:jc w:val="both"/>
        <w:rPr>
          <w:rFonts w:cs="Times New Roman"/>
          <w:sz w:val="22"/>
          <w:szCs w:val="22"/>
          <w:lang w:val="uk-UA"/>
        </w:rPr>
      </w:pPr>
      <w:r w:rsidRPr="00E27F82">
        <w:rPr>
          <w:rFonts w:cs="Times New Roman"/>
          <w:sz w:val="22"/>
          <w:szCs w:val="22"/>
          <w:lang w:val="uk-UA"/>
        </w:rPr>
        <w:t xml:space="preserve">Звільнення від внесення казначейської оплати стосується дозволів на тимчасове проживання, вказаних у Ст. 160, п. 4, 5 або 6, Ст. 176 </w:t>
      </w:r>
      <w:r w:rsidRPr="00E27F82">
        <w:rPr>
          <w:rFonts w:cs="Times New Roman"/>
          <w:sz w:val="22"/>
          <w:szCs w:val="22"/>
        </w:rPr>
        <w:t>i</w:t>
      </w:r>
      <w:r w:rsidRPr="00E27F82">
        <w:rPr>
          <w:rFonts w:cs="Times New Roman"/>
          <w:sz w:val="22"/>
          <w:szCs w:val="22"/>
          <w:lang w:val="uk-UA"/>
        </w:rPr>
        <w:t xml:space="preserve"> Ст. 186, абзац 1, п. 8 </w:t>
      </w:r>
      <w:r w:rsidR="00A0066A" w:rsidRPr="00A0066A">
        <w:rPr>
          <w:rFonts w:cs="Times New Roman"/>
          <w:sz w:val="22"/>
          <w:szCs w:val="22"/>
          <w:lang w:val="uk-UA"/>
        </w:rPr>
        <w:t xml:space="preserve">або </w:t>
      </w:r>
      <w:r w:rsidR="00A0066A" w:rsidRPr="00C05FDF">
        <w:rPr>
          <w:rFonts w:cs="Times New Roman"/>
          <w:sz w:val="22"/>
          <w:szCs w:val="22"/>
          <w:lang w:val="uk-UA"/>
        </w:rPr>
        <w:t xml:space="preserve">9 </w:t>
      </w:r>
      <w:r w:rsidRPr="00E27F82">
        <w:rPr>
          <w:rFonts w:cs="Times New Roman"/>
          <w:sz w:val="22"/>
          <w:szCs w:val="22"/>
          <w:lang w:val="uk-UA"/>
        </w:rPr>
        <w:t>Закону «Про іноземців» від 12 грудня 2013 р. Це також стосується дозволів, що видаються іноземцям, яким надається тимчасовий захист на території РП.</w:t>
      </w:r>
    </w:p>
    <w:p w:rsidR="00E27F82" w:rsidRPr="00E27F82" w:rsidRDefault="00E27F82" w:rsidP="00E27F82">
      <w:pPr>
        <w:spacing w:line="100" w:lineRule="atLeast"/>
        <w:jc w:val="both"/>
        <w:rPr>
          <w:rFonts w:cs="Times New Roman"/>
          <w:sz w:val="22"/>
          <w:szCs w:val="22"/>
          <w:lang w:val="ru-RU"/>
        </w:rPr>
      </w:pPr>
      <w:r w:rsidRPr="00E27F82">
        <w:rPr>
          <w:rFonts w:cs="Times New Roman"/>
          <w:sz w:val="22"/>
          <w:szCs w:val="22"/>
          <w:lang w:val="uk-UA"/>
        </w:rPr>
        <w:t>Звільнення від внесення казначейської оплати стосується дозволу на постійне проживання для</w:t>
      </w:r>
      <w:r w:rsidRPr="00E27F82">
        <w:rPr>
          <w:rFonts w:cs="Times New Roman"/>
          <w:sz w:val="22"/>
          <w:szCs w:val="22"/>
          <w:lang w:val="ru-RU"/>
        </w:rPr>
        <w:t>:</w:t>
      </w:r>
    </w:p>
    <w:p w:rsidR="00E27F82" w:rsidRPr="00E27F82" w:rsidRDefault="00E27F82" w:rsidP="00E27F82">
      <w:pPr>
        <w:spacing w:line="100" w:lineRule="atLeast"/>
        <w:jc w:val="both"/>
        <w:rPr>
          <w:rFonts w:cs="Times New Roman"/>
          <w:sz w:val="22"/>
          <w:szCs w:val="22"/>
          <w:lang w:val="ru-RU"/>
        </w:rPr>
      </w:pPr>
      <w:r w:rsidRPr="00E27F82">
        <w:rPr>
          <w:rFonts w:cs="Times New Roman"/>
          <w:sz w:val="22"/>
          <w:szCs w:val="22"/>
          <w:lang w:val="ru-RU"/>
        </w:rPr>
        <w:t xml:space="preserve">1) </w:t>
      </w:r>
      <w:r w:rsidRPr="00E27F82">
        <w:rPr>
          <w:rFonts w:cs="Times New Roman"/>
          <w:sz w:val="22"/>
          <w:szCs w:val="22"/>
          <w:lang w:val="uk-UA"/>
        </w:rPr>
        <w:t>найближчого члена сім'ї репатріанта</w:t>
      </w:r>
      <w:r w:rsidRPr="00E27F82">
        <w:rPr>
          <w:rFonts w:cs="Times New Roman"/>
          <w:sz w:val="22"/>
          <w:szCs w:val="22"/>
          <w:lang w:val="ru-RU"/>
        </w:rPr>
        <w:t>,</w:t>
      </w:r>
    </w:p>
    <w:p w:rsidR="00E27F82" w:rsidRPr="00E27F82" w:rsidRDefault="00E27F82" w:rsidP="00E27F82">
      <w:pPr>
        <w:spacing w:line="100" w:lineRule="atLeast"/>
        <w:jc w:val="both"/>
        <w:rPr>
          <w:rFonts w:cs="Times New Roman"/>
          <w:sz w:val="22"/>
          <w:szCs w:val="22"/>
          <w:lang w:val="ru-RU"/>
        </w:rPr>
      </w:pPr>
      <w:r w:rsidRPr="00E27F82">
        <w:rPr>
          <w:rFonts w:cs="Times New Roman"/>
          <w:sz w:val="22"/>
          <w:szCs w:val="22"/>
          <w:lang w:val="ru-RU"/>
        </w:rPr>
        <w:t xml:space="preserve">2) </w:t>
      </w:r>
      <w:r w:rsidRPr="00E27F82">
        <w:rPr>
          <w:rFonts w:cs="Times New Roman"/>
          <w:sz w:val="22"/>
          <w:szCs w:val="22"/>
          <w:lang w:val="uk-UA"/>
        </w:rPr>
        <w:t>іноземця, який одержав у РП притулок</w:t>
      </w:r>
      <w:r w:rsidRPr="00E27F82">
        <w:rPr>
          <w:rFonts w:cs="Times New Roman"/>
          <w:sz w:val="22"/>
          <w:szCs w:val="22"/>
          <w:lang w:val="ru-RU"/>
        </w:rPr>
        <w:t>,</w:t>
      </w:r>
    </w:p>
    <w:p w:rsidR="00E27F82" w:rsidRPr="00E27F82" w:rsidRDefault="00E27F82" w:rsidP="00E27F82">
      <w:pPr>
        <w:spacing w:line="100" w:lineRule="atLeast"/>
        <w:jc w:val="both"/>
        <w:rPr>
          <w:rFonts w:cs="Times New Roman"/>
          <w:sz w:val="22"/>
          <w:szCs w:val="22"/>
          <w:lang w:val="ru-RU"/>
        </w:rPr>
      </w:pPr>
      <w:r w:rsidRPr="00E27F82">
        <w:rPr>
          <w:rFonts w:cs="Times New Roman"/>
          <w:sz w:val="22"/>
          <w:szCs w:val="22"/>
          <w:lang w:val="ru-RU"/>
        </w:rPr>
        <w:t xml:space="preserve">3) </w:t>
      </w:r>
      <w:r w:rsidRPr="00E27F82">
        <w:rPr>
          <w:rFonts w:cs="Times New Roman"/>
          <w:sz w:val="22"/>
          <w:szCs w:val="22"/>
          <w:lang w:val="uk-UA"/>
        </w:rPr>
        <w:t>особи, яка має Карту поляка і має намір оселитися /проживати на території Республіки Польща</w:t>
      </w:r>
      <w:r w:rsidRPr="00E27F82">
        <w:rPr>
          <w:rFonts w:cs="Times New Roman"/>
          <w:sz w:val="22"/>
          <w:szCs w:val="22"/>
          <w:lang w:val="ru-RU"/>
        </w:rPr>
        <w:t>,</w:t>
      </w:r>
    </w:p>
    <w:p w:rsidR="00E27F82" w:rsidRPr="00E27F82" w:rsidRDefault="00E27F82" w:rsidP="00E27F82">
      <w:pPr>
        <w:spacing w:line="100" w:lineRule="atLeast"/>
        <w:jc w:val="both"/>
        <w:rPr>
          <w:rFonts w:cs="Times New Roman"/>
          <w:sz w:val="22"/>
          <w:szCs w:val="22"/>
          <w:lang w:val="uk-UA"/>
        </w:rPr>
      </w:pPr>
      <w:r w:rsidRPr="00E27F82">
        <w:rPr>
          <w:rFonts w:cs="Times New Roman"/>
          <w:sz w:val="22"/>
          <w:szCs w:val="22"/>
          <w:lang w:val="ru-RU"/>
        </w:rPr>
        <w:t xml:space="preserve">4) </w:t>
      </w:r>
      <w:r w:rsidRPr="00E27F82">
        <w:rPr>
          <w:rFonts w:cs="Times New Roman"/>
          <w:sz w:val="22"/>
          <w:szCs w:val="22"/>
          <w:lang w:val="uk-UA"/>
        </w:rPr>
        <w:t>осіб, щодо яких застосовуються положення Ст. 195, абзац 1, п. 10 Закону «Про іноземців» від 12 грудня 2013 р.</w:t>
      </w:r>
    </w:p>
    <w:p w:rsidR="00B5211F" w:rsidRPr="00B5211F" w:rsidRDefault="00B5211F" w:rsidP="00B5211F">
      <w:pPr>
        <w:spacing w:line="100" w:lineRule="atLeast"/>
        <w:jc w:val="both"/>
        <w:rPr>
          <w:rFonts w:cs="Times New Roman"/>
          <w:sz w:val="22"/>
          <w:szCs w:val="22"/>
          <w:lang w:val="uk-UA"/>
        </w:rPr>
      </w:pPr>
    </w:p>
    <w:p w:rsidR="00B5211F" w:rsidRPr="00B5211F" w:rsidRDefault="00B5211F" w:rsidP="00B5211F">
      <w:pPr>
        <w:pBdr>
          <w:top w:val="single" w:sz="4" w:space="1" w:color="000000"/>
          <w:left w:val="single" w:sz="4" w:space="4" w:color="000000"/>
          <w:bottom w:val="single" w:sz="4" w:space="1" w:color="000000"/>
          <w:right w:val="single" w:sz="4" w:space="4" w:color="000000"/>
        </w:pBdr>
        <w:spacing w:line="100" w:lineRule="atLeast"/>
        <w:jc w:val="both"/>
        <w:rPr>
          <w:sz w:val="22"/>
          <w:szCs w:val="22"/>
          <w:lang w:val="uk-UA"/>
        </w:rPr>
      </w:pPr>
      <w:r w:rsidRPr="00B5211F">
        <w:rPr>
          <w:sz w:val="22"/>
          <w:szCs w:val="22"/>
          <w:lang w:val="uk-UA"/>
        </w:rPr>
        <w:t>ПОВЕРНЕННЯ ГЕРБОВОГО ЗБОРУ</w:t>
      </w:r>
    </w:p>
    <w:p w:rsidR="00B5211F" w:rsidRPr="00B5211F" w:rsidRDefault="00B5211F" w:rsidP="00B5211F">
      <w:pPr>
        <w:pStyle w:val="just"/>
        <w:spacing w:before="0" w:after="200"/>
        <w:jc w:val="both"/>
        <w:rPr>
          <w:rFonts w:ascii="Calibri" w:hAnsi="Calibri"/>
          <w:sz w:val="22"/>
          <w:szCs w:val="22"/>
          <w:lang w:val="uk-UA"/>
        </w:rPr>
      </w:pPr>
      <w:r w:rsidRPr="00B5211F">
        <w:rPr>
          <w:rFonts w:ascii="Calibri" w:hAnsi="Calibri"/>
          <w:sz w:val="22"/>
          <w:szCs w:val="22"/>
          <w:lang w:val="uk-UA"/>
        </w:rPr>
        <w:t xml:space="preserve">Повернення гербового збору стороні здійснюється після заяви сторони у ситуації, коли, незважаючи на сплату гербового збору, не були виконані службові процедури, не була видана довідка або дозвіл. Гербовий збір не підлягає поверненню після закінчення </w:t>
      </w:r>
      <w:r w:rsidRPr="00B5211F">
        <w:rPr>
          <w:rFonts w:ascii="Calibri" w:hAnsi="Calibri"/>
          <w:b/>
          <w:sz w:val="22"/>
          <w:szCs w:val="22"/>
          <w:lang w:val="uk-UA"/>
        </w:rPr>
        <w:t>п'яти років</w:t>
      </w:r>
      <w:r w:rsidRPr="00B5211F">
        <w:rPr>
          <w:rFonts w:ascii="Calibri" w:hAnsi="Calibri"/>
          <w:sz w:val="22"/>
          <w:szCs w:val="22"/>
          <w:lang w:val="uk-UA"/>
        </w:rPr>
        <w:t xml:space="preserve">, рахуючи від закінчення року, в якому була здійснена оплата. Згідно зі змістом статті 12 п. 1 цитованого вище Закону, відповідним податковим органом з питань гербового збору є </w:t>
      </w:r>
      <w:r w:rsidRPr="00B5211F">
        <w:rPr>
          <w:rFonts w:ascii="Calibri" w:hAnsi="Calibri"/>
          <w:b/>
          <w:sz w:val="22"/>
          <w:szCs w:val="22"/>
          <w:lang w:val="uk-UA"/>
        </w:rPr>
        <w:t>війт (бургомістр, президент міста).</w:t>
      </w:r>
      <w:r w:rsidRPr="00B5211F">
        <w:rPr>
          <w:rFonts w:ascii="Calibri" w:hAnsi="Calibri"/>
          <w:sz w:val="22"/>
          <w:szCs w:val="22"/>
          <w:lang w:val="uk-UA"/>
        </w:rPr>
        <w:t xml:space="preserve"> </w:t>
      </w:r>
    </w:p>
    <w:p w:rsidR="00B5211F" w:rsidRPr="00B5211F" w:rsidRDefault="00B5211F" w:rsidP="00B5211F">
      <w:pPr>
        <w:pStyle w:val="Nagwek1"/>
        <w:pageBreakBefore/>
        <w:spacing w:after="200"/>
        <w:rPr>
          <w:lang w:val="uk-UA"/>
        </w:rPr>
      </w:pPr>
      <w:bookmarkStart w:id="25" w:name="__RefHeading__4727_369570355"/>
      <w:bookmarkStart w:id="26" w:name="_Toc386286352"/>
      <w:bookmarkEnd w:id="25"/>
      <w:r w:rsidRPr="00B5211F">
        <w:rPr>
          <w:lang w:val="uk-UA"/>
        </w:rPr>
        <w:lastRenderedPageBreak/>
        <w:t xml:space="preserve">розділ III – </w:t>
      </w:r>
      <w:bookmarkEnd w:id="26"/>
      <w:r w:rsidRPr="00B5211F">
        <w:rPr>
          <w:lang w:val="uk-UA"/>
        </w:rPr>
        <w:t>продовження візи</w:t>
      </w:r>
    </w:p>
    <w:p w:rsidR="00B5211F" w:rsidRPr="00B5211F" w:rsidRDefault="00B5211F" w:rsidP="00B5211F">
      <w:pPr>
        <w:pStyle w:val="Nagwek2"/>
        <w:spacing w:after="200"/>
        <w:rPr>
          <w:rFonts w:cs="Times New Roman"/>
          <w:lang w:val="uk-UA"/>
        </w:rPr>
      </w:pPr>
      <w:bookmarkStart w:id="27" w:name="__RefHeading__4729_369570355"/>
      <w:bookmarkStart w:id="28" w:name="_Toc386286353"/>
      <w:bookmarkEnd w:id="27"/>
      <w:r w:rsidRPr="00B5211F">
        <w:rPr>
          <w:lang w:val="uk-UA"/>
        </w:rPr>
        <w:t>3.1</w:t>
      </w:r>
      <w:r w:rsidR="00D345B0">
        <w:rPr>
          <w:lang w:val="uk-UA"/>
        </w:rPr>
        <w:t xml:space="preserve"> </w:t>
      </w:r>
      <w:bookmarkEnd w:id="28"/>
      <w:r w:rsidRPr="00B5211F">
        <w:rPr>
          <w:lang w:val="uk-UA"/>
        </w:rPr>
        <w:t xml:space="preserve">ОРГАН, ЩО РОЗГЛЯДАЄ ЗАЯВКУ </w:t>
      </w:r>
    </w:p>
    <w:p w:rsidR="00B5211F" w:rsidRPr="00B5211F" w:rsidRDefault="00B5211F" w:rsidP="00B5211F">
      <w:pPr>
        <w:spacing w:line="100" w:lineRule="atLeast"/>
        <w:jc w:val="both"/>
        <w:rPr>
          <w:lang w:val="uk-UA"/>
        </w:rPr>
      </w:pPr>
      <w:r w:rsidRPr="00B5211F">
        <w:rPr>
          <w:rFonts w:cs="Times New Roman"/>
          <w:sz w:val="22"/>
          <w:szCs w:val="22"/>
          <w:lang w:val="uk-UA"/>
        </w:rPr>
        <w:t xml:space="preserve">Заявка про </w:t>
      </w:r>
      <w:r w:rsidRPr="00B5211F">
        <w:rPr>
          <w:rFonts w:cs="Times New Roman"/>
          <w:b/>
          <w:sz w:val="22"/>
          <w:szCs w:val="22"/>
          <w:lang w:val="uk-UA"/>
        </w:rPr>
        <w:t>продовження Шенгенської візи або національної візи</w:t>
      </w:r>
      <w:r w:rsidRPr="00B5211F">
        <w:rPr>
          <w:rFonts w:cs="Times New Roman"/>
          <w:sz w:val="22"/>
          <w:szCs w:val="22"/>
          <w:lang w:val="uk-UA"/>
        </w:rPr>
        <w:t xml:space="preserve"> подається </w:t>
      </w:r>
      <w:r w:rsidRPr="00B5211F">
        <w:rPr>
          <w:rFonts w:cs="Times New Roman"/>
          <w:b/>
          <w:sz w:val="22"/>
          <w:szCs w:val="22"/>
          <w:lang w:val="uk-UA"/>
        </w:rPr>
        <w:t>відповідному воєводі, враховуючи місце перебування іноземця</w:t>
      </w:r>
      <w:r w:rsidRPr="00B5211F">
        <w:rPr>
          <w:rFonts w:cs="Times New Roman"/>
          <w:sz w:val="22"/>
          <w:szCs w:val="22"/>
          <w:lang w:val="uk-UA"/>
        </w:rPr>
        <w:t>.</w:t>
      </w:r>
    </w:p>
    <w:p w:rsidR="00B5211F" w:rsidRPr="00B5211F" w:rsidRDefault="00B5211F" w:rsidP="00B5211F">
      <w:pPr>
        <w:pStyle w:val="Nagwek2"/>
        <w:spacing w:after="200"/>
        <w:rPr>
          <w:lang w:val="uk-UA"/>
        </w:rPr>
      </w:pPr>
      <w:bookmarkStart w:id="29" w:name="__RefHeading__4731_369570355"/>
      <w:bookmarkStart w:id="30" w:name="_Toc386286354"/>
      <w:bookmarkEnd w:id="29"/>
      <w:r w:rsidRPr="00B5211F">
        <w:rPr>
          <w:lang w:val="uk-UA"/>
        </w:rPr>
        <w:t>3.2</w:t>
      </w:r>
      <w:r w:rsidR="00D345B0">
        <w:rPr>
          <w:lang w:val="uk-UA"/>
        </w:rPr>
        <w:t xml:space="preserve"> </w:t>
      </w:r>
      <w:bookmarkEnd w:id="30"/>
      <w:r w:rsidRPr="00B5211F">
        <w:rPr>
          <w:lang w:val="uk-UA"/>
        </w:rPr>
        <w:t>ПРОДОВЖЕННЯ НАЦІОНАЛЬНОЇ ВІЗИ</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Іноземцеві, який знаходиться на території Республіки Польща, можна продовжити термін дії виданої </w:t>
      </w:r>
      <w:r w:rsidRPr="00B5211F">
        <w:rPr>
          <w:rFonts w:ascii="Calibri" w:hAnsi="Calibri"/>
          <w:b/>
          <w:sz w:val="22"/>
          <w:szCs w:val="22"/>
          <w:lang w:val="uk-UA"/>
        </w:rPr>
        <w:t>польським органом</w:t>
      </w:r>
      <w:r w:rsidRPr="00B5211F">
        <w:rPr>
          <w:rFonts w:ascii="Calibri" w:hAnsi="Calibri"/>
          <w:sz w:val="22"/>
          <w:szCs w:val="22"/>
          <w:lang w:val="uk-UA"/>
        </w:rPr>
        <w:t xml:space="preserve"> національної візи (із символом D), або ж термін перебування на підставі цієї візи, якщо сукупно виконані наступні умови:</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1) підставою для цього є </w:t>
      </w:r>
      <w:r w:rsidRPr="00B5211F">
        <w:rPr>
          <w:rFonts w:ascii="Calibri" w:hAnsi="Calibri"/>
          <w:b/>
          <w:sz w:val="22"/>
          <w:szCs w:val="22"/>
          <w:lang w:val="uk-UA"/>
        </w:rPr>
        <w:t>важлива професійна</w:t>
      </w:r>
      <w:r w:rsidRPr="00B5211F">
        <w:rPr>
          <w:rFonts w:ascii="Calibri" w:hAnsi="Calibri"/>
          <w:sz w:val="22"/>
          <w:szCs w:val="22"/>
          <w:lang w:val="uk-UA"/>
        </w:rPr>
        <w:t xml:space="preserve"> чи </w:t>
      </w:r>
      <w:r w:rsidRPr="00B5211F">
        <w:rPr>
          <w:rFonts w:ascii="Calibri" w:hAnsi="Calibri"/>
          <w:b/>
          <w:sz w:val="22"/>
          <w:szCs w:val="22"/>
          <w:lang w:val="uk-UA"/>
        </w:rPr>
        <w:t>особиста справа</w:t>
      </w:r>
      <w:r w:rsidRPr="00B5211F">
        <w:rPr>
          <w:rFonts w:ascii="Calibri" w:hAnsi="Calibri"/>
          <w:sz w:val="22"/>
          <w:szCs w:val="22"/>
          <w:lang w:val="uk-UA"/>
        </w:rPr>
        <w:t xml:space="preserve"> іноземця, або ж з </w:t>
      </w:r>
      <w:r w:rsidRPr="00B5211F">
        <w:rPr>
          <w:rFonts w:ascii="Calibri" w:hAnsi="Calibri"/>
          <w:b/>
          <w:sz w:val="22"/>
          <w:szCs w:val="22"/>
          <w:lang w:val="uk-UA"/>
        </w:rPr>
        <w:t>гуманітарних причин</w:t>
      </w:r>
      <w:r w:rsidRPr="00B5211F">
        <w:rPr>
          <w:rFonts w:ascii="Calibri" w:hAnsi="Calibri"/>
          <w:sz w:val="22"/>
          <w:szCs w:val="22"/>
          <w:lang w:val="uk-UA"/>
        </w:rPr>
        <w:t xml:space="preserve"> він не може покинути цю територію до закінчення терміну дії національної візи або до закінчення дозволеного терміну перебування на підставі цієї візи;</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2) події, які є причиною клопотання про продовження національної візи, виникли </w:t>
      </w:r>
      <w:r w:rsidRPr="00B5211F">
        <w:rPr>
          <w:rFonts w:ascii="Calibri" w:hAnsi="Calibri"/>
          <w:b/>
          <w:sz w:val="22"/>
          <w:szCs w:val="22"/>
          <w:lang w:val="uk-UA"/>
        </w:rPr>
        <w:t>незалежно від волі іноземця,</w:t>
      </w:r>
      <w:r w:rsidRPr="00B5211F">
        <w:rPr>
          <w:rFonts w:ascii="Calibri" w:hAnsi="Calibri"/>
          <w:sz w:val="22"/>
          <w:szCs w:val="22"/>
          <w:lang w:val="uk-UA"/>
        </w:rPr>
        <w:t xml:space="preserve"> і їх неможливо було передбачити в день подання заявки на видачу національної візи;</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3) обставини справи не вказують, що </w:t>
      </w:r>
      <w:r w:rsidRPr="00B5211F">
        <w:rPr>
          <w:rFonts w:ascii="Calibri" w:hAnsi="Calibri"/>
          <w:b/>
          <w:sz w:val="22"/>
          <w:szCs w:val="22"/>
          <w:lang w:val="uk-UA"/>
        </w:rPr>
        <w:t>мета перебування</w:t>
      </w:r>
      <w:r w:rsidRPr="00B5211F">
        <w:rPr>
          <w:rFonts w:ascii="Calibri" w:hAnsi="Calibri"/>
          <w:sz w:val="22"/>
          <w:szCs w:val="22"/>
          <w:lang w:val="uk-UA"/>
        </w:rPr>
        <w:t xml:space="preserve"> іноземця на території Республіки Польща </w:t>
      </w:r>
      <w:r w:rsidRPr="00B5211F">
        <w:rPr>
          <w:rFonts w:ascii="Calibri" w:hAnsi="Calibri"/>
          <w:b/>
          <w:sz w:val="22"/>
          <w:szCs w:val="22"/>
          <w:lang w:val="uk-UA"/>
        </w:rPr>
        <w:t>відрізнятиметься від заявленої</w:t>
      </w:r>
      <w:r w:rsidRPr="00B5211F">
        <w:rPr>
          <w:rFonts w:ascii="Calibri" w:hAnsi="Calibri"/>
          <w:sz w:val="22"/>
          <w:szCs w:val="22"/>
          <w:lang w:val="uk-UA"/>
        </w:rPr>
        <w:t>;</w:t>
      </w:r>
    </w:p>
    <w:p w:rsidR="00B5211F" w:rsidRPr="00B5211F" w:rsidRDefault="00B5211F" w:rsidP="00B5211F">
      <w:pPr>
        <w:pStyle w:val="17"/>
        <w:spacing w:before="0" w:after="200"/>
        <w:jc w:val="both"/>
        <w:rPr>
          <w:rFonts w:ascii="Calibri" w:hAnsi="Calibri"/>
          <w:sz w:val="22"/>
          <w:szCs w:val="22"/>
          <w:lang w:val="uk-UA"/>
        </w:rPr>
      </w:pPr>
      <w:r w:rsidRPr="00B5211F">
        <w:rPr>
          <w:rFonts w:ascii="Calibri" w:hAnsi="Calibri"/>
          <w:sz w:val="22"/>
          <w:szCs w:val="22"/>
          <w:lang w:val="uk-UA"/>
        </w:rPr>
        <w:t>4) відсутні обставини, які є підставою для</w:t>
      </w:r>
      <w:r w:rsidR="00F7447F">
        <w:rPr>
          <w:rFonts w:ascii="Calibri" w:hAnsi="Calibri"/>
          <w:sz w:val="22"/>
          <w:szCs w:val="22"/>
          <w:lang w:val="uk-UA"/>
        </w:rPr>
        <w:t xml:space="preserve"> </w:t>
      </w:r>
      <w:r w:rsidRPr="00B5211F">
        <w:rPr>
          <w:rFonts w:ascii="Calibri" w:hAnsi="Calibri"/>
          <w:sz w:val="22"/>
          <w:szCs w:val="22"/>
          <w:lang w:val="uk-UA"/>
        </w:rPr>
        <w:t>відмови в продовженні національної візи.</w:t>
      </w:r>
    </w:p>
    <w:p w:rsidR="00B5211F" w:rsidRPr="00B5211F" w:rsidRDefault="00B5211F" w:rsidP="00B5211F">
      <w:pPr>
        <w:pStyle w:val="17"/>
        <w:pBdr>
          <w:top w:val="single" w:sz="4" w:space="1" w:color="000000"/>
          <w:left w:val="single" w:sz="4" w:space="4" w:color="000000"/>
          <w:bottom w:val="single" w:sz="4" w:space="1" w:color="000000"/>
          <w:right w:val="single" w:sz="4" w:space="4" w:color="000000"/>
        </w:pBdr>
        <w:spacing w:before="45" w:after="200"/>
        <w:rPr>
          <w:rFonts w:ascii="Calibri" w:hAnsi="Calibri"/>
          <w:sz w:val="22"/>
          <w:szCs w:val="22"/>
          <w:lang w:val="uk-UA"/>
        </w:rPr>
      </w:pPr>
      <w:r w:rsidRPr="00B5211F">
        <w:rPr>
          <w:rFonts w:ascii="Calibri" w:hAnsi="Calibri"/>
          <w:b/>
          <w:bCs/>
          <w:sz w:val="22"/>
          <w:szCs w:val="22"/>
          <w:lang w:val="uk-UA"/>
        </w:rPr>
        <w:t>ТЕРМІН ПЕРЕБУВАННЯ</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Національну візу </w:t>
      </w:r>
      <w:r w:rsidRPr="00B5211F">
        <w:rPr>
          <w:rFonts w:ascii="Calibri" w:hAnsi="Calibri"/>
          <w:b/>
          <w:sz w:val="22"/>
          <w:szCs w:val="22"/>
          <w:lang w:val="uk-UA"/>
        </w:rPr>
        <w:t>можна продовжити один раз</w:t>
      </w:r>
      <w:r w:rsidRPr="00B5211F">
        <w:rPr>
          <w:rFonts w:ascii="Calibri" w:hAnsi="Calibri"/>
          <w:sz w:val="22"/>
          <w:szCs w:val="22"/>
          <w:lang w:val="uk-UA"/>
        </w:rPr>
        <w:t>. Термін перебування на території Республіки Польща на підставі продовженої національної візи не може перевищувати термін перебування, який передбачений для національної візи, тобто повинен становити - 1 рік (включно з терміном перебування на підставі візи, яка підлягає продовженню).</w:t>
      </w:r>
    </w:p>
    <w:p w:rsidR="00B5211F" w:rsidRPr="00B5211F" w:rsidRDefault="00B5211F" w:rsidP="00B5211F">
      <w:pPr>
        <w:pStyle w:val="17"/>
        <w:spacing w:before="0"/>
        <w:jc w:val="both"/>
        <w:rPr>
          <w:rFonts w:ascii="Calibri" w:hAnsi="Calibri"/>
          <w:b/>
          <w:sz w:val="22"/>
          <w:szCs w:val="22"/>
          <w:lang w:val="uk-UA"/>
        </w:rPr>
      </w:pPr>
      <w:r w:rsidRPr="00B5211F">
        <w:rPr>
          <w:rFonts w:ascii="Calibri" w:hAnsi="Calibri"/>
          <w:b/>
          <w:sz w:val="22"/>
          <w:szCs w:val="22"/>
          <w:lang w:val="uk-UA"/>
        </w:rPr>
        <w:t>Перебування в лікарні</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Іноземцеві, який знаходиться в лікарні та стан здоров'я якого виключає можливість покинути територію Республіки Польща, продовжується термін дії виданої національної візи або термін перебування на підставі цієї візи до дня, коли стан його здоров'я дозволить покинути цю територію.</w:t>
      </w:r>
    </w:p>
    <w:p w:rsidR="00B5211F" w:rsidRPr="00B5211F" w:rsidRDefault="00B5211F" w:rsidP="00B5211F">
      <w:pPr>
        <w:pStyle w:val="17"/>
        <w:spacing w:before="0" w:after="200"/>
        <w:jc w:val="both"/>
        <w:rPr>
          <w:rFonts w:ascii="Calibri" w:hAnsi="Calibri"/>
          <w:b/>
          <w:sz w:val="22"/>
          <w:szCs w:val="22"/>
          <w:lang w:val="uk-UA"/>
        </w:rPr>
      </w:pPr>
      <w:r w:rsidRPr="00B5211F">
        <w:rPr>
          <w:rFonts w:ascii="Calibri" w:hAnsi="Calibri"/>
          <w:b/>
          <w:sz w:val="22"/>
          <w:szCs w:val="22"/>
          <w:lang w:val="uk-UA"/>
        </w:rPr>
        <w:t>УВАГА: Термін дії візи не завжди співпадає з терміном перебування, право на яке надає віза.</w:t>
      </w:r>
    </w:p>
    <w:p w:rsidR="00B5211F" w:rsidRPr="00B5211F" w:rsidRDefault="00B5211F" w:rsidP="00B5211F">
      <w:pPr>
        <w:pStyle w:val="Nagwek2"/>
        <w:spacing w:after="200"/>
        <w:rPr>
          <w:lang w:val="uk-UA"/>
        </w:rPr>
      </w:pPr>
      <w:bookmarkStart w:id="31" w:name="__RefHeading__4733_369570355"/>
      <w:bookmarkStart w:id="32" w:name="_Toc386286355"/>
      <w:bookmarkEnd w:id="31"/>
      <w:r w:rsidRPr="00B5211F">
        <w:rPr>
          <w:lang w:val="uk-UA"/>
        </w:rPr>
        <w:t>3.3</w:t>
      </w:r>
      <w:r w:rsidR="00D345B0">
        <w:rPr>
          <w:lang w:val="uk-UA"/>
        </w:rPr>
        <w:t xml:space="preserve"> </w:t>
      </w:r>
      <w:r w:rsidRPr="00B5211F">
        <w:rPr>
          <w:lang w:val="uk-UA"/>
        </w:rPr>
        <w:t>ПРОДОВЖЕННЯ ШЕНГЕНСЬКОЇ ВІЗИ</w:t>
      </w:r>
      <w:bookmarkEnd w:id="32"/>
    </w:p>
    <w:p w:rsidR="00B5211F" w:rsidRPr="00B5211F" w:rsidRDefault="00B5211F" w:rsidP="00B5211F">
      <w:pPr>
        <w:pStyle w:val="17"/>
        <w:spacing w:before="0" w:after="200"/>
        <w:jc w:val="both"/>
        <w:rPr>
          <w:rFonts w:ascii="Calibri" w:hAnsi="Calibri"/>
          <w:sz w:val="22"/>
          <w:szCs w:val="22"/>
          <w:lang w:val="uk-UA"/>
        </w:rPr>
      </w:pPr>
      <w:r w:rsidRPr="00B5211F">
        <w:rPr>
          <w:rFonts w:ascii="Calibri" w:hAnsi="Calibri"/>
          <w:sz w:val="22"/>
          <w:szCs w:val="22"/>
          <w:lang w:val="uk-UA"/>
        </w:rPr>
        <w:t xml:space="preserve">Іноземцеві, який перебуває на території Республіки Польща, </w:t>
      </w:r>
      <w:r w:rsidRPr="00B5211F">
        <w:rPr>
          <w:rFonts w:ascii="Calibri" w:hAnsi="Calibri"/>
          <w:b/>
          <w:sz w:val="22"/>
          <w:szCs w:val="22"/>
          <w:lang w:val="uk-UA"/>
        </w:rPr>
        <w:t>можна</w:t>
      </w:r>
      <w:r w:rsidRPr="00B5211F">
        <w:rPr>
          <w:rFonts w:ascii="Calibri" w:hAnsi="Calibri"/>
          <w:sz w:val="22"/>
          <w:szCs w:val="22"/>
          <w:lang w:val="uk-UA"/>
        </w:rPr>
        <w:t xml:space="preserve"> продовжити термін дії Шенгенської візи, що видана </w:t>
      </w:r>
      <w:r w:rsidRPr="00B5211F">
        <w:rPr>
          <w:rFonts w:ascii="Calibri" w:hAnsi="Calibri"/>
          <w:b/>
          <w:sz w:val="22"/>
          <w:szCs w:val="22"/>
          <w:lang w:val="uk-UA"/>
        </w:rPr>
        <w:t>польським органом або органом іншої держави Шенгенської зони</w:t>
      </w:r>
      <w:r w:rsidRPr="00B5211F">
        <w:rPr>
          <w:rFonts w:ascii="Calibri" w:hAnsi="Calibri"/>
          <w:sz w:val="22"/>
          <w:szCs w:val="22"/>
          <w:lang w:val="uk-UA"/>
        </w:rPr>
        <w:t xml:space="preserve"> (із символом С) та дійсна на території Польщі, або ж продовжити перебування на підставі цієї візи, якщо він:</w:t>
      </w:r>
    </w:p>
    <w:p w:rsidR="00B5211F" w:rsidRPr="00B5211F" w:rsidRDefault="00B5211F" w:rsidP="00B5211F">
      <w:pPr>
        <w:pStyle w:val="17"/>
        <w:numPr>
          <w:ilvl w:val="0"/>
          <w:numId w:val="27"/>
        </w:numPr>
        <w:spacing w:before="0" w:after="200"/>
        <w:ind w:left="709" w:hanging="280"/>
        <w:jc w:val="both"/>
        <w:rPr>
          <w:rFonts w:ascii="Calibri" w:hAnsi="Calibri"/>
          <w:b/>
          <w:bCs/>
          <w:sz w:val="22"/>
          <w:szCs w:val="22"/>
          <w:lang w:val="uk-UA"/>
        </w:rPr>
      </w:pPr>
      <w:r w:rsidRPr="00B5211F">
        <w:rPr>
          <w:rFonts w:ascii="Calibri" w:hAnsi="Calibri"/>
          <w:sz w:val="22"/>
          <w:szCs w:val="22"/>
          <w:lang w:val="uk-UA"/>
        </w:rPr>
        <w:t xml:space="preserve">доведе, що в </w:t>
      </w:r>
      <w:r w:rsidRPr="00B5211F">
        <w:rPr>
          <w:rFonts w:ascii="Calibri" w:hAnsi="Calibri"/>
          <w:b/>
          <w:sz w:val="22"/>
          <w:szCs w:val="22"/>
          <w:lang w:val="uk-UA"/>
        </w:rPr>
        <w:t>результаті непереборної сили або з гуманітарних причин</w:t>
      </w:r>
      <w:r w:rsidR="005A70DA">
        <w:rPr>
          <w:rFonts w:ascii="Calibri" w:hAnsi="Calibri"/>
          <w:sz w:val="22"/>
          <w:szCs w:val="22"/>
          <w:lang w:val="uk-UA"/>
        </w:rPr>
        <w:t xml:space="preserve"> він не може покинути територію</w:t>
      </w:r>
      <w:r w:rsidRPr="00B5211F">
        <w:rPr>
          <w:rFonts w:ascii="Calibri" w:hAnsi="Calibri"/>
          <w:sz w:val="22"/>
          <w:szCs w:val="22"/>
          <w:lang w:val="uk-UA"/>
        </w:rPr>
        <w:t xml:space="preserve"> держав</w:t>
      </w:r>
      <w:r w:rsidR="005A70DA">
        <w:rPr>
          <w:rFonts w:ascii="Calibri" w:hAnsi="Calibri"/>
          <w:sz w:val="22"/>
          <w:szCs w:val="22"/>
          <w:lang w:val="uk-UA"/>
        </w:rPr>
        <w:t>-членів ЄС</w:t>
      </w:r>
      <w:r w:rsidRPr="00B5211F">
        <w:rPr>
          <w:rFonts w:ascii="Calibri" w:hAnsi="Calibri"/>
          <w:sz w:val="22"/>
          <w:szCs w:val="22"/>
          <w:lang w:val="uk-UA"/>
        </w:rPr>
        <w:t xml:space="preserve"> до закінчення терміну дії візи або до закінчення дозволеного терміну перебування на підставі цієї візи.</w:t>
      </w:r>
    </w:p>
    <w:p w:rsidR="00B5211F" w:rsidRPr="00B5211F" w:rsidRDefault="00B5211F" w:rsidP="00B5211F">
      <w:pPr>
        <w:pStyle w:val="17"/>
        <w:numPr>
          <w:ilvl w:val="1"/>
          <w:numId w:val="27"/>
        </w:numPr>
        <w:spacing w:before="0" w:after="200"/>
        <w:jc w:val="both"/>
        <w:rPr>
          <w:rFonts w:ascii="Calibri" w:hAnsi="Calibri"/>
          <w:sz w:val="22"/>
          <w:szCs w:val="22"/>
          <w:lang w:val="uk-UA"/>
        </w:rPr>
      </w:pPr>
      <w:r w:rsidRPr="00B5211F">
        <w:rPr>
          <w:rFonts w:ascii="Calibri" w:hAnsi="Calibri"/>
          <w:b/>
          <w:bCs/>
          <w:sz w:val="22"/>
          <w:szCs w:val="22"/>
          <w:lang w:val="uk-UA"/>
        </w:rPr>
        <w:t>Вищезгадане продовження візи є безкоштовним.</w:t>
      </w:r>
    </w:p>
    <w:p w:rsidR="00B5211F" w:rsidRPr="00B5211F" w:rsidRDefault="00B5211F" w:rsidP="00B5211F">
      <w:pPr>
        <w:pStyle w:val="17"/>
        <w:numPr>
          <w:ilvl w:val="0"/>
          <w:numId w:val="27"/>
        </w:numPr>
        <w:spacing w:before="0" w:after="200"/>
        <w:jc w:val="both"/>
        <w:rPr>
          <w:rFonts w:ascii="Calibri" w:hAnsi="Calibri"/>
          <w:b/>
          <w:bCs/>
          <w:sz w:val="22"/>
          <w:szCs w:val="22"/>
          <w:lang w:val="uk-UA"/>
        </w:rPr>
      </w:pPr>
      <w:r w:rsidRPr="00B5211F">
        <w:rPr>
          <w:rFonts w:ascii="Calibri" w:hAnsi="Calibri"/>
          <w:sz w:val="22"/>
          <w:szCs w:val="22"/>
          <w:lang w:val="uk-UA"/>
        </w:rPr>
        <w:t xml:space="preserve">пред'явить доказ про існування </w:t>
      </w:r>
      <w:r w:rsidRPr="00B5211F">
        <w:rPr>
          <w:rFonts w:ascii="Calibri" w:hAnsi="Calibri"/>
          <w:b/>
          <w:sz w:val="22"/>
          <w:szCs w:val="22"/>
          <w:lang w:val="uk-UA"/>
        </w:rPr>
        <w:t>важливих особистих причин</w:t>
      </w:r>
      <w:r w:rsidRPr="00B5211F">
        <w:rPr>
          <w:rFonts w:ascii="Calibri" w:hAnsi="Calibri"/>
          <w:sz w:val="22"/>
          <w:szCs w:val="22"/>
          <w:lang w:val="uk-UA"/>
        </w:rPr>
        <w:t xml:space="preserve">, які обґрунтовують продовження терміну дії або терміну перебування. </w:t>
      </w:r>
    </w:p>
    <w:p w:rsidR="00B5211F" w:rsidRPr="00B5211F" w:rsidRDefault="00B5211F" w:rsidP="00B5211F">
      <w:pPr>
        <w:pStyle w:val="17"/>
        <w:spacing w:before="0" w:after="200"/>
        <w:ind w:firstLine="1134"/>
        <w:jc w:val="both"/>
        <w:rPr>
          <w:rFonts w:ascii="Calibri" w:hAnsi="Calibri"/>
          <w:b/>
          <w:bCs/>
          <w:sz w:val="22"/>
          <w:szCs w:val="22"/>
          <w:lang w:val="uk-UA"/>
        </w:rPr>
      </w:pPr>
      <w:r w:rsidRPr="00B5211F">
        <w:rPr>
          <w:rFonts w:ascii="Calibri" w:hAnsi="Calibri"/>
          <w:b/>
          <w:bCs/>
          <w:sz w:val="22"/>
          <w:szCs w:val="22"/>
          <w:lang w:val="uk-UA"/>
        </w:rPr>
        <w:t>• За вищезгадане продовження стягується оплата у розмірі 30 EВРO.</w:t>
      </w:r>
    </w:p>
    <w:p w:rsidR="00B5211F" w:rsidRPr="00B5211F" w:rsidRDefault="00B5211F" w:rsidP="00B5211F">
      <w:pPr>
        <w:pStyle w:val="17"/>
        <w:spacing w:before="0" w:after="200"/>
        <w:ind w:firstLine="1134"/>
        <w:jc w:val="both"/>
        <w:rPr>
          <w:rFonts w:ascii="Calibri" w:hAnsi="Calibri"/>
          <w:sz w:val="22"/>
          <w:szCs w:val="22"/>
          <w:lang w:val="uk-UA"/>
        </w:rPr>
      </w:pPr>
    </w:p>
    <w:p w:rsidR="00B5211F" w:rsidRPr="00B5211F" w:rsidRDefault="00B5211F" w:rsidP="00B5211F">
      <w:pPr>
        <w:pStyle w:val="17"/>
        <w:pBdr>
          <w:top w:val="single" w:sz="4" w:space="1" w:color="000000"/>
          <w:left w:val="single" w:sz="4" w:space="4" w:color="000000"/>
          <w:bottom w:val="single" w:sz="4" w:space="1" w:color="000000"/>
          <w:right w:val="single" w:sz="4" w:space="4" w:color="000000"/>
        </w:pBdr>
        <w:spacing w:before="45" w:after="200"/>
        <w:rPr>
          <w:rFonts w:ascii="Calibri" w:hAnsi="Calibri"/>
          <w:sz w:val="22"/>
          <w:szCs w:val="22"/>
          <w:lang w:val="uk-UA"/>
        </w:rPr>
      </w:pPr>
      <w:r w:rsidRPr="00B5211F">
        <w:rPr>
          <w:rFonts w:ascii="Calibri" w:hAnsi="Calibri"/>
          <w:b/>
          <w:bCs/>
          <w:sz w:val="22"/>
          <w:szCs w:val="22"/>
          <w:lang w:val="uk-UA"/>
        </w:rPr>
        <w:lastRenderedPageBreak/>
        <w:t>ТЕРМІН ПЕРЕБУВАННЯ</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Термін перебування на території Республіки Польща на підставі продовженої візи не повинен перевищувати максимального терміну перебування, який передбачений для цього типу візи, тобто </w:t>
      </w:r>
      <w:r w:rsidRPr="00B5211F">
        <w:rPr>
          <w:rFonts w:ascii="Calibri" w:hAnsi="Calibri"/>
          <w:b/>
          <w:sz w:val="22"/>
          <w:szCs w:val="22"/>
          <w:lang w:val="uk-UA"/>
        </w:rPr>
        <w:t>90 днів в період 180 днів</w:t>
      </w:r>
      <w:r w:rsidRPr="00B5211F">
        <w:rPr>
          <w:rFonts w:ascii="Calibri" w:hAnsi="Calibri"/>
          <w:sz w:val="22"/>
          <w:szCs w:val="22"/>
          <w:lang w:val="uk-UA"/>
        </w:rPr>
        <w:t xml:space="preserve"> у випадку Шенгенської візи (включно з терміном перебування на підставі візи, яка підлягає продовженню).</w:t>
      </w:r>
    </w:p>
    <w:p w:rsidR="00B5211F" w:rsidRPr="00B5211F" w:rsidRDefault="00B5211F" w:rsidP="00B5211F">
      <w:pPr>
        <w:pStyle w:val="17"/>
        <w:spacing w:before="0" w:after="200"/>
        <w:jc w:val="both"/>
        <w:rPr>
          <w:rFonts w:ascii="Calibri" w:hAnsi="Calibri"/>
          <w:b/>
          <w:sz w:val="22"/>
          <w:szCs w:val="22"/>
          <w:lang w:val="uk-UA"/>
        </w:rPr>
      </w:pPr>
      <w:r w:rsidRPr="00B5211F">
        <w:rPr>
          <w:rFonts w:ascii="Calibri" w:hAnsi="Calibri"/>
          <w:b/>
          <w:sz w:val="22"/>
          <w:szCs w:val="22"/>
          <w:lang w:val="uk-UA"/>
        </w:rPr>
        <w:t>УВАГА: Термін дії візи не завжди співпадає з терміном перебування, право на яке надає віза.</w:t>
      </w:r>
    </w:p>
    <w:p w:rsidR="00B5211F" w:rsidRPr="00B5211F" w:rsidRDefault="00B5211F" w:rsidP="00B5211F">
      <w:pPr>
        <w:pStyle w:val="Nagwek2"/>
        <w:spacing w:after="200"/>
        <w:rPr>
          <w:lang w:val="uk-UA"/>
        </w:rPr>
      </w:pPr>
      <w:bookmarkStart w:id="33" w:name="__RefHeading__4735_369570355"/>
      <w:bookmarkStart w:id="34" w:name="_Toc386286356"/>
      <w:bookmarkEnd w:id="33"/>
      <w:r w:rsidRPr="00B5211F">
        <w:rPr>
          <w:lang w:val="uk-UA"/>
        </w:rPr>
        <w:t>3.4</w:t>
      </w:r>
      <w:r w:rsidR="00D345B0">
        <w:rPr>
          <w:lang w:val="uk-UA"/>
        </w:rPr>
        <w:t xml:space="preserve"> </w:t>
      </w:r>
      <w:r w:rsidRPr="00B5211F">
        <w:rPr>
          <w:lang w:val="uk-UA"/>
        </w:rPr>
        <w:t>ТЕРМІН ПОДАННЯ ЗАЯВКИ</w:t>
      </w:r>
      <w:bookmarkEnd w:id="34"/>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Іноземець, який має намір продовжити перебування на підставі:</w:t>
      </w:r>
    </w:p>
    <w:p w:rsidR="00B5211F" w:rsidRPr="00B5211F" w:rsidRDefault="00B5211F" w:rsidP="00B5211F">
      <w:pPr>
        <w:pStyle w:val="17"/>
        <w:spacing w:before="0"/>
        <w:ind w:firstLine="284"/>
        <w:jc w:val="both"/>
        <w:rPr>
          <w:rFonts w:ascii="Calibri" w:hAnsi="Calibri"/>
          <w:sz w:val="22"/>
          <w:szCs w:val="22"/>
          <w:lang w:val="uk-UA"/>
        </w:rPr>
      </w:pPr>
      <w:r w:rsidRPr="00B5211F">
        <w:rPr>
          <w:rFonts w:ascii="Calibri" w:hAnsi="Calibri"/>
          <w:sz w:val="22"/>
          <w:szCs w:val="22"/>
          <w:lang w:val="uk-UA"/>
        </w:rPr>
        <w:t>• Шенгенської візи</w:t>
      </w:r>
    </w:p>
    <w:p w:rsidR="00B5211F" w:rsidRPr="00B5211F" w:rsidRDefault="00B5211F" w:rsidP="00B5211F">
      <w:pPr>
        <w:pStyle w:val="17"/>
        <w:spacing w:before="0"/>
        <w:ind w:firstLine="284"/>
        <w:jc w:val="both"/>
        <w:rPr>
          <w:rFonts w:ascii="Calibri" w:hAnsi="Calibri"/>
          <w:sz w:val="22"/>
          <w:szCs w:val="22"/>
          <w:lang w:val="uk-UA"/>
        </w:rPr>
      </w:pPr>
      <w:r w:rsidRPr="00B5211F">
        <w:rPr>
          <w:rFonts w:ascii="Calibri" w:hAnsi="Calibri"/>
          <w:sz w:val="22"/>
          <w:szCs w:val="22"/>
          <w:lang w:val="uk-UA"/>
        </w:rPr>
        <w:t>• національної візи</w:t>
      </w:r>
    </w:p>
    <w:p w:rsidR="00B5211F" w:rsidRPr="00B5211F" w:rsidRDefault="00B5211F" w:rsidP="00525012">
      <w:pPr>
        <w:pStyle w:val="17"/>
        <w:spacing w:before="0" w:after="200"/>
        <w:jc w:val="both"/>
        <w:rPr>
          <w:rFonts w:ascii="Calibri" w:hAnsi="Calibri"/>
          <w:sz w:val="22"/>
          <w:szCs w:val="22"/>
          <w:lang w:val="uk-UA"/>
        </w:rPr>
      </w:pPr>
      <w:r w:rsidRPr="00B5211F">
        <w:rPr>
          <w:rFonts w:ascii="Calibri" w:hAnsi="Calibri"/>
          <w:sz w:val="22"/>
          <w:szCs w:val="22"/>
          <w:lang w:val="uk-UA"/>
        </w:rPr>
        <w:t xml:space="preserve">зобов'язаний подати відповідному воєводі, враховуючи місце свого перебування, заявку про продовження візи не пізніше, ніж у </w:t>
      </w:r>
      <w:r w:rsidRPr="00B5211F">
        <w:rPr>
          <w:rFonts w:ascii="Calibri" w:hAnsi="Calibri"/>
          <w:b/>
          <w:sz w:val="22"/>
          <w:szCs w:val="22"/>
          <w:lang w:val="uk-UA"/>
        </w:rPr>
        <w:t xml:space="preserve">день закінчення терміну </w:t>
      </w:r>
      <w:r w:rsidR="00525012">
        <w:rPr>
          <w:rFonts w:ascii="Calibri" w:hAnsi="Calibri"/>
          <w:b/>
          <w:sz w:val="22"/>
          <w:szCs w:val="22"/>
          <w:lang w:val="uk-UA"/>
        </w:rPr>
        <w:t>свого</w:t>
      </w:r>
      <w:r w:rsidRPr="00B5211F">
        <w:rPr>
          <w:rFonts w:ascii="Calibri" w:hAnsi="Calibri"/>
          <w:b/>
          <w:sz w:val="22"/>
          <w:szCs w:val="22"/>
          <w:lang w:val="uk-UA"/>
        </w:rPr>
        <w:t xml:space="preserve"> легального перебування</w:t>
      </w:r>
      <w:r w:rsidRPr="00B5211F">
        <w:rPr>
          <w:rFonts w:ascii="Calibri" w:hAnsi="Calibri"/>
          <w:sz w:val="22"/>
          <w:szCs w:val="22"/>
          <w:lang w:val="uk-UA"/>
        </w:rPr>
        <w:t xml:space="preserve"> на території Республіки Польща.</w:t>
      </w:r>
    </w:p>
    <w:p w:rsidR="00B5211F" w:rsidRPr="00B5211F" w:rsidRDefault="00B5211F" w:rsidP="00525012">
      <w:pPr>
        <w:spacing w:line="100" w:lineRule="atLeast"/>
        <w:jc w:val="both"/>
        <w:rPr>
          <w:rFonts w:cs="Times New Roman"/>
          <w:sz w:val="22"/>
          <w:szCs w:val="22"/>
          <w:lang w:val="uk-UA"/>
        </w:rPr>
      </w:pPr>
      <w:r w:rsidRPr="00B5211F">
        <w:rPr>
          <w:rFonts w:cs="Times New Roman"/>
          <w:sz w:val="22"/>
          <w:szCs w:val="22"/>
          <w:lang w:val="uk-UA"/>
        </w:rPr>
        <w:t xml:space="preserve">Якщо іноземець подав заявку про продовження Шенгенської візи або національної візи після закінчення терміну, про який йдеться вище, </w:t>
      </w:r>
      <w:r w:rsidRPr="000F6038">
        <w:rPr>
          <w:rFonts w:cs="Times New Roman"/>
          <w:b/>
          <w:sz w:val="22"/>
          <w:szCs w:val="22"/>
          <w:lang w:val="uk-UA"/>
        </w:rPr>
        <w:t>то така заявка на продовження візи не розглядатиметься</w:t>
      </w:r>
      <w:r w:rsidRPr="00B5211F">
        <w:rPr>
          <w:rFonts w:cs="Times New Roman"/>
          <w:sz w:val="22"/>
          <w:szCs w:val="22"/>
          <w:lang w:val="uk-UA"/>
        </w:rPr>
        <w:t>.</w:t>
      </w:r>
    </w:p>
    <w:p w:rsidR="00B5211F" w:rsidRPr="00B5211F" w:rsidRDefault="00B5211F" w:rsidP="00525012">
      <w:pPr>
        <w:spacing w:line="100" w:lineRule="atLeast"/>
        <w:jc w:val="both"/>
        <w:rPr>
          <w:rFonts w:cs="Times New Roman"/>
          <w:sz w:val="22"/>
          <w:szCs w:val="22"/>
          <w:lang w:val="uk-UA"/>
        </w:rPr>
      </w:pPr>
      <w:r w:rsidRPr="00B5211F">
        <w:rPr>
          <w:rFonts w:cs="Times New Roman"/>
          <w:sz w:val="22"/>
          <w:szCs w:val="22"/>
          <w:lang w:val="uk-UA"/>
        </w:rPr>
        <w:t xml:space="preserve">Іноземцеві, який подав заявку про продовження візи у вищезгаданий термін, воєвода в проїзному документі ставить </w:t>
      </w:r>
      <w:r w:rsidRPr="00B5211F">
        <w:rPr>
          <w:rFonts w:cs="Times New Roman"/>
          <w:b/>
          <w:sz w:val="22"/>
          <w:szCs w:val="22"/>
          <w:lang w:val="uk-UA"/>
        </w:rPr>
        <w:t>відбиток штампу</w:t>
      </w:r>
      <w:r w:rsidRPr="00B5211F">
        <w:rPr>
          <w:rFonts w:cs="Times New Roman"/>
          <w:sz w:val="22"/>
          <w:szCs w:val="22"/>
          <w:lang w:val="uk-UA"/>
        </w:rPr>
        <w:t>, яким підтверджує подання заявки. Якщо термін для подання заявки дотриманий і заявка не містить формальних недоліків, або формальні недоліки були усунені впродовж відповідного часу, то перебування іноземця на території Республіки Польща вважається легальним від дати подання заявки до дати видачі остаточного рішення щодо справи продовження Шенгенської візи або національної візи.</w:t>
      </w:r>
    </w:p>
    <w:p w:rsidR="00B5211F" w:rsidRPr="00B5211F" w:rsidRDefault="00B5211F" w:rsidP="00525012">
      <w:pPr>
        <w:spacing w:line="100" w:lineRule="atLeast"/>
        <w:jc w:val="both"/>
        <w:rPr>
          <w:rFonts w:cs="Times New Roman"/>
          <w:b/>
          <w:sz w:val="22"/>
          <w:szCs w:val="22"/>
          <w:lang w:val="uk-UA"/>
        </w:rPr>
      </w:pPr>
      <w:r w:rsidRPr="00B5211F">
        <w:rPr>
          <w:rFonts w:cs="Times New Roman"/>
          <w:sz w:val="22"/>
          <w:szCs w:val="22"/>
          <w:lang w:val="uk-UA"/>
        </w:rPr>
        <w:t xml:space="preserve">Якщо </w:t>
      </w:r>
      <w:r w:rsidRPr="00B5211F">
        <w:rPr>
          <w:rFonts w:cs="Times New Roman"/>
          <w:b/>
          <w:sz w:val="22"/>
          <w:szCs w:val="22"/>
          <w:lang w:val="uk-UA"/>
        </w:rPr>
        <w:t>процедура</w:t>
      </w:r>
      <w:r w:rsidRPr="00B5211F">
        <w:rPr>
          <w:rFonts w:cs="Times New Roman"/>
          <w:sz w:val="22"/>
          <w:szCs w:val="22"/>
          <w:lang w:val="uk-UA"/>
        </w:rPr>
        <w:t>, що стосуються продовження Шенгенської візи або національної візи</w:t>
      </w:r>
      <w:r w:rsidR="00525012">
        <w:rPr>
          <w:rFonts w:cs="Times New Roman"/>
          <w:sz w:val="22"/>
          <w:szCs w:val="22"/>
          <w:lang w:val="uk-UA"/>
        </w:rPr>
        <w:t>,</w:t>
      </w:r>
      <w:r w:rsidRPr="00B5211F">
        <w:rPr>
          <w:rFonts w:cs="Times New Roman"/>
          <w:sz w:val="22"/>
          <w:szCs w:val="22"/>
          <w:lang w:val="uk-UA"/>
        </w:rPr>
        <w:t xml:space="preserve"> буд</w:t>
      </w:r>
      <w:r w:rsidR="00525012">
        <w:rPr>
          <w:rFonts w:cs="Times New Roman"/>
          <w:sz w:val="22"/>
          <w:szCs w:val="22"/>
          <w:lang w:val="uk-UA"/>
        </w:rPr>
        <w:t xml:space="preserve">е </w:t>
      </w:r>
      <w:r w:rsidRPr="00B5211F">
        <w:rPr>
          <w:rFonts w:cs="Times New Roman"/>
          <w:b/>
          <w:sz w:val="22"/>
          <w:szCs w:val="22"/>
          <w:lang w:val="uk-UA"/>
        </w:rPr>
        <w:t>призупинен</w:t>
      </w:r>
      <w:r w:rsidR="00525012">
        <w:rPr>
          <w:rFonts w:cs="Times New Roman"/>
          <w:b/>
          <w:sz w:val="22"/>
          <w:szCs w:val="22"/>
          <w:lang w:val="uk-UA"/>
        </w:rPr>
        <w:t xml:space="preserve">а </w:t>
      </w:r>
      <w:r w:rsidRPr="00B5211F">
        <w:rPr>
          <w:rFonts w:cs="Times New Roman"/>
          <w:b/>
          <w:sz w:val="22"/>
          <w:szCs w:val="22"/>
          <w:lang w:val="uk-UA"/>
        </w:rPr>
        <w:t>внаслідок заявки іноземця</w:t>
      </w:r>
      <w:r w:rsidRPr="00B5211F">
        <w:rPr>
          <w:rFonts w:cs="Times New Roman"/>
          <w:sz w:val="22"/>
          <w:szCs w:val="22"/>
          <w:lang w:val="uk-UA"/>
        </w:rPr>
        <w:t xml:space="preserve">, то його </w:t>
      </w:r>
      <w:r w:rsidRPr="00B5211F">
        <w:rPr>
          <w:rFonts w:cs="Times New Roman"/>
          <w:b/>
          <w:sz w:val="22"/>
          <w:szCs w:val="22"/>
          <w:lang w:val="uk-UA"/>
        </w:rPr>
        <w:t>перебування</w:t>
      </w:r>
      <w:r w:rsidRPr="00B5211F">
        <w:rPr>
          <w:rFonts w:cs="Times New Roman"/>
          <w:sz w:val="22"/>
          <w:szCs w:val="22"/>
          <w:lang w:val="uk-UA"/>
        </w:rPr>
        <w:t xml:space="preserve"> в цей період </w:t>
      </w:r>
      <w:r w:rsidRPr="00B5211F">
        <w:rPr>
          <w:rFonts w:cs="Times New Roman"/>
          <w:b/>
          <w:sz w:val="22"/>
          <w:szCs w:val="22"/>
          <w:lang w:val="uk-UA"/>
        </w:rPr>
        <w:t>не вважатиметься легальним.</w:t>
      </w:r>
    </w:p>
    <w:p w:rsidR="00B5211F" w:rsidRPr="00B5211F" w:rsidRDefault="00B5211F" w:rsidP="00525012">
      <w:pPr>
        <w:spacing w:line="100" w:lineRule="atLeast"/>
        <w:jc w:val="both"/>
        <w:rPr>
          <w:rFonts w:cs="Times New Roman"/>
          <w:b/>
          <w:bCs/>
          <w:sz w:val="22"/>
          <w:szCs w:val="22"/>
          <w:lang w:val="uk-UA"/>
        </w:rPr>
      </w:pPr>
      <w:r w:rsidRPr="00B5211F">
        <w:rPr>
          <w:rFonts w:cs="Times New Roman"/>
          <w:b/>
          <w:bCs/>
          <w:sz w:val="22"/>
          <w:szCs w:val="22"/>
          <w:lang w:val="uk-UA"/>
        </w:rPr>
        <w:t>УВАГА:</w:t>
      </w:r>
    </w:p>
    <w:p w:rsidR="00B5211F" w:rsidRPr="00B5211F" w:rsidRDefault="00B5211F" w:rsidP="00525012">
      <w:pPr>
        <w:spacing w:line="100" w:lineRule="atLeast"/>
        <w:jc w:val="both"/>
        <w:rPr>
          <w:rStyle w:val="apple-style-span"/>
          <w:rFonts w:cs="Times New Roman"/>
          <w:b/>
          <w:bCs/>
          <w:sz w:val="22"/>
          <w:szCs w:val="22"/>
          <w:lang w:val="uk-UA"/>
        </w:rPr>
      </w:pPr>
      <w:r w:rsidRPr="00B5211F">
        <w:rPr>
          <w:rFonts w:cs="Times New Roman"/>
          <w:b/>
          <w:bCs/>
          <w:sz w:val="22"/>
          <w:szCs w:val="22"/>
          <w:lang w:val="uk-UA"/>
        </w:rPr>
        <w:t xml:space="preserve">Наявність штампу в проїзному документі не надає іноземцеві право подорожувати територією інших держав Шенгенської зони, але дає йому право виїхати в країну походження. </w:t>
      </w:r>
    </w:p>
    <w:p w:rsidR="00B5211F" w:rsidRPr="00B5211F" w:rsidRDefault="00B5211F" w:rsidP="00525012">
      <w:pPr>
        <w:pStyle w:val="Nagwek2"/>
        <w:spacing w:after="200"/>
        <w:jc w:val="both"/>
        <w:rPr>
          <w:lang w:val="uk-UA"/>
        </w:rPr>
      </w:pPr>
      <w:bookmarkStart w:id="35" w:name="__RefHeading__4737_369570355"/>
      <w:bookmarkStart w:id="36" w:name="_Toc386286357"/>
      <w:bookmarkEnd w:id="35"/>
      <w:r w:rsidRPr="00B5211F">
        <w:rPr>
          <w:lang w:val="uk-UA"/>
        </w:rPr>
        <w:t>3.5</w:t>
      </w:r>
      <w:r w:rsidR="00D345B0">
        <w:rPr>
          <w:lang w:val="uk-UA"/>
        </w:rPr>
        <w:t xml:space="preserve"> </w:t>
      </w:r>
      <w:r w:rsidRPr="00B5211F">
        <w:rPr>
          <w:lang w:val="uk-UA"/>
        </w:rPr>
        <w:t>ВИРІШЕННЯ СПРАВИ</w:t>
      </w:r>
      <w:bookmarkEnd w:id="36"/>
    </w:p>
    <w:p w:rsidR="00B5211F" w:rsidRPr="00B5211F" w:rsidRDefault="00B5211F" w:rsidP="00525012">
      <w:pPr>
        <w:pStyle w:val="17"/>
        <w:spacing w:before="0" w:after="200"/>
        <w:jc w:val="both"/>
        <w:rPr>
          <w:lang w:val="uk-UA"/>
        </w:rPr>
      </w:pPr>
      <w:r w:rsidRPr="00B5211F">
        <w:rPr>
          <w:rFonts w:ascii="Calibri" w:hAnsi="Calibri"/>
          <w:sz w:val="22"/>
          <w:szCs w:val="22"/>
          <w:lang w:val="uk-UA"/>
        </w:rPr>
        <w:t xml:space="preserve">Вирішення справи щодо продовження Шенгенської візи або національної візи відбувається шляхом ухвалення рішень. Продовжена Шенгенська віза або національна віза розміщується в проїзному документі у вигляді наклейки. </w:t>
      </w:r>
    </w:p>
    <w:p w:rsidR="00B5211F" w:rsidRPr="00B5211F" w:rsidRDefault="00B5211F" w:rsidP="00B5211F">
      <w:pPr>
        <w:pStyle w:val="Nagwek2"/>
        <w:spacing w:after="200"/>
        <w:rPr>
          <w:rFonts w:cs="Times New Roman"/>
          <w:lang w:val="uk-UA"/>
        </w:rPr>
      </w:pPr>
      <w:bookmarkStart w:id="37" w:name="__RefHeading__4739_369570355"/>
      <w:bookmarkStart w:id="38" w:name="_Toc386286358"/>
      <w:bookmarkEnd w:id="37"/>
      <w:r w:rsidRPr="00B5211F">
        <w:rPr>
          <w:lang w:val="uk-UA"/>
        </w:rPr>
        <w:t>3.6</w:t>
      </w:r>
      <w:r w:rsidR="00D345B0">
        <w:rPr>
          <w:lang w:val="uk-UA"/>
        </w:rPr>
        <w:t xml:space="preserve"> </w:t>
      </w:r>
      <w:bookmarkEnd w:id="38"/>
      <w:r w:rsidRPr="00B5211F">
        <w:rPr>
          <w:lang w:val="uk-UA"/>
        </w:rPr>
        <w:t>документи</w:t>
      </w:r>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sz w:val="22"/>
          <w:szCs w:val="22"/>
          <w:lang w:val="uk-UA"/>
        </w:rPr>
        <w:t>Іноземець, який клопоче</w:t>
      </w:r>
      <w:r w:rsidR="00F7447F">
        <w:rPr>
          <w:rFonts w:cs="Times New Roman"/>
          <w:sz w:val="22"/>
          <w:szCs w:val="22"/>
          <w:lang w:val="uk-UA"/>
        </w:rPr>
        <w:t>ться</w:t>
      </w:r>
      <w:r w:rsidRPr="00B5211F">
        <w:rPr>
          <w:rFonts w:cs="Times New Roman"/>
          <w:sz w:val="22"/>
          <w:szCs w:val="22"/>
          <w:lang w:val="uk-UA"/>
        </w:rPr>
        <w:t xml:space="preserve"> про продовження: Шенгенської візи або національної візи зобов’язаний: подати заповнений </w:t>
      </w:r>
      <w:r w:rsidRPr="00B5211F">
        <w:rPr>
          <w:rFonts w:cs="Times New Roman"/>
          <w:b/>
          <w:sz w:val="22"/>
          <w:szCs w:val="22"/>
          <w:lang w:val="uk-UA"/>
        </w:rPr>
        <w:t>бланк заявки</w:t>
      </w:r>
      <w:r w:rsidRPr="00B5211F">
        <w:rPr>
          <w:rFonts w:cs="Times New Roman"/>
          <w:sz w:val="22"/>
          <w:szCs w:val="22"/>
          <w:lang w:val="uk-UA"/>
        </w:rPr>
        <w:t xml:space="preserve"> про продовження Шенгенської візи або національної візи, </w:t>
      </w:r>
      <w:r w:rsidR="00525012">
        <w:rPr>
          <w:rFonts w:cs="Times New Roman"/>
          <w:sz w:val="22"/>
          <w:szCs w:val="22"/>
          <w:lang w:val="uk-UA"/>
        </w:rPr>
        <w:t>надати</w:t>
      </w:r>
      <w:r w:rsidRPr="00B5211F">
        <w:rPr>
          <w:rFonts w:cs="Times New Roman"/>
          <w:sz w:val="22"/>
          <w:szCs w:val="22"/>
          <w:lang w:val="uk-UA"/>
        </w:rPr>
        <w:t xml:space="preserve"> дійсний </w:t>
      </w:r>
      <w:r w:rsidRPr="00B5211F">
        <w:rPr>
          <w:rFonts w:cs="Times New Roman"/>
          <w:b/>
          <w:sz w:val="22"/>
          <w:szCs w:val="22"/>
          <w:lang w:val="uk-UA"/>
        </w:rPr>
        <w:t>проїзний документ</w:t>
      </w:r>
      <w:r w:rsidRPr="00B5211F">
        <w:rPr>
          <w:rFonts w:cs="Times New Roman"/>
          <w:sz w:val="22"/>
          <w:szCs w:val="22"/>
          <w:lang w:val="uk-UA"/>
        </w:rPr>
        <w:t xml:space="preserve">, обґрунтувати </w:t>
      </w:r>
      <w:r w:rsidRPr="00B5211F">
        <w:rPr>
          <w:rFonts w:cs="Times New Roman"/>
          <w:b/>
          <w:sz w:val="22"/>
          <w:szCs w:val="22"/>
          <w:lang w:val="uk-UA"/>
        </w:rPr>
        <w:t>заявку</w:t>
      </w:r>
      <w:r w:rsidRPr="00B5211F">
        <w:rPr>
          <w:rFonts w:cs="Times New Roman"/>
          <w:sz w:val="22"/>
          <w:szCs w:val="22"/>
          <w:lang w:val="uk-UA"/>
        </w:rPr>
        <w:t>, а також долучити</w:t>
      </w:r>
      <w:r w:rsidRPr="00B5211F">
        <w:rPr>
          <w:lang w:val="uk-UA"/>
        </w:rPr>
        <w:t xml:space="preserve"> </w:t>
      </w:r>
      <w:r w:rsidRPr="00B5211F">
        <w:rPr>
          <w:rFonts w:cs="Times New Roman"/>
          <w:sz w:val="22"/>
          <w:szCs w:val="22"/>
          <w:lang w:val="uk-UA"/>
        </w:rPr>
        <w:t>до неї:</w:t>
      </w:r>
    </w:p>
    <w:p w:rsidR="00B5211F" w:rsidRPr="00E85DFD" w:rsidRDefault="00D87874" w:rsidP="00B5211F">
      <w:pPr>
        <w:pStyle w:val="17"/>
        <w:numPr>
          <w:ilvl w:val="0"/>
          <w:numId w:val="7"/>
        </w:numPr>
        <w:spacing w:before="0" w:after="200"/>
        <w:jc w:val="both"/>
        <w:rPr>
          <w:rFonts w:ascii="Calibri" w:hAnsi="Calibri"/>
          <w:sz w:val="22"/>
          <w:szCs w:val="22"/>
          <w:lang w:val="uk-UA"/>
        </w:rPr>
      </w:pPr>
      <w:r>
        <w:rPr>
          <w:rFonts w:ascii="Calibri" w:hAnsi="Calibri"/>
          <w:b/>
          <w:bCs/>
          <w:sz w:val="22"/>
          <w:szCs w:val="22"/>
          <w:lang w:val="uk-UA"/>
        </w:rPr>
        <w:t>1</w:t>
      </w:r>
      <w:r w:rsidR="00B5211F" w:rsidRPr="00B5211F">
        <w:rPr>
          <w:rFonts w:ascii="Calibri" w:hAnsi="Calibri"/>
          <w:b/>
          <w:bCs/>
          <w:sz w:val="22"/>
          <w:szCs w:val="22"/>
          <w:lang w:val="uk-UA"/>
        </w:rPr>
        <w:t xml:space="preserve"> фотографію - </w:t>
      </w:r>
      <w:r w:rsidR="00B5211F" w:rsidRPr="00B5211F">
        <w:rPr>
          <w:rFonts w:ascii="Calibri" w:hAnsi="Calibri"/>
          <w:bCs/>
          <w:sz w:val="22"/>
          <w:szCs w:val="22"/>
          <w:lang w:val="uk-UA"/>
        </w:rPr>
        <w:t>непошкоджену, кольорову</w:t>
      </w:r>
      <w:r>
        <w:rPr>
          <w:rFonts w:ascii="Calibri" w:hAnsi="Calibri"/>
          <w:bCs/>
          <w:sz w:val="22"/>
          <w:szCs w:val="22"/>
          <w:lang w:val="uk-UA"/>
        </w:rPr>
        <w:t>, з відповідною різкістю</w:t>
      </w:r>
      <w:r w:rsidR="00B5211F" w:rsidRPr="00B5211F">
        <w:rPr>
          <w:rFonts w:ascii="Calibri" w:hAnsi="Calibri"/>
          <w:bCs/>
          <w:sz w:val="22"/>
          <w:szCs w:val="22"/>
          <w:lang w:val="uk-UA"/>
        </w:rPr>
        <w:t xml:space="preserve">, розміром 35 x 45 мм, зроблену протягом останніх 6 місяців на однотонному світлому фоні, хорошої чіткості, на якій видно обличчя </w:t>
      </w:r>
      <w:r>
        <w:rPr>
          <w:rFonts w:ascii="Calibri" w:hAnsi="Calibri"/>
          <w:bCs/>
          <w:sz w:val="22"/>
          <w:szCs w:val="22"/>
          <w:lang w:val="uk-UA"/>
        </w:rPr>
        <w:t xml:space="preserve">іноземця </w:t>
      </w:r>
      <w:r w:rsidR="00B5211F" w:rsidRPr="00B5211F">
        <w:rPr>
          <w:rFonts w:ascii="Calibri" w:hAnsi="Calibri"/>
          <w:bCs/>
          <w:sz w:val="22"/>
          <w:szCs w:val="22"/>
          <w:lang w:val="uk-UA"/>
        </w:rPr>
        <w:t>від верху голови до верхньої частини плечей, так, щоб обличчя займало 70-80 % знімка;</w:t>
      </w:r>
      <w:r>
        <w:rPr>
          <w:rFonts w:ascii="Calibri" w:hAnsi="Calibri"/>
          <w:bCs/>
          <w:sz w:val="22"/>
          <w:szCs w:val="22"/>
          <w:lang w:val="uk-UA"/>
        </w:rPr>
        <w:t xml:space="preserve"> на однотонному світлому фоні у фронтальному положенні, </w:t>
      </w:r>
      <w:r w:rsidR="00B5211F" w:rsidRPr="00B5211F">
        <w:rPr>
          <w:rFonts w:ascii="Calibri" w:hAnsi="Calibri"/>
          <w:bCs/>
          <w:sz w:val="22"/>
          <w:szCs w:val="22"/>
          <w:lang w:val="uk-UA"/>
        </w:rPr>
        <w:t xml:space="preserve"> на фотографії має бути зображена особа без головного убору і темних окулярів, яка дивиться прямо перед собою, з розплющеними очима, не прикритими волоссям, з природним </w:t>
      </w:r>
      <w:r w:rsidR="00B5211F" w:rsidRPr="00B5211F">
        <w:rPr>
          <w:rFonts w:ascii="Calibri" w:hAnsi="Calibri"/>
          <w:bCs/>
          <w:sz w:val="22"/>
          <w:szCs w:val="22"/>
          <w:lang w:val="uk-UA"/>
        </w:rPr>
        <w:lastRenderedPageBreak/>
        <w:t xml:space="preserve">виразом обличчя і закритим ротом; </w:t>
      </w:r>
      <w:r>
        <w:rPr>
          <w:rFonts w:ascii="Calibri" w:hAnsi="Calibri"/>
          <w:bCs/>
          <w:sz w:val="22"/>
          <w:szCs w:val="22"/>
          <w:lang w:val="uk-UA"/>
        </w:rPr>
        <w:t>фотографія також повинна відображати природній колір шкіри,  чітко відображати очі іноземця, а особливо зіниці, лінія очей іноземця повинна бути паралельною до верхнь</w:t>
      </w:r>
      <w:r w:rsidR="00E85DFD">
        <w:rPr>
          <w:rFonts w:ascii="Calibri" w:hAnsi="Calibri"/>
          <w:bCs/>
          <w:sz w:val="22"/>
          <w:szCs w:val="22"/>
          <w:lang w:val="uk-UA"/>
        </w:rPr>
        <w:t>ого краю фотографії.</w:t>
      </w:r>
    </w:p>
    <w:p w:rsidR="00E85DFD" w:rsidRDefault="00F9694A" w:rsidP="00E85DFD">
      <w:pPr>
        <w:pStyle w:val="17"/>
        <w:spacing w:before="0" w:after="200"/>
        <w:ind w:left="720"/>
        <w:jc w:val="both"/>
        <w:rPr>
          <w:rFonts w:ascii="Calibri" w:hAnsi="Calibri"/>
          <w:bCs/>
          <w:sz w:val="22"/>
          <w:szCs w:val="22"/>
          <w:lang w:val="uk-UA"/>
        </w:rPr>
      </w:pPr>
      <w:r w:rsidRPr="00F9694A">
        <w:rPr>
          <w:rFonts w:ascii="Calibri" w:hAnsi="Calibri"/>
          <w:bCs/>
          <w:sz w:val="22"/>
          <w:szCs w:val="22"/>
          <w:lang w:val="uk-UA"/>
        </w:rPr>
        <w:t>На фотографії повинна бути зображена особа без головного убору та окулярів із затемненим склом.</w:t>
      </w:r>
    </w:p>
    <w:p w:rsidR="00B5211F" w:rsidRDefault="00F9694A" w:rsidP="00BF4886">
      <w:pPr>
        <w:pStyle w:val="17"/>
        <w:spacing w:before="0" w:after="200"/>
        <w:ind w:left="720"/>
        <w:jc w:val="both"/>
        <w:rPr>
          <w:rFonts w:ascii="Calibri" w:hAnsi="Calibri"/>
          <w:sz w:val="22"/>
          <w:szCs w:val="22"/>
          <w:lang w:val="uk-UA"/>
        </w:rPr>
      </w:pPr>
      <w:r>
        <w:rPr>
          <w:rFonts w:ascii="Calibri" w:hAnsi="Calibri"/>
          <w:bCs/>
          <w:sz w:val="22"/>
          <w:szCs w:val="22"/>
          <w:lang w:val="uk-UA"/>
        </w:rPr>
        <w:t xml:space="preserve">У випадку подачі заяви про продовження Шенгенської візи або національної візи іноземець з вродженими або набутими вадами </w:t>
      </w:r>
      <w:r w:rsidR="00BF4886">
        <w:rPr>
          <w:rFonts w:ascii="Calibri" w:hAnsi="Calibri"/>
          <w:bCs/>
          <w:sz w:val="22"/>
          <w:szCs w:val="22"/>
          <w:lang w:val="uk-UA"/>
        </w:rPr>
        <w:t xml:space="preserve">органів зору може додати до заяви фотографію, на якій він зображений в окулярах з темним склом. У такому випадку до заяви також додаються документи, що підтверджують інвалідність, а у випадку відсутності можливості їх надання заява іноземця про інвалідність. </w:t>
      </w:r>
      <w:r w:rsidR="00BF4886">
        <w:rPr>
          <w:rFonts w:ascii="Calibri" w:hAnsi="Calibri"/>
          <w:sz w:val="22"/>
          <w:szCs w:val="22"/>
          <w:lang w:val="uk-UA"/>
        </w:rPr>
        <w:t xml:space="preserve"> </w:t>
      </w:r>
      <w:r w:rsidR="00B5211F" w:rsidRPr="00BF4886">
        <w:rPr>
          <w:rFonts w:ascii="Calibri" w:hAnsi="Calibri"/>
          <w:sz w:val="22"/>
          <w:szCs w:val="22"/>
          <w:lang w:val="uk-UA"/>
        </w:rPr>
        <w:t>Іноземець, який носить головний убір згідно з принципами свого віросповідання, може долучити до заявки фотографію, яка зображує його в головному уборі, якщо на ній буде повністю видно обличчя. В цьому випадку до заявки додається заява іноземця про приналежність його до цього віросповідання.</w:t>
      </w:r>
    </w:p>
    <w:p w:rsidR="00BF4886" w:rsidRPr="00BF4886" w:rsidRDefault="00BF4886" w:rsidP="00BF4886">
      <w:pPr>
        <w:pStyle w:val="17"/>
        <w:spacing w:before="0" w:after="200"/>
        <w:ind w:left="720"/>
        <w:jc w:val="both"/>
        <w:rPr>
          <w:rFonts w:ascii="Calibri" w:hAnsi="Calibri"/>
          <w:sz w:val="22"/>
          <w:szCs w:val="22"/>
          <w:lang w:val="uk-UA"/>
        </w:rPr>
      </w:pPr>
      <w:r>
        <w:rPr>
          <w:rFonts w:ascii="Calibri" w:hAnsi="Calibri"/>
          <w:sz w:val="22"/>
          <w:szCs w:val="22"/>
          <w:lang w:val="uk-UA"/>
        </w:rPr>
        <w:t>В обґрунтованих випадках до заяви можна долучити фотографію, на якій іноземець зображений із закритими очима, іншим від природнього кольором шкіри або з відкритим ротом.</w:t>
      </w:r>
    </w:p>
    <w:p w:rsidR="00B5211F" w:rsidRPr="00B5211F" w:rsidRDefault="00B5211F" w:rsidP="00B5211F">
      <w:pPr>
        <w:pStyle w:val="17"/>
        <w:numPr>
          <w:ilvl w:val="0"/>
          <w:numId w:val="7"/>
        </w:numPr>
        <w:spacing w:before="0" w:after="200"/>
        <w:rPr>
          <w:rFonts w:ascii="Calibri" w:hAnsi="Calibri"/>
          <w:b/>
          <w:bCs/>
          <w:sz w:val="22"/>
          <w:szCs w:val="22"/>
          <w:lang w:val="uk-UA"/>
        </w:rPr>
      </w:pPr>
      <w:r w:rsidRPr="00B5211F">
        <w:rPr>
          <w:rFonts w:ascii="Calibri" w:hAnsi="Calibri"/>
          <w:b/>
          <w:bCs/>
          <w:sz w:val="22"/>
          <w:szCs w:val="22"/>
          <w:lang w:val="uk-UA"/>
        </w:rPr>
        <w:t>документи, що підтверджують:</w:t>
      </w:r>
    </w:p>
    <w:p w:rsidR="00B5211F" w:rsidRPr="00B5211F" w:rsidRDefault="00B5211F" w:rsidP="00525012">
      <w:pPr>
        <w:pStyle w:val="17"/>
        <w:numPr>
          <w:ilvl w:val="0"/>
          <w:numId w:val="8"/>
        </w:numPr>
        <w:tabs>
          <w:tab w:val="left" w:pos="284"/>
        </w:tabs>
        <w:spacing w:before="0"/>
        <w:ind w:left="0" w:firstLine="0"/>
        <w:jc w:val="both"/>
        <w:rPr>
          <w:rFonts w:ascii="Calibri" w:hAnsi="Calibri"/>
          <w:bCs/>
          <w:sz w:val="22"/>
          <w:szCs w:val="22"/>
          <w:lang w:val="uk-UA"/>
        </w:rPr>
      </w:pPr>
      <w:r w:rsidRPr="00B5211F">
        <w:rPr>
          <w:rFonts w:ascii="Calibri" w:hAnsi="Calibri"/>
          <w:b/>
          <w:bCs/>
          <w:sz w:val="22"/>
          <w:szCs w:val="22"/>
          <w:lang w:val="uk-UA"/>
        </w:rPr>
        <w:t>мету та умови</w:t>
      </w:r>
      <w:r w:rsidRPr="00B5211F">
        <w:rPr>
          <w:lang w:val="uk-UA"/>
        </w:rPr>
        <w:t xml:space="preserve"> </w:t>
      </w:r>
      <w:r w:rsidRPr="00B5211F">
        <w:rPr>
          <w:rFonts w:ascii="Calibri" w:hAnsi="Calibri"/>
          <w:b/>
          <w:bCs/>
          <w:sz w:val="22"/>
          <w:szCs w:val="22"/>
          <w:lang w:val="uk-UA"/>
        </w:rPr>
        <w:t>перебування</w:t>
      </w:r>
      <w:r w:rsidRPr="00B5211F">
        <w:rPr>
          <w:rFonts w:ascii="Calibri" w:hAnsi="Calibri"/>
          <w:bCs/>
          <w:sz w:val="22"/>
          <w:szCs w:val="22"/>
          <w:lang w:val="uk-UA"/>
        </w:rPr>
        <w:t>, в тому числі</w:t>
      </w:r>
      <w:r w:rsidR="00D345B0">
        <w:rPr>
          <w:rFonts w:ascii="Calibri" w:hAnsi="Calibri"/>
          <w:bCs/>
          <w:sz w:val="22"/>
          <w:szCs w:val="22"/>
          <w:lang w:val="uk-UA"/>
        </w:rPr>
        <w:t xml:space="preserve"> </w:t>
      </w:r>
      <w:r w:rsidRPr="00B5211F">
        <w:rPr>
          <w:rFonts w:ascii="Calibri" w:hAnsi="Calibri"/>
          <w:bCs/>
          <w:sz w:val="22"/>
          <w:szCs w:val="22"/>
          <w:lang w:val="uk-UA"/>
        </w:rPr>
        <w:t>необхідність продовження Шенгенської візи або національної візи,</w:t>
      </w:r>
    </w:p>
    <w:p w:rsidR="00B5211F" w:rsidRPr="00B5211F" w:rsidRDefault="00B5211F" w:rsidP="00525012">
      <w:pPr>
        <w:pStyle w:val="17"/>
        <w:numPr>
          <w:ilvl w:val="0"/>
          <w:numId w:val="8"/>
        </w:numPr>
        <w:tabs>
          <w:tab w:val="left" w:pos="284"/>
        </w:tabs>
        <w:spacing w:before="0"/>
        <w:ind w:left="0" w:firstLine="0"/>
        <w:jc w:val="both"/>
        <w:rPr>
          <w:rFonts w:ascii="Calibri" w:hAnsi="Calibri"/>
          <w:b/>
          <w:bCs/>
          <w:sz w:val="22"/>
          <w:szCs w:val="22"/>
          <w:lang w:val="uk-UA"/>
        </w:rPr>
      </w:pPr>
      <w:r w:rsidRPr="00B5211F">
        <w:rPr>
          <w:rFonts w:ascii="Calibri" w:hAnsi="Calibri"/>
          <w:bCs/>
          <w:sz w:val="22"/>
          <w:szCs w:val="22"/>
          <w:lang w:val="uk-UA"/>
        </w:rPr>
        <w:t>наявність достатніх</w:t>
      </w:r>
      <w:r w:rsidRPr="00B5211F">
        <w:rPr>
          <w:rFonts w:ascii="Calibri" w:hAnsi="Calibri"/>
          <w:b/>
          <w:bCs/>
          <w:sz w:val="22"/>
          <w:szCs w:val="22"/>
          <w:lang w:val="uk-UA"/>
        </w:rPr>
        <w:t xml:space="preserve"> фінансових коштів </w:t>
      </w:r>
      <w:r w:rsidRPr="00B5211F">
        <w:rPr>
          <w:rFonts w:ascii="Calibri" w:hAnsi="Calibri"/>
          <w:bCs/>
          <w:sz w:val="22"/>
          <w:szCs w:val="22"/>
          <w:lang w:val="uk-UA"/>
        </w:rPr>
        <w:t>на покриття витрат для утримання впродовж усього періоду запланованого перебування на території Республіки Польща, а також на зворотну поїздку в країну походження чи проживання, або на транзит до третьої країни, яка надасть дозвіл на в'їзд, або ж можливість отримання цих коштів законним чином,</w:t>
      </w:r>
    </w:p>
    <w:p w:rsidR="00B5211F" w:rsidRPr="00B5211F" w:rsidRDefault="00B5211F" w:rsidP="00B5211F">
      <w:pPr>
        <w:pStyle w:val="17"/>
        <w:numPr>
          <w:ilvl w:val="0"/>
          <w:numId w:val="8"/>
        </w:numPr>
        <w:tabs>
          <w:tab w:val="left" w:pos="284"/>
        </w:tabs>
        <w:spacing w:before="0" w:after="200"/>
        <w:ind w:left="0" w:firstLine="0"/>
        <w:rPr>
          <w:rFonts w:ascii="Calibri" w:hAnsi="Calibri" w:cs="A"/>
          <w:sz w:val="22"/>
          <w:szCs w:val="22"/>
          <w:lang w:val="uk-UA"/>
        </w:rPr>
      </w:pPr>
      <w:r w:rsidRPr="00B5211F">
        <w:rPr>
          <w:rFonts w:ascii="Calibri" w:hAnsi="Calibri"/>
          <w:bCs/>
          <w:sz w:val="22"/>
          <w:szCs w:val="22"/>
          <w:lang w:val="uk-UA"/>
        </w:rPr>
        <w:t>достовірність</w:t>
      </w:r>
      <w:r w:rsidRPr="00B5211F">
        <w:rPr>
          <w:rFonts w:ascii="Calibri" w:hAnsi="Calibri"/>
          <w:b/>
          <w:bCs/>
          <w:sz w:val="22"/>
          <w:szCs w:val="22"/>
          <w:lang w:val="uk-UA"/>
        </w:rPr>
        <w:t xml:space="preserve"> заяви про намір покинути територію Польщі </w:t>
      </w:r>
      <w:r w:rsidRPr="00B5211F">
        <w:rPr>
          <w:rFonts w:ascii="Calibri" w:hAnsi="Calibri"/>
          <w:bCs/>
          <w:sz w:val="22"/>
          <w:szCs w:val="22"/>
          <w:lang w:val="uk-UA"/>
        </w:rPr>
        <w:t xml:space="preserve">до закінчення терміну дії візи, </w:t>
      </w:r>
    </w:p>
    <w:p w:rsidR="00E27F82" w:rsidRPr="00785ADB" w:rsidRDefault="00B5211F" w:rsidP="00807465">
      <w:pPr>
        <w:numPr>
          <w:ilvl w:val="0"/>
          <w:numId w:val="8"/>
        </w:numPr>
        <w:tabs>
          <w:tab w:val="left" w:pos="284"/>
        </w:tabs>
        <w:spacing w:line="240" w:lineRule="auto"/>
        <w:ind w:left="0" w:firstLine="0"/>
        <w:jc w:val="both"/>
        <w:rPr>
          <w:bCs/>
          <w:sz w:val="22"/>
          <w:szCs w:val="22"/>
          <w:lang w:val="uk-UA"/>
        </w:rPr>
      </w:pPr>
      <w:r w:rsidRPr="00B5211F">
        <w:rPr>
          <w:b/>
          <w:bCs/>
          <w:sz w:val="22"/>
          <w:szCs w:val="22"/>
          <w:lang w:val="uk-UA"/>
        </w:rPr>
        <w:t xml:space="preserve">наявність медичного страхування </w:t>
      </w:r>
      <w:r w:rsidRPr="00B5211F">
        <w:rPr>
          <w:bCs/>
          <w:sz w:val="22"/>
          <w:szCs w:val="22"/>
          <w:lang w:val="uk-UA"/>
        </w:rPr>
        <w:t>в розумінні Закону від 27 серпня 2004 р. «Про медичне обслуговування, яке фінансується з публічних коштів» або дорожнього медичного страхування з мінімальною сумою страхування у розмірі 30.000 євро. Це страхування має бути дійсне впродовж терміну запланованого перебування іноземця на території Республіки Польща, покривати усі витрати, які можуть виникнути під час перебування на цій території у зв'язку з необхідністю повернення внаслідок медичних причин, необхідністю надання термінової медичної допомоги, терміновою госпіталізацією або із смертю. У цій страховці страховик зобов'язується виплатити вартість наданих медичних послуг безпосередньо суб'єктові, що надає такі послуги, на підставі виставленого цим суб'єктом рахунку - у разі продовження національної візи</w:t>
      </w:r>
      <w:r w:rsidR="00E27F82" w:rsidRPr="00785ADB">
        <w:rPr>
          <w:bCs/>
          <w:sz w:val="22"/>
          <w:szCs w:val="22"/>
          <w:lang w:val="uk-UA"/>
        </w:rPr>
        <w:t>.</w:t>
      </w:r>
      <w:r w:rsidRPr="00B5211F">
        <w:rPr>
          <w:b/>
          <w:bCs/>
          <w:sz w:val="22"/>
          <w:szCs w:val="22"/>
          <w:lang w:val="uk-UA"/>
        </w:rPr>
        <w:t xml:space="preserve"> </w:t>
      </w:r>
      <w:r w:rsidR="00E27F82" w:rsidRPr="00785ADB">
        <w:rPr>
          <w:bCs/>
          <w:sz w:val="22"/>
          <w:szCs w:val="22"/>
          <w:lang w:val="uk-UA"/>
        </w:rPr>
        <w:t xml:space="preserve">Інформація про страхувальників та пропоновані ними страхові поліси, що відповідають польському законодавству, Ви можете знайти тут: </w:t>
      </w:r>
      <w:r w:rsidR="00E27F82" w:rsidRPr="00785ADB">
        <w:rPr>
          <w:bCs/>
          <w:sz w:val="22"/>
          <w:szCs w:val="22"/>
        </w:rPr>
        <w:t>https</w:t>
      </w:r>
      <w:r w:rsidR="00E27F82" w:rsidRPr="00785ADB">
        <w:rPr>
          <w:bCs/>
          <w:sz w:val="22"/>
          <w:szCs w:val="22"/>
          <w:lang w:val="uk-UA"/>
        </w:rPr>
        <w:t>://</w:t>
      </w:r>
      <w:r w:rsidR="00E27F82" w:rsidRPr="00785ADB">
        <w:rPr>
          <w:bCs/>
          <w:sz w:val="22"/>
          <w:szCs w:val="22"/>
        </w:rPr>
        <w:t>www</w:t>
      </w:r>
      <w:r w:rsidR="00E27F82" w:rsidRPr="00785ADB">
        <w:rPr>
          <w:bCs/>
          <w:sz w:val="22"/>
          <w:szCs w:val="22"/>
          <w:lang w:val="uk-UA"/>
        </w:rPr>
        <w:t>.</w:t>
      </w:r>
      <w:r w:rsidR="00E27F82" w:rsidRPr="00785ADB">
        <w:rPr>
          <w:bCs/>
          <w:sz w:val="22"/>
          <w:szCs w:val="22"/>
        </w:rPr>
        <w:t>gov</w:t>
      </w:r>
      <w:r w:rsidR="00E27F82" w:rsidRPr="00785ADB">
        <w:rPr>
          <w:bCs/>
          <w:sz w:val="22"/>
          <w:szCs w:val="22"/>
          <w:lang w:val="uk-UA"/>
        </w:rPr>
        <w:t>.</w:t>
      </w:r>
      <w:r w:rsidR="00E27F82" w:rsidRPr="00785ADB">
        <w:rPr>
          <w:bCs/>
          <w:sz w:val="22"/>
          <w:szCs w:val="22"/>
        </w:rPr>
        <w:t>pl</w:t>
      </w:r>
      <w:r w:rsidR="00E27F82" w:rsidRPr="00785ADB">
        <w:rPr>
          <w:bCs/>
          <w:sz w:val="22"/>
          <w:szCs w:val="22"/>
          <w:lang w:val="uk-UA"/>
        </w:rPr>
        <w:t>/</w:t>
      </w:r>
      <w:r w:rsidR="00E27F82" w:rsidRPr="00785ADB">
        <w:rPr>
          <w:bCs/>
          <w:sz w:val="22"/>
          <w:szCs w:val="22"/>
        </w:rPr>
        <w:t>web</w:t>
      </w:r>
      <w:r w:rsidR="00E27F82" w:rsidRPr="00785ADB">
        <w:rPr>
          <w:bCs/>
          <w:sz w:val="22"/>
          <w:szCs w:val="22"/>
          <w:lang w:val="uk-UA"/>
        </w:rPr>
        <w:t>/</w:t>
      </w:r>
      <w:r w:rsidR="00E27F82" w:rsidRPr="00785ADB">
        <w:rPr>
          <w:bCs/>
          <w:sz w:val="22"/>
          <w:szCs w:val="22"/>
        </w:rPr>
        <w:t>dyplomacja</w:t>
      </w:r>
      <w:r w:rsidR="00E27F82" w:rsidRPr="00785ADB">
        <w:rPr>
          <w:bCs/>
          <w:sz w:val="22"/>
          <w:szCs w:val="22"/>
          <w:lang w:val="uk-UA"/>
        </w:rPr>
        <w:t>/</w:t>
      </w:r>
      <w:r w:rsidR="00E27F82" w:rsidRPr="00785ADB">
        <w:rPr>
          <w:bCs/>
          <w:sz w:val="22"/>
          <w:szCs w:val="22"/>
        </w:rPr>
        <w:t>wizy</w:t>
      </w:r>
      <w:r w:rsidR="00E27F82" w:rsidRPr="00785ADB">
        <w:rPr>
          <w:bCs/>
          <w:sz w:val="22"/>
          <w:szCs w:val="22"/>
          <w:lang w:val="uk-UA"/>
        </w:rPr>
        <w:t>,</w:t>
      </w:r>
    </w:p>
    <w:p w:rsidR="00B5211F" w:rsidRPr="00B5211F" w:rsidRDefault="00B5211F" w:rsidP="00807465">
      <w:pPr>
        <w:numPr>
          <w:ilvl w:val="0"/>
          <w:numId w:val="8"/>
        </w:numPr>
        <w:tabs>
          <w:tab w:val="left" w:pos="284"/>
        </w:tabs>
        <w:spacing w:line="240" w:lineRule="auto"/>
        <w:ind w:left="0" w:firstLine="0"/>
        <w:jc w:val="both"/>
        <w:rPr>
          <w:bCs/>
          <w:sz w:val="22"/>
          <w:szCs w:val="22"/>
          <w:lang w:val="uk-UA"/>
        </w:rPr>
      </w:pPr>
      <w:r w:rsidRPr="00B5211F">
        <w:rPr>
          <w:b/>
          <w:bCs/>
          <w:sz w:val="22"/>
          <w:szCs w:val="22"/>
          <w:lang w:val="uk-UA"/>
        </w:rPr>
        <w:t xml:space="preserve">наявність дорожнього медичного страхування </w:t>
      </w:r>
      <w:r w:rsidRPr="00B5211F">
        <w:rPr>
          <w:bCs/>
          <w:sz w:val="22"/>
          <w:szCs w:val="22"/>
          <w:lang w:val="uk-UA"/>
        </w:rPr>
        <w:t>з мінімальною сумою страхування у розмірі 30.000 євро, дійсного впродовж запланованого перебування та на усій території держав Шенгенської зони, яке відшкодовує усі згадані вище витрати - у разі продовження Шенгенської візи,</w:t>
      </w:r>
    </w:p>
    <w:p w:rsidR="00B5211F" w:rsidRPr="00B5211F" w:rsidRDefault="00B5211F" w:rsidP="00807465">
      <w:pPr>
        <w:numPr>
          <w:ilvl w:val="0"/>
          <w:numId w:val="8"/>
        </w:numPr>
        <w:tabs>
          <w:tab w:val="left" w:pos="284"/>
        </w:tabs>
        <w:spacing w:line="240" w:lineRule="auto"/>
        <w:ind w:left="0" w:firstLine="0"/>
        <w:jc w:val="both"/>
        <w:rPr>
          <w:sz w:val="22"/>
          <w:szCs w:val="22"/>
          <w:lang w:val="uk-UA"/>
        </w:rPr>
      </w:pPr>
      <w:r w:rsidRPr="00B5211F">
        <w:rPr>
          <w:bCs/>
          <w:sz w:val="22"/>
          <w:szCs w:val="22"/>
          <w:lang w:val="uk-UA"/>
        </w:rPr>
        <w:t xml:space="preserve">інші обставини, вказані в заявці. </w:t>
      </w:r>
    </w:p>
    <w:p w:rsidR="00B5211F" w:rsidRPr="00B5211F" w:rsidRDefault="00B5211F" w:rsidP="00B5211F">
      <w:pPr>
        <w:pStyle w:val="17"/>
        <w:pBdr>
          <w:top w:val="single" w:sz="4" w:space="1" w:color="000000"/>
          <w:left w:val="single" w:sz="4" w:space="4" w:color="000000"/>
          <w:bottom w:val="single" w:sz="4" w:space="1" w:color="000000"/>
          <w:right w:val="single" w:sz="4" w:space="4" w:color="000000"/>
        </w:pBdr>
        <w:spacing w:before="45" w:after="200" w:line="360" w:lineRule="auto"/>
        <w:rPr>
          <w:rFonts w:ascii="Calibri" w:hAnsi="Calibri"/>
          <w:b/>
          <w:bCs/>
          <w:sz w:val="22"/>
          <w:szCs w:val="22"/>
          <w:lang w:val="uk-UA"/>
        </w:rPr>
      </w:pPr>
      <w:r w:rsidRPr="00B5211F">
        <w:rPr>
          <w:rFonts w:ascii="Calibri" w:hAnsi="Calibri"/>
          <w:b/>
          <w:bCs/>
          <w:smallCaps/>
          <w:sz w:val="22"/>
          <w:szCs w:val="22"/>
          <w:lang w:val="uk-UA"/>
        </w:rPr>
        <w:t xml:space="preserve">ВИМОГИ, ЯКІ СТОСУЮТЬСЯ ПРОЇЗНОГО ДОКУМЕНТУ: </w:t>
      </w:r>
    </w:p>
    <w:p w:rsidR="00B5211F" w:rsidRPr="00B5211F" w:rsidRDefault="00B5211F" w:rsidP="00525012">
      <w:pPr>
        <w:pStyle w:val="17"/>
        <w:spacing w:before="45" w:after="200"/>
        <w:jc w:val="both"/>
        <w:rPr>
          <w:rFonts w:ascii="Calibri" w:hAnsi="Calibri"/>
          <w:sz w:val="22"/>
          <w:szCs w:val="22"/>
          <w:lang w:val="uk-UA"/>
        </w:rPr>
      </w:pPr>
      <w:r w:rsidRPr="00B5211F">
        <w:rPr>
          <w:rFonts w:ascii="Calibri" w:hAnsi="Calibri"/>
          <w:b/>
          <w:bCs/>
          <w:sz w:val="22"/>
          <w:szCs w:val="22"/>
          <w:lang w:val="uk-UA"/>
        </w:rPr>
        <w:t>Іноземець, який клопоче</w:t>
      </w:r>
      <w:r w:rsidR="00F7447F">
        <w:rPr>
          <w:rFonts w:ascii="Calibri" w:hAnsi="Calibri"/>
          <w:b/>
          <w:bCs/>
          <w:sz w:val="22"/>
          <w:szCs w:val="22"/>
          <w:lang w:val="uk-UA"/>
        </w:rPr>
        <w:t>ться</w:t>
      </w:r>
      <w:r w:rsidRPr="00B5211F">
        <w:rPr>
          <w:rFonts w:ascii="Calibri" w:hAnsi="Calibri"/>
          <w:b/>
          <w:bCs/>
          <w:sz w:val="22"/>
          <w:szCs w:val="22"/>
          <w:lang w:val="uk-UA"/>
        </w:rPr>
        <w:t xml:space="preserve"> про продовження Шенгенської візи або національної візи, пред'являє для огляду проїзний документ, що відповідає наступним критеріям: </w:t>
      </w:r>
    </w:p>
    <w:p w:rsidR="00B5211F" w:rsidRPr="00B5211F" w:rsidRDefault="00B5211F" w:rsidP="00525012">
      <w:pPr>
        <w:pStyle w:val="17"/>
        <w:jc w:val="both"/>
        <w:rPr>
          <w:rFonts w:ascii="Calibri" w:hAnsi="Calibri"/>
          <w:sz w:val="22"/>
          <w:szCs w:val="22"/>
          <w:lang w:val="uk-UA"/>
        </w:rPr>
      </w:pPr>
      <w:r w:rsidRPr="00B5211F">
        <w:rPr>
          <w:rFonts w:ascii="Calibri" w:hAnsi="Calibri"/>
          <w:sz w:val="22"/>
          <w:szCs w:val="22"/>
          <w:lang w:val="uk-UA"/>
        </w:rPr>
        <w:t>1)</w:t>
      </w:r>
      <w:r w:rsidRPr="00B5211F">
        <w:rPr>
          <w:lang w:val="uk-UA"/>
        </w:rPr>
        <w:t xml:space="preserve"> </w:t>
      </w:r>
      <w:r w:rsidRPr="00B5211F">
        <w:rPr>
          <w:rFonts w:ascii="Calibri" w:hAnsi="Calibri"/>
          <w:b/>
          <w:sz w:val="22"/>
          <w:szCs w:val="22"/>
          <w:lang w:val="uk-UA"/>
        </w:rPr>
        <w:t>термін дії</w:t>
      </w:r>
      <w:r w:rsidRPr="00B5211F">
        <w:rPr>
          <w:rFonts w:ascii="Calibri" w:hAnsi="Calibri"/>
          <w:sz w:val="22"/>
          <w:szCs w:val="22"/>
          <w:lang w:val="uk-UA"/>
        </w:rPr>
        <w:t xml:space="preserve"> проїзного документу закінчується не раніше, ніж </w:t>
      </w:r>
      <w:r w:rsidRPr="00B5211F">
        <w:rPr>
          <w:rFonts w:ascii="Calibri" w:hAnsi="Calibri"/>
          <w:b/>
          <w:sz w:val="22"/>
          <w:szCs w:val="22"/>
          <w:lang w:val="uk-UA"/>
        </w:rPr>
        <w:t>за 3 місяці</w:t>
      </w:r>
      <w:r w:rsidRPr="00B5211F">
        <w:rPr>
          <w:rFonts w:ascii="Calibri" w:hAnsi="Calibri"/>
          <w:sz w:val="22"/>
          <w:szCs w:val="22"/>
          <w:lang w:val="uk-UA"/>
        </w:rPr>
        <w:t xml:space="preserve"> до закінчення терміну дії візи, якої стосується клопотання (за винятком, коли йдеться про терміновий випадок, обґрунтований вмотивованим інтересом іноземця);</w:t>
      </w:r>
    </w:p>
    <w:p w:rsidR="00B5211F" w:rsidRPr="00B5211F" w:rsidRDefault="00B5211F" w:rsidP="00525012">
      <w:pPr>
        <w:pStyle w:val="17"/>
        <w:jc w:val="both"/>
        <w:rPr>
          <w:rFonts w:ascii="Calibri" w:hAnsi="Calibri"/>
          <w:b/>
          <w:sz w:val="22"/>
          <w:szCs w:val="22"/>
          <w:lang w:val="uk-UA"/>
        </w:rPr>
      </w:pPr>
      <w:r w:rsidRPr="00B5211F">
        <w:rPr>
          <w:rFonts w:ascii="Calibri" w:hAnsi="Calibri"/>
          <w:sz w:val="22"/>
          <w:szCs w:val="22"/>
          <w:lang w:val="uk-UA"/>
        </w:rPr>
        <w:lastRenderedPageBreak/>
        <w:t xml:space="preserve">2) містить не менше </w:t>
      </w:r>
      <w:r w:rsidRPr="00B5211F">
        <w:rPr>
          <w:rFonts w:ascii="Calibri" w:hAnsi="Calibri"/>
          <w:b/>
          <w:sz w:val="22"/>
          <w:szCs w:val="22"/>
          <w:lang w:val="uk-UA"/>
        </w:rPr>
        <w:t>двох вільних сторінок;</w:t>
      </w:r>
    </w:p>
    <w:p w:rsidR="00B5211F" w:rsidRPr="00B5211F" w:rsidRDefault="00B5211F" w:rsidP="00525012">
      <w:pPr>
        <w:pStyle w:val="17"/>
        <w:spacing w:after="200"/>
        <w:jc w:val="both"/>
        <w:rPr>
          <w:rFonts w:ascii="Calibri" w:hAnsi="Calibri"/>
          <w:b/>
          <w:sz w:val="22"/>
          <w:szCs w:val="22"/>
          <w:lang w:val="uk-UA"/>
        </w:rPr>
      </w:pPr>
      <w:r w:rsidRPr="00B5211F">
        <w:rPr>
          <w:rFonts w:ascii="Calibri" w:hAnsi="Calibri"/>
          <w:sz w:val="22"/>
          <w:szCs w:val="22"/>
          <w:lang w:val="uk-UA"/>
        </w:rPr>
        <w:t xml:space="preserve">3) був виданий </w:t>
      </w:r>
      <w:r w:rsidRPr="00B5211F">
        <w:rPr>
          <w:rFonts w:ascii="Calibri" w:hAnsi="Calibri"/>
          <w:b/>
          <w:sz w:val="22"/>
          <w:szCs w:val="22"/>
          <w:lang w:val="uk-UA"/>
        </w:rPr>
        <w:t>впродовж останніх 10 років.</w:t>
      </w:r>
    </w:p>
    <w:p w:rsidR="00B5211F" w:rsidRPr="00BF4886" w:rsidRDefault="00B5211F" w:rsidP="00BF4886">
      <w:pPr>
        <w:pStyle w:val="17"/>
        <w:spacing w:after="200"/>
        <w:rPr>
          <w:rFonts w:ascii="Calibri" w:hAnsi="Calibri" w:cs="A"/>
          <w:sz w:val="22"/>
          <w:szCs w:val="22"/>
          <w:lang w:val="uk-UA"/>
        </w:rPr>
      </w:pPr>
    </w:p>
    <w:p w:rsidR="00B5211F" w:rsidRPr="00B5211F" w:rsidRDefault="00B5211F" w:rsidP="00B5211F">
      <w:pPr>
        <w:pStyle w:val="Nagwek1"/>
        <w:spacing w:after="200"/>
        <w:rPr>
          <w:rFonts w:cs="Times New Roman"/>
          <w:lang w:val="uk-UA"/>
        </w:rPr>
      </w:pPr>
      <w:bookmarkStart w:id="39" w:name="__RefHeading__4741_369570355"/>
      <w:bookmarkStart w:id="40" w:name="_Toc386286359"/>
      <w:bookmarkEnd w:id="39"/>
      <w:r w:rsidRPr="00B5211F">
        <w:rPr>
          <w:lang w:val="uk-UA"/>
        </w:rPr>
        <w:t xml:space="preserve">розділ IV – </w:t>
      </w:r>
      <w:bookmarkEnd w:id="40"/>
      <w:r w:rsidRPr="00B5211F">
        <w:rPr>
          <w:lang w:val="uk-UA"/>
        </w:rPr>
        <w:t>дозвіл на тимчасове перебування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Про видачу дозволу на тимчасове перебування можна клопотати, якщо існують обставини, які обґрунтовують проживання на території Республіки Польща впродовж </w:t>
      </w:r>
      <w:r w:rsidRPr="00B5211F">
        <w:rPr>
          <w:rFonts w:cs="Times New Roman"/>
          <w:b/>
          <w:sz w:val="22"/>
          <w:szCs w:val="22"/>
          <w:lang w:val="uk-UA"/>
        </w:rPr>
        <w:t>терміну, що перевищує 3 місяці</w:t>
      </w:r>
      <w:r w:rsidRPr="00B5211F">
        <w:rPr>
          <w:rFonts w:cs="Times New Roman"/>
          <w:sz w:val="22"/>
          <w:szCs w:val="22"/>
          <w:lang w:val="uk-UA"/>
        </w:rPr>
        <w:t>, за винятком дозволу на тимчасове перебування, яке надається з огляду на обставини, що вимагають короткочасного перебування та дозволу на тимчасове перебування у зв’язку з сезонними роботами.</w:t>
      </w:r>
    </w:p>
    <w:p w:rsidR="00B5211F" w:rsidRPr="00B5211F" w:rsidRDefault="00B5211F" w:rsidP="00B5211F">
      <w:pPr>
        <w:pStyle w:val="Nagwek2"/>
        <w:spacing w:after="200"/>
        <w:rPr>
          <w:rFonts w:cs="Times New Roman"/>
          <w:lang w:val="uk-UA"/>
        </w:rPr>
      </w:pPr>
      <w:bookmarkStart w:id="41" w:name="__RefHeading__4743_369570355"/>
      <w:bookmarkStart w:id="42" w:name="_Toc386286360"/>
      <w:bookmarkEnd w:id="41"/>
      <w:r w:rsidRPr="00B5211F">
        <w:rPr>
          <w:lang w:val="uk-UA"/>
        </w:rPr>
        <w:t>4.1</w:t>
      </w:r>
      <w:r w:rsidR="00D345B0">
        <w:rPr>
          <w:lang w:val="uk-UA"/>
        </w:rPr>
        <w:t xml:space="preserve"> </w:t>
      </w:r>
      <w:r w:rsidRPr="00B5211F">
        <w:rPr>
          <w:lang w:val="uk-UA"/>
        </w:rPr>
        <w:t xml:space="preserve">МЕТА ПЕРЕБУВАННЯ ДЛЯ ЯКОЇ ВИДАЄТЬСЯ, АБО МОЖНА ВИДАТИ ДОЗВІЛ НА ТИМЧАСОВЕ ПЕРЕБУВАННЯ </w:t>
      </w:r>
      <w:bookmarkEnd w:id="42"/>
    </w:p>
    <w:p w:rsidR="00B5211F" w:rsidRPr="00B5211F" w:rsidRDefault="00B5211F" w:rsidP="00B5211F">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lang w:val="uk-UA"/>
        </w:rPr>
      </w:pPr>
      <w:r w:rsidRPr="00B5211F">
        <w:rPr>
          <w:rFonts w:cs="Times New Roman"/>
          <w:b/>
          <w:bCs/>
          <w:sz w:val="22"/>
          <w:szCs w:val="22"/>
          <w:lang w:val="uk-UA"/>
        </w:rPr>
        <w:t xml:space="preserve">1. ДОЗВІЛ НА ТИМЧАСОВЕ ПЕРЕБУВАННЯ ТА РОБОТУ, </w:t>
      </w:r>
      <w:r w:rsidRPr="00B5211F">
        <w:rPr>
          <w:rFonts w:cs="Times New Roman"/>
          <w:bCs/>
          <w:sz w:val="22"/>
          <w:szCs w:val="22"/>
          <w:lang w:val="uk-UA"/>
        </w:rPr>
        <w:t>коли метою перебування іноземця на території Республіки Польща є виконання роботи</w:t>
      </w:r>
    </w:p>
    <w:p w:rsidR="00B5211F" w:rsidRPr="00B5211F" w:rsidRDefault="00B5211F" w:rsidP="00B5211F">
      <w:pPr>
        <w:pStyle w:val="Kolorowalistaakcent11"/>
        <w:spacing w:line="100" w:lineRule="atLeast"/>
        <w:ind w:left="0"/>
        <w:rPr>
          <w:rFonts w:cs="Times New Roman"/>
          <w:sz w:val="22"/>
          <w:szCs w:val="22"/>
          <w:lang w:val="uk-UA"/>
        </w:rPr>
      </w:pPr>
    </w:p>
    <w:p w:rsidR="00B5211F" w:rsidRPr="00B5211F" w:rsidRDefault="00B5211F" w:rsidP="00217F17">
      <w:pPr>
        <w:pStyle w:val="Kolorowalistaakcent11"/>
        <w:pBdr>
          <w:top w:val="single" w:sz="4" w:space="1" w:color="000000"/>
          <w:left w:val="single" w:sz="4" w:space="4" w:color="000000"/>
          <w:bottom w:val="single" w:sz="4" w:space="1" w:color="000000"/>
          <w:right w:val="single" w:sz="4" w:space="4" w:color="000000"/>
        </w:pBdr>
        <w:shd w:val="clear" w:color="auto" w:fill="FFFFFF"/>
        <w:spacing w:after="480" w:line="240" w:lineRule="auto"/>
        <w:ind w:left="0"/>
        <w:jc w:val="both"/>
        <w:rPr>
          <w:rFonts w:eastAsia="Times New Roman" w:cs="Times New Roman"/>
          <w:bCs/>
          <w:color w:val="FF3333"/>
          <w:sz w:val="22"/>
          <w:szCs w:val="22"/>
          <w:lang w:val="uk-UA"/>
        </w:rPr>
      </w:pPr>
      <w:r w:rsidRPr="00B5211F">
        <w:rPr>
          <w:rFonts w:cs="Times New Roman"/>
          <w:b/>
          <w:bCs/>
          <w:sz w:val="22"/>
          <w:szCs w:val="22"/>
          <w:lang w:val="uk-UA"/>
        </w:rPr>
        <w:t xml:space="preserve">2. ДОЗВІЛ НА ТИМЧАСОВЕ ПЕРЕБУВАННЯ ДЛЯ ВИКОНАННЯ РОБОТИ, ЯКА ВИМАГАЄ ВИСОКОЇ КВАЛІФІКАЦІЇ, </w:t>
      </w:r>
      <w:r w:rsidRPr="00B5211F">
        <w:rPr>
          <w:rFonts w:cs="Times New Roman"/>
          <w:bCs/>
          <w:sz w:val="22"/>
          <w:szCs w:val="22"/>
          <w:lang w:val="uk-UA"/>
        </w:rPr>
        <w:t>коли метою перебування іноземця на території Республіки Польща є виконання роботи, яка вимагає високої кваліфікації</w:t>
      </w:r>
    </w:p>
    <w:tbl>
      <w:tblPr>
        <w:tblStyle w:val="Tabela-Siatka"/>
        <w:tblW w:w="9874" w:type="dxa"/>
        <w:tblInd w:w="-147" w:type="dxa"/>
        <w:tblLook w:val="04A0" w:firstRow="1" w:lastRow="0" w:firstColumn="1" w:lastColumn="0" w:noHBand="0" w:noVBand="1"/>
      </w:tblPr>
      <w:tblGrid>
        <w:gridCol w:w="9874"/>
      </w:tblGrid>
      <w:tr w:rsidR="00FC5BFC" w:rsidRPr="00D76B94" w:rsidTr="00217F17">
        <w:trPr>
          <w:trHeight w:val="1124"/>
        </w:trPr>
        <w:tc>
          <w:tcPr>
            <w:tcW w:w="9874" w:type="dxa"/>
          </w:tcPr>
          <w:p w:rsidR="00FC5BFC" w:rsidRDefault="00494FC3" w:rsidP="00F71C4C">
            <w:pPr>
              <w:pStyle w:val="Zawartotabeli"/>
              <w:spacing w:before="0" w:after="0" w:line="240" w:lineRule="auto"/>
              <w:jc w:val="both"/>
              <w:rPr>
                <w:rFonts w:cs="Times New Roman"/>
                <w:sz w:val="22"/>
                <w:szCs w:val="22"/>
                <w:lang w:val="uk-UA"/>
              </w:rPr>
            </w:pPr>
            <w:r w:rsidRPr="00B5211F">
              <w:rPr>
                <w:rFonts w:eastAsia="Times New Roman" w:cs="Times New Roman"/>
                <w:b/>
                <w:bCs/>
                <w:sz w:val="22"/>
                <w:szCs w:val="22"/>
                <w:lang w:val="uk-UA"/>
              </w:rPr>
              <w:t>3.</w:t>
            </w:r>
            <w:r>
              <w:rPr>
                <w:rFonts w:eastAsia="Times New Roman" w:cs="Times New Roman"/>
                <w:b/>
                <w:bCs/>
                <w:sz w:val="22"/>
                <w:szCs w:val="22"/>
                <w:lang w:val="uk-UA"/>
              </w:rPr>
              <w:t xml:space="preserve"> </w:t>
            </w:r>
            <w:r w:rsidRPr="00B5211F">
              <w:rPr>
                <w:rFonts w:eastAsia="Times New Roman" w:cs="Times New Roman"/>
                <w:b/>
                <w:bCs/>
                <w:sz w:val="22"/>
                <w:szCs w:val="22"/>
                <w:lang w:val="uk-UA"/>
              </w:rPr>
              <w:t xml:space="preserve">ДОЗВІЛ НА ТИМЧАСОВЕ ПЕРЕБУВАННЯ ДЛЯ ВИКОНАННЯ РОБОТИ </w:t>
            </w:r>
            <w:r w:rsidR="00F71C4C" w:rsidRPr="00F71C4C">
              <w:rPr>
                <w:rFonts w:eastAsia="Times New Roman" w:cs="Times New Roman"/>
                <w:b/>
                <w:bCs/>
                <w:sz w:val="22"/>
                <w:szCs w:val="22"/>
                <w:lang w:val="uk-UA"/>
              </w:rPr>
              <w:t>В РАМКАХ ВНУТРІШНЬОКОРПОРАТИВНОГО ПЕРЕМІЩЕННЯ</w:t>
            </w:r>
            <w:r w:rsidRPr="00E63B06">
              <w:rPr>
                <w:rFonts w:eastAsia="Times New Roman" w:cs="Times New Roman"/>
                <w:bCs/>
                <w:sz w:val="22"/>
                <w:szCs w:val="22"/>
                <w:lang w:val="uk-UA"/>
              </w:rPr>
              <w:t>,</w:t>
            </w:r>
            <w:r w:rsidRPr="00B5211F">
              <w:rPr>
                <w:lang w:val="uk-UA"/>
              </w:rPr>
              <w:t xml:space="preserve"> </w:t>
            </w:r>
            <w:r w:rsidRPr="00B5211F">
              <w:rPr>
                <w:rFonts w:cs="Times New Roman"/>
                <w:bCs/>
                <w:sz w:val="22"/>
                <w:szCs w:val="22"/>
                <w:lang w:val="uk-UA"/>
              </w:rPr>
              <w:t>коли метою перебування іноземця на території Республіки Польща є виконання роботи пов’язаної з виконанням керівних обов’язків, обов’язків спеціаліста або працівника</w:t>
            </w:r>
            <w:r>
              <w:rPr>
                <w:rFonts w:cs="Times New Roman"/>
                <w:bCs/>
                <w:sz w:val="22"/>
                <w:szCs w:val="22"/>
                <w:lang w:val="uk-UA"/>
              </w:rPr>
              <w:t xml:space="preserve"> </w:t>
            </w:r>
            <w:r w:rsidRPr="00B5211F">
              <w:rPr>
                <w:rFonts w:cs="Times New Roman"/>
                <w:bCs/>
                <w:sz w:val="22"/>
                <w:szCs w:val="22"/>
                <w:lang w:val="uk-UA"/>
              </w:rPr>
              <w:t>в рамках стажування у приймаюч</w:t>
            </w:r>
            <w:r>
              <w:rPr>
                <w:rFonts w:cs="Times New Roman"/>
                <w:bCs/>
                <w:sz w:val="22"/>
                <w:szCs w:val="22"/>
                <w:lang w:val="uk-UA"/>
              </w:rPr>
              <w:t>ій установі</w:t>
            </w:r>
            <w:r w:rsidRPr="00B5211F">
              <w:rPr>
                <w:rFonts w:cs="Times New Roman"/>
                <w:bCs/>
                <w:sz w:val="22"/>
                <w:szCs w:val="22"/>
                <w:lang w:val="uk-UA"/>
              </w:rPr>
              <w:t xml:space="preserve">, </w:t>
            </w:r>
            <w:r w:rsidR="008E0D10" w:rsidRPr="008E0D10">
              <w:rPr>
                <w:rFonts w:cs="Times New Roman"/>
                <w:bCs/>
                <w:sz w:val="22"/>
                <w:szCs w:val="22"/>
                <w:lang w:val="uk-UA"/>
              </w:rPr>
              <w:t>в рамках внутрішньокорпоративного переміщення</w:t>
            </w:r>
          </w:p>
        </w:tc>
      </w:tr>
    </w:tbl>
    <w:p w:rsidR="00B5211F" w:rsidRDefault="00B5211F" w:rsidP="00EC52C2">
      <w:pPr>
        <w:pStyle w:val="Kolorowalistaakcent11"/>
        <w:spacing w:before="0" w:after="0" w:line="240" w:lineRule="auto"/>
        <w:ind w:left="0"/>
        <w:rPr>
          <w:rFonts w:cs="Times New Roman"/>
          <w:sz w:val="22"/>
          <w:szCs w:val="22"/>
          <w:lang w:val="uk-UA"/>
        </w:rPr>
      </w:pPr>
    </w:p>
    <w:p w:rsidR="008E0D10" w:rsidRDefault="008E0D10" w:rsidP="00EC52C2">
      <w:pPr>
        <w:pStyle w:val="Kolorowalistaakcent11"/>
        <w:spacing w:before="0" w:after="0" w:line="240" w:lineRule="auto"/>
        <w:ind w:left="0"/>
        <w:rPr>
          <w:rFonts w:cs="Times New Roman"/>
          <w:sz w:val="22"/>
          <w:szCs w:val="22"/>
          <w:lang w:val="uk-UA"/>
        </w:rPr>
      </w:pPr>
    </w:p>
    <w:tbl>
      <w:tblPr>
        <w:tblStyle w:val="Tabela-Siatka"/>
        <w:tblW w:w="9923" w:type="dxa"/>
        <w:tblInd w:w="-147" w:type="dxa"/>
        <w:tblLook w:val="04A0" w:firstRow="1" w:lastRow="0" w:firstColumn="1" w:lastColumn="0" w:noHBand="0" w:noVBand="1"/>
      </w:tblPr>
      <w:tblGrid>
        <w:gridCol w:w="9923"/>
      </w:tblGrid>
      <w:tr w:rsidR="008E0D10" w:rsidRPr="00D76B94" w:rsidTr="008E0D10">
        <w:tc>
          <w:tcPr>
            <w:tcW w:w="9923" w:type="dxa"/>
          </w:tcPr>
          <w:p w:rsidR="00C65D5B" w:rsidRPr="00467441" w:rsidRDefault="008E0D10" w:rsidP="00C65D5B">
            <w:pPr>
              <w:pStyle w:val="Kolorowalistaakcent11"/>
              <w:spacing w:line="100" w:lineRule="atLeast"/>
              <w:ind w:left="0"/>
              <w:jc w:val="both"/>
              <w:rPr>
                <w:rFonts w:cs="Times New Roman"/>
                <w:sz w:val="22"/>
                <w:szCs w:val="22"/>
                <w:lang w:val="uk-UA"/>
              </w:rPr>
            </w:pPr>
            <w:r w:rsidRPr="00B5211F">
              <w:rPr>
                <w:rFonts w:eastAsia="Times New Roman" w:cs="Times New Roman"/>
                <w:b/>
                <w:bCs/>
                <w:sz w:val="22"/>
                <w:szCs w:val="22"/>
                <w:lang w:val="uk-UA"/>
              </w:rPr>
              <w:t>4.</w:t>
            </w:r>
            <w:r>
              <w:rPr>
                <w:rFonts w:eastAsia="Times New Roman" w:cs="Times New Roman"/>
                <w:b/>
                <w:bCs/>
                <w:sz w:val="22"/>
                <w:szCs w:val="22"/>
                <w:lang w:val="uk-UA"/>
              </w:rPr>
              <w:t xml:space="preserve"> </w:t>
            </w:r>
            <w:r w:rsidRPr="00B5211F">
              <w:rPr>
                <w:rFonts w:eastAsia="Times New Roman" w:cs="Times New Roman"/>
                <w:b/>
                <w:bCs/>
                <w:sz w:val="22"/>
                <w:szCs w:val="22"/>
                <w:lang w:val="uk-UA"/>
              </w:rPr>
              <w:t xml:space="preserve">ПЕРЕБУВАННЯ ІНОЗЕМЦІВ НА ТЕРИТОРІЇ РЕСПУБЛІКИ ПОЛЬЩА З МЕТОЮ </w:t>
            </w:r>
            <w:r>
              <w:rPr>
                <w:rFonts w:eastAsia="Times New Roman" w:cs="Times New Roman"/>
                <w:b/>
                <w:bCs/>
                <w:sz w:val="22"/>
                <w:szCs w:val="22"/>
                <w:lang w:val="uk-UA"/>
              </w:rPr>
              <w:t xml:space="preserve">КОРОТКОСТРОКОІВОЇ ТА ДОВГОСТРОКОВОЇ </w:t>
            </w:r>
            <w:r w:rsidRPr="00B5211F">
              <w:rPr>
                <w:rFonts w:eastAsia="Times New Roman" w:cs="Times New Roman"/>
                <w:b/>
                <w:bCs/>
                <w:sz w:val="22"/>
                <w:szCs w:val="22"/>
                <w:lang w:val="uk-UA"/>
              </w:rPr>
              <w:t>МОБІЛЬНОСТІ</w:t>
            </w:r>
            <w:r>
              <w:rPr>
                <w:rFonts w:eastAsia="Times New Roman" w:cs="Times New Roman"/>
                <w:b/>
                <w:bCs/>
                <w:sz w:val="22"/>
                <w:szCs w:val="22"/>
                <w:lang w:val="uk-UA"/>
              </w:rPr>
              <w:t xml:space="preserve"> </w:t>
            </w:r>
            <w:r w:rsidR="00E82B96" w:rsidRPr="00E82B96">
              <w:rPr>
                <w:rFonts w:eastAsia="Times New Roman" w:cs="Times New Roman"/>
                <w:b/>
                <w:bCs/>
                <w:sz w:val="22"/>
                <w:szCs w:val="22"/>
                <w:lang w:val="uk-UA"/>
              </w:rPr>
              <w:t>В РАМКАХ ВНУТРІШНЬОКОРПОРАТИВНОГО ПЕРЕМІЩЕННЯ</w:t>
            </w:r>
            <w:r w:rsidRPr="00B5211F">
              <w:rPr>
                <w:rFonts w:eastAsia="Times New Roman" w:cs="Times New Roman"/>
                <w:b/>
                <w:bCs/>
                <w:sz w:val="22"/>
                <w:szCs w:val="22"/>
                <w:lang w:val="uk-UA"/>
              </w:rPr>
              <w:t>,</w:t>
            </w:r>
            <w:r>
              <w:rPr>
                <w:rFonts w:eastAsia="Times New Roman" w:cs="Times New Roman"/>
                <w:b/>
                <w:bCs/>
                <w:sz w:val="22"/>
                <w:szCs w:val="22"/>
                <w:lang w:val="uk-UA"/>
              </w:rPr>
              <w:t xml:space="preserve"> </w:t>
            </w:r>
            <w:r w:rsidRPr="00B5211F">
              <w:rPr>
                <w:rFonts w:eastAsia="Times New Roman" w:cs="Times New Roman"/>
                <w:bCs/>
                <w:sz w:val="22"/>
                <w:szCs w:val="22"/>
                <w:lang w:val="uk-UA"/>
              </w:rPr>
              <w:t>коли метою перебування іноземця на території Республіки Польща</w:t>
            </w:r>
            <w:r w:rsidRPr="00B5211F">
              <w:rPr>
                <w:rFonts w:eastAsia="Times New Roman" w:cs="Times New Roman"/>
                <w:b/>
                <w:bCs/>
                <w:sz w:val="22"/>
                <w:szCs w:val="22"/>
                <w:lang w:val="uk-UA"/>
              </w:rPr>
              <w:t xml:space="preserve"> </w:t>
            </w:r>
            <w:r w:rsidRPr="00B5211F">
              <w:rPr>
                <w:rFonts w:eastAsia="Times New Roman" w:cs="Times New Roman"/>
                <w:bCs/>
                <w:sz w:val="22"/>
                <w:szCs w:val="22"/>
                <w:lang w:val="uk-UA"/>
              </w:rPr>
              <w:t xml:space="preserve">є </w:t>
            </w:r>
            <w:r>
              <w:rPr>
                <w:rFonts w:eastAsia="Times New Roman" w:cs="Times New Roman"/>
                <w:bCs/>
                <w:sz w:val="22"/>
                <w:szCs w:val="22"/>
                <w:lang w:val="uk-UA"/>
              </w:rPr>
              <w:t xml:space="preserve">короткострокова мобільність або довгострокова мобільність </w:t>
            </w:r>
            <w:r w:rsidR="008F0345" w:rsidRPr="008F0345">
              <w:rPr>
                <w:rFonts w:eastAsia="Times New Roman" w:cs="Times New Roman"/>
                <w:bCs/>
                <w:sz w:val="22"/>
                <w:szCs w:val="22"/>
                <w:lang w:val="uk-UA"/>
              </w:rPr>
              <w:t>в рамках внутрішньокорпоративного переміщення</w:t>
            </w:r>
            <w:r w:rsidR="00C65D5B" w:rsidRPr="00467441">
              <w:rPr>
                <w:rFonts w:eastAsia="Times New Roman" w:cs="Times New Roman"/>
                <w:bCs/>
                <w:sz w:val="22"/>
                <w:szCs w:val="22"/>
                <w:lang w:val="uk-UA"/>
              </w:rPr>
              <w:t xml:space="preserve"> </w:t>
            </w:r>
          </w:p>
        </w:tc>
      </w:tr>
    </w:tbl>
    <w:p w:rsidR="008E0D10" w:rsidRDefault="008E0D10" w:rsidP="00EC52C2">
      <w:pPr>
        <w:pStyle w:val="Kolorowalistaakcent11"/>
        <w:spacing w:before="0" w:after="0" w:line="240" w:lineRule="auto"/>
        <w:ind w:left="0"/>
        <w:rPr>
          <w:rFonts w:cs="Times New Roman"/>
          <w:sz w:val="22"/>
          <w:szCs w:val="22"/>
          <w:lang w:val="uk-UA"/>
        </w:rPr>
      </w:pPr>
    </w:p>
    <w:p w:rsidR="00B5211F" w:rsidRPr="00B5211F" w:rsidRDefault="00B5211F" w:rsidP="00217F17">
      <w:pPr>
        <w:pStyle w:val="Kolorowalistaakcent11"/>
        <w:pBdr>
          <w:top w:val="single" w:sz="4" w:space="0" w:color="000000"/>
          <w:left w:val="single" w:sz="4" w:space="1" w:color="000000"/>
          <w:bottom w:val="single" w:sz="4" w:space="1" w:color="000000"/>
          <w:right w:val="single" w:sz="4" w:space="4" w:color="000000"/>
        </w:pBdr>
        <w:tabs>
          <w:tab w:val="left" w:pos="1376"/>
          <w:tab w:val="left" w:pos="1494"/>
        </w:tabs>
        <w:spacing w:after="480" w:line="100" w:lineRule="atLeast"/>
        <w:ind w:left="0"/>
        <w:jc w:val="both"/>
        <w:rPr>
          <w:rFonts w:cs="Times New Roman"/>
          <w:sz w:val="22"/>
          <w:szCs w:val="22"/>
          <w:lang w:val="uk-UA"/>
        </w:rPr>
      </w:pPr>
      <w:r w:rsidRPr="00B5211F">
        <w:rPr>
          <w:rFonts w:cs="Times New Roman"/>
          <w:b/>
          <w:bCs/>
          <w:sz w:val="22"/>
          <w:szCs w:val="22"/>
          <w:lang w:val="uk-UA"/>
        </w:rPr>
        <w:t>5</w:t>
      </w:r>
      <w:r w:rsidRPr="00B5211F">
        <w:rPr>
          <w:rFonts w:cs="Times New Roman"/>
          <w:sz w:val="22"/>
          <w:szCs w:val="22"/>
          <w:lang w:val="uk-UA"/>
        </w:rPr>
        <w:t>.</w:t>
      </w:r>
      <w:r w:rsidRPr="00B5211F">
        <w:rPr>
          <w:rFonts w:cs="Times New Roman"/>
          <w:b/>
          <w:bCs/>
          <w:sz w:val="22"/>
          <w:szCs w:val="22"/>
          <w:lang w:val="uk-UA"/>
        </w:rPr>
        <w:t xml:space="preserve"> ДОЗВІЛ НА ТИМЧАСОВЕ ПЕРЕБУВАННЯ ДЛЯ ВИКОНАННЯ РОБОТИ ІНОЗЕМЦЕМ, ЯКИЙ ВІДРЯДЖАЄТЬСЯ ІНОЗЕМНИМ ПРАЦЕДАВЦЕМ НА ТЕРИТОРІЮ РЕСПУБЛІКИ ПОЛЬЩІ, </w:t>
      </w:r>
      <w:r w:rsidRPr="00B5211F">
        <w:rPr>
          <w:rFonts w:cs="Times New Roman"/>
          <w:bCs/>
          <w:sz w:val="22"/>
          <w:szCs w:val="22"/>
          <w:lang w:val="uk-UA"/>
        </w:rPr>
        <w:t>коли метою перебування іноземця в Польщі є виконання ним роботи, на яку він відряджений іноземним працедавцем на територію Республіки Польща</w:t>
      </w:r>
    </w:p>
    <w:p w:rsidR="00B5211F" w:rsidRPr="00B5211F" w:rsidRDefault="00B5211F" w:rsidP="00B5211F">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lang w:val="uk-UA"/>
        </w:rPr>
      </w:pPr>
      <w:r w:rsidRPr="00B5211F">
        <w:rPr>
          <w:rFonts w:cs="Times New Roman"/>
          <w:b/>
          <w:bCs/>
          <w:sz w:val="22"/>
          <w:szCs w:val="22"/>
          <w:lang w:val="uk-UA"/>
        </w:rPr>
        <w:t xml:space="preserve">6. ДОЗВІЛ НА ТИМЧАСОВЕ ПЕРЕБУВАННЯ ДЛЯ ЗДІЙСНЕННЯ ГОСПОДАРСЬКОЇ ДІЯЛЬНОСТІ, </w:t>
      </w:r>
      <w:r w:rsidRPr="00B5211F">
        <w:rPr>
          <w:rFonts w:cs="Times New Roman"/>
          <w:bCs/>
          <w:sz w:val="22"/>
          <w:szCs w:val="22"/>
          <w:lang w:val="uk-UA"/>
        </w:rPr>
        <w:t>якщо метою перебування іноземця на території Республіки Польща є здійснення господарської діяльності на підставі положень чинного законодавства, які діють в цій сфері і на цій території</w:t>
      </w:r>
    </w:p>
    <w:p w:rsidR="00EC52C2" w:rsidRPr="00B5211F" w:rsidRDefault="00EC52C2" w:rsidP="00B5211F">
      <w:pPr>
        <w:pStyle w:val="Kolorowalistaakcent11"/>
        <w:spacing w:line="100" w:lineRule="atLeast"/>
        <w:rPr>
          <w:rFonts w:cs="Times New Roman"/>
          <w:sz w:val="22"/>
          <w:szCs w:val="22"/>
          <w:lang w:val="uk-UA"/>
        </w:rPr>
      </w:pPr>
    </w:p>
    <w:p w:rsidR="00B5211F" w:rsidRPr="00EC52C2" w:rsidRDefault="00B5211F" w:rsidP="00E9573D">
      <w:pPr>
        <w:pStyle w:val="Kolorowalistaakcent11"/>
        <w:pBdr>
          <w:top w:val="single" w:sz="4" w:space="1" w:color="000000"/>
          <w:left w:val="single" w:sz="4" w:space="4" w:color="000000"/>
          <w:bottom w:val="single" w:sz="4" w:space="1" w:color="000000"/>
          <w:right w:val="single" w:sz="4" w:space="4" w:color="000000"/>
        </w:pBdr>
        <w:spacing w:after="480" w:line="100" w:lineRule="atLeast"/>
        <w:ind w:left="0"/>
        <w:jc w:val="both"/>
        <w:rPr>
          <w:rFonts w:cs="Times New Roman"/>
          <w:b/>
          <w:bCs/>
          <w:sz w:val="22"/>
          <w:szCs w:val="22"/>
          <w:lang w:val="uk-UA"/>
        </w:rPr>
      </w:pPr>
      <w:r w:rsidRPr="00B5211F">
        <w:rPr>
          <w:rFonts w:cs="Times New Roman"/>
          <w:b/>
          <w:bCs/>
          <w:sz w:val="22"/>
          <w:szCs w:val="22"/>
          <w:lang w:val="uk-UA"/>
        </w:rPr>
        <w:t xml:space="preserve">7. ДОЗВІЛ НА ТИМЧАСОВЕ ПЕРЕБУВАННЯ ДЛЯ НАВЧАННЯ У </w:t>
      </w:r>
      <w:r w:rsidR="00346378">
        <w:rPr>
          <w:rFonts w:cs="Times New Roman"/>
          <w:b/>
          <w:bCs/>
          <w:sz w:val="22"/>
          <w:szCs w:val="22"/>
          <w:lang w:val="uk-UA"/>
        </w:rPr>
        <w:t>ЗВО</w:t>
      </w:r>
      <w:r w:rsidRPr="00B5211F">
        <w:rPr>
          <w:rFonts w:cs="Times New Roman"/>
          <w:b/>
          <w:bCs/>
          <w:sz w:val="22"/>
          <w:szCs w:val="22"/>
          <w:lang w:val="uk-UA"/>
        </w:rPr>
        <w:t xml:space="preserve">, </w:t>
      </w:r>
      <w:r w:rsidRPr="00B5211F">
        <w:rPr>
          <w:rFonts w:cs="Times New Roman"/>
          <w:bCs/>
          <w:sz w:val="22"/>
          <w:szCs w:val="22"/>
          <w:lang w:val="uk-UA"/>
        </w:rPr>
        <w:t>коли метою перебування іноземця</w:t>
      </w:r>
      <w:r w:rsidR="00EC52C2">
        <w:rPr>
          <w:rFonts w:cs="Times New Roman"/>
          <w:bCs/>
          <w:sz w:val="22"/>
          <w:szCs w:val="22"/>
          <w:lang w:val="uk-UA"/>
        </w:rPr>
        <w:t xml:space="preserve"> на території Республіки Польща є навчання або продовження навчання у</w:t>
      </w:r>
      <w:r w:rsidRPr="00B5211F">
        <w:rPr>
          <w:rFonts w:cs="Times New Roman"/>
          <w:bCs/>
          <w:sz w:val="22"/>
          <w:szCs w:val="22"/>
          <w:lang w:val="uk-UA"/>
        </w:rPr>
        <w:t xml:space="preserve"> </w:t>
      </w:r>
      <w:r w:rsidR="00EC52C2">
        <w:rPr>
          <w:rFonts w:cs="Times New Roman"/>
          <w:bCs/>
          <w:sz w:val="22"/>
          <w:szCs w:val="22"/>
          <w:lang w:val="uk-UA"/>
        </w:rPr>
        <w:t xml:space="preserve">навчальному закладі,  затвердженому відповідним міністром внутрішніх справ, за винятком якщо цей заклад не підпадає </w:t>
      </w:r>
      <w:r w:rsidR="00EC52C2">
        <w:rPr>
          <w:rFonts w:cs="Times New Roman"/>
          <w:bCs/>
          <w:sz w:val="22"/>
          <w:szCs w:val="22"/>
          <w:lang w:val="uk-UA"/>
        </w:rPr>
        <w:lastRenderedPageBreak/>
        <w:t xml:space="preserve">під вимогу затвердження або в закладі здійснюється навчання за курсом, який не підлягає вимозі затвердження, щодо якого не було видано рішення про заборону прийому іноземців. </w:t>
      </w:r>
      <w:r w:rsidR="00EC52C2" w:rsidRPr="00EC52C2">
        <w:rPr>
          <w:rFonts w:cs="Times New Roman"/>
          <w:b/>
          <w:bCs/>
          <w:sz w:val="22"/>
          <w:szCs w:val="22"/>
          <w:lang w:val="uk-UA"/>
        </w:rPr>
        <w:t xml:space="preserve">МОБІЛЬНІСТЬ СТУДЕНТА. </w:t>
      </w:r>
    </w:p>
    <w:tbl>
      <w:tblPr>
        <w:tblStyle w:val="Tabela-Siatka"/>
        <w:tblW w:w="0" w:type="auto"/>
        <w:tblInd w:w="-5" w:type="dxa"/>
        <w:tblLook w:val="04A0" w:firstRow="1" w:lastRow="0" w:firstColumn="1" w:lastColumn="0" w:noHBand="0" w:noVBand="1"/>
      </w:tblPr>
      <w:tblGrid>
        <w:gridCol w:w="9633"/>
      </w:tblGrid>
      <w:tr w:rsidR="00EC52C2" w:rsidRPr="00D76B94" w:rsidTr="00EC52C2">
        <w:tc>
          <w:tcPr>
            <w:tcW w:w="9633" w:type="dxa"/>
          </w:tcPr>
          <w:p w:rsidR="00EC52C2" w:rsidRDefault="00EC52C2" w:rsidP="00217F17">
            <w:pPr>
              <w:pStyle w:val="Kolorowalistaakcent11"/>
              <w:spacing w:line="100" w:lineRule="atLeast"/>
              <w:ind w:left="0"/>
              <w:jc w:val="both"/>
              <w:rPr>
                <w:rFonts w:cs="Times New Roman"/>
                <w:sz w:val="22"/>
                <w:szCs w:val="22"/>
                <w:lang w:val="uk-UA"/>
              </w:rPr>
            </w:pPr>
            <w:r w:rsidRPr="00EC7CBC">
              <w:rPr>
                <w:rFonts w:cs="Times New Roman"/>
                <w:b/>
                <w:sz w:val="22"/>
                <w:szCs w:val="22"/>
                <w:lang w:val="uk-UA"/>
              </w:rPr>
              <w:t>8. ДОЗВІЛ НА ТИМЧАСОВЕ ПЕРЕБУВАННЯ ДЛЯ ПРОВЕДЕННЯ НАУКОВИХ ДОСЛІДЖЕНЬ</w:t>
            </w:r>
            <w:r w:rsidRPr="00EC7CBC">
              <w:rPr>
                <w:rFonts w:cs="Times New Roman"/>
                <w:sz w:val="22"/>
                <w:szCs w:val="22"/>
                <w:lang w:val="uk-UA"/>
              </w:rPr>
              <w:t xml:space="preserve"> видається іноземцеві, який є науковим співробітником і метою його перебування на території Республіки Польща є проведення наукових досліджень чи робіт з розвитку</w:t>
            </w:r>
            <w:r w:rsidR="00EC7CBC" w:rsidRPr="00EC7CBC">
              <w:rPr>
                <w:rFonts w:cs="Times New Roman"/>
                <w:sz w:val="22"/>
                <w:szCs w:val="22"/>
                <w:lang w:val="uk-UA"/>
              </w:rPr>
              <w:t xml:space="preserve"> в науковій установі, місце розташування якої знаходиться на території Республіки Польща</w:t>
            </w:r>
            <w:r w:rsidRPr="00EC7CBC">
              <w:rPr>
                <w:rFonts w:cs="Times New Roman"/>
                <w:sz w:val="22"/>
                <w:szCs w:val="22"/>
                <w:lang w:val="uk-UA"/>
              </w:rPr>
              <w:t xml:space="preserve"> та як</w:t>
            </w:r>
            <w:r w:rsidR="00EC7CBC" w:rsidRPr="00EC7CBC">
              <w:rPr>
                <w:rFonts w:cs="Times New Roman"/>
                <w:sz w:val="22"/>
                <w:szCs w:val="22"/>
                <w:lang w:val="uk-UA"/>
              </w:rPr>
              <w:t xml:space="preserve">а </w:t>
            </w:r>
            <w:r w:rsidRPr="00EC7CBC">
              <w:rPr>
                <w:rFonts w:cs="Times New Roman"/>
                <w:sz w:val="22"/>
                <w:szCs w:val="22"/>
                <w:lang w:val="uk-UA"/>
              </w:rPr>
              <w:t>затверджен</w:t>
            </w:r>
            <w:r w:rsidR="00EC7CBC" w:rsidRPr="00EC7CBC">
              <w:rPr>
                <w:rFonts w:cs="Times New Roman"/>
                <w:sz w:val="22"/>
                <w:szCs w:val="22"/>
                <w:lang w:val="uk-UA"/>
              </w:rPr>
              <w:t xml:space="preserve">а відповідним </w:t>
            </w:r>
            <w:r w:rsidRPr="00EC7CBC">
              <w:rPr>
                <w:rFonts w:cs="Times New Roman"/>
                <w:sz w:val="22"/>
                <w:szCs w:val="22"/>
                <w:lang w:val="uk-UA"/>
              </w:rPr>
              <w:t xml:space="preserve"> міністром </w:t>
            </w:r>
            <w:r w:rsidR="00EC7CBC" w:rsidRPr="00EC7CBC">
              <w:rPr>
                <w:rFonts w:cs="Times New Roman"/>
                <w:sz w:val="22"/>
                <w:szCs w:val="22"/>
                <w:lang w:val="uk-UA"/>
              </w:rPr>
              <w:t>внутрішніх справ</w:t>
            </w:r>
          </w:p>
        </w:tc>
      </w:tr>
    </w:tbl>
    <w:p w:rsidR="00EC7CBC" w:rsidRPr="00B5211F" w:rsidRDefault="00EC7CBC" w:rsidP="00217F17">
      <w:pPr>
        <w:pStyle w:val="Kolorowalistaakcent11"/>
        <w:pBdr>
          <w:top w:val="single" w:sz="4" w:space="1" w:color="000000"/>
          <w:left w:val="single" w:sz="4" w:space="0" w:color="000000"/>
          <w:bottom w:val="single" w:sz="4" w:space="1" w:color="000000"/>
          <w:right w:val="single" w:sz="4" w:space="4" w:color="000000"/>
        </w:pBdr>
        <w:spacing w:before="480" w:after="480" w:line="100" w:lineRule="atLeast"/>
        <w:ind w:left="0"/>
        <w:jc w:val="both"/>
        <w:rPr>
          <w:rFonts w:cs="Times New Roman"/>
          <w:bCs/>
          <w:sz w:val="22"/>
          <w:szCs w:val="22"/>
          <w:lang w:val="uk-UA"/>
        </w:rPr>
      </w:pPr>
      <w:r w:rsidRPr="00227B7C">
        <w:rPr>
          <w:rFonts w:cs="Times New Roman"/>
          <w:b/>
          <w:bCs/>
          <w:sz w:val="22"/>
          <w:szCs w:val="22"/>
          <w:lang w:val="uk-UA"/>
        </w:rPr>
        <w:t>9. ПЕРЕБУВАННЯ ІНОЗЕМЦЯ НА ТЕРИТОРІЇ РЕСПУБЛІКИ ПОЛЬЩА З МЕТОЮ КОРОТКОСТРОКОВОЇ АБО ДОВГОСТРОКОВОЇ МОБІЛЬНОСТІ НАУКОВОГО СПІВРОБІТНИКА</w:t>
      </w:r>
      <w:r w:rsidR="00227B7C">
        <w:rPr>
          <w:rFonts w:cs="Times New Roman"/>
          <w:bCs/>
          <w:sz w:val="22"/>
          <w:szCs w:val="22"/>
          <w:lang w:val="uk-UA"/>
        </w:rPr>
        <w:t xml:space="preserve">, якщо метою перебування іноземця на території Республіки Польща є короткострокова або довгострокова мобільність наукового співробітника </w:t>
      </w:r>
    </w:p>
    <w:tbl>
      <w:tblPr>
        <w:tblStyle w:val="Tabela-Siatka"/>
        <w:tblW w:w="0" w:type="auto"/>
        <w:tblInd w:w="-5" w:type="dxa"/>
        <w:tblLook w:val="04A0" w:firstRow="1" w:lastRow="0" w:firstColumn="1" w:lastColumn="0" w:noHBand="0" w:noVBand="1"/>
      </w:tblPr>
      <w:tblGrid>
        <w:gridCol w:w="9633"/>
      </w:tblGrid>
      <w:tr w:rsidR="00EC7CBC" w:rsidRPr="00D76B94" w:rsidTr="00EC7CBC">
        <w:tc>
          <w:tcPr>
            <w:tcW w:w="9633" w:type="dxa"/>
          </w:tcPr>
          <w:p w:rsidR="00EC7CBC" w:rsidRDefault="00227B7C" w:rsidP="00217F17">
            <w:pPr>
              <w:pStyle w:val="Kolorowalistaakcent11"/>
              <w:spacing w:line="100" w:lineRule="atLeast"/>
              <w:ind w:left="0"/>
              <w:jc w:val="both"/>
              <w:rPr>
                <w:rFonts w:cs="Times New Roman"/>
                <w:sz w:val="22"/>
                <w:szCs w:val="22"/>
                <w:lang w:val="uk-UA"/>
              </w:rPr>
            </w:pPr>
            <w:r w:rsidRPr="00227B7C">
              <w:rPr>
                <w:rFonts w:cs="Times New Roman"/>
                <w:b/>
                <w:sz w:val="22"/>
                <w:szCs w:val="22"/>
                <w:lang w:val="uk-UA"/>
              </w:rPr>
              <w:t>10. ДОЗВІЛ НА ТИМЧАСОВЕ ПЕРЕБУВАННЯ ПРАЦІВНИКА, ЩО ПРОХОДИТЬ СТАЖУВАННЯ</w:t>
            </w:r>
            <w:r>
              <w:rPr>
                <w:rFonts w:cs="Times New Roman"/>
                <w:sz w:val="22"/>
                <w:szCs w:val="22"/>
                <w:lang w:val="uk-UA"/>
              </w:rPr>
              <w:t xml:space="preserve"> надається іноземцеві у випадку, коли метою його перебування на території Республіки Польща є проходження стажування в організатора стажування, затвердженого міністром внутрішніх справ.</w:t>
            </w:r>
          </w:p>
        </w:tc>
      </w:tr>
    </w:tbl>
    <w:p w:rsidR="00227B7C" w:rsidRPr="00B5211F" w:rsidRDefault="00227B7C" w:rsidP="00217F17">
      <w:pPr>
        <w:pBdr>
          <w:top w:val="single" w:sz="4" w:space="1" w:color="000000"/>
          <w:left w:val="single" w:sz="4" w:space="4" w:color="000000"/>
          <w:bottom w:val="single" w:sz="4" w:space="1" w:color="000000"/>
          <w:right w:val="single" w:sz="4" w:space="4" w:color="000000"/>
        </w:pBdr>
        <w:spacing w:before="480" w:after="480" w:line="100" w:lineRule="atLeast"/>
        <w:ind w:left="142"/>
        <w:jc w:val="both"/>
        <w:rPr>
          <w:rFonts w:cs="Times New Roman"/>
          <w:b/>
          <w:bCs/>
          <w:sz w:val="22"/>
          <w:szCs w:val="22"/>
          <w:lang w:val="uk-UA"/>
        </w:rPr>
      </w:pPr>
      <w:r w:rsidRPr="00227B7C">
        <w:rPr>
          <w:rFonts w:cs="Times New Roman"/>
          <w:b/>
          <w:bCs/>
          <w:sz w:val="22"/>
          <w:szCs w:val="22"/>
          <w:lang w:val="uk-UA"/>
        </w:rPr>
        <w:t>11.</w:t>
      </w:r>
      <w:r>
        <w:rPr>
          <w:rFonts w:cs="Times New Roman"/>
          <w:b/>
          <w:bCs/>
          <w:sz w:val="22"/>
          <w:szCs w:val="22"/>
          <w:lang w:val="uk-UA"/>
        </w:rPr>
        <w:t xml:space="preserve"> </w:t>
      </w:r>
      <w:r w:rsidRPr="00227B7C">
        <w:rPr>
          <w:rFonts w:cs="Times New Roman"/>
          <w:b/>
          <w:bCs/>
          <w:sz w:val="22"/>
          <w:szCs w:val="22"/>
          <w:lang w:val="uk-UA"/>
        </w:rPr>
        <w:t xml:space="preserve">ДОЗВІЛ НА ТИМЧАСОВЕ ПЕРЕБУВАННЯ ДЛЯ ВОЛОНТЕРА </w:t>
      </w:r>
      <w:r w:rsidRPr="00227B7C">
        <w:rPr>
          <w:rFonts w:cs="Times New Roman"/>
          <w:bCs/>
          <w:sz w:val="22"/>
          <w:szCs w:val="22"/>
          <w:lang w:val="uk-UA"/>
        </w:rPr>
        <w:t>надається іноземцеві, у випадку, коли метою його перебування на території Республіки Польща є участь в програмі європейського волонтерства</w:t>
      </w:r>
    </w:p>
    <w:tbl>
      <w:tblPr>
        <w:tblStyle w:val="Tabela-Siatka"/>
        <w:tblW w:w="0" w:type="auto"/>
        <w:tblInd w:w="-5" w:type="dxa"/>
        <w:tblLook w:val="04A0" w:firstRow="1" w:lastRow="0" w:firstColumn="1" w:lastColumn="0" w:noHBand="0" w:noVBand="1"/>
      </w:tblPr>
      <w:tblGrid>
        <w:gridCol w:w="9633"/>
      </w:tblGrid>
      <w:tr w:rsidR="00EC7CBC" w:rsidRPr="00D76B94" w:rsidTr="00EC7CBC">
        <w:tc>
          <w:tcPr>
            <w:tcW w:w="9633" w:type="dxa"/>
          </w:tcPr>
          <w:p w:rsidR="00EC7CBC" w:rsidRPr="00A0066A" w:rsidRDefault="005D284B" w:rsidP="00217F17">
            <w:pPr>
              <w:pStyle w:val="Kolorowalistaakcent11"/>
              <w:spacing w:line="100" w:lineRule="atLeast"/>
              <w:ind w:left="0"/>
              <w:jc w:val="both"/>
              <w:rPr>
                <w:rFonts w:cs="Times New Roman"/>
                <w:sz w:val="22"/>
                <w:szCs w:val="22"/>
                <w:lang w:val="uk-UA"/>
              </w:rPr>
            </w:pPr>
            <w:r>
              <w:rPr>
                <w:rFonts w:cs="Times New Roman"/>
                <w:b/>
                <w:sz w:val="22"/>
                <w:szCs w:val="22"/>
                <w:lang w:val="uk-UA"/>
              </w:rPr>
              <w:t>12</w:t>
            </w:r>
            <w:r w:rsidRPr="005D284B">
              <w:rPr>
                <w:rFonts w:cs="Times New Roman"/>
                <w:b/>
                <w:sz w:val="22"/>
                <w:szCs w:val="22"/>
                <w:lang w:val="uk-UA"/>
              </w:rPr>
              <w:t>. ДОЗВІЛ НА ТИМЧАСОВЕ ПЕРЕБУВАННЯ ДЛЯ ЧЛЕНІВ СІМ'Ї ГРОМАДЯН РЕСПУБЛІКИ ПОЛЬЩА</w:t>
            </w:r>
            <w:r w:rsidR="00A0066A" w:rsidRPr="00C05FDF">
              <w:rPr>
                <w:lang w:val="uk-UA"/>
              </w:rPr>
              <w:t xml:space="preserve"> </w:t>
            </w:r>
            <w:r w:rsidR="00A0066A" w:rsidRPr="00A0066A">
              <w:rPr>
                <w:rFonts w:cs="Times New Roman"/>
                <w:b/>
                <w:sz w:val="22"/>
                <w:szCs w:val="22"/>
                <w:lang w:val="uk-UA"/>
              </w:rPr>
              <w:t>ТА ГРОМАДЯНИ ЄС, ЄЕЗ, ШВЕЙЦАРІЇ АБО ВЕЛИКОБРИТАНІЇ (УГОДА ВИХОДУ)</w:t>
            </w:r>
            <w:r w:rsidRPr="005D284B">
              <w:rPr>
                <w:rFonts w:cs="Times New Roman"/>
                <w:sz w:val="22"/>
                <w:szCs w:val="22"/>
                <w:lang w:val="uk-UA"/>
              </w:rPr>
              <w:t xml:space="preserve"> надається іноземцеві, який перебуває у визнаному законом Республіки Польща шлюбі з громадянином Республіки Польща, або іноземцеві, який є неповнолітньою дитиною іноземця, що знаходиться в шлюбі з громадянином Республіки Польща і який має дозвіл на тимчасове перебування для члена сім'ї громадянина Республіки Польща або дозвіл на постійне перебування, наданий на підставі перебування у шлюбі з громадянином Республіки Польща</w:t>
            </w:r>
            <w:r w:rsidR="00A0066A" w:rsidRPr="00C05FDF">
              <w:rPr>
                <w:rFonts w:cs="Times New Roman"/>
                <w:sz w:val="22"/>
                <w:szCs w:val="22"/>
                <w:lang w:val="uk-UA"/>
              </w:rPr>
              <w:t xml:space="preserve">. </w:t>
            </w:r>
            <w:r w:rsidR="00A0066A" w:rsidRPr="00A0066A">
              <w:rPr>
                <w:rFonts w:cs="Times New Roman"/>
                <w:sz w:val="22"/>
                <w:szCs w:val="22"/>
                <w:lang w:val="uk-UA"/>
              </w:rPr>
              <w:t>Дозвіл також може бути надано через родинні зв’язки з громадянами Республіки Польща, ЄС, ЄЕЗ, Швейцарії чи Сполученого Королівства (Угода про вихід)</w:t>
            </w:r>
          </w:p>
        </w:tc>
      </w:tr>
    </w:tbl>
    <w:p w:rsidR="00B5211F" w:rsidRPr="005D284B" w:rsidRDefault="005D284B" w:rsidP="00217F17">
      <w:pPr>
        <w:pStyle w:val="Kolorowalistaakcent11"/>
        <w:pBdr>
          <w:top w:val="single" w:sz="4" w:space="1" w:color="000000"/>
          <w:left w:val="single" w:sz="4" w:space="4" w:color="000000"/>
          <w:bottom w:val="single" w:sz="4" w:space="1" w:color="000000"/>
          <w:right w:val="single" w:sz="4" w:space="4" w:color="000000"/>
        </w:pBdr>
        <w:shd w:val="clear" w:color="auto" w:fill="FFFFFF"/>
        <w:spacing w:before="480" w:after="480" w:line="100" w:lineRule="atLeast"/>
        <w:ind w:left="142"/>
        <w:jc w:val="both"/>
        <w:rPr>
          <w:rFonts w:cs="Times New Roman"/>
          <w:b/>
          <w:sz w:val="22"/>
          <w:szCs w:val="22"/>
          <w:lang w:val="uk-UA"/>
        </w:rPr>
      </w:pPr>
      <w:r w:rsidRPr="00227B7C">
        <w:rPr>
          <w:rFonts w:cs="Times New Roman"/>
          <w:b/>
          <w:sz w:val="22"/>
          <w:szCs w:val="22"/>
          <w:lang w:val="uk-UA"/>
        </w:rPr>
        <w:t>1</w:t>
      </w:r>
      <w:r>
        <w:rPr>
          <w:rFonts w:cs="Times New Roman"/>
          <w:b/>
          <w:sz w:val="22"/>
          <w:szCs w:val="22"/>
          <w:lang w:val="uk-UA"/>
        </w:rPr>
        <w:t>3</w:t>
      </w:r>
      <w:r w:rsidRPr="00227B7C">
        <w:rPr>
          <w:rFonts w:cs="Times New Roman"/>
          <w:b/>
          <w:sz w:val="22"/>
          <w:szCs w:val="22"/>
          <w:lang w:val="uk-UA"/>
        </w:rPr>
        <w:t>. ДОЗВІЛ НА ТИМЧАСОВЕ ПЕРЕБУВАННЯ ДЛЯ ЧЛЕНІВ СІМ'Ї ІНОЗЕМЦІВ</w:t>
      </w:r>
      <w:r w:rsidRPr="00227B7C">
        <w:rPr>
          <w:rFonts w:cs="Times New Roman"/>
          <w:sz w:val="22"/>
          <w:szCs w:val="22"/>
          <w:lang w:val="uk-UA"/>
        </w:rPr>
        <w:t xml:space="preserve"> надається іноземцеві, який перебуває у визнаному законом Республіки Польща шлюбі з іноземцем, який проживає на території Республіки Польща на певній підставі, або, який є неповнолітньою дитиною іноземця, що мешкає на території РП, або неповнолітньою дитиною іноземця, який знаходиться в шлюбі з іноземцем, що проживає на території Республіки Польща</w:t>
      </w:r>
      <w:r>
        <w:rPr>
          <w:rFonts w:cs="Times New Roman"/>
          <w:sz w:val="22"/>
          <w:szCs w:val="22"/>
          <w:lang w:val="uk-UA"/>
        </w:rPr>
        <w:t xml:space="preserve"> </w:t>
      </w:r>
      <w:r w:rsidRPr="005D284B">
        <w:rPr>
          <w:rFonts w:cs="Times New Roman"/>
          <w:b/>
          <w:sz w:val="22"/>
          <w:szCs w:val="22"/>
          <w:lang w:val="uk-UA"/>
        </w:rPr>
        <w:t>ПЕРЕБУВАННЯ ІНОЗЕМЦІВ НА ТЕРИТОРІЇ РЕСПУБЛІКИПОЛЬЩА З МЕТОЮ КОРИСТУВАННЯ ДОВГОСТРОКОВОЮ ТА КОРОТКОСТРОКОВОЮ МОБІЛЬНІСТЮ ЧЛЕНА СІМ’Ї НАУКОВОГО СПІВРОБІТНИКА</w:t>
      </w:r>
    </w:p>
    <w:tbl>
      <w:tblPr>
        <w:tblStyle w:val="Tabela-Siatka"/>
        <w:tblW w:w="0" w:type="auto"/>
        <w:tblLook w:val="04A0" w:firstRow="1" w:lastRow="0" w:firstColumn="1" w:lastColumn="0" w:noHBand="0" w:noVBand="1"/>
      </w:tblPr>
      <w:tblGrid>
        <w:gridCol w:w="9628"/>
      </w:tblGrid>
      <w:tr w:rsidR="00EC7CBC" w:rsidRPr="00D76B94" w:rsidTr="00EC7CBC">
        <w:tc>
          <w:tcPr>
            <w:tcW w:w="9628" w:type="dxa"/>
          </w:tcPr>
          <w:p w:rsidR="00227B7C" w:rsidRDefault="00B254F7" w:rsidP="00217F17">
            <w:pPr>
              <w:pStyle w:val="Kolorowalistaakcent11"/>
              <w:spacing w:line="100" w:lineRule="atLeast"/>
              <w:ind w:left="0" w:hanging="117"/>
              <w:jc w:val="both"/>
              <w:rPr>
                <w:rFonts w:cs="Times New Roman"/>
                <w:sz w:val="22"/>
                <w:szCs w:val="22"/>
                <w:lang w:val="uk-UA"/>
              </w:rPr>
            </w:pPr>
            <w:r w:rsidRPr="00960220">
              <w:rPr>
                <w:rFonts w:cs="Times New Roman"/>
                <w:b/>
                <w:bCs/>
                <w:sz w:val="22"/>
                <w:szCs w:val="22"/>
                <w:lang w:val="uk-UA"/>
              </w:rPr>
              <w:t xml:space="preserve">  </w:t>
            </w:r>
            <w:r w:rsidR="00227B7C" w:rsidRPr="00B5211F">
              <w:rPr>
                <w:rFonts w:cs="Times New Roman"/>
                <w:b/>
                <w:bCs/>
                <w:sz w:val="22"/>
                <w:szCs w:val="22"/>
                <w:lang w:val="uk-UA"/>
              </w:rPr>
              <w:t>1</w:t>
            </w:r>
            <w:r w:rsidR="005D284B">
              <w:rPr>
                <w:rFonts w:cs="Times New Roman"/>
                <w:b/>
                <w:bCs/>
                <w:sz w:val="22"/>
                <w:szCs w:val="22"/>
                <w:lang w:val="uk-UA"/>
              </w:rPr>
              <w:t>4</w:t>
            </w:r>
            <w:r w:rsidR="00227B7C" w:rsidRPr="00B5211F">
              <w:rPr>
                <w:rFonts w:cs="Times New Roman"/>
                <w:b/>
                <w:bCs/>
                <w:sz w:val="22"/>
                <w:szCs w:val="22"/>
                <w:lang w:val="uk-UA"/>
              </w:rPr>
              <w:t xml:space="preserve">. </w:t>
            </w:r>
            <w:r w:rsidR="00227B7C" w:rsidRPr="00B5211F">
              <w:rPr>
                <w:rFonts w:cs="Times New Roman"/>
                <w:b/>
                <w:sz w:val="22"/>
                <w:szCs w:val="22"/>
                <w:lang w:val="uk-UA"/>
              </w:rPr>
              <w:t>ПЕРЕБУВАННЯ НА ТЕРИТОРІЇ РП ІНОЗЕМЦІВ, ЯКІ СТАЛИ ЖЕРТВАМИ ТОРГІВЛІ ЛЮДЬМИ.</w:t>
            </w:r>
            <w:r w:rsidR="00227B7C" w:rsidRPr="00B5211F">
              <w:rPr>
                <w:rFonts w:cs="Times New Roman"/>
                <w:sz w:val="22"/>
                <w:szCs w:val="22"/>
                <w:lang w:val="uk-UA"/>
              </w:rPr>
              <w:t xml:space="preserve"> Іноземцеві, стосовно якого існує припущення, що він став жертвою торгівлі людьми в розумінні ст. </w:t>
            </w:r>
            <w:r w:rsidR="00227B7C" w:rsidRPr="00B5211F">
              <w:rPr>
                <w:rFonts w:cs="Times New Roman"/>
                <w:sz w:val="22"/>
                <w:szCs w:val="22"/>
                <w:lang w:val="uk-UA"/>
              </w:rPr>
              <w:lastRenderedPageBreak/>
              <w:t>115 § 22 Кримінального кодексу, видається довідка, яка підтверджує про існування цього припущення. Дозвіл на тимчасове перебування жертв торгівлі людьми надається іноземцеві, який сукупно виконує наступні умови: 1) знаходиться на території Республіки Польща, 2) розпочав співпрацю з органом, що веде кримінальне провадження щодо питань по боротьбі з торгівлею людьми, 3) припинив зв'язок з особами, які підозрюються в здійсненні злочинів, що пов'язані з торгівлею людьми</w:t>
            </w:r>
          </w:p>
        </w:tc>
      </w:tr>
    </w:tbl>
    <w:p w:rsidR="00B5211F" w:rsidRPr="00B5211F" w:rsidRDefault="00B5211F" w:rsidP="00B5211F">
      <w:pPr>
        <w:pStyle w:val="Kolorowalistaakcent11"/>
        <w:spacing w:line="100" w:lineRule="atLeast"/>
        <w:ind w:left="0"/>
        <w:rPr>
          <w:rFonts w:cs="Times New Roman"/>
          <w:sz w:val="22"/>
          <w:szCs w:val="22"/>
          <w:lang w:val="uk-UA"/>
        </w:rPr>
      </w:pPr>
    </w:p>
    <w:p w:rsidR="00B254F7" w:rsidRPr="00B5211F" w:rsidRDefault="005D284B" w:rsidP="00B254F7">
      <w:pPr>
        <w:pStyle w:val="Kolorowalistaakcent11"/>
        <w:pBdr>
          <w:top w:val="single" w:sz="4" w:space="1" w:color="000000"/>
          <w:left w:val="single" w:sz="4" w:space="4" w:color="000000"/>
          <w:bottom w:val="single" w:sz="4" w:space="1" w:color="000000"/>
          <w:right w:val="single" w:sz="4" w:space="4" w:color="000000"/>
        </w:pBdr>
        <w:spacing w:after="480" w:line="100" w:lineRule="atLeast"/>
        <w:ind w:left="0"/>
        <w:jc w:val="both"/>
        <w:rPr>
          <w:rFonts w:cs="Times New Roman"/>
          <w:sz w:val="22"/>
          <w:szCs w:val="22"/>
          <w:lang w:val="uk-UA"/>
        </w:rPr>
      </w:pPr>
      <w:r>
        <w:rPr>
          <w:rFonts w:cs="Times New Roman"/>
          <w:b/>
          <w:bCs/>
          <w:sz w:val="22"/>
          <w:szCs w:val="22"/>
          <w:lang w:val="uk-UA"/>
        </w:rPr>
        <w:t>15</w:t>
      </w:r>
      <w:r w:rsidR="00B5211F" w:rsidRPr="00B5211F">
        <w:rPr>
          <w:rFonts w:cs="Times New Roman"/>
          <w:b/>
          <w:bCs/>
          <w:sz w:val="22"/>
          <w:szCs w:val="22"/>
          <w:lang w:val="uk-UA"/>
        </w:rPr>
        <w:t xml:space="preserve">. </w:t>
      </w:r>
      <w:r w:rsidR="00B5211F" w:rsidRPr="00B5211F">
        <w:rPr>
          <w:rFonts w:cs="Times New Roman"/>
          <w:b/>
          <w:sz w:val="22"/>
          <w:szCs w:val="22"/>
          <w:lang w:val="uk-UA"/>
        </w:rPr>
        <w:t>ДОЗВІЛ НА ТИМЧАСОВЕ ПЕРЕБУВАННЯ У ЗВ’ЯЗКУ З ОБСТАВИНАМИ, ЯКІ ВИМАГАЮТЬ КОРОТКОЧАСНОГО ПЕРЕБУВАННЯ</w:t>
      </w:r>
      <w:r w:rsidR="00B5211F" w:rsidRPr="00B5211F">
        <w:rPr>
          <w:rFonts w:cs="Times New Roman"/>
          <w:sz w:val="22"/>
          <w:szCs w:val="22"/>
          <w:lang w:val="uk-UA"/>
        </w:rPr>
        <w:t>, видається іноземцеві, якщо: 1) він зобов'язаний особисто</w:t>
      </w:r>
      <w:r w:rsidR="009C2E6E">
        <w:rPr>
          <w:rFonts w:cs="Times New Roman"/>
          <w:sz w:val="22"/>
          <w:szCs w:val="22"/>
          <w:lang w:val="uk-UA"/>
        </w:rPr>
        <w:t xml:space="preserve"> з’явитися у польських органах </w:t>
      </w:r>
      <w:r w:rsidR="00B5211F" w:rsidRPr="00B5211F">
        <w:rPr>
          <w:rFonts w:cs="Times New Roman"/>
          <w:sz w:val="22"/>
          <w:szCs w:val="22"/>
          <w:lang w:val="uk-UA"/>
        </w:rPr>
        <w:t>публічної влади, або 2) присутн</w:t>
      </w:r>
      <w:r w:rsidR="000454C5">
        <w:rPr>
          <w:rFonts w:cs="Times New Roman"/>
          <w:sz w:val="22"/>
          <w:szCs w:val="22"/>
          <w:lang w:val="uk-UA"/>
        </w:rPr>
        <w:t>ість</w:t>
      </w:r>
      <w:r w:rsidR="00B5211F" w:rsidRPr="00B5211F">
        <w:rPr>
          <w:rFonts w:cs="Times New Roman"/>
          <w:sz w:val="22"/>
          <w:szCs w:val="22"/>
          <w:lang w:val="uk-UA"/>
        </w:rPr>
        <w:t xml:space="preserve"> іноземця на тер</w:t>
      </w:r>
      <w:r w:rsidR="009C2E6E">
        <w:rPr>
          <w:rFonts w:cs="Times New Roman"/>
          <w:sz w:val="22"/>
          <w:szCs w:val="22"/>
          <w:lang w:val="uk-UA"/>
        </w:rPr>
        <w:t>иторії Республіки Польща вимага</w:t>
      </w:r>
      <w:r w:rsidR="00B5211F" w:rsidRPr="00B5211F">
        <w:rPr>
          <w:rFonts w:cs="Times New Roman"/>
          <w:sz w:val="22"/>
          <w:szCs w:val="22"/>
          <w:lang w:val="uk-UA"/>
        </w:rPr>
        <w:t>ється його винятковими особистими обставинами, або 3) присутність іноземця на території Республіки Польща вимагається інтересами Республіка Польща</w:t>
      </w:r>
      <w:r w:rsidR="00B5211F" w:rsidRPr="00B5211F">
        <w:rPr>
          <w:rFonts w:cs="Times New Roman"/>
          <w:sz w:val="22"/>
          <w:szCs w:val="22"/>
          <w:lang w:val="uk-UA"/>
        </w:rPr>
        <w:tab/>
      </w:r>
    </w:p>
    <w:tbl>
      <w:tblPr>
        <w:tblStyle w:val="Tabela-Siatka"/>
        <w:tblW w:w="9781" w:type="dxa"/>
        <w:tblInd w:w="-5" w:type="dxa"/>
        <w:tblLook w:val="04A0" w:firstRow="1" w:lastRow="0" w:firstColumn="1" w:lastColumn="0" w:noHBand="0" w:noVBand="1"/>
      </w:tblPr>
      <w:tblGrid>
        <w:gridCol w:w="9781"/>
      </w:tblGrid>
      <w:tr w:rsidR="00B254F7" w:rsidRPr="00D76B94" w:rsidTr="00B254F7">
        <w:tc>
          <w:tcPr>
            <w:tcW w:w="9781" w:type="dxa"/>
          </w:tcPr>
          <w:p w:rsidR="00B254F7" w:rsidRDefault="00B254F7" w:rsidP="00A352DB">
            <w:pPr>
              <w:pStyle w:val="Kolorowalistaakcent11"/>
              <w:spacing w:line="100" w:lineRule="atLeast"/>
              <w:ind w:left="0"/>
              <w:jc w:val="both"/>
              <w:rPr>
                <w:rFonts w:cs="Times New Roman"/>
                <w:sz w:val="22"/>
                <w:szCs w:val="22"/>
                <w:lang w:val="uk-UA"/>
              </w:rPr>
            </w:pPr>
            <w:r w:rsidRPr="00B254F7">
              <w:rPr>
                <w:rFonts w:cs="Times New Roman"/>
                <w:b/>
                <w:sz w:val="22"/>
                <w:szCs w:val="22"/>
                <w:lang w:val="uk-UA"/>
              </w:rPr>
              <w:t xml:space="preserve">16. ДОЗВІЛ НА ТИМЧАСОВЕ ПЕРЕБУВАННЯ У ЗВ’ЯЗКУ З СЕЗОННИМИ РОБОТАМИ </w:t>
            </w:r>
            <w:r w:rsidRPr="00B254F7">
              <w:rPr>
                <w:rFonts w:cs="Times New Roman"/>
                <w:sz w:val="22"/>
                <w:szCs w:val="22"/>
                <w:lang w:val="uk-UA"/>
              </w:rPr>
              <w:t>надається, якщо метою перебування іноземця на території Республіки Польща є виконання робіт, про які йдеться в ст. 88 п. 2 Закону від 20 квітня 2004 р. «Про промоцію працевлаштування та інститути ринку праці», у суб’єкта, який до цього моменту доручав виконання робіт або в іншого суб’єкта, який доручає виконання робіт, а іноземець має дозвіл на роботу або продовжений дозвіл на сезонну роботу</w:t>
            </w:r>
          </w:p>
        </w:tc>
      </w:tr>
    </w:tbl>
    <w:p w:rsidR="00B5211F" w:rsidRPr="003A3FD2" w:rsidRDefault="005D284B" w:rsidP="00B254F7">
      <w:pPr>
        <w:pStyle w:val="Kolorowalistaakcent11"/>
        <w:pBdr>
          <w:top w:val="single" w:sz="4" w:space="1" w:color="000000"/>
          <w:left w:val="single" w:sz="4" w:space="4" w:color="000000"/>
          <w:bottom w:val="single" w:sz="4" w:space="1" w:color="000000"/>
          <w:right w:val="single" w:sz="4" w:space="4" w:color="000000"/>
        </w:pBdr>
        <w:shd w:val="clear" w:color="auto" w:fill="FFFFFF"/>
        <w:spacing w:before="480" w:after="480" w:line="100" w:lineRule="atLeast"/>
        <w:ind w:left="0"/>
        <w:jc w:val="both"/>
        <w:rPr>
          <w:rFonts w:cs="Times New Roman"/>
          <w:bCs/>
          <w:sz w:val="22"/>
          <w:szCs w:val="22"/>
          <w:lang w:val="uk-UA"/>
        </w:rPr>
      </w:pPr>
      <w:r>
        <w:rPr>
          <w:rFonts w:cs="Times New Roman"/>
          <w:b/>
          <w:bCs/>
          <w:sz w:val="22"/>
          <w:szCs w:val="22"/>
          <w:lang w:val="uk-UA"/>
        </w:rPr>
        <w:t>17</w:t>
      </w:r>
      <w:r w:rsidR="00B5211F" w:rsidRPr="00B5211F">
        <w:rPr>
          <w:rFonts w:cs="Times New Roman"/>
          <w:b/>
          <w:bCs/>
          <w:sz w:val="22"/>
          <w:szCs w:val="22"/>
          <w:lang w:val="uk-UA"/>
        </w:rPr>
        <w:t xml:space="preserve">. </w:t>
      </w:r>
      <w:r w:rsidR="00B5211F" w:rsidRPr="00B5211F">
        <w:rPr>
          <w:rFonts w:cs="Times New Roman"/>
          <w:b/>
          <w:sz w:val="22"/>
          <w:szCs w:val="22"/>
          <w:lang w:val="uk-UA"/>
        </w:rPr>
        <w:t xml:space="preserve">ДОЗВІЛ НА ТИМЧАСОВЕ ПЕРЕБУВАННЯ </w:t>
      </w:r>
      <w:r w:rsidR="000454C5" w:rsidRPr="000454C5">
        <w:rPr>
          <w:rFonts w:cs="Times New Roman"/>
          <w:b/>
          <w:sz w:val="22"/>
          <w:szCs w:val="22"/>
          <w:lang w:val="uk-UA"/>
        </w:rPr>
        <w:t xml:space="preserve">У ЗВ’ЯЗКУ </w:t>
      </w:r>
      <w:r w:rsidR="000454C5">
        <w:rPr>
          <w:rFonts w:cs="Times New Roman"/>
          <w:b/>
          <w:sz w:val="22"/>
          <w:szCs w:val="22"/>
          <w:lang w:val="uk-UA"/>
        </w:rPr>
        <w:t>З ІНШИМИ ОБСТАВИНАМИ</w:t>
      </w:r>
      <w:r w:rsidR="00B5211F" w:rsidRPr="00B5211F">
        <w:rPr>
          <w:rFonts w:cs="Times New Roman"/>
          <w:sz w:val="22"/>
          <w:szCs w:val="22"/>
          <w:lang w:val="uk-UA"/>
        </w:rPr>
        <w:t xml:space="preserve"> видається, або ж його можна видати, враховуючи обставини різного характеру. Він надається, зокрема, довгостроковим резидентам Європейського Союзу з інших держав-членів ЄС та членам їх сімей. Вищезгаданий дозвіл видається також, якщо метою перебування іноземця в Польщі є навчання або професійна підготовка,</w:t>
      </w:r>
      <w:r w:rsidR="00D345B0">
        <w:rPr>
          <w:rFonts w:cs="Times New Roman"/>
          <w:sz w:val="22"/>
          <w:szCs w:val="22"/>
          <w:lang w:val="uk-UA"/>
        </w:rPr>
        <w:t xml:space="preserve"> </w:t>
      </w:r>
      <w:r>
        <w:rPr>
          <w:rFonts w:cs="Times New Roman"/>
          <w:sz w:val="22"/>
          <w:szCs w:val="22"/>
          <w:lang w:val="uk-UA"/>
        </w:rPr>
        <w:t xml:space="preserve">випускникам польських </w:t>
      </w:r>
      <w:r w:rsidR="00346378">
        <w:rPr>
          <w:rFonts w:cs="Times New Roman"/>
          <w:sz w:val="22"/>
          <w:szCs w:val="22"/>
          <w:lang w:val="uk-UA"/>
        </w:rPr>
        <w:t>ЗВО</w:t>
      </w:r>
      <w:r>
        <w:rPr>
          <w:rFonts w:cs="Times New Roman"/>
          <w:sz w:val="22"/>
          <w:szCs w:val="22"/>
          <w:lang w:val="uk-UA"/>
        </w:rPr>
        <w:t xml:space="preserve"> та науковим співробітникам, які закінчили наукове дослідження або роботи з розвитку в Польщі, та</w:t>
      </w:r>
      <w:r w:rsidR="00B5211F" w:rsidRPr="00B5211F">
        <w:rPr>
          <w:rFonts w:cs="Times New Roman"/>
          <w:sz w:val="22"/>
          <w:szCs w:val="22"/>
          <w:lang w:val="uk-UA"/>
        </w:rPr>
        <w:t xml:space="preserve"> бажають працевлаштуватися на території Республіки Польща</w:t>
      </w:r>
      <w:r>
        <w:rPr>
          <w:rFonts w:cs="Times New Roman"/>
          <w:sz w:val="22"/>
          <w:szCs w:val="22"/>
          <w:lang w:val="uk-UA"/>
        </w:rPr>
        <w:t xml:space="preserve"> або планують розпочати провадити господарську діяльність</w:t>
      </w:r>
      <w:r w:rsidR="00B5211F" w:rsidRPr="00B5211F">
        <w:rPr>
          <w:rFonts w:cs="Times New Roman"/>
          <w:sz w:val="22"/>
          <w:szCs w:val="22"/>
          <w:lang w:val="uk-UA"/>
        </w:rPr>
        <w:t>. Також він може бути виданий іноземцеві, який веде сімейне життя в Польщі.</w:t>
      </w:r>
      <w:r w:rsidR="003A3FD2" w:rsidRPr="00C05FDF">
        <w:rPr>
          <w:rFonts w:cs="Times New Roman"/>
          <w:sz w:val="22"/>
          <w:szCs w:val="22"/>
          <w:lang w:val="uk-UA"/>
        </w:rPr>
        <w:t xml:space="preserve"> </w:t>
      </w:r>
      <w:r w:rsidR="003A3FD2" w:rsidRPr="003A3FD2">
        <w:rPr>
          <w:rFonts w:cs="Times New Roman"/>
          <w:sz w:val="22"/>
          <w:szCs w:val="22"/>
          <w:lang w:val="uk-UA"/>
        </w:rPr>
        <w:t>Цей дозвіл також надається громадянам Республіки Білорусь, які перебували в Польщі безпосередньо перед подачею заяви на підставі національної візи, виданої з метою прибуття з гуманітарних міркувань, інтересів держави або міжнародних зобов'язань (з позначкою «D 21» на візовій наклейці).</w:t>
      </w:r>
    </w:p>
    <w:p w:rsidR="00B5211F" w:rsidRPr="00B5211F" w:rsidRDefault="00B5211F" w:rsidP="00B5211F">
      <w:pPr>
        <w:pStyle w:val="Nagwek2"/>
        <w:spacing w:after="200"/>
        <w:rPr>
          <w:rFonts w:cs="Times New Roman"/>
          <w:lang w:val="uk-UA"/>
        </w:rPr>
      </w:pPr>
      <w:bookmarkStart w:id="43" w:name="__RefHeading__4745_369570355"/>
      <w:bookmarkStart w:id="44" w:name="_Toc386286361"/>
      <w:bookmarkEnd w:id="43"/>
      <w:r w:rsidRPr="00B5211F">
        <w:rPr>
          <w:lang w:val="uk-UA"/>
        </w:rPr>
        <w:t>4.2</w:t>
      </w:r>
      <w:r w:rsidR="00D345B0">
        <w:rPr>
          <w:lang w:val="uk-UA"/>
        </w:rPr>
        <w:t xml:space="preserve"> </w:t>
      </w:r>
      <w:r w:rsidRPr="00B5211F">
        <w:rPr>
          <w:lang w:val="uk-UA"/>
        </w:rPr>
        <w:t>ДОДАТКОВІ ВИМОГИ, ЯКІ СТОСУЮТЬСЯ ЗАЯВКИ</w:t>
      </w:r>
      <w:bookmarkEnd w:id="44"/>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подає заявку на видачу йому дозволу на тимчасове перебування </w:t>
      </w:r>
      <w:r w:rsidRPr="00B5211F">
        <w:rPr>
          <w:rFonts w:cs="Times New Roman"/>
          <w:b/>
          <w:sz w:val="22"/>
          <w:szCs w:val="22"/>
          <w:lang w:val="uk-UA"/>
        </w:rPr>
        <w:t>особисто</w:t>
      </w:r>
      <w:r w:rsidRPr="00B5211F">
        <w:rPr>
          <w:rFonts w:cs="Times New Roman"/>
          <w:sz w:val="22"/>
          <w:szCs w:val="22"/>
          <w:lang w:val="uk-UA"/>
        </w:rPr>
        <w:t xml:space="preserve">, за винятком подання заявки на видачу дозволу на тимчасове перебування у зв’язку </w:t>
      </w:r>
      <w:r w:rsidRPr="00B5211F">
        <w:rPr>
          <w:rFonts w:cs="Times New Roman"/>
          <w:b/>
          <w:sz w:val="22"/>
          <w:szCs w:val="22"/>
          <w:lang w:val="uk-UA"/>
        </w:rPr>
        <w:t>з возз’єднанням сім’ї, яка подається від імені іноземця, який перебуває за межами Польщі,</w:t>
      </w:r>
      <w:r w:rsidRPr="00B5211F">
        <w:rPr>
          <w:rFonts w:cs="Times New Roman"/>
          <w:sz w:val="22"/>
          <w:szCs w:val="22"/>
          <w:lang w:val="uk-UA"/>
        </w:rPr>
        <w:t xml:space="preserve"> </w:t>
      </w:r>
      <w:r w:rsidR="00960220" w:rsidRPr="00B5211F">
        <w:rPr>
          <w:rFonts w:cs="Times New Roman"/>
          <w:sz w:val="22"/>
          <w:szCs w:val="22"/>
          <w:lang w:val="uk-UA"/>
        </w:rPr>
        <w:t>заявки</w:t>
      </w:r>
      <w:r w:rsidR="00960220" w:rsidRPr="00960220">
        <w:rPr>
          <w:rFonts w:cs="Times New Roman"/>
          <w:sz w:val="22"/>
          <w:szCs w:val="22"/>
          <w:lang w:val="uk-UA"/>
        </w:rPr>
        <w:t xml:space="preserve"> про надання дозволу на тимчасове проживання, </w:t>
      </w:r>
      <w:r w:rsidR="00960220" w:rsidRPr="00785ADB">
        <w:rPr>
          <w:rFonts w:cs="Times New Roman"/>
          <w:b/>
          <w:sz w:val="22"/>
          <w:szCs w:val="22"/>
          <w:lang w:val="uk-UA"/>
        </w:rPr>
        <w:t>зазначену в пунктах IV, V, VI або VIII Розділу IV, пункт 4.6.12, від імені іноземця, який перебуває за межами Польщі</w:t>
      </w:r>
      <w:r w:rsidR="00960220" w:rsidRPr="00960220">
        <w:rPr>
          <w:rFonts w:cs="Times New Roman"/>
          <w:sz w:val="22"/>
          <w:szCs w:val="22"/>
          <w:lang w:val="uk-UA"/>
        </w:rPr>
        <w:t>,</w:t>
      </w:r>
      <w:r w:rsidR="00960220" w:rsidRPr="00785ADB">
        <w:rPr>
          <w:rFonts w:cs="Times New Roman"/>
          <w:sz w:val="22"/>
          <w:szCs w:val="22"/>
          <w:lang w:val="uk-UA"/>
        </w:rPr>
        <w:t xml:space="preserve"> </w:t>
      </w:r>
      <w:r w:rsidRPr="00B5211F">
        <w:rPr>
          <w:rFonts w:cs="Times New Roman"/>
          <w:sz w:val="22"/>
          <w:szCs w:val="22"/>
          <w:lang w:val="uk-UA"/>
        </w:rPr>
        <w:t xml:space="preserve">заявки на видачу дозволу на тимчасове перебування </w:t>
      </w:r>
      <w:r w:rsidRPr="00B5211F">
        <w:rPr>
          <w:rFonts w:cs="Times New Roman"/>
          <w:b/>
          <w:sz w:val="22"/>
          <w:szCs w:val="22"/>
          <w:lang w:val="uk-UA"/>
        </w:rPr>
        <w:t xml:space="preserve">для виконання роботи </w:t>
      </w:r>
      <w:r w:rsidR="00F71C4C" w:rsidRPr="00F71C4C">
        <w:rPr>
          <w:rFonts w:cs="Times New Roman"/>
          <w:b/>
          <w:sz w:val="22"/>
          <w:szCs w:val="22"/>
          <w:lang w:val="uk-UA"/>
        </w:rPr>
        <w:t xml:space="preserve">в рамках внутрішньокорпоративного переміщення </w:t>
      </w:r>
      <w:r w:rsidRPr="00B5211F">
        <w:rPr>
          <w:rFonts w:cs="Times New Roman"/>
          <w:sz w:val="22"/>
          <w:szCs w:val="22"/>
          <w:lang w:val="uk-UA"/>
        </w:rPr>
        <w:t xml:space="preserve"> та</w:t>
      </w:r>
      <w:r w:rsidRPr="00B5211F">
        <w:rPr>
          <w:lang w:val="uk-UA"/>
        </w:rPr>
        <w:t xml:space="preserve"> </w:t>
      </w:r>
      <w:r w:rsidRPr="00B5211F">
        <w:rPr>
          <w:rFonts w:cs="Times New Roman"/>
          <w:sz w:val="22"/>
          <w:szCs w:val="22"/>
          <w:lang w:val="uk-UA"/>
        </w:rPr>
        <w:t xml:space="preserve">заявки на видачу дозволу на тимчасове перебування </w:t>
      </w:r>
      <w:r w:rsidRPr="00B5211F">
        <w:rPr>
          <w:rFonts w:cs="Times New Roman"/>
          <w:b/>
          <w:sz w:val="22"/>
          <w:szCs w:val="22"/>
          <w:lang w:val="uk-UA"/>
        </w:rPr>
        <w:t>з метою довгострокової мобільності</w:t>
      </w:r>
      <w:r w:rsidRPr="00B5211F">
        <w:rPr>
          <w:rFonts w:cs="Times New Roman"/>
          <w:sz w:val="22"/>
          <w:szCs w:val="22"/>
          <w:lang w:val="uk-UA"/>
        </w:rPr>
        <w:t xml:space="preserve"> </w:t>
      </w:r>
      <w:r w:rsidR="00DA33FB" w:rsidRPr="00DA33FB">
        <w:rPr>
          <w:rFonts w:cs="Times New Roman"/>
          <w:b/>
          <w:sz w:val="22"/>
          <w:szCs w:val="22"/>
          <w:lang w:val="uk-UA"/>
        </w:rPr>
        <w:t xml:space="preserve">працівника керівного складу, спеціаліста або працівника, що проходить стажування, </w:t>
      </w:r>
      <w:r w:rsidR="00F71C4C" w:rsidRPr="00F71C4C">
        <w:rPr>
          <w:rFonts w:cs="Times New Roman"/>
          <w:b/>
          <w:sz w:val="22"/>
          <w:szCs w:val="22"/>
          <w:lang w:val="uk-UA"/>
        </w:rPr>
        <w:t xml:space="preserve">в рамках внутрішньокорпоративного переміщення </w:t>
      </w:r>
      <w:r w:rsidR="00DA33FB">
        <w:rPr>
          <w:rFonts w:cs="Times New Roman"/>
          <w:sz w:val="22"/>
          <w:szCs w:val="22"/>
          <w:lang w:val="uk-UA"/>
        </w:rPr>
        <w:t xml:space="preserve">, </w:t>
      </w:r>
      <w:r w:rsidRPr="00B5211F">
        <w:rPr>
          <w:rFonts w:cs="Times New Roman"/>
          <w:sz w:val="22"/>
          <w:szCs w:val="22"/>
          <w:lang w:val="uk-UA"/>
        </w:rPr>
        <w:t xml:space="preserve">не пізніше </w:t>
      </w:r>
      <w:r w:rsidRPr="00B5211F">
        <w:rPr>
          <w:rFonts w:cs="Times New Roman"/>
          <w:b/>
          <w:sz w:val="22"/>
          <w:szCs w:val="22"/>
          <w:lang w:val="uk-UA"/>
        </w:rPr>
        <w:t>останнього дня його легального перебування</w:t>
      </w:r>
      <w:r w:rsidRPr="00B5211F">
        <w:rPr>
          <w:rFonts w:cs="Times New Roman"/>
          <w:sz w:val="22"/>
          <w:szCs w:val="22"/>
          <w:lang w:val="uk-UA"/>
        </w:rPr>
        <w:t xml:space="preserve"> на території Республіки Польща. Якщо заявка на видачу дозволу на тимчасове перебування не подавалася іноземцем особисто, </w:t>
      </w:r>
      <w:r w:rsidRPr="00B5211F">
        <w:rPr>
          <w:rFonts w:cs="Times New Roman"/>
          <w:b/>
          <w:sz w:val="22"/>
          <w:szCs w:val="22"/>
          <w:lang w:val="uk-UA"/>
        </w:rPr>
        <w:t>наприклад, була відправлена поштою, то воєвода викликає іноземця особисто з’явитися</w:t>
      </w:r>
      <w:r w:rsidRPr="00B5211F">
        <w:rPr>
          <w:rFonts w:cs="Times New Roman"/>
          <w:sz w:val="22"/>
          <w:szCs w:val="22"/>
          <w:lang w:val="uk-UA"/>
        </w:rPr>
        <w:t xml:space="preserve"> впродовж 7 днів, під загрозою залишити заявку без розгляду. </w:t>
      </w:r>
    </w:p>
    <w:p w:rsidR="00B5211F" w:rsidRPr="00B5211F" w:rsidRDefault="00B5211F" w:rsidP="00B5211F">
      <w:pPr>
        <w:spacing w:line="100" w:lineRule="atLeast"/>
        <w:jc w:val="both"/>
        <w:rPr>
          <w:rFonts w:cs="Times New Roman"/>
          <w:sz w:val="22"/>
          <w:szCs w:val="22"/>
          <w:lang w:val="uk-UA"/>
        </w:rPr>
      </w:pPr>
      <w:r w:rsidRPr="003701EE">
        <w:rPr>
          <w:rFonts w:cs="Times New Roman"/>
          <w:sz w:val="22"/>
          <w:szCs w:val="22"/>
          <w:lang w:val="uk-UA"/>
        </w:rPr>
        <w:t xml:space="preserve">Заявку на видачу дозволу на тимчасове перебування для </w:t>
      </w:r>
      <w:r w:rsidRPr="003701EE">
        <w:rPr>
          <w:rFonts w:cs="Times New Roman"/>
          <w:b/>
          <w:sz w:val="22"/>
          <w:szCs w:val="22"/>
          <w:lang w:val="uk-UA"/>
        </w:rPr>
        <w:t xml:space="preserve">виконання роботи </w:t>
      </w:r>
      <w:r w:rsidR="00F71C4C" w:rsidRPr="00F71C4C">
        <w:rPr>
          <w:rFonts w:cs="Times New Roman"/>
          <w:b/>
          <w:sz w:val="22"/>
          <w:szCs w:val="22"/>
          <w:lang w:val="uk-UA"/>
        </w:rPr>
        <w:t>в рамках внутрішньокорпоративного переміщення</w:t>
      </w:r>
      <w:r w:rsidRPr="00B5211F">
        <w:rPr>
          <w:rFonts w:cs="Times New Roman"/>
          <w:sz w:val="22"/>
          <w:szCs w:val="22"/>
          <w:lang w:val="uk-UA"/>
        </w:rPr>
        <w:t xml:space="preserve"> та заявку на видачу дозволу на тимчасове перебування </w:t>
      </w:r>
      <w:r w:rsidRPr="00B5211F">
        <w:rPr>
          <w:rFonts w:cs="Times New Roman"/>
          <w:b/>
          <w:sz w:val="22"/>
          <w:szCs w:val="22"/>
          <w:lang w:val="uk-UA"/>
        </w:rPr>
        <w:t xml:space="preserve">з </w:t>
      </w:r>
      <w:r w:rsidRPr="00B5211F">
        <w:rPr>
          <w:rFonts w:cs="Times New Roman"/>
          <w:b/>
          <w:sz w:val="22"/>
          <w:szCs w:val="22"/>
          <w:lang w:val="uk-UA"/>
        </w:rPr>
        <w:lastRenderedPageBreak/>
        <w:t>метою довгострокової мобільності</w:t>
      </w:r>
      <w:r w:rsidR="003701EE">
        <w:rPr>
          <w:rFonts w:cs="Times New Roman"/>
          <w:b/>
          <w:sz w:val="22"/>
          <w:szCs w:val="22"/>
          <w:lang w:val="uk-UA"/>
        </w:rPr>
        <w:t xml:space="preserve"> </w:t>
      </w:r>
      <w:r w:rsidR="003701EE" w:rsidRPr="00DA33FB">
        <w:rPr>
          <w:rFonts w:cs="Times New Roman"/>
          <w:b/>
          <w:sz w:val="22"/>
          <w:szCs w:val="22"/>
          <w:lang w:val="uk-UA"/>
        </w:rPr>
        <w:t>працівника керівного складу, спеціаліста або працівника, що проходить стажування</w:t>
      </w:r>
      <w:r w:rsidR="00982BE0" w:rsidRPr="00785ADB">
        <w:rPr>
          <w:rFonts w:cs="Times New Roman"/>
          <w:b/>
          <w:sz w:val="22"/>
          <w:szCs w:val="22"/>
          <w:lang w:val="uk-UA"/>
        </w:rPr>
        <w:t>,</w:t>
      </w:r>
      <w:r w:rsidR="003701EE">
        <w:rPr>
          <w:rFonts w:cs="Times New Roman"/>
          <w:b/>
          <w:sz w:val="22"/>
          <w:szCs w:val="22"/>
          <w:lang w:val="uk-UA"/>
        </w:rPr>
        <w:t xml:space="preserve"> </w:t>
      </w:r>
      <w:r w:rsidR="00F71C4C" w:rsidRPr="00F71C4C">
        <w:rPr>
          <w:rFonts w:cs="Times New Roman"/>
          <w:b/>
          <w:sz w:val="22"/>
          <w:szCs w:val="22"/>
          <w:lang w:val="uk-UA"/>
        </w:rPr>
        <w:t>в рамках внутрішньокорпоративного переміщення</w:t>
      </w:r>
      <w:r w:rsidR="00F71C4C" w:rsidRPr="00F71C4C" w:rsidDel="00F71C4C">
        <w:rPr>
          <w:rFonts w:cs="Times New Roman"/>
          <w:b/>
          <w:sz w:val="22"/>
          <w:szCs w:val="22"/>
          <w:lang w:val="uk-UA"/>
        </w:rPr>
        <w:t xml:space="preserve"> </w:t>
      </w:r>
      <w:r w:rsidRPr="00B5211F">
        <w:rPr>
          <w:rFonts w:cs="Times New Roman"/>
          <w:sz w:val="22"/>
          <w:szCs w:val="22"/>
          <w:lang w:val="uk-UA"/>
        </w:rPr>
        <w:t xml:space="preserve">подає </w:t>
      </w:r>
      <w:r w:rsidRPr="00B5211F">
        <w:rPr>
          <w:rFonts w:cs="Times New Roman"/>
          <w:b/>
          <w:sz w:val="22"/>
          <w:szCs w:val="22"/>
          <w:lang w:val="uk-UA"/>
        </w:rPr>
        <w:t>приймаюча установа</w:t>
      </w:r>
      <w:r w:rsidRPr="00B5211F">
        <w:rPr>
          <w:rFonts w:cs="Times New Roman"/>
          <w:sz w:val="22"/>
          <w:szCs w:val="22"/>
          <w:lang w:val="uk-UA"/>
        </w:rPr>
        <w:t xml:space="preserve">. Приймаюча установа подає заявку про надання </w:t>
      </w:r>
      <w:r w:rsidRPr="003701EE">
        <w:rPr>
          <w:rFonts w:cs="Times New Roman"/>
          <w:b/>
          <w:sz w:val="22"/>
          <w:szCs w:val="22"/>
          <w:lang w:val="uk-UA"/>
        </w:rPr>
        <w:t xml:space="preserve">чергового </w:t>
      </w:r>
      <w:r w:rsidRPr="00B5211F">
        <w:rPr>
          <w:rFonts w:cs="Times New Roman"/>
          <w:sz w:val="22"/>
          <w:szCs w:val="22"/>
          <w:lang w:val="uk-UA"/>
        </w:rPr>
        <w:t xml:space="preserve">дозволу для </w:t>
      </w:r>
      <w:r w:rsidRPr="00B5211F">
        <w:rPr>
          <w:rFonts w:cs="Times New Roman"/>
          <w:b/>
          <w:sz w:val="22"/>
          <w:szCs w:val="22"/>
          <w:lang w:val="uk-UA"/>
        </w:rPr>
        <w:t xml:space="preserve">виконання роботи </w:t>
      </w:r>
      <w:r w:rsidR="00F71C4C" w:rsidRPr="00F71C4C">
        <w:rPr>
          <w:rFonts w:cs="Times New Roman"/>
          <w:b/>
          <w:sz w:val="22"/>
          <w:szCs w:val="22"/>
          <w:lang w:val="uk-UA"/>
        </w:rPr>
        <w:t>в рамках внутрішньокорпоративного переміщення</w:t>
      </w:r>
      <w:r w:rsidR="00F71C4C" w:rsidRPr="00785ADB">
        <w:rPr>
          <w:rFonts w:cs="Times New Roman"/>
          <w:b/>
          <w:sz w:val="22"/>
          <w:szCs w:val="22"/>
          <w:lang w:val="uk-UA"/>
        </w:rPr>
        <w:t xml:space="preserve"> </w:t>
      </w:r>
      <w:r w:rsidRPr="00B5211F">
        <w:rPr>
          <w:rFonts w:cs="Times New Roman"/>
          <w:sz w:val="22"/>
          <w:szCs w:val="22"/>
          <w:lang w:val="uk-UA"/>
        </w:rPr>
        <w:t xml:space="preserve"> та заявку на видачу дозволу на тимчасове перебування </w:t>
      </w:r>
      <w:r w:rsidRPr="00B5211F">
        <w:rPr>
          <w:rFonts w:cs="Times New Roman"/>
          <w:b/>
          <w:sz w:val="22"/>
          <w:szCs w:val="22"/>
          <w:lang w:val="uk-UA"/>
        </w:rPr>
        <w:t>з метою довгострокової мобільності</w:t>
      </w:r>
      <w:r w:rsidR="003701EE">
        <w:rPr>
          <w:rFonts w:cs="Times New Roman"/>
          <w:b/>
          <w:sz w:val="22"/>
          <w:szCs w:val="22"/>
          <w:lang w:val="uk-UA"/>
        </w:rPr>
        <w:t xml:space="preserve"> </w:t>
      </w:r>
      <w:r w:rsidR="003701EE" w:rsidRPr="00DA33FB">
        <w:rPr>
          <w:rFonts w:cs="Times New Roman"/>
          <w:b/>
          <w:sz w:val="22"/>
          <w:szCs w:val="22"/>
          <w:lang w:val="uk-UA"/>
        </w:rPr>
        <w:t>працівника керівного складу, спеціаліста або працівника, що проходить стажування</w:t>
      </w:r>
      <w:r w:rsidR="00982BE0" w:rsidRPr="00785ADB">
        <w:rPr>
          <w:rFonts w:cs="Times New Roman"/>
          <w:b/>
          <w:sz w:val="22"/>
          <w:szCs w:val="22"/>
          <w:lang w:val="uk-UA"/>
        </w:rPr>
        <w:t>,</w:t>
      </w:r>
      <w:r w:rsidR="003701EE">
        <w:rPr>
          <w:rFonts w:cs="Times New Roman"/>
          <w:b/>
          <w:sz w:val="22"/>
          <w:szCs w:val="22"/>
          <w:lang w:val="uk-UA"/>
        </w:rPr>
        <w:t xml:space="preserve"> </w:t>
      </w:r>
      <w:r w:rsidR="00F71C4C" w:rsidRPr="00F71C4C">
        <w:rPr>
          <w:rFonts w:cs="Times New Roman"/>
          <w:b/>
          <w:sz w:val="22"/>
          <w:szCs w:val="22"/>
          <w:lang w:val="uk-UA"/>
        </w:rPr>
        <w:t xml:space="preserve">в рамках внутрішньокорпоративного переміщення </w:t>
      </w:r>
      <w:r w:rsidRPr="00B5211F">
        <w:rPr>
          <w:rFonts w:cs="Times New Roman"/>
          <w:sz w:val="22"/>
          <w:szCs w:val="22"/>
          <w:lang w:val="uk-UA"/>
        </w:rPr>
        <w:t>не пізніше останнього дня</w:t>
      </w:r>
      <w:r w:rsidR="00D345B0">
        <w:rPr>
          <w:rFonts w:cs="Times New Roman"/>
          <w:sz w:val="22"/>
          <w:szCs w:val="22"/>
          <w:lang w:val="uk-UA"/>
        </w:rPr>
        <w:t xml:space="preserve"> </w:t>
      </w:r>
      <w:r w:rsidRPr="00B5211F">
        <w:rPr>
          <w:rFonts w:cs="Times New Roman"/>
          <w:sz w:val="22"/>
          <w:szCs w:val="22"/>
          <w:lang w:val="uk-UA"/>
        </w:rPr>
        <w:t>легального перебування іноземця на території Республіки Польща.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У випадку іноземця, який є:</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1) </w:t>
      </w:r>
      <w:r w:rsidRPr="00B5211F">
        <w:rPr>
          <w:rFonts w:cs="Times New Roman"/>
          <w:b/>
          <w:sz w:val="22"/>
          <w:szCs w:val="22"/>
          <w:lang w:val="uk-UA"/>
        </w:rPr>
        <w:t>неповнолітньою особою</w:t>
      </w:r>
      <w:r w:rsidRPr="00B5211F">
        <w:rPr>
          <w:rFonts w:cs="Times New Roman"/>
          <w:sz w:val="22"/>
          <w:szCs w:val="22"/>
          <w:lang w:val="uk-UA"/>
        </w:rPr>
        <w:t xml:space="preserve"> - заявку на видачу йому дозволу на тимчасове перебування подають батьки чи встановлені судом опікуни, або ж один з батьків чи один зі встановлених судом опікунів;</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2) </w:t>
      </w:r>
      <w:r w:rsidRPr="00B5211F">
        <w:rPr>
          <w:rFonts w:cs="Times New Roman"/>
          <w:b/>
          <w:sz w:val="22"/>
          <w:szCs w:val="22"/>
          <w:lang w:val="uk-UA"/>
        </w:rPr>
        <w:t>особою, яка визнана недієздатною,</w:t>
      </w:r>
      <w:r w:rsidRPr="00B5211F">
        <w:rPr>
          <w:rFonts w:cs="Times New Roman"/>
          <w:sz w:val="22"/>
          <w:szCs w:val="22"/>
          <w:lang w:val="uk-UA"/>
        </w:rPr>
        <w:t xml:space="preserve"> - заявку про видачу йому дозволу на тимчасове перебування подає встановлений судом опікун;</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3) </w:t>
      </w:r>
      <w:r w:rsidRPr="00B5211F">
        <w:rPr>
          <w:rFonts w:cs="Times New Roman"/>
          <w:b/>
          <w:sz w:val="22"/>
          <w:szCs w:val="22"/>
          <w:lang w:val="uk-UA"/>
        </w:rPr>
        <w:t>неповнолітньою особою без опіки</w:t>
      </w:r>
      <w:r w:rsidRPr="00B5211F">
        <w:rPr>
          <w:rFonts w:cs="Times New Roman"/>
          <w:sz w:val="22"/>
          <w:szCs w:val="22"/>
          <w:lang w:val="uk-UA"/>
        </w:rPr>
        <w:t xml:space="preserve"> - заявку на видачу йому дозволу на тимчасове перебування подає куратор.</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При поданні заявки на видачу дозволу на тимчасове перебування іноземцеві, що є неповнолітньою особою, якій на день подання заявки уже виповнилося </w:t>
      </w:r>
      <w:r w:rsidRPr="00B5211F">
        <w:rPr>
          <w:rFonts w:cs="Times New Roman"/>
          <w:b/>
          <w:sz w:val="22"/>
          <w:szCs w:val="22"/>
          <w:lang w:val="uk-UA"/>
        </w:rPr>
        <w:t>6 років, необхідна його присутність.</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При поданні заявки на видачу дозволу на тимчасове перебування, іноземець повинен надати відбитки папілярних ліній для видачі карти перебування.</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Вищезгаданий обов'язок </w:t>
      </w:r>
      <w:r w:rsidRPr="00B5211F">
        <w:rPr>
          <w:rFonts w:cs="Times New Roman"/>
          <w:b/>
          <w:sz w:val="22"/>
          <w:szCs w:val="22"/>
          <w:lang w:val="uk-UA"/>
        </w:rPr>
        <w:t>не стосується іноземців:</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 віком </w:t>
      </w:r>
      <w:r w:rsidRPr="00B5211F">
        <w:rPr>
          <w:rFonts w:cs="Times New Roman"/>
          <w:b/>
          <w:sz w:val="22"/>
          <w:szCs w:val="22"/>
          <w:lang w:val="uk-UA"/>
        </w:rPr>
        <w:t>до 6 років,</w:t>
      </w:r>
      <w:r w:rsidRPr="00B5211F">
        <w:rPr>
          <w:rFonts w:cs="Times New Roman"/>
          <w:sz w:val="22"/>
          <w:szCs w:val="22"/>
          <w:lang w:val="uk-UA"/>
        </w:rPr>
        <w:t xml:space="preserve">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 від яких </w:t>
      </w:r>
      <w:r w:rsidRPr="00B5211F">
        <w:rPr>
          <w:rFonts w:cs="Times New Roman"/>
          <w:b/>
          <w:sz w:val="22"/>
          <w:szCs w:val="22"/>
          <w:lang w:val="uk-UA"/>
        </w:rPr>
        <w:t>фізично неможливо</w:t>
      </w:r>
      <w:r w:rsidRPr="00B5211F">
        <w:rPr>
          <w:rFonts w:cs="Times New Roman"/>
          <w:sz w:val="22"/>
          <w:szCs w:val="22"/>
          <w:lang w:val="uk-UA"/>
        </w:rPr>
        <w:t xml:space="preserve"> зняти відбитків папілярних ліній, або</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які клопочуть</w:t>
      </w:r>
      <w:r w:rsidR="009C2E6E">
        <w:rPr>
          <w:rFonts w:cs="Times New Roman"/>
          <w:sz w:val="22"/>
          <w:szCs w:val="22"/>
          <w:lang w:val="uk-UA"/>
        </w:rPr>
        <w:t>ся</w:t>
      </w:r>
      <w:r w:rsidRPr="00B5211F">
        <w:rPr>
          <w:rFonts w:cs="Times New Roman"/>
          <w:sz w:val="22"/>
          <w:szCs w:val="22"/>
          <w:lang w:val="uk-UA"/>
        </w:rPr>
        <w:t xml:space="preserve"> про видачу </w:t>
      </w:r>
      <w:r w:rsidRPr="00B5211F">
        <w:rPr>
          <w:rFonts w:cs="Times New Roman"/>
          <w:b/>
          <w:sz w:val="22"/>
          <w:szCs w:val="22"/>
          <w:lang w:val="uk-UA"/>
        </w:rPr>
        <w:t>дозволу на тимчасове перебування у зв’язку з возз'єднанням сім'ї</w:t>
      </w:r>
      <w:r w:rsidRPr="00B5211F">
        <w:rPr>
          <w:rFonts w:cs="Times New Roman"/>
          <w:sz w:val="22"/>
          <w:szCs w:val="22"/>
          <w:lang w:val="uk-UA"/>
        </w:rPr>
        <w:t xml:space="preserve"> і які у день подання заявки про надання цього дозволу перебувають за межами Республіки Польща </w:t>
      </w:r>
      <w:r w:rsidRPr="00B5211F">
        <w:rPr>
          <w:rFonts w:cs="Times New Roman"/>
          <w:b/>
          <w:sz w:val="22"/>
          <w:szCs w:val="22"/>
          <w:lang w:val="uk-UA"/>
        </w:rPr>
        <w:t>(див.пп. 4.6.</w:t>
      </w:r>
      <w:r w:rsidR="00076831">
        <w:rPr>
          <w:rFonts w:cs="Times New Roman"/>
          <w:b/>
          <w:sz w:val="22"/>
          <w:szCs w:val="22"/>
          <w:lang w:val="uk-UA"/>
        </w:rPr>
        <w:t>13</w:t>
      </w:r>
      <w:r w:rsidRPr="00B5211F">
        <w:rPr>
          <w:rFonts w:cs="Times New Roman"/>
          <w:b/>
          <w:sz w:val="22"/>
          <w:szCs w:val="22"/>
          <w:lang w:val="uk-UA"/>
        </w:rPr>
        <w:t xml:space="preserve"> п. I).</w:t>
      </w:r>
      <w:r w:rsidRPr="00B5211F">
        <w:rPr>
          <w:rFonts w:cs="Times New Roman"/>
          <w:sz w:val="22"/>
          <w:szCs w:val="22"/>
          <w:lang w:val="uk-UA"/>
        </w:rPr>
        <w:t xml:space="preserve"> </w:t>
      </w:r>
      <w:r w:rsidR="007B712C" w:rsidRPr="00B5211F">
        <w:rPr>
          <w:rFonts w:cs="Times New Roman"/>
          <w:sz w:val="22"/>
          <w:szCs w:val="22"/>
          <w:lang w:val="uk-UA"/>
        </w:rPr>
        <w:t>А</w:t>
      </w:r>
      <w:r w:rsidRPr="00B5211F">
        <w:rPr>
          <w:rFonts w:cs="Times New Roman"/>
          <w:sz w:val="22"/>
          <w:szCs w:val="22"/>
          <w:lang w:val="uk-UA"/>
        </w:rPr>
        <w:t>бо</w:t>
      </w:r>
    </w:p>
    <w:p w:rsidR="007B712C" w:rsidRPr="00B5211F" w:rsidRDefault="007B712C" w:rsidP="00B5211F">
      <w:pPr>
        <w:spacing w:line="100" w:lineRule="atLeast"/>
        <w:jc w:val="both"/>
        <w:rPr>
          <w:rFonts w:cs="Times New Roman"/>
          <w:sz w:val="22"/>
          <w:szCs w:val="22"/>
          <w:lang w:val="uk-UA"/>
        </w:rPr>
      </w:pPr>
      <w:r w:rsidRPr="00B5211F">
        <w:rPr>
          <w:rFonts w:cs="Times New Roman"/>
          <w:sz w:val="22"/>
          <w:szCs w:val="22"/>
          <w:lang w:val="uk-UA"/>
        </w:rPr>
        <w:t xml:space="preserve">- </w:t>
      </w:r>
      <w:r w:rsidRPr="007B712C">
        <w:rPr>
          <w:rFonts w:cs="Times New Roman"/>
          <w:sz w:val="22"/>
          <w:szCs w:val="22"/>
          <w:lang w:val="uk-UA"/>
        </w:rPr>
        <w:t xml:space="preserve">яких стосується клопотання про видачу </w:t>
      </w:r>
      <w:r w:rsidRPr="00785ADB">
        <w:rPr>
          <w:rFonts w:cs="Times New Roman"/>
          <w:b/>
          <w:sz w:val="22"/>
          <w:szCs w:val="22"/>
          <w:lang w:val="uk-UA"/>
        </w:rPr>
        <w:t xml:space="preserve">дозволу на тимчасове проживання, про що мова у п. </w:t>
      </w:r>
      <w:r w:rsidRPr="00785ADB">
        <w:rPr>
          <w:rFonts w:cs="Times New Roman"/>
          <w:b/>
          <w:sz w:val="22"/>
          <w:szCs w:val="22"/>
        </w:rPr>
        <w:t>IV</w:t>
      </w:r>
      <w:r w:rsidRPr="00785ADB">
        <w:rPr>
          <w:rFonts w:cs="Times New Roman"/>
          <w:b/>
          <w:sz w:val="22"/>
          <w:szCs w:val="22"/>
          <w:lang w:val="uk-UA"/>
        </w:rPr>
        <w:t xml:space="preserve">, </w:t>
      </w:r>
      <w:r w:rsidRPr="00785ADB">
        <w:rPr>
          <w:rFonts w:cs="Times New Roman"/>
          <w:b/>
          <w:sz w:val="22"/>
          <w:szCs w:val="22"/>
        </w:rPr>
        <w:t>V</w:t>
      </w:r>
      <w:r w:rsidRPr="00785ADB">
        <w:rPr>
          <w:rFonts w:cs="Times New Roman"/>
          <w:b/>
          <w:sz w:val="22"/>
          <w:szCs w:val="22"/>
          <w:lang w:val="uk-UA"/>
        </w:rPr>
        <w:t xml:space="preserve">, </w:t>
      </w:r>
      <w:r w:rsidRPr="00785ADB">
        <w:rPr>
          <w:rFonts w:cs="Times New Roman"/>
          <w:b/>
          <w:sz w:val="22"/>
          <w:szCs w:val="22"/>
        </w:rPr>
        <w:t>VI</w:t>
      </w:r>
      <w:r w:rsidRPr="00785ADB">
        <w:rPr>
          <w:rFonts w:cs="Times New Roman"/>
          <w:b/>
          <w:sz w:val="22"/>
          <w:szCs w:val="22"/>
          <w:lang w:val="uk-UA"/>
        </w:rPr>
        <w:t xml:space="preserve"> або </w:t>
      </w:r>
      <w:r w:rsidRPr="00785ADB">
        <w:rPr>
          <w:rFonts w:cs="Times New Roman"/>
          <w:b/>
          <w:sz w:val="22"/>
          <w:szCs w:val="22"/>
        </w:rPr>
        <w:t>VIII</w:t>
      </w:r>
      <w:r w:rsidRPr="00785ADB">
        <w:rPr>
          <w:rFonts w:cs="Times New Roman"/>
          <w:b/>
          <w:sz w:val="22"/>
          <w:szCs w:val="22"/>
          <w:lang w:val="uk-UA"/>
        </w:rPr>
        <w:t xml:space="preserve"> Розділу </w:t>
      </w:r>
      <w:r w:rsidRPr="00785ADB">
        <w:rPr>
          <w:rFonts w:cs="Times New Roman"/>
          <w:b/>
          <w:sz w:val="22"/>
          <w:szCs w:val="22"/>
        </w:rPr>
        <w:t>IV</w:t>
      </w:r>
      <w:r w:rsidRPr="00785ADB">
        <w:rPr>
          <w:rFonts w:cs="Times New Roman"/>
          <w:b/>
          <w:sz w:val="22"/>
          <w:szCs w:val="22"/>
          <w:lang w:val="uk-UA"/>
        </w:rPr>
        <w:t>, підпункт 4.6.12</w:t>
      </w:r>
      <w:r w:rsidRPr="007B712C">
        <w:rPr>
          <w:rFonts w:cs="Times New Roman"/>
          <w:sz w:val="22"/>
          <w:szCs w:val="22"/>
          <w:lang w:val="uk-UA"/>
        </w:rPr>
        <w:t>, і які у день подачі клопотання про видачу такого дозволу знаходилися поза межами Республіки Польща,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які клопочуть</w:t>
      </w:r>
      <w:r w:rsidR="009C2E6E">
        <w:rPr>
          <w:rFonts w:cs="Times New Roman"/>
          <w:sz w:val="22"/>
          <w:szCs w:val="22"/>
          <w:lang w:val="uk-UA"/>
        </w:rPr>
        <w:t>ся</w:t>
      </w:r>
      <w:r w:rsidRPr="00B5211F">
        <w:rPr>
          <w:rFonts w:cs="Times New Roman"/>
          <w:sz w:val="22"/>
          <w:szCs w:val="22"/>
          <w:lang w:val="uk-UA"/>
        </w:rPr>
        <w:t xml:space="preserve"> про </w:t>
      </w:r>
      <w:r w:rsidRPr="00B5211F">
        <w:rPr>
          <w:rFonts w:cs="Times New Roman"/>
          <w:b/>
          <w:sz w:val="22"/>
          <w:szCs w:val="22"/>
          <w:lang w:val="uk-UA"/>
        </w:rPr>
        <w:t xml:space="preserve">видачу дозволу на тимчасове перебування для виконання роботи </w:t>
      </w:r>
      <w:r w:rsidR="00F71C4C" w:rsidRPr="00F71C4C">
        <w:rPr>
          <w:rFonts w:cs="Times New Roman"/>
          <w:b/>
          <w:sz w:val="22"/>
          <w:szCs w:val="22"/>
          <w:lang w:val="uk-UA"/>
        </w:rPr>
        <w:t xml:space="preserve">в рамках внутрішньокорпоративного переміщення </w:t>
      </w:r>
      <w:r w:rsidRPr="00B5211F">
        <w:rPr>
          <w:rFonts w:cs="Times New Roman"/>
          <w:sz w:val="22"/>
          <w:szCs w:val="22"/>
          <w:lang w:val="uk-UA"/>
        </w:rPr>
        <w:t xml:space="preserve"> та </w:t>
      </w:r>
      <w:r w:rsidRPr="00B5211F">
        <w:rPr>
          <w:rFonts w:cs="Times New Roman"/>
          <w:b/>
          <w:sz w:val="22"/>
          <w:szCs w:val="22"/>
          <w:lang w:val="uk-UA"/>
        </w:rPr>
        <w:t xml:space="preserve">видачу дозволу на тимчасове перебування з метою довгострокової мобільності </w:t>
      </w:r>
      <w:r w:rsidR="00076831">
        <w:rPr>
          <w:rFonts w:cs="Times New Roman"/>
          <w:b/>
          <w:sz w:val="22"/>
          <w:szCs w:val="22"/>
          <w:lang w:val="uk-UA"/>
        </w:rPr>
        <w:t xml:space="preserve"> </w:t>
      </w:r>
      <w:r w:rsidR="00076831" w:rsidRPr="00DA33FB">
        <w:rPr>
          <w:rFonts w:cs="Times New Roman"/>
          <w:b/>
          <w:sz w:val="22"/>
          <w:szCs w:val="22"/>
          <w:lang w:val="uk-UA"/>
        </w:rPr>
        <w:t>працівника керівного складу, спеціаліста або працівника, що проходить стажування</w:t>
      </w:r>
      <w:r w:rsidR="00982BE0" w:rsidRPr="00785ADB">
        <w:rPr>
          <w:rFonts w:cs="Times New Roman"/>
          <w:b/>
          <w:sz w:val="22"/>
          <w:szCs w:val="22"/>
          <w:lang w:val="uk-UA"/>
        </w:rPr>
        <w:t>,</w:t>
      </w:r>
      <w:r w:rsidR="00076831" w:rsidRPr="00B5211F">
        <w:rPr>
          <w:rFonts w:cs="Times New Roman"/>
          <w:sz w:val="22"/>
          <w:szCs w:val="22"/>
          <w:lang w:val="uk-UA"/>
        </w:rPr>
        <w:t xml:space="preserve"> </w:t>
      </w:r>
      <w:r w:rsidR="00076831">
        <w:rPr>
          <w:rFonts w:cs="Times New Roman"/>
          <w:sz w:val="22"/>
          <w:szCs w:val="22"/>
          <w:lang w:val="uk-UA"/>
        </w:rPr>
        <w:t xml:space="preserve"> </w:t>
      </w:r>
      <w:r w:rsidR="00076831" w:rsidRPr="00076831">
        <w:rPr>
          <w:rFonts w:cs="Times New Roman"/>
          <w:b/>
          <w:sz w:val="22"/>
          <w:szCs w:val="22"/>
          <w:lang w:val="uk-UA"/>
        </w:rPr>
        <w:t xml:space="preserve">в рамках </w:t>
      </w:r>
      <w:r w:rsidR="00982BE0" w:rsidRPr="00982BE0">
        <w:rPr>
          <w:rFonts w:cs="Times New Roman"/>
          <w:b/>
          <w:sz w:val="22"/>
          <w:szCs w:val="22"/>
          <w:lang w:val="uk-UA"/>
        </w:rPr>
        <w:t xml:space="preserve">внутрішньокорпоративного переміщення </w:t>
      </w:r>
      <w:r w:rsidRPr="00B5211F">
        <w:rPr>
          <w:rFonts w:cs="Times New Roman"/>
          <w:sz w:val="22"/>
          <w:szCs w:val="22"/>
          <w:lang w:val="uk-UA"/>
        </w:rPr>
        <w:t>(див. пп. 4.6.3 i 4.6.4)</w:t>
      </w:r>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Якщо іноземець не надасть відбитки папілярних ліній для видачі йому карти перебування, при поданні заявки про видачу дозволу на тимчасове перебування або протягом визначеного воєводою терміну, то йому буде відмовлено у провадженні дій щодо видачі цього дозволу.</w:t>
      </w:r>
    </w:p>
    <w:p w:rsidR="007B712C" w:rsidRPr="007B712C" w:rsidRDefault="007B712C" w:rsidP="007B712C">
      <w:pPr>
        <w:spacing w:line="100" w:lineRule="atLeast"/>
        <w:jc w:val="both"/>
        <w:rPr>
          <w:rFonts w:cs="Times New Roman"/>
          <w:sz w:val="22"/>
          <w:szCs w:val="22"/>
          <w:lang w:val="uk-UA"/>
        </w:rPr>
      </w:pPr>
      <w:r w:rsidRPr="007B712C">
        <w:rPr>
          <w:rFonts w:cs="Times New Roman"/>
          <w:sz w:val="22"/>
          <w:szCs w:val="22"/>
          <w:lang w:val="uk-UA"/>
        </w:rPr>
        <w:t xml:space="preserve">Відбитки папілярних ліній беруться в іноземця </w:t>
      </w:r>
      <w:r w:rsidRPr="00785ADB">
        <w:rPr>
          <w:rFonts w:cs="Times New Roman"/>
          <w:b/>
          <w:sz w:val="22"/>
          <w:szCs w:val="22"/>
          <w:lang w:val="uk-UA"/>
        </w:rPr>
        <w:t xml:space="preserve">під час подачі окремого клопотання про видачу документа (поль. </w:t>
      </w:r>
      <w:r w:rsidRPr="00785ADB">
        <w:rPr>
          <w:rFonts w:cs="Times New Roman"/>
          <w:b/>
          <w:sz w:val="22"/>
          <w:szCs w:val="22"/>
        </w:rPr>
        <w:t>karta</w:t>
      </w:r>
      <w:r w:rsidRPr="00785ADB">
        <w:rPr>
          <w:rFonts w:cs="Times New Roman"/>
          <w:b/>
          <w:sz w:val="22"/>
          <w:szCs w:val="22"/>
          <w:lang w:val="uk-UA"/>
        </w:rPr>
        <w:t xml:space="preserve"> </w:t>
      </w:r>
      <w:r w:rsidRPr="00785ADB">
        <w:rPr>
          <w:rFonts w:cs="Times New Roman"/>
          <w:b/>
          <w:sz w:val="22"/>
          <w:szCs w:val="22"/>
        </w:rPr>
        <w:t>pobytu</w:t>
      </w:r>
      <w:r w:rsidRPr="00785ADB">
        <w:rPr>
          <w:rFonts w:cs="Times New Roman"/>
          <w:b/>
          <w:sz w:val="22"/>
          <w:szCs w:val="22"/>
          <w:lang w:val="uk-UA"/>
        </w:rPr>
        <w:t>) – після видачі дозволу</w:t>
      </w:r>
      <w:r w:rsidRPr="007B712C">
        <w:rPr>
          <w:rFonts w:cs="Times New Roman"/>
          <w:sz w:val="22"/>
          <w:szCs w:val="22"/>
          <w:lang w:val="uk-UA"/>
        </w:rPr>
        <w:t xml:space="preserve"> – у таких випадках:</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 </w:t>
      </w:r>
    </w:p>
    <w:p w:rsidR="00B5211F" w:rsidRDefault="00B5211F" w:rsidP="00B5211F">
      <w:pPr>
        <w:spacing w:line="100" w:lineRule="atLeast"/>
        <w:jc w:val="both"/>
        <w:rPr>
          <w:rFonts w:cs="Times New Roman"/>
          <w:sz w:val="22"/>
          <w:szCs w:val="22"/>
          <w:lang w:val="uk-UA"/>
        </w:rPr>
      </w:pPr>
      <w:r w:rsidRPr="00B5211F">
        <w:rPr>
          <w:rFonts w:cs="Times New Roman"/>
          <w:b/>
          <w:bCs/>
          <w:sz w:val="22"/>
          <w:szCs w:val="22"/>
          <w:lang w:val="uk-UA"/>
        </w:rPr>
        <w:t xml:space="preserve">- </w:t>
      </w:r>
      <w:r w:rsidRPr="00B5211F">
        <w:rPr>
          <w:rFonts w:cs="Times New Roman"/>
          <w:b/>
          <w:sz w:val="22"/>
          <w:szCs w:val="22"/>
          <w:lang w:val="uk-UA"/>
        </w:rPr>
        <w:t>дозволу на тимчасове перебування у зв’язку з возз'єднанням сім'ї</w:t>
      </w:r>
      <w:r w:rsidRPr="00B5211F">
        <w:rPr>
          <w:rFonts w:cs="Times New Roman"/>
          <w:sz w:val="22"/>
          <w:szCs w:val="22"/>
          <w:lang w:val="uk-UA"/>
        </w:rPr>
        <w:t xml:space="preserve">, якщо іноземець у день подання заявки про надання цього дозволу перебуває за межами Республіки Польща, </w:t>
      </w:r>
    </w:p>
    <w:p w:rsidR="001B2E50" w:rsidRPr="001B2E50" w:rsidRDefault="001B2E50" w:rsidP="00B5211F">
      <w:pPr>
        <w:spacing w:line="100" w:lineRule="atLeast"/>
        <w:jc w:val="both"/>
        <w:rPr>
          <w:rFonts w:cs="Times New Roman"/>
          <w:sz w:val="22"/>
          <w:szCs w:val="22"/>
          <w:lang w:val="uk-UA"/>
        </w:rPr>
      </w:pPr>
      <w:r w:rsidRPr="001B2E50">
        <w:rPr>
          <w:rFonts w:cs="Times New Roman"/>
          <w:sz w:val="22"/>
          <w:szCs w:val="22"/>
          <w:lang w:val="uk-UA"/>
        </w:rPr>
        <w:t xml:space="preserve">- </w:t>
      </w:r>
      <w:r w:rsidRPr="00785ADB">
        <w:rPr>
          <w:rFonts w:cs="Times New Roman"/>
          <w:b/>
          <w:sz w:val="22"/>
          <w:szCs w:val="22"/>
          <w:lang w:val="uk-UA"/>
        </w:rPr>
        <w:t>дозволу на тимчасове проживання, про що мова у п. IV, V, VI або VIII Розділу IV, підпункт 4.6.12</w:t>
      </w:r>
      <w:r w:rsidRPr="001B2E50">
        <w:rPr>
          <w:rFonts w:cs="Times New Roman"/>
          <w:sz w:val="22"/>
          <w:szCs w:val="22"/>
          <w:lang w:val="uk-UA"/>
        </w:rPr>
        <w:t>, а у день подачі клопотання про видачу такого дозволу іноземець знаходився поза межами Республіки Польща;</w:t>
      </w:r>
      <w:r w:rsidRPr="00785ADB">
        <w:rPr>
          <w:rFonts w:cs="Times New Roman"/>
          <w:sz w:val="22"/>
          <w:szCs w:val="22"/>
          <w:lang w:val="uk-UA"/>
        </w:rPr>
        <w:t xml:space="preserve"> </w:t>
      </w:r>
    </w:p>
    <w:p w:rsidR="00B5211F" w:rsidRPr="00B5211F" w:rsidRDefault="00B5211F" w:rsidP="00B5211F">
      <w:pPr>
        <w:spacing w:line="100" w:lineRule="atLeast"/>
        <w:jc w:val="both"/>
        <w:rPr>
          <w:rFonts w:eastAsia="Times New Roman" w:cs="Times New Roman"/>
          <w:sz w:val="22"/>
          <w:szCs w:val="22"/>
          <w:lang w:val="uk-UA"/>
        </w:rPr>
      </w:pPr>
      <w:r w:rsidRPr="00B5211F">
        <w:rPr>
          <w:rFonts w:cs="Times New Roman"/>
          <w:sz w:val="22"/>
          <w:szCs w:val="22"/>
          <w:lang w:val="uk-UA"/>
        </w:rPr>
        <w:lastRenderedPageBreak/>
        <w:t xml:space="preserve">- </w:t>
      </w:r>
      <w:r w:rsidRPr="00B5211F">
        <w:rPr>
          <w:rFonts w:cs="Times New Roman"/>
          <w:b/>
          <w:bCs/>
          <w:sz w:val="22"/>
          <w:szCs w:val="22"/>
          <w:lang w:val="uk-UA"/>
        </w:rPr>
        <w:t xml:space="preserve">дозволу на тимчасове перебування для виконання роботи </w:t>
      </w:r>
      <w:r w:rsidR="00F71C4C" w:rsidRPr="00F71C4C">
        <w:rPr>
          <w:rFonts w:cs="Times New Roman"/>
          <w:b/>
          <w:bCs/>
          <w:sz w:val="22"/>
          <w:szCs w:val="22"/>
          <w:lang w:val="uk-UA"/>
        </w:rPr>
        <w:t>в рамках внутрішньокорпоративного переміщення</w:t>
      </w:r>
      <w:r w:rsidRPr="00B5211F">
        <w:rPr>
          <w:rFonts w:eastAsia="Times New Roman" w:cs="Times New Roman"/>
          <w:sz w:val="22"/>
          <w:szCs w:val="22"/>
          <w:lang w:val="uk-UA"/>
        </w:rPr>
        <w:t>,</w:t>
      </w:r>
    </w:p>
    <w:p w:rsidR="00B5211F" w:rsidRPr="00B5211F" w:rsidRDefault="00B5211F" w:rsidP="00B5211F">
      <w:pPr>
        <w:spacing w:line="100" w:lineRule="atLeast"/>
        <w:jc w:val="both"/>
        <w:rPr>
          <w:rFonts w:eastAsia="Times New Roman" w:cs="Times New Roman"/>
          <w:b/>
          <w:bCs/>
          <w:sz w:val="22"/>
          <w:szCs w:val="22"/>
          <w:lang w:val="uk-UA"/>
        </w:rPr>
      </w:pPr>
      <w:r w:rsidRPr="00B5211F">
        <w:rPr>
          <w:rFonts w:eastAsia="Times New Roman" w:cs="Times New Roman"/>
          <w:sz w:val="22"/>
          <w:szCs w:val="22"/>
          <w:lang w:val="uk-UA"/>
        </w:rPr>
        <w:t xml:space="preserve">- </w:t>
      </w:r>
      <w:r w:rsidRPr="00B5211F">
        <w:rPr>
          <w:rFonts w:eastAsia="Times New Roman" w:cs="Times New Roman"/>
          <w:b/>
          <w:bCs/>
          <w:sz w:val="22"/>
          <w:szCs w:val="22"/>
          <w:lang w:val="uk-UA"/>
        </w:rPr>
        <w:t>дозволу на тимчасове перебування з метою довгострокової мобільності</w:t>
      </w:r>
      <w:r w:rsidR="00076831">
        <w:rPr>
          <w:rFonts w:eastAsia="Times New Roman" w:cs="Times New Roman"/>
          <w:b/>
          <w:bCs/>
          <w:sz w:val="22"/>
          <w:szCs w:val="22"/>
          <w:lang w:val="uk-UA"/>
        </w:rPr>
        <w:t xml:space="preserve"> </w:t>
      </w:r>
      <w:r w:rsidR="00076831" w:rsidRPr="00DA33FB">
        <w:rPr>
          <w:rFonts w:cs="Times New Roman"/>
          <w:b/>
          <w:sz w:val="22"/>
          <w:szCs w:val="22"/>
          <w:lang w:val="uk-UA"/>
        </w:rPr>
        <w:t>працівника керівного складу, спеціаліста або працівника, що проходить стажування</w:t>
      </w:r>
      <w:r w:rsidR="00982BE0" w:rsidRPr="00785ADB">
        <w:rPr>
          <w:rFonts w:cs="Times New Roman"/>
          <w:b/>
          <w:sz w:val="22"/>
          <w:szCs w:val="22"/>
          <w:lang w:val="uk-UA"/>
        </w:rPr>
        <w:t>,</w:t>
      </w:r>
      <w:r w:rsidR="00076831">
        <w:rPr>
          <w:rFonts w:cs="Times New Roman"/>
          <w:b/>
          <w:sz w:val="22"/>
          <w:szCs w:val="22"/>
          <w:lang w:val="uk-UA"/>
        </w:rPr>
        <w:t xml:space="preserve"> в рамках </w:t>
      </w:r>
      <w:r w:rsidR="00982BE0" w:rsidRPr="00982BE0">
        <w:rPr>
          <w:rFonts w:cs="Times New Roman"/>
          <w:b/>
          <w:sz w:val="22"/>
          <w:szCs w:val="22"/>
          <w:lang w:val="uk-UA"/>
        </w:rPr>
        <w:t>внутрішньокорпоративного переміщення</w:t>
      </w:r>
      <w:r w:rsidRPr="00B5211F">
        <w:rPr>
          <w:rFonts w:eastAsia="Times New Roman" w:cs="Times New Roman"/>
          <w:b/>
          <w:bCs/>
          <w:sz w:val="22"/>
          <w:szCs w:val="22"/>
          <w:lang w:val="uk-UA"/>
        </w:rPr>
        <w:t xml:space="preserve">, </w:t>
      </w:r>
    </w:p>
    <w:p w:rsidR="00B5211F" w:rsidRPr="00B5211F" w:rsidRDefault="00B5211F" w:rsidP="00B5211F">
      <w:pPr>
        <w:spacing w:line="100" w:lineRule="atLeast"/>
        <w:jc w:val="both"/>
        <w:rPr>
          <w:rFonts w:cs="Times New Roman"/>
          <w:b/>
          <w:bCs/>
          <w:strike/>
          <w:sz w:val="22"/>
          <w:szCs w:val="22"/>
          <w:lang w:val="uk-UA"/>
        </w:rPr>
      </w:pPr>
      <w:r w:rsidRPr="00B5211F">
        <w:rPr>
          <w:rFonts w:eastAsia="Times New Roman" w:cs="Times New Roman"/>
          <w:b/>
          <w:bCs/>
          <w:sz w:val="22"/>
          <w:szCs w:val="22"/>
          <w:lang w:val="uk-UA"/>
        </w:rPr>
        <w:t xml:space="preserve">- у випадку іноземця, який являється членом найближчої родини репатріанта. </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Дані у вигляді відбитків папілярних ліній, які взяті для видачі карти перебування, </w:t>
      </w:r>
      <w:r w:rsidRPr="00B5211F">
        <w:rPr>
          <w:rFonts w:cs="Times New Roman"/>
          <w:b/>
          <w:sz w:val="22"/>
          <w:szCs w:val="22"/>
          <w:lang w:val="uk-UA"/>
        </w:rPr>
        <w:t>зберігаються у відповідних реєстрах до часу внесення в ці реєстри підтвердження про отримання карти перебування органом, який видає карту перебування. Після видачі карти перебування ці дані видаляються.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У випадку прийняття </w:t>
      </w:r>
      <w:r w:rsidRPr="00B5211F">
        <w:rPr>
          <w:rFonts w:cs="Times New Roman"/>
          <w:b/>
          <w:sz w:val="22"/>
          <w:szCs w:val="22"/>
          <w:lang w:val="uk-UA"/>
        </w:rPr>
        <w:t>рішення про відмову</w:t>
      </w:r>
      <w:r w:rsidRPr="00B5211F">
        <w:rPr>
          <w:rFonts w:cs="Times New Roman"/>
          <w:sz w:val="22"/>
          <w:szCs w:val="22"/>
          <w:lang w:val="uk-UA"/>
        </w:rPr>
        <w:t xml:space="preserve"> іноземцеві у видачі до</w:t>
      </w:r>
      <w:r w:rsidR="00076831">
        <w:rPr>
          <w:rFonts w:cs="Times New Roman"/>
          <w:sz w:val="22"/>
          <w:szCs w:val="22"/>
          <w:lang w:val="uk-UA"/>
        </w:rPr>
        <w:t>зволу на тимчасове перебування</w:t>
      </w:r>
      <w:r w:rsidRPr="00B5211F">
        <w:rPr>
          <w:rFonts w:cs="Times New Roman"/>
          <w:sz w:val="22"/>
          <w:szCs w:val="22"/>
          <w:lang w:val="uk-UA"/>
        </w:rPr>
        <w:t xml:space="preserve"> дані у вигляді відбитків папілярних ліній зберігатимуться у вищезгаданих реєстрах </w:t>
      </w:r>
      <w:r w:rsidRPr="00B5211F">
        <w:rPr>
          <w:rFonts w:cs="Times New Roman"/>
          <w:b/>
          <w:sz w:val="22"/>
          <w:szCs w:val="22"/>
          <w:lang w:val="uk-UA"/>
        </w:rPr>
        <w:t>до часу внесення інформації щодо видачі цих рішень в реєстр</w:t>
      </w:r>
      <w:r w:rsidRPr="00B5211F">
        <w:rPr>
          <w:rFonts w:cs="Times New Roman"/>
          <w:sz w:val="22"/>
          <w:szCs w:val="22"/>
          <w:lang w:val="uk-UA"/>
        </w:rPr>
        <w:t>, коли ці рішення стануть правомочні.</w:t>
      </w:r>
    </w:p>
    <w:p w:rsidR="00B5211F" w:rsidRPr="00B5211F" w:rsidRDefault="00B5211F" w:rsidP="00B5211F">
      <w:pPr>
        <w:spacing w:line="100" w:lineRule="atLeast"/>
        <w:jc w:val="both"/>
        <w:rPr>
          <w:rStyle w:val="apple-style-span"/>
          <w:rFonts w:cs="Times New Roman"/>
          <w:sz w:val="22"/>
          <w:szCs w:val="22"/>
          <w:lang w:val="uk-UA"/>
        </w:rPr>
      </w:pPr>
      <w:r w:rsidRPr="00B5211F">
        <w:rPr>
          <w:rStyle w:val="apple-style-span"/>
          <w:rFonts w:cs="Times New Roman"/>
          <w:sz w:val="22"/>
          <w:szCs w:val="22"/>
          <w:lang w:val="uk-UA"/>
        </w:rPr>
        <w:t xml:space="preserve">Якщо термін для подання заявки дотриманий і заявка не містить формальних недоліків, або формальні недоліки були вчасно усунені, то воєвода в проїзному документі іноземця ставить </w:t>
      </w:r>
      <w:r w:rsidRPr="00B5211F">
        <w:rPr>
          <w:rStyle w:val="apple-style-span"/>
          <w:rFonts w:cs="Times New Roman"/>
          <w:b/>
          <w:sz w:val="22"/>
          <w:szCs w:val="22"/>
          <w:lang w:val="uk-UA"/>
        </w:rPr>
        <w:t>відбиток штампу,</w:t>
      </w:r>
      <w:r w:rsidRPr="00B5211F">
        <w:rPr>
          <w:rStyle w:val="apple-style-span"/>
          <w:rFonts w:cs="Times New Roman"/>
          <w:sz w:val="22"/>
          <w:szCs w:val="22"/>
          <w:lang w:val="uk-UA"/>
        </w:rPr>
        <w:t xml:space="preserve"> яким підтверджує подання заявки. Якщо термін для подання заявки дотриманий і заявка не містить формальних недоліків, або формальні недоліки були вчасно усунені, то </w:t>
      </w:r>
      <w:r w:rsidRPr="00B5211F">
        <w:rPr>
          <w:rStyle w:val="apple-style-span"/>
          <w:rFonts w:cs="Times New Roman"/>
          <w:b/>
          <w:sz w:val="22"/>
          <w:szCs w:val="22"/>
          <w:lang w:val="uk-UA"/>
        </w:rPr>
        <w:t>перебування іноземця вважається легальним від дати подання заявки до дати, коли щодо питання про видачу дозволу на тимчасове перебування не буде винесене остаточне рішення (напр. після 14 днів від моменту його вручення, за умови, що рішення не буде оскаржуватися).</w:t>
      </w:r>
    </w:p>
    <w:p w:rsidR="00B5211F" w:rsidRPr="00B5211F" w:rsidRDefault="00B5211F" w:rsidP="00B5211F">
      <w:pPr>
        <w:spacing w:line="100" w:lineRule="atLeast"/>
        <w:jc w:val="both"/>
        <w:rPr>
          <w:rStyle w:val="apple-style-span"/>
          <w:rFonts w:cs="Times New Roman"/>
          <w:sz w:val="22"/>
          <w:szCs w:val="22"/>
          <w:lang w:val="uk-UA"/>
        </w:rPr>
      </w:pPr>
      <w:r w:rsidRPr="00B5211F">
        <w:rPr>
          <w:rStyle w:val="apple-style-span"/>
          <w:rFonts w:cs="Times New Roman"/>
          <w:sz w:val="22"/>
          <w:szCs w:val="22"/>
          <w:lang w:val="uk-UA"/>
        </w:rPr>
        <w:t xml:space="preserve">Якщо </w:t>
      </w:r>
      <w:r w:rsidRPr="00B5211F">
        <w:rPr>
          <w:rStyle w:val="apple-style-span"/>
          <w:rFonts w:cs="Times New Roman"/>
          <w:b/>
          <w:sz w:val="22"/>
          <w:szCs w:val="22"/>
          <w:lang w:val="uk-UA"/>
        </w:rPr>
        <w:t>процедура</w:t>
      </w:r>
      <w:r w:rsidRPr="00B5211F">
        <w:rPr>
          <w:rStyle w:val="apple-style-span"/>
          <w:rFonts w:cs="Times New Roman"/>
          <w:sz w:val="22"/>
          <w:szCs w:val="22"/>
          <w:lang w:val="uk-UA"/>
        </w:rPr>
        <w:t xml:space="preserve">, що стосується видачі дозволу на тимчасове перебування буде </w:t>
      </w:r>
      <w:r w:rsidRPr="00B5211F">
        <w:rPr>
          <w:rStyle w:val="apple-style-span"/>
          <w:rFonts w:cs="Times New Roman"/>
          <w:b/>
          <w:sz w:val="22"/>
          <w:szCs w:val="22"/>
          <w:lang w:val="uk-UA"/>
        </w:rPr>
        <w:t>припинена по заявці іноземця</w:t>
      </w:r>
      <w:r w:rsidRPr="00B5211F">
        <w:rPr>
          <w:rStyle w:val="apple-style-span"/>
          <w:rFonts w:cs="Times New Roman"/>
          <w:sz w:val="22"/>
          <w:szCs w:val="22"/>
          <w:lang w:val="uk-UA"/>
        </w:rPr>
        <w:t xml:space="preserve">, то його </w:t>
      </w:r>
      <w:r w:rsidRPr="00B5211F">
        <w:rPr>
          <w:rStyle w:val="apple-style-span"/>
          <w:rFonts w:cs="Times New Roman"/>
          <w:b/>
          <w:sz w:val="22"/>
          <w:szCs w:val="22"/>
          <w:lang w:val="uk-UA"/>
        </w:rPr>
        <w:t>перебування</w:t>
      </w:r>
      <w:r w:rsidRPr="00B5211F">
        <w:rPr>
          <w:rStyle w:val="apple-style-span"/>
          <w:rFonts w:cs="Times New Roman"/>
          <w:sz w:val="22"/>
          <w:szCs w:val="22"/>
          <w:lang w:val="uk-UA"/>
        </w:rPr>
        <w:t xml:space="preserve"> в цей період </w:t>
      </w:r>
      <w:r w:rsidRPr="00B5211F">
        <w:rPr>
          <w:rStyle w:val="apple-style-span"/>
          <w:rFonts w:cs="Times New Roman"/>
          <w:b/>
          <w:sz w:val="22"/>
          <w:szCs w:val="22"/>
          <w:lang w:val="uk-UA"/>
        </w:rPr>
        <w:t>не вважатиметься легальним</w:t>
      </w:r>
      <w:r w:rsidRPr="00B5211F">
        <w:rPr>
          <w:rStyle w:val="apple-style-span"/>
          <w:rFonts w:cs="Times New Roman"/>
          <w:sz w:val="22"/>
          <w:szCs w:val="22"/>
          <w:lang w:val="uk-UA"/>
        </w:rPr>
        <w:t xml:space="preserve">. </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У випадку, якщо приймаюча</w:t>
      </w:r>
      <w:r w:rsidRPr="00B5211F">
        <w:rPr>
          <w:lang w:val="uk-UA"/>
        </w:rPr>
        <w:t xml:space="preserve"> </w:t>
      </w:r>
      <w:r w:rsidRPr="00B5211F">
        <w:rPr>
          <w:rFonts w:cs="Times New Roman"/>
          <w:bCs/>
          <w:sz w:val="22"/>
          <w:szCs w:val="22"/>
          <w:lang w:val="uk-UA"/>
        </w:rPr>
        <w:t xml:space="preserve">установа подає заявку про надання дозволу на тимчасове перебування з </w:t>
      </w:r>
      <w:r w:rsidRPr="00B5211F">
        <w:rPr>
          <w:rFonts w:cs="Times New Roman"/>
          <w:b/>
          <w:bCs/>
          <w:sz w:val="22"/>
          <w:szCs w:val="22"/>
          <w:lang w:val="uk-UA"/>
        </w:rPr>
        <w:t>метою довгострокової мобільності</w:t>
      </w:r>
      <w:r w:rsidR="00076831">
        <w:rPr>
          <w:rFonts w:cs="Times New Roman"/>
          <w:b/>
          <w:bCs/>
          <w:sz w:val="22"/>
          <w:szCs w:val="22"/>
          <w:lang w:val="uk-UA"/>
        </w:rPr>
        <w:t xml:space="preserve"> </w:t>
      </w:r>
      <w:r w:rsidR="00076831" w:rsidRPr="00DA33FB">
        <w:rPr>
          <w:rFonts w:cs="Times New Roman"/>
          <w:b/>
          <w:sz w:val="22"/>
          <w:szCs w:val="22"/>
          <w:lang w:val="uk-UA"/>
        </w:rPr>
        <w:t>працівника керівного складу, спеціаліста або працівника, що проходить стажування</w:t>
      </w:r>
      <w:r w:rsidR="00982BE0" w:rsidRPr="00785ADB">
        <w:rPr>
          <w:rFonts w:cs="Times New Roman"/>
          <w:b/>
          <w:sz w:val="22"/>
          <w:szCs w:val="22"/>
          <w:lang w:val="uk-UA"/>
        </w:rPr>
        <w:t>,</w:t>
      </w:r>
      <w:r w:rsidR="00076831">
        <w:rPr>
          <w:rFonts w:cs="Times New Roman"/>
          <w:b/>
          <w:sz w:val="22"/>
          <w:szCs w:val="22"/>
          <w:lang w:val="uk-UA"/>
        </w:rPr>
        <w:t xml:space="preserve"> в рамках </w:t>
      </w:r>
      <w:r w:rsidR="00982BE0" w:rsidRPr="00982BE0">
        <w:rPr>
          <w:rFonts w:cs="Times New Roman"/>
          <w:b/>
          <w:sz w:val="22"/>
          <w:szCs w:val="22"/>
          <w:lang w:val="uk-UA"/>
        </w:rPr>
        <w:t>внутрішньокорпоративного переміщення</w:t>
      </w:r>
      <w:r w:rsidRPr="00B5211F">
        <w:rPr>
          <w:rFonts w:cs="Times New Roman"/>
          <w:bCs/>
          <w:sz w:val="22"/>
          <w:szCs w:val="22"/>
          <w:lang w:val="uk-UA"/>
        </w:rPr>
        <w:t>, іноземцеві, який перебуває за межами території</w:t>
      </w:r>
      <w:r w:rsidR="00D345B0">
        <w:rPr>
          <w:rFonts w:cs="Times New Roman"/>
          <w:bCs/>
          <w:sz w:val="22"/>
          <w:szCs w:val="22"/>
          <w:lang w:val="uk-UA"/>
        </w:rPr>
        <w:t xml:space="preserve"> </w:t>
      </w:r>
      <w:r w:rsidRPr="00B5211F">
        <w:rPr>
          <w:rFonts w:cs="Times New Roman"/>
          <w:bCs/>
          <w:sz w:val="22"/>
          <w:szCs w:val="22"/>
          <w:lang w:val="uk-UA"/>
        </w:rPr>
        <w:t>Республіки Польща, вище</w:t>
      </w:r>
      <w:r w:rsidR="002568DF">
        <w:rPr>
          <w:rFonts w:cs="Times New Roman"/>
          <w:bCs/>
          <w:sz w:val="22"/>
          <w:szCs w:val="22"/>
          <w:lang w:val="uk-UA"/>
        </w:rPr>
        <w:t>на</w:t>
      </w:r>
      <w:r w:rsidRPr="00B5211F">
        <w:rPr>
          <w:rFonts w:cs="Times New Roman"/>
          <w:bCs/>
          <w:sz w:val="22"/>
          <w:szCs w:val="22"/>
          <w:lang w:val="uk-UA"/>
        </w:rPr>
        <w:t>ведені правила, які стосуються легального перебування, в процесі процедури, за винятком призупинення</w:t>
      </w:r>
      <w:r w:rsidR="00D345B0">
        <w:rPr>
          <w:rFonts w:cs="Times New Roman"/>
          <w:bCs/>
          <w:sz w:val="22"/>
          <w:szCs w:val="22"/>
          <w:lang w:val="uk-UA"/>
        </w:rPr>
        <w:t xml:space="preserve"> </w:t>
      </w:r>
      <w:r w:rsidRPr="00B5211F">
        <w:rPr>
          <w:rFonts w:cs="Times New Roman"/>
          <w:bCs/>
          <w:sz w:val="22"/>
          <w:szCs w:val="22"/>
          <w:lang w:val="uk-UA"/>
        </w:rPr>
        <w:t xml:space="preserve">процедури внаслідок заявки сторони, застосовується відповідним чином у випадку законного в’їзду іноземця на територію Республіки Польща після подання цієї заявки. </w:t>
      </w:r>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УВАГА:</w:t>
      </w:r>
    </w:p>
    <w:p w:rsidR="00B5211F" w:rsidRDefault="00B5211F" w:rsidP="00B5211F">
      <w:pPr>
        <w:spacing w:line="100" w:lineRule="atLeast"/>
        <w:jc w:val="both"/>
        <w:rPr>
          <w:rStyle w:val="apple-style-span"/>
          <w:rFonts w:cs="Times New Roman"/>
          <w:b/>
          <w:bCs/>
          <w:sz w:val="22"/>
          <w:szCs w:val="22"/>
          <w:lang w:val="uk-UA"/>
        </w:rPr>
      </w:pPr>
      <w:r w:rsidRPr="00B5211F">
        <w:rPr>
          <w:rFonts w:cs="Times New Roman"/>
          <w:b/>
          <w:bCs/>
          <w:sz w:val="22"/>
          <w:szCs w:val="22"/>
          <w:lang w:val="uk-UA"/>
        </w:rPr>
        <w:t>Наявність штампу в проїзному документі не дає іноземцеві право подорожувати територією інших держав Шенгенської зони, але надає йому право виїхати до країни походження. Проте, для повернення в Польщу він повинен буде отримати візу, якщо в країні його походження діє візовий режим з Польщею</w:t>
      </w:r>
      <w:r w:rsidRPr="00B5211F">
        <w:rPr>
          <w:rStyle w:val="apple-style-span"/>
          <w:rFonts w:cs="Times New Roman"/>
          <w:b/>
          <w:bCs/>
          <w:sz w:val="22"/>
          <w:szCs w:val="22"/>
          <w:lang w:val="uk-UA"/>
        </w:rPr>
        <w:t xml:space="preserve">. </w:t>
      </w:r>
    </w:p>
    <w:p w:rsidR="00076831" w:rsidRPr="00B5211F" w:rsidRDefault="00076831" w:rsidP="00B5211F">
      <w:pPr>
        <w:spacing w:line="100" w:lineRule="atLeast"/>
        <w:jc w:val="both"/>
        <w:rPr>
          <w:rFonts w:cs="Times New Roman"/>
          <w:b/>
          <w:bCs/>
          <w:sz w:val="22"/>
          <w:szCs w:val="22"/>
          <w:lang w:val="uk-UA"/>
        </w:rPr>
      </w:pPr>
    </w:p>
    <w:p w:rsidR="00B5211F" w:rsidRPr="00B5211F" w:rsidRDefault="00B5211F" w:rsidP="00B5211F">
      <w:pPr>
        <w:pStyle w:val="Nagwek2"/>
        <w:spacing w:after="200"/>
        <w:rPr>
          <w:rFonts w:eastAsia="Times New Roman" w:cs="Times New Roman"/>
          <w:color w:val="FF3333"/>
          <w:lang w:val="uk-UA"/>
        </w:rPr>
      </w:pPr>
      <w:bookmarkStart w:id="45" w:name="__RefHeading__4747_369570355"/>
      <w:bookmarkStart w:id="46" w:name="_Toc386286362"/>
      <w:bookmarkEnd w:id="45"/>
      <w:r w:rsidRPr="00B5211F">
        <w:rPr>
          <w:lang w:val="uk-UA"/>
        </w:rPr>
        <w:t>4.3</w:t>
      </w:r>
      <w:r w:rsidR="00D345B0">
        <w:rPr>
          <w:lang w:val="uk-UA"/>
        </w:rPr>
        <w:t xml:space="preserve"> </w:t>
      </w:r>
      <w:bookmarkEnd w:id="46"/>
      <w:r w:rsidRPr="00B5211F">
        <w:rPr>
          <w:lang w:val="uk-UA"/>
        </w:rPr>
        <w:t>ІНША ВАЖЛИВА ІНФОРМАЦІЯ</w:t>
      </w:r>
    </w:p>
    <w:p w:rsidR="00B5211F" w:rsidRPr="00B5211F" w:rsidRDefault="00B5211F" w:rsidP="00B5211F">
      <w:pPr>
        <w:spacing w:line="100" w:lineRule="atLeast"/>
        <w:jc w:val="both"/>
        <w:rPr>
          <w:rFonts w:eastAsia="Times New Roman" w:cs="Times New Roman"/>
          <w:b/>
          <w:sz w:val="22"/>
          <w:szCs w:val="22"/>
          <w:lang w:val="uk-UA"/>
        </w:rPr>
      </w:pPr>
      <w:r w:rsidRPr="00B5211F">
        <w:rPr>
          <w:rFonts w:eastAsia="Times New Roman" w:cs="Times New Roman"/>
          <w:sz w:val="22"/>
          <w:szCs w:val="22"/>
          <w:lang w:val="uk-UA"/>
        </w:rPr>
        <w:t xml:space="preserve">Під час процедури щодо надання або скасування дозволу на тимчасове перебування </w:t>
      </w:r>
      <w:r w:rsidRPr="00B5211F">
        <w:rPr>
          <w:rFonts w:eastAsia="Times New Roman" w:cs="Times New Roman"/>
          <w:b/>
          <w:sz w:val="22"/>
          <w:szCs w:val="22"/>
          <w:lang w:val="uk-UA"/>
        </w:rPr>
        <w:t>стороною процедури є виключно іноземець</w:t>
      </w:r>
      <w:r w:rsidRPr="00B5211F">
        <w:rPr>
          <w:rFonts w:eastAsia="Times New Roman" w:cs="Times New Roman"/>
          <w:sz w:val="22"/>
          <w:szCs w:val="22"/>
          <w:lang w:val="uk-UA"/>
        </w:rPr>
        <w:t xml:space="preserve">, за винятком процедури щодо надання або скасування </w:t>
      </w:r>
      <w:r w:rsidRPr="00B5211F">
        <w:rPr>
          <w:rFonts w:eastAsia="Times New Roman" w:cs="Times New Roman"/>
          <w:b/>
          <w:sz w:val="22"/>
          <w:szCs w:val="22"/>
          <w:lang w:val="uk-UA"/>
        </w:rPr>
        <w:t xml:space="preserve">дозволу на тимчасове перебування для виконання роботи </w:t>
      </w:r>
      <w:r w:rsidR="00F71C4C" w:rsidRPr="00F71C4C">
        <w:rPr>
          <w:rFonts w:eastAsia="Times New Roman" w:cs="Times New Roman"/>
          <w:b/>
          <w:sz w:val="22"/>
          <w:szCs w:val="22"/>
          <w:lang w:val="uk-UA"/>
        </w:rPr>
        <w:t>в рамках внутрішньокорпоративного переміщення</w:t>
      </w:r>
      <w:r w:rsidR="00F71C4C" w:rsidRPr="00F71C4C" w:rsidDel="00F71C4C">
        <w:rPr>
          <w:rFonts w:eastAsia="Times New Roman" w:cs="Times New Roman"/>
          <w:b/>
          <w:sz w:val="22"/>
          <w:szCs w:val="22"/>
          <w:lang w:val="uk-UA"/>
        </w:rPr>
        <w:t xml:space="preserve"> </w:t>
      </w:r>
      <w:r w:rsidRPr="00B5211F">
        <w:rPr>
          <w:rFonts w:eastAsia="Times New Roman" w:cs="Times New Roman"/>
          <w:sz w:val="22"/>
          <w:szCs w:val="22"/>
          <w:lang w:val="uk-UA"/>
        </w:rPr>
        <w:t xml:space="preserve">та </w:t>
      </w:r>
      <w:r w:rsidRPr="00B5211F">
        <w:rPr>
          <w:rFonts w:eastAsia="Times New Roman" w:cs="Times New Roman"/>
          <w:b/>
          <w:sz w:val="22"/>
          <w:szCs w:val="22"/>
          <w:lang w:val="uk-UA"/>
        </w:rPr>
        <w:t>дозволу на тимчасове перебування з метою довгострокової мобільності</w:t>
      </w:r>
      <w:r w:rsidR="00076831">
        <w:rPr>
          <w:rFonts w:eastAsia="Times New Roman" w:cs="Times New Roman"/>
          <w:b/>
          <w:sz w:val="22"/>
          <w:szCs w:val="22"/>
          <w:lang w:val="uk-UA"/>
        </w:rPr>
        <w:t xml:space="preserve"> </w:t>
      </w:r>
      <w:r w:rsidR="00076831" w:rsidRPr="00DA33FB">
        <w:rPr>
          <w:rFonts w:cs="Times New Roman"/>
          <w:b/>
          <w:sz w:val="22"/>
          <w:szCs w:val="22"/>
          <w:lang w:val="uk-UA"/>
        </w:rPr>
        <w:t>працівника керівного складу, спеціаліста або працівника, що проходить стажування</w:t>
      </w:r>
      <w:r w:rsidR="00982BE0" w:rsidRPr="00785ADB">
        <w:rPr>
          <w:rFonts w:cs="Times New Roman"/>
          <w:b/>
          <w:sz w:val="22"/>
          <w:szCs w:val="22"/>
          <w:lang w:val="uk-UA"/>
        </w:rPr>
        <w:t>,</w:t>
      </w:r>
      <w:r w:rsidR="00076831">
        <w:rPr>
          <w:rFonts w:cs="Times New Roman"/>
          <w:b/>
          <w:sz w:val="22"/>
          <w:szCs w:val="22"/>
          <w:lang w:val="uk-UA"/>
        </w:rPr>
        <w:t xml:space="preserve"> в рамках </w:t>
      </w:r>
      <w:r w:rsidR="00982BE0" w:rsidRPr="00982BE0">
        <w:rPr>
          <w:rFonts w:cs="Times New Roman"/>
          <w:b/>
          <w:sz w:val="22"/>
          <w:szCs w:val="22"/>
          <w:lang w:val="uk-UA"/>
        </w:rPr>
        <w:t>внутрішньокорпоративного переміщення</w:t>
      </w:r>
      <w:r w:rsidRPr="00B5211F">
        <w:rPr>
          <w:rFonts w:eastAsia="Times New Roman" w:cs="Times New Roman"/>
          <w:b/>
          <w:sz w:val="22"/>
          <w:szCs w:val="22"/>
          <w:lang w:val="uk-UA"/>
        </w:rPr>
        <w:t>.</w:t>
      </w:r>
    </w:p>
    <w:p w:rsidR="00B5211F" w:rsidRPr="00B5211F" w:rsidRDefault="00B5211F" w:rsidP="00B5211F">
      <w:pPr>
        <w:spacing w:line="100" w:lineRule="atLeast"/>
        <w:jc w:val="both"/>
        <w:rPr>
          <w:rFonts w:eastAsia="Times New Roman" w:cs="Times New Roman"/>
          <w:b/>
          <w:sz w:val="22"/>
          <w:szCs w:val="22"/>
          <w:lang w:val="uk-UA"/>
        </w:rPr>
      </w:pPr>
      <w:r w:rsidRPr="00B5211F">
        <w:rPr>
          <w:rFonts w:eastAsia="Times New Roman" w:cs="Times New Roman"/>
          <w:sz w:val="22"/>
          <w:szCs w:val="22"/>
          <w:lang w:val="uk-UA"/>
        </w:rPr>
        <w:t xml:space="preserve">Під час процедури щодо надання </w:t>
      </w:r>
      <w:r w:rsidRPr="00B5211F">
        <w:rPr>
          <w:rFonts w:eastAsia="Times New Roman" w:cs="Times New Roman"/>
          <w:b/>
          <w:sz w:val="22"/>
          <w:szCs w:val="22"/>
          <w:lang w:val="uk-UA"/>
        </w:rPr>
        <w:t xml:space="preserve">дозволу на тимчасове перебування для виконання роботи </w:t>
      </w:r>
      <w:r w:rsidR="00F71C4C" w:rsidRPr="00F71C4C">
        <w:rPr>
          <w:rFonts w:eastAsia="Times New Roman" w:cs="Times New Roman"/>
          <w:b/>
          <w:sz w:val="22"/>
          <w:szCs w:val="22"/>
          <w:lang w:val="uk-UA"/>
        </w:rPr>
        <w:t>в рамках внутрішньокорпоративного переміщення</w:t>
      </w:r>
      <w:r w:rsidR="00D345B0">
        <w:rPr>
          <w:rFonts w:eastAsia="Times New Roman" w:cs="Times New Roman"/>
          <w:sz w:val="22"/>
          <w:szCs w:val="22"/>
          <w:lang w:val="uk-UA"/>
        </w:rPr>
        <w:t xml:space="preserve"> </w:t>
      </w:r>
      <w:r w:rsidRPr="00B5211F">
        <w:rPr>
          <w:rFonts w:eastAsia="Times New Roman" w:cs="Times New Roman"/>
          <w:sz w:val="22"/>
          <w:szCs w:val="22"/>
          <w:lang w:val="uk-UA"/>
        </w:rPr>
        <w:t xml:space="preserve">та </w:t>
      </w:r>
      <w:r w:rsidRPr="00B5211F">
        <w:rPr>
          <w:rFonts w:eastAsia="Times New Roman" w:cs="Times New Roman"/>
          <w:b/>
          <w:sz w:val="22"/>
          <w:szCs w:val="22"/>
          <w:lang w:val="uk-UA"/>
        </w:rPr>
        <w:t>дозволу на тимчасове перебування з метою довгострокової мобільності</w:t>
      </w:r>
      <w:r w:rsidR="00076831">
        <w:rPr>
          <w:rFonts w:eastAsia="Times New Roman" w:cs="Times New Roman"/>
          <w:b/>
          <w:sz w:val="22"/>
          <w:szCs w:val="22"/>
          <w:lang w:val="uk-UA"/>
        </w:rPr>
        <w:t xml:space="preserve"> </w:t>
      </w:r>
      <w:r w:rsidR="00076831" w:rsidRPr="00DA33FB">
        <w:rPr>
          <w:rFonts w:cs="Times New Roman"/>
          <w:b/>
          <w:sz w:val="22"/>
          <w:szCs w:val="22"/>
          <w:lang w:val="uk-UA"/>
        </w:rPr>
        <w:t xml:space="preserve">працівника керівного складу, спеціаліста або працівника, що </w:t>
      </w:r>
      <w:r w:rsidR="00076831" w:rsidRPr="00DA33FB">
        <w:rPr>
          <w:rFonts w:cs="Times New Roman"/>
          <w:b/>
          <w:sz w:val="22"/>
          <w:szCs w:val="22"/>
          <w:lang w:val="uk-UA"/>
        </w:rPr>
        <w:lastRenderedPageBreak/>
        <w:t>проходить стажування</w:t>
      </w:r>
      <w:r w:rsidR="00982BE0" w:rsidRPr="00785ADB">
        <w:rPr>
          <w:rFonts w:cs="Times New Roman"/>
          <w:b/>
          <w:sz w:val="22"/>
          <w:szCs w:val="22"/>
          <w:lang w:val="uk-UA"/>
        </w:rPr>
        <w:t>,</w:t>
      </w:r>
      <w:r w:rsidR="00076831">
        <w:rPr>
          <w:rFonts w:cs="Times New Roman"/>
          <w:b/>
          <w:sz w:val="22"/>
          <w:szCs w:val="22"/>
          <w:lang w:val="uk-UA"/>
        </w:rPr>
        <w:t xml:space="preserve"> в рамках </w:t>
      </w:r>
      <w:r w:rsidR="00982BE0" w:rsidRPr="00982BE0">
        <w:rPr>
          <w:rFonts w:cs="Times New Roman"/>
          <w:b/>
          <w:sz w:val="22"/>
          <w:szCs w:val="22"/>
          <w:lang w:val="uk-UA"/>
        </w:rPr>
        <w:t>внутрішньокорпоративного переміщення</w:t>
      </w:r>
      <w:r w:rsidRPr="00B5211F">
        <w:rPr>
          <w:lang w:val="uk-UA"/>
        </w:rPr>
        <w:t xml:space="preserve"> </w:t>
      </w:r>
      <w:r w:rsidRPr="00B5211F">
        <w:rPr>
          <w:rFonts w:eastAsia="Times New Roman" w:cs="Times New Roman"/>
          <w:sz w:val="22"/>
          <w:szCs w:val="22"/>
          <w:lang w:val="uk-UA"/>
        </w:rPr>
        <w:t>стороною процедури</w:t>
      </w:r>
      <w:r w:rsidRPr="00B5211F">
        <w:rPr>
          <w:rFonts w:eastAsia="Times New Roman" w:cs="Times New Roman"/>
          <w:b/>
          <w:sz w:val="22"/>
          <w:szCs w:val="22"/>
          <w:lang w:val="uk-UA"/>
        </w:rPr>
        <w:t xml:space="preserve"> є виключно приймаюча установа.</w:t>
      </w:r>
    </w:p>
    <w:p w:rsidR="00B5211F" w:rsidRPr="00B5211F" w:rsidRDefault="00B5211F" w:rsidP="00B5211F">
      <w:pPr>
        <w:spacing w:line="100" w:lineRule="atLeast"/>
        <w:jc w:val="both"/>
        <w:rPr>
          <w:rFonts w:eastAsia="Times New Roman" w:cs="Times New Roman"/>
          <w:b/>
          <w:sz w:val="22"/>
          <w:szCs w:val="22"/>
          <w:lang w:val="uk-UA"/>
        </w:rPr>
      </w:pPr>
      <w:r w:rsidRPr="00B5211F">
        <w:rPr>
          <w:rFonts w:eastAsia="Times New Roman" w:cs="Times New Roman"/>
          <w:sz w:val="22"/>
          <w:szCs w:val="22"/>
          <w:lang w:val="uk-UA"/>
        </w:rPr>
        <w:t xml:space="preserve">Під час процедури щодо скасування </w:t>
      </w:r>
      <w:r w:rsidRPr="00B5211F">
        <w:rPr>
          <w:rFonts w:eastAsia="Times New Roman" w:cs="Times New Roman"/>
          <w:b/>
          <w:sz w:val="22"/>
          <w:szCs w:val="22"/>
          <w:lang w:val="uk-UA"/>
        </w:rPr>
        <w:t xml:space="preserve">дозволу на тимчасове перебування для виконання роботи </w:t>
      </w:r>
      <w:r w:rsidR="00F71C4C" w:rsidRPr="00F71C4C">
        <w:rPr>
          <w:rFonts w:eastAsia="Times New Roman" w:cs="Times New Roman"/>
          <w:b/>
          <w:sz w:val="22"/>
          <w:szCs w:val="22"/>
          <w:lang w:val="uk-UA"/>
        </w:rPr>
        <w:t>в рамках внутрішньокорпоративного переміщення</w:t>
      </w:r>
      <w:r w:rsidR="00D345B0">
        <w:rPr>
          <w:rFonts w:eastAsia="Times New Roman" w:cs="Times New Roman"/>
          <w:sz w:val="22"/>
          <w:szCs w:val="22"/>
          <w:lang w:val="uk-UA"/>
        </w:rPr>
        <w:t xml:space="preserve"> </w:t>
      </w:r>
      <w:r w:rsidRPr="00B5211F">
        <w:rPr>
          <w:rFonts w:eastAsia="Times New Roman" w:cs="Times New Roman"/>
          <w:sz w:val="22"/>
          <w:szCs w:val="22"/>
          <w:lang w:val="uk-UA"/>
        </w:rPr>
        <w:t xml:space="preserve">та </w:t>
      </w:r>
      <w:r w:rsidRPr="00B5211F">
        <w:rPr>
          <w:rFonts w:eastAsia="Times New Roman" w:cs="Times New Roman"/>
          <w:b/>
          <w:sz w:val="22"/>
          <w:szCs w:val="22"/>
          <w:lang w:val="uk-UA"/>
        </w:rPr>
        <w:t>дозволу на тимчасове перебування з метою довгострокової мобільності</w:t>
      </w:r>
      <w:r w:rsidRPr="00B5211F">
        <w:rPr>
          <w:lang w:val="uk-UA"/>
        </w:rPr>
        <w:t xml:space="preserve"> </w:t>
      </w:r>
      <w:r w:rsidR="00076831" w:rsidRPr="00DA33FB">
        <w:rPr>
          <w:rFonts w:cs="Times New Roman"/>
          <w:b/>
          <w:sz w:val="22"/>
          <w:szCs w:val="22"/>
          <w:lang w:val="uk-UA"/>
        </w:rPr>
        <w:t>працівника керівного складу, спеціаліста або працівника, що проходить стажування</w:t>
      </w:r>
      <w:r w:rsidR="00B15703" w:rsidRPr="00785ADB">
        <w:rPr>
          <w:rFonts w:cs="Times New Roman"/>
          <w:b/>
          <w:sz w:val="22"/>
          <w:szCs w:val="22"/>
          <w:lang w:val="uk-UA"/>
        </w:rPr>
        <w:t>,</w:t>
      </w:r>
      <w:r w:rsidR="00076831">
        <w:rPr>
          <w:rFonts w:cs="Times New Roman"/>
          <w:b/>
          <w:sz w:val="22"/>
          <w:szCs w:val="22"/>
          <w:lang w:val="uk-UA"/>
        </w:rPr>
        <w:t xml:space="preserve"> в рамках </w:t>
      </w:r>
      <w:r w:rsidR="00982BE0" w:rsidRPr="00982BE0">
        <w:rPr>
          <w:rFonts w:cs="Times New Roman"/>
          <w:b/>
          <w:sz w:val="22"/>
          <w:szCs w:val="22"/>
          <w:lang w:val="uk-UA"/>
        </w:rPr>
        <w:t xml:space="preserve">внутрішньокорпоративного переміщення </w:t>
      </w:r>
      <w:r w:rsidRPr="00B5211F">
        <w:rPr>
          <w:rFonts w:eastAsia="Times New Roman" w:cs="Times New Roman"/>
          <w:sz w:val="22"/>
          <w:szCs w:val="22"/>
          <w:lang w:val="uk-UA"/>
        </w:rPr>
        <w:t>стороною процедури</w:t>
      </w:r>
      <w:r w:rsidRPr="00B5211F">
        <w:rPr>
          <w:rFonts w:eastAsia="Times New Roman" w:cs="Times New Roman"/>
          <w:b/>
          <w:sz w:val="22"/>
          <w:szCs w:val="22"/>
          <w:lang w:val="uk-UA"/>
        </w:rPr>
        <w:t xml:space="preserve"> є іноземець та приймаюча установа.</w:t>
      </w:r>
      <w:r w:rsidR="00076831">
        <w:rPr>
          <w:rFonts w:eastAsia="Times New Roman" w:cs="Times New Roman"/>
          <w:b/>
          <w:sz w:val="22"/>
          <w:szCs w:val="22"/>
          <w:lang w:val="uk-UA"/>
        </w:rPr>
        <w:t xml:space="preserve"> </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Іноземець, якому виданий дозвіл на тимчасове перебування, повинен впродовж </w:t>
      </w:r>
      <w:r w:rsidRPr="00B5211F">
        <w:rPr>
          <w:rFonts w:cs="Times New Roman"/>
          <w:b/>
          <w:sz w:val="22"/>
          <w:szCs w:val="22"/>
          <w:lang w:val="uk-UA"/>
        </w:rPr>
        <w:t>15 робочих днів повідомити воєводу,</w:t>
      </w:r>
      <w:r w:rsidRPr="00B5211F">
        <w:rPr>
          <w:rFonts w:cs="Times New Roman"/>
          <w:sz w:val="22"/>
          <w:szCs w:val="22"/>
          <w:lang w:val="uk-UA"/>
        </w:rPr>
        <w:t xml:space="preserve"> який видав цей дозвіл, про відсутність </w:t>
      </w:r>
      <w:r w:rsidRPr="00B5211F">
        <w:rPr>
          <w:rFonts w:cs="Times New Roman"/>
          <w:b/>
          <w:sz w:val="22"/>
          <w:szCs w:val="22"/>
          <w:lang w:val="uk-UA"/>
        </w:rPr>
        <w:t xml:space="preserve">причини для видачі дозволу. </w:t>
      </w:r>
      <w:r w:rsidRPr="00B5211F">
        <w:rPr>
          <w:rFonts w:cs="Times New Roman"/>
          <w:sz w:val="22"/>
          <w:szCs w:val="22"/>
          <w:lang w:val="uk-UA"/>
        </w:rPr>
        <w:t xml:space="preserve">Якщо дозвіл на тимчасове перебування надав </w:t>
      </w:r>
      <w:r w:rsidRPr="00B5211F">
        <w:rPr>
          <w:rFonts w:cs="Times New Roman"/>
          <w:b/>
          <w:sz w:val="22"/>
          <w:szCs w:val="22"/>
          <w:lang w:val="uk-UA"/>
        </w:rPr>
        <w:t>Керівник Управління у справах іноземців</w:t>
      </w:r>
      <w:r w:rsidRPr="00B5211F">
        <w:rPr>
          <w:rFonts w:cs="Times New Roman"/>
          <w:sz w:val="22"/>
          <w:szCs w:val="22"/>
          <w:lang w:val="uk-UA"/>
        </w:rPr>
        <w:t xml:space="preserve"> в другій інстанції, вищеназване повідомлення скеровується </w:t>
      </w:r>
      <w:r w:rsidRPr="00B5211F">
        <w:rPr>
          <w:rFonts w:cs="Times New Roman"/>
          <w:b/>
          <w:sz w:val="22"/>
          <w:szCs w:val="22"/>
          <w:lang w:val="uk-UA"/>
        </w:rPr>
        <w:t xml:space="preserve">воєводі, який ухвалював рішення про надання цього дозволу в першій інстанції. </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Дозвіл на тимчасове перебування </w:t>
      </w:r>
      <w:r w:rsidRPr="00B5211F">
        <w:rPr>
          <w:rFonts w:cs="Times New Roman"/>
          <w:b/>
          <w:sz w:val="22"/>
          <w:szCs w:val="22"/>
          <w:lang w:val="uk-UA"/>
        </w:rPr>
        <w:t>закінчується на підставі дії закону</w:t>
      </w:r>
      <w:r w:rsidRPr="00B5211F">
        <w:rPr>
          <w:rFonts w:cs="Times New Roman"/>
          <w:sz w:val="22"/>
          <w:szCs w:val="22"/>
          <w:lang w:val="uk-UA"/>
        </w:rPr>
        <w:t xml:space="preserve"> з моменту отримання іноземцем наступного дозволу на тимчасове перебування, дозволу на постійне перебування, дозволу на перебування довгострокового резидента ЄС, або ж отримання іноземцем польського громадянства.</w:t>
      </w:r>
    </w:p>
    <w:p w:rsidR="00076831" w:rsidRDefault="00076831" w:rsidP="00B5211F">
      <w:pPr>
        <w:spacing w:line="100" w:lineRule="atLeast"/>
        <w:jc w:val="both"/>
        <w:rPr>
          <w:rFonts w:cs="Times New Roman"/>
          <w:sz w:val="22"/>
          <w:szCs w:val="22"/>
          <w:lang w:val="uk-UA"/>
        </w:rPr>
      </w:pPr>
    </w:p>
    <w:p w:rsidR="00076831" w:rsidRPr="00B5211F" w:rsidRDefault="00076831" w:rsidP="00B5211F">
      <w:pPr>
        <w:spacing w:line="100" w:lineRule="atLeast"/>
        <w:jc w:val="both"/>
        <w:rPr>
          <w:rFonts w:cs="Times New Roman"/>
          <w:sz w:val="22"/>
          <w:szCs w:val="22"/>
          <w:lang w:val="uk-UA"/>
        </w:rPr>
      </w:pPr>
    </w:p>
    <w:p w:rsidR="00B5211F" w:rsidRPr="00B5211F" w:rsidRDefault="00B5211F" w:rsidP="00B5211F">
      <w:pPr>
        <w:pStyle w:val="Nagwek2"/>
        <w:spacing w:after="200"/>
        <w:rPr>
          <w:rFonts w:cs="Times New Roman"/>
          <w:lang w:val="uk-UA"/>
        </w:rPr>
      </w:pPr>
      <w:bookmarkStart w:id="47" w:name="__RefHeading__4749_369570355"/>
      <w:bookmarkStart w:id="48" w:name="_Toc386286363"/>
      <w:bookmarkEnd w:id="47"/>
      <w:r w:rsidRPr="00B5211F">
        <w:rPr>
          <w:lang w:val="uk-UA"/>
        </w:rPr>
        <w:t>4.4</w:t>
      </w:r>
      <w:r w:rsidR="00D345B0">
        <w:rPr>
          <w:lang w:val="uk-UA"/>
        </w:rPr>
        <w:t xml:space="preserve"> </w:t>
      </w:r>
      <w:r w:rsidRPr="00B5211F">
        <w:rPr>
          <w:lang w:val="uk-UA"/>
        </w:rPr>
        <w:t xml:space="preserve">ОРГАН, ЩО РОЗГЛЯДАЄ ЗАЯВКУ </w:t>
      </w:r>
      <w:bookmarkEnd w:id="48"/>
    </w:p>
    <w:p w:rsidR="00B5211F" w:rsidRPr="00B5211F" w:rsidRDefault="00B5211F" w:rsidP="00B5211F">
      <w:pPr>
        <w:spacing w:line="100" w:lineRule="atLeast"/>
        <w:jc w:val="both"/>
        <w:rPr>
          <w:rFonts w:cs="Times New Roman"/>
          <w:b/>
          <w:sz w:val="22"/>
          <w:szCs w:val="22"/>
          <w:lang w:val="uk-UA"/>
        </w:rPr>
      </w:pPr>
      <w:r w:rsidRPr="00076831">
        <w:rPr>
          <w:rFonts w:cs="Times New Roman"/>
          <w:sz w:val="22"/>
          <w:szCs w:val="22"/>
          <w:lang w:val="uk-UA"/>
        </w:rPr>
        <w:t xml:space="preserve">Заявка на видачу дозволу на тимчасове перебування подається </w:t>
      </w:r>
      <w:r w:rsidRPr="00076831">
        <w:rPr>
          <w:rFonts w:cs="Times New Roman"/>
          <w:b/>
          <w:sz w:val="22"/>
          <w:szCs w:val="22"/>
          <w:lang w:val="uk-UA"/>
        </w:rPr>
        <w:t>відповідному воєводі, з огляду на місце перебування іноземця.</w:t>
      </w:r>
      <w:r w:rsidR="00076831">
        <w:rPr>
          <w:rFonts w:cs="Times New Roman"/>
          <w:b/>
          <w:sz w:val="22"/>
          <w:szCs w:val="22"/>
          <w:lang w:val="uk-UA"/>
        </w:rPr>
        <w:t xml:space="preserve"> </w:t>
      </w:r>
      <w:r w:rsidRPr="00B5211F">
        <w:rPr>
          <w:rFonts w:cs="Times New Roman"/>
          <w:b/>
          <w:sz w:val="22"/>
          <w:szCs w:val="22"/>
          <w:lang w:val="uk-UA"/>
        </w:rPr>
        <w:t xml:space="preserve"> </w:t>
      </w:r>
    </w:p>
    <w:p w:rsidR="00B5211F" w:rsidRPr="00B5211F" w:rsidRDefault="00B5211F" w:rsidP="00B5211F">
      <w:pPr>
        <w:spacing w:line="100" w:lineRule="atLeast"/>
        <w:jc w:val="both"/>
        <w:rPr>
          <w:lang w:val="uk-UA"/>
        </w:rPr>
      </w:pPr>
      <w:r w:rsidRPr="00B5211F">
        <w:rPr>
          <w:rFonts w:eastAsia="Times New Roman" w:cs="Times New Roman"/>
          <w:sz w:val="22"/>
          <w:szCs w:val="22"/>
          <w:lang w:val="uk-UA"/>
        </w:rPr>
        <w:t xml:space="preserve">Заявка на видачу </w:t>
      </w:r>
      <w:r w:rsidRPr="00B5211F">
        <w:rPr>
          <w:rFonts w:eastAsia="Times New Roman" w:cs="Times New Roman"/>
          <w:b/>
          <w:sz w:val="22"/>
          <w:szCs w:val="22"/>
          <w:lang w:val="uk-UA"/>
        </w:rPr>
        <w:t xml:space="preserve">дозволу на тимчасове перебування для виконання роботи </w:t>
      </w:r>
      <w:r w:rsidR="00F71C4C" w:rsidRPr="00F71C4C">
        <w:rPr>
          <w:rFonts w:eastAsia="Times New Roman" w:cs="Times New Roman"/>
          <w:b/>
          <w:sz w:val="22"/>
          <w:szCs w:val="22"/>
          <w:lang w:val="uk-UA"/>
        </w:rPr>
        <w:t>в рамках внутрішньокорпоративного переміщення</w:t>
      </w:r>
      <w:r w:rsidR="00D345B0">
        <w:rPr>
          <w:rFonts w:eastAsia="Times New Roman" w:cs="Times New Roman"/>
          <w:sz w:val="22"/>
          <w:szCs w:val="22"/>
          <w:lang w:val="uk-UA"/>
        </w:rPr>
        <w:t xml:space="preserve"> </w:t>
      </w:r>
      <w:r w:rsidRPr="00B5211F">
        <w:rPr>
          <w:rFonts w:eastAsia="Times New Roman" w:cs="Times New Roman"/>
          <w:sz w:val="22"/>
          <w:szCs w:val="22"/>
          <w:lang w:val="uk-UA"/>
        </w:rPr>
        <w:t xml:space="preserve">та </w:t>
      </w:r>
      <w:r w:rsidRPr="00B5211F">
        <w:rPr>
          <w:rFonts w:eastAsia="Times New Roman" w:cs="Times New Roman"/>
          <w:b/>
          <w:sz w:val="22"/>
          <w:szCs w:val="22"/>
          <w:lang w:val="uk-UA"/>
        </w:rPr>
        <w:t>дозволу на тимчасове перебування з метою довгострокової мобільності</w:t>
      </w:r>
      <w:r w:rsidRPr="00B5211F">
        <w:rPr>
          <w:lang w:val="uk-UA"/>
        </w:rPr>
        <w:t xml:space="preserve"> </w:t>
      </w:r>
      <w:r w:rsidR="0056595F" w:rsidRPr="00DA33FB">
        <w:rPr>
          <w:rFonts w:cs="Times New Roman"/>
          <w:b/>
          <w:sz w:val="22"/>
          <w:szCs w:val="22"/>
          <w:lang w:val="uk-UA"/>
        </w:rPr>
        <w:t>працівника керівного складу, спеціаліста або працівника, що проходить стажування</w:t>
      </w:r>
      <w:r w:rsidR="00982BE0" w:rsidRPr="00785ADB">
        <w:rPr>
          <w:rFonts w:cs="Times New Roman"/>
          <w:b/>
          <w:sz w:val="22"/>
          <w:szCs w:val="22"/>
          <w:lang w:val="uk-UA"/>
        </w:rPr>
        <w:t>,</w:t>
      </w:r>
      <w:r w:rsidR="0056595F">
        <w:rPr>
          <w:rFonts w:cs="Times New Roman"/>
          <w:b/>
          <w:sz w:val="22"/>
          <w:szCs w:val="22"/>
          <w:lang w:val="uk-UA"/>
        </w:rPr>
        <w:t xml:space="preserve"> в рамках </w:t>
      </w:r>
      <w:r w:rsidR="00982BE0" w:rsidRPr="00982BE0">
        <w:rPr>
          <w:rFonts w:cs="Times New Roman"/>
          <w:b/>
          <w:sz w:val="22"/>
          <w:szCs w:val="22"/>
          <w:lang w:val="uk-UA"/>
        </w:rPr>
        <w:t xml:space="preserve">внутрішньокорпоративного переміщення </w:t>
      </w:r>
      <w:r w:rsidRPr="00B5211F">
        <w:rPr>
          <w:rFonts w:cs="Times New Roman"/>
          <w:sz w:val="22"/>
          <w:szCs w:val="22"/>
          <w:lang w:val="uk-UA"/>
        </w:rPr>
        <w:t xml:space="preserve">подається </w:t>
      </w:r>
      <w:r w:rsidRPr="00B5211F">
        <w:rPr>
          <w:rFonts w:cs="Times New Roman"/>
          <w:b/>
          <w:sz w:val="22"/>
          <w:szCs w:val="22"/>
          <w:lang w:val="uk-UA"/>
        </w:rPr>
        <w:t>відповідному воєводі, з огляду на місце знаходження приймаючої установи.</w:t>
      </w:r>
    </w:p>
    <w:p w:rsidR="00B5211F" w:rsidRPr="000454C5" w:rsidRDefault="00B5211F" w:rsidP="00B5211F">
      <w:pPr>
        <w:spacing w:line="100" w:lineRule="atLeast"/>
        <w:jc w:val="both"/>
        <w:rPr>
          <w:sz w:val="22"/>
          <w:szCs w:val="22"/>
          <w:lang w:val="uk-UA"/>
        </w:rPr>
      </w:pPr>
      <w:r w:rsidRPr="000454C5">
        <w:rPr>
          <w:sz w:val="22"/>
          <w:szCs w:val="22"/>
          <w:lang w:val="uk-UA"/>
        </w:rPr>
        <w:t xml:space="preserve">Якщо заявка про видачу членові сім’ї іноземця дозволу на тимчасове перебування з метою возз’єднання сім’ї була подана того ж дня або протягом 3 днів з дати подання заявки про видачу дозволу </w:t>
      </w:r>
      <w:r w:rsidRPr="000454C5">
        <w:rPr>
          <w:b/>
          <w:sz w:val="22"/>
          <w:szCs w:val="22"/>
          <w:lang w:val="uk-UA"/>
        </w:rPr>
        <w:t xml:space="preserve">на тимчасове перебування для виконання роботи </w:t>
      </w:r>
      <w:r w:rsidR="00F71C4C" w:rsidRPr="00F71C4C">
        <w:rPr>
          <w:b/>
          <w:sz w:val="22"/>
          <w:szCs w:val="22"/>
          <w:lang w:val="uk-UA"/>
        </w:rPr>
        <w:t>в рамках внутрішньокорпоративного переміщення</w:t>
      </w:r>
      <w:r w:rsidR="00F71C4C" w:rsidRPr="00F71C4C" w:rsidDel="00F71C4C">
        <w:rPr>
          <w:b/>
          <w:sz w:val="22"/>
          <w:szCs w:val="22"/>
          <w:lang w:val="uk-UA"/>
        </w:rPr>
        <w:t xml:space="preserve"> </w:t>
      </w:r>
      <w:r w:rsidRPr="000454C5">
        <w:rPr>
          <w:sz w:val="22"/>
          <w:szCs w:val="22"/>
          <w:lang w:val="uk-UA"/>
        </w:rPr>
        <w:t xml:space="preserve">та </w:t>
      </w:r>
      <w:r w:rsidRPr="000454C5">
        <w:rPr>
          <w:b/>
          <w:sz w:val="22"/>
          <w:szCs w:val="22"/>
          <w:lang w:val="uk-UA"/>
        </w:rPr>
        <w:t>дозволу на тимчасове перебування з метою довгострокової мобільності</w:t>
      </w:r>
      <w:r w:rsidR="0056595F">
        <w:rPr>
          <w:b/>
          <w:sz w:val="22"/>
          <w:szCs w:val="22"/>
          <w:lang w:val="uk-UA"/>
        </w:rPr>
        <w:t xml:space="preserve"> </w:t>
      </w:r>
      <w:r w:rsidR="0056595F" w:rsidRPr="00DA33FB">
        <w:rPr>
          <w:rFonts w:cs="Times New Roman"/>
          <w:b/>
          <w:sz w:val="22"/>
          <w:szCs w:val="22"/>
          <w:lang w:val="uk-UA"/>
        </w:rPr>
        <w:t>працівника керівного складу, спеціаліста або працівника, що проходить стажування</w:t>
      </w:r>
      <w:r w:rsidR="00982BE0" w:rsidRPr="00785ADB">
        <w:rPr>
          <w:rFonts w:cs="Times New Roman"/>
          <w:b/>
          <w:sz w:val="22"/>
          <w:szCs w:val="22"/>
          <w:lang w:val="uk-UA"/>
        </w:rPr>
        <w:t>,</w:t>
      </w:r>
      <w:r w:rsidR="0056595F">
        <w:rPr>
          <w:rFonts w:cs="Times New Roman"/>
          <w:b/>
          <w:sz w:val="22"/>
          <w:szCs w:val="22"/>
          <w:lang w:val="uk-UA"/>
        </w:rPr>
        <w:t xml:space="preserve"> в рамках </w:t>
      </w:r>
      <w:r w:rsidR="00982BE0" w:rsidRPr="00982BE0">
        <w:rPr>
          <w:rFonts w:cs="Times New Roman"/>
          <w:b/>
          <w:sz w:val="22"/>
          <w:szCs w:val="22"/>
          <w:lang w:val="uk-UA"/>
        </w:rPr>
        <w:t>внутрішньокорпоративного переміщення</w:t>
      </w:r>
      <w:r w:rsidRPr="000454C5">
        <w:rPr>
          <w:b/>
          <w:sz w:val="22"/>
          <w:szCs w:val="22"/>
          <w:lang w:val="uk-UA"/>
        </w:rPr>
        <w:t>,</w:t>
      </w:r>
      <w:r w:rsidRPr="000454C5">
        <w:rPr>
          <w:sz w:val="22"/>
          <w:szCs w:val="22"/>
          <w:lang w:val="uk-UA"/>
        </w:rPr>
        <w:t xml:space="preserve"> дозвіл з метою возз’єднання сім’ї видає або відмовляє у його наданні відповідний воєвода, з огляду на місце знаходження приймаючої установи.</w:t>
      </w:r>
    </w:p>
    <w:p w:rsidR="00B5211F" w:rsidRPr="00B5211F" w:rsidRDefault="00B5211F" w:rsidP="00B5211F">
      <w:pPr>
        <w:pStyle w:val="Nagwek2"/>
        <w:spacing w:after="200"/>
        <w:rPr>
          <w:rFonts w:cs="Times New Roman"/>
          <w:lang w:val="uk-UA"/>
        </w:rPr>
      </w:pPr>
      <w:bookmarkStart w:id="49" w:name="__RefHeading__4751_369570355"/>
      <w:bookmarkStart w:id="50" w:name="_Toc386286364"/>
      <w:bookmarkEnd w:id="49"/>
      <w:r w:rsidRPr="00B5211F">
        <w:rPr>
          <w:lang w:val="uk-UA"/>
        </w:rPr>
        <w:t>4.5</w:t>
      </w:r>
      <w:r w:rsidR="00D345B0">
        <w:rPr>
          <w:lang w:val="uk-UA"/>
        </w:rPr>
        <w:t xml:space="preserve"> </w:t>
      </w:r>
      <w:bookmarkEnd w:id="50"/>
      <w:r w:rsidRPr="00B5211F">
        <w:rPr>
          <w:lang w:val="uk-UA"/>
        </w:rPr>
        <w:t>документи</w:t>
      </w:r>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sz w:val="22"/>
          <w:szCs w:val="22"/>
          <w:lang w:val="uk-UA"/>
        </w:rPr>
        <w:t xml:space="preserve">Іноземець зобов'язаний: </w:t>
      </w:r>
    </w:p>
    <w:p w:rsidR="00B5211F" w:rsidRPr="00B5211F" w:rsidRDefault="00B5211F" w:rsidP="00B5211F">
      <w:pPr>
        <w:pStyle w:val="Kolorowalistaakcent11"/>
        <w:numPr>
          <w:ilvl w:val="0"/>
          <w:numId w:val="2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sz w:val="22"/>
          <w:szCs w:val="22"/>
          <w:lang w:val="uk-UA"/>
        </w:rPr>
      </w:pPr>
      <w:r w:rsidRPr="00B5211F">
        <w:rPr>
          <w:rFonts w:cs="Times New Roman"/>
          <w:sz w:val="22"/>
          <w:szCs w:val="22"/>
          <w:lang w:val="uk-UA"/>
        </w:rPr>
        <w:t xml:space="preserve">надати </w:t>
      </w:r>
      <w:r w:rsidRPr="00B5211F">
        <w:rPr>
          <w:rFonts w:cs="Times New Roman"/>
          <w:b/>
          <w:sz w:val="22"/>
          <w:szCs w:val="22"/>
          <w:lang w:val="uk-UA"/>
        </w:rPr>
        <w:t>чинний проїзний документ.</w:t>
      </w:r>
      <w:r w:rsidRPr="00B5211F">
        <w:rPr>
          <w:rFonts w:cs="Times New Roman"/>
          <w:sz w:val="22"/>
          <w:szCs w:val="22"/>
          <w:lang w:val="uk-UA"/>
        </w:rPr>
        <w:t xml:space="preserve"> В окремих обґрунтованих випадках, якщо у іноземця немає чинного проїзного документу та відсутня можливість його отримати, він можете пред'явити </w:t>
      </w:r>
      <w:r w:rsidRPr="00B5211F">
        <w:rPr>
          <w:rFonts w:cs="Times New Roman"/>
          <w:b/>
          <w:sz w:val="22"/>
          <w:szCs w:val="22"/>
          <w:lang w:val="uk-UA"/>
        </w:rPr>
        <w:t>інший документ, який засвідчить його особу. Подаючи заявку, іноземець повинен в обґрунтуванні якомога детальніше описати</w:t>
      </w:r>
      <w:r w:rsidR="000454C5">
        <w:rPr>
          <w:rFonts w:cs="Times New Roman"/>
          <w:b/>
          <w:sz w:val="22"/>
          <w:szCs w:val="22"/>
          <w:lang w:val="uk-UA"/>
        </w:rPr>
        <w:t>,</w:t>
      </w:r>
      <w:r w:rsidRPr="00B5211F">
        <w:rPr>
          <w:rFonts w:cs="Times New Roman"/>
          <w:b/>
          <w:sz w:val="22"/>
          <w:szCs w:val="22"/>
          <w:lang w:val="uk-UA"/>
        </w:rPr>
        <w:t xml:space="preserve"> чому у нього відсутня можливість отримати проїзний документ, а також вказати дії, які були ним здійснені для отримання даного документу.</w:t>
      </w:r>
      <w:r w:rsidRPr="00B5211F">
        <w:rPr>
          <w:rFonts w:cs="Times New Roman"/>
          <w:sz w:val="22"/>
          <w:szCs w:val="22"/>
          <w:lang w:val="uk-UA"/>
        </w:rPr>
        <w:t xml:space="preserve"> Іноземця також можуть викликати для надання документів, що підтверджують виконання ним цих дій. </w:t>
      </w:r>
      <w:r w:rsidRPr="00B5211F">
        <w:rPr>
          <w:rFonts w:cs="Times New Roman"/>
          <w:b/>
          <w:sz w:val="22"/>
          <w:szCs w:val="22"/>
          <w:lang w:val="uk-UA"/>
        </w:rPr>
        <w:t>Документ, що засвідчує особу, який буде наданий замість проїзного документу, повинен ідентифікувати іноземця, не викликаючи сумнівів.</w:t>
      </w:r>
    </w:p>
    <w:p w:rsidR="00B5211F" w:rsidRPr="00B5211F" w:rsidRDefault="00B5211F" w:rsidP="00B5211F">
      <w:pPr>
        <w:pStyle w:val="Kolorowalistaakcent11"/>
        <w:numPr>
          <w:ilvl w:val="0"/>
          <w:numId w:val="2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uk-UA"/>
        </w:rPr>
      </w:pPr>
      <w:r w:rsidRPr="00B5211F">
        <w:rPr>
          <w:rFonts w:cs="Times New Roman"/>
          <w:sz w:val="22"/>
          <w:szCs w:val="22"/>
          <w:lang w:val="uk-UA"/>
        </w:rPr>
        <w:t xml:space="preserve">подати </w:t>
      </w:r>
      <w:r w:rsidRPr="00B5211F">
        <w:rPr>
          <w:rFonts w:cs="Times New Roman"/>
          <w:b/>
          <w:sz w:val="22"/>
          <w:szCs w:val="22"/>
          <w:lang w:val="uk-UA"/>
        </w:rPr>
        <w:t>заповнений бланк заявки</w:t>
      </w:r>
      <w:r w:rsidRPr="00B5211F">
        <w:rPr>
          <w:rFonts w:cs="Times New Roman"/>
          <w:sz w:val="22"/>
          <w:szCs w:val="22"/>
          <w:lang w:val="uk-UA"/>
        </w:rPr>
        <w:t>, а також до неї долучити:</w:t>
      </w:r>
    </w:p>
    <w:p w:rsidR="0056595F" w:rsidRDefault="00B5211F" w:rsidP="009A339C">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9A339C">
        <w:rPr>
          <w:rFonts w:cs="Times New Roman"/>
          <w:b/>
          <w:bCs/>
          <w:sz w:val="22"/>
          <w:szCs w:val="22"/>
          <w:lang w:val="uk-UA"/>
        </w:rPr>
        <w:lastRenderedPageBreak/>
        <w:t>4 фотографії</w:t>
      </w:r>
      <w:r w:rsidRPr="00B5211F">
        <w:rPr>
          <w:rFonts w:cs="Times New Roman"/>
          <w:sz w:val="22"/>
          <w:szCs w:val="22"/>
          <w:lang w:val="uk-UA"/>
        </w:rPr>
        <w:t xml:space="preserve"> – </w:t>
      </w:r>
      <w:r w:rsidR="009A339C">
        <w:rPr>
          <w:rFonts w:cs="Times New Roman"/>
          <w:sz w:val="22"/>
          <w:szCs w:val="22"/>
          <w:lang w:val="uk-UA"/>
        </w:rPr>
        <w:t>непошкоджені, кольорові</w:t>
      </w:r>
      <w:r w:rsidR="0056595F" w:rsidRPr="0056595F">
        <w:rPr>
          <w:rFonts w:cs="Times New Roman"/>
          <w:sz w:val="22"/>
          <w:szCs w:val="22"/>
          <w:lang w:val="uk-UA"/>
        </w:rPr>
        <w:t>, з відповідною різкіст</w:t>
      </w:r>
      <w:r w:rsidR="009A339C">
        <w:rPr>
          <w:rFonts w:cs="Times New Roman"/>
          <w:sz w:val="22"/>
          <w:szCs w:val="22"/>
          <w:lang w:val="uk-UA"/>
        </w:rPr>
        <w:t>ю, розміром 35 x 45 мм, зроблені</w:t>
      </w:r>
      <w:r w:rsidR="0056595F" w:rsidRPr="0056595F">
        <w:rPr>
          <w:rFonts w:cs="Times New Roman"/>
          <w:sz w:val="22"/>
          <w:szCs w:val="22"/>
          <w:lang w:val="uk-UA"/>
        </w:rPr>
        <w:t xml:space="preserve"> протягом останніх 6 місяців на однотонному світлому фоні, хорошої чіткості, на якій видно обличчя іноземця від верху голови до верхньої частини плечей, так, щоб обличчя займало 70-80 % знімка; на однотонному світлому фоні у фронтальному положенні,  на фотографії має бути зображена особа без головного убору і темних окулярів, яка дивиться прямо перед собою, з розплющеними очима, не прикритими волоссям, з природним виразом обличчя і закритим ротом; фотографія також повинна відображати природній колір шкіри,  чітко відображати очі іноземця, а особливо зіниці, лінія очей іноземця повинна бути паралельною до верхнього краю фотографії.</w:t>
      </w:r>
    </w:p>
    <w:p w:rsidR="0056595F" w:rsidRPr="0056595F" w:rsidRDefault="0056595F" w:rsidP="009A339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56595F">
        <w:rPr>
          <w:rFonts w:cs="Times New Roman"/>
          <w:sz w:val="22"/>
          <w:szCs w:val="22"/>
          <w:lang w:val="uk-UA"/>
        </w:rPr>
        <w:t>На фотографії повинна бути зображена особа без головного убору та окулярів із затемненим склом.</w:t>
      </w:r>
    </w:p>
    <w:p w:rsidR="009A339C" w:rsidRDefault="009A339C" w:rsidP="009A339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Pr>
          <w:rFonts w:cs="Times New Roman"/>
          <w:sz w:val="22"/>
          <w:szCs w:val="22"/>
          <w:lang w:val="uk-UA"/>
        </w:rPr>
        <w:t>І</w:t>
      </w:r>
      <w:r w:rsidR="0056595F" w:rsidRPr="0056595F">
        <w:rPr>
          <w:rFonts w:cs="Times New Roman"/>
          <w:sz w:val="22"/>
          <w:szCs w:val="22"/>
          <w:lang w:val="uk-UA"/>
        </w:rPr>
        <w:t xml:space="preserve">ноземець з вродженими або набутими вадами органів зору може додати до заяви фотографію, на якій він зображений в окулярах з темним склом. У такому випадку до заяви також додаються документи, що підтверджують інвалідність, а у випадку відсутності можливості їх надання заява іноземця про інвалідність.  </w:t>
      </w:r>
    </w:p>
    <w:p w:rsidR="009A339C" w:rsidRDefault="0056595F" w:rsidP="009A339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56595F">
        <w:rPr>
          <w:rFonts w:cs="Times New Roman"/>
          <w:sz w:val="22"/>
          <w:szCs w:val="22"/>
          <w:lang w:val="uk-UA"/>
        </w:rPr>
        <w:t>Іноземець, який носить головний убір згідно з принципами свого віросповідання, може долучити до заявки фотографію, яка зображує його в головному уборі, якщо на ній буде повністю видно обличчя. В цьому випадку до заявки додається заява іноземця про приналежність його до цього віросповідання.</w:t>
      </w:r>
      <w:r>
        <w:rPr>
          <w:rFonts w:cs="Times New Roman"/>
          <w:sz w:val="22"/>
          <w:szCs w:val="22"/>
          <w:lang w:val="uk-UA"/>
        </w:rPr>
        <w:t xml:space="preserve"> </w:t>
      </w:r>
    </w:p>
    <w:p w:rsidR="0056595F" w:rsidRPr="0056595F" w:rsidRDefault="0056595F" w:rsidP="009A339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56595F">
        <w:rPr>
          <w:rFonts w:cs="Times New Roman"/>
          <w:sz w:val="22"/>
          <w:szCs w:val="22"/>
          <w:lang w:val="uk-UA"/>
        </w:rPr>
        <w:t>В обґрунтованих випадках до заяви можна долучити фотографію, на якій іноземець зображений із закритими очима, іншим від природнього кольором шкіри або з відкритим ротом.</w:t>
      </w:r>
    </w:p>
    <w:p w:rsidR="00B5211F" w:rsidRPr="00B5211F" w:rsidRDefault="00B5211F" w:rsidP="009A339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b/>
          <w:bCs/>
          <w:sz w:val="22"/>
          <w:szCs w:val="22"/>
          <w:lang w:val="uk-UA"/>
        </w:rPr>
      </w:pPr>
      <w:r w:rsidRPr="00B5211F">
        <w:rPr>
          <w:rFonts w:cs="Times New Roman"/>
          <w:b/>
          <w:bCs/>
          <w:sz w:val="22"/>
          <w:szCs w:val="22"/>
          <w:lang w:val="uk-UA"/>
        </w:rPr>
        <w:t>Увага - відсутність будь-якого з перелічених вище документів є формальним недоліком заявки, який у разі його не усунення на вимогу воєводи, що веде справу, призведе до того, що заявка буде залишена без розгляду</w:t>
      </w:r>
    </w:p>
    <w:p w:rsidR="00B5211F" w:rsidRDefault="00B5211F" w:rsidP="00B5211F">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b/>
          <w:sz w:val="22"/>
          <w:szCs w:val="22"/>
          <w:lang w:val="uk-UA"/>
        </w:rPr>
        <w:t>підтвердження оплати</w:t>
      </w:r>
      <w:r w:rsidRPr="00B5211F">
        <w:rPr>
          <w:rFonts w:cs="Times New Roman"/>
          <w:sz w:val="22"/>
          <w:szCs w:val="22"/>
          <w:lang w:val="uk-UA"/>
        </w:rPr>
        <w:t xml:space="preserve"> гербового збору;</w:t>
      </w:r>
    </w:p>
    <w:p w:rsidR="005D57EB" w:rsidRPr="005D57EB" w:rsidRDefault="005D57EB" w:rsidP="00785ADB">
      <w:pPr>
        <w:pStyle w:val="Kolorowalistaakcent11"/>
        <w:numPr>
          <w:ilvl w:val="1"/>
          <w:numId w:val="18"/>
        </w:numPr>
        <w:tabs>
          <w:tab w:val="left" w:pos="916"/>
        </w:tabs>
        <w:jc w:val="both"/>
        <w:rPr>
          <w:rFonts w:cs="Times New Roman"/>
          <w:sz w:val="22"/>
          <w:szCs w:val="22"/>
          <w:lang w:val="uk-UA"/>
        </w:rPr>
      </w:pPr>
      <w:r w:rsidRPr="00785ADB">
        <w:rPr>
          <w:rFonts w:cs="Times New Roman"/>
          <w:b/>
          <w:sz w:val="22"/>
          <w:szCs w:val="22"/>
          <w:lang w:val="uk-UA"/>
        </w:rPr>
        <w:t>документи, що необхідні для підтвердження даних, викладених у клопотанні</w:t>
      </w:r>
      <w:r w:rsidRPr="005D57EB">
        <w:rPr>
          <w:rFonts w:cs="Times New Roman"/>
          <w:sz w:val="22"/>
          <w:szCs w:val="22"/>
          <w:lang w:val="uk-UA"/>
        </w:rPr>
        <w:t>, а також підтвердження обставин, що обґрунтовують подачу клопотання про дозвіл на тимчасове проживання. Це зокрема:</w:t>
      </w:r>
    </w:p>
    <w:p w:rsidR="00B5211F" w:rsidRPr="00B5211F" w:rsidRDefault="00B5211F" w:rsidP="00F71C4C">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sz w:val="22"/>
          <w:szCs w:val="22"/>
          <w:lang w:val="uk-UA"/>
        </w:rPr>
        <w:t xml:space="preserve">документи, які підтверджують наявність </w:t>
      </w:r>
      <w:r w:rsidRPr="00B5211F">
        <w:rPr>
          <w:rFonts w:cs="Times New Roman"/>
          <w:b/>
          <w:sz w:val="22"/>
          <w:szCs w:val="22"/>
          <w:lang w:val="uk-UA"/>
        </w:rPr>
        <w:t>медичного страхування</w:t>
      </w:r>
      <w:r w:rsidRPr="00B5211F">
        <w:rPr>
          <w:rFonts w:cs="Times New Roman"/>
          <w:sz w:val="22"/>
          <w:szCs w:val="22"/>
          <w:lang w:val="uk-UA"/>
        </w:rPr>
        <w:t xml:space="preserve"> (напр. поліс або довідка УСС) в розумінні положень Закону від 27 серпня 2004 р. «Про медичне обслуговування, яке фінансується з публічних коштів», або підтвердження відшкодування страховиком витрат на лікування на території Республіки Польща. Вищезгадані документи слід долучити у разі клопотання про видачу: дозволу на тимчасове перебування та роботу (п. 1); дозволу на тимчасове перебування для виконання роботи, яка вимагає високої кваліфікації (п. 2);</w:t>
      </w:r>
      <w:r w:rsidRPr="00B5211F">
        <w:rPr>
          <w:lang w:val="uk-UA"/>
        </w:rPr>
        <w:t xml:space="preserve"> </w:t>
      </w:r>
      <w:r w:rsidRPr="00B5211F">
        <w:rPr>
          <w:rFonts w:cs="Times New Roman"/>
          <w:sz w:val="22"/>
          <w:szCs w:val="22"/>
          <w:lang w:val="uk-UA"/>
        </w:rPr>
        <w:t xml:space="preserve">дозволу на тимчасове перебування для виконання роботи </w:t>
      </w:r>
      <w:r w:rsidR="00F71C4C" w:rsidRPr="00F71C4C">
        <w:rPr>
          <w:rFonts w:cs="Times New Roman"/>
          <w:sz w:val="22"/>
          <w:szCs w:val="22"/>
          <w:lang w:val="uk-UA"/>
        </w:rPr>
        <w:t>в рамках внутрішньокорпоративного переміщення</w:t>
      </w:r>
      <w:r w:rsidRPr="00B5211F">
        <w:rPr>
          <w:rFonts w:cs="Times New Roman"/>
          <w:sz w:val="22"/>
          <w:szCs w:val="22"/>
          <w:lang w:val="uk-UA"/>
        </w:rPr>
        <w:t xml:space="preserve"> (п.3), дозволу на тимчасове перебування з метою довгострокової мобільності </w:t>
      </w:r>
      <w:r w:rsidR="009A339C">
        <w:rPr>
          <w:rFonts w:cs="Times New Roman"/>
          <w:sz w:val="22"/>
          <w:szCs w:val="22"/>
          <w:lang w:val="uk-UA"/>
        </w:rPr>
        <w:t>працівника керівного складу, спеціаліста або працівника, що проходить стажування</w:t>
      </w:r>
      <w:r w:rsidR="00B15703" w:rsidRPr="00785ADB">
        <w:rPr>
          <w:rFonts w:cs="Times New Roman"/>
          <w:sz w:val="22"/>
          <w:szCs w:val="22"/>
          <w:lang w:val="uk-UA"/>
        </w:rPr>
        <w:t>,</w:t>
      </w:r>
      <w:r w:rsidR="009A339C">
        <w:rPr>
          <w:rFonts w:cs="Times New Roman"/>
          <w:sz w:val="22"/>
          <w:szCs w:val="22"/>
          <w:lang w:val="uk-UA"/>
        </w:rPr>
        <w:t xml:space="preserve"> </w:t>
      </w:r>
      <w:r w:rsidR="00F71C4C" w:rsidRPr="00F71C4C">
        <w:rPr>
          <w:rFonts w:cs="Times New Roman"/>
          <w:sz w:val="22"/>
          <w:szCs w:val="22"/>
          <w:lang w:val="uk-UA"/>
        </w:rPr>
        <w:t>в рамках внутрішньокорпоративного переміщення</w:t>
      </w:r>
      <w:r w:rsidR="009A339C">
        <w:rPr>
          <w:rFonts w:cs="Times New Roman"/>
          <w:sz w:val="22"/>
          <w:szCs w:val="22"/>
          <w:lang w:val="uk-UA"/>
        </w:rPr>
        <w:t xml:space="preserve"> </w:t>
      </w:r>
      <w:r w:rsidRPr="00B5211F">
        <w:rPr>
          <w:rFonts w:cs="Times New Roman"/>
          <w:sz w:val="22"/>
          <w:szCs w:val="22"/>
          <w:lang w:val="uk-UA"/>
        </w:rPr>
        <w:t>(п.4),</w:t>
      </w:r>
      <w:r w:rsidR="00D345B0">
        <w:rPr>
          <w:rFonts w:cs="Times New Roman"/>
          <w:sz w:val="22"/>
          <w:szCs w:val="22"/>
          <w:lang w:val="uk-UA"/>
        </w:rPr>
        <w:t xml:space="preserve"> </w:t>
      </w:r>
      <w:r w:rsidRPr="00B5211F">
        <w:rPr>
          <w:rFonts w:cs="Times New Roman"/>
          <w:sz w:val="22"/>
          <w:szCs w:val="22"/>
          <w:lang w:val="uk-UA"/>
        </w:rPr>
        <w:t xml:space="preserve">дозволу на тимчасове перебування для виконання роботи іноземцем, який відряджений іноземним працедавцем на територію Республіки Польща (п. 5), дозволу на тимчасове перебування для здійснення господарської діяльності (п. 6), дозволу на тимчасове перебування для навчання у </w:t>
      </w:r>
      <w:r w:rsidR="00346378">
        <w:rPr>
          <w:rFonts w:cs="Times New Roman"/>
          <w:sz w:val="22"/>
          <w:szCs w:val="22"/>
          <w:lang w:val="uk-UA"/>
        </w:rPr>
        <w:t>ЗВО</w:t>
      </w:r>
      <w:r w:rsidRPr="00B5211F">
        <w:rPr>
          <w:rFonts w:cs="Times New Roman"/>
          <w:sz w:val="22"/>
          <w:szCs w:val="22"/>
          <w:lang w:val="uk-UA"/>
        </w:rPr>
        <w:t xml:space="preserve"> (п. 7), дозволу на тимчасове перебування для проведення наукових досліджень (п.8),</w:t>
      </w:r>
      <w:r w:rsidR="009A339C">
        <w:rPr>
          <w:rFonts w:cs="Times New Roman"/>
          <w:sz w:val="22"/>
          <w:szCs w:val="22"/>
          <w:lang w:val="uk-UA"/>
        </w:rPr>
        <w:t xml:space="preserve"> дозволу на тимчасове перебування наукового співробітника ( п.9), дозволу на тимчасове перебування для  особи, що проходить стажування (п.10), дозволу на тимчасове перебування для волонтера (п.11), </w:t>
      </w:r>
      <w:r w:rsidRPr="00B5211F">
        <w:rPr>
          <w:rFonts w:cs="Times New Roman"/>
          <w:sz w:val="22"/>
          <w:szCs w:val="22"/>
          <w:lang w:val="uk-UA"/>
        </w:rPr>
        <w:t>дозволу на тимчасове перебування д</w:t>
      </w:r>
      <w:r w:rsidR="009A339C">
        <w:rPr>
          <w:rFonts w:cs="Times New Roman"/>
          <w:sz w:val="22"/>
          <w:szCs w:val="22"/>
          <w:lang w:val="uk-UA"/>
        </w:rPr>
        <w:t>ля членів сім'ї іноземців (п. 13</w:t>
      </w:r>
      <w:r w:rsidRPr="00B5211F">
        <w:rPr>
          <w:rFonts w:cs="Times New Roman"/>
          <w:sz w:val="22"/>
          <w:szCs w:val="22"/>
          <w:lang w:val="uk-UA"/>
        </w:rPr>
        <w:t>), дозволу на тимчасове перебування у зв</w:t>
      </w:r>
      <w:r w:rsidR="009A339C">
        <w:rPr>
          <w:rFonts w:cs="Times New Roman"/>
          <w:sz w:val="22"/>
          <w:szCs w:val="22"/>
          <w:lang w:val="uk-UA"/>
        </w:rPr>
        <w:t>’язку з сезонними роботами (п.16</w:t>
      </w:r>
      <w:r w:rsidRPr="00B5211F">
        <w:rPr>
          <w:rFonts w:cs="Times New Roman"/>
          <w:sz w:val="22"/>
          <w:szCs w:val="22"/>
          <w:lang w:val="uk-UA"/>
        </w:rPr>
        <w:t>), дозволу на тимчасове перебування у зв’язку з</w:t>
      </w:r>
      <w:r w:rsidR="00D345B0">
        <w:rPr>
          <w:rFonts w:cs="Times New Roman"/>
          <w:sz w:val="22"/>
          <w:szCs w:val="22"/>
          <w:lang w:val="uk-UA"/>
        </w:rPr>
        <w:t xml:space="preserve"> </w:t>
      </w:r>
      <w:r w:rsidR="009A339C">
        <w:rPr>
          <w:rFonts w:cs="Times New Roman"/>
          <w:sz w:val="22"/>
          <w:szCs w:val="22"/>
          <w:lang w:val="uk-UA"/>
        </w:rPr>
        <w:t>іншими обставинами (п. 17</w:t>
      </w:r>
      <w:r w:rsidRPr="00B5211F">
        <w:rPr>
          <w:rFonts w:cs="Times New Roman"/>
          <w:sz w:val="22"/>
          <w:szCs w:val="22"/>
          <w:lang w:val="uk-UA"/>
        </w:rPr>
        <w:t>)</w:t>
      </w:r>
    </w:p>
    <w:p w:rsidR="00B5211F" w:rsidRPr="00B5211F" w:rsidRDefault="00B5211F" w:rsidP="008F1D62">
      <w:pPr>
        <w:numPr>
          <w:ilvl w:val="1"/>
          <w:numId w:val="18"/>
        </w:numPr>
        <w:spacing w:before="0" w:after="0" w:line="240" w:lineRule="auto"/>
        <w:ind w:left="1066" w:hanging="357"/>
        <w:jc w:val="both"/>
        <w:rPr>
          <w:rFonts w:cs="Times New Roman"/>
          <w:sz w:val="22"/>
          <w:szCs w:val="22"/>
          <w:lang w:val="uk-UA"/>
        </w:rPr>
      </w:pPr>
      <w:r w:rsidRPr="00B5211F">
        <w:rPr>
          <w:lang w:val="uk-UA"/>
        </w:rPr>
        <w:t xml:space="preserve"> </w:t>
      </w:r>
      <w:r w:rsidRPr="00B5211F">
        <w:rPr>
          <w:rFonts w:cs="Times New Roman"/>
          <w:b/>
          <w:sz w:val="22"/>
          <w:szCs w:val="22"/>
          <w:lang w:val="uk-UA"/>
        </w:rPr>
        <w:t xml:space="preserve">документи, які підтверджують наявність джерела стабільного і регулярного доходу, </w:t>
      </w:r>
      <w:r w:rsidRPr="00B5211F">
        <w:rPr>
          <w:rFonts w:cs="Times New Roman"/>
          <w:sz w:val="22"/>
          <w:szCs w:val="22"/>
          <w:lang w:val="uk-UA"/>
        </w:rPr>
        <w:t xml:space="preserve">(напр. податкова декларація про розмір отриманого доходу, довідки УСС і т.п.) </w:t>
      </w:r>
      <w:r w:rsidRPr="00B5211F">
        <w:rPr>
          <w:rFonts w:cs="Times New Roman"/>
          <w:sz w:val="22"/>
          <w:szCs w:val="22"/>
          <w:lang w:val="uk-UA"/>
        </w:rPr>
        <w:lastRenderedPageBreak/>
        <w:t>достатнього для покриття витрат на утримання самого себе та утримання членів сім'ї, які знаходяться на його опікуванні. Розмір місячного доходу має бути більшим від розміру доходу, що дозволяє отримувати грошову допомогу за рахунок соціального забезпечення, яка визначена законом від 12 березня 2004 р. «Про соціальну допомогу (</w:t>
      </w:r>
      <w:r w:rsidR="009C2E6E">
        <w:rPr>
          <w:rFonts w:cs="Times New Roman"/>
          <w:sz w:val="22"/>
          <w:szCs w:val="22"/>
          <w:lang w:val="uk-UA"/>
        </w:rPr>
        <w:t>єдиний текст Дзєннік устав (Законодавчий вісник</w:t>
      </w:r>
      <w:r w:rsidRPr="00B5211F">
        <w:rPr>
          <w:rFonts w:cs="Times New Roman"/>
          <w:sz w:val="22"/>
          <w:szCs w:val="22"/>
          <w:lang w:val="uk-UA"/>
        </w:rPr>
        <w:t>) від</w:t>
      </w:r>
      <w:r w:rsidR="00D345B0">
        <w:rPr>
          <w:rFonts w:cs="Times New Roman"/>
          <w:sz w:val="22"/>
          <w:szCs w:val="22"/>
          <w:lang w:val="uk-UA"/>
        </w:rPr>
        <w:t xml:space="preserve"> </w:t>
      </w:r>
      <w:r w:rsidR="00F64BDE" w:rsidRPr="00B5211F">
        <w:rPr>
          <w:rFonts w:cs="Times New Roman"/>
          <w:sz w:val="22"/>
          <w:szCs w:val="22"/>
          <w:lang w:val="uk-UA"/>
        </w:rPr>
        <w:t>20</w:t>
      </w:r>
      <w:r w:rsidR="00F64BDE" w:rsidRPr="00785ADB">
        <w:rPr>
          <w:rFonts w:cs="Times New Roman"/>
          <w:sz w:val="22"/>
          <w:szCs w:val="22"/>
          <w:lang w:val="uk-UA"/>
        </w:rPr>
        <w:t>21</w:t>
      </w:r>
      <w:r w:rsidR="00F64BDE">
        <w:rPr>
          <w:rFonts w:cs="Times New Roman"/>
          <w:sz w:val="22"/>
          <w:szCs w:val="22"/>
          <w:lang w:val="uk-UA"/>
        </w:rPr>
        <w:t xml:space="preserve"> </w:t>
      </w:r>
      <w:r w:rsidR="009A339C">
        <w:rPr>
          <w:rFonts w:cs="Times New Roman"/>
          <w:sz w:val="22"/>
          <w:szCs w:val="22"/>
          <w:lang w:val="uk-UA"/>
        </w:rPr>
        <w:t xml:space="preserve">р. поз. </w:t>
      </w:r>
      <w:r w:rsidR="00F64BDE" w:rsidRPr="00F64BDE">
        <w:rPr>
          <w:rFonts w:cs="Times New Roman"/>
          <w:sz w:val="22"/>
          <w:szCs w:val="22"/>
          <w:lang w:val="uk-UA"/>
        </w:rPr>
        <w:t>2268</w:t>
      </w:r>
      <w:r w:rsidR="00F64BDE" w:rsidRPr="00785ADB">
        <w:rPr>
          <w:rFonts w:cs="Times New Roman"/>
          <w:sz w:val="22"/>
          <w:szCs w:val="22"/>
          <w:lang w:val="uk-UA"/>
        </w:rPr>
        <w:t xml:space="preserve"> </w:t>
      </w:r>
      <w:r w:rsidR="00F64BDE" w:rsidRPr="00F64BDE">
        <w:rPr>
          <w:rFonts w:cs="Times New Roman"/>
          <w:sz w:val="22"/>
          <w:szCs w:val="22"/>
          <w:lang w:val="uk-UA"/>
        </w:rPr>
        <w:t>з пізн.зм.</w:t>
      </w:r>
      <w:r w:rsidRPr="00B5211F">
        <w:rPr>
          <w:rFonts w:cs="Times New Roman"/>
          <w:sz w:val="22"/>
          <w:szCs w:val="22"/>
          <w:lang w:val="uk-UA"/>
        </w:rPr>
        <w:t>), стосовно іноземця, а також кожного члена його сім'ї, які знаходяться на його утриманн</w:t>
      </w:r>
      <w:r w:rsidR="009A339C">
        <w:rPr>
          <w:rFonts w:cs="Times New Roman"/>
          <w:sz w:val="22"/>
          <w:szCs w:val="22"/>
          <w:lang w:val="uk-UA"/>
        </w:rPr>
        <w:t xml:space="preserve">і. (Він повинен перевищувати </w:t>
      </w:r>
      <w:r w:rsidR="00F64BDE" w:rsidRPr="00785ADB">
        <w:rPr>
          <w:rFonts w:cs="Times New Roman"/>
          <w:sz w:val="22"/>
          <w:szCs w:val="22"/>
          <w:lang w:val="uk-UA"/>
        </w:rPr>
        <w:t>600</w:t>
      </w:r>
      <w:r w:rsidR="00F64BDE">
        <w:rPr>
          <w:rFonts w:cs="Times New Roman"/>
          <w:sz w:val="22"/>
          <w:szCs w:val="22"/>
          <w:lang w:val="uk-UA"/>
        </w:rPr>
        <w:t xml:space="preserve"> </w:t>
      </w:r>
      <w:r w:rsidR="009A339C">
        <w:rPr>
          <w:rFonts w:cs="Times New Roman"/>
          <w:sz w:val="22"/>
          <w:szCs w:val="22"/>
          <w:lang w:val="uk-UA"/>
        </w:rPr>
        <w:t xml:space="preserve">зл. для осіб в сім'ї, або </w:t>
      </w:r>
      <w:r w:rsidR="00F64BDE" w:rsidRPr="00785ADB">
        <w:rPr>
          <w:rFonts w:cs="Times New Roman"/>
          <w:sz w:val="22"/>
          <w:szCs w:val="22"/>
          <w:lang w:val="uk-UA"/>
        </w:rPr>
        <w:t>776</w:t>
      </w:r>
      <w:r w:rsidR="00F64BDE" w:rsidRPr="00B5211F">
        <w:rPr>
          <w:rFonts w:cs="Times New Roman"/>
          <w:sz w:val="22"/>
          <w:szCs w:val="22"/>
          <w:lang w:val="uk-UA"/>
        </w:rPr>
        <w:t xml:space="preserve"> </w:t>
      </w:r>
      <w:r w:rsidRPr="00B5211F">
        <w:rPr>
          <w:rFonts w:cs="Times New Roman"/>
          <w:sz w:val="22"/>
          <w:szCs w:val="22"/>
          <w:lang w:val="uk-UA"/>
        </w:rPr>
        <w:t>зл. для осіб, які самостійно ведуть господарство).</w:t>
      </w:r>
      <w:r w:rsidR="00D345B0">
        <w:rPr>
          <w:rFonts w:cs="Times New Roman"/>
          <w:sz w:val="22"/>
          <w:szCs w:val="22"/>
          <w:lang w:val="uk-UA"/>
        </w:rPr>
        <w:t xml:space="preserve"> </w:t>
      </w:r>
      <w:r w:rsidRPr="00B5211F">
        <w:rPr>
          <w:rFonts w:cs="Times New Roman"/>
          <w:sz w:val="22"/>
          <w:szCs w:val="22"/>
          <w:lang w:val="uk-UA"/>
        </w:rPr>
        <w:t>Вищезгадані документи слід долучити у разі клопотання про видачу: дозволу на тимчасове перебування для виконання роботи іноземцем, який відряджений іноземним працедавцем на територію Республіки Польща (п. 5),</w:t>
      </w:r>
      <w:r w:rsidRPr="00B5211F">
        <w:rPr>
          <w:lang w:val="uk-UA"/>
        </w:rPr>
        <w:t xml:space="preserve"> </w:t>
      </w:r>
      <w:r w:rsidRPr="00B5211F">
        <w:rPr>
          <w:rFonts w:cs="Times New Roman"/>
          <w:sz w:val="22"/>
          <w:szCs w:val="22"/>
          <w:lang w:val="uk-UA"/>
        </w:rPr>
        <w:t xml:space="preserve">дозволу на тимчасове перебування для здійснення господарської діяльності (п. 6), дозволу на тимчасове перебування для членів сім'ї іноземців (п. </w:t>
      </w:r>
      <w:r w:rsidR="00B04DB2" w:rsidRPr="00B5211F">
        <w:rPr>
          <w:rFonts w:cs="Times New Roman"/>
          <w:sz w:val="22"/>
          <w:szCs w:val="22"/>
          <w:lang w:val="uk-UA"/>
        </w:rPr>
        <w:t>1</w:t>
      </w:r>
      <w:r w:rsidR="00B04DB2" w:rsidRPr="00785ADB">
        <w:rPr>
          <w:rFonts w:cs="Times New Roman"/>
          <w:sz w:val="22"/>
          <w:szCs w:val="22"/>
          <w:lang w:val="uk-UA"/>
        </w:rPr>
        <w:t>3</w:t>
      </w:r>
      <w:r w:rsidRPr="00B5211F">
        <w:rPr>
          <w:rFonts w:cs="Times New Roman"/>
          <w:sz w:val="22"/>
          <w:szCs w:val="22"/>
          <w:lang w:val="uk-UA"/>
        </w:rPr>
        <w:t>), дозволу на тимчасове перебування у зв’язку з сезонними роботами (п.</w:t>
      </w:r>
      <w:r w:rsidR="00B04DB2" w:rsidRPr="00B5211F">
        <w:rPr>
          <w:rFonts w:cs="Times New Roman"/>
          <w:sz w:val="22"/>
          <w:szCs w:val="22"/>
          <w:lang w:val="uk-UA"/>
        </w:rPr>
        <w:t>1</w:t>
      </w:r>
      <w:r w:rsidR="00B04DB2" w:rsidRPr="00785ADB">
        <w:rPr>
          <w:rFonts w:cs="Times New Roman"/>
          <w:sz w:val="22"/>
          <w:szCs w:val="22"/>
          <w:lang w:val="uk-UA"/>
        </w:rPr>
        <w:t>6</w:t>
      </w:r>
      <w:r w:rsidRPr="00B5211F">
        <w:rPr>
          <w:rFonts w:cs="Times New Roman"/>
          <w:sz w:val="22"/>
          <w:szCs w:val="22"/>
          <w:lang w:val="uk-UA"/>
        </w:rPr>
        <w:t>), дозволу на тимчасове перебування у зв’язку з</w:t>
      </w:r>
      <w:r w:rsidR="00D345B0">
        <w:rPr>
          <w:rFonts w:cs="Times New Roman"/>
          <w:sz w:val="22"/>
          <w:szCs w:val="22"/>
          <w:lang w:val="uk-UA"/>
        </w:rPr>
        <w:t xml:space="preserve"> </w:t>
      </w:r>
      <w:r w:rsidRPr="00B5211F">
        <w:rPr>
          <w:rFonts w:cs="Times New Roman"/>
          <w:sz w:val="22"/>
          <w:szCs w:val="22"/>
          <w:lang w:val="uk-UA"/>
        </w:rPr>
        <w:t xml:space="preserve">іншими обставинами, зокрема такими як, професійне навчання (п. </w:t>
      </w:r>
      <w:r w:rsidR="00B04DB2" w:rsidRPr="00B5211F">
        <w:rPr>
          <w:rFonts w:cs="Times New Roman"/>
          <w:sz w:val="22"/>
          <w:szCs w:val="22"/>
          <w:lang w:val="uk-UA"/>
        </w:rPr>
        <w:t>1</w:t>
      </w:r>
      <w:r w:rsidR="00B04DB2" w:rsidRPr="00467441">
        <w:rPr>
          <w:rFonts w:cs="Times New Roman"/>
          <w:sz w:val="22"/>
          <w:szCs w:val="22"/>
          <w:lang w:val="uk-UA"/>
        </w:rPr>
        <w:t>7</w:t>
      </w:r>
      <w:r w:rsidRPr="00B5211F">
        <w:rPr>
          <w:rFonts w:cs="Times New Roman"/>
          <w:sz w:val="22"/>
          <w:szCs w:val="22"/>
          <w:lang w:val="uk-UA"/>
        </w:rPr>
        <w:t>)</w:t>
      </w:r>
    </w:p>
    <w:p w:rsidR="00B5211F" w:rsidRPr="003C6EF7" w:rsidRDefault="00B5211F" w:rsidP="00B5211F">
      <w:pPr>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eastAsia="Times New Roman" w:cs="A"/>
          <w:sz w:val="22"/>
          <w:szCs w:val="22"/>
          <w:lang w:val="uk-UA"/>
        </w:rPr>
      </w:pPr>
      <w:r w:rsidRPr="00B5211F">
        <w:rPr>
          <w:rFonts w:cs="Times New Roman"/>
          <w:b/>
          <w:bCs/>
          <w:sz w:val="22"/>
          <w:szCs w:val="22"/>
          <w:lang w:val="uk-UA"/>
        </w:rPr>
        <w:t xml:space="preserve">документи, які підтверджують наявність достатніх фінансових коштів для покриття витрат на утримання, а також на зворотну подорож в країну походження або проживання, або ж на транзит до третьої країни, яка надасть дозвіл на в'їзд. </w:t>
      </w:r>
      <w:r w:rsidRPr="00B5211F">
        <w:rPr>
          <w:rFonts w:cs="Times New Roman"/>
          <w:sz w:val="22"/>
          <w:szCs w:val="22"/>
          <w:lang w:val="uk-UA"/>
        </w:rPr>
        <w:t xml:space="preserve">(напр., дорожні чеки, довідка про розмір ліміту кредитних карток, інформація про надану стипендію та ін.). Вищезгадані документи необхідно долучити у разі клопотання про видачу: дозволу на тимчасове перебування для навчання у </w:t>
      </w:r>
      <w:r w:rsidR="00346378">
        <w:rPr>
          <w:rFonts w:cs="Times New Roman"/>
          <w:sz w:val="22"/>
          <w:szCs w:val="22"/>
          <w:lang w:val="uk-UA"/>
        </w:rPr>
        <w:t>ЗВО</w:t>
      </w:r>
      <w:r w:rsidRPr="00B5211F">
        <w:rPr>
          <w:rFonts w:cs="Times New Roman"/>
          <w:sz w:val="22"/>
          <w:szCs w:val="22"/>
          <w:lang w:val="uk-UA"/>
        </w:rPr>
        <w:t xml:space="preserve"> (п. 7), дозволу на тимчасове перебування для проведення наукових досліджень (п. 8),</w:t>
      </w:r>
      <w:r w:rsidR="00934374">
        <w:rPr>
          <w:rFonts w:cs="Times New Roman"/>
          <w:sz w:val="22"/>
          <w:szCs w:val="22"/>
          <w:lang w:val="uk-UA"/>
        </w:rPr>
        <w:t xml:space="preserve"> дозволу на тимчасове перебування з метою довгострокової мобільності наукового </w:t>
      </w:r>
      <w:r w:rsidR="002D6DB4">
        <w:rPr>
          <w:rFonts w:cs="Times New Roman"/>
          <w:sz w:val="22"/>
          <w:szCs w:val="22"/>
          <w:lang w:val="uk-UA"/>
        </w:rPr>
        <w:t>співробітника</w:t>
      </w:r>
      <w:r w:rsidR="00934374">
        <w:rPr>
          <w:rFonts w:cs="Times New Roman"/>
          <w:sz w:val="22"/>
          <w:szCs w:val="22"/>
          <w:lang w:val="uk-UA"/>
        </w:rPr>
        <w:t xml:space="preserve"> (п.9), дозволу на тимчасове перебування особи, що проходить стажування (п.10),</w:t>
      </w:r>
      <w:r w:rsidRPr="00B5211F">
        <w:rPr>
          <w:rFonts w:cs="Times New Roman"/>
          <w:sz w:val="22"/>
          <w:szCs w:val="22"/>
          <w:lang w:val="uk-UA"/>
        </w:rPr>
        <w:t xml:space="preserve"> дозволу на тимчасове перебування </w:t>
      </w:r>
      <w:r w:rsidR="00934374">
        <w:rPr>
          <w:rFonts w:cs="Times New Roman"/>
          <w:sz w:val="22"/>
          <w:szCs w:val="22"/>
          <w:lang w:val="uk-UA"/>
        </w:rPr>
        <w:t>для волонтера (п. 11</w:t>
      </w:r>
      <w:r w:rsidRPr="00B5211F">
        <w:rPr>
          <w:rFonts w:cs="Times New Roman"/>
          <w:sz w:val="22"/>
          <w:szCs w:val="22"/>
          <w:lang w:val="uk-UA"/>
        </w:rPr>
        <w:t>). Розмір місячного доходу,</w:t>
      </w:r>
      <w:r w:rsidR="00934374">
        <w:rPr>
          <w:rFonts w:cs="Times New Roman"/>
          <w:sz w:val="22"/>
          <w:szCs w:val="22"/>
          <w:lang w:val="uk-UA"/>
        </w:rPr>
        <w:t xml:space="preserve"> після відрахування вартості проживання,  </w:t>
      </w:r>
      <w:r w:rsidRPr="00B5211F">
        <w:rPr>
          <w:rFonts w:cs="Times New Roman"/>
          <w:sz w:val="22"/>
          <w:szCs w:val="22"/>
          <w:lang w:val="uk-UA"/>
        </w:rPr>
        <w:t xml:space="preserve"> наявн</w:t>
      </w:r>
      <w:r w:rsidR="00934374">
        <w:rPr>
          <w:rFonts w:cs="Times New Roman"/>
          <w:sz w:val="22"/>
          <w:szCs w:val="22"/>
          <w:lang w:val="uk-UA"/>
        </w:rPr>
        <w:t>ого</w:t>
      </w:r>
      <w:r w:rsidRPr="00B5211F">
        <w:rPr>
          <w:rFonts w:cs="Times New Roman"/>
          <w:sz w:val="22"/>
          <w:szCs w:val="22"/>
          <w:lang w:val="uk-UA"/>
        </w:rPr>
        <w:t xml:space="preserve"> у іноземця для покриття витрат на утримання, має бути більшим від розміру доходу, що дозволяє отримувати грошову допомогу за рахунок соціального забезпечення, яка визначена законом від 12 березня 2004 р. «Про соціальну допомогу, стосовно іноземця, а також кожного члена його сім'ї, які знаходяться на його утриманні. (Він повинен перевищувати </w:t>
      </w:r>
      <w:r w:rsidR="00B04DB2" w:rsidRPr="00785ADB">
        <w:rPr>
          <w:rFonts w:cs="Times New Roman"/>
          <w:sz w:val="22"/>
          <w:szCs w:val="22"/>
          <w:lang w:val="uk-UA"/>
        </w:rPr>
        <w:t>600</w:t>
      </w:r>
      <w:r w:rsidR="00B04DB2" w:rsidRPr="00B5211F">
        <w:rPr>
          <w:rFonts w:cs="Times New Roman"/>
          <w:sz w:val="22"/>
          <w:szCs w:val="22"/>
          <w:lang w:val="uk-UA"/>
        </w:rPr>
        <w:t xml:space="preserve"> </w:t>
      </w:r>
      <w:r w:rsidRPr="00B5211F">
        <w:rPr>
          <w:rFonts w:cs="Times New Roman"/>
          <w:sz w:val="22"/>
          <w:szCs w:val="22"/>
          <w:lang w:val="uk-UA"/>
        </w:rPr>
        <w:t xml:space="preserve">зл. для осіб в сім'ї, або </w:t>
      </w:r>
      <w:r w:rsidR="00B04DB2" w:rsidRPr="00785ADB">
        <w:rPr>
          <w:rFonts w:cs="Times New Roman"/>
          <w:sz w:val="22"/>
          <w:szCs w:val="22"/>
          <w:lang w:val="uk-UA"/>
        </w:rPr>
        <w:t>776</w:t>
      </w:r>
      <w:r w:rsidR="00B04DB2" w:rsidRPr="00B5211F">
        <w:rPr>
          <w:rFonts w:cs="Times New Roman"/>
          <w:sz w:val="22"/>
          <w:szCs w:val="22"/>
          <w:lang w:val="uk-UA"/>
        </w:rPr>
        <w:t xml:space="preserve"> </w:t>
      </w:r>
      <w:r w:rsidRPr="00B5211F">
        <w:rPr>
          <w:rFonts w:cs="Times New Roman"/>
          <w:sz w:val="22"/>
          <w:szCs w:val="22"/>
          <w:lang w:val="uk-UA"/>
        </w:rPr>
        <w:t>зл. для осіб, які самостійно ведуть господарство).</w:t>
      </w:r>
      <w:r w:rsidR="00D345B0">
        <w:rPr>
          <w:rFonts w:cs="Times New Roman"/>
          <w:sz w:val="22"/>
          <w:szCs w:val="22"/>
          <w:lang w:val="uk-UA"/>
        </w:rPr>
        <w:t xml:space="preserve"> </w:t>
      </w:r>
      <w:r w:rsidR="00934374">
        <w:rPr>
          <w:rFonts w:cs="Times New Roman"/>
          <w:sz w:val="22"/>
          <w:szCs w:val="22"/>
          <w:lang w:val="uk-UA"/>
        </w:rPr>
        <w:t xml:space="preserve">Вважається, що згадані вище </w:t>
      </w:r>
      <w:r w:rsidR="00934374" w:rsidRPr="003C6EF7">
        <w:rPr>
          <w:rFonts w:cs="Times New Roman"/>
          <w:b/>
          <w:sz w:val="22"/>
          <w:szCs w:val="22"/>
          <w:lang w:val="uk-UA"/>
        </w:rPr>
        <w:t>кошти на проживання</w:t>
      </w:r>
      <w:r w:rsidR="00934374">
        <w:rPr>
          <w:rFonts w:cs="Times New Roman"/>
          <w:sz w:val="22"/>
          <w:szCs w:val="22"/>
          <w:lang w:val="uk-UA"/>
        </w:rPr>
        <w:t xml:space="preserve"> є не менші за вартість постійних платежів, пов’язаних з експлуатацією місця проживання в розрахунку на кількість осіб, що проживає в цьому приміщенні</w:t>
      </w:r>
      <w:r w:rsidR="003C6EF7">
        <w:rPr>
          <w:rFonts w:cs="Times New Roman"/>
          <w:sz w:val="22"/>
          <w:szCs w:val="22"/>
          <w:lang w:val="uk-UA"/>
        </w:rPr>
        <w:t>, а також платежі за газ, електроенергію, воду, каналізацію, вивезення сміття та рідких нечистот.</w:t>
      </w:r>
      <w:r w:rsidR="00934374">
        <w:rPr>
          <w:rFonts w:cs="Times New Roman"/>
          <w:sz w:val="22"/>
          <w:szCs w:val="22"/>
          <w:lang w:val="uk-UA"/>
        </w:rPr>
        <w:t xml:space="preserve"> </w:t>
      </w:r>
      <w:r w:rsidRPr="00B5211F">
        <w:rPr>
          <w:rFonts w:cs="Times New Roman"/>
          <w:sz w:val="22"/>
          <w:szCs w:val="22"/>
          <w:lang w:val="uk-UA"/>
        </w:rPr>
        <w:t>Мінімальний розмір коштів</w:t>
      </w:r>
      <w:r w:rsidRPr="00B5211F">
        <w:rPr>
          <w:lang w:val="uk-UA"/>
        </w:rPr>
        <w:t xml:space="preserve"> </w:t>
      </w:r>
      <w:r w:rsidRPr="00B5211F">
        <w:rPr>
          <w:rFonts w:cs="Times New Roman"/>
          <w:sz w:val="22"/>
          <w:szCs w:val="22"/>
          <w:lang w:val="uk-UA"/>
        </w:rPr>
        <w:t xml:space="preserve"> для покриття витрат на зворотну подорож в країну походження або проживання, або ж на транзит до третьої країни, яка надасть дозвіл на в'їзд , а також документи, які можуть підтвердити їх отримання, визначені в окремих виконавчих розпорядженнях до Закону про іноземців.</w:t>
      </w:r>
      <w:r w:rsidR="00D345B0">
        <w:rPr>
          <w:rFonts w:cs="Times New Roman"/>
          <w:sz w:val="22"/>
          <w:szCs w:val="22"/>
          <w:lang w:val="uk-UA"/>
        </w:rPr>
        <w:t xml:space="preserve"> </w:t>
      </w:r>
    </w:p>
    <w:p w:rsidR="003C6EF7" w:rsidRPr="00B5211F" w:rsidRDefault="003C6EF7" w:rsidP="003C6EF7">
      <w:pPr>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eastAsia="Times New Roman" w:cs="A"/>
          <w:sz w:val="22"/>
          <w:szCs w:val="22"/>
          <w:lang w:val="uk-UA"/>
        </w:rPr>
      </w:pPr>
      <w:r w:rsidRPr="00B5211F">
        <w:rPr>
          <w:rFonts w:cs="Times New Roman"/>
          <w:b/>
          <w:bCs/>
          <w:sz w:val="22"/>
          <w:szCs w:val="22"/>
          <w:lang w:val="uk-UA"/>
        </w:rPr>
        <w:t xml:space="preserve">документи, які підтверджують наявність достатніх фінансових коштів для покриття витрат на утримання, а також на зворотну подорож в країну походження або проживання, або ж на транзит до третьої країни, яка надасть дозвіл на в'їзд. </w:t>
      </w:r>
      <w:r w:rsidRPr="00B5211F">
        <w:rPr>
          <w:rFonts w:cs="Times New Roman"/>
          <w:sz w:val="22"/>
          <w:szCs w:val="22"/>
          <w:lang w:val="uk-UA"/>
        </w:rPr>
        <w:t>(напр., дорожні чеки, довідка про розмір ліміту кредитних карток, інформація про надану стипендію та ін.). Вищезгадані документи необхідно долучи</w:t>
      </w:r>
      <w:r>
        <w:rPr>
          <w:rFonts w:cs="Times New Roman"/>
          <w:sz w:val="22"/>
          <w:szCs w:val="22"/>
          <w:lang w:val="uk-UA"/>
        </w:rPr>
        <w:t>ти у разі клопотання про видачу</w:t>
      </w:r>
      <w:r w:rsidRPr="00B5211F">
        <w:rPr>
          <w:rFonts w:cs="Times New Roman"/>
          <w:sz w:val="22"/>
          <w:szCs w:val="22"/>
          <w:lang w:val="uk-UA"/>
        </w:rPr>
        <w:t xml:space="preserve"> дозволу на тимчасове перебування </w:t>
      </w:r>
      <w:r>
        <w:rPr>
          <w:rFonts w:cs="Times New Roman"/>
          <w:sz w:val="22"/>
          <w:szCs w:val="22"/>
          <w:lang w:val="uk-UA"/>
        </w:rPr>
        <w:t xml:space="preserve">у зв’язку з іншими обставинами з метою здобуття освіти або продовження навчання (п.17). </w:t>
      </w:r>
      <w:r w:rsidRPr="00B5211F">
        <w:rPr>
          <w:rFonts w:cs="Times New Roman"/>
          <w:sz w:val="22"/>
          <w:szCs w:val="22"/>
          <w:lang w:val="uk-UA"/>
        </w:rPr>
        <w:t>Розмір місячного доходу,</w:t>
      </w:r>
      <w:r>
        <w:rPr>
          <w:rFonts w:cs="Times New Roman"/>
          <w:sz w:val="22"/>
          <w:szCs w:val="22"/>
          <w:lang w:val="uk-UA"/>
        </w:rPr>
        <w:t xml:space="preserve"> </w:t>
      </w:r>
      <w:r w:rsidRPr="00B5211F">
        <w:rPr>
          <w:rFonts w:cs="Times New Roman"/>
          <w:sz w:val="22"/>
          <w:szCs w:val="22"/>
          <w:lang w:val="uk-UA"/>
        </w:rPr>
        <w:t>наявн</w:t>
      </w:r>
      <w:r>
        <w:rPr>
          <w:rFonts w:cs="Times New Roman"/>
          <w:sz w:val="22"/>
          <w:szCs w:val="22"/>
          <w:lang w:val="uk-UA"/>
        </w:rPr>
        <w:t>ого</w:t>
      </w:r>
      <w:r w:rsidRPr="00B5211F">
        <w:rPr>
          <w:rFonts w:cs="Times New Roman"/>
          <w:sz w:val="22"/>
          <w:szCs w:val="22"/>
          <w:lang w:val="uk-UA"/>
        </w:rPr>
        <w:t xml:space="preserve"> у іноземця для покриття витрат на утримання, має бути більшим від розміру доходу, що дозволяє отримувати грошову допомогу за рахунок соціального забезпечення, яка визначена законом від 12 березня 2004 р. «Про соціальну допомогу, стосовно іноземця, а також кожного члена його сім'ї, які знаходяться на його утриманні. (Він повинен перевищувати </w:t>
      </w:r>
      <w:r w:rsidR="00B04DB2" w:rsidRPr="00785ADB">
        <w:rPr>
          <w:rFonts w:cs="Times New Roman"/>
          <w:sz w:val="22"/>
          <w:szCs w:val="22"/>
          <w:lang w:val="uk-UA"/>
        </w:rPr>
        <w:t>600</w:t>
      </w:r>
      <w:r w:rsidR="00B04DB2" w:rsidRPr="00B5211F">
        <w:rPr>
          <w:rFonts w:cs="Times New Roman"/>
          <w:sz w:val="22"/>
          <w:szCs w:val="22"/>
          <w:lang w:val="uk-UA"/>
        </w:rPr>
        <w:t xml:space="preserve"> </w:t>
      </w:r>
      <w:r w:rsidRPr="00B5211F">
        <w:rPr>
          <w:rFonts w:cs="Times New Roman"/>
          <w:sz w:val="22"/>
          <w:szCs w:val="22"/>
          <w:lang w:val="uk-UA"/>
        </w:rPr>
        <w:t xml:space="preserve">зл. для осіб в сім'ї, або </w:t>
      </w:r>
      <w:r w:rsidR="00B04DB2" w:rsidRPr="00785ADB">
        <w:rPr>
          <w:rFonts w:cs="Times New Roman"/>
          <w:sz w:val="22"/>
          <w:szCs w:val="22"/>
          <w:lang w:val="uk-UA"/>
        </w:rPr>
        <w:t>776</w:t>
      </w:r>
      <w:r w:rsidR="00B04DB2" w:rsidRPr="00B5211F">
        <w:rPr>
          <w:rFonts w:cs="Times New Roman"/>
          <w:sz w:val="22"/>
          <w:szCs w:val="22"/>
          <w:lang w:val="uk-UA"/>
        </w:rPr>
        <w:t xml:space="preserve"> </w:t>
      </w:r>
      <w:r w:rsidRPr="00B5211F">
        <w:rPr>
          <w:rFonts w:cs="Times New Roman"/>
          <w:sz w:val="22"/>
          <w:szCs w:val="22"/>
          <w:lang w:val="uk-UA"/>
        </w:rPr>
        <w:t>зл. для осіб, які самостійно ведуть господарство).</w:t>
      </w:r>
      <w:r>
        <w:rPr>
          <w:rFonts w:cs="Times New Roman"/>
          <w:sz w:val="22"/>
          <w:szCs w:val="22"/>
          <w:lang w:val="uk-UA"/>
        </w:rPr>
        <w:t xml:space="preserve"> </w:t>
      </w:r>
      <w:r w:rsidRPr="00B5211F">
        <w:rPr>
          <w:rFonts w:cs="Times New Roman"/>
          <w:sz w:val="22"/>
          <w:szCs w:val="22"/>
          <w:lang w:val="uk-UA"/>
        </w:rPr>
        <w:t>Мінімальний розмір коштів</w:t>
      </w:r>
      <w:r w:rsidRPr="00B5211F">
        <w:rPr>
          <w:lang w:val="uk-UA"/>
        </w:rPr>
        <w:t xml:space="preserve"> </w:t>
      </w:r>
      <w:r w:rsidRPr="00B5211F">
        <w:rPr>
          <w:rFonts w:cs="Times New Roman"/>
          <w:sz w:val="22"/>
          <w:szCs w:val="22"/>
          <w:lang w:val="uk-UA"/>
        </w:rPr>
        <w:t>для покриття витрат на зворотну подорож в країну походження або проживання, або ж на транзит до третьої країни, яка надасть дозвіл на в'їзд , а також документи, які можуть підтвердити їх отримання, визначені в окремих виконавчих розпорядженнях до Закону про іноземців.</w:t>
      </w:r>
    </w:p>
    <w:p w:rsidR="00B5211F" w:rsidRPr="00B5211F" w:rsidRDefault="00D345B0" w:rsidP="00F71C4C">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uk-UA"/>
        </w:rPr>
      </w:pPr>
      <w:r>
        <w:rPr>
          <w:rFonts w:eastAsia="Times New Roman" w:cs="A"/>
          <w:sz w:val="22"/>
          <w:szCs w:val="22"/>
          <w:lang w:val="uk-UA"/>
        </w:rPr>
        <w:lastRenderedPageBreak/>
        <w:t xml:space="preserve"> </w:t>
      </w:r>
      <w:r w:rsidR="00B5211F" w:rsidRPr="00B5211F">
        <w:rPr>
          <w:rFonts w:cs="Times New Roman"/>
          <w:b/>
          <w:bCs/>
          <w:sz w:val="22"/>
          <w:szCs w:val="22"/>
          <w:lang w:val="uk-UA"/>
        </w:rPr>
        <w:t>документи, які підтверджують забезпечення житлом на території Республіки Польща, (напр. довідка про реєстрацію або договір найму квартири)</w:t>
      </w:r>
      <w:r>
        <w:rPr>
          <w:rFonts w:cs="Times New Roman"/>
          <w:b/>
          <w:bCs/>
          <w:sz w:val="22"/>
          <w:szCs w:val="22"/>
          <w:lang w:val="uk-UA"/>
        </w:rPr>
        <w:t xml:space="preserve"> </w:t>
      </w:r>
      <w:r w:rsidR="00B5211F" w:rsidRPr="00B5211F">
        <w:rPr>
          <w:rFonts w:cs="Times New Roman"/>
          <w:sz w:val="22"/>
          <w:szCs w:val="22"/>
          <w:lang w:val="uk-UA"/>
        </w:rPr>
        <w:t xml:space="preserve">необхідно долучити у разі клопотання про видачу: дозволу на тимчасове перебування для виконання роботи </w:t>
      </w:r>
      <w:r w:rsidR="00F71C4C" w:rsidRPr="00F71C4C">
        <w:rPr>
          <w:rFonts w:cs="Times New Roman"/>
          <w:sz w:val="22"/>
          <w:szCs w:val="22"/>
          <w:lang w:val="uk-UA"/>
        </w:rPr>
        <w:t>в рамках внутрішньокорпоративного переміщення</w:t>
      </w:r>
      <w:r w:rsidR="00F71C4C" w:rsidRPr="00F71C4C" w:rsidDel="00F71C4C">
        <w:rPr>
          <w:rFonts w:cs="Times New Roman"/>
          <w:sz w:val="22"/>
          <w:szCs w:val="22"/>
          <w:lang w:val="uk-UA"/>
        </w:rPr>
        <w:t xml:space="preserve"> </w:t>
      </w:r>
      <w:r w:rsidR="00B5211F" w:rsidRPr="00B5211F">
        <w:rPr>
          <w:rFonts w:cs="Times New Roman"/>
          <w:sz w:val="22"/>
          <w:szCs w:val="22"/>
          <w:lang w:val="uk-UA"/>
        </w:rPr>
        <w:t>(п.3), дозволу на тимчасове перебування з метою довгострокової мобільності</w:t>
      </w:r>
      <w:r w:rsidR="003C6EF7">
        <w:rPr>
          <w:rFonts w:cs="Times New Roman"/>
          <w:sz w:val="22"/>
          <w:szCs w:val="22"/>
          <w:lang w:val="uk-UA"/>
        </w:rPr>
        <w:t xml:space="preserve"> працівника керівного складу, спеціаліста або працівника, що проходить стажування</w:t>
      </w:r>
      <w:r w:rsidR="00B15703" w:rsidRPr="00785ADB">
        <w:rPr>
          <w:rFonts w:cs="Times New Roman"/>
          <w:sz w:val="22"/>
          <w:szCs w:val="22"/>
          <w:lang w:val="uk-UA"/>
        </w:rPr>
        <w:t>,</w:t>
      </w:r>
      <w:r w:rsidR="003C6EF7">
        <w:rPr>
          <w:rFonts w:cs="Times New Roman"/>
          <w:sz w:val="22"/>
          <w:szCs w:val="22"/>
          <w:lang w:val="uk-UA"/>
        </w:rPr>
        <w:t xml:space="preserve"> </w:t>
      </w:r>
      <w:r w:rsidR="00F71C4C" w:rsidRPr="00F71C4C">
        <w:rPr>
          <w:rFonts w:cs="Times New Roman"/>
          <w:sz w:val="22"/>
          <w:szCs w:val="22"/>
          <w:lang w:val="uk-UA"/>
        </w:rPr>
        <w:t>в рамках внутрішньокорпоративного переміщення</w:t>
      </w:r>
      <w:r w:rsidR="00F71C4C" w:rsidRPr="00F71C4C" w:rsidDel="00F71C4C">
        <w:rPr>
          <w:rFonts w:cs="Times New Roman"/>
          <w:sz w:val="22"/>
          <w:szCs w:val="22"/>
          <w:lang w:val="uk-UA"/>
        </w:rPr>
        <w:t xml:space="preserve"> </w:t>
      </w:r>
      <w:r w:rsidR="00B5211F" w:rsidRPr="00B5211F">
        <w:rPr>
          <w:rFonts w:cs="Times New Roman"/>
          <w:sz w:val="22"/>
          <w:szCs w:val="22"/>
          <w:lang w:val="uk-UA"/>
        </w:rPr>
        <w:t>(п.4),</w:t>
      </w:r>
      <w:r>
        <w:rPr>
          <w:rFonts w:cs="Times New Roman"/>
          <w:sz w:val="22"/>
          <w:szCs w:val="22"/>
          <w:lang w:val="uk-UA"/>
        </w:rPr>
        <w:t xml:space="preserve"> </w:t>
      </w:r>
      <w:r w:rsidR="00B5211F" w:rsidRPr="00B5211F">
        <w:rPr>
          <w:rFonts w:cs="Times New Roman"/>
          <w:sz w:val="22"/>
          <w:szCs w:val="22"/>
          <w:lang w:val="uk-UA"/>
        </w:rPr>
        <w:t xml:space="preserve">дозволу на тимчасове перебування для виконання роботи іноземцем, який відряджений іноземним працедавцем на територію Республіки Польща (п. 5), дозволу на тимчасове перебування для здійснення господарської діяльності (п. 6), </w:t>
      </w:r>
      <w:r w:rsidR="00D70745">
        <w:rPr>
          <w:rFonts w:cs="Times New Roman"/>
          <w:sz w:val="22"/>
          <w:szCs w:val="22"/>
          <w:lang w:val="uk-UA"/>
        </w:rPr>
        <w:t xml:space="preserve">дозволу на тимчасове перебування з метою довгострокової мобільності наукового </w:t>
      </w:r>
      <w:r w:rsidR="002D6DB4">
        <w:rPr>
          <w:rFonts w:cs="Times New Roman"/>
          <w:sz w:val="22"/>
          <w:szCs w:val="22"/>
          <w:lang w:val="uk-UA"/>
        </w:rPr>
        <w:t>співробітника</w:t>
      </w:r>
      <w:r w:rsidR="00D70745">
        <w:rPr>
          <w:rFonts w:cs="Times New Roman"/>
          <w:sz w:val="22"/>
          <w:szCs w:val="22"/>
          <w:lang w:val="uk-UA"/>
        </w:rPr>
        <w:t xml:space="preserve"> (п.9), дозволу на тимчасове перебування для працівника, що проходить стажування (п.10), дозволу на тимчасове перебування для волонтера (п.11), </w:t>
      </w:r>
      <w:r w:rsidR="00B5211F" w:rsidRPr="00B5211F">
        <w:rPr>
          <w:rFonts w:cs="Times New Roman"/>
          <w:sz w:val="22"/>
          <w:szCs w:val="22"/>
          <w:lang w:val="uk-UA"/>
        </w:rPr>
        <w:t>дозволу на тимчасове перебування для членів сім'ї іноземців (п. 1</w:t>
      </w:r>
      <w:r w:rsidR="00D70745">
        <w:rPr>
          <w:rFonts w:cs="Times New Roman"/>
          <w:sz w:val="22"/>
          <w:szCs w:val="22"/>
          <w:lang w:val="uk-UA"/>
        </w:rPr>
        <w:t>3</w:t>
      </w:r>
      <w:r w:rsidR="00B5211F" w:rsidRPr="00B5211F">
        <w:rPr>
          <w:rFonts w:cs="Times New Roman"/>
          <w:sz w:val="22"/>
          <w:szCs w:val="22"/>
          <w:lang w:val="uk-UA"/>
        </w:rPr>
        <w:t>), дозволу на тимчасове перебування з</w:t>
      </w:r>
      <w:r w:rsidR="00D70745">
        <w:rPr>
          <w:rFonts w:cs="Times New Roman"/>
          <w:sz w:val="22"/>
          <w:szCs w:val="22"/>
          <w:lang w:val="uk-UA"/>
        </w:rPr>
        <w:t xml:space="preserve"> огляду на інші обставини (п. 17</w:t>
      </w:r>
      <w:r w:rsidR="00B5211F" w:rsidRPr="00B5211F">
        <w:rPr>
          <w:rFonts w:cs="Times New Roman"/>
          <w:sz w:val="22"/>
          <w:szCs w:val="22"/>
          <w:lang w:val="uk-UA"/>
        </w:rPr>
        <w:t xml:space="preserve">). </w:t>
      </w:r>
    </w:p>
    <w:p w:rsidR="00B5211F" w:rsidRPr="00B5211F" w:rsidRDefault="00B5211F" w:rsidP="00B5211F">
      <w:pPr>
        <w:pBdr>
          <w:top w:val="single" w:sz="4" w:space="1" w:color="000000"/>
          <w:left w:val="single" w:sz="4" w:space="4" w:color="000000"/>
          <w:bottom w:val="single" w:sz="4" w:space="1" w:color="000000"/>
          <w:right w:val="single" w:sz="4" w:space="4" w:color="000000"/>
        </w:pBdr>
        <w:shd w:val="clear" w:color="auto" w:fill="FFFFFF"/>
        <w:spacing w:line="100" w:lineRule="atLeast"/>
        <w:rPr>
          <w:rFonts w:eastAsia="Calibri" w:cs="Calibri"/>
          <w:sz w:val="22"/>
          <w:szCs w:val="22"/>
          <w:lang w:val="uk-UA"/>
        </w:rPr>
      </w:pPr>
      <w:r w:rsidRPr="00B5211F">
        <w:rPr>
          <w:rFonts w:cs="Times New Roman"/>
          <w:b/>
          <w:bCs/>
          <w:sz w:val="22"/>
          <w:szCs w:val="22"/>
          <w:lang w:val="uk-UA"/>
        </w:rPr>
        <w:t>ВИНЯТОК</w:t>
      </w:r>
    </w:p>
    <w:p w:rsidR="00B5211F" w:rsidRPr="00B5211F" w:rsidRDefault="00B5211F" w:rsidP="00B5211F">
      <w:pPr>
        <w:tabs>
          <w:tab w:val="left" w:pos="2400"/>
        </w:tabs>
        <w:spacing w:line="100" w:lineRule="atLeast"/>
        <w:jc w:val="both"/>
        <w:rPr>
          <w:rFonts w:eastAsia="Calibri" w:cs="Calibri"/>
          <w:sz w:val="22"/>
          <w:szCs w:val="22"/>
          <w:lang w:val="uk-UA"/>
        </w:rPr>
      </w:pPr>
      <w:r w:rsidRPr="00B5211F">
        <w:rPr>
          <w:rFonts w:eastAsia="Calibri" w:cs="Calibri"/>
          <w:sz w:val="22"/>
          <w:szCs w:val="22"/>
          <w:lang w:val="uk-UA"/>
        </w:rPr>
        <w:t>У випадку дозволу на тимчасове перебування</w:t>
      </w:r>
      <w:r w:rsidRPr="00B5211F">
        <w:rPr>
          <w:lang w:val="uk-UA"/>
        </w:rPr>
        <w:t xml:space="preserve"> </w:t>
      </w:r>
      <w:r w:rsidRPr="00B5211F">
        <w:rPr>
          <w:rFonts w:eastAsia="Calibri" w:cs="Calibri"/>
          <w:sz w:val="22"/>
          <w:szCs w:val="22"/>
          <w:lang w:val="uk-UA"/>
        </w:rPr>
        <w:t xml:space="preserve">для </w:t>
      </w:r>
      <w:r w:rsidRPr="00B5211F">
        <w:rPr>
          <w:rFonts w:eastAsia="Calibri" w:cs="Calibri"/>
          <w:b/>
          <w:sz w:val="22"/>
          <w:szCs w:val="22"/>
          <w:lang w:val="uk-UA"/>
        </w:rPr>
        <w:t xml:space="preserve">виконання роботи </w:t>
      </w:r>
      <w:r w:rsidR="00F71C4C" w:rsidRPr="00F71C4C">
        <w:rPr>
          <w:rFonts w:eastAsia="Calibri" w:cs="Calibri"/>
          <w:b/>
          <w:sz w:val="22"/>
          <w:szCs w:val="22"/>
          <w:lang w:val="uk-UA"/>
        </w:rPr>
        <w:t>в рамках внутрішньокорпоративного переміщення</w:t>
      </w:r>
      <w:r w:rsidRPr="00B5211F">
        <w:rPr>
          <w:rFonts w:eastAsia="Calibri" w:cs="Calibri"/>
          <w:sz w:val="22"/>
          <w:szCs w:val="22"/>
          <w:lang w:val="uk-UA"/>
        </w:rPr>
        <w:t xml:space="preserve"> та </w:t>
      </w:r>
      <w:r w:rsidRPr="00B5211F">
        <w:rPr>
          <w:rFonts w:eastAsia="Calibri" w:cs="Calibri"/>
          <w:b/>
          <w:sz w:val="22"/>
          <w:szCs w:val="22"/>
          <w:lang w:val="uk-UA"/>
        </w:rPr>
        <w:t>дозволу на тимчасове перебування з метою довгострокової мобільності</w:t>
      </w:r>
      <w:r w:rsidR="00D70745" w:rsidRPr="00427466">
        <w:rPr>
          <w:lang w:val="uk-UA"/>
        </w:rPr>
        <w:t xml:space="preserve"> </w:t>
      </w:r>
      <w:r w:rsidR="00D70745" w:rsidRPr="00D70745">
        <w:rPr>
          <w:rFonts w:eastAsia="Calibri" w:cs="Calibri"/>
          <w:b/>
          <w:sz w:val="22"/>
          <w:szCs w:val="22"/>
          <w:lang w:val="uk-UA"/>
        </w:rPr>
        <w:t>працівника керівного складу, спеціаліста або працівника, що проходить стажування</w:t>
      </w:r>
      <w:r w:rsidR="00B15703" w:rsidRPr="00785ADB">
        <w:rPr>
          <w:rFonts w:eastAsia="Calibri" w:cs="Calibri"/>
          <w:b/>
          <w:sz w:val="22"/>
          <w:szCs w:val="22"/>
          <w:lang w:val="uk-UA"/>
        </w:rPr>
        <w:t>,</w:t>
      </w:r>
      <w:r w:rsidR="00D70745" w:rsidRPr="00D70745">
        <w:rPr>
          <w:rFonts w:eastAsia="Calibri" w:cs="Calibri"/>
          <w:b/>
          <w:sz w:val="22"/>
          <w:szCs w:val="22"/>
          <w:lang w:val="uk-UA"/>
        </w:rPr>
        <w:t xml:space="preserve"> </w:t>
      </w:r>
      <w:r w:rsidR="00F71C4C" w:rsidRPr="00F71C4C">
        <w:rPr>
          <w:rFonts w:eastAsia="Calibri" w:cs="Calibri"/>
          <w:b/>
          <w:sz w:val="22"/>
          <w:szCs w:val="22"/>
          <w:lang w:val="uk-UA"/>
        </w:rPr>
        <w:t>в рамках внутрішньокорпоративного переміщення</w:t>
      </w:r>
      <w:r w:rsidR="00F71C4C" w:rsidRPr="00F71C4C" w:rsidDel="00F71C4C">
        <w:rPr>
          <w:rFonts w:eastAsia="Calibri" w:cs="Calibri"/>
          <w:b/>
          <w:sz w:val="22"/>
          <w:szCs w:val="22"/>
          <w:lang w:val="uk-UA"/>
        </w:rPr>
        <w:t xml:space="preserve"> </w:t>
      </w:r>
      <w:r w:rsidRPr="00B5211F">
        <w:rPr>
          <w:rFonts w:eastAsia="Calibri" w:cs="Calibri"/>
          <w:sz w:val="22"/>
          <w:szCs w:val="22"/>
          <w:lang w:val="uk-UA"/>
        </w:rPr>
        <w:t xml:space="preserve">заявку подає </w:t>
      </w:r>
      <w:r w:rsidRPr="00B5211F">
        <w:rPr>
          <w:rFonts w:eastAsia="Calibri" w:cs="Calibri"/>
          <w:b/>
          <w:sz w:val="22"/>
          <w:szCs w:val="22"/>
          <w:lang w:val="uk-UA"/>
        </w:rPr>
        <w:t>приймаюча установа</w:t>
      </w:r>
      <w:r w:rsidRPr="00B5211F">
        <w:rPr>
          <w:rFonts w:eastAsia="Calibri" w:cs="Calibri"/>
          <w:sz w:val="22"/>
          <w:szCs w:val="22"/>
          <w:lang w:val="uk-UA"/>
        </w:rPr>
        <w:t xml:space="preserve"> і саме вона зобов’язана надати необхідні документи. Крім цього приймаюча установа подає </w:t>
      </w:r>
      <w:r w:rsidRPr="00B5211F">
        <w:rPr>
          <w:rFonts w:eastAsia="Calibri" w:cs="Calibri"/>
          <w:b/>
          <w:sz w:val="22"/>
          <w:szCs w:val="22"/>
          <w:lang w:val="uk-UA"/>
        </w:rPr>
        <w:t>копію дійсного проїзного документу</w:t>
      </w:r>
      <w:r w:rsidR="00D345B0">
        <w:rPr>
          <w:rFonts w:eastAsia="Calibri" w:cs="Calibri"/>
          <w:b/>
          <w:sz w:val="22"/>
          <w:szCs w:val="22"/>
          <w:lang w:val="uk-UA"/>
        </w:rPr>
        <w:t xml:space="preserve"> </w:t>
      </w:r>
      <w:r w:rsidRPr="00B5211F">
        <w:rPr>
          <w:rFonts w:eastAsia="Calibri" w:cs="Calibri"/>
          <w:b/>
          <w:sz w:val="22"/>
          <w:szCs w:val="22"/>
          <w:lang w:val="uk-UA"/>
        </w:rPr>
        <w:t>іноземця</w:t>
      </w:r>
      <w:r w:rsidRPr="00B5211F">
        <w:rPr>
          <w:rFonts w:eastAsia="Calibri" w:cs="Calibri"/>
          <w:sz w:val="22"/>
          <w:szCs w:val="22"/>
          <w:lang w:val="uk-UA"/>
        </w:rPr>
        <w:t>.</w:t>
      </w:r>
    </w:p>
    <w:p w:rsidR="00B5211F" w:rsidRPr="00B5211F" w:rsidRDefault="00B5211F" w:rsidP="00B5211F">
      <w:pPr>
        <w:spacing w:line="100" w:lineRule="atLeast"/>
        <w:jc w:val="both"/>
        <w:rPr>
          <w:rFonts w:cs="Times New Roman"/>
          <w:b/>
          <w:bCs/>
          <w:sz w:val="22"/>
          <w:szCs w:val="22"/>
          <w:lang w:val="uk-UA"/>
        </w:rPr>
      </w:pPr>
      <w:r w:rsidRPr="00B5211F">
        <w:rPr>
          <w:rFonts w:cs="Times New Roman"/>
          <w:b/>
          <w:sz w:val="22"/>
          <w:szCs w:val="22"/>
          <w:lang w:val="uk-UA"/>
        </w:rPr>
        <w:t>Вимоги, що стосуються надання документів, які підтверджують наявність: джерела стабільного і регулярного доходу, медичного страхування, а також забезпечення житлом, не стосуються, зокрема</w:t>
      </w:r>
      <w:r w:rsidR="003D5F6F" w:rsidRPr="00C05FDF">
        <w:rPr>
          <w:rFonts w:cs="Times New Roman"/>
          <w:b/>
          <w:sz w:val="22"/>
          <w:szCs w:val="22"/>
          <w:lang w:val="uk-UA"/>
        </w:rPr>
        <w:t xml:space="preserve"> </w:t>
      </w:r>
      <w:r w:rsidR="003D5F6F" w:rsidRPr="003D5F6F">
        <w:rPr>
          <w:rFonts w:cs="Times New Roman"/>
          <w:b/>
          <w:sz w:val="22"/>
          <w:szCs w:val="22"/>
          <w:lang w:val="uk-UA"/>
        </w:rPr>
        <w:t>дозволу для</w:t>
      </w:r>
      <w:r w:rsidRPr="00B5211F">
        <w:rPr>
          <w:rFonts w:cs="Times New Roman"/>
          <w:sz w:val="22"/>
          <w:szCs w:val="22"/>
          <w:lang w:val="uk-UA"/>
        </w:rPr>
        <w:t xml:space="preserve"> шлюбних партнерів польських громадян та жертв торгівлі людьми</w:t>
      </w:r>
      <w:r w:rsidR="003D5F6F" w:rsidRPr="00C05FDF">
        <w:rPr>
          <w:rFonts w:cs="Times New Roman"/>
          <w:sz w:val="22"/>
          <w:szCs w:val="22"/>
          <w:lang w:val="uk-UA"/>
        </w:rPr>
        <w:t xml:space="preserve"> </w:t>
      </w:r>
      <w:r w:rsidR="003D5F6F" w:rsidRPr="003D5F6F">
        <w:rPr>
          <w:rFonts w:cs="Times New Roman"/>
          <w:sz w:val="22"/>
          <w:szCs w:val="22"/>
          <w:lang w:val="uk-UA"/>
        </w:rPr>
        <w:t>i власників національної візи, виданої з метою прибуття з гуманітарних міркувань, в силу інтересів держави або міжнародних зобов'язань (громадяни Республіки Білорусь)</w:t>
      </w:r>
      <w:r w:rsidRPr="00B5211F">
        <w:rPr>
          <w:rFonts w:cs="Times New Roman"/>
          <w:sz w:val="22"/>
          <w:szCs w:val="22"/>
          <w:lang w:val="uk-UA"/>
        </w:rPr>
        <w:t>.</w:t>
      </w:r>
    </w:p>
    <w:p w:rsidR="00B5211F" w:rsidRPr="00B5211F" w:rsidRDefault="00B5211F" w:rsidP="00B5211F">
      <w:pPr>
        <w:pBdr>
          <w:top w:val="single" w:sz="4" w:space="1" w:color="000000"/>
          <w:left w:val="single" w:sz="4" w:space="4" w:color="000000"/>
          <w:bottom w:val="single" w:sz="4" w:space="1" w:color="000000"/>
          <w:right w:val="single" w:sz="4" w:space="4" w:color="000000"/>
        </w:pBdr>
        <w:shd w:val="clear" w:color="auto" w:fill="FFFFFF"/>
        <w:spacing w:line="100" w:lineRule="atLeast"/>
        <w:rPr>
          <w:rFonts w:cs="Times New Roman"/>
          <w:sz w:val="22"/>
          <w:szCs w:val="22"/>
          <w:lang w:val="uk-UA"/>
        </w:rPr>
      </w:pPr>
      <w:r w:rsidRPr="00B5211F">
        <w:rPr>
          <w:rFonts w:cs="Times New Roman"/>
          <w:b/>
          <w:bCs/>
          <w:sz w:val="22"/>
          <w:szCs w:val="22"/>
          <w:lang w:val="uk-UA"/>
        </w:rPr>
        <w:t>БЛАНК ЗАЯВКИ</w:t>
      </w:r>
    </w:p>
    <w:p w:rsidR="00B5211F" w:rsidRDefault="00B5211F" w:rsidP="00B5211F">
      <w:pPr>
        <w:tabs>
          <w:tab w:val="left" w:pos="2400"/>
        </w:tabs>
        <w:spacing w:line="100" w:lineRule="atLeast"/>
        <w:jc w:val="both"/>
        <w:rPr>
          <w:rFonts w:cs="Times New Roman"/>
          <w:sz w:val="22"/>
          <w:szCs w:val="22"/>
          <w:lang w:val="uk-UA"/>
        </w:rPr>
      </w:pPr>
      <w:r w:rsidRPr="00B5211F">
        <w:rPr>
          <w:rFonts w:cs="Times New Roman"/>
          <w:sz w:val="22"/>
          <w:szCs w:val="22"/>
          <w:lang w:val="uk-UA"/>
        </w:rPr>
        <w:t xml:space="preserve">У випадку, якщо іноземець клопочеться про видачу дозволу на </w:t>
      </w:r>
      <w:r w:rsidRPr="00B5211F">
        <w:rPr>
          <w:rFonts w:cs="Times New Roman"/>
          <w:b/>
          <w:sz w:val="22"/>
          <w:szCs w:val="22"/>
          <w:lang w:val="uk-UA"/>
        </w:rPr>
        <w:t>тимчасове перебування та роботу</w:t>
      </w:r>
      <w:r w:rsidRPr="00B5211F">
        <w:rPr>
          <w:rFonts w:cs="Times New Roman"/>
          <w:sz w:val="22"/>
          <w:szCs w:val="22"/>
          <w:lang w:val="uk-UA"/>
        </w:rPr>
        <w:t xml:space="preserve">, дозволу на тимчасове перебування для виконання </w:t>
      </w:r>
      <w:r w:rsidRPr="00B5211F">
        <w:rPr>
          <w:rFonts w:cs="Times New Roman"/>
          <w:b/>
          <w:sz w:val="22"/>
          <w:szCs w:val="22"/>
          <w:lang w:val="uk-UA"/>
        </w:rPr>
        <w:t>роботи, яка вимагає високої кваліфікації</w:t>
      </w:r>
      <w:r w:rsidRPr="00B5211F">
        <w:rPr>
          <w:rFonts w:cs="Times New Roman"/>
          <w:sz w:val="22"/>
          <w:szCs w:val="22"/>
          <w:lang w:val="uk-UA"/>
        </w:rPr>
        <w:t xml:space="preserve">, або дозволу на тимчасове перебування </w:t>
      </w:r>
      <w:r w:rsidRPr="00B5211F">
        <w:rPr>
          <w:rFonts w:cs="Times New Roman"/>
          <w:b/>
          <w:sz w:val="22"/>
          <w:szCs w:val="22"/>
          <w:lang w:val="uk-UA"/>
        </w:rPr>
        <w:t>для здійснення господарської діяльності</w:t>
      </w:r>
      <w:r w:rsidRPr="00B5211F">
        <w:rPr>
          <w:rFonts w:cs="Times New Roman"/>
          <w:sz w:val="22"/>
          <w:szCs w:val="22"/>
          <w:lang w:val="uk-UA"/>
        </w:rPr>
        <w:t>, якщо метою перебування іноземця є виконання робіт шляхом виконання функцій в правлінні товариства з обмеженою відповідальністю або акціонерного товариства, яку він заснував, або власником акцій та паїв якої він є, або придбав, або веде справи командитного товариства або акціонерного командитного товариства через генерального партнера,</w:t>
      </w:r>
      <w:r w:rsidR="00D345B0">
        <w:rPr>
          <w:rFonts w:cs="Times New Roman"/>
          <w:sz w:val="22"/>
          <w:szCs w:val="22"/>
          <w:lang w:val="uk-UA"/>
        </w:rPr>
        <w:t xml:space="preserve"> </w:t>
      </w:r>
      <w:r w:rsidRPr="00B5211F">
        <w:rPr>
          <w:rFonts w:cs="Times New Roman"/>
          <w:sz w:val="22"/>
          <w:szCs w:val="22"/>
          <w:lang w:val="uk-UA"/>
        </w:rPr>
        <w:t>або виконує обов’</w:t>
      </w:r>
      <w:r w:rsidR="00A70504">
        <w:rPr>
          <w:rFonts w:cs="Times New Roman"/>
          <w:sz w:val="22"/>
          <w:szCs w:val="22"/>
          <w:lang w:val="uk-UA"/>
        </w:rPr>
        <w:t>я</w:t>
      </w:r>
      <w:r w:rsidRPr="00B5211F">
        <w:rPr>
          <w:rFonts w:cs="Times New Roman"/>
          <w:sz w:val="22"/>
          <w:szCs w:val="22"/>
          <w:lang w:val="uk-UA"/>
        </w:rPr>
        <w:t xml:space="preserve">зки як представник, до бланку заявки про видачу дозволу на тимчасове перебування слід долучити </w:t>
      </w:r>
      <w:r w:rsidRPr="00B5211F">
        <w:rPr>
          <w:rFonts w:cs="Times New Roman"/>
          <w:b/>
          <w:sz w:val="22"/>
          <w:szCs w:val="22"/>
          <w:lang w:val="uk-UA"/>
        </w:rPr>
        <w:t>додаток №1,</w:t>
      </w:r>
      <w:r w:rsidRPr="00B5211F">
        <w:rPr>
          <w:rFonts w:cs="Times New Roman"/>
          <w:sz w:val="22"/>
          <w:szCs w:val="22"/>
          <w:lang w:val="uk-UA"/>
        </w:rPr>
        <w:t xml:space="preserve"> заповнений </w:t>
      </w:r>
      <w:r w:rsidRPr="00B5211F">
        <w:rPr>
          <w:rFonts w:cs="Times New Roman"/>
          <w:b/>
          <w:sz w:val="22"/>
          <w:szCs w:val="22"/>
          <w:lang w:val="uk-UA"/>
        </w:rPr>
        <w:t xml:space="preserve">суб’єктом, що доручає виконання робіт іноземцеві </w:t>
      </w:r>
      <w:r w:rsidRPr="00B5211F">
        <w:rPr>
          <w:rFonts w:cs="Times New Roman"/>
          <w:sz w:val="22"/>
          <w:szCs w:val="22"/>
          <w:lang w:val="uk-UA"/>
        </w:rPr>
        <w:t>(роботодавцем).</w:t>
      </w:r>
    </w:p>
    <w:p w:rsidR="00DE516A" w:rsidRPr="00B5211F" w:rsidRDefault="00DE516A" w:rsidP="00B5211F">
      <w:pPr>
        <w:tabs>
          <w:tab w:val="left" w:pos="2400"/>
        </w:tabs>
        <w:spacing w:line="100" w:lineRule="atLeast"/>
        <w:jc w:val="both"/>
        <w:rPr>
          <w:rFonts w:cs="Times New Roman"/>
          <w:sz w:val="22"/>
          <w:szCs w:val="22"/>
          <w:lang w:val="uk-UA"/>
        </w:rPr>
      </w:pPr>
      <w:r w:rsidRPr="00785ADB">
        <w:rPr>
          <w:rFonts w:cs="Times New Roman"/>
          <w:b/>
          <w:sz w:val="22"/>
          <w:szCs w:val="22"/>
          <w:lang w:val="uk-UA"/>
        </w:rPr>
        <w:t>Клопотання про зміну дозволу на тимчасове проживання і на роботу іноземець подає на окремому бланку</w:t>
      </w:r>
      <w:r w:rsidRPr="00DE516A">
        <w:rPr>
          <w:rFonts w:cs="Times New Roman"/>
          <w:sz w:val="22"/>
          <w:szCs w:val="22"/>
          <w:lang w:val="uk-UA"/>
        </w:rPr>
        <w:t xml:space="preserve">. До цього клопотання необхідно долучити </w:t>
      </w:r>
      <w:r w:rsidRPr="00785ADB">
        <w:rPr>
          <w:rFonts w:cs="Times New Roman"/>
          <w:b/>
          <w:sz w:val="22"/>
          <w:szCs w:val="22"/>
          <w:lang w:val="uk-UA"/>
        </w:rPr>
        <w:t>Додаток № 1</w:t>
      </w:r>
      <w:r w:rsidRPr="00DE516A">
        <w:rPr>
          <w:rFonts w:cs="Times New Roman"/>
          <w:sz w:val="22"/>
          <w:szCs w:val="22"/>
          <w:lang w:val="uk-UA"/>
        </w:rPr>
        <w:t>, що заповнює суб’єкт, що доручає іноземцю виконання роботи, а цей Додаток стосується клопотання про видачу іноземцю дозволу на тимчасове проживання і на роботу.</w:t>
      </w:r>
    </w:p>
    <w:p w:rsidR="00B5211F" w:rsidRDefault="00B5211F" w:rsidP="00B5211F">
      <w:pPr>
        <w:tabs>
          <w:tab w:val="left" w:pos="2400"/>
        </w:tabs>
        <w:spacing w:line="100" w:lineRule="atLeast"/>
        <w:jc w:val="both"/>
        <w:rPr>
          <w:rFonts w:cs="Times New Roman"/>
          <w:b/>
          <w:sz w:val="22"/>
          <w:szCs w:val="22"/>
          <w:lang w:val="uk-UA"/>
        </w:rPr>
      </w:pPr>
      <w:r w:rsidRPr="00B5211F">
        <w:rPr>
          <w:rFonts w:eastAsia="þ¿/Cò" w:cs="þ¿/Cò"/>
          <w:sz w:val="22"/>
          <w:szCs w:val="22"/>
          <w:lang w:val="uk-UA"/>
        </w:rPr>
        <w:t>Додатково, у випадку</w:t>
      </w:r>
      <w:r w:rsidRPr="00B5211F">
        <w:rPr>
          <w:rFonts w:cs="Times New Roman"/>
          <w:sz w:val="22"/>
          <w:szCs w:val="22"/>
          <w:lang w:val="uk-UA"/>
        </w:rPr>
        <w:t xml:space="preserve">, якщо іноземець клопочеться про видачу дозволу на тимчасове перебування для виконання </w:t>
      </w:r>
      <w:r w:rsidRPr="00B5211F">
        <w:rPr>
          <w:rFonts w:cs="Times New Roman"/>
          <w:b/>
          <w:sz w:val="22"/>
          <w:szCs w:val="22"/>
          <w:lang w:val="uk-UA"/>
        </w:rPr>
        <w:t>роботи, яка вимагає високої кваліфікації</w:t>
      </w:r>
      <w:r w:rsidRPr="00B5211F">
        <w:rPr>
          <w:rFonts w:cs="Times New Roman"/>
          <w:sz w:val="22"/>
          <w:szCs w:val="22"/>
          <w:lang w:val="uk-UA"/>
        </w:rPr>
        <w:t xml:space="preserve">, іноземець зобов’язаний до бланку заявки долучити </w:t>
      </w:r>
      <w:r w:rsidRPr="00B5211F">
        <w:rPr>
          <w:rFonts w:cs="Times New Roman"/>
          <w:b/>
          <w:sz w:val="22"/>
          <w:szCs w:val="22"/>
          <w:lang w:val="uk-UA"/>
        </w:rPr>
        <w:t>додаток № 2.</w:t>
      </w:r>
    </w:p>
    <w:p w:rsidR="00D70745" w:rsidRPr="00D70745" w:rsidRDefault="00D70745" w:rsidP="00B5211F">
      <w:pPr>
        <w:tabs>
          <w:tab w:val="left" w:pos="2400"/>
        </w:tabs>
        <w:spacing w:line="100" w:lineRule="atLeast"/>
        <w:jc w:val="both"/>
        <w:rPr>
          <w:rFonts w:cs="Times New Roman"/>
          <w:sz w:val="22"/>
          <w:szCs w:val="22"/>
          <w:lang w:val="uk-UA"/>
        </w:rPr>
      </w:pPr>
      <w:r w:rsidRPr="00D70745">
        <w:rPr>
          <w:rFonts w:cs="Times New Roman"/>
          <w:sz w:val="22"/>
          <w:szCs w:val="22"/>
          <w:lang w:val="uk-UA"/>
        </w:rPr>
        <w:t xml:space="preserve">У випадку, </w:t>
      </w:r>
      <w:r>
        <w:rPr>
          <w:rFonts w:cs="Times New Roman"/>
          <w:sz w:val="22"/>
          <w:szCs w:val="22"/>
          <w:lang w:val="uk-UA"/>
        </w:rPr>
        <w:t xml:space="preserve">якщо іноземець клопочеться про видачу дозволу на тимчасове проживання для працівника, що проходить </w:t>
      </w:r>
      <w:r w:rsidRPr="00E04AD2">
        <w:rPr>
          <w:rFonts w:cs="Times New Roman"/>
          <w:b/>
          <w:sz w:val="22"/>
          <w:szCs w:val="22"/>
          <w:lang w:val="uk-UA"/>
        </w:rPr>
        <w:t>стажування</w:t>
      </w:r>
      <w:r>
        <w:rPr>
          <w:rFonts w:cs="Times New Roman"/>
          <w:sz w:val="22"/>
          <w:szCs w:val="22"/>
          <w:lang w:val="uk-UA"/>
        </w:rPr>
        <w:t xml:space="preserve"> або дозволу на тимчасове перебування для </w:t>
      </w:r>
      <w:r w:rsidRPr="00E04AD2">
        <w:rPr>
          <w:rFonts w:cs="Times New Roman"/>
          <w:b/>
          <w:sz w:val="22"/>
          <w:szCs w:val="22"/>
          <w:lang w:val="uk-UA"/>
        </w:rPr>
        <w:t>волонтера</w:t>
      </w:r>
      <w:r w:rsidR="00E04AD2">
        <w:rPr>
          <w:rFonts w:cs="Times New Roman"/>
          <w:sz w:val="22"/>
          <w:szCs w:val="22"/>
          <w:lang w:val="uk-UA"/>
        </w:rPr>
        <w:t xml:space="preserve">, він зобов’язаний до бланку заяви долучити </w:t>
      </w:r>
      <w:r w:rsidR="00E04AD2" w:rsidRPr="00E04AD2">
        <w:rPr>
          <w:rFonts w:cs="Times New Roman"/>
          <w:b/>
          <w:sz w:val="22"/>
          <w:szCs w:val="22"/>
          <w:lang w:val="uk-UA"/>
        </w:rPr>
        <w:t xml:space="preserve">додаток № </w:t>
      </w:r>
      <w:r w:rsidR="00E04AD2">
        <w:rPr>
          <w:rFonts w:cs="Times New Roman"/>
          <w:b/>
          <w:sz w:val="22"/>
          <w:szCs w:val="22"/>
          <w:lang w:val="uk-UA"/>
        </w:rPr>
        <w:t>3</w:t>
      </w:r>
      <w:r w:rsidR="00E04AD2" w:rsidRPr="00E04AD2">
        <w:rPr>
          <w:rFonts w:cs="Times New Roman"/>
          <w:b/>
          <w:sz w:val="22"/>
          <w:szCs w:val="22"/>
          <w:lang w:val="uk-UA"/>
        </w:rPr>
        <w:t>.</w:t>
      </w:r>
    </w:p>
    <w:p w:rsidR="00E04AD2" w:rsidRDefault="00E04AD2" w:rsidP="00B5211F">
      <w:pPr>
        <w:tabs>
          <w:tab w:val="left" w:pos="2400"/>
        </w:tabs>
        <w:spacing w:line="100" w:lineRule="atLeast"/>
        <w:jc w:val="both"/>
        <w:rPr>
          <w:rFonts w:cs="Times New Roman"/>
          <w:sz w:val="22"/>
          <w:szCs w:val="22"/>
          <w:lang w:val="uk-UA"/>
        </w:rPr>
      </w:pPr>
      <w:r>
        <w:rPr>
          <w:rFonts w:cs="Times New Roman"/>
          <w:sz w:val="22"/>
          <w:szCs w:val="22"/>
          <w:lang w:val="uk-UA"/>
        </w:rPr>
        <w:lastRenderedPageBreak/>
        <w:t xml:space="preserve">Іноземець, що клопочеться про видачу дозволу на тимчасове перебування з метою здійснення </w:t>
      </w:r>
      <w:r w:rsidRPr="00E04AD2">
        <w:rPr>
          <w:rFonts w:cs="Times New Roman"/>
          <w:b/>
          <w:sz w:val="22"/>
          <w:szCs w:val="22"/>
          <w:lang w:val="uk-UA"/>
        </w:rPr>
        <w:t>наукових досліджень</w:t>
      </w:r>
      <w:r>
        <w:rPr>
          <w:rFonts w:cs="Times New Roman"/>
          <w:sz w:val="22"/>
          <w:szCs w:val="22"/>
          <w:lang w:val="uk-UA"/>
        </w:rPr>
        <w:t xml:space="preserve"> або  дозволу на тимчасове перебування з метою </w:t>
      </w:r>
      <w:r w:rsidRPr="00E04AD2">
        <w:rPr>
          <w:rFonts w:cs="Times New Roman"/>
          <w:b/>
          <w:sz w:val="22"/>
          <w:szCs w:val="22"/>
          <w:lang w:val="uk-UA"/>
        </w:rPr>
        <w:t xml:space="preserve">довгострокової мобільності наукового </w:t>
      </w:r>
      <w:r w:rsidR="002D6DB4">
        <w:rPr>
          <w:rFonts w:cs="Times New Roman"/>
          <w:b/>
          <w:sz w:val="22"/>
          <w:szCs w:val="22"/>
          <w:lang w:val="uk-UA"/>
        </w:rPr>
        <w:t>співробітника</w:t>
      </w:r>
      <w:r>
        <w:rPr>
          <w:rFonts w:cs="Times New Roman"/>
          <w:sz w:val="22"/>
          <w:szCs w:val="22"/>
          <w:lang w:val="uk-UA"/>
        </w:rPr>
        <w:t xml:space="preserve"> зобов’язаний до бланку заяви долучити </w:t>
      </w:r>
      <w:r w:rsidRPr="00E04AD2">
        <w:rPr>
          <w:rFonts w:cs="Times New Roman"/>
          <w:b/>
          <w:sz w:val="22"/>
          <w:szCs w:val="22"/>
          <w:lang w:val="uk-UA"/>
        </w:rPr>
        <w:t xml:space="preserve">додаток № </w:t>
      </w:r>
      <w:r>
        <w:rPr>
          <w:rFonts w:cs="Times New Roman"/>
          <w:b/>
          <w:sz w:val="22"/>
          <w:szCs w:val="22"/>
          <w:lang w:val="uk-UA"/>
        </w:rPr>
        <w:t>4</w:t>
      </w:r>
      <w:r w:rsidRPr="00E04AD2">
        <w:rPr>
          <w:rFonts w:cs="Times New Roman"/>
          <w:b/>
          <w:sz w:val="22"/>
          <w:szCs w:val="22"/>
          <w:lang w:val="uk-UA"/>
        </w:rPr>
        <w:t>.</w:t>
      </w:r>
    </w:p>
    <w:p w:rsidR="00B5211F" w:rsidRDefault="00B5211F" w:rsidP="00B5211F">
      <w:pPr>
        <w:tabs>
          <w:tab w:val="left" w:pos="2400"/>
        </w:tabs>
        <w:spacing w:line="100" w:lineRule="atLeast"/>
        <w:jc w:val="both"/>
        <w:rPr>
          <w:rFonts w:cs="Times New Roman"/>
          <w:sz w:val="22"/>
          <w:szCs w:val="22"/>
          <w:lang w:val="uk-UA"/>
        </w:rPr>
      </w:pPr>
      <w:r w:rsidRPr="00B5211F">
        <w:rPr>
          <w:rFonts w:cs="Times New Roman"/>
          <w:sz w:val="22"/>
          <w:szCs w:val="22"/>
          <w:lang w:val="uk-UA"/>
        </w:rPr>
        <w:t>У випадку, якщо іноземець клопочеться про видачу дозволу на тимчасове перебування</w:t>
      </w:r>
      <w:r w:rsidRPr="00B5211F">
        <w:rPr>
          <w:rFonts w:cs="Times New Roman"/>
          <w:b/>
          <w:sz w:val="22"/>
          <w:szCs w:val="22"/>
          <w:lang w:val="uk-UA"/>
        </w:rPr>
        <w:t xml:space="preserve"> </w:t>
      </w:r>
      <w:r w:rsidRPr="00B5211F">
        <w:rPr>
          <w:b/>
          <w:lang w:val="uk-UA"/>
        </w:rPr>
        <w:t xml:space="preserve">для виконання роботи </w:t>
      </w:r>
      <w:r w:rsidR="00F71C4C" w:rsidRPr="00F71C4C">
        <w:rPr>
          <w:b/>
          <w:lang w:val="uk-UA"/>
        </w:rPr>
        <w:t>в рамках внутрішньокорпоративного переміщення</w:t>
      </w:r>
      <w:r w:rsidR="00F71C4C" w:rsidRPr="00F71C4C" w:rsidDel="00F71C4C">
        <w:rPr>
          <w:b/>
          <w:lang w:val="uk-UA"/>
        </w:rPr>
        <w:t xml:space="preserve"> </w:t>
      </w:r>
      <w:r w:rsidRPr="00B5211F">
        <w:rPr>
          <w:lang w:val="uk-UA"/>
        </w:rPr>
        <w:t xml:space="preserve">та </w:t>
      </w:r>
      <w:r w:rsidRPr="00B5211F">
        <w:rPr>
          <w:rFonts w:cs="Times New Roman"/>
          <w:sz w:val="22"/>
          <w:szCs w:val="22"/>
          <w:lang w:val="uk-UA"/>
        </w:rPr>
        <w:t>дозволу на тимчасове перебування</w:t>
      </w:r>
      <w:r w:rsidR="00D345B0">
        <w:rPr>
          <w:rFonts w:cs="Times New Roman"/>
          <w:b/>
          <w:sz w:val="22"/>
          <w:szCs w:val="22"/>
          <w:lang w:val="uk-UA"/>
        </w:rPr>
        <w:t xml:space="preserve"> </w:t>
      </w:r>
      <w:r w:rsidRPr="00B5211F">
        <w:rPr>
          <w:rFonts w:cs="Times New Roman"/>
          <w:b/>
          <w:sz w:val="22"/>
          <w:szCs w:val="22"/>
          <w:lang w:val="uk-UA"/>
        </w:rPr>
        <w:t>з метою довгострокової мобільності</w:t>
      </w:r>
      <w:r w:rsidR="00E04AD2">
        <w:rPr>
          <w:rFonts w:cs="Times New Roman"/>
          <w:b/>
          <w:sz w:val="22"/>
          <w:szCs w:val="22"/>
          <w:lang w:val="uk-UA"/>
        </w:rPr>
        <w:t xml:space="preserve"> працівника керівного складу, спеціаліста або працівника</w:t>
      </w:r>
      <w:r w:rsidRPr="00B5211F">
        <w:rPr>
          <w:rFonts w:cs="Times New Roman"/>
          <w:b/>
          <w:sz w:val="22"/>
          <w:szCs w:val="22"/>
          <w:lang w:val="uk-UA"/>
        </w:rPr>
        <w:t>,</w:t>
      </w:r>
      <w:r w:rsidR="00132049">
        <w:rPr>
          <w:rFonts w:cs="Times New Roman"/>
          <w:b/>
          <w:sz w:val="22"/>
          <w:szCs w:val="22"/>
          <w:lang w:val="uk-UA"/>
        </w:rPr>
        <w:t xml:space="preserve"> </w:t>
      </w:r>
      <w:r w:rsidR="00734ED4">
        <w:rPr>
          <w:rFonts w:cs="Times New Roman"/>
          <w:b/>
          <w:sz w:val="22"/>
          <w:szCs w:val="22"/>
          <w:lang w:val="uk-UA"/>
        </w:rPr>
        <w:tab/>
      </w:r>
      <w:r w:rsidR="00E04AD2">
        <w:rPr>
          <w:rFonts w:cs="Times New Roman"/>
          <w:b/>
          <w:sz w:val="22"/>
          <w:szCs w:val="22"/>
          <w:lang w:val="uk-UA"/>
        </w:rPr>
        <w:t>що проходить стажування</w:t>
      </w:r>
      <w:r w:rsidR="00B15703" w:rsidRPr="00785ADB">
        <w:rPr>
          <w:rFonts w:cs="Times New Roman"/>
          <w:b/>
          <w:sz w:val="22"/>
          <w:szCs w:val="22"/>
          <w:lang w:val="uk-UA"/>
        </w:rPr>
        <w:t>,</w:t>
      </w:r>
      <w:r w:rsidR="00E04AD2">
        <w:rPr>
          <w:rFonts w:cs="Times New Roman"/>
          <w:b/>
          <w:sz w:val="22"/>
          <w:szCs w:val="22"/>
          <w:lang w:val="uk-UA"/>
        </w:rPr>
        <w:t xml:space="preserve"> </w:t>
      </w:r>
      <w:r w:rsidR="00F71C4C" w:rsidRPr="00F71C4C">
        <w:rPr>
          <w:rFonts w:cs="Times New Roman"/>
          <w:b/>
          <w:sz w:val="22"/>
          <w:szCs w:val="22"/>
          <w:lang w:val="uk-UA"/>
        </w:rPr>
        <w:t>в рамках внутрішньокорпоративного переміщення</w:t>
      </w:r>
      <w:r w:rsidR="00E04AD2">
        <w:rPr>
          <w:rFonts w:cs="Times New Roman"/>
          <w:b/>
          <w:sz w:val="22"/>
          <w:szCs w:val="22"/>
          <w:lang w:val="uk-UA"/>
        </w:rPr>
        <w:t>,</w:t>
      </w:r>
      <w:r w:rsidRPr="00B5211F">
        <w:rPr>
          <w:rFonts w:cs="Times New Roman"/>
          <w:b/>
          <w:sz w:val="22"/>
          <w:szCs w:val="22"/>
          <w:lang w:val="uk-UA"/>
        </w:rPr>
        <w:t xml:space="preserve"> </w:t>
      </w:r>
      <w:r w:rsidRPr="00B5211F">
        <w:rPr>
          <w:rFonts w:cs="Times New Roman"/>
          <w:sz w:val="22"/>
          <w:szCs w:val="22"/>
          <w:lang w:val="uk-UA"/>
        </w:rPr>
        <w:t xml:space="preserve">заявку на видачу вищевказаних дозволів подається на спеціально призначеному для цього бланку заявки. </w:t>
      </w:r>
    </w:p>
    <w:p w:rsidR="008F1D62" w:rsidRDefault="008F1D62" w:rsidP="00B5211F">
      <w:pPr>
        <w:tabs>
          <w:tab w:val="left" w:pos="2400"/>
        </w:tabs>
        <w:spacing w:line="100" w:lineRule="atLeast"/>
        <w:jc w:val="both"/>
        <w:rPr>
          <w:rFonts w:cs="Times New Roman"/>
          <w:sz w:val="22"/>
          <w:szCs w:val="22"/>
          <w:lang w:val="uk-UA"/>
        </w:rPr>
      </w:pPr>
    </w:p>
    <w:p w:rsidR="008F1D62" w:rsidRPr="00B5211F" w:rsidRDefault="008F1D62" w:rsidP="00B5211F">
      <w:pPr>
        <w:tabs>
          <w:tab w:val="left" w:pos="2400"/>
        </w:tabs>
        <w:spacing w:line="100" w:lineRule="atLeast"/>
        <w:jc w:val="both"/>
        <w:rPr>
          <w:rFonts w:cs="Times New Roman"/>
          <w:sz w:val="22"/>
          <w:szCs w:val="22"/>
          <w:lang w:val="uk-UA"/>
        </w:rPr>
      </w:pPr>
    </w:p>
    <w:p w:rsidR="00B5211F" w:rsidRPr="00B5211F" w:rsidRDefault="00B5211F" w:rsidP="00B5211F">
      <w:pPr>
        <w:pStyle w:val="Nagwek2"/>
        <w:spacing w:after="200"/>
        <w:rPr>
          <w:lang w:val="uk-UA"/>
        </w:rPr>
      </w:pPr>
      <w:bookmarkStart w:id="51" w:name="__RefHeading__4753_369570355"/>
      <w:bookmarkStart w:id="52" w:name="_Toc386286365"/>
      <w:bookmarkEnd w:id="51"/>
      <w:r w:rsidRPr="00B5211F">
        <w:rPr>
          <w:lang w:val="uk-UA"/>
        </w:rPr>
        <w:t>4.6</w:t>
      </w:r>
      <w:r w:rsidR="00D345B0">
        <w:rPr>
          <w:lang w:val="uk-UA"/>
        </w:rPr>
        <w:t xml:space="preserve"> </w:t>
      </w:r>
      <w:r w:rsidRPr="00B5211F">
        <w:rPr>
          <w:lang w:val="uk-UA"/>
        </w:rPr>
        <w:t xml:space="preserve">ДЕТАЛЬНІ РЕГУЛЮВАННЯ, ЩО СТОСУЮТЬСЯ ДОЗВОЛІВ НА ТИМЧАСОВЕ ПЕРЕБУВАННЯ </w:t>
      </w:r>
      <w:bookmarkEnd w:id="52"/>
    </w:p>
    <w:p w:rsidR="00B5211F" w:rsidRPr="00B5211F" w:rsidRDefault="00B5211F" w:rsidP="00B5211F">
      <w:pPr>
        <w:pStyle w:val="Nagwek3"/>
        <w:spacing w:after="200"/>
        <w:rPr>
          <w:rFonts w:cs="Times New Roman"/>
          <w:lang w:val="uk-UA"/>
        </w:rPr>
      </w:pPr>
      <w:bookmarkStart w:id="53" w:name="__RefHeading__4755_369570355"/>
      <w:bookmarkStart w:id="54" w:name="_Toc386286366"/>
      <w:bookmarkEnd w:id="53"/>
      <w:r w:rsidRPr="00B5211F">
        <w:rPr>
          <w:lang w:val="uk-UA"/>
        </w:rPr>
        <w:t xml:space="preserve">4.6.1. </w:t>
      </w:r>
      <w:bookmarkEnd w:id="54"/>
      <w:r w:rsidRPr="00B5211F">
        <w:rPr>
          <w:lang w:val="uk-UA"/>
        </w:rPr>
        <w:t>ДОЗВІЛ НА ТИМЧАСОВЕ ПЕРЕБУВАННЯ ТА РОБОТУ</w:t>
      </w:r>
    </w:p>
    <w:p w:rsidR="00B5211F" w:rsidRPr="00B5211F" w:rsidRDefault="00B5211F" w:rsidP="00B5211F">
      <w:pPr>
        <w:spacing w:line="100" w:lineRule="atLeast"/>
        <w:jc w:val="both"/>
        <w:rPr>
          <w:rFonts w:cs="Times New Roman"/>
          <w:sz w:val="22"/>
          <w:szCs w:val="22"/>
          <w:lang w:val="uk-UA"/>
        </w:rPr>
      </w:pPr>
    </w:p>
    <w:p w:rsidR="005747F2" w:rsidRPr="005747F2" w:rsidRDefault="005747F2" w:rsidP="005747F2">
      <w:pPr>
        <w:spacing w:line="100" w:lineRule="atLeast"/>
        <w:jc w:val="both"/>
        <w:rPr>
          <w:rFonts w:cs="Times New Roman"/>
          <w:sz w:val="22"/>
          <w:szCs w:val="22"/>
          <w:lang w:val="uk-UA"/>
        </w:rPr>
      </w:pPr>
      <w:r w:rsidRPr="005747F2">
        <w:rPr>
          <w:rFonts w:cs="Times New Roman"/>
          <w:sz w:val="22"/>
          <w:szCs w:val="22"/>
          <w:lang w:val="uk-UA"/>
        </w:rPr>
        <w:t xml:space="preserve">Іноземець повинен дотримуватися вимог, що стосуються </w:t>
      </w:r>
      <w:r w:rsidRPr="00785ADB">
        <w:rPr>
          <w:rFonts w:cs="Times New Roman"/>
          <w:b/>
          <w:sz w:val="22"/>
          <w:szCs w:val="22"/>
          <w:lang w:val="uk-UA"/>
        </w:rPr>
        <w:t>медичного страхування</w:t>
      </w:r>
      <w:r w:rsidRPr="005747F2">
        <w:rPr>
          <w:rFonts w:cs="Times New Roman"/>
          <w:sz w:val="22"/>
          <w:szCs w:val="22"/>
          <w:lang w:val="uk-UA"/>
        </w:rPr>
        <w:t xml:space="preserve"> (див. п. 4.5). Вимога вважатиметься дотриманою, якщо в іноземця буде медичний страховий поліс, як це вказано у Законі «Про надання медичної допомоги, що фінансується державою» від 27 серпня 2004 р. у зв’язку з тим, що іноземець виконує роботу, що становить підставу до видачі дозволу на тимчасове проживання.</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До заявки на </w:t>
      </w:r>
      <w:r w:rsidRPr="00B5211F">
        <w:rPr>
          <w:rFonts w:cs="Times New Roman"/>
          <w:b/>
          <w:sz w:val="22"/>
          <w:szCs w:val="22"/>
          <w:lang w:val="uk-UA"/>
        </w:rPr>
        <w:t>видачу або заміну</w:t>
      </w:r>
      <w:r w:rsidRPr="00B5211F">
        <w:rPr>
          <w:rFonts w:cs="Times New Roman"/>
          <w:sz w:val="22"/>
          <w:szCs w:val="22"/>
          <w:lang w:val="uk-UA"/>
        </w:rPr>
        <w:t xml:space="preserve"> дозволу на тимчасове перебування та роботу, іноземець повинен </w:t>
      </w:r>
      <w:r w:rsidRPr="00B5211F">
        <w:rPr>
          <w:rFonts w:cs="Times New Roman"/>
          <w:b/>
          <w:sz w:val="22"/>
          <w:szCs w:val="22"/>
          <w:lang w:val="uk-UA"/>
        </w:rPr>
        <w:t>долучити інформацію старости, враховуючи основне місце виконання роботи іноземцем, про відсутність можливості задовольнити кадрові потреби працедавця на місцевому ринку праці.</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Про надання цієї інформації </w:t>
      </w:r>
      <w:r w:rsidRPr="00B5211F">
        <w:rPr>
          <w:rFonts w:cs="Times New Roman"/>
          <w:b/>
          <w:sz w:val="22"/>
          <w:szCs w:val="22"/>
          <w:lang w:val="uk-UA"/>
        </w:rPr>
        <w:t>клопочеться суб'єкт, що доручає виконання роботи</w:t>
      </w:r>
      <w:r w:rsidRPr="00B5211F">
        <w:rPr>
          <w:rFonts w:cs="Times New Roman"/>
          <w:sz w:val="22"/>
          <w:szCs w:val="22"/>
          <w:lang w:val="uk-UA"/>
        </w:rPr>
        <w:t xml:space="preserve"> іноземцеві (зазвичай - роботодавець).</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 xml:space="preserve">Ця вимога не застосовується, якщо: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1) спеціальність, яку має іноземець у рамках дорученої роботи, або вид роботи, який йому доручається, знаходиться в </w:t>
      </w:r>
      <w:r w:rsidRPr="00B5211F">
        <w:rPr>
          <w:rFonts w:cs="Times New Roman"/>
          <w:b/>
          <w:sz w:val="22"/>
          <w:szCs w:val="22"/>
          <w:lang w:val="uk-UA"/>
        </w:rPr>
        <w:t>переліку професій і видів роботи</w:t>
      </w:r>
      <w:r w:rsidRPr="00B5211F">
        <w:rPr>
          <w:rFonts w:cs="Times New Roman"/>
          <w:sz w:val="22"/>
          <w:szCs w:val="22"/>
          <w:lang w:val="uk-UA"/>
        </w:rPr>
        <w:t xml:space="preserve">, стосовно яких видача дозволу на роботу не вимагає вищезгаданої інформації старости </w:t>
      </w:r>
      <w:r w:rsidRPr="00B5211F">
        <w:rPr>
          <w:rFonts w:cs="Times New Roman"/>
          <w:b/>
          <w:sz w:val="22"/>
          <w:szCs w:val="22"/>
          <w:lang w:val="uk-UA"/>
        </w:rPr>
        <w:t>(ст. 10 абз. 4 п. 1 Закону від 20 квітня 2004 р. «Про промоцію працевлаштування та інститути ринку праці»),</w:t>
      </w:r>
      <w:r w:rsidRPr="00B5211F">
        <w:rPr>
          <w:rFonts w:cs="Times New Roman"/>
          <w:sz w:val="22"/>
          <w:szCs w:val="22"/>
          <w:lang w:val="uk-UA"/>
        </w:rPr>
        <w:t xml:space="preserve">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2) </w:t>
      </w:r>
      <w:r w:rsidR="00C71DF4" w:rsidRPr="00C71DF4">
        <w:rPr>
          <w:rFonts w:cs="Times New Roman"/>
          <w:sz w:val="22"/>
          <w:szCs w:val="22"/>
          <w:lang w:val="uk-UA"/>
        </w:rPr>
        <w:t>безпосередньо перед подачею клопотання в іноземця було або є дозвіл на роботу, або дозвіл на тимчасове проживання і на роботу у цього ж роботодавця і на тій самій посаді,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3) іноземець протягом 3 років, що передують поданню заявки, закінчив </w:t>
      </w:r>
      <w:r w:rsidR="00346378">
        <w:rPr>
          <w:rFonts w:cs="Times New Roman"/>
          <w:sz w:val="22"/>
          <w:szCs w:val="22"/>
          <w:lang w:val="uk-UA"/>
        </w:rPr>
        <w:t>ЗВО</w:t>
      </w:r>
      <w:r w:rsidRPr="00B5211F">
        <w:rPr>
          <w:rFonts w:cs="Times New Roman"/>
          <w:sz w:val="22"/>
          <w:szCs w:val="22"/>
          <w:lang w:val="uk-UA"/>
        </w:rPr>
        <w:t xml:space="preserve"> із місцем розташування на території Республіки Польща чи іншої країни Європейського економічного простору або Швейцарської Конфедерації або бере участь у докторантурі в Республіці Польща,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4)</w:t>
      </w:r>
      <w:r w:rsidRPr="00B5211F">
        <w:rPr>
          <w:lang w:val="uk-UA"/>
        </w:rPr>
        <w:t xml:space="preserve"> </w:t>
      </w:r>
      <w:r w:rsidRPr="00B5211F">
        <w:rPr>
          <w:rFonts w:cs="Times New Roman"/>
          <w:sz w:val="22"/>
          <w:szCs w:val="22"/>
          <w:lang w:val="uk-UA"/>
        </w:rPr>
        <w:t>іноземець протягом 3 років, що передують поданню заявки, легально та безперервно перебував на території Республіки Польща,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5) іноземець виконує умови, визначені в положеннях, які видані на підставі ст. 90 абз. 5 Закону від 20 квітня 2004 р. «Про промоцію працевлаштування та інститути ринку праці» (тобто, в розпорядженні, яке визначає випадки, при яких дозвіл на роботу видається незалежно від умов оплати і місцевого ринку праці)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5) іноземець виконує умови, що звільняють від обов'язку мати дозвіл на роботу, визначені окремими положеннями. </w:t>
      </w:r>
    </w:p>
    <w:p w:rsid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lastRenderedPageBreak/>
        <w:t xml:space="preserve">Умовою для видачі дозволу також є відповідний </w:t>
      </w:r>
      <w:r w:rsidRPr="00B5211F">
        <w:rPr>
          <w:rFonts w:cs="Times New Roman"/>
          <w:b/>
          <w:sz w:val="22"/>
          <w:szCs w:val="22"/>
          <w:lang w:val="uk-UA"/>
        </w:rPr>
        <w:t>розмір винагороди,</w:t>
      </w:r>
      <w:r w:rsidRPr="00B5211F">
        <w:rPr>
          <w:rFonts w:cs="Times New Roman"/>
          <w:sz w:val="22"/>
          <w:szCs w:val="22"/>
          <w:lang w:val="uk-UA"/>
        </w:rPr>
        <w:t xml:space="preserve"> визначений в додатку до заявки про видачу дозволу на тимчасове перебування </w:t>
      </w:r>
      <w:r w:rsidRPr="00B5211F">
        <w:rPr>
          <w:rFonts w:cs="Times New Roman"/>
          <w:b/>
          <w:sz w:val="22"/>
          <w:szCs w:val="22"/>
          <w:lang w:val="uk-UA"/>
        </w:rPr>
        <w:t>суб'єктом (роботодавцем), що доручає виконання роботи,</w:t>
      </w:r>
      <w:r w:rsidRPr="00B5211F">
        <w:rPr>
          <w:rFonts w:cs="Times New Roman"/>
          <w:sz w:val="22"/>
          <w:szCs w:val="22"/>
          <w:lang w:val="uk-UA"/>
        </w:rPr>
        <w:t xml:space="preserve"> який не повинен бути меншим за розмір винагороди працівників, які виконують впродовж того ж часу </w:t>
      </w:r>
      <w:r w:rsidRPr="00B5211F">
        <w:rPr>
          <w:rFonts w:cs="Times New Roman"/>
          <w:b/>
          <w:sz w:val="22"/>
          <w:szCs w:val="22"/>
          <w:lang w:val="uk-UA"/>
        </w:rPr>
        <w:t>роботу подібного виду або на подібній посаді.</w:t>
      </w:r>
      <w:r w:rsidRPr="00B5211F">
        <w:rPr>
          <w:rFonts w:cs="Times New Roman"/>
          <w:sz w:val="22"/>
          <w:szCs w:val="22"/>
          <w:lang w:val="uk-UA"/>
        </w:rPr>
        <w:t xml:space="preserve"> Ця вимога </w:t>
      </w:r>
      <w:r w:rsidRPr="00B5211F">
        <w:rPr>
          <w:rFonts w:cs="Times New Roman"/>
          <w:b/>
          <w:sz w:val="22"/>
          <w:szCs w:val="22"/>
          <w:lang w:val="uk-UA"/>
        </w:rPr>
        <w:t>не застосовується,</w:t>
      </w:r>
      <w:r w:rsidRPr="00B5211F">
        <w:rPr>
          <w:rFonts w:cs="Times New Roman"/>
          <w:sz w:val="22"/>
          <w:szCs w:val="22"/>
          <w:lang w:val="uk-UA"/>
        </w:rPr>
        <w:t xml:space="preserve"> якщо іноземець відповідає умовам, що звільняють від обов'язку мати дозвіл на роботу, визначений окремими положеннями. Розмір місячної винагороди не може бути меншим за </w:t>
      </w:r>
      <w:r w:rsidRPr="00B5211F">
        <w:rPr>
          <w:rFonts w:cs="Times New Roman"/>
          <w:b/>
          <w:sz w:val="22"/>
          <w:szCs w:val="22"/>
          <w:lang w:val="uk-UA"/>
        </w:rPr>
        <w:t>розмір мінімальної заробітної плати.</w:t>
      </w:r>
    </w:p>
    <w:p w:rsidR="00217C54" w:rsidRPr="00785ADB" w:rsidRDefault="00217C54" w:rsidP="00217C54">
      <w:pPr>
        <w:suppressAutoHyphens w:val="0"/>
        <w:spacing w:before="0" w:after="160" w:line="259" w:lineRule="auto"/>
        <w:jc w:val="both"/>
        <w:rPr>
          <w:rFonts w:eastAsia="Calibri" w:cs="Arial"/>
          <w:sz w:val="22"/>
          <w:szCs w:val="22"/>
          <w:lang w:val="uk-UA" w:eastAsia="en-US"/>
        </w:rPr>
      </w:pPr>
      <w:r w:rsidRPr="00785ADB">
        <w:rPr>
          <w:rFonts w:eastAsia="Calibri" w:cs="Arial"/>
          <w:sz w:val="22"/>
          <w:szCs w:val="22"/>
          <w:lang w:val="uk-UA" w:eastAsia="en-US"/>
        </w:rPr>
        <w:t xml:space="preserve">Розмір місячної заробітної плати не може також бути нижче </w:t>
      </w:r>
      <w:r w:rsidRPr="00785ADB">
        <w:rPr>
          <w:rFonts w:eastAsia="Calibri" w:cs="Arial"/>
          <w:b/>
          <w:sz w:val="22"/>
          <w:szCs w:val="22"/>
          <w:lang w:val="uk-UA" w:eastAsia="en-US"/>
        </w:rPr>
        <w:t>мінімальної заробітної плати, незалежно від тривалості робочого часу та трудових правових відносин</w:t>
      </w:r>
      <w:r w:rsidRPr="00785ADB">
        <w:rPr>
          <w:rFonts w:eastAsia="Calibri" w:cs="Arial"/>
          <w:sz w:val="22"/>
          <w:szCs w:val="22"/>
          <w:lang w:val="uk-UA" w:eastAsia="en-US"/>
        </w:rPr>
        <w:t>, що є основою виконання роботи іноземцем. Ця вимога вважається дотриманою також тоді, коли метою перебування іноземця на території Республіки Польща є виконання роботи на користь більш аніж одного суб’єкта, що доручає виконання роботи. Сума заробітних плат, вказаних у додатках до клопотання також не може бути меншою, аніж встановлений мінімальний розмір заробітної плати.</w:t>
      </w:r>
    </w:p>
    <w:p w:rsidR="00217C54" w:rsidRPr="00B5211F" w:rsidRDefault="00217C54" w:rsidP="00B5211F">
      <w:pPr>
        <w:spacing w:line="100" w:lineRule="atLeast"/>
        <w:jc w:val="both"/>
        <w:rPr>
          <w:rFonts w:cs="Times New Roman"/>
          <w:b/>
          <w:sz w:val="22"/>
          <w:szCs w:val="22"/>
          <w:lang w:val="uk-UA"/>
        </w:rPr>
      </w:pP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Окрім загальних випадків відмови у початку процедури (див. п. 4.9), також </w:t>
      </w:r>
      <w:r w:rsidRPr="00B5211F">
        <w:rPr>
          <w:rFonts w:cs="Times New Roman"/>
          <w:b/>
          <w:sz w:val="22"/>
          <w:szCs w:val="22"/>
          <w:lang w:val="uk-UA"/>
        </w:rPr>
        <w:t>надається відмова від початку процедури</w:t>
      </w:r>
      <w:r w:rsidRPr="00B5211F">
        <w:rPr>
          <w:rFonts w:cs="Times New Roman"/>
          <w:sz w:val="22"/>
          <w:szCs w:val="22"/>
          <w:lang w:val="uk-UA"/>
        </w:rPr>
        <w:t xml:space="preserve"> з видачі іноземцеві дозволу на тимчасове перебування та роботу, якщо іноземець на дату подання заявки:</w:t>
      </w:r>
    </w:p>
    <w:p w:rsidR="00B5211F" w:rsidRPr="00B5211F" w:rsidRDefault="00B5211F" w:rsidP="00B5211F">
      <w:pPr>
        <w:spacing w:line="100" w:lineRule="atLeast"/>
        <w:ind w:left="426"/>
        <w:jc w:val="both"/>
        <w:rPr>
          <w:rFonts w:cs="Times New Roman"/>
          <w:sz w:val="22"/>
          <w:szCs w:val="22"/>
          <w:lang w:val="uk-UA"/>
        </w:rPr>
      </w:pPr>
      <w:r w:rsidRPr="00B5211F">
        <w:rPr>
          <w:rFonts w:cs="Times New Roman"/>
          <w:sz w:val="22"/>
          <w:szCs w:val="22"/>
          <w:lang w:val="uk-UA"/>
        </w:rPr>
        <w:t xml:space="preserve">1) є </w:t>
      </w:r>
      <w:r w:rsidRPr="00B5211F">
        <w:rPr>
          <w:rFonts w:cs="Times New Roman"/>
          <w:b/>
          <w:sz w:val="22"/>
          <w:szCs w:val="22"/>
          <w:lang w:val="uk-UA"/>
        </w:rPr>
        <w:t>працівником, відрядженим</w:t>
      </w:r>
      <w:r w:rsidRPr="00B5211F">
        <w:rPr>
          <w:rFonts w:cs="Times New Roman"/>
          <w:sz w:val="22"/>
          <w:szCs w:val="22"/>
          <w:lang w:val="uk-UA"/>
        </w:rPr>
        <w:t xml:space="preserve"> на визначений час для виконання робіт на території Республіки Польща роботодавцем, який знаходиться поза територією Республіки Польща, - впродовж усього часу відрядження, або</w:t>
      </w:r>
    </w:p>
    <w:p w:rsidR="00B5211F" w:rsidRPr="00B5211F" w:rsidRDefault="00B5211F" w:rsidP="00B5211F">
      <w:pPr>
        <w:spacing w:line="100" w:lineRule="atLeast"/>
        <w:ind w:left="426"/>
        <w:jc w:val="both"/>
        <w:rPr>
          <w:rFonts w:cs="Times New Roman"/>
          <w:sz w:val="22"/>
          <w:szCs w:val="22"/>
          <w:lang w:val="uk-UA"/>
        </w:rPr>
      </w:pPr>
      <w:r w:rsidRPr="00B5211F">
        <w:rPr>
          <w:rFonts w:cs="Times New Roman"/>
          <w:sz w:val="22"/>
          <w:szCs w:val="22"/>
          <w:lang w:val="uk-UA"/>
        </w:rPr>
        <w:t>2) п</w:t>
      </w:r>
      <w:r w:rsidR="00322956">
        <w:rPr>
          <w:rFonts w:cs="Times New Roman"/>
          <w:sz w:val="22"/>
          <w:szCs w:val="22"/>
          <w:lang w:val="uk-UA"/>
        </w:rPr>
        <w:t>еребуває</w:t>
      </w:r>
      <w:r w:rsidRPr="00B5211F">
        <w:rPr>
          <w:rFonts w:cs="Times New Roman"/>
          <w:sz w:val="22"/>
          <w:szCs w:val="22"/>
          <w:lang w:val="uk-UA"/>
        </w:rPr>
        <w:t xml:space="preserve"> на територію Республіки Польща на підставі зобов'язань, визначених в міжнародних договорах, що стосуються спрощення в'їзду і тимчасового перебування деяких категорій фізичних осіб, які займаються торговим обміном або інвестиціями, або</w:t>
      </w:r>
    </w:p>
    <w:p w:rsidR="00B5211F" w:rsidRPr="00B5211F" w:rsidRDefault="00B5211F" w:rsidP="00B5211F">
      <w:pPr>
        <w:spacing w:line="100" w:lineRule="atLeast"/>
        <w:ind w:left="426"/>
        <w:jc w:val="both"/>
        <w:rPr>
          <w:rFonts w:cs="Times New Roman"/>
          <w:sz w:val="22"/>
          <w:szCs w:val="22"/>
          <w:lang w:val="uk-UA"/>
        </w:rPr>
      </w:pPr>
      <w:r w:rsidRPr="00B5211F">
        <w:rPr>
          <w:rFonts w:cs="Times New Roman"/>
          <w:sz w:val="22"/>
          <w:szCs w:val="22"/>
          <w:lang w:val="uk-UA"/>
        </w:rPr>
        <w:t xml:space="preserve">3) </w:t>
      </w:r>
      <w:r w:rsidRPr="00B5211F">
        <w:rPr>
          <w:rFonts w:cs="Times New Roman"/>
          <w:b/>
          <w:sz w:val="22"/>
          <w:szCs w:val="22"/>
          <w:lang w:val="uk-UA"/>
        </w:rPr>
        <w:t>здійснює господарську діяльність</w:t>
      </w:r>
      <w:r w:rsidRPr="00B5211F">
        <w:rPr>
          <w:rFonts w:cs="Times New Roman"/>
          <w:sz w:val="22"/>
          <w:szCs w:val="22"/>
          <w:lang w:val="uk-UA"/>
        </w:rPr>
        <w:t xml:space="preserve"> на території Республіки Польща, або</w:t>
      </w:r>
    </w:p>
    <w:p w:rsidR="00B5211F" w:rsidRDefault="00B5211F" w:rsidP="00B5211F">
      <w:pPr>
        <w:spacing w:line="100" w:lineRule="atLeast"/>
        <w:ind w:left="426"/>
        <w:jc w:val="both"/>
        <w:rPr>
          <w:rFonts w:eastAsia="Times New Roman" w:cs="Times New Roman"/>
          <w:sz w:val="22"/>
          <w:szCs w:val="22"/>
          <w:lang w:val="uk-UA"/>
        </w:rPr>
      </w:pPr>
      <w:r w:rsidRPr="00B5211F">
        <w:rPr>
          <w:rFonts w:cs="Times New Roman"/>
          <w:sz w:val="22"/>
          <w:szCs w:val="22"/>
          <w:lang w:val="uk-UA"/>
        </w:rPr>
        <w:t xml:space="preserve">4) перебуває на території Республіки Польща з метою виконання робіт, про які йдеться в </w:t>
      </w:r>
      <w:r w:rsidRPr="00B5211F">
        <w:rPr>
          <w:rFonts w:eastAsia="Times New Roman" w:cs="Times New Roman"/>
          <w:sz w:val="22"/>
          <w:szCs w:val="22"/>
          <w:lang w:val="uk-UA"/>
        </w:rPr>
        <w:t>ст. 88 п. 2 Закону від 20 квітня 2004 р. «Про промоцію працевлаштування та інститути</w:t>
      </w:r>
      <w:r w:rsidR="00322956">
        <w:rPr>
          <w:rFonts w:eastAsia="Times New Roman" w:cs="Times New Roman"/>
          <w:sz w:val="22"/>
          <w:szCs w:val="22"/>
          <w:lang w:val="uk-UA"/>
        </w:rPr>
        <w:t xml:space="preserve"> ринку праці» (сезонні роботи), або</w:t>
      </w:r>
    </w:p>
    <w:p w:rsidR="00322956" w:rsidRDefault="00322956" w:rsidP="00322956">
      <w:pPr>
        <w:spacing w:line="100" w:lineRule="atLeast"/>
        <w:ind w:left="426"/>
        <w:jc w:val="both"/>
        <w:rPr>
          <w:rFonts w:cs="Times New Roman"/>
          <w:sz w:val="22"/>
          <w:szCs w:val="22"/>
          <w:lang w:val="uk-UA"/>
        </w:rPr>
      </w:pPr>
      <w:r>
        <w:rPr>
          <w:rFonts w:eastAsia="Times New Roman" w:cs="Times New Roman"/>
          <w:sz w:val="22"/>
          <w:szCs w:val="22"/>
          <w:lang w:val="uk-UA"/>
        </w:rPr>
        <w:t xml:space="preserve">5) </w:t>
      </w:r>
      <w:r w:rsidRPr="00B5211F">
        <w:rPr>
          <w:rFonts w:cs="Times New Roman"/>
          <w:sz w:val="22"/>
          <w:szCs w:val="22"/>
          <w:lang w:val="uk-UA"/>
        </w:rPr>
        <w:t>перебуває на території Республіки Польща</w:t>
      </w:r>
      <w:r>
        <w:rPr>
          <w:rFonts w:cs="Times New Roman"/>
          <w:sz w:val="22"/>
          <w:szCs w:val="22"/>
          <w:lang w:val="uk-UA"/>
        </w:rPr>
        <w:t xml:space="preserve"> на підставі </w:t>
      </w:r>
      <w:r w:rsidRPr="00322956">
        <w:rPr>
          <w:rFonts w:cs="Times New Roman"/>
          <w:b/>
          <w:sz w:val="22"/>
          <w:szCs w:val="22"/>
          <w:lang w:val="uk-UA"/>
        </w:rPr>
        <w:t>візи, виданої польським органом з туристичною метою або візиту</w:t>
      </w:r>
      <w:r>
        <w:rPr>
          <w:rFonts w:cs="Times New Roman"/>
          <w:sz w:val="22"/>
          <w:szCs w:val="22"/>
          <w:lang w:val="uk-UA"/>
        </w:rPr>
        <w:t xml:space="preserve"> до родичів, чи друзів, або</w:t>
      </w:r>
    </w:p>
    <w:p w:rsidR="00322956" w:rsidRPr="00322956" w:rsidRDefault="00322956" w:rsidP="00322956">
      <w:pPr>
        <w:spacing w:line="100" w:lineRule="atLeast"/>
        <w:ind w:left="426"/>
        <w:jc w:val="both"/>
        <w:rPr>
          <w:rFonts w:cs="Times New Roman"/>
          <w:b/>
          <w:sz w:val="22"/>
          <w:szCs w:val="22"/>
          <w:lang w:val="uk-UA"/>
        </w:rPr>
      </w:pPr>
      <w:r>
        <w:rPr>
          <w:rFonts w:cs="Times New Roman"/>
          <w:sz w:val="22"/>
          <w:szCs w:val="22"/>
          <w:lang w:val="uk-UA"/>
        </w:rPr>
        <w:t xml:space="preserve">6) </w:t>
      </w:r>
      <w:r w:rsidRPr="00B5211F">
        <w:rPr>
          <w:rFonts w:cs="Times New Roman"/>
          <w:sz w:val="22"/>
          <w:szCs w:val="22"/>
          <w:lang w:val="uk-UA"/>
        </w:rPr>
        <w:t>перебуває на території Республіки Польща</w:t>
      </w:r>
      <w:r>
        <w:rPr>
          <w:rFonts w:cs="Times New Roman"/>
          <w:sz w:val="22"/>
          <w:szCs w:val="22"/>
          <w:lang w:val="uk-UA"/>
        </w:rPr>
        <w:t xml:space="preserve"> </w:t>
      </w:r>
      <w:r w:rsidRPr="00322956">
        <w:rPr>
          <w:rFonts w:cs="Times New Roman"/>
          <w:b/>
          <w:sz w:val="22"/>
          <w:szCs w:val="22"/>
          <w:lang w:val="uk-UA"/>
        </w:rPr>
        <w:t>з туристичною метою, чи метою візиту</w:t>
      </w:r>
      <w:r>
        <w:rPr>
          <w:rFonts w:cs="Times New Roman"/>
          <w:sz w:val="22"/>
          <w:szCs w:val="22"/>
          <w:lang w:val="uk-UA"/>
        </w:rPr>
        <w:t xml:space="preserve"> до родичів, чи друзів на підставі </w:t>
      </w:r>
      <w:r w:rsidRPr="00322956">
        <w:rPr>
          <w:rFonts w:cs="Times New Roman"/>
          <w:b/>
          <w:sz w:val="22"/>
          <w:szCs w:val="22"/>
          <w:lang w:val="uk-UA"/>
        </w:rPr>
        <w:t>візи, виданої іншою країною Шенгенської зони.</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Окрім загальних випадків відмови на видачу дозв</w:t>
      </w:r>
      <w:r w:rsidR="00A70504">
        <w:rPr>
          <w:rFonts w:cs="Times New Roman"/>
          <w:sz w:val="22"/>
          <w:szCs w:val="22"/>
          <w:lang w:val="uk-UA"/>
        </w:rPr>
        <w:t>ол</w:t>
      </w:r>
      <w:r w:rsidRPr="00B5211F">
        <w:rPr>
          <w:rFonts w:cs="Times New Roman"/>
          <w:sz w:val="22"/>
          <w:szCs w:val="22"/>
          <w:lang w:val="uk-UA"/>
        </w:rPr>
        <w:t xml:space="preserve">у на тимчасове перебування (див. п. 4.10), також буде </w:t>
      </w:r>
      <w:r w:rsidRPr="00B5211F">
        <w:rPr>
          <w:rFonts w:cs="Times New Roman"/>
          <w:b/>
          <w:sz w:val="22"/>
          <w:szCs w:val="22"/>
          <w:lang w:val="uk-UA"/>
        </w:rPr>
        <w:t>відмовлено</w:t>
      </w:r>
      <w:r w:rsidRPr="00B5211F">
        <w:rPr>
          <w:rFonts w:cs="Times New Roman"/>
          <w:sz w:val="22"/>
          <w:szCs w:val="22"/>
          <w:lang w:val="uk-UA"/>
        </w:rPr>
        <w:t xml:space="preserve"> у видачі дозволу на тимчасове перебування та роботу іноземцеві, якщо</w:t>
      </w:r>
      <w:r w:rsidR="00217C54" w:rsidRPr="00785ADB">
        <w:rPr>
          <w:rFonts w:cs="Times New Roman"/>
          <w:sz w:val="22"/>
          <w:szCs w:val="22"/>
          <w:lang w:val="uk-UA"/>
        </w:rPr>
        <w:t xml:space="preserve"> </w:t>
      </w:r>
      <w:r w:rsidR="00217C54" w:rsidRPr="00217C54">
        <w:rPr>
          <w:rFonts w:cs="Times New Roman"/>
          <w:sz w:val="22"/>
          <w:szCs w:val="22"/>
          <w:lang w:val="uk-UA"/>
        </w:rPr>
        <w:t>(див. Ст. 117, п. 1 або 2)</w:t>
      </w:r>
      <w:r w:rsidRPr="00B5211F">
        <w:rPr>
          <w:rFonts w:cs="Times New Roman"/>
          <w:sz w:val="22"/>
          <w:szCs w:val="22"/>
          <w:lang w:val="uk-UA"/>
        </w:rPr>
        <w:t>:</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1) </w:t>
      </w:r>
      <w:r w:rsidRPr="00B5211F">
        <w:rPr>
          <w:rFonts w:cs="Times New Roman"/>
          <w:b/>
          <w:sz w:val="22"/>
          <w:szCs w:val="22"/>
          <w:lang w:val="uk-UA"/>
        </w:rPr>
        <w:t>суб'єкт, що доручає виконання роботи, або суб’єкт, що керує ним або контролює його: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a)</w:t>
      </w:r>
      <w:r w:rsidR="00D345B0">
        <w:rPr>
          <w:rFonts w:cs="Times New Roman"/>
          <w:sz w:val="22"/>
          <w:szCs w:val="22"/>
          <w:lang w:val="uk-UA"/>
        </w:rPr>
        <w:t xml:space="preserve"> </w:t>
      </w:r>
      <w:r w:rsidRPr="00B5211F">
        <w:rPr>
          <w:rFonts w:cs="Times New Roman"/>
          <w:sz w:val="22"/>
          <w:szCs w:val="22"/>
          <w:lang w:val="uk-UA"/>
        </w:rPr>
        <w:t>був право</w:t>
      </w:r>
      <w:r w:rsidR="00C96CAF">
        <w:rPr>
          <w:rFonts w:cs="Times New Roman"/>
          <w:sz w:val="22"/>
          <w:szCs w:val="22"/>
          <w:lang w:val="uk-UA"/>
        </w:rPr>
        <w:t>моч</w:t>
      </w:r>
      <w:r w:rsidRPr="00B5211F">
        <w:rPr>
          <w:rFonts w:cs="Times New Roman"/>
          <w:sz w:val="22"/>
          <w:szCs w:val="22"/>
          <w:lang w:val="uk-UA"/>
        </w:rPr>
        <w:t xml:space="preserve">но покараний за </w:t>
      </w:r>
      <w:r w:rsidRPr="00B5211F">
        <w:rPr>
          <w:rFonts w:cs="Times New Roman"/>
          <w:b/>
          <w:sz w:val="22"/>
          <w:szCs w:val="22"/>
          <w:lang w:val="uk-UA"/>
        </w:rPr>
        <w:t>правопорушення,</w:t>
      </w:r>
      <w:r w:rsidRPr="00B5211F">
        <w:rPr>
          <w:rFonts w:cs="Times New Roman"/>
          <w:sz w:val="22"/>
          <w:szCs w:val="22"/>
          <w:lang w:val="uk-UA"/>
        </w:rPr>
        <w:t xml:space="preserve"> перелічені в ст. 117 п. 1 Закону про іноземців, про які йдеться в положеннях Закону від 20 квітня 2004 р. </w:t>
      </w:r>
      <w:r w:rsidRPr="00B5211F">
        <w:rPr>
          <w:rFonts w:eastAsia="Times New Roman" w:cs="Times New Roman"/>
          <w:sz w:val="22"/>
          <w:szCs w:val="22"/>
          <w:lang w:val="uk-UA"/>
        </w:rPr>
        <w:t>«Про промоцію працевлаштування та інститути ринку праці»</w:t>
      </w:r>
      <w:r w:rsidRPr="00B5211F">
        <w:rPr>
          <w:rFonts w:cs="Times New Roman"/>
          <w:sz w:val="22"/>
          <w:szCs w:val="22"/>
          <w:lang w:val="uk-UA"/>
        </w:rPr>
        <w:t>, або в Законі від 15 червня 2012 р. «Про наслідки доручення виконання робіт іноземцям, які знаходяться всупереч положенням на території Республіка Польща»,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б) є фізичною особою, яка засуджена правомочним вироком за </w:t>
      </w:r>
      <w:r w:rsidRPr="00B5211F">
        <w:rPr>
          <w:rFonts w:cs="Times New Roman"/>
          <w:b/>
          <w:sz w:val="22"/>
          <w:szCs w:val="22"/>
          <w:lang w:val="uk-UA"/>
        </w:rPr>
        <w:t>злочини</w:t>
      </w:r>
      <w:r w:rsidRPr="00B5211F">
        <w:rPr>
          <w:rFonts w:cs="Times New Roman"/>
          <w:sz w:val="22"/>
          <w:szCs w:val="22"/>
          <w:lang w:val="uk-UA"/>
        </w:rPr>
        <w:t xml:space="preserve">, перелічені в ст. 117 п. 1 Закону про іноземців, визначені в Кримінальному кодексі як злочини проти прав осіб, що виконують роботу за оплату, або злочини, які здійснені у зв'язку з процедурою щодо видачі дозволу на роботу, або ж засуджений за злочин, про який йде мова </w:t>
      </w:r>
      <w:r w:rsidR="000454C5">
        <w:rPr>
          <w:rFonts w:cs="Times New Roman"/>
          <w:sz w:val="22"/>
          <w:szCs w:val="22"/>
          <w:lang w:val="uk-UA"/>
        </w:rPr>
        <w:t>в Законі від 15 червня 2012 р. «</w:t>
      </w:r>
      <w:r w:rsidRPr="00B5211F">
        <w:rPr>
          <w:rFonts w:cs="Times New Roman"/>
          <w:sz w:val="22"/>
          <w:szCs w:val="22"/>
          <w:lang w:val="uk-UA"/>
        </w:rPr>
        <w:t xml:space="preserve">Про наслідки доручення роботи іноземцям, які знаходяться всупереч </w:t>
      </w:r>
      <w:r w:rsidRPr="000454C5">
        <w:rPr>
          <w:rFonts w:cs="Times New Roman"/>
          <w:b/>
          <w:sz w:val="22"/>
          <w:szCs w:val="22"/>
          <w:lang w:val="uk-UA"/>
        </w:rPr>
        <w:t>полож</w:t>
      </w:r>
      <w:r w:rsidRPr="00B5211F">
        <w:rPr>
          <w:rFonts w:cs="Times New Roman"/>
          <w:b/>
          <w:sz w:val="22"/>
          <w:szCs w:val="22"/>
          <w:lang w:val="uk-UA"/>
        </w:rPr>
        <w:t>енням на території Республіка Польща».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lastRenderedPageBreak/>
        <w:t xml:space="preserve">2) </w:t>
      </w:r>
      <w:r w:rsidRPr="00B5211F">
        <w:rPr>
          <w:rFonts w:cs="Times New Roman"/>
          <w:b/>
          <w:sz w:val="22"/>
          <w:szCs w:val="22"/>
          <w:lang w:val="uk-UA"/>
        </w:rPr>
        <w:t>іноземець:</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a) </w:t>
      </w:r>
      <w:r w:rsidRPr="00B5211F">
        <w:rPr>
          <w:rFonts w:cs="Times New Roman"/>
          <w:b/>
          <w:sz w:val="22"/>
          <w:szCs w:val="22"/>
          <w:lang w:val="uk-UA"/>
        </w:rPr>
        <w:t>не відповідає кваліфікаційним вимогам та іншим умовам</w:t>
      </w:r>
      <w:r w:rsidRPr="00B5211F">
        <w:rPr>
          <w:rFonts w:cs="Times New Roman"/>
          <w:sz w:val="22"/>
          <w:szCs w:val="22"/>
          <w:lang w:val="uk-UA"/>
        </w:rPr>
        <w:t xml:space="preserve"> у разі наміру доручити йому виконання роботи в регульованій професії в розумінні ст. 5 п. 4 Закону від 22</w:t>
      </w:r>
      <w:r w:rsidR="00D345B0">
        <w:rPr>
          <w:rFonts w:cs="Times New Roman"/>
          <w:sz w:val="22"/>
          <w:szCs w:val="22"/>
          <w:lang w:val="uk-UA"/>
        </w:rPr>
        <w:t xml:space="preserve"> </w:t>
      </w:r>
      <w:r w:rsidRPr="00B5211F">
        <w:rPr>
          <w:rFonts w:cs="Times New Roman"/>
          <w:sz w:val="22"/>
          <w:szCs w:val="22"/>
          <w:lang w:val="uk-UA"/>
        </w:rPr>
        <w:t>грудня 2015 р. «Про принципи визнання професійних кваліфікацій, отриманих в державах-членах Європейського Сою</w:t>
      </w:r>
      <w:r w:rsidR="00322956">
        <w:rPr>
          <w:rFonts w:cs="Times New Roman"/>
          <w:sz w:val="22"/>
          <w:szCs w:val="22"/>
          <w:lang w:val="uk-UA"/>
        </w:rPr>
        <w:t xml:space="preserve">зу (Дзєннік устав (Законодавчий вісник) від </w:t>
      </w:r>
      <w:r w:rsidR="00217C54">
        <w:rPr>
          <w:rFonts w:cs="Times New Roman"/>
          <w:sz w:val="22"/>
          <w:szCs w:val="22"/>
          <w:lang w:val="uk-UA"/>
        </w:rPr>
        <w:t>20</w:t>
      </w:r>
      <w:r w:rsidR="00217C54" w:rsidRPr="00785ADB">
        <w:rPr>
          <w:rFonts w:cs="Times New Roman"/>
          <w:sz w:val="22"/>
          <w:szCs w:val="22"/>
          <w:lang w:val="uk-UA"/>
        </w:rPr>
        <w:t>21</w:t>
      </w:r>
      <w:r w:rsidR="00217C54" w:rsidRPr="00B5211F">
        <w:rPr>
          <w:rFonts w:cs="Times New Roman"/>
          <w:sz w:val="22"/>
          <w:szCs w:val="22"/>
          <w:lang w:val="uk-UA"/>
        </w:rPr>
        <w:t xml:space="preserve"> </w:t>
      </w:r>
      <w:r w:rsidRPr="00B5211F">
        <w:rPr>
          <w:rFonts w:cs="Times New Roman"/>
          <w:sz w:val="22"/>
          <w:szCs w:val="22"/>
          <w:lang w:val="uk-UA"/>
        </w:rPr>
        <w:t xml:space="preserve">р. поз. </w:t>
      </w:r>
      <w:r w:rsidR="00217C54" w:rsidRPr="00785ADB">
        <w:rPr>
          <w:rFonts w:cs="Times New Roman"/>
          <w:sz w:val="22"/>
          <w:szCs w:val="22"/>
          <w:lang w:val="uk-UA"/>
        </w:rPr>
        <w:t>1646</w:t>
      </w:r>
      <w:r w:rsidRPr="00B5211F">
        <w:rPr>
          <w:rFonts w:cs="Times New Roman"/>
          <w:sz w:val="22"/>
          <w:szCs w:val="22"/>
          <w:lang w:val="uk-UA"/>
        </w:rPr>
        <w:t>),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б) був правомочно покараний </w:t>
      </w:r>
      <w:r w:rsidRPr="00B5211F">
        <w:rPr>
          <w:rFonts w:cs="Times New Roman"/>
          <w:b/>
          <w:sz w:val="22"/>
          <w:szCs w:val="22"/>
          <w:lang w:val="uk-UA"/>
        </w:rPr>
        <w:t>за злочин</w:t>
      </w:r>
      <w:r w:rsidRPr="00B5211F">
        <w:rPr>
          <w:rFonts w:cs="Times New Roman"/>
          <w:sz w:val="22"/>
          <w:szCs w:val="22"/>
          <w:lang w:val="uk-UA"/>
        </w:rPr>
        <w:t>, про який йдеться в ст. 270-275 Кримінального кодексу, здійснений ним у зв'язку з процедурою щодо видачі дозволу на роботу або видачі дозволу на тимчасове перебування та роботу, або</w:t>
      </w:r>
      <w:r w:rsidRPr="00B5211F">
        <w:rPr>
          <w:rFonts w:cs="Times New Roman"/>
          <w:b/>
          <w:sz w:val="22"/>
          <w:szCs w:val="22"/>
          <w:lang w:val="uk-UA"/>
        </w:rPr>
        <w:t xml:space="preserve"> </w:t>
      </w:r>
    </w:p>
    <w:p w:rsidR="00B5211F" w:rsidRPr="00B5211F" w:rsidRDefault="00B5211F" w:rsidP="00B5211F">
      <w:pPr>
        <w:spacing w:line="100" w:lineRule="atLeast"/>
        <w:jc w:val="both"/>
        <w:rPr>
          <w:rFonts w:eastAsia="Times New Roman" w:cs="Times New Roman"/>
          <w:sz w:val="22"/>
          <w:szCs w:val="22"/>
          <w:lang w:val="uk-UA"/>
        </w:rPr>
      </w:pPr>
      <w:r w:rsidRPr="00B5211F">
        <w:rPr>
          <w:rFonts w:cs="Times New Roman"/>
          <w:sz w:val="22"/>
          <w:szCs w:val="22"/>
          <w:lang w:val="uk-UA"/>
        </w:rPr>
        <w:t xml:space="preserve">c) </w:t>
      </w:r>
      <w:r w:rsidRPr="00B5211F">
        <w:rPr>
          <w:rFonts w:cs="Times New Roman"/>
          <w:b/>
          <w:sz w:val="22"/>
          <w:szCs w:val="22"/>
          <w:lang w:val="uk-UA"/>
        </w:rPr>
        <w:t>не відповідає вимогам</w:t>
      </w:r>
      <w:r w:rsidRPr="00B5211F">
        <w:rPr>
          <w:rFonts w:cs="Times New Roman"/>
          <w:sz w:val="22"/>
          <w:szCs w:val="22"/>
          <w:lang w:val="uk-UA"/>
        </w:rPr>
        <w:t xml:space="preserve"> суб'єкта, який доручає виконання робіт іноземцю, </w:t>
      </w:r>
      <w:r w:rsidRPr="00B5211F">
        <w:rPr>
          <w:rFonts w:cs="Times New Roman"/>
          <w:b/>
          <w:sz w:val="22"/>
          <w:szCs w:val="22"/>
          <w:lang w:val="uk-UA"/>
        </w:rPr>
        <w:t>вказаному в інформації старости</w:t>
      </w:r>
      <w:r w:rsidRPr="00B5211F">
        <w:rPr>
          <w:rFonts w:cs="Times New Roman"/>
          <w:sz w:val="22"/>
          <w:szCs w:val="22"/>
          <w:lang w:val="uk-UA"/>
        </w:rPr>
        <w:t>, про відсутність можливості задовольнити кадрові потреби цього суб’єкта</w:t>
      </w:r>
      <w:r w:rsidRPr="00B5211F">
        <w:rPr>
          <w:rFonts w:eastAsia="Times New Roman" w:cs="Times New Roman"/>
          <w:sz w:val="22"/>
          <w:szCs w:val="22"/>
          <w:lang w:val="uk-UA"/>
        </w:rPr>
        <w:t>.</w:t>
      </w:r>
    </w:p>
    <w:p w:rsidR="00B5211F" w:rsidRDefault="00B5211F" w:rsidP="00B5211F">
      <w:pPr>
        <w:spacing w:line="100" w:lineRule="atLeast"/>
        <w:jc w:val="both"/>
        <w:rPr>
          <w:rFonts w:cs="Times New Roman"/>
          <w:sz w:val="22"/>
          <w:szCs w:val="22"/>
          <w:lang w:val="uk-UA"/>
        </w:rPr>
      </w:pPr>
      <w:r w:rsidRPr="00B5211F">
        <w:rPr>
          <w:rFonts w:eastAsia="Times New Roman" w:cs="Times New Roman"/>
          <w:b/>
          <w:sz w:val="22"/>
          <w:szCs w:val="22"/>
          <w:lang w:val="uk-UA"/>
        </w:rPr>
        <w:t>Відмова</w:t>
      </w:r>
      <w:r w:rsidRPr="00B5211F">
        <w:rPr>
          <w:rFonts w:eastAsia="Times New Roman" w:cs="Times New Roman"/>
          <w:sz w:val="22"/>
          <w:szCs w:val="22"/>
          <w:lang w:val="uk-UA"/>
        </w:rPr>
        <w:t xml:space="preserve"> у видачі дозволу на тимчасове перебування може наступити також, якщо у </w:t>
      </w:r>
      <w:r w:rsidRPr="00B5211F">
        <w:rPr>
          <w:rFonts w:cs="Times New Roman"/>
          <w:b/>
          <w:sz w:val="22"/>
          <w:szCs w:val="22"/>
          <w:lang w:val="uk-UA"/>
        </w:rPr>
        <w:t>суб'єкта, який доручає виконання робіт іноземцю, відсутні фінансові кошти та джерела доходу</w:t>
      </w:r>
      <w:r w:rsidRPr="00B5211F">
        <w:rPr>
          <w:rFonts w:cs="Times New Roman"/>
          <w:sz w:val="22"/>
          <w:szCs w:val="22"/>
          <w:lang w:val="uk-UA"/>
        </w:rPr>
        <w:t xml:space="preserve">, необхідні для покриття зобов’язань, що виникають з доручення виконання робіт іноземцю, або він </w:t>
      </w:r>
      <w:r w:rsidRPr="00B5211F">
        <w:rPr>
          <w:rFonts w:cs="Times New Roman"/>
          <w:b/>
          <w:sz w:val="22"/>
          <w:szCs w:val="22"/>
          <w:lang w:val="uk-UA"/>
        </w:rPr>
        <w:t>не здійснює реальної господарської, сільськогосподарської або статутної</w:t>
      </w:r>
      <w:r w:rsidR="00D345B0">
        <w:rPr>
          <w:rFonts w:cs="Times New Roman"/>
          <w:b/>
          <w:sz w:val="22"/>
          <w:szCs w:val="22"/>
          <w:lang w:val="uk-UA"/>
        </w:rPr>
        <w:t xml:space="preserve"> </w:t>
      </w:r>
      <w:r w:rsidRPr="00B5211F">
        <w:rPr>
          <w:rFonts w:cs="Times New Roman"/>
          <w:b/>
          <w:sz w:val="22"/>
          <w:szCs w:val="22"/>
          <w:lang w:val="uk-UA"/>
        </w:rPr>
        <w:t>діяльності,</w:t>
      </w:r>
      <w:r w:rsidRPr="00B5211F">
        <w:rPr>
          <w:rFonts w:cs="Times New Roman"/>
          <w:sz w:val="22"/>
          <w:szCs w:val="22"/>
          <w:lang w:val="uk-UA"/>
        </w:rPr>
        <w:t xml:space="preserve"> яка дає підставу для доручення виконання робіт іноземцеві у даний період часу, призупинив діяльність або був вилучений з відповідного реєстру, або його діяльність перебуває в періоді ліквідації.</w:t>
      </w:r>
    </w:p>
    <w:p w:rsidR="00217C54" w:rsidRPr="00217C54" w:rsidRDefault="00217C54" w:rsidP="00217C54">
      <w:pPr>
        <w:spacing w:line="100" w:lineRule="atLeast"/>
        <w:jc w:val="both"/>
        <w:rPr>
          <w:rFonts w:eastAsia="Times New Roman" w:cs="Times New Roman"/>
          <w:sz w:val="22"/>
          <w:szCs w:val="22"/>
          <w:lang w:val="uk-UA"/>
        </w:rPr>
      </w:pPr>
      <w:r w:rsidRPr="00785ADB">
        <w:rPr>
          <w:rFonts w:eastAsia="Times New Roman" w:cs="Times New Roman"/>
          <w:b/>
          <w:sz w:val="22"/>
          <w:szCs w:val="22"/>
          <w:lang w:val="uk-UA"/>
        </w:rPr>
        <w:t>У рішенні про видачу іноземцю дозволу на тимчасове проживання і на роботу</w:t>
      </w:r>
      <w:r w:rsidRPr="00217C54">
        <w:rPr>
          <w:rFonts w:eastAsia="Times New Roman" w:cs="Times New Roman"/>
          <w:sz w:val="22"/>
          <w:szCs w:val="22"/>
          <w:lang w:val="uk-UA"/>
        </w:rPr>
        <w:t xml:space="preserve"> (окрім періоду, у який цей дозвіл дійсний) </w:t>
      </w:r>
      <w:r w:rsidRPr="00785ADB">
        <w:rPr>
          <w:rFonts w:eastAsia="Times New Roman" w:cs="Times New Roman"/>
          <w:b/>
          <w:sz w:val="22"/>
          <w:szCs w:val="22"/>
          <w:lang w:val="uk-UA"/>
        </w:rPr>
        <w:t>вказують</w:t>
      </w:r>
      <w:r w:rsidRPr="00217C54">
        <w:rPr>
          <w:rFonts w:eastAsia="Times New Roman" w:cs="Times New Roman"/>
          <w:sz w:val="22"/>
          <w:szCs w:val="22"/>
          <w:lang w:val="uk-UA"/>
        </w:rPr>
        <w:t>:</w:t>
      </w:r>
    </w:p>
    <w:p w:rsidR="00217C54" w:rsidRPr="00217C54" w:rsidRDefault="00217C54" w:rsidP="00217C54">
      <w:pPr>
        <w:spacing w:line="100" w:lineRule="atLeast"/>
        <w:jc w:val="both"/>
        <w:rPr>
          <w:rFonts w:eastAsia="Times New Roman" w:cs="Times New Roman"/>
          <w:sz w:val="22"/>
          <w:szCs w:val="22"/>
          <w:lang w:val="uk-UA"/>
        </w:rPr>
      </w:pPr>
      <w:r w:rsidRPr="00217C54">
        <w:rPr>
          <w:rFonts w:eastAsia="Times New Roman" w:cs="Times New Roman"/>
          <w:sz w:val="22"/>
          <w:szCs w:val="22"/>
          <w:lang w:val="uk-UA"/>
        </w:rPr>
        <w:t>1) суб’єкта, що доручає виконання роботи, а якщо іноземець буде тимчасовим працівником – також роботодавця-користувача;</w:t>
      </w:r>
    </w:p>
    <w:p w:rsidR="00217C54" w:rsidRPr="00217C54" w:rsidRDefault="00217C54" w:rsidP="00217C54">
      <w:pPr>
        <w:spacing w:line="100" w:lineRule="atLeast"/>
        <w:jc w:val="both"/>
        <w:rPr>
          <w:rFonts w:eastAsia="Times New Roman" w:cs="Times New Roman"/>
          <w:sz w:val="22"/>
          <w:szCs w:val="22"/>
          <w:lang w:val="ru-RU"/>
        </w:rPr>
      </w:pPr>
      <w:r w:rsidRPr="00217C54">
        <w:rPr>
          <w:rFonts w:eastAsia="Times New Roman" w:cs="Times New Roman"/>
          <w:sz w:val="22"/>
          <w:szCs w:val="22"/>
          <w:lang w:val="ru-RU"/>
        </w:rPr>
        <w:t xml:space="preserve">2) </w:t>
      </w:r>
      <w:r w:rsidRPr="00217C54">
        <w:rPr>
          <w:rFonts w:eastAsia="Times New Roman" w:cs="Times New Roman"/>
          <w:sz w:val="22"/>
          <w:szCs w:val="22"/>
          <w:lang w:val="uk-UA"/>
        </w:rPr>
        <w:t>посаду, яку іноземець повинен займати</w:t>
      </w:r>
      <w:r w:rsidRPr="00217C54">
        <w:rPr>
          <w:rFonts w:eastAsia="Times New Roman" w:cs="Times New Roman"/>
          <w:sz w:val="22"/>
          <w:szCs w:val="22"/>
          <w:lang w:val="ru-RU"/>
        </w:rPr>
        <w:t>;</w:t>
      </w:r>
    </w:p>
    <w:p w:rsidR="00217C54" w:rsidRPr="00217C54" w:rsidRDefault="00217C54" w:rsidP="00217C54">
      <w:pPr>
        <w:spacing w:line="100" w:lineRule="atLeast"/>
        <w:jc w:val="both"/>
        <w:rPr>
          <w:rFonts w:eastAsia="Times New Roman" w:cs="Times New Roman"/>
          <w:sz w:val="22"/>
          <w:szCs w:val="22"/>
          <w:lang w:val="ru-RU"/>
        </w:rPr>
      </w:pPr>
      <w:r w:rsidRPr="00217C54">
        <w:rPr>
          <w:rFonts w:eastAsia="Times New Roman" w:cs="Times New Roman"/>
          <w:sz w:val="22"/>
          <w:szCs w:val="22"/>
          <w:lang w:val="ru-RU"/>
        </w:rPr>
        <w:t xml:space="preserve">3) </w:t>
      </w:r>
      <w:r w:rsidRPr="00217C54">
        <w:rPr>
          <w:rFonts w:eastAsia="Times New Roman" w:cs="Times New Roman"/>
          <w:sz w:val="22"/>
          <w:szCs w:val="22"/>
          <w:lang w:val="uk-UA"/>
        </w:rPr>
        <w:t>мінімальну заробітну плату, що іноземець може одержувати на займаній посаді</w:t>
      </w:r>
      <w:r w:rsidRPr="00217C54">
        <w:rPr>
          <w:rFonts w:eastAsia="Times New Roman" w:cs="Times New Roman"/>
          <w:sz w:val="22"/>
          <w:szCs w:val="22"/>
          <w:lang w:val="ru-RU"/>
        </w:rPr>
        <w:t>;</w:t>
      </w:r>
    </w:p>
    <w:p w:rsidR="00217C54" w:rsidRPr="00217C54" w:rsidRDefault="00217C54" w:rsidP="00217C54">
      <w:pPr>
        <w:spacing w:line="100" w:lineRule="atLeast"/>
        <w:jc w:val="both"/>
        <w:rPr>
          <w:rFonts w:eastAsia="Times New Roman" w:cs="Times New Roman"/>
          <w:sz w:val="22"/>
          <w:szCs w:val="22"/>
          <w:lang w:val="ru-RU"/>
        </w:rPr>
      </w:pPr>
      <w:r w:rsidRPr="00217C54">
        <w:rPr>
          <w:rFonts w:eastAsia="Times New Roman" w:cs="Times New Roman"/>
          <w:sz w:val="22"/>
          <w:szCs w:val="22"/>
          <w:lang w:val="ru-RU"/>
        </w:rPr>
        <w:t xml:space="preserve">4) </w:t>
      </w:r>
      <w:r w:rsidRPr="00217C54">
        <w:rPr>
          <w:rFonts w:eastAsia="Times New Roman" w:cs="Times New Roman"/>
          <w:sz w:val="22"/>
          <w:szCs w:val="22"/>
          <w:lang w:val="uk-UA"/>
        </w:rPr>
        <w:t>тривалість робочого часу</w:t>
      </w:r>
      <w:r w:rsidRPr="00217C54">
        <w:rPr>
          <w:rFonts w:eastAsia="Times New Roman" w:cs="Times New Roman"/>
          <w:sz w:val="22"/>
          <w:szCs w:val="22"/>
          <w:lang w:val="ru-RU"/>
        </w:rPr>
        <w:t>;</w:t>
      </w:r>
    </w:p>
    <w:p w:rsidR="00217C54" w:rsidRPr="00217C54" w:rsidRDefault="00217C54" w:rsidP="00217C54">
      <w:pPr>
        <w:spacing w:line="100" w:lineRule="atLeast"/>
        <w:jc w:val="both"/>
        <w:rPr>
          <w:rFonts w:eastAsia="Times New Roman" w:cs="Times New Roman"/>
          <w:sz w:val="22"/>
          <w:szCs w:val="22"/>
          <w:lang w:val="ru-RU"/>
        </w:rPr>
      </w:pPr>
      <w:r w:rsidRPr="00217C54">
        <w:rPr>
          <w:rFonts w:eastAsia="Times New Roman" w:cs="Times New Roman"/>
          <w:sz w:val="22"/>
          <w:szCs w:val="22"/>
          <w:lang w:val="ru-RU"/>
        </w:rPr>
        <w:t xml:space="preserve">5) </w:t>
      </w:r>
      <w:r w:rsidRPr="00217C54">
        <w:rPr>
          <w:rFonts w:eastAsia="Times New Roman" w:cs="Times New Roman"/>
          <w:sz w:val="22"/>
          <w:szCs w:val="22"/>
          <w:lang w:val="uk-UA"/>
        </w:rPr>
        <w:t>вид трудової угоди, за якою іноземець повинен працювати</w:t>
      </w:r>
      <w:r w:rsidRPr="00217C54">
        <w:rPr>
          <w:rFonts w:eastAsia="Times New Roman" w:cs="Times New Roman"/>
          <w:sz w:val="22"/>
          <w:szCs w:val="22"/>
          <w:lang w:val="ru-RU"/>
        </w:rPr>
        <w:t>.</w:t>
      </w:r>
    </w:p>
    <w:p w:rsidR="00217C54" w:rsidRPr="00217C54" w:rsidRDefault="00217C54" w:rsidP="00217C54">
      <w:pPr>
        <w:spacing w:line="100" w:lineRule="atLeast"/>
        <w:jc w:val="both"/>
        <w:rPr>
          <w:rFonts w:eastAsia="Times New Roman" w:cs="Times New Roman"/>
          <w:sz w:val="22"/>
          <w:szCs w:val="22"/>
          <w:lang w:val="uk-UA"/>
        </w:rPr>
      </w:pPr>
      <w:r w:rsidRPr="00217C54">
        <w:rPr>
          <w:rFonts w:eastAsia="Times New Roman" w:cs="Times New Roman"/>
          <w:sz w:val="22"/>
          <w:szCs w:val="22"/>
          <w:lang w:val="uk-UA"/>
        </w:rPr>
        <w:t>У випадку, коли у рішенні вказують декілька суб’єктів, що доручають виконання роботи,</w:t>
      </w:r>
      <w:r w:rsidRPr="00217C54">
        <w:rPr>
          <w:rFonts w:eastAsia="Times New Roman" w:cs="Times New Roman"/>
          <w:sz w:val="22"/>
          <w:szCs w:val="22"/>
          <w:lang w:val="ru-RU"/>
        </w:rPr>
        <w:t xml:space="preserve"> </w:t>
      </w:r>
      <w:r w:rsidRPr="00217C54">
        <w:rPr>
          <w:rFonts w:eastAsia="Times New Roman" w:cs="Times New Roman"/>
          <w:sz w:val="22"/>
          <w:szCs w:val="22"/>
          <w:lang w:val="uk-UA"/>
        </w:rPr>
        <w:t>умови виконання роботи визначають окремо для кожного суб’єкта.</w:t>
      </w:r>
    </w:p>
    <w:p w:rsidR="00217C54" w:rsidRPr="00217C54" w:rsidRDefault="00217C54" w:rsidP="00217C54">
      <w:pPr>
        <w:spacing w:line="100" w:lineRule="atLeast"/>
        <w:jc w:val="both"/>
        <w:rPr>
          <w:rFonts w:eastAsia="Times New Roman" w:cs="Times New Roman"/>
          <w:sz w:val="22"/>
          <w:szCs w:val="22"/>
          <w:lang w:val="uk-UA"/>
        </w:rPr>
      </w:pPr>
      <w:r w:rsidRPr="00217C54">
        <w:rPr>
          <w:rFonts w:eastAsia="Times New Roman" w:cs="Times New Roman"/>
          <w:sz w:val="22"/>
          <w:szCs w:val="22"/>
          <w:lang w:val="uk-UA"/>
        </w:rPr>
        <w:t xml:space="preserve">У рішенні про видачу іноземцю дозволу на тимчасове проживання і на роботу може </w:t>
      </w:r>
      <w:r w:rsidRPr="00785ADB">
        <w:rPr>
          <w:rFonts w:eastAsia="Times New Roman" w:cs="Times New Roman"/>
          <w:b/>
          <w:sz w:val="22"/>
          <w:szCs w:val="22"/>
          <w:lang w:val="uk-UA"/>
        </w:rPr>
        <w:t>не вказуватися</w:t>
      </w:r>
      <w:r w:rsidRPr="00217C54">
        <w:rPr>
          <w:rFonts w:eastAsia="Times New Roman" w:cs="Times New Roman"/>
          <w:sz w:val="22"/>
          <w:szCs w:val="22"/>
          <w:lang w:val="uk-UA"/>
        </w:rPr>
        <w:t xml:space="preserve"> суб’єкт,</w:t>
      </w:r>
      <w:r w:rsidRPr="00217C54">
        <w:rPr>
          <w:rFonts w:eastAsia="Times New Roman" w:cs="Times New Roman"/>
          <w:sz w:val="22"/>
          <w:szCs w:val="22"/>
          <w:lang w:val="ru-RU"/>
        </w:rPr>
        <w:t xml:space="preserve"> </w:t>
      </w:r>
      <w:r w:rsidRPr="00217C54">
        <w:rPr>
          <w:rFonts w:eastAsia="Times New Roman" w:cs="Times New Roman"/>
          <w:sz w:val="22"/>
          <w:szCs w:val="22"/>
          <w:lang w:val="uk-UA"/>
        </w:rPr>
        <w:t xml:space="preserve">що доручає виконання роботи, роботодавець-користувач, а також умови виконання роботи. Це можливо тоді, коли ситуація іноземця </w:t>
      </w:r>
      <w:r w:rsidRPr="00785ADB">
        <w:rPr>
          <w:rFonts w:eastAsia="Times New Roman" w:cs="Times New Roman"/>
          <w:b/>
          <w:sz w:val="22"/>
          <w:szCs w:val="22"/>
          <w:lang w:val="uk-UA"/>
        </w:rPr>
        <w:t>відповідає умовам</w:t>
      </w:r>
      <w:r w:rsidRPr="00217C54">
        <w:rPr>
          <w:rFonts w:eastAsia="Times New Roman" w:cs="Times New Roman"/>
          <w:sz w:val="22"/>
          <w:szCs w:val="22"/>
          <w:lang w:val="uk-UA"/>
        </w:rPr>
        <w:t xml:space="preserve"> </w:t>
      </w:r>
      <w:r w:rsidRPr="00785ADB">
        <w:rPr>
          <w:rFonts w:eastAsia="Times New Roman" w:cs="Times New Roman"/>
          <w:b/>
          <w:sz w:val="22"/>
          <w:szCs w:val="22"/>
          <w:lang w:val="uk-UA"/>
        </w:rPr>
        <w:t>звільнення від обов’язку мати дозвіл на роботу</w:t>
      </w:r>
      <w:r w:rsidRPr="00217C54">
        <w:rPr>
          <w:rFonts w:eastAsia="Times New Roman" w:cs="Times New Roman"/>
          <w:sz w:val="22"/>
          <w:szCs w:val="22"/>
          <w:lang w:val="uk-UA"/>
        </w:rPr>
        <w:t>, що визначене у окремих правилах. У цьому випадку, у рішенні про видачу дозволу на тимчасове проживання і на роботу вказують (окрім періоду, коли дозвіл дійсний) також інформацію про те, що іноземець має право виконувати роботу за умов, вказаних у документі, що є підставою до звільнення від обов’язкової наявності дозволу на роботу.</w:t>
      </w:r>
    </w:p>
    <w:p w:rsidR="00217C54" w:rsidRPr="00217C54" w:rsidRDefault="00217C54" w:rsidP="00217C54">
      <w:pPr>
        <w:spacing w:line="100" w:lineRule="atLeast"/>
        <w:jc w:val="both"/>
        <w:rPr>
          <w:rFonts w:eastAsia="Times New Roman" w:cs="Times New Roman"/>
          <w:sz w:val="22"/>
          <w:szCs w:val="22"/>
          <w:lang w:val="uk-UA"/>
        </w:rPr>
      </w:pPr>
      <w:r w:rsidRPr="00217C54">
        <w:rPr>
          <w:rFonts w:eastAsia="Times New Roman" w:cs="Times New Roman"/>
          <w:sz w:val="22"/>
          <w:szCs w:val="22"/>
          <w:lang w:val="uk-UA"/>
        </w:rPr>
        <w:t>У випадку, якщо клопотання про видачу іноземцю дозволу на тимчасове проживання і на роботу стосується роботи у неповний робочий день або на неповну ставку, або роботи на підставі цивільно-правової угоди, у рішенні про видачу дозволу на тимчасове проживання і на роботу вказують найнижчий розмір заробітної плати, що є пропорційний до тривалості робочого часу або передбаченого періоду роботи, що виникає з угоди.</w:t>
      </w:r>
    </w:p>
    <w:p w:rsidR="00217C54" w:rsidRPr="00217C54" w:rsidRDefault="00217C54" w:rsidP="00217C54">
      <w:pPr>
        <w:spacing w:line="100" w:lineRule="atLeast"/>
        <w:jc w:val="both"/>
        <w:rPr>
          <w:rFonts w:eastAsia="Times New Roman" w:cs="Times New Roman"/>
          <w:sz w:val="22"/>
          <w:szCs w:val="22"/>
          <w:lang w:val="uk-UA"/>
        </w:rPr>
      </w:pPr>
    </w:p>
    <w:p w:rsidR="00217C54" w:rsidRPr="00BA5DB6" w:rsidRDefault="00217C54" w:rsidP="00217C54">
      <w:pPr>
        <w:spacing w:line="100" w:lineRule="atLeast"/>
        <w:jc w:val="both"/>
        <w:rPr>
          <w:rFonts w:eastAsia="Times New Roman" w:cs="Times New Roman"/>
          <w:sz w:val="22"/>
          <w:szCs w:val="22"/>
          <w:lang w:val="uk-UA"/>
        </w:rPr>
      </w:pPr>
      <w:r w:rsidRPr="00217C54">
        <w:rPr>
          <w:rFonts w:eastAsia="Times New Roman" w:cs="Times New Roman"/>
          <w:sz w:val="22"/>
          <w:szCs w:val="22"/>
          <w:lang w:val="uk-UA"/>
        </w:rPr>
        <w:t>ЗМІНА ДОЗВОЛУ НА ТИМЧАСОВЕ ПРОЖИВАННЯ І НА РОБОТУ</w:t>
      </w:r>
      <w:r w:rsidR="00BA5DB6" w:rsidRPr="00785ADB">
        <w:rPr>
          <w:rFonts w:eastAsia="Times New Roman" w:cs="Times New Roman"/>
          <w:sz w:val="22"/>
          <w:szCs w:val="22"/>
          <w:lang w:val="uk-UA"/>
        </w:rPr>
        <w:t>:</w:t>
      </w:r>
    </w:p>
    <w:p w:rsidR="00BA5DB6" w:rsidRPr="00BA5DB6" w:rsidRDefault="00BA5DB6" w:rsidP="00BA5DB6">
      <w:pPr>
        <w:spacing w:line="100" w:lineRule="atLeast"/>
        <w:jc w:val="both"/>
        <w:rPr>
          <w:rFonts w:cs="Times New Roman"/>
          <w:sz w:val="22"/>
          <w:szCs w:val="22"/>
          <w:lang w:val="uk-UA"/>
        </w:rPr>
      </w:pPr>
      <w:r w:rsidRPr="00BA5DB6">
        <w:rPr>
          <w:rFonts w:cs="Times New Roman"/>
          <w:sz w:val="22"/>
          <w:szCs w:val="22"/>
          <w:lang w:val="uk-UA"/>
        </w:rPr>
        <w:t xml:space="preserve">Іноземець </w:t>
      </w:r>
      <w:r w:rsidRPr="00785ADB">
        <w:rPr>
          <w:rFonts w:cs="Times New Roman"/>
          <w:b/>
          <w:sz w:val="22"/>
          <w:szCs w:val="22"/>
          <w:lang w:val="uk-UA"/>
        </w:rPr>
        <w:t>повинен звернутися</w:t>
      </w:r>
      <w:r w:rsidRPr="00BA5DB6">
        <w:rPr>
          <w:rFonts w:cs="Times New Roman"/>
          <w:sz w:val="22"/>
          <w:szCs w:val="22"/>
          <w:lang w:val="uk-UA"/>
        </w:rPr>
        <w:t xml:space="preserve"> до воєводи – відповідно до місця свого перебування – з клопотанням про зміну дозволу на тимчасове проживання, якщо іноземець має намір працювати:</w:t>
      </w:r>
    </w:p>
    <w:p w:rsidR="00BA5DB6" w:rsidRPr="00BA5DB6" w:rsidRDefault="00BA5DB6" w:rsidP="00BA5DB6">
      <w:pPr>
        <w:spacing w:line="100" w:lineRule="atLeast"/>
        <w:jc w:val="both"/>
        <w:rPr>
          <w:rFonts w:cs="Times New Roman"/>
          <w:sz w:val="22"/>
          <w:szCs w:val="22"/>
          <w:lang w:val="uk-UA"/>
        </w:rPr>
      </w:pPr>
      <w:r w:rsidRPr="00BA5DB6">
        <w:rPr>
          <w:rFonts w:cs="Times New Roman"/>
          <w:sz w:val="22"/>
          <w:szCs w:val="22"/>
          <w:lang w:val="uk-UA"/>
        </w:rPr>
        <w:lastRenderedPageBreak/>
        <w:t xml:space="preserve">1) </w:t>
      </w:r>
      <w:r w:rsidRPr="00785ADB">
        <w:rPr>
          <w:rFonts w:cs="Times New Roman"/>
          <w:b/>
          <w:sz w:val="22"/>
          <w:szCs w:val="22"/>
          <w:lang w:val="uk-UA"/>
        </w:rPr>
        <w:t>у іншого суб’єкта</w:t>
      </w:r>
      <w:r w:rsidRPr="00BA5DB6">
        <w:rPr>
          <w:rFonts w:cs="Times New Roman"/>
          <w:sz w:val="22"/>
          <w:szCs w:val="22"/>
          <w:lang w:val="uk-UA"/>
        </w:rPr>
        <w:t xml:space="preserve"> (аніж вказаний у дозволі), що доручає виконання роботи або за умов звільнення від обов’язку наявності дозволу на роботу, або</w:t>
      </w:r>
    </w:p>
    <w:p w:rsidR="00BA5DB6" w:rsidRPr="00BA5DB6" w:rsidRDefault="00BA5DB6" w:rsidP="00BA5DB6">
      <w:pPr>
        <w:spacing w:line="100" w:lineRule="atLeast"/>
        <w:jc w:val="both"/>
        <w:rPr>
          <w:rFonts w:cs="Times New Roman"/>
          <w:sz w:val="22"/>
          <w:szCs w:val="22"/>
          <w:lang w:val="ru-RU"/>
        </w:rPr>
      </w:pPr>
      <w:r w:rsidRPr="00BA5DB6">
        <w:rPr>
          <w:rFonts w:cs="Times New Roman"/>
          <w:sz w:val="22"/>
          <w:szCs w:val="22"/>
          <w:lang w:val="ru-RU"/>
        </w:rPr>
        <w:t xml:space="preserve">2) </w:t>
      </w:r>
      <w:r w:rsidRPr="00785ADB">
        <w:rPr>
          <w:rFonts w:cs="Times New Roman"/>
          <w:b/>
          <w:sz w:val="22"/>
          <w:szCs w:val="22"/>
          <w:lang w:val="uk-UA"/>
        </w:rPr>
        <w:t>в іншого роботодавця-користувача</w:t>
      </w:r>
      <w:r w:rsidRPr="00BA5DB6">
        <w:rPr>
          <w:rFonts w:cs="Times New Roman"/>
          <w:sz w:val="22"/>
          <w:szCs w:val="22"/>
          <w:lang w:val="uk-UA"/>
        </w:rPr>
        <w:t xml:space="preserve"> (аніж вказаний у дозволі), або</w:t>
      </w:r>
    </w:p>
    <w:p w:rsidR="00BA5DB6" w:rsidRDefault="00BA5DB6" w:rsidP="00BA5DB6">
      <w:pPr>
        <w:spacing w:line="100" w:lineRule="atLeast"/>
        <w:jc w:val="both"/>
        <w:rPr>
          <w:rFonts w:cs="Times New Roman"/>
          <w:sz w:val="22"/>
          <w:szCs w:val="22"/>
          <w:lang w:val="ru-RU"/>
        </w:rPr>
      </w:pPr>
      <w:r w:rsidRPr="00BA5DB6">
        <w:rPr>
          <w:rFonts w:cs="Times New Roman"/>
          <w:sz w:val="22"/>
          <w:szCs w:val="22"/>
          <w:lang w:val="ru-RU"/>
        </w:rPr>
        <w:t xml:space="preserve">3) </w:t>
      </w:r>
      <w:r w:rsidRPr="00785ADB">
        <w:rPr>
          <w:rFonts w:cs="Times New Roman"/>
          <w:b/>
          <w:sz w:val="22"/>
          <w:szCs w:val="22"/>
          <w:lang w:val="uk-UA"/>
        </w:rPr>
        <w:t>за інших умов, аніж вказані у дозволі</w:t>
      </w:r>
      <w:r w:rsidRPr="00BA5DB6">
        <w:rPr>
          <w:rFonts w:cs="Times New Roman"/>
          <w:sz w:val="22"/>
          <w:szCs w:val="22"/>
          <w:lang w:val="uk-UA"/>
        </w:rPr>
        <w:t xml:space="preserve"> </w:t>
      </w:r>
      <w:r w:rsidRPr="00BA5DB6">
        <w:rPr>
          <w:rFonts w:cs="Times New Roman"/>
          <w:sz w:val="22"/>
          <w:szCs w:val="22"/>
          <w:lang w:val="ru-RU"/>
        </w:rPr>
        <w:t>(</w:t>
      </w:r>
      <w:r w:rsidRPr="00BA5DB6">
        <w:rPr>
          <w:rFonts w:cs="Times New Roman"/>
          <w:sz w:val="22"/>
          <w:szCs w:val="22"/>
          <w:lang w:val="uk-UA"/>
        </w:rPr>
        <w:t>тобто на іншій посаді</w:t>
      </w:r>
      <w:r w:rsidRPr="00BA5DB6">
        <w:rPr>
          <w:rFonts w:cs="Times New Roman"/>
          <w:sz w:val="22"/>
          <w:szCs w:val="22"/>
          <w:lang w:val="ru-RU"/>
        </w:rPr>
        <w:t xml:space="preserve">, </w:t>
      </w:r>
      <w:r w:rsidRPr="00BA5DB6">
        <w:rPr>
          <w:rFonts w:cs="Times New Roman"/>
          <w:sz w:val="22"/>
          <w:szCs w:val="22"/>
          <w:lang w:val="uk-UA"/>
        </w:rPr>
        <w:t>за меншу заробітну плату, якщо зміниться тривалість робочого часу або вид угоди, що є підставою виконання роботи</w:t>
      </w:r>
      <w:r w:rsidRPr="00BA5DB6">
        <w:rPr>
          <w:rFonts w:cs="Times New Roman"/>
          <w:sz w:val="22"/>
          <w:szCs w:val="22"/>
          <w:lang w:val="ru-RU"/>
        </w:rPr>
        <w:t>).</w:t>
      </w:r>
    </w:p>
    <w:p w:rsidR="00277D07" w:rsidRPr="00277D07" w:rsidRDefault="00277D07" w:rsidP="00277D07">
      <w:pPr>
        <w:spacing w:line="100" w:lineRule="atLeast"/>
        <w:jc w:val="both"/>
        <w:rPr>
          <w:rFonts w:cs="Times New Roman"/>
          <w:sz w:val="22"/>
          <w:szCs w:val="22"/>
          <w:lang w:val="uk-UA"/>
        </w:rPr>
      </w:pPr>
      <w:r w:rsidRPr="00277D07">
        <w:rPr>
          <w:rFonts w:cs="Times New Roman"/>
          <w:sz w:val="22"/>
          <w:szCs w:val="22"/>
          <w:lang w:val="uk-UA"/>
        </w:rPr>
        <w:t>У цій ситуації іноземець може просити про видачу нового дозволу на тимчасове проживання і на роботу.</w:t>
      </w:r>
    </w:p>
    <w:p w:rsidR="006C3FF7" w:rsidRPr="006C3FF7" w:rsidRDefault="006C3FF7" w:rsidP="006C3FF7">
      <w:pPr>
        <w:spacing w:line="100" w:lineRule="atLeast"/>
        <w:jc w:val="both"/>
        <w:rPr>
          <w:rFonts w:cs="Times New Roman"/>
          <w:sz w:val="22"/>
          <w:szCs w:val="22"/>
          <w:lang w:val="uk-UA"/>
        </w:rPr>
      </w:pPr>
      <w:r w:rsidRPr="006C3FF7">
        <w:rPr>
          <w:rFonts w:cs="Times New Roman"/>
          <w:sz w:val="22"/>
          <w:szCs w:val="22"/>
          <w:lang w:val="uk-UA"/>
        </w:rPr>
        <w:t xml:space="preserve">Зміна місцезнаходження або місця проживання, або юридичної форми суб’єкта, що доручає іноземцю виконання роботи; або ситуація, у якій інший суб’єкт переймає фірму/підприємство роботодавця, або його частину; або ситуація, коли цивільно-правову угоду буде замінено трудовим договором; або зміна посади, що займає іноземець (але зберігається обсяг його обов’язків); або збільшується обсяг робочого часу (але пропорційно збільшується заробітна плата) </w:t>
      </w:r>
      <w:r w:rsidRPr="00785ADB">
        <w:rPr>
          <w:rFonts w:cs="Times New Roman"/>
          <w:b/>
          <w:sz w:val="22"/>
          <w:szCs w:val="22"/>
          <w:lang w:val="uk-UA"/>
        </w:rPr>
        <w:t xml:space="preserve">не вимагають зміни або видачі </w:t>
      </w:r>
      <w:r w:rsidRPr="006C3FF7">
        <w:rPr>
          <w:rFonts w:cs="Times New Roman"/>
          <w:sz w:val="22"/>
          <w:szCs w:val="22"/>
          <w:lang w:val="uk-UA"/>
        </w:rPr>
        <w:t>нового дозволу на тимчасове проживання і на роботу.</w:t>
      </w:r>
    </w:p>
    <w:p w:rsidR="006C3FF7" w:rsidRPr="00785ADB" w:rsidRDefault="006C3FF7" w:rsidP="00B5211F">
      <w:pPr>
        <w:spacing w:line="100" w:lineRule="atLeast"/>
        <w:jc w:val="both"/>
        <w:rPr>
          <w:rFonts w:cs="Times New Roman"/>
          <w:b/>
          <w:sz w:val="22"/>
          <w:szCs w:val="22"/>
          <w:lang w:val="uk-UA"/>
        </w:rPr>
      </w:pPr>
      <w:r w:rsidRPr="00785ADB">
        <w:rPr>
          <w:rFonts w:cs="Times New Roman"/>
          <w:b/>
          <w:sz w:val="22"/>
          <w:szCs w:val="22"/>
          <w:lang w:val="uk-UA"/>
        </w:rPr>
        <w:t>Термін дії дозволу на тимчасове проживання і на роботу не підлягає зміні.</w:t>
      </w:r>
    </w:p>
    <w:p w:rsidR="006C3FF7" w:rsidRDefault="006C3FF7" w:rsidP="006C3FF7">
      <w:pPr>
        <w:spacing w:line="100" w:lineRule="atLeast"/>
        <w:jc w:val="both"/>
        <w:rPr>
          <w:rFonts w:cs="Times New Roman"/>
          <w:sz w:val="22"/>
          <w:szCs w:val="22"/>
          <w:lang w:val="uk-UA"/>
        </w:rPr>
      </w:pPr>
    </w:p>
    <w:p w:rsidR="006C3FF7" w:rsidRPr="006C3FF7" w:rsidRDefault="006C3FF7" w:rsidP="006C3FF7">
      <w:pPr>
        <w:spacing w:line="100" w:lineRule="atLeast"/>
        <w:jc w:val="both"/>
        <w:rPr>
          <w:rFonts w:cs="Times New Roman"/>
          <w:sz w:val="22"/>
          <w:szCs w:val="22"/>
          <w:lang w:val="uk-UA"/>
        </w:rPr>
      </w:pPr>
      <w:r w:rsidRPr="006C3FF7">
        <w:rPr>
          <w:rFonts w:cs="Times New Roman"/>
          <w:sz w:val="22"/>
          <w:szCs w:val="22"/>
          <w:lang w:val="uk-UA"/>
        </w:rPr>
        <w:t xml:space="preserve">Під час провадження у справі </w:t>
      </w:r>
      <w:r w:rsidRPr="00785ADB">
        <w:rPr>
          <w:rFonts w:cs="Times New Roman"/>
          <w:b/>
          <w:sz w:val="22"/>
          <w:szCs w:val="22"/>
          <w:lang w:val="uk-UA"/>
        </w:rPr>
        <w:t>про зміну</w:t>
      </w:r>
      <w:r w:rsidRPr="006C3FF7">
        <w:rPr>
          <w:rFonts w:cs="Times New Roman"/>
          <w:sz w:val="22"/>
          <w:szCs w:val="22"/>
          <w:lang w:val="uk-UA"/>
        </w:rPr>
        <w:t xml:space="preserve"> дозволу на тимчасове проживання і на роботу іноземець зобов’язаний </w:t>
      </w:r>
      <w:r w:rsidRPr="00785ADB">
        <w:rPr>
          <w:rFonts w:cs="Times New Roman"/>
          <w:b/>
          <w:sz w:val="22"/>
          <w:szCs w:val="22"/>
          <w:lang w:val="uk-UA"/>
        </w:rPr>
        <w:t>додати вищевказану інформацію старости</w:t>
      </w:r>
      <w:r w:rsidRPr="006C3FF7">
        <w:rPr>
          <w:rFonts w:cs="Times New Roman"/>
          <w:sz w:val="22"/>
          <w:szCs w:val="22"/>
          <w:lang w:val="uk-UA"/>
        </w:rPr>
        <w:t xml:space="preserve"> повіту, за винятком ситуацій, коли ця вимога не застосовується.</w:t>
      </w:r>
    </w:p>
    <w:p w:rsidR="002139C3" w:rsidRPr="00785ADB" w:rsidRDefault="002139C3" w:rsidP="002139C3">
      <w:pPr>
        <w:spacing w:line="100" w:lineRule="atLeast"/>
        <w:jc w:val="both"/>
        <w:rPr>
          <w:rFonts w:cs="Times New Roman"/>
          <w:sz w:val="22"/>
          <w:szCs w:val="22"/>
          <w:lang w:val="uk-UA"/>
        </w:rPr>
      </w:pPr>
      <w:r w:rsidRPr="00785ADB">
        <w:rPr>
          <w:rFonts w:cs="Times New Roman"/>
          <w:sz w:val="22"/>
          <w:szCs w:val="22"/>
          <w:lang w:val="uk-UA"/>
        </w:rPr>
        <w:t>Воєвода</w:t>
      </w:r>
      <w:r w:rsidRPr="003B6E92">
        <w:rPr>
          <w:rFonts w:cs="Times New Roman"/>
          <w:b/>
          <w:sz w:val="22"/>
          <w:szCs w:val="22"/>
          <w:lang w:val="uk-UA"/>
        </w:rPr>
        <w:t xml:space="preserve"> </w:t>
      </w:r>
      <w:r w:rsidR="00662EDC" w:rsidRPr="00662EDC">
        <w:rPr>
          <w:rFonts w:cs="Times New Roman"/>
          <w:b/>
          <w:sz w:val="22"/>
          <w:szCs w:val="22"/>
          <w:lang w:val="uk-UA"/>
        </w:rPr>
        <w:t xml:space="preserve">відмовляється змінювати </w:t>
      </w:r>
      <w:r w:rsidR="00662EDC" w:rsidRPr="00785ADB">
        <w:rPr>
          <w:rFonts w:cs="Times New Roman"/>
          <w:sz w:val="22"/>
          <w:szCs w:val="22"/>
          <w:lang w:val="uk-UA"/>
        </w:rPr>
        <w:t>дозвіл</w:t>
      </w:r>
      <w:r w:rsidR="00662EDC" w:rsidRPr="00662EDC">
        <w:rPr>
          <w:rFonts w:cs="Times New Roman"/>
          <w:b/>
          <w:sz w:val="22"/>
          <w:szCs w:val="22"/>
          <w:lang w:val="uk-UA"/>
        </w:rPr>
        <w:t xml:space="preserve"> </w:t>
      </w:r>
      <w:r w:rsidRPr="00785ADB">
        <w:rPr>
          <w:rFonts w:cs="Times New Roman"/>
          <w:sz w:val="22"/>
          <w:szCs w:val="22"/>
          <w:lang w:val="uk-UA"/>
        </w:rPr>
        <w:t>на тимчасове проживання і на роботу, якщо іноземець має намір працювати в іншого суб’єкта (аніж вказаний у дозволі), що доручає виконання роботи. Відмова можлива також за обставин, коли іноземець не зобов’язаний мати дозвіл на тимчасове проживання і на роботу. Відмова можлива, якщо:</w:t>
      </w:r>
    </w:p>
    <w:p w:rsidR="002139C3" w:rsidRPr="00785ADB" w:rsidRDefault="002139C3" w:rsidP="002139C3">
      <w:pPr>
        <w:spacing w:line="100" w:lineRule="atLeast"/>
        <w:jc w:val="both"/>
        <w:rPr>
          <w:rFonts w:cs="Times New Roman"/>
          <w:sz w:val="22"/>
          <w:szCs w:val="22"/>
          <w:lang w:val="uk-UA"/>
        </w:rPr>
      </w:pPr>
      <w:r w:rsidRPr="00785ADB">
        <w:rPr>
          <w:rFonts w:cs="Times New Roman"/>
          <w:sz w:val="22"/>
          <w:szCs w:val="22"/>
          <w:lang w:val="uk-UA"/>
        </w:rPr>
        <w:t>1) іноземець не дотримується умов щодо наявності медичного страхування або</w:t>
      </w:r>
    </w:p>
    <w:p w:rsidR="002139C3" w:rsidRPr="00785ADB" w:rsidRDefault="002139C3" w:rsidP="002139C3">
      <w:pPr>
        <w:spacing w:line="100" w:lineRule="atLeast"/>
        <w:jc w:val="both"/>
        <w:rPr>
          <w:rFonts w:cs="Times New Roman"/>
          <w:sz w:val="22"/>
          <w:szCs w:val="22"/>
          <w:lang w:val="uk-UA"/>
        </w:rPr>
      </w:pPr>
      <w:r w:rsidRPr="00785ADB">
        <w:rPr>
          <w:rFonts w:cs="Times New Roman"/>
          <w:sz w:val="22"/>
          <w:szCs w:val="22"/>
          <w:lang w:val="uk-UA"/>
        </w:rPr>
        <w:t>2) суб’єкт, що доручає виконання роботи, не відповідає умовам щодо відсутності можливості задоволення кадрових потреб на місцевому ринку праці. Йдеться також про ситуацію, коли роботодавець виплачує іноземцю заробітну плату, що є нижчою аніж та, що одержують працівники, які за умов такої самої тривалості робочого часу виконують подібну роботу на схожій посаді, або</w:t>
      </w:r>
    </w:p>
    <w:p w:rsidR="002139C3" w:rsidRPr="00785ADB" w:rsidRDefault="002139C3" w:rsidP="002139C3">
      <w:pPr>
        <w:spacing w:line="100" w:lineRule="atLeast"/>
        <w:jc w:val="both"/>
        <w:rPr>
          <w:rFonts w:cs="Times New Roman"/>
          <w:sz w:val="22"/>
          <w:szCs w:val="22"/>
          <w:lang w:val="uk-UA"/>
        </w:rPr>
      </w:pPr>
      <w:r w:rsidRPr="00785ADB">
        <w:rPr>
          <w:rFonts w:cs="Times New Roman"/>
          <w:sz w:val="22"/>
          <w:szCs w:val="22"/>
          <w:lang w:val="uk-UA"/>
        </w:rPr>
        <w:t>3) існують обставини, що стосуються відмови у видачі дозволу на тимчасове проживання і на роботу, про що йдеться у Ст. 117, п. 1 або 2, або</w:t>
      </w:r>
    </w:p>
    <w:p w:rsidR="002139C3" w:rsidRPr="00785ADB" w:rsidRDefault="002139C3" w:rsidP="002139C3">
      <w:pPr>
        <w:spacing w:line="100" w:lineRule="atLeast"/>
        <w:jc w:val="both"/>
        <w:rPr>
          <w:rFonts w:cs="Times New Roman"/>
          <w:sz w:val="22"/>
          <w:szCs w:val="22"/>
          <w:lang w:val="uk-UA"/>
        </w:rPr>
      </w:pPr>
      <w:r w:rsidRPr="00785ADB">
        <w:rPr>
          <w:rFonts w:cs="Times New Roman"/>
          <w:sz w:val="22"/>
          <w:szCs w:val="22"/>
          <w:lang w:val="uk-UA"/>
        </w:rPr>
        <w:t>4) розмір місячної заробітної плати нижчий, аніж встановлена мінімальна заробітна плата – незалежно від тривалості робочого часу та виду трудових відносин, що є основою виконання роботи іноземцем, або</w:t>
      </w:r>
    </w:p>
    <w:p w:rsidR="002139C3" w:rsidRPr="00785ADB" w:rsidRDefault="002139C3" w:rsidP="002139C3">
      <w:pPr>
        <w:spacing w:line="100" w:lineRule="atLeast"/>
        <w:jc w:val="both"/>
        <w:rPr>
          <w:rFonts w:cs="Times New Roman"/>
          <w:sz w:val="22"/>
          <w:szCs w:val="22"/>
          <w:lang w:val="uk-UA"/>
        </w:rPr>
      </w:pPr>
      <w:r w:rsidRPr="00785ADB">
        <w:rPr>
          <w:rFonts w:cs="Times New Roman"/>
          <w:sz w:val="22"/>
          <w:szCs w:val="22"/>
          <w:lang w:val="uk-UA"/>
        </w:rPr>
        <w:t>5) іноземець має намір працювати менше днів, аніж становить період, впродовж якого дійсний вже виданий дозвіл на тимчасове проживання і на роботу, або</w:t>
      </w:r>
    </w:p>
    <w:p w:rsidR="002139C3" w:rsidRPr="00785ADB" w:rsidRDefault="002139C3" w:rsidP="002139C3">
      <w:pPr>
        <w:spacing w:line="100" w:lineRule="atLeast"/>
        <w:jc w:val="both"/>
        <w:rPr>
          <w:rFonts w:cs="Times New Roman"/>
          <w:sz w:val="22"/>
          <w:szCs w:val="22"/>
          <w:lang w:val="uk-UA"/>
        </w:rPr>
      </w:pPr>
      <w:r w:rsidRPr="00785ADB">
        <w:rPr>
          <w:rFonts w:cs="Times New Roman"/>
          <w:sz w:val="22"/>
          <w:szCs w:val="22"/>
          <w:lang w:val="uk-UA"/>
        </w:rPr>
        <w:t>6) іноземець не повідомив воєводі – впродовж 15 робочих днів – про те, що втратив роботу.</w:t>
      </w:r>
    </w:p>
    <w:p w:rsidR="002139C3" w:rsidRPr="00785ADB" w:rsidRDefault="002139C3" w:rsidP="002139C3">
      <w:pPr>
        <w:spacing w:line="100" w:lineRule="atLeast"/>
        <w:jc w:val="both"/>
        <w:rPr>
          <w:rFonts w:cs="Times New Roman"/>
          <w:sz w:val="22"/>
          <w:szCs w:val="22"/>
          <w:lang w:val="uk-UA"/>
        </w:rPr>
      </w:pPr>
      <w:r w:rsidRPr="00785ADB">
        <w:rPr>
          <w:rFonts w:cs="Times New Roman"/>
          <w:sz w:val="22"/>
          <w:szCs w:val="22"/>
          <w:lang w:val="uk-UA"/>
        </w:rPr>
        <w:t xml:space="preserve">У зміні дозволу на тимчасове проживання і на роботу </w:t>
      </w:r>
      <w:r w:rsidRPr="003B6E92">
        <w:rPr>
          <w:rFonts w:cs="Times New Roman"/>
          <w:b/>
          <w:sz w:val="22"/>
          <w:szCs w:val="22"/>
          <w:lang w:val="uk-UA"/>
        </w:rPr>
        <w:t>можна відмовити</w:t>
      </w:r>
      <w:r w:rsidRPr="00785ADB">
        <w:rPr>
          <w:rFonts w:cs="Times New Roman"/>
          <w:sz w:val="22"/>
          <w:szCs w:val="22"/>
          <w:lang w:val="uk-UA"/>
        </w:rPr>
        <w:t xml:space="preserve"> також тоді, коли іноземець має намір працювати в іншого суб’єкта (аніж вказаний у дозволі), що доручає виконання роботи. Відмова можлива, якщо в суб’єкта, що доручає іноземцю виконання роботи, немає фінансових засобів ані джерел фінансування, що необхідні для покриття фінансових зобов’язань, що виникають з доручення іноземцю виконання роботи. Йдеться також про ситуацію, у якій суб’єкт насправді не займається підприємницькою, сільськогосподарською або статутною діяльністю, що обґрунтовує працевлаштування іноземця у вказаний період. У цьому пункті йдеться також про суб’єкта, що призупинив діяльність або викреслений з відповідного реєстру підприємців, або ліквідує своє підприємство/підприємницьку діяльність.</w:t>
      </w:r>
    </w:p>
    <w:p w:rsidR="002139C3" w:rsidRPr="00785ADB" w:rsidRDefault="002139C3" w:rsidP="002139C3">
      <w:pPr>
        <w:spacing w:line="100" w:lineRule="atLeast"/>
        <w:jc w:val="both"/>
        <w:rPr>
          <w:rFonts w:cs="Times New Roman"/>
          <w:sz w:val="22"/>
          <w:szCs w:val="22"/>
          <w:lang w:val="uk-UA"/>
        </w:rPr>
      </w:pPr>
      <w:r w:rsidRPr="00785ADB">
        <w:rPr>
          <w:rFonts w:cs="Times New Roman"/>
          <w:sz w:val="22"/>
          <w:szCs w:val="22"/>
          <w:lang w:val="uk-UA"/>
        </w:rPr>
        <w:lastRenderedPageBreak/>
        <w:t xml:space="preserve">Воєвода </w:t>
      </w:r>
      <w:r w:rsidRPr="003B6E92">
        <w:rPr>
          <w:rFonts w:cs="Times New Roman"/>
          <w:b/>
          <w:sz w:val="22"/>
          <w:szCs w:val="22"/>
          <w:lang w:val="uk-UA"/>
        </w:rPr>
        <w:t>може відмовити у зміні</w:t>
      </w:r>
      <w:r w:rsidRPr="00785ADB">
        <w:rPr>
          <w:rFonts w:cs="Times New Roman"/>
          <w:sz w:val="22"/>
          <w:szCs w:val="22"/>
          <w:lang w:val="uk-UA"/>
        </w:rPr>
        <w:t xml:space="preserve"> дозволу на тимчасове проживання і на роботу тоді, коли іноземець має намір працювати в іншого роботодавця-користувача (аніж вказаний у дозволі), а також за інших умов роботи, аніж вказані у дозволі. Відмова можлива, якщо:</w:t>
      </w:r>
    </w:p>
    <w:p w:rsidR="002139C3" w:rsidRPr="00785ADB" w:rsidRDefault="002139C3" w:rsidP="002139C3">
      <w:pPr>
        <w:spacing w:line="100" w:lineRule="atLeast"/>
        <w:jc w:val="both"/>
        <w:rPr>
          <w:rFonts w:cs="Times New Roman"/>
          <w:sz w:val="22"/>
          <w:szCs w:val="22"/>
          <w:lang w:val="uk-UA"/>
        </w:rPr>
      </w:pPr>
      <w:r w:rsidRPr="00785ADB">
        <w:rPr>
          <w:rFonts w:cs="Times New Roman"/>
          <w:sz w:val="22"/>
          <w:szCs w:val="22"/>
          <w:lang w:val="uk-UA"/>
        </w:rPr>
        <w:t>1) іноземець не дотримується умов щодо наявності медичного страхування або</w:t>
      </w:r>
    </w:p>
    <w:p w:rsidR="002139C3" w:rsidRPr="00785ADB" w:rsidRDefault="002139C3" w:rsidP="002139C3">
      <w:pPr>
        <w:spacing w:line="100" w:lineRule="atLeast"/>
        <w:jc w:val="both"/>
        <w:rPr>
          <w:rFonts w:cs="Times New Roman"/>
          <w:sz w:val="22"/>
          <w:szCs w:val="22"/>
          <w:lang w:val="uk-UA"/>
        </w:rPr>
      </w:pPr>
      <w:r w:rsidRPr="00785ADB">
        <w:rPr>
          <w:rFonts w:cs="Times New Roman"/>
          <w:sz w:val="22"/>
          <w:szCs w:val="22"/>
          <w:lang w:val="uk-UA"/>
        </w:rPr>
        <w:t>2) суб’єкт, що доручає виконання роботи, не відповідає умовам щодо відсутності можливості задоволення кадрових потреб на місцевому ринку праці. Йдеться також про ситуацію, коли роботодавець виплачує іноземцю заробітну плату нижчу аніж та, що одержують працівники, які за умов такої самої тривалості робочого часу виконують подібну роботу на схожій посаді.</w:t>
      </w:r>
    </w:p>
    <w:p w:rsidR="002139C3" w:rsidRDefault="00B458C7" w:rsidP="00B5211F">
      <w:pPr>
        <w:spacing w:line="100" w:lineRule="atLeast"/>
        <w:jc w:val="both"/>
        <w:rPr>
          <w:rFonts w:cs="Times New Roman"/>
          <w:sz w:val="22"/>
          <w:szCs w:val="22"/>
          <w:lang w:val="uk-UA"/>
        </w:rPr>
      </w:pPr>
      <w:r w:rsidRPr="00785ADB">
        <w:rPr>
          <w:rFonts w:cs="Times New Roman"/>
          <w:sz w:val="22"/>
          <w:szCs w:val="22"/>
          <w:lang w:val="uk-UA"/>
        </w:rPr>
        <w:t>Під час провадження у справі про зміну дозволу на тимчасове проживання стороною є виключно іноземець.</w:t>
      </w:r>
    </w:p>
    <w:p w:rsidR="00B458C7" w:rsidRPr="00B458C7" w:rsidRDefault="00B458C7" w:rsidP="00B458C7">
      <w:pPr>
        <w:spacing w:line="100" w:lineRule="atLeast"/>
        <w:jc w:val="both"/>
        <w:rPr>
          <w:rFonts w:cs="Times New Roman"/>
          <w:sz w:val="22"/>
          <w:szCs w:val="22"/>
          <w:lang w:val="uk-UA"/>
        </w:rPr>
      </w:pPr>
      <w:r w:rsidRPr="00785ADB">
        <w:rPr>
          <w:rFonts w:cs="Times New Roman"/>
          <w:b/>
          <w:sz w:val="22"/>
          <w:szCs w:val="22"/>
          <w:lang w:val="uk-UA"/>
        </w:rPr>
        <w:t>Клопотання про зміну дозволу на тимчасове проживання і на роботу іноземець подає на окремому бланку, що стосується такого дозволу</w:t>
      </w:r>
      <w:r w:rsidRPr="00B458C7">
        <w:rPr>
          <w:rFonts w:cs="Times New Roman"/>
          <w:sz w:val="22"/>
          <w:szCs w:val="22"/>
          <w:lang w:val="uk-UA"/>
        </w:rPr>
        <w:t xml:space="preserve">. Додає до нього: </w:t>
      </w:r>
    </w:p>
    <w:p w:rsidR="00B458C7" w:rsidRPr="00B458C7" w:rsidRDefault="00B458C7" w:rsidP="00B458C7">
      <w:pPr>
        <w:spacing w:line="100" w:lineRule="atLeast"/>
        <w:jc w:val="both"/>
        <w:rPr>
          <w:rFonts w:cs="Times New Roman"/>
          <w:sz w:val="22"/>
          <w:szCs w:val="22"/>
          <w:lang w:val="uk-UA"/>
        </w:rPr>
      </w:pPr>
      <w:r w:rsidRPr="00B458C7">
        <w:rPr>
          <w:rFonts w:cs="Times New Roman"/>
          <w:sz w:val="22"/>
          <w:szCs w:val="22"/>
          <w:lang w:val="uk-UA"/>
        </w:rPr>
        <w:t>1) Додаток № 1, що заповнює суб’єкт, що доручає виконання роботи. Цей додаток стосується клопотання про видачу дозволу на тимчасове проживання і на роботу</w:t>
      </w:r>
      <w:r w:rsidRPr="00B458C7">
        <w:rPr>
          <w:rFonts w:cs="Times New Roman"/>
          <w:sz w:val="22"/>
          <w:szCs w:val="22"/>
          <w:lang w:val="ru-RU"/>
        </w:rPr>
        <w:t>;</w:t>
      </w:r>
    </w:p>
    <w:p w:rsidR="00B458C7" w:rsidRPr="00B458C7" w:rsidRDefault="00B458C7" w:rsidP="00B458C7">
      <w:pPr>
        <w:spacing w:line="100" w:lineRule="atLeast"/>
        <w:jc w:val="both"/>
        <w:rPr>
          <w:rFonts w:cs="Times New Roman"/>
          <w:sz w:val="22"/>
          <w:szCs w:val="22"/>
          <w:lang w:val="uk-UA"/>
        </w:rPr>
      </w:pPr>
      <w:r w:rsidRPr="00B458C7">
        <w:rPr>
          <w:rFonts w:cs="Times New Roman"/>
          <w:sz w:val="22"/>
          <w:szCs w:val="22"/>
          <w:lang w:val="ru-RU"/>
        </w:rPr>
        <w:t xml:space="preserve">2) </w:t>
      </w:r>
      <w:r w:rsidRPr="00B458C7">
        <w:rPr>
          <w:rFonts w:cs="Times New Roman"/>
          <w:sz w:val="22"/>
          <w:szCs w:val="22"/>
          <w:lang w:val="uk-UA"/>
        </w:rPr>
        <w:t>документи, необхідні для підтвердження даних, викладених у клопотанні, а також обставин, за яких зміна дозволу на тимчасове проживання і на роботу є необхідною.</w:t>
      </w:r>
    </w:p>
    <w:p w:rsidR="00B458C7" w:rsidRPr="00785ADB" w:rsidRDefault="00B458C7" w:rsidP="00B5211F">
      <w:pPr>
        <w:spacing w:line="100" w:lineRule="atLeast"/>
        <w:jc w:val="both"/>
        <w:rPr>
          <w:rFonts w:cs="Times New Roman"/>
          <w:sz w:val="22"/>
          <w:szCs w:val="22"/>
          <w:lang w:val="uk-UA"/>
        </w:rPr>
      </w:pP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може виконувати роботу </w:t>
      </w:r>
      <w:r w:rsidRPr="00B5211F">
        <w:rPr>
          <w:rFonts w:cs="Times New Roman"/>
          <w:b/>
          <w:sz w:val="22"/>
          <w:szCs w:val="22"/>
          <w:lang w:val="uk-UA"/>
        </w:rPr>
        <w:t>у додаткового суб'єкта, що доручає виконання робіт, на підставі окремого дозволу на роботу - дозвіл на роботу для іноземця в цьому випадку отримує суб'єкт, що доручає роботу.</w:t>
      </w:r>
    </w:p>
    <w:p w:rsidR="00B5211F" w:rsidRPr="00785ADB"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який перебуває в Польщі на підставі дозволу на тимчасове перебування та роботу, </w:t>
      </w:r>
      <w:r w:rsidRPr="00B5211F">
        <w:rPr>
          <w:rFonts w:cs="Times New Roman"/>
          <w:b/>
          <w:sz w:val="22"/>
          <w:szCs w:val="22"/>
          <w:lang w:val="uk-UA"/>
        </w:rPr>
        <w:t>зобов'язаний повідомити у письмовому вигляді впродовж 15 робочих днів воєводу, який видав дозвіл на роботу, про втрату роботи у будь-якого</w:t>
      </w:r>
      <w:r w:rsidRPr="00B5211F">
        <w:rPr>
          <w:rFonts w:cs="Times New Roman"/>
          <w:sz w:val="22"/>
          <w:szCs w:val="22"/>
          <w:lang w:val="uk-UA"/>
        </w:rPr>
        <w:t xml:space="preserve"> з перелічених в дозволі </w:t>
      </w:r>
      <w:r w:rsidRPr="00B5211F">
        <w:rPr>
          <w:rFonts w:cs="Times New Roman"/>
          <w:b/>
          <w:sz w:val="22"/>
          <w:szCs w:val="22"/>
          <w:lang w:val="uk-UA"/>
        </w:rPr>
        <w:t>суб'єктів</w:t>
      </w:r>
      <w:r w:rsidRPr="00B5211F">
        <w:rPr>
          <w:rFonts w:cs="Times New Roman"/>
          <w:sz w:val="22"/>
          <w:szCs w:val="22"/>
          <w:lang w:val="uk-UA"/>
        </w:rPr>
        <w:t xml:space="preserve">, що доручають виконання робіт (роботодавців). Якщо дозвіл на тимчасове перебування надав </w:t>
      </w:r>
      <w:r w:rsidRPr="00B5211F">
        <w:rPr>
          <w:rFonts w:cs="Times New Roman"/>
          <w:b/>
          <w:sz w:val="22"/>
          <w:szCs w:val="22"/>
          <w:lang w:val="uk-UA"/>
        </w:rPr>
        <w:t>Керівник Управління у справах іноземців</w:t>
      </w:r>
      <w:r w:rsidRPr="00B5211F">
        <w:rPr>
          <w:rFonts w:cs="Times New Roman"/>
          <w:sz w:val="22"/>
          <w:szCs w:val="22"/>
          <w:lang w:val="uk-UA"/>
        </w:rPr>
        <w:t xml:space="preserve"> в другій інстанції, вищеназване повідомлення скеровується </w:t>
      </w:r>
      <w:r w:rsidRPr="00B5211F">
        <w:rPr>
          <w:rFonts w:cs="Times New Roman"/>
          <w:b/>
          <w:sz w:val="22"/>
          <w:szCs w:val="22"/>
          <w:lang w:val="uk-UA"/>
        </w:rPr>
        <w:t xml:space="preserve">воєводі, який ухвалював рішення про надання цього дозволу в першій інстанції. </w:t>
      </w:r>
      <w:r w:rsidR="00AD26AA" w:rsidRPr="00AD26AA">
        <w:rPr>
          <w:rFonts w:cs="Times New Roman"/>
          <w:b/>
          <w:sz w:val="22"/>
          <w:szCs w:val="22"/>
          <w:lang w:val="uk-UA"/>
        </w:rPr>
        <w:t xml:space="preserve">Обов’язок вважається дотриманим, якщо іноземець в продовж 15 робочих днів подав клопотання про зміну </w:t>
      </w:r>
      <w:r w:rsidR="00AD26AA" w:rsidRPr="00785ADB">
        <w:rPr>
          <w:rFonts w:cs="Times New Roman"/>
          <w:sz w:val="22"/>
          <w:szCs w:val="22"/>
          <w:lang w:val="uk-UA"/>
        </w:rPr>
        <w:t>дозволу на тимчасове проживання і на роботу – з огляду на намір виконання роботи в іншого суб’єкта (аніж вказаний у дозволі). Йдеться також про обставини, коли іноземець не зобов’язаний мати дозвіл на роботу.</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Дозвіл на тимчасове перебування та роботу </w:t>
      </w:r>
      <w:r w:rsidRPr="00B5211F">
        <w:rPr>
          <w:rFonts w:cs="Times New Roman"/>
          <w:b/>
          <w:sz w:val="22"/>
          <w:szCs w:val="22"/>
          <w:lang w:val="uk-UA"/>
        </w:rPr>
        <w:t>не підлягає скасуванню</w:t>
      </w:r>
      <w:r w:rsidRPr="00B5211F">
        <w:rPr>
          <w:rFonts w:cs="Times New Roman"/>
          <w:sz w:val="22"/>
          <w:szCs w:val="22"/>
          <w:lang w:val="uk-UA"/>
        </w:rPr>
        <w:t xml:space="preserve"> у зв’язку з втратою роботи через суб'єкта, що доручає виконання роботи, який вказаний в дозволі, </w:t>
      </w:r>
      <w:r w:rsidRPr="00B5211F">
        <w:rPr>
          <w:rFonts w:cs="Times New Roman"/>
          <w:b/>
          <w:sz w:val="22"/>
          <w:szCs w:val="22"/>
          <w:lang w:val="uk-UA"/>
        </w:rPr>
        <w:t>впродовж 30 днів від дня втрати роботи:</w:t>
      </w:r>
    </w:p>
    <w:p w:rsidR="00AD26AA" w:rsidRPr="00AD26AA" w:rsidRDefault="00AD26AA" w:rsidP="00AD26AA">
      <w:pPr>
        <w:spacing w:line="100" w:lineRule="atLeast"/>
        <w:jc w:val="both"/>
        <w:rPr>
          <w:rFonts w:cs="Times New Roman"/>
          <w:sz w:val="22"/>
          <w:szCs w:val="22"/>
          <w:lang w:val="uk-UA"/>
        </w:rPr>
      </w:pPr>
      <w:r w:rsidRPr="00AD26AA">
        <w:rPr>
          <w:rFonts w:cs="Times New Roman"/>
          <w:sz w:val="22"/>
          <w:szCs w:val="22"/>
          <w:lang w:val="uk-UA"/>
        </w:rPr>
        <w:t>1) іноземець підтвердить, що виконав обов’язок щодо вищевказаного повідомлення про втрату роботи або</w:t>
      </w:r>
    </w:p>
    <w:p w:rsidR="00AD26AA" w:rsidRPr="00B5211F" w:rsidRDefault="00AD26AA" w:rsidP="00AD26AA">
      <w:pPr>
        <w:spacing w:line="100" w:lineRule="atLeast"/>
        <w:jc w:val="both"/>
        <w:rPr>
          <w:rFonts w:cs="Times New Roman"/>
          <w:sz w:val="22"/>
          <w:szCs w:val="22"/>
          <w:lang w:val="uk-UA"/>
        </w:rPr>
      </w:pPr>
      <w:r w:rsidRPr="00AD26AA">
        <w:rPr>
          <w:rFonts w:cs="Times New Roman"/>
          <w:sz w:val="22"/>
          <w:szCs w:val="22"/>
          <w:lang w:val="uk-UA"/>
        </w:rPr>
        <w:t>2) вищевказане повідомлення про втрату роботи не було доручене воєводі з приводів, незалежних від іноземця.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У разі втрати роботи в усіх суб'єктів, що доручають виконання роботи, які перелічені в дозволі, це положення має застосування </w:t>
      </w:r>
      <w:r w:rsidRPr="00B5211F">
        <w:rPr>
          <w:rFonts w:cs="Times New Roman"/>
          <w:b/>
          <w:sz w:val="22"/>
          <w:szCs w:val="22"/>
          <w:lang w:val="uk-UA"/>
        </w:rPr>
        <w:t>не більше одного разу в період строку дії дозволу.</w:t>
      </w:r>
    </w:p>
    <w:p w:rsidR="00B5211F" w:rsidRPr="00B5211F" w:rsidRDefault="00B5211F" w:rsidP="00B5211F">
      <w:pPr>
        <w:spacing w:line="100" w:lineRule="atLeast"/>
        <w:jc w:val="both"/>
        <w:rPr>
          <w:rFonts w:eastAsia="Times New Roman" w:cs="Times New Roman"/>
          <w:sz w:val="22"/>
          <w:szCs w:val="22"/>
          <w:lang w:val="uk-UA"/>
        </w:rPr>
      </w:pPr>
      <w:r w:rsidRPr="00B5211F">
        <w:rPr>
          <w:rFonts w:cs="Times New Roman"/>
          <w:sz w:val="22"/>
          <w:szCs w:val="22"/>
          <w:lang w:val="uk-UA"/>
        </w:rPr>
        <w:t xml:space="preserve">УВАГА: Окрім випадків, про які йдеться в п. 4.11, воєвода </w:t>
      </w:r>
      <w:r w:rsidRPr="00B5211F">
        <w:rPr>
          <w:rFonts w:cs="Times New Roman"/>
          <w:b/>
          <w:sz w:val="22"/>
          <w:szCs w:val="22"/>
          <w:u w:val="single"/>
          <w:lang w:val="uk-UA"/>
        </w:rPr>
        <w:t>скасовує дозвіл</w:t>
      </w:r>
      <w:r w:rsidRPr="00B5211F">
        <w:rPr>
          <w:rFonts w:cs="Times New Roman"/>
          <w:sz w:val="22"/>
          <w:szCs w:val="22"/>
          <w:lang w:val="uk-UA"/>
        </w:rPr>
        <w:t xml:space="preserve"> на тимчасове перебування та роботу, якщо:</w:t>
      </w:r>
    </w:p>
    <w:p w:rsidR="00B5211F" w:rsidRPr="00B5211F" w:rsidRDefault="00B5211F" w:rsidP="00B5211F">
      <w:pPr>
        <w:pStyle w:val="Default"/>
        <w:jc w:val="both"/>
        <w:rPr>
          <w:rFonts w:ascii="Calibri" w:hAnsi="Calibri"/>
          <w:b/>
          <w:bCs/>
          <w:color w:val="auto"/>
          <w:sz w:val="22"/>
          <w:szCs w:val="22"/>
          <w:lang w:val="uk-UA"/>
        </w:rPr>
      </w:pPr>
      <w:r w:rsidRPr="00B5211F">
        <w:rPr>
          <w:rFonts w:ascii="Calibri" w:hAnsi="Calibri"/>
          <w:color w:val="auto"/>
          <w:sz w:val="22"/>
          <w:szCs w:val="22"/>
          <w:lang w:val="uk-UA"/>
        </w:rPr>
        <w:t xml:space="preserve">1) </w:t>
      </w:r>
      <w:r w:rsidRPr="00B5211F">
        <w:rPr>
          <w:rFonts w:ascii="Calibri" w:hAnsi="Calibri"/>
          <w:b/>
          <w:color w:val="auto"/>
          <w:sz w:val="22"/>
          <w:szCs w:val="22"/>
          <w:lang w:val="uk-UA"/>
        </w:rPr>
        <w:t>змінилася посада</w:t>
      </w:r>
      <w:r w:rsidRPr="00B5211F">
        <w:rPr>
          <w:rFonts w:ascii="Calibri" w:hAnsi="Calibri"/>
          <w:color w:val="auto"/>
          <w:sz w:val="22"/>
          <w:szCs w:val="22"/>
          <w:lang w:val="uk-UA"/>
        </w:rPr>
        <w:t xml:space="preserve">, визначена в дозволі, або </w:t>
      </w:r>
      <w:r w:rsidRPr="00B5211F">
        <w:rPr>
          <w:rFonts w:ascii="Calibri" w:hAnsi="Calibri"/>
          <w:b/>
          <w:color w:val="auto"/>
          <w:sz w:val="22"/>
          <w:szCs w:val="22"/>
          <w:lang w:val="uk-UA"/>
        </w:rPr>
        <w:t>зменшився розмір винагороди</w:t>
      </w:r>
      <w:r w:rsidRPr="00B5211F">
        <w:rPr>
          <w:rFonts w:ascii="Calibri" w:hAnsi="Calibri"/>
          <w:color w:val="auto"/>
          <w:sz w:val="22"/>
          <w:szCs w:val="22"/>
          <w:lang w:val="uk-UA"/>
        </w:rPr>
        <w:t xml:space="preserve">, а дозвіл </w:t>
      </w:r>
      <w:r w:rsidRPr="00B5211F">
        <w:rPr>
          <w:rFonts w:ascii="Calibri" w:hAnsi="Calibri"/>
          <w:b/>
          <w:color w:val="auto"/>
          <w:sz w:val="22"/>
          <w:szCs w:val="22"/>
          <w:lang w:val="uk-UA"/>
        </w:rPr>
        <w:t>не був замінений</w:t>
      </w:r>
      <w:r w:rsidRPr="00B5211F">
        <w:rPr>
          <w:rFonts w:ascii="Calibri" w:hAnsi="Calibri"/>
          <w:color w:val="auto"/>
          <w:sz w:val="22"/>
          <w:szCs w:val="22"/>
          <w:lang w:val="uk-UA"/>
        </w:rPr>
        <w:t xml:space="preserve">, або </w:t>
      </w:r>
    </w:p>
    <w:p w:rsidR="00B5211F" w:rsidRDefault="00B5211F" w:rsidP="00B5211F">
      <w:pPr>
        <w:pStyle w:val="Default"/>
        <w:jc w:val="both"/>
        <w:rPr>
          <w:rFonts w:ascii="Calibri" w:hAnsi="Calibri"/>
          <w:color w:val="auto"/>
          <w:sz w:val="22"/>
          <w:szCs w:val="22"/>
          <w:lang w:val="uk-UA"/>
        </w:rPr>
      </w:pPr>
      <w:r w:rsidRPr="00B5211F">
        <w:rPr>
          <w:rFonts w:ascii="Calibri" w:hAnsi="Calibri"/>
          <w:color w:val="auto"/>
          <w:sz w:val="22"/>
          <w:szCs w:val="22"/>
          <w:lang w:val="uk-UA"/>
        </w:rPr>
        <w:lastRenderedPageBreak/>
        <w:t xml:space="preserve">2) суб'єкт, що доручає виконання роботи іноземцеві </w:t>
      </w:r>
      <w:r w:rsidRPr="00B5211F">
        <w:rPr>
          <w:rFonts w:ascii="Calibri" w:hAnsi="Calibri"/>
          <w:b/>
          <w:color w:val="auto"/>
          <w:sz w:val="22"/>
          <w:szCs w:val="22"/>
          <w:lang w:val="uk-UA"/>
        </w:rPr>
        <w:t>не здійснює господарської, сільськогосподарської або статутної</w:t>
      </w:r>
      <w:r w:rsidR="00D345B0">
        <w:rPr>
          <w:rFonts w:ascii="Calibri" w:hAnsi="Calibri"/>
          <w:b/>
          <w:color w:val="auto"/>
          <w:sz w:val="22"/>
          <w:szCs w:val="22"/>
          <w:lang w:val="uk-UA"/>
        </w:rPr>
        <w:t xml:space="preserve"> </w:t>
      </w:r>
      <w:r w:rsidRPr="00B5211F">
        <w:rPr>
          <w:rFonts w:ascii="Calibri" w:hAnsi="Calibri"/>
          <w:b/>
          <w:color w:val="auto"/>
          <w:sz w:val="22"/>
          <w:szCs w:val="22"/>
          <w:lang w:val="uk-UA"/>
        </w:rPr>
        <w:t xml:space="preserve">діяльності, </w:t>
      </w:r>
      <w:r w:rsidRPr="00B5211F">
        <w:rPr>
          <w:rFonts w:ascii="Calibri" w:hAnsi="Calibri"/>
          <w:color w:val="auto"/>
          <w:sz w:val="22"/>
          <w:szCs w:val="22"/>
          <w:lang w:val="uk-UA"/>
        </w:rPr>
        <w:t xml:space="preserve">зокрема призупинив діяльність або був вилучений з відповідного реєстру, або його діяльність перебуває в періоді ліквідації. </w:t>
      </w:r>
    </w:p>
    <w:p w:rsidR="004264C1" w:rsidRDefault="004264C1" w:rsidP="00B5211F">
      <w:pPr>
        <w:pStyle w:val="Default"/>
        <w:jc w:val="both"/>
        <w:rPr>
          <w:rFonts w:ascii="Calibri" w:hAnsi="Calibri"/>
          <w:color w:val="auto"/>
          <w:sz w:val="22"/>
          <w:szCs w:val="22"/>
          <w:lang w:val="uk-UA"/>
        </w:rPr>
      </w:pPr>
    </w:p>
    <w:p w:rsidR="00352E98" w:rsidRPr="00352E98" w:rsidRDefault="00352E98" w:rsidP="00352E98">
      <w:pPr>
        <w:suppressAutoHyphens w:val="0"/>
        <w:spacing w:before="0" w:after="160" w:line="259" w:lineRule="auto"/>
        <w:jc w:val="both"/>
        <w:rPr>
          <w:rFonts w:eastAsia="Calibri" w:cs="Arial"/>
          <w:sz w:val="24"/>
          <w:szCs w:val="24"/>
          <w:lang w:val="uk-UA" w:eastAsia="en-US"/>
        </w:rPr>
      </w:pPr>
      <w:r w:rsidRPr="00352E98">
        <w:rPr>
          <w:rFonts w:eastAsia="Calibri" w:cs="Arial"/>
          <w:sz w:val="24"/>
          <w:szCs w:val="24"/>
          <w:lang w:val="uk-UA" w:eastAsia="en-US"/>
        </w:rPr>
        <w:t>ДОЗВІЛ НА ТИМЧАСОВЕ ПРОЖИВАННЯ І НА РОБОТУ, ЯКЩО ІНОЗЕМЕЦЬ Є ЧЛЕНОМ ПРАВЛІННЯ ЮРИДИЧНОЇ ОСОБИ АБО ПРОКУРИСТОМ</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Якщо виконання роботи на території Республіки Польща полягає у </w:t>
      </w:r>
      <w:r w:rsidRPr="00B5211F">
        <w:rPr>
          <w:rFonts w:cs="Times New Roman"/>
          <w:b/>
          <w:sz w:val="22"/>
          <w:szCs w:val="22"/>
          <w:lang w:val="uk-UA"/>
        </w:rPr>
        <w:t>виконанні іноземцем функції в</w:t>
      </w:r>
      <w:r w:rsidR="00AE097E">
        <w:rPr>
          <w:rFonts w:cs="Times New Roman"/>
          <w:b/>
          <w:sz w:val="22"/>
          <w:szCs w:val="22"/>
          <w:lang w:val="uk-UA"/>
        </w:rPr>
        <w:t xml:space="preserve"> правлінні юридичної особи, що підлягає внесенню в реєстр підприємців,</w:t>
      </w:r>
      <w:r w:rsidRPr="00B5211F">
        <w:rPr>
          <w:rFonts w:cs="Times New Roman"/>
          <w:b/>
          <w:sz w:val="22"/>
          <w:szCs w:val="22"/>
          <w:lang w:val="uk-UA"/>
        </w:rPr>
        <w:t xml:space="preserve"> па</w:t>
      </w:r>
      <w:r w:rsidR="00AE097E">
        <w:rPr>
          <w:rFonts w:cs="Times New Roman"/>
          <w:b/>
          <w:sz w:val="22"/>
          <w:szCs w:val="22"/>
          <w:lang w:val="uk-UA"/>
        </w:rPr>
        <w:t>ями</w:t>
      </w:r>
      <w:r w:rsidRPr="00B5211F">
        <w:rPr>
          <w:rFonts w:cs="Times New Roman"/>
          <w:b/>
          <w:sz w:val="22"/>
          <w:szCs w:val="22"/>
          <w:lang w:val="uk-UA"/>
        </w:rPr>
        <w:t xml:space="preserve"> або акці</w:t>
      </w:r>
      <w:r w:rsidR="00AE097E">
        <w:rPr>
          <w:rFonts w:cs="Times New Roman"/>
          <w:b/>
          <w:sz w:val="22"/>
          <w:szCs w:val="22"/>
          <w:lang w:val="uk-UA"/>
        </w:rPr>
        <w:t>ями якої він не володіє</w:t>
      </w:r>
      <w:r w:rsidRPr="00B5211F">
        <w:rPr>
          <w:rFonts w:cs="Times New Roman"/>
          <w:b/>
          <w:sz w:val="22"/>
          <w:szCs w:val="22"/>
          <w:lang w:val="uk-UA"/>
        </w:rPr>
        <w:t>, та не виконує функцію представника,</w:t>
      </w:r>
      <w:r w:rsidRPr="00B5211F">
        <w:rPr>
          <w:rFonts w:cs="Times New Roman"/>
          <w:sz w:val="22"/>
          <w:szCs w:val="22"/>
          <w:lang w:val="uk-UA"/>
        </w:rPr>
        <w:t xml:space="preserve"> то дозвіл на тимчасове перебування та роботу видається, якщо суб'єкт, яким іноземець управляє або управлятиме, виконує вимоги, що стосуються </w:t>
      </w:r>
      <w:r w:rsidRPr="00B5211F">
        <w:rPr>
          <w:rFonts w:cs="Times New Roman"/>
          <w:b/>
          <w:sz w:val="22"/>
          <w:szCs w:val="22"/>
          <w:lang w:val="uk-UA"/>
        </w:rPr>
        <w:t>корисності господарської діяльності (див</w:t>
      </w:r>
      <w:r w:rsidR="00AE097E">
        <w:rPr>
          <w:rFonts w:cs="Times New Roman"/>
          <w:b/>
          <w:sz w:val="22"/>
          <w:szCs w:val="22"/>
          <w:lang w:val="uk-UA"/>
        </w:rPr>
        <w:t>. п. 4.6.6</w:t>
      </w:r>
      <w:r w:rsidRPr="00B5211F">
        <w:rPr>
          <w:rFonts w:cs="Times New Roman"/>
          <w:b/>
          <w:sz w:val="22"/>
          <w:szCs w:val="22"/>
          <w:lang w:val="uk-UA"/>
        </w:rPr>
        <w:t>). В цьому випадку відсутні вимоги надання вищезгаданої інформації старости, а також умов порівнюваності винагороди.</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Отримання дозволу на тимчасове перебування та роботу </w:t>
      </w:r>
      <w:r w:rsidRPr="00B5211F">
        <w:rPr>
          <w:rFonts w:cs="Times New Roman"/>
          <w:b/>
          <w:sz w:val="22"/>
          <w:szCs w:val="22"/>
          <w:lang w:val="uk-UA"/>
        </w:rPr>
        <w:t>не звільняє від дотримання вимог, які визначені окремими положеннями і які стосуються виконання регульованих спеціальностей або діяльності.</w:t>
      </w:r>
    </w:p>
    <w:p w:rsidR="00B5211F" w:rsidRPr="00B5211F" w:rsidRDefault="00B5211F" w:rsidP="00B5211F">
      <w:pPr>
        <w:spacing w:line="100" w:lineRule="atLeast"/>
        <w:jc w:val="both"/>
        <w:rPr>
          <w:rFonts w:cs="Times New Roman"/>
          <w:sz w:val="22"/>
          <w:szCs w:val="22"/>
          <w:lang w:val="uk-UA"/>
        </w:rPr>
      </w:pPr>
    </w:p>
    <w:p w:rsidR="00B5211F" w:rsidRPr="00B5211F" w:rsidRDefault="00B5211F" w:rsidP="00B5211F">
      <w:pPr>
        <w:pStyle w:val="Nagwek3"/>
        <w:spacing w:after="200"/>
        <w:rPr>
          <w:rFonts w:cs="Times New Roman"/>
          <w:lang w:val="uk-UA"/>
        </w:rPr>
      </w:pPr>
      <w:bookmarkStart w:id="55" w:name="__RefHeading__4757_369570355"/>
      <w:bookmarkStart w:id="56" w:name="_Toc386286367"/>
      <w:bookmarkEnd w:id="55"/>
      <w:r w:rsidRPr="00B5211F">
        <w:rPr>
          <w:lang w:val="uk-UA"/>
        </w:rPr>
        <w:t xml:space="preserve">4.6.2. </w:t>
      </w:r>
      <w:bookmarkEnd w:id="56"/>
      <w:r w:rsidRPr="00B5211F">
        <w:rPr>
          <w:lang w:val="uk-UA"/>
        </w:rPr>
        <w:t>ДОЗВІЛ НА ТИМЧАСОВЕ ПЕРЕБУВАННЯ ДЛЯ ВИКОНАННЯ РОБОТИ, ЯКА ВИМАГАЄ ВИСОКОЇ КВАЛІФІКАЦІЇ</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повинен мати </w:t>
      </w:r>
      <w:r w:rsidRPr="00B5211F">
        <w:rPr>
          <w:rFonts w:cs="Times New Roman"/>
          <w:b/>
          <w:sz w:val="22"/>
          <w:szCs w:val="22"/>
          <w:lang w:val="uk-UA"/>
        </w:rPr>
        <w:t>медичне страхування</w:t>
      </w:r>
      <w:r w:rsidRPr="00B5211F">
        <w:rPr>
          <w:rFonts w:cs="Times New Roman"/>
          <w:sz w:val="22"/>
          <w:szCs w:val="22"/>
          <w:lang w:val="uk-UA"/>
        </w:rPr>
        <w:t xml:space="preserve"> (дивися п. 4.5).</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До заявки на </w:t>
      </w:r>
      <w:r w:rsidRPr="00B5211F">
        <w:rPr>
          <w:rFonts w:cs="Times New Roman"/>
          <w:b/>
          <w:sz w:val="22"/>
          <w:szCs w:val="22"/>
          <w:lang w:val="uk-UA"/>
        </w:rPr>
        <w:t>видачу або заміну</w:t>
      </w:r>
      <w:r w:rsidRPr="00B5211F">
        <w:rPr>
          <w:rFonts w:cs="Times New Roman"/>
          <w:sz w:val="22"/>
          <w:szCs w:val="22"/>
          <w:lang w:val="uk-UA"/>
        </w:rPr>
        <w:t xml:space="preserve"> дозволу на тимчасове перебування для виконання роботи, яка вимагає високої кваліфікації, іноземець повинен </w:t>
      </w:r>
      <w:r w:rsidRPr="00AE097E">
        <w:rPr>
          <w:rFonts w:cs="Times New Roman"/>
          <w:b/>
          <w:sz w:val="22"/>
          <w:szCs w:val="22"/>
          <w:lang w:val="uk-UA"/>
        </w:rPr>
        <w:t>долучити інформацію</w:t>
      </w:r>
      <w:r w:rsidRPr="00B5211F">
        <w:rPr>
          <w:rFonts w:cs="Times New Roman"/>
          <w:sz w:val="22"/>
          <w:szCs w:val="22"/>
          <w:lang w:val="uk-UA"/>
        </w:rPr>
        <w:t xml:space="preserve"> </w:t>
      </w:r>
      <w:r w:rsidRPr="00B5211F">
        <w:rPr>
          <w:rFonts w:cs="Times New Roman"/>
          <w:b/>
          <w:sz w:val="22"/>
          <w:szCs w:val="22"/>
          <w:lang w:val="uk-UA"/>
        </w:rPr>
        <w:t>відповідного старости, з</w:t>
      </w:r>
      <w:r w:rsidRPr="00B5211F">
        <w:rPr>
          <w:b/>
          <w:lang w:val="uk-UA"/>
        </w:rPr>
        <w:t xml:space="preserve"> </w:t>
      </w:r>
      <w:r w:rsidRPr="00B5211F">
        <w:rPr>
          <w:rFonts w:cs="Times New Roman"/>
          <w:b/>
          <w:sz w:val="22"/>
          <w:szCs w:val="22"/>
          <w:lang w:val="uk-UA"/>
        </w:rPr>
        <w:t>огляду на основне місце виконання роботи іноземцем, про відсутність можливості задовольнити кадрові потреби роботодавця на місцевому ринку праці.</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Про надання цієї інформації </w:t>
      </w:r>
      <w:r w:rsidRPr="00B5211F">
        <w:rPr>
          <w:rFonts w:cs="Times New Roman"/>
          <w:b/>
          <w:sz w:val="22"/>
          <w:szCs w:val="22"/>
          <w:lang w:val="uk-UA"/>
        </w:rPr>
        <w:t>клопочеться суб'єкт, що доручає виконання роботи іноземцеві.</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Ця вимога не застосовується, якщо: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1) спеціальність, яку має іноземець у рамках виконання дорученої роботи, або вид роботи, який йому доручається, знаходиться </w:t>
      </w:r>
      <w:r w:rsidRPr="00B5211F">
        <w:rPr>
          <w:rFonts w:cs="Times New Roman"/>
          <w:b/>
          <w:sz w:val="22"/>
          <w:szCs w:val="22"/>
          <w:lang w:val="uk-UA"/>
        </w:rPr>
        <w:t>в переліку професій і видів роботи,</w:t>
      </w:r>
      <w:r w:rsidRPr="00B5211F">
        <w:rPr>
          <w:rFonts w:cs="Times New Roman"/>
          <w:sz w:val="22"/>
          <w:szCs w:val="22"/>
          <w:lang w:val="uk-UA"/>
        </w:rPr>
        <w:t xml:space="preserve"> відносно яких видача дозволу на роботу не вимагає вищезгаданої інформації старости </w:t>
      </w:r>
      <w:r w:rsidRPr="00B5211F">
        <w:rPr>
          <w:rFonts w:cs="Times New Roman"/>
          <w:b/>
          <w:sz w:val="22"/>
          <w:szCs w:val="22"/>
          <w:lang w:val="uk-UA"/>
        </w:rPr>
        <w:t>(ст. 10 абз. 4 п. 1 закону від 20 квітня 2004 р.</w:t>
      </w:r>
      <w:r w:rsidRPr="00B5211F">
        <w:rPr>
          <w:rFonts w:cs="Times New Roman"/>
          <w:sz w:val="22"/>
          <w:szCs w:val="22"/>
          <w:lang w:val="uk-UA"/>
        </w:rPr>
        <w:t xml:space="preserve"> </w:t>
      </w:r>
      <w:r w:rsidRPr="00B5211F">
        <w:rPr>
          <w:rFonts w:cs="Times New Roman"/>
          <w:b/>
          <w:sz w:val="22"/>
          <w:szCs w:val="22"/>
          <w:lang w:val="uk-UA"/>
        </w:rPr>
        <w:t>«Про промоцію працевлаштування та інститути ринку праці»</w:t>
      </w:r>
      <w:r w:rsidRPr="00B5211F">
        <w:rPr>
          <w:rFonts w:cs="Times New Roman"/>
          <w:sz w:val="22"/>
          <w:szCs w:val="22"/>
          <w:lang w:val="uk-UA"/>
        </w:rPr>
        <w:t>),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2) іноземець безпосередньо до подання заявки мав дозвіл на роботу або дозвіл на перебування та роботу у того ж працедавця і на тій же посаді,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3) іноземець виконує умови, визначені в положеннях, які видані на підставі с. 90 абз. 5 закону від 20 квітня 2004 р. «Про промоцію працевлаштування та інститути ринку праці» (тобто, в розпорядженні, яке визначає випадки, коли дозвіл на роботу видається незалежно від умов оплати і місцевого ринку праці),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4) іноземець виконує умови, що звільняють від обов'язку мати дозвіл на роботу, визначений окремими положеннями, або</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5) іноземець вже був легально працевлаштований на території Республіки Польща впродовж 2 років на підставі дозволу на тимчасове перебування для виконання роботи, яка вимагає високої кваліфікації.</w:t>
      </w:r>
    </w:p>
    <w:p w:rsidR="00B5211F" w:rsidRPr="00B5211F" w:rsidRDefault="00B5211F" w:rsidP="00B5211F">
      <w:pPr>
        <w:spacing w:line="100" w:lineRule="atLeast"/>
        <w:jc w:val="both"/>
        <w:rPr>
          <w:rFonts w:cs="Times New Roman"/>
          <w:sz w:val="22"/>
          <w:szCs w:val="22"/>
          <w:lang w:val="uk-UA"/>
        </w:rPr>
      </w:pPr>
      <w:r w:rsidRPr="00B5211F">
        <w:rPr>
          <w:rFonts w:cs="Times New Roman"/>
          <w:b/>
          <w:sz w:val="22"/>
          <w:szCs w:val="22"/>
          <w:lang w:val="uk-UA"/>
        </w:rPr>
        <w:t xml:space="preserve">Умовою для видачі </w:t>
      </w:r>
      <w:r w:rsidRPr="00B5211F">
        <w:rPr>
          <w:rFonts w:cs="Times New Roman"/>
          <w:sz w:val="22"/>
          <w:szCs w:val="22"/>
          <w:lang w:val="uk-UA"/>
        </w:rPr>
        <w:t>дозволу також є:</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lastRenderedPageBreak/>
        <w:t xml:space="preserve">- укладення </w:t>
      </w:r>
      <w:r w:rsidRPr="00B5211F">
        <w:rPr>
          <w:rFonts w:cs="Times New Roman"/>
          <w:b/>
          <w:sz w:val="22"/>
          <w:szCs w:val="22"/>
          <w:lang w:val="uk-UA"/>
        </w:rPr>
        <w:t>на термін не менше 1 року трудового договору</w:t>
      </w:r>
      <w:r w:rsidRPr="00B5211F">
        <w:rPr>
          <w:rFonts w:cs="Times New Roman"/>
          <w:sz w:val="22"/>
          <w:szCs w:val="22"/>
          <w:lang w:val="uk-UA"/>
        </w:rPr>
        <w:t>, договору про надомну роботу, цивільно-правового договору, на підставі якого іноземець виконує роботу, надає послуги або залишається в службових взаємовідносинах,</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 </w:t>
      </w:r>
      <w:r w:rsidRPr="00B5211F">
        <w:rPr>
          <w:rFonts w:cs="Times New Roman"/>
          <w:b/>
          <w:sz w:val="22"/>
          <w:szCs w:val="22"/>
          <w:lang w:val="uk-UA"/>
        </w:rPr>
        <w:t>відповідність кваліфікаційним вимогам та іншим умовам у разі наміру виконувати роботу в регульованій професії</w:t>
      </w:r>
      <w:r w:rsidRPr="00B5211F">
        <w:rPr>
          <w:rFonts w:cs="Times New Roman"/>
          <w:sz w:val="22"/>
          <w:szCs w:val="22"/>
          <w:lang w:val="uk-UA"/>
        </w:rPr>
        <w:t xml:space="preserve"> в розумінні ст. 5 п. 4 Закону від 22</w:t>
      </w:r>
      <w:r w:rsidR="00D345B0">
        <w:rPr>
          <w:rFonts w:cs="Times New Roman"/>
          <w:sz w:val="22"/>
          <w:szCs w:val="22"/>
          <w:lang w:val="uk-UA"/>
        </w:rPr>
        <w:t xml:space="preserve"> </w:t>
      </w:r>
      <w:r w:rsidRPr="00B5211F">
        <w:rPr>
          <w:rFonts w:cs="Times New Roman"/>
          <w:sz w:val="22"/>
          <w:szCs w:val="22"/>
          <w:lang w:val="uk-UA"/>
        </w:rPr>
        <w:t>грудня 2015 р. «Про принципи визнання професійних кваліфікацій, отриманих в державах-членах Європейського Союзу (</w:t>
      </w:r>
      <w:r w:rsidR="00AE097E">
        <w:rPr>
          <w:rFonts w:cs="Times New Roman"/>
          <w:sz w:val="22"/>
          <w:szCs w:val="22"/>
          <w:lang w:val="uk-UA"/>
        </w:rPr>
        <w:t>єдиний текст Дзєннік устав (</w:t>
      </w:r>
      <w:r w:rsidRPr="00B5211F">
        <w:rPr>
          <w:rFonts w:cs="Times New Roman"/>
          <w:sz w:val="22"/>
          <w:szCs w:val="22"/>
          <w:lang w:val="uk-UA"/>
        </w:rPr>
        <w:t>Законодавчий вісник</w:t>
      </w:r>
      <w:r w:rsidR="00AE097E">
        <w:rPr>
          <w:rFonts w:cs="Times New Roman"/>
          <w:sz w:val="22"/>
          <w:szCs w:val="22"/>
          <w:lang w:val="uk-UA"/>
        </w:rPr>
        <w:t xml:space="preserve">) від </w:t>
      </w:r>
      <w:r w:rsidR="00683B2A">
        <w:rPr>
          <w:rFonts w:cs="Times New Roman"/>
          <w:sz w:val="22"/>
          <w:szCs w:val="22"/>
          <w:lang w:val="uk-UA"/>
        </w:rPr>
        <w:t>20</w:t>
      </w:r>
      <w:r w:rsidR="00683B2A" w:rsidRPr="00785ADB">
        <w:rPr>
          <w:rFonts w:cs="Times New Roman"/>
          <w:sz w:val="22"/>
          <w:szCs w:val="22"/>
          <w:lang w:val="uk-UA"/>
        </w:rPr>
        <w:t>21</w:t>
      </w:r>
      <w:r w:rsidR="00683B2A" w:rsidRPr="00B5211F">
        <w:rPr>
          <w:rFonts w:cs="Times New Roman"/>
          <w:sz w:val="22"/>
          <w:szCs w:val="22"/>
          <w:lang w:val="uk-UA"/>
        </w:rPr>
        <w:t xml:space="preserve"> </w:t>
      </w:r>
      <w:r w:rsidRPr="00B5211F">
        <w:rPr>
          <w:rFonts w:cs="Times New Roman"/>
          <w:sz w:val="22"/>
          <w:szCs w:val="22"/>
          <w:lang w:val="uk-UA"/>
        </w:rPr>
        <w:t xml:space="preserve">р. поз. </w:t>
      </w:r>
      <w:r w:rsidR="00683B2A" w:rsidRPr="00683B2A">
        <w:rPr>
          <w:rFonts w:cs="Times New Roman"/>
          <w:sz w:val="22"/>
          <w:szCs w:val="22"/>
          <w:lang w:val="uk-UA"/>
        </w:rPr>
        <w:t>1646</w:t>
      </w:r>
      <w:r w:rsidRPr="00B5211F">
        <w:rPr>
          <w:rFonts w:cs="Times New Roman"/>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 наявність </w:t>
      </w:r>
      <w:r w:rsidRPr="00B5211F">
        <w:rPr>
          <w:rFonts w:cs="Times New Roman"/>
          <w:b/>
          <w:sz w:val="22"/>
          <w:szCs w:val="22"/>
          <w:lang w:val="uk-UA"/>
        </w:rPr>
        <w:t>вищих професійних кваліфікацій,</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 наявність </w:t>
      </w:r>
      <w:r w:rsidRPr="00B5211F">
        <w:rPr>
          <w:rFonts w:cs="Times New Roman"/>
          <w:b/>
          <w:sz w:val="22"/>
          <w:szCs w:val="22"/>
          <w:lang w:val="uk-UA"/>
        </w:rPr>
        <w:t>згоди відповідного органу на зайняття визначеної посади, виконання професії або здійснення іншої діяльності,</w:t>
      </w:r>
      <w:r w:rsidRPr="00B5211F">
        <w:rPr>
          <w:rFonts w:cs="Times New Roman"/>
          <w:sz w:val="22"/>
          <w:szCs w:val="22"/>
          <w:lang w:val="uk-UA"/>
        </w:rPr>
        <w:t xml:space="preserve"> коли обов'язок її отримання до укладенням договору виникає з окремих положень;</w:t>
      </w:r>
    </w:p>
    <w:p w:rsidR="001C1858" w:rsidRDefault="001C1858" w:rsidP="00B5211F">
      <w:pPr>
        <w:spacing w:line="100" w:lineRule="atLeast"/>
        <w:jc w:val="both"/>
        <w:rPr>
          <w:rFonts w:cs="Times New Roman"/>
          <w:sz w:val="22"/>
          <w:szCs w:val="22"/>
          <w:lang w:val="uk-UA"/>
        </w:rPr>
      </w:pPr>
    </w:p>
    <w:p w:rsidR="001C1858" w:rsidRPr="001C1858" w:rsidRDefault="001C1858" w:rsidP="00B5211F">
      <w:pPr>
        <w:spacing w:line="100" w:lineRule="atLeast"/>
        <w:jc w:val="both"/>
        <w:rPr>
          <w:rFonts w:cs="Times New Roman"/>
          <w:sz w:val="22"/>
          <w:szCs w:val="22"/>
          <w:lang w:val="uk-UA"/>
        </w:rPr>
      </w:pPr>
      <w:r w:rsidRPr="001C1858">
        <w:rPr>
          <w:rFonts w:cs="Times New Roman"/>
          <w:sz w:val="22"/>
          <w:szCs w:val="22"/>
          <w:lang w:val="uk-UA"/>
        </w:rPr>
        <w:t xml:space="preserve">- </w:t>
      </w:r>
      <w:r w:rsidRPr="00785ADB">
        <w:rPr>
          <w:rFonts w:cs="Times New Roman"/>
          <w:b/>
          <w:sz w:val="22"/>
          <w:szCs w:val="22"/>
          <w:lang w:val="uk-UA"/>
        </w:rPr>
        <w:t>річний заробіток брутто</w:t>
      </w:r>
      <w:r w:rsidRPr="001C1858">
        <w:rPr>
          <w:rFonts w:cs="Times New Roman"/>
          <w:sz w:val="22"/>
          <w:szCs w:val="22"/>
          <w:lang w:val="uk-UA"/>
        </w:rPr>
        <w:t xml:space="preserve">, що виникає зі щомісячної або щорічної заробітної плати, що вказаний в угоді, не може бути менший за </w:t>
      </w:r>
      <w:r w:rsidRPr="00785ADB">
        <w:rPr>
          <w:rFonts w:cs="Times New Roman"/>
          <w:b/>
          <w:sz w:val="22"/>
          <w:szCs w:val="22"/>
          <w:lang w:val="uk-UA"/>
        </w:rPr>
        <w:t>еквівалент 150% суми середньої заробітної плати у народному господарстві у році, що передує подачі клопотання</w:t>
      </w:r>
      <w:r w:rsidRPr="001C1858">
        <w:rPr>
          <w:rFonts w:cs="Times New Roman"/>
          <w:sz w:val="22"/>
          <w:szCs w:val="22"/>
          <w:lang w:val="uk-UA"/>
        </w:rPr>
        <w:t xml:space="preserve"> про видачу дозволу на тимчасове проживання з метою виконання роботи для висококваліфікованих працівників. Про розмір середньої заробітної плати у народному господарстві повідомляє Голова Головного статистичного управління на підставі Ст. 20, п. 1, літера </w:t>
      </w:r>
      <w:r w:rsidRPr="001C1858">
        <w:rPr>
          <w:rFonts w:cs="Times New Roman"/>
          <w:sz w:val="22"/>
          <w:szCs w:val="22"/>
        </w:rPr>
        <w:t>a</w:t>
      </w:r>
      <w:r w:rsidRPr="001C1858">
        <w:rPr>
          <w:rFonts w:cs="Times New Roman"/>
          <w:sz w:val="22"/>
          <w:szCs w:val="22"/>
          <w:lang w:val="uk-UA"/>
        </w:rPr>
        <w:t xml:space="preserve"> Закону «Про пенсії за віком та за інвалідністю з Фонду соціального страхування» («Законодавчий вісник» за 2021 р., п. 291 з наступними змінами).</w:t>
      </w:r>
      <w:r w:rsidRPr="00785ADB">
        <w:rPr>
          <w:rFonts w:cs="Times New Roman"/>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Окрім загальних випадків відмови у початку процедури (див. п. 4.9), </w:t>
      </w:r>
      <w:r w:rsidRPr="00B5211F">
        <w:rPr>
          <w:rFonts w:cs="Times New Roman"/>
          <w:b/>
          <w:sz w:val="22"/>
          <w:szCs w:val="22"/>
          <w:lang w:val="uk-UA"/>
        </w:rPr>
        <w:t xml:space="preserve">також надається відмова від початку процедури </w:t>
      </w:r>
      <w:r w:rsidRPr="00B5211F">
        <w:rPr>
          <w:rFonts w:cs="Times New Roman"/>
          <w:sz w:val="22"/>
          <w:szCs w:val="22"/>
          <w:lang w:val="uk-UA"/>
        </w:rPr>
        <w:t>з видачі іноземцеві дозволу на тимчасове перебування для виконання роботи, яка вимагає високої кваліфікації, якщо іноземець на дату подання заявки про видачу цього дозволу:</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1) клопоче</w:t>
      </w:r>
      <w:r w:rsidR="00A70504">
        <w:rPr>
          <w:rFonts w:cs="Times New Roman"/>
          <w:sz w:val="22"/>
          <w:szCs w:val="22"/>
          <w:lang w:val="uk-UA"/>
        </w:rPr>
        <w:t>ться</w:t>
      </w:r>
      <w:r w:rsidRPr="00B5211F">
        <w:rPr>
          <w:rFonts w:cs="Times New Roman"/>
          <w:sz w:val="22"/>
          <w:szCs w:val="22"/>
          <w:lang w:val="uk-UA"/>
        </w:rPr>
        <w:t xml:space="preserve"> про дозвіл на тимчасове перебування для проведення наукових досліджень,</w:t>
      </w:r>
      <w:r w:rsidR="00AE097E">
        <w:rPr>
          <w:rFonts w:cs="Times New Roman"/>
          <w:sz w:val="22"/>
          <w:szCs w:val="22"/>
          <w:lang w:val="uk-UA"/>
        </w:rPr>
        <w:t xml:space="preserve"> або дозвіл на тимчасове перебування з метою довгострокової мобільності наукового </w:t>
      </w:r>
      <w:r w:rsidR="002D6DB4">
        <w:rPr>
          <w:rFonts w:cs="Times New Roman"/>
          <w:sz w:val="22"/>
          <w:szCs w:val="22"/>
          <w:lang w:val="uk-UA"/>
        </w:rPr>
        <w:t>співробітника</w:t>
      </w:r>
      <w:r w:rsidR="00AE097E">
        <w:rPr>
          <w:rFonts w:cs="Times New Roman"/>
          <w:sz w:val="22"/>
          <w:szCs w:val="22"/>
          <w:lang w:val="uk-UA"/>
        </w:rPr>
        <w:t>,</w:t>
      </w:r>
      <w:r w:rsidRPr="00B5211F">
        <w:rPr>
          <w:rFonts w:cs="Times New Roman"/>
          <w:sz w:val="22"/>
          <w:szCs w:val="22"/>
          <w:lang w:val="uk-UA"/>
        </w:rPr>
        <w:t xml:space="preserve"> або має такий дозвіл, або</w:t>
      </w:r>
    </w:p>
    <w:p w:rsidR="00B5211F" w:rsidRPr="00B5211F" w:rsidRDefault="00B5211F" w:rsidP="00B5211F">
      <w:pPr>
        <w:spacing w:line="100" w:lineRule="atLeast"/>
        <w:jc w:val="both"/>
        <w:rPr>
          <w:rFonts w:cs="Times New Roman"/>
          <w:sz w:val="22"/>
          <w:szCs w:val="22"/>
          <w:lang w:val="uk-UA"/>
        </w:rPr>
      </w:pPr>
      <w:r w:rsidRPr="00C92BF2">
        <w:rPr>
          <w:rFonts w:cs="Times New Roman"/>
          <w:sz w:val="22"/>
          <w:szCs w:val="22"/>
          <w:lang w:val="uk-UA"/>
        </w:rPr>
        <w:t>2) є співробітником</w:t>
      </w:r>
      <w:r w:rsidRPr="00B5211F">
        <w:rPr>
          <w:rFonts w:cs="Times New Roman"/>
          <w:sz w:val="22"/>
          <w:szCs w:val="22"/>
          <w:lang w:val="uk-UA"/>
        </w:rPr>
        <w:t xml:space="preserve"> підприємства, що здійснює господарську діяльність в іншій державі-члені Європейського Союзу, і тимчасово відряджається роботодавцем для надання послуг на території Республіки Польща,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3) перебуває на території Республіки Польща на підставі зобов'язань, визначених в міжнародних договорах, що стосуються спрощення в'їзду і тимчасового перебування деяких категорій фізичних осіб, які займаються торговим обміном або інвестиціями,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4) має дозвіл, про який йдеться в ст. 186 абз. 1 п. 3 літ. а, будучи довгостроковим резиде</w:t>
      </w:r>
      <w:r w:rsidR="00C92BF2">
        <w:rPr>
          <w:rFonts w:cs="Times New Roman"/>
          <w:sz w:val="22"/>
          <w:szCs w:val="22"/>
          <w:lang w:val="uk-UA"/>
        </w:rPr>
        <w:t>нтом ЄС з іншої держав-члена ЄС, або</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5) перебуває на території Республіки Польща з метою виконання робіт, про які йдеться в ст. 88 п. 2 Закону від 20 квітня 2004 р. «Про промоцію працевлаштування та інститути</w:t>
      </w:r>
      <w:r w:rsidR="00C92BF2">
        <w:rPr>
          <w:rFonts w:cs="Times New Roman"/>
          <w:sz w:val="22"/>
          <w:szCs w:val="22"/>
          <w:lang w:val="uk-UA"/>
        </w:rPr>
        <w:t xml:space="preserve"> ринку праці» (сезонні роботи), або</w:t>
      </w:r>
    </w:p>
    <w:p w:rsidR="00C92BF2" w:rsidRDefault="00C92BF2" w:rsidP="00B5211F">
      <w:pPr>
        <w:spacing w:line="100" w:lineRule="atLeast"/>
        <w:jc w:val="both"/>
        <w:rPr>
          <w:rFonts w:cs="Times New Roman"/>
          <w:sz w:val="22"/>
          <w:szCs w:val="22"/>
          <w:lang w:val="uk-UA"/>
        </w:rPr>
      </w:pPr>
      <w:r>
        <w:rPr>
          <w:rFonts w:cs="Times New Roman"/>
          <w:sz w:val="22"/>
          <w:szCs w:val="22"/>
          <w:lang w:val="uk-UA"/>
        </w:rPr>
        <w:t xml:space="preserve">6) </w:t>
      </w:r>
      <w:r w:rsidR="00734ED4">
        <w:rPr>
          <w:rFonts w:cs="Times New Roman"/>
          <w:sz w:val="22"/>
          <w:szCs w:val="22"/>
          <w:lang w:val="uk-UA"/>
        </w:rPr>
        <w:t xml:space="preserve">перебуває на території </w:t>
      </w:r>
      <w:r w:rsidR="007A5763">
        <w:rPr>
          <w:rFonts w:cs="Times New Roman"/>
          <w:sz w:val="22"/>
          <w:szCs w:val="22"/>
          <w:lang w:val="uk-UA"/>
        </w:rPr>
        <w:t xml:space="preserve">Республіки Польща на підставі візи, </w:t>
      </w:r>
      <w:r w:rsidR="007A5763" w:rsidRPr="007A5763">
        <w:rPr>
          <w:rFonts w:cs="Times New Roman"/>
          <w:b/>
          <w:sz w:val="22"/>
          <w:szCs w:val="22"/>
          <w:lang w:val="uk-UA"/>
        </w:rPr>
        <w:t xml:space="preserve">виданої польським органом з туристичною метою </w:t>
      </w:r>
      <w:r w:rsidR="007A5763" w:rsidRPr="007A5763">
        <w:rPr>
          <w:rFonts w:cs="Times New Roman"/>
          <w:sz w:val="22"/>
          <w:szCs w:val="22"/>
          <w:lang w:val="uk-UA"/>
        </w:rPr>
        <w:t>або</w:t>
      </w:r>
      <w:r w:rsidR="007A5763" w:rsidRPr="007A5763">
        <w:rPr>
          <w:rFonts w:cs="Times New Roman"/>
          <w:b/>
          <w:sz w:val="22"/>
          <w:szCs w:val="22"/>
          <w:lang w:val="uk-UA"/>
        </w:rPr>
        <w:t xml:space="preserve"> з метою візиту</w:t>
      </w:r>
      <w:r w:rsidR="007A5763">
        <w:rPr>
          <w:rFonts w:cs="Times New Roman"/>
          <w:sz w:val="22"/>
          <w:szCs w:val="22"/>
          <w:lang w:val="uk-UA"/>
        </w:rPr>
        <w:t xml:space="preserve"> до родичів або друзів, або</w:t>
      </w:r>
    </w:p>
    <w:p w:rsidR="007A5763" w:rsidRPr="00B5211F" w:rsidRDefault="007A5763" w:rsidP="00B5211F">
      <w:pPr>
        <w:spacing w:line="100" w:lineRule="atLeast"/>
        <w:jc w:val="both"/>
        <w:rPr>
          <w:rFonts w:cs="Times New Roman"/>
          <w:sz w:val="22"/>
          <w:szCs w:val="22"/>
          <w:lang w:val="uk-UA"/>
        </w:rPr>
      </w:pPr>
      <w:r>
        <w:rPr>
          <w:rFonts w:cs="Times New Roman"/>
          <w:sz w:val="22"/>
          <w:szCs w:val="22"/>
          <w:lang w:val="uk-UA"/>
        </w:rPr>
        <w:t xml:space="preserve">7) </w:t>
      </w:r>
      <w:r w:rsidR="00107501">
        <w:rPr>
          <w:rFonts w:cs="Times New Roman"/>
          <w:sz w:val="22"/>
          <w:szCs w:val="22"/>
          <w:lang w:val="uk-UA"/>
        </w:rPr>
        <w:t xml:space="preserve">перебуває на території Республіки Польща </w:t>
      </w:r>
      <w:r w:rsidR="00107501" w:rsidRPr="007A5763">
        <w:rPr>
          <w:rFonts w:cs="Times New Roman"/>
          <w:b/>
          <w:sz w:val="22"/>
          <w:szCs w:val="22"/>
          <w:lang w:val="uk-UA"/>
        </w:rPr>
        <w:t xml:space="preserve">з туристичною метою </w:t>
      </w:r>
      <w:r w:rsidR="00107501" w:rsidRPr="007A5763">
        <w:rPr>
          <w:rFonts w:cs="Times New Roman"/>
          <w:sz w:val="22"/>
          <w:szCs w:val="22"/>
          <w:lang w:val="uk-UA"/>
        </w:rPr>
        <w:t>або</w:t>
      </w:r>
      <w:r w:rsidR="00107501" w:rsidRPr="007A5763">
        <w:rPr>
          <w:rFonts w:cs="Times New Roman"/>
          <w:b/>
          <w:sz w:val="22"/>
          <w:szCs w:val="22"/>
          <w:lang w:val="uk-UA"/>
        </w:rPr>
        <w:t xml:space="preserve"> з метою візиту</w:t>
      </w:r>
      <w:r w:rsidR="00107501">
        <w:rPr>
          <w:rFonts w:cs="Times New Roman"/>
          <w:sz w:val="22"/>
          <w:szCs w:val="22"/>
          <w:lang w:val="uk-UA"/>
        </w:rPr>
        <w:t xml:space="preserve"> до родичів або друзів на підставі </w:t>
      </w:r>
      <w:r w:rsidR="00107501" w:rsidRPr="00107501">
        <w:rPr>
          <w:rFonts w:cs="Times New Roman"/>
          <w:b/>
          <w:sz w:val="22"/>
          <w:szCs w:val="22"/>
          <w:lang w:val="uk-UA"/>
        </w:rPr>
        <w:t>візи, виданої іншою країною Шенгенської зони.</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Окрім загальних випадків відмови у видачі дозволу на тимчасове перебування (див.п. 4.10), іноземцеві</w:t>
      </w:r>
      <w:r w:rsidRPr="00B5211F">
        <w:rPr>
          <w:lang w:val="uk-UA"/>
        </w:rPr>
        <w:t xml:space="preserve"> </w:t>
      </w:r>
      <w:r w:rsidRPr="00B5211F">
        <w:rPr>
          <w:rFonts w:cs="Times New Roman"/>
          <w:sz w:val="22"/>
          <w:szCs w:val="22"/>
          <w:lang w:val="uk-UA"/>
        </w:rPr>
        <w:t xml:space="preserve">також </w:t>
      </w:r>
      <w:r w:rsidRPr="00B5211F">
        <w:rPr>
          <w:rFonts w:cs="Times New Roman"/>
          <w:b/>
          <w:sz w:val="22"/>
          <w:szCs w:val="22"/>
          <w:lang w:val="uk-UA"/>
        </w:rPr>
        <w:t>буде відмовлено</w:t>
      </w:r>
      <w:r w:rsidRPr="00B5211F">
        <w:rPr>
          <w:rFonts w:cs="Times New Roman"/>
          <w:sz w:val="22"/>
          <w:szCs w:val="22"/>
          <w:lang w:val="uk-UA"/>
        </w:rPr>
        <w:t xml:space="preserve"> у видачі дозволу на тимчасове перебування для виконання роботи, яка вимагає високої кваліфікації, якщо </w:t>
      </w:r>
      <w:r w:rsidRPr="00B5211F">
        <w:rPr>
          <w:rFonts w:cs="Times New Roman"/>
          <w:b/>
          <w:sz w:val="22"/>
          <w:szCs w:val="22"/>
          <w:lang w:val="uk-UA"/>
        </w:rPr>
        <w:t>суб'єкт, що доручає виконання роботи, або суб’єкт, який керує ним, чи контролює його</w:t>
      </w:r>
      <w:r w:rsidRPr="00B5211F">
        <w:rPr>
          <w:rFonts w:cs="Times New Roman"/>
          <w:sz w:val="22"/>
          <w:szCs w:val="22"/>
          <w:lang w:val="uk-UA"/>
        </w:rPr>
        <w:t xml:space="preserve"> був правомочно покараний за </w:t>
      </w:r>
      <w:r w:rsidRPr="00B5211F">
        <w:rPr>
          <w:rFonts w:cs="Times New Roman"/>
          <w:b/>
          <w:sz w:val="22"/>
          <w:szCs w:val="22"/>
          <w:lang w:val="uk-UA"/>
        </w:rPr>
        <w:t>порушення,</w:t>
      </w:r>
      <w:r w:rsidRPr="00B5211F">
        <w:rPr>
          <w:rFonts w:cs="Times New Roman"/>
          <w:sz w:val="22"/>
          <w:szCs w:val="22"/>
          <w:lang w:val="uk-UA"/>
        </w:rPr>
        <w:t xml:space="preserve"> яке полягає в дорученні іноземцеві нелегального виконання роботи, про яке йдеться в ст. 120 п. 1 закону від 20 </w:t>
      </w:r>
      <w:r w:rsidRPr="00B5211F">
        <w:rPr>
          <w:rFonts w:cs="Times New Roman"/>
          <w:sz w:val="22"/>
          <w:szCs w:val="22"/>
          <w:lang w:val="uk-UA"/>
        </w:rPr>
        <w:lastRenderedPageBreak/>
        <w:t>квітня 2004 р. «Про промоцію працевлаштування та інститути ринку праці», а також впродовж наступних 2-х років був повторно покараний за подібне порушення, або ж був правомочно покараний за порушення, про яке йдеться в ст. 120 п. 3-5 вищезгаданого Закону.</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w:t>
      </w:r>
      <w:r w:rsidRPr="00B5211F">
        <w:rPr>
          <w:rFonts w:cs="Times New Roman"/>
          <w:b/>
          <w:sz w:val="22"/>
          <w:szCs w:val="22"/>
          <w:lang w:val="uk-UA"/>
        </w:rPr>
        <w:t>повинен звернутися</w:t>
      </w:r>
      <w:r w:rsidRPr="00B5211F">
        <w:rPr>
          <w:rFonts w:cs="Times New Roman"/>
          <w:sz w:val="22"/>
          <w:szCs w:val="22"/>
          <w:lang w:val="uk-UA"/>
        </w:rPr>
        <w:t xml:space="preserve"> до відповідного воєводи, з огляду на місце його актуального перебування, щодо заміни дозволу на тимчасове перебування, якщо він має намір розпочати роботу у іншого суб'єкта, аніж той, що визначений в дозволі, має намір змінити посаду або отримуватиме нижчу винагороду від тієї, що визначена в дозволі.</w:t>
      </w:r>
    </w:p>
    <w:p w:rsidR="00B5211F" w:rsidRPr="00B5211F" w:rsidRDefault="00B5211F" w:rsidP="00B5211F">
      <w:pPr>
        <w:spacing w:line="100" w:lineRule="atLeast"/>
        <w:jc w:val="both"/>
        <w:rPr>
          <w:rFonts w:cs="Times New Roman"/>
          <w:sz w:val="22"/>
          <w:szCs w:val="22"/>
          <w:lang w:val="uk-UA"/>
        </w:rPr>
      </w:pPr>
      <w:r w:rsidRPr="00B5211F">
        <w:rPr>
          <w:rFonts w:cs="Times New Roman"/>
          <w:b/>
          <w:sz w:val="22"/>
          <w:szCs w:val="22"/>
          <w:lang w:val="uk-UA"/>
        </w:rPr>
        <w:t>Заміна дозволу не потрібна</w:t>
      </w:r>
      <w:r w:rsidRPr="00B5211F">
        <w:rPr>
          <w:rFonts w:cs="Times New Roman"/>
          <w:sz w:val="22"/>
          <w:szCs w:val="22"/>
          <w:lang w:val="uk-UA"/>
        </w:rPr>
        <w:t xml:space="preserve"> у разі зміни назви або правової форми суб'єкта, який доручає іноземцеві виконання робіт, або ж у разі прийому робочого підприємства або його частини іншим суб'єктом.</w:t>
      </w:r>
    </w:p>
    <w:p w:rsidR="00B5211F" w:rsidRPr="00B5211F" w:rsidRDefault="00B5211F" w:rsidP="00B5211F">
      <w:pPr>
        <w:spacing w:line="100" w:lineRule="atLeast"/>
        <w:jc w:val="both"/>
        <w:rPr>
          <w:rFonts w:cs="Times New Roman"/>
          <w:sz w:val="22"/>
          <w:szCs w:val="22"/>
          <w:lang w:val="uk-UA"/>
        </w:rPr>
      </w:pPr>
      <w:r w:rsidRPr="00B5211F">
        <w:rPr>
          <w:rFonts w:cs="Times New Roman"/>
          <w:b/>
          <w:sz w:val="22"/>
          <w:szCs w:val="22"/>
          <w:lang w:val="uk-UA"/>
        </w:rPr>
        <w:t>До заявки про заміну дозволу іноземець повинен долучити вищеназвану інформацію старости</w:t>
      </w:r>
      <w:r w:rsidRPr="00B5211F">
        <w:rPr>
          <w:rFonts w:cs="Times New Roman"/>
          <w:sz w:val="22"/>
          <w:szCs w:val="22"/>
          <w:lang w:val="uk-UA"/>
        </w:rPr>
        <w:t>, за винятком, якщо ця вимога не застосовується.</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Впродовж перших 2 років перебування іноземця на території Республіки Польща на підставі цього дозволу:</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1) іноземець не може розпочати виконання роботи у іншого суб'єкта, аніж у того, який визначений в дозволі,</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2) іноземець не може змінити посаду на яку він працевлаштований,</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3) іноземцеві не можна виплачувати винагороду, нижчу від визначеної в дозволі</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 без заміни цього дозволу.</w:t>
      </w:r>
    </w:p>
    <w:p w:rsidR="00B5211F" w:rsidRPr="00B5211F" w:rsidRDefault="00B5211F" w:rsidP="00B5211F">
      <w:pPr>
        <w:spacing w:line="100" w:lineRule="atLeast"/>
        <w:jc w:val="both"/>
        <w:rPr>
          <w:rFonts w:cs="Times New Roman"/>
          <w:sz w:val="22"/>
          <w:szCs w:val="22"/>
          <w:lang w:val="uk-UA"/>
        </w:rPr>
      </w:pPr>
      <w:r w:rsidRPr="00B5211F">
        <w:rPr>
          <w:rFonts w:cs="Times New Roman"/>
          <w:b/>
          <w:sz w:val="22"/>
          <w:szCs w:val="22"/>
          <w:lang w:val="uk-UA"/>
        </w:rPr>
        <w:t>Воєвода може відмовити в заміні дозволу</w:t>
      </w:r>
      <w:r w:rsidRPr="00B5211F">
        <w:rPr>
          <w:rFonts w:cs="Times New Roman"/>
          <w:sz w:val="22"/>
          <w:szCs w:val="22"/>
          <w:lang w:val="uk-UA"/>
        </w:rPr>
        <w:t>, якщо: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1) термін перебування іноземця без роботи:</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a) перевищує 3 місяці, починаючи від дати втрати роботи до дня подання іноземцем заявки про заміну дозволу внаслідок зміни суб'єкта, що доручає йому виконання роботи,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б) мав місце більш ніж 2 рази під час дії дозволу,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2) іноземець не повідомив відповідного воєводу, з огляду на місце актуального перебування, про втрату роботи впродовж 15 робочих днів від дня її втрати,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3) іноземець не виконує умови для видачі йому цього дозволу,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4) суб'єкт, який доручає виконання роботи іноземцеві, не виконує вимоги, які стосуються відсутності можливості задовольнити кадрові потреби на місцевому ринку праці, а також вимоги щодо розміру винагороди,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5) термін дії заміненого дозволу перевищить 3 роки.</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Іноземець, що перебуває на території Р</w:t>
      </w:r>
      <w:r w:rsidR="00664BA7">
        <w:rPr>
          <w:rFonts w:cs="Times New Roman"/>
          <w:sz w:val="22"/>
          <w:szCs w:val="22"/>
          <w:lang w:val="uk-UA"/>
        </w:rPr>
        <w:t xml:space="preserve">еспубліка </w:t>
      </w:r>
      <w:r w:rsidRPr="00B5211F">
        <w:rPr>
          <w:rFonts w:cs="Times New Roman"/>
          <w:sz w:val="22"/>
          <w:szCs w:val="22"/>
          <w:lang w:val="uk-UA"/>
        </w:rPr>
        <w:t>П</w:t>
      </w:r>
      <w:r w:rsidR="00664BA7">
        <w:rPr>
          <w:rFonts w:cs="Times New Roman"/>
          <w:sz w:val="22"/>
          <w:szCs w:val="22"/>
          <w:lang w:val="uk-UA"/>
        </w:rPr>
        <w:t>ольща</w:t>
      </w:r>
      <w:r w:rsidRPr="00B5211F">
        <w:rPr>
          <w:rFonts w:cs="Times New Roman"/>
          <w:sz w:val="22"/>
          <w:szCs w:val="22"/>
          <w:lang w:val="uk-UA"/>
        </w:rPr>
        <w:t xml:space="preserve"> на підставі цього дозволу, </w:t>
      </w:r>
      <w:r w:rsidRPr="00B5211F">
        <w:rPr>
          <w:rFonts w:cs="Times New Roman"/>
          <w:b/>
          <w:sz w:val="22"/>
          <w:szCs w:val="22"/>
          <w:lang w:val="uk-UA"/>
        </w:rPr>
        <w:t>зобов'язаний впродовж 15 робочих днів письмово сповістити про втрату роботи відповідного воєводу,</w:t>
      </w:r>
      <w:r w:rsidRPr="00B5211F">
        <w:rPr>
          <w:rFonts w:cs="Times New Roman"/>
          <w:sz w:val="22"/>
          <w:szCs w:val="22"/>
          <w:lang w:val="uk-UA"/>
        </w:rPr>
        <w:t xml:space="preserve"> </w:t>
      </w:r>
      <w:r w:rsidR="00F06D49">
        <w:rPr>
          <w:rFonts w:cs="Times New Roman"/>
          <w:sz w:val="22"/>
          <w:szCs w:val="22"/>
          <w:lang w:val="uk-UA"/>
        </w:rPr>
        <w:t>який видав цей дозвіл</w:t>
      </w:r>
      <w:r w:rsidRPr="00B5211F">
        <w:rPr>
          <w:rFonts w:cs="Times New Roman"/>
          <w:sz w:val="22"/>
          <w:szCs w:val="22"/>
          <w:lang w:val="uk-UA"/>
        </w:rPr>
        <w:t xml:space="preserve">. Якщо дозвіл на тимчасове перебування надав Керівник Управління у справах іноземців в другій інстанції, вищеназване повідомлення скеровується </w:t>
      </w:r>
      <w:r w:rsidRPr="00B5211F">
        <w:rPr>
          <w:rFonts w:cs="Times New Roman"/>
          <w:b/>
          <w:sz w:val="22"/>
          <w:szCs w:val="22"/>
          <w:lang w:val="uk-UA"/>
        </w:rPr>
        <w:t xml:space="preserve">воєводі, який ухвалював рішення про надання цього дозволу в першій інстанції.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Якщо </w:t>
      </w:r>
      <w:r w:rsidRPr="00B5211F">
        <w:rPr>
          <w:rFonts w:cs="Times New Roman"/>
          <w:b/>
          <w:sz w:val="22"/>
          <w:szCs w:val="22"/>
          <w:lang w:val="uk-UA"/>
        </w:rPr>
        <w:t>впродовж перших 2 років перебування</w:t>
      </w:r>
      <w:r w:rsidRPr="00B5211F">
        <w:rPr>
          <w:rFonts w:cs="Times New Roman"/>
          <w:sz w:val="22"/>
          <w:szCs w:val="22"/>
          <w:lang w:val="uk-UA"/>
        </w:rPr>
        <w:t xml:space="preserve"> іноземця на території Республіки Польща на підставі цього дозволу, змінилися умови праці, визначені в дозволі, які стосуються мінімальної тривалості робочого часу, та вид договору, на підставі якого іноземець виконує роботу, то іноземець </w:t>
      </w:r>
      <w:r w:rsidRPr="00B5211F">
        <w:rPr>
          <w:rFonts w:cs="Times New Roman"/>
          <w:b/>
          <w:sz w:val="22"/>
          <w:szCs w:val="22"/>
          <w:lang w:val="uk-UA"/>
        </w:rPr>
        <w:t>зобов’язаний впродовж 15 робочих днів повідомити про цю зміну воєводу,</w:t>
      </w:r>
      <w:r w:rsidRPr="00B5211F">
        <w:rPr>
          <w:rFonts w:cs="Times New Roman"/>
          <w:sz w:val="22"/>
          <w:szCs w:val="22"/>
          <w:lang w:val="uk-UA"/>
        </w:rPr>
        <w:t xml:space="preserve"> </w:t>
      </w:r>
      <w:r w:rsidRPr="00B5211F">
        <w:rPr>
          <w:rFonts w:cs="Times New Roman"/>
          <w:b/>
          <w:sz w:val="22"/>
          <w:szCs w:val="22"/>
          <w:lang w:val="uk-UA"/>
        </w:rPr>
        <w:t>який видав цей дозвіл.</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Якщо </w:t>
      </w:r>
      <w:r w:rsidRPr="00B5211F">
        <w:rPr>
          <w:rFonts w:cs="Times New Roman"/>
          <w:b/>
          <w:sz w:val="22"/>
          <w:szCs w:val="22"/>
          <w:lang w:val="uk-UA"/>
        </w:rPr>
        <w:t>після 2 років перебування</w:t>
      </w:r>
      <w:r w:rsidRPr="00B5211F">
        <w:rPr>
          <w:rFonts w:cs="Times New Roman"/>
          <w:sz w:val="22"/>
          <w:szCs w:val="22"/>
          <w:lang w:val="uk-UA"/>
        </w:rPr>
        <w:t xml:space="preserve"> іноземця на території Республіки Польща на підставі цього дозволу, мала місце зміна посади або винагороди на нижчу, або ж помінялася мінімальна тривалість робочого </w:t>
      </w:r>
      <w:r w:rsidRPr="00B5211F">
        <w:rPr>
          <w:rFonts w:cs="Times New Roman"/>
          <w:sz w:val="22"/>
          <w:szCs w:val="22"/>
          <w:lang w:val="uk-UA"/>
        </w:rPr>
        <w:lastRenderedPageBreak/>
        <w:t xml:space="preserve">часу та вид договору, на підставі якого іноземець виконує роботу, то впродовж 15 робочих днів іноземець </w:t>
      </w:r>
      <w:r w:rsidRPr="00B5211F">
        <w:rPr>
          <w:rFonts w:cs="Times New Roman"/>
          <w:b/>
          <w:sz w:val="22"/>
          <w:szCs w:val="22"/>
          <w:lang w:val="uk-UA"/>
        </w:rPr>
        <w:t>зобов’язаний впродовж 15 робочих днів повідомити про цю зміну воєводу,</w:t>
      </w:r>
      <w:r w:rsidRPr="00B5211F">
        <w:rPr>
          <w:rFonts w:cs="Times New Roman"/>
          <w:sz w:val="22"/>
          <w:szCs w:val="22"/>
          <w:lang w:val="uk-UA"/>
        </w:rPr>
        <w:t xml:space="preserve"> </w:t>
      </w:r>
      <w:r w:rsidRPr="00B5211F">
        <w:rPr>
          <w:rFonts w:cs="Times New Roman"/>
          <w:b/>
          <w:sz w:val="22"/>
          <w:szCs w:val="22"/>
          <w:lang w:val="uk-UA"/>
        </w:rPr>
        <w:t>який видав цей дозвіл.</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Окрім випадків, про які йдеться в п. 4.11, іноземцеві </w:t>
      </w:r>
      <w:r w:rsidRPr="00B5211F">
        <w:rPr>
          <w:rFonts w:cs="Times New Roman"/>
          <w:b/>
          <w:sz w:val="22"/>
          <w:szCs w:val="22"/>
          <w:lang w:val="uk-UA"/>
        </w:rPr>
        <w:t>буде скасовано дозвіл</w:t>
      </w:r>
      <w:r w:rsidRPr="00B5211F">
        <w:rPr>
          <w:rFonts w:cs="Times New Roman"/>
          <w:sz w:val="22"/>
          <w:szCs w:val="22"/>
          <w:lang w:val="uk-UA"/>
        </w:rPr>
        <w:t xml:space="preserve"> на тимчасове перебування для виконання роботи, яка вимагає високої кваліфікації, у разі, якщо він </w:t>
      </w:r>
      <w:r w:rsidRPr="00B5211F">
        <w:rPr>
          <w:rFonts w:cs="Times New Roman"/>
          <w:b/>
          <w:sz w:val="22"/>
          <w:szCs w:val="22"/>
          <w:lang w:val="uk-UA"/>
        </w:rPr>
        <w:t>не дотримуватиметься обмежень в доступі до ринку праці впродовж перших 2-х років перебування</w:t>
      </w:r>
      <w:r w:rsidRPr="00B5211F">
        <w:rPr>
          <w:rFonts w:cs="Times New Roman"/>
          <w:sz w:val="22"/>
          <w:szCs w:val="22"/>
          <w:lang w:val="uk-UA"/>
        </w:rPr>
        <w:t xml:space="preserve"> на основі цього дозволу.</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Цей дозвіл </w:t>
      </w:r>
      <w:r w:rsidRPr="00B5211F">
        <w:rPr>
          <w:rFonts w:cs="Times New Roman"/>
          <w:b/>
          <w:sz w:val="22"/>
          <w:szCs w:val="22"/>
          <w:lang w:val="uk-UA"/>
        </w:rPr>
        <w:t>не підлягає скасуванню</w:t>
      </w:r>
      <w:r w:rsidRPr="00B5211F">
        <w:rPr>
          <w:rFonts w:cs="Times New Roman"/>
          <w:sz w:val="22"/>
          <w:szCs w:val="22"/>
          <w:lang w:val="uk-UA"/>
        </w:rPr>
        <w:t xml:space="preserve"> внаслідок втрати роботи через суб'єкта, що доручає виконання роботи та який вказаний в дозволі, якщо сукупно виконані наступні умови:</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1) термін перебування іноземця без роботи не перевищив </w:t>
      </w:r>
      <w:r w:rsidRPr="00B5211F">
        <w:rPr>
          <w:rFonts w:cs="Times New Roman"/>
          <w:b/>
          <w:sz w:val="22"/>
          <w:szCs w:val="22"/>
          <w:lang w:val="uk-UA"/>
        </w:rPr>
        <w:t>3-х місяців впродовж дії дозволу;</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2) термін перебування іноземця без роботи мав місце </w:t>
      </w:r>
      <w:r w:rsidRPr="00B5211F">
        <w:rPr>
          <w:rFonts w:cs="Times New Roman"/>
          <w:b/>
          <w:sz w:val="22"/>
          <w:szCs w:val="22"/>
          <w:lang w:val="uk-UA"/>
        </w:rPr>
        <w:t>не більше 2-х разів впродовж</w:t>
      </w:r>
      <w:r w:rsidRPr="00B5211F">
        <w:rPr>
          <w:rFonts w:cs="Times New Roman"/>
          <w:sz w:val="22"/>
          <w:szCs w:val="22"/>
          <w:lang w:val="uk-UA"/>
        </w:rPr>
        <w:t xml:space="preserve"> терміну дії дозволу;</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3) іноземець підтвердить, що виконав обов'язок про повідомлення, про яке йдеться вище, або що сповіщення не було доставлене воєводі з причин, незалежних від іноземця.</w:t>
      </w:r>
    </w:p>
    <w:p w:rsid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Отримання дозволу</w:t>
      </w:r>
      <w:r w:rsidRPr="00B5211F">
        <w:rPr>
          <w:rFonts w:cs="Times New Roman"/>
          <w:sz w:val="22"/>
          <w:szCs w:val="22"/>
          <w:lang w:val="uk-UA"/>
        </w:rPr>
        <w:t xml:space="preserve"> на тимчасове перебування для виконання роботи, яка вимагає високої кваліфікації, </w:t>
      </w:r>
      <w:r w:rsidRPr="00B5211F">
        <w:rPr>
          <w:rFonts w:cs="Times New Roman"/>
          <w:b/>
          <w:sz w:val="22"/>
          <w:szCs w:val="22"/>
          <w:lang w:val="uk-UA"/>
        </w:rPr>
        <w:t>не звільняє від відповідності вимогам, які визначені окремими положеннями та які стосуються виконання регульованих спеціальностей або діяльності.</w:t>
      </w:r>
    </w:p>
    <w:p w:rsidR="003824E8" w:rsidRPr="00B5211F" w:rsidRDefault="003824E8" w:rsidP="00B5211F">
      <w:pPr>
        <w:spacing w:line="100" w:lineRule="atLeast"/>
        <w:jc w:val="both"/>
        <w:rPr>
          <w:rFonts w:cs="Times New Roman"/>
          <w:b/>
          <w:sz w:val="22"/>
          <w:szCs w:val="22"/>
          <w:lang w:val="uk-UA"/>
        </w:rPr>
      </w:pPr>
    </w:p>
    <w:p w:rsidR="00B5211F" w:rsidRPr="00F06D49" w:rsidRDefault="00B5211F" w:rsidP="00B5211F">
      <w:pPr>
        <w:pStyle w:val="Nagwek3"/>
        <w:spacing w:after="200" w:line="100" w:lineRule="atLeast"/>
        <w:jc w:val="both"/>
        <w:rPr>
          <w:rFonts w:eastAsia="Times New Roman" w:cs="Times New Roman"/>
          <w:color w:val="1F4E79" w:themeColor="accent1" w:themeShade="80"/>
          <w:lang w:val="uk-UA"/>
        </w:rPr>
      </w:pPr>
      <w:bookmarkStart w:id="57" w:name="__RefHeading__9319_1093341223"/>
      <w:bookmarkEnd w:id="57"/>
      <w:r w:rsidRPr="00F06D49">
        <w:rPr>
          <w:rFonts w:cs="Times New Roman"/>
          <w:color w:val="1F4E79" w:themeColor="accent1" w:themeShade="80"/>
          <w:lang w:val="uk-UA"/>
        </w:rPr>
        <w:t xml:space="preserve">4.6.3. ДОЗВІЛ НА ТИМЧАСОВЕ ПЕРЕБУВАННЯ для виконання роботи </w:t>
      </w:r>
      <w:r w:rsidR="00F71C4C" w:rsidRPr="00F71C4C">
        <w:rPr>
          <w:rFonts w:cs="Times New Roman"/>
          <w:lang w:val="uk-UA"/>
        </w:rPr>
        <w:t>в рамках внутрішньокорпоративного переміщення</w:t>
      </w:r>
      <w:r w:rsidR="00F71C4C" w:rsidRPr="00785ADB">
        <w:rPr>
          <w:rFonts w:cs="Times New Roman"/>
          <w:lang w:val="uk-UA"/>
        </w:rPr>
        <w:t xml:space="preserve"> </w:t>
      </w:r>
    </w:p>
    <w:p w:rsidR="003824E8" w:rsidRDefault="003824E8" w:rsidP="00B5211F">
      <w:pPr>
        <w:spacing w:line="100" w:lineRule="atLeast"/>
        <w:jc w:val="both"/>
        <w:rPr>
          <w:rFonts w:cs="Times New Roman"/>
          <w:sz w:val="22"/>
          <w:szCs w:val="22"/>
          <w:lang w:val="uk-UA"/>
        </w:rPr>
      </w:pP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повинен виконувати умови, що стосуються наявності </w:t>
      </w:r>
      <w:r w:rsidRPr="00B5211F">
        <w:rPr>
          <w:rFonts w:cs="Times New Roman"/>
          <w:b/>
          <w:sz w:val="22"/>
          <w:szCs w:val="22"/>
          <w:lang w:val="uk-UA"/>
        </w:rPr>
        <w:t>медичного страхування</w:t>
      </w:r>
      <w:r w:rsidRPr="00B5211F">
        <w:rPr>
          <w:rFonts w:cs="Times New Roman"/>
          <w:sz w:val="22"/>
          <w:szCs w:val="22"/>
          <w:lang w:val="uk-UA"/>
        </w:rPr>
        <w:t xml:space="preserve">, а також він має </w:t>
      </w:r>
      <w:r w:rsidRPr="00B5211F">
        <w:rPr>
          <w:rFonts w:cs="Times New Roman"/>
          <w:b/>
          <w:sz w:val="22"/>
          <w:szCs w:val="22"/>
          <w:lang w:val="uk-UA"/>
        </w:rPr>
        <w:t>бути забезпечений житлом на території РП</w:t>
      </w:r>
      <w:r w:rsidRPr="00B5211F">
        <w:rPr>
          <w:rFonts w:cs="Times New Roman"/>
          <w:sz w:val="22"/>
          <w:szCs w:val="22"/>
          <w:lang w:val="uk-UA"/>
        </w:rPr>
        <w:t xml:space="preserve"> (див. п. 4.5)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Додатково </w:t>
      </w:r>
      <w:r w:rsidRPr="00B5211F">
        <w:rPr>
          <w:rFonts w:ascii="Calibri" w:hAnsi="Calibri"/>
          <w:b/>
          <w:sz w:val="22"/>
          <w:szCs w:val="22"/>
          <w:lang w:val="uk-UA"/>
        </w:rPr>
        <w:t>іноземець повинен</w:t>
      </w:r>
      <w:r w:rsidRPr="00B5211F">
        <w:rPr>
          <w:rFonts w:ascii="Calibri" w:hAnsi="Calibri"/>
          <w:sz w:val="22"/>
          <w:szCs w:val="22"/>
          <w:lang w:val="uk-UA"/>
        </w:rPr>
        <w:t xml:space="preserve">: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1) мати відповідну предмету діяльності приймаючої установи </w:t>
      </w:r>
      <w:r w:rsidRPr="00B5211F">
        <w:rPr>
          <w:rFonts w:ascii="Calibri" w:hAnsi="Calibri"/>
          <w:b/>
          <w:sz w:val="22"/>
          <w:szCs w:val="22"/>
          <w:lang w:val="uk-UA"/>
        </w:rPr>
        <w:t>професійну кваліфікацію та досвід,</w:t>
      </w:r>
      <w:r w:rsidRPr="00B5211F">
        <w:rPr>
          <w:rFonts w:ascii="Calibri" w:hAnsi="Calibri"/>
          <w:sz w:val="22"/>
          <w:szCs w:val="22"/>
          <w:lang w:val="uk-UA"/>
        </w:rPr>
        <w:t xml:space="preserve"> необхідний для структури, куди повинен бути перенесений материнською установою (роботодавцем), у випадку</w:t>
      </w:r>
      <w:r w:rsidR="00D345B0">
        <w:rPr>
          <w:rFonts w:ascii="Calibri" w:hAnsi="Calibri"/>
          <w:sz w:val="22"/>
          <w:szCs w:val="22"/>
          <w:lang w:val="uk-UA"/>
        </w:rPr>
        <w:t xml:space="preserve"> </w:t>
      </w:r>
      <w:r w:rsidRPr="00B5211F">
        <w:rPr>
          <w:rFonts w:ascii="Calibri" w:hAnsi="Calibri"/>
          <w:sz w:val="22"/>
          <w:szCs w:val="22"/>
          <w:lang w:val="uk-UA"/>
        </w:rPr>
        <w:t>виконання роботи, пов’язаної із здійсненням керівних обов’язків, обов’язків спеціаліста або диплом про вищу освіту</w:t>
      </w:r>
      <w:r w:rsidR="00D345B0">
        <w:rPr>
          <w:rFonts w:ascii="Calibri" w:hAnsi="Calibri"/>
          <w:sz w:val="22"/>
          <w:szCs w:val="22"/>
          <w:lang w:val="uk-UA"/>
        </w:rPr>
        <w:t xml:space="preserve"> </w:t>
      </w:r>
      <w:r w:rsidRPr="00B5211F">
        <w:rPr>
          <w:rFonts w:ascii="Calibri" w:hAnsi="Calibri"/>
          <w:sz w:val="22"/>
          <w:szCs w:val="22"/>
          <w:lang w:val="uk-UA"/>
        </w:rPr>
        <w:t>- у випадку працівника, який проходить стажування.</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2) мати </w:t>
      </w:r>
      <w:r w:rsidRPr="00B5211F">
        <w:rPr>
          <w:rFonts w:ascii="Calibri" w:hAnsi="Calibri"/>
          <w:b/>
          <w:sz w:val="22"/>
          <w:szCs w:val="22"/>
          <w:lang w:val="uk-UA"/>
        </w:rPr>
        <w:t>формальну кваліфікацію</w:t>
      </w:r>
      <w:r w:rsidRPr="00B5211F">
        <w:rPr>
          <w:rFonts w:ascii="Calibri" w:hAnsi="Calibri"/>
          <w:sz w:val="22"/>
          <w:szCs w:val="22"/>
          <w:lang w:val="uk-UA"/>
        </w:rPr>
        <w:t xml:space="preserve"> та відповідати іншим необхідним умовам у разі наміру виконувати роботу в регульованій професії в розумінні ст. 5 п. 4 Закону від 22</w:t>
      </w:r>
      <w:r w:rsidR="00D345B0">
        <w:rPr>
          <w:rFonts w:ascii="Calibri" w:hAnsi="Calibri"/>
          <w:sz w:val="22"/>
          <w:szCs w:val="22"/>
          <w:lang w:val="uk-UA"/>
        </w:rPr>
        <w:t xml:space="preserve"> </w:t>
      </w:r>
      <w:r w:rsidRPr="00B5211F">
        <w:rPr>
          <w:rFonts w:ascii="Calibri" w:hAnsi="Calibri"/>
          <w:sz w:val="22"/>
          <w:szCs w:val="22"/>
          <w:lang w:val="uk-UA"/>
        </w:rPr>
        <w:t>грудня 2015 р. «Про принципи визнання професійних кваліфікацій, отриманих в державах-членах Європейського Союзу</w:t>
      </w:r>
      <w:r w:rsidR="00F06D49">
        <w:rPr>
          <w:rFonts w:ascii="Calibri" w:hAnsi="Calibri"/>
          <w:sz w:val="22"/>
          <w:szCs w:val="22"/>
          <w:lang w:val="uk-UA"/>
        </w:rPr>
        <w:t>»</w:t>
      </w:r>
      <w:r w:rsidRPr="00B5211F">
        <w:rPr>
          <w:rFonts w:ascii="Calibri" w:hAnsi="Calibri"/>
          <w:sz w:val="22"/>
          <w:szCs w:val="22"/>
          <w:lang w:val="uk-UA"/>
        </w:rPr>
        <w:t>,</w:t>
      </w:r>
      <w:r w:rsidRPr="00B5211F">
        <w:rPr>
          <w:lang w:val="uk-UA"/>
        </w:rPr>
        <w:t xml:space="preserve">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3) безпосередньо перед датою перенесення підприємства </w:t>
      </w:r>
      <w:r w:rsidR="00F06D49">
        <w:rPr>
          <w:rFonts w:ascii="Calibri" w:hAnsi="Calibri"/>
          <w:b/>
          <w:sz w:val="22"/>
          <w:szCs w:val="22"/>
          <w:lang w:val="uk-UA"/>
        </w:rPr>
        <w:t>бути</w:t>
      </w:r>
      <w:r w:rsidRPr="00B5211F">
        <w:rPr>
          <w:rFonts w:ascii="Calibri" w:hAnsi="Calibri"/>
          <w:b/>
          <w:sz w:val="22"/>
          <w:szCs w:val="22"/>
          <w:lang w:val="uk-UA"/>
        </w:rPr>
        <w:t xml:space="preserve"> працевлаштованим в рамках цього самого підприємства або тієї самої групи підприємств</w:t>
      </w:r>
      <w:r w:rsidRPr="00B5211F">
        <w:rPr>
          <w:rFonts w:ascii="Calibri" w:hAnsi="Calibri"/>
          <w:sz w:val="22"/>
          <w:szCs w:val="22"/>
          <w:lang w:val="uk-UA"/>
        </w:rPr>
        <w:t xml:space="preserve"> протягом періоду, який становить не менше:</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12 місяців – у випадку</w:t>
      </w:r>
      <w:r w:rsidR="00D345B0">
        <w:rPr>
          <w:rFonts w:ascii="Calibri" w:hAnsi="Calibri"/>
          <w:sz w:val="22"/>
          <w:szCs w:val="22"/>
          <w:lang w:val="uk-UA"/>
        </w:rPr>
        <w:t xml:space="preserve"> </w:t>
      </w:r>
      <w:r w:rsidRPr="00B5211F">
        <w:rPr>
          <w:rFonts w:ascii="Calibri" w:hAnsi="Calibri"/>
          <w:sz w:val="22"/>
          <w:szCs w:val="22"/>
          <w:lang w:val="uk-UA"/>
        </w:rPr>
        <w:t>виконання роботи, пов’язаної із здійсненням керівних обов’язків або обов’язків спеціаліста,</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6 місяців – у випадку працівника, який проходить стажування,</w:t>
      </w:r>
    </w:p>
    <w:p w:rsidR="00B5211F" w:rsidRPr="00B5211F" w:rsidRDefault="00B5211F" w:rsidP="00B5211F">
      <w:pPr>
        <w:pStyle w:val="Tekstpodstawowy"/>
        <w:rPr>
          <w:rFonts w:ascii="Calibri" w:hAnsi="Calibri"/>
          <w:b/>
          <w:sz w:val="22"/>
          <w:szCs w:val="22"/>
          <w:lang w:val="uk-UA"/>
        </w:rPr>
      </w:pPr>
      <w:r w:rsidRPr="00B5211F">
        <w:rPr>
          <w:rFonts w:ascii="Calibri" w:hAnsi="Calibri"/>
          <w:sz w:val="22"/>
          <w:szCs w:val="22"/>
          <w:lang w:val="uk-UA"/>
        </w:rPr>
        <w:t xml:space="preserve">4) після закінчення періоду перенесення підприємства він </w:t>
      </w:r>
      <w:r w:rsidRPr="00B5211F">
        <w:rPr>
          <w:rFonts w:ascii="Calibri" w:hAnsi="Calibri"/>
          <w:b/>
          <w:sz w:val="22"/>
          <w:szCs w:val="22"/>
          <w:lang w:val="uk-UA"/>
        </w:rPr>
        <w:t>повторно зможе повернутися у материнську установу (роботодавця) або інше підприємство</w:t>
      </w:r>
      <w:r w:rsidRPr="00B5211F">
        <w:rPr>
          <w:rFonts w:ascii="Calibri" w:hAnsi="Calibri"/>
          <w:sz w:val="22"/>
          <w:szCs w:val="22"/>
          <w:lang w:val="uk-UA"/>
        </w:rPr>
        <w:t>, що належить до тієї ж групи підприємств, що знаходиться за межами території Європейського Союзу.</w:t>
      </w:r>
      <w:r w:rsidR="00D345B0">
        <w:rPr>
          <w:rFonts w:ascii="Calibri" w:hAnsi="Calibri"/>
          <w:sz w:val="22"/>
          <w:szCs w:val="22"/>
          <w:lang w:val="uk-UA"/>
        </w:rPr>
        <w:t xml:space="preserve"> </w:t>
      </w:r>
    </w:p>
    <w:p w:rsidR="00B5211F" w:rsidRPr="00B5211F" w:rsidRDefault="00B5211F" w:rsidP="00B5211F">
      <w:pPr>
        <w:pStyle w:val="Tekstpodstawowy"/>
        <w:rPr>
          <w:rFonts w:ascii="Calibri" w:hAnsi="Calibri"/>
          <w:sz w:val="22"/>
          <w:szCs w:val="22"/>
          <w:lang w:val="uk-UA"/>
        </w:rPr>
      </w:pPr>
      <w:r w:rsidRPr="00B5211F">
        <w:rPr>
          <w:rFonts w:ascii="Calibri" w:hAnsi="Calibri"/>
          <w:b/>
          <w:sz w:val="22"/>
          <w:szCs w:val="22"/>
          <w:lang w:val="uk-UA"/>
        </w:rPr>
        <w:lastRenderedPageBreak/>
        <w:t>Умовою видачі</w:t>
      </w:r>
      <w:r w:rsidRPr="00B5211F">
        <w:rPr>
          <w:rFonts w:ascii="Calibri" w:hAnsi="Calibri"/>
          <w:sz w:val="22"/>
          <w:szCs w:val="22"/>
          <w:lang w:val="uk-UA"/>
        </w:rPr>
        <w:t xml:space="preserve"> дозволу також є надання укладеного в письмовому вигляді </w:t>
      </w:r>
      <w:r w:rsidRPr="00B5211F">
        <w:rPr>
          <w:rFonts w:ascii="Calibri" w:hAnsi="Calibri"/>
          <w:b/>
          <w:sz w:val="22"/>
          <w:szCs w:val="22"/>
          <w:lang w:val="uk-UA"/>
        </w:rPr>
        <w:t>договору</w:t>
      </w:r>
      <w:r w:rsidRPr="00B5211F">
        <w:rPr>
          <w:rFonts w:ascii="Calibri" w:hAnsi="Calibri"/>
          <w:sz w:val="22"/>
          <w:szCs w:val="22"/>
          <w:lang w:val="uk-UA"/>
        </w:rPr>
        <w:t xml:space="preserve">, на підставі якого іноземець повинен виконувати роботи, або </w:t>
      </w:r>
      <w:r w:rsidRPr="00B5211F">
        <w:rPr>
          <w:rFonts w:ascii="Calibri" w:hAnsi="Calibri"/>
          <w:b/>
          <w:sz w:val="22"/>
          <w:szCs w:val="22"/>
          <w:lang w:val="uk-UA"/>
        </w:rPr>
        <w:t>документу</w:t>
      </w:r>
      <w:r w:rsidRPr="00B5211F">
        <w:rPr>
          <w:rFonts w:ascii="Calibri" w:hAnsi="Calibri"/>
          <w:sz w:val="22"/>
          <w:szCs w:val="22"/>
          <w:lang w:val="uk-UA"/>
        </w:rPr>
        <w:t>, виданого материнською установою (роботодавцем), який є підставою для перенесення підприємства, у яких вказується:</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період переведення іноземця на підприємство,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місце знаходження приймаючої установи,</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винагорода та інші умови працевлаштування іноземця в приймаючій установі.</w:t>
      </w:r>
    </w:p>
    <w:p w:rsidR="00B5211F" w:rsidRPr="00B5211F" w:rsidRDefault="00B5211F" w:rsidP="00B5211F">
      <w:pPr>
        <w:pStyle w:val="Tekstpodstawowy"/>
        <w:rPr>
          <w:rFonts w:ascii="Calibri" w:hAnsi="Calibri"/>
          <w:sz w:val="22"/>
          <w:szCs w:val="22"/>
          <w:lang w:val="uk-UA"/>
        </w:rPr>
      </w:pPr>
      <w:r w:rsidRPr="00B5211F">
        <w:rPr>
          <w:rFonts w:ascii="Calibri" w:hAnsi="Calibri"/>
          <w:b/>
          <w:sz w:val="22"/>
          <w:szCs w:val="22"/>
          <w:lang w:val="uk-UA"/>
        </w:rPr>
        <w:t>Винагорода</w:t>
      </w:r>
      <w:r w:rsidRPr="00B5211F">
        <w:rPr>
          <w:rFonts w:ascii="Calibri" w:hAnsi="Calibri"/>
          <w:sz w:val="22"/>
          <w:szCs w:val="22"/>
          <w:lang w:val="uk-UA"/>
        </w:rPr>
        <w:t>, про яку йшлося вище, повинна:</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1) бути більшою від розміру доходу, що дозволяє отримувати грошову допомогу за рахунок соціального забезпечення, яка визначена законом від 12 березня 2004 р. «Про соціальну допомогу, стосовно іноземця, а також кожного члена його сім'ї, які знаходяться на його утриманні. (Вона повинна перевищувати </w:t>
      </w:r>
      <w:r w:rsidR="00DC643B" w:rsidRPr="00785ADB">
        <w:rPr>
          <w:rFonts w:ascii="Calibri" w:hAnsi="Calibri"/>
          <w:sz w:val="22"/>
          <w:szCs w:val="22"/>
          <w:lang w:val="uk-UA"/>
        </w:rPr>
        <w:t>600</w:t>
      </w:r>
      <w:r w:rsidR="00DC643B" w:rsidRPr="00B5211F">
        <w:rPr>
          <w:rFonts w:ascii="Calibri" w:hAnsi="Calibri"/>
          <w:sz w:val="22"/>
          <w:szCs w:val="22"/>
          <w:lang w:val="uk-UA"/>
        </w:rPr>
        <w:t xml:space="preserve"> </w:t>
      </w:r>
      <w:r w:rsidRPr="00B5211F">
        <w:rPr>
          <w:rFonts w:ascii="Calibri" w:hAnsi="Calibri"/>
          <w:sz w:val="22"/>
          <w:szCs w:val="22"/>
          <w:lang w:val="uk-UA"/>
        </w:rPr>
        <w:t xml:space="preserve">зл. для осіб в сім'ї, або </w:t>
      </w:r>
      <w:r w:rsidR="00DC643B" w:rsidRPr="00785ADB">
        <w:rPr>
          <w:rFonts w:ascii="Calibri" w:hAnsi="Calibri"/>
          <w:sz w:val="22"/>
          <w:szCs w:val="22"/>
          <w:lang w:val="uk-UA"/>
        </w:rPr>
        <w:t>776</w:t>
      </w:r>
      <w:r w:rsidR="00DC643B" w:rsidRPr="00B5211F">
        <w:rPr>
          <w:rFonts w:ascii="Calibri" w:hAnsi="Calibri"/>
          <w:sz w:val="22"/>
          <w:szCs w:val="22"/>
          <w:lang w:val="uk-UA"/>
        </w:rPr>
        <w:t xml:space="preserve"> </w:t>
      </w:r>
      <w:r w:rsidRPr="00B5211F">
        <w:rPr>
          <w:rFonts w:ascii="Calibri" w:hAnsi="Calibri"/>
          <w:sz w:val="22"/>
          <w:szCs w:val="22"/>
          <w:lang w:val="uk-UA"/>
        </w:rPr>
        <w:t>зл. для осіб, які самостійно ведуть господарство);</w:t>
      </w:r>
    </w:p>
    <w:p w:rsidR="00B5211F" w:rsidRPr="00B5211F" w:rsidRDefault="00B5211F" w:rsidP="00B5211F">
      <w:pPr>
        <w:pStyle w:val="Tekstpodstawowy"/>
        <w:spacing w:before="0" w:line="240" w:lineRule="auto"/>
        <w:rPr>
          <w:rFonts w:ascii="Calibri" w:hAnsi="Calibri"/>
          <w:sz w:val="22"/>
          <w:szCs w:val="22"/>
          <w:lang w:val="uk-UA"/>
        </w:rPr>
      </w:pPr>
    </w:p>
    <w:p w:rsidR="00B5211F" w:rsidRPr="00B5211F" w:rsidRDefault="00B5211F" w:rsidP="00B5211F">
      <w:pPr>
        <w:pStyle w:val="Tekstpodstawowy"/>
        <w:spacing w:before="0" w:line="240" w:lineRule="auto"/>
        <w:rPr>
          <w:rFonts w:ascii="Calibri" w:hAnsi="Calibri"/>
          <w:sz w:val="22"/>
          <w:szCs w:val="22"/>
          <w:lang w:val="uk-UA"/>
        </w:rPr>
      </w:pPr>
      <w:r w:rsidRPr="00B5211F">
        <w:rPr>
          <w:rFonts w:ascii="Calibri" w:hAnsi="Calibri"/>
          <w:sz w:val="22"/>
          <w:szCs w:val="22"/>
          <w:lang w:val="uk-UA"/>
        </w:rPr>
        <w:t>2) не нижчою за винагороду працівників, які виконують на території Республіки Польща роботу з такою ж тривалістю робочого часу порівнюваного виду на порівнюваній посаді;</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3) не нижчою за 70 % від середньомісячної заробітної плати брутто в національній економіці у воєводстві, де знаходиться приймаюча установа, за рік, що передує поданню заявки про видачу дозволу,</w:t>
      </w:r>
      <w:r w:rsidRPr="00B5211F">
        <w:rPr>
          <w:lang w:val="uk-UA"/>
        </w:rPr>
        <w:t xml:space="preserve"> </w:t>
      </w:r>
      <w:r w:rsidRPr="00B5211F">
        <w:rPr>
          <w:rFonts w:ascii="Calibri" w:hAnsi="Calibri"/>
          <w:sz w:val="22"/>
          <w:szCs w:val="22"/>
          <w:lang w:val="uk-UA"/>
        </w:rPr>
        <w:t xml:space="preserve">оголошеної Головою Головного статистичного управління відповідно до ст. 30 п. 2 Закону від 26 жовтня 1995 року «Про деякі форми підтримки житлового будівництва» (єдиний текст «Дзєннік устав» («Законодавчий вісник») від </w:t>
      </w:r>
      <w:r w:rsidR="00665432" w:rsidRPr="00B5211F">
        <w:rPr>
          <w:rFonts w:ascii="Calibri" w:hAnsi="Calibri"/>
          <w:sz w:val="22"/>
          <w:szCs w:val="22"/>
          <w:lang w:val="uk-UA"/>
        </w:rPr>
        <w:t>20</w:t>
      </w:r>
      <w:r w:rsidR="00665432" w:rsidRPr="00785ADB">
        <w:rPr>
          <w:rFonts w:ascii="Calibri" w:hAnsi="Calibri"/>
          <w:sz w:val="22"/>
          <w:szCs w:val="22"/>
          <w:lang w:val="uk-UA"/>
        </w:rPr>
        <w:t>21</w:t>
      </w:r>
      <w:r w:rsidR="00665432" w:rsidRPr="00B5211F">
        <w:rPr>
          <w:rFonts w:ascii="Calibri" w:hAnsi="Calibri"/>
          <w:sz w:val="22"/>
          <w:szCs w:val="22"/>
          <w:lang w:val="uk-UA"/>
        </w:rPr>
        <w:t xml:space="preserve"> </w:t>
      </w:r>
      <w:r w:rsidRPr="00B5211F">
        <w:rPr>
          <w:rFonts w:ascii="Calibri" w:hAnsi="Calibri"/>
          <w:sz w:val="22"/>
          <w:szCs w:val="22"/>
          <w:lang w:val="uk-UA"/>
        </w:rPr>
        <w:t xml:space="preserve">р., поз </w:t>
      </w:r>
      <w:r w:rsidR="00665432" w:rsidRPr="00665432">
        <w:rPr>
          <w:rFonts w:ascii="Calibri" w:hAnsi="Calibri"/>
          <w:sz w:val="22"/>
          <w:szCs w:val="22"/>
          <w:lang w:val="uk-UA"/>
        </w:rPr>
        <w:t>2224</w:t>
      </w:r>
      <w:r w:rsidRPr="00B5211F">
        <w:rPr>
          <w:rFonts w:ascii="Calibri" w:hAnsi="Calibri"/>
          <w:sz w:val="22"/>
          <w:szCs w:val="22"/>
          <w:lang w:val="uk-UA"/>
        </w:rPr>
        <w:t xml:space="preserve"> з пізн. зм). </w:t>
      </w:r>
    </w:p>
    <w:p w:rsidR="00B5211F" w:rsidRDefault="00B5211F" w:rsidP="00B5211F">
      <w:pPr>
        <w:pStyle w:val="Tekstpodstawowy"/>
        <w:rPr>
          <w:rFonts w:ascii="Calibri" w:hAnsi="Calibri"/>
          <w:sz w:val="22"/>
          <w:szCs w:val="22"/>
          <w:lang w:val="uk-UA"/>
        </w:rPr>
      </w:pPr>
      <w:r w:rsidRPr="00B5211F">
        <w:rPr>
          <w:rFonts w:ascii="Calibri" w:hAnsi="Calibri"/>
          <w:sz w:val="22"/>
          <w:szCs w:val="22"/>
          <w:lang w:val="uk-UA"/>
        </w:rPr>
        <w:t>Іноземець, який</w:t>
      </w:r>
      <w:r w:rsidR="00D345B0">
        <w:rPr>
          <w:rFonts w:ascii="Calibri" w:hAnsi="Calibri"/>
          <w:sz w:val="22"/>
          <w:szCs w:val="22"/>
          <w:lang w:val="uk-UA"/>
        </w:rPr>
        <w:t xml:space="preserve"> </w:t>
      </w:r>
      <w:r w:rsidRPr="00B5211F">
        <w:rPr>
          <w:rFonts w:ascii="Calibri" w:hAnsi="Calibri"/>
          <w:sz w:val="22"/>
          <w:szCs w:val="22"/>
          <w:lang w:val="uk-UA"/>
        </w:rPr>
        <w:t xml:space="preserve">перебуває на території Республіки Польща з метою виконання робіт як </w:t>
      </w:r>
      <w:r w:rsidRPr="00B5211F">
        <w:rPr>
          <w:rFonts w:ascii="Calibri" w:hAnsi="Calibri"/>
          <w:b/>
          <w:sz w:val="22"/>
          <w:szCs w:val="22"/>
          <w:lang w:val="uk-UA"/>
        </w:rPr>
        <w:t>працівник, що проходить стажування,</w:t>
      </w:r>
      <w:r w:rsidRPr="00B5211F">
        <w:rPr>
          <w:rFonts w:ascii="Calibri" w:hAnsi="Calibri"/>
          <w:sz w:val="22"/>
          <w:szCs w:val="22"/>
          <w:lang w:val="uk-UA"/>
        </w:rPr>
        <w:t xml:space="preserve"> окрім виконання вищевказаних умов</w:t>
      </w:r>
      <w:r w:rsidR="00072D9D">
        <w:rPr>
          <w:rFonts w:ascii="Calibri" w:hAnsi="Calibri"/>
          <w:sz w:val="22"/>
          <w:szCs w:val="22"/>
          <w:lang w:val="uk-UA"/>
        </w:rPr>
        <w:t>,</w:t>
      </w:r>
      <w:r w:rsidRPr="00B5211F">
        <w:rPr>
          <w:rFonts w:ascii="Calibri" w:hAnsi="Calibri"/>
          <w:sz w:val="22"/>
          <w:szCs w:val="22"/>
          <w:lang w:val="uk-UA"/>
        </w:rPr>
        <w:t xml:space="preserve"> повинен мати в наявності договір про проходження стажування в приймаючій установі, у якому вказується:</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1) програма стажування;</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2) період тривалості стажування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3) умови контролю щодо іноземця під час проходження стажування.</w:t>
      </w:r>
    </w:p>
    <w:p w:rsidR="00B5211F" w:rsidRPr="00B5211F" w:rsidRDefault="00B5211F" w:rsidP="00B5211F">
      <w:pPr>
        <w:pStyle w:val="Tekstpodstawowy"/>
        <w:rPr>
          <w:rFonts w:ascii="Calibri" w:hAnsi="Calibri"/>
          <w:b/>
          <w:bCs/>
          <w:sz w:val="22"/>
          <w:szCs w:val="22"/>
          <w:lang w:val="uk-UA"/>
        </w:rPr>
      </w:pPr>
      <w:r w:rsidRPr="00B5211F">
        <w:rPr>
          <w:rFonts w:ascii="Calibri" w:hAnsi="Calibri"/>
          <w:sz w:val="22"/>
          <w:szCs w:val="22"/>
          <w:lang w:val="uk-UA"/>
        </w:rPr>
        <w:t xml:space="preserve">В процесі процедури щодо видачі іноземцеві вищевказаного дозволу приймаюча сторона зобов’язана </w:t>
      </w:r>
      <w:r w:rsidRPr="00B5211F">
        <w:rPr>
          <w:rFonts w:ascii="Calibri" w:hAnsi="Calibri"/>
          <w:b/>
          <w:sz w:val="22"/>
          <w:szCs w:val="22"/>
          <w:lang w:val="uk-UA"/>
        </w:rPr>
        <w:t>негайно у письмовому вигляді повідомити воєводу</w:t>
      </w:r>
      <w:r w:rsidRPr="00B5211F">
        <w:rPr>
          <w:rFonts w:ascii="Calibri" w:hAnsi="Calibri"/>
          <w:sz w:val="22"/>
          <w:szCs w:val="22"/>
          <w:lang w:val="uk-UA"/>
        </w:rPr>
        <w:t xml:space="preserve"> про будь-яку зміну обставин, які впливають на умови видачі цього дозволу.</w:t>
      </w:r>
    </w:p>
    <w:p w:rsidR="00B5211F" w:rsidRPr="00B5211F" w:rsidRDefault="00B5211F" w:rsidP="00B5211F">
      <w:pPr>
        <w:pStyle w:val="Tekstpodstawowy"/>
        <w:rPr>
          <w:rFonts w:ascii="Calibri" w:hAnsi="Calibri"/>
          <w:sz w:val="22"/>
          <w:szCs w:val="22"/>
          <w:lang w:val="uk-UA"/>
        </w:rPr>
      </w:pPr>
      <w:r w:rsidRPr="00B5211F">
        <w:rPr>
          <w:rFonts w:ascii="Calibri" w:hAnsi="Calibri"/>
          <w:b/>
          <w:bCs/>
          <w:sz w:val="22"/>
          <w:szCs w:val="22"/>
          <w:lang w:val="uk-UA"/>
        </w:rPr>
        <w:t xml:space="preserve">Надається відмова від початку процедури </w:t>
      </w:r>
      <w:r w:rsidRPr="00B5211F">
        <w:rPr>
          <w:rFonts w:ascii="Calibri" w:hAnsi="Calibri"/>
          <w:bCs/>
          <w:sz w:val="22"/>
          <w:szCs w:val="22"/>
          <w:lang w:val="uk-UA"/>
        </w:rPr>
        <w:t>з видачі іноземцеві дозволу, якщо</w:t>
      </w:r>
      <w:r w:rsidRPr="00B5211F">
        <w:rPr>
          <w:rFonts w:ascii="Calibri" w:hAnsi="Calibri"/>
          <w:sz w:val="22"/>
          <w:szCs w:val="22"/>
          <w:lang w:val="uk-UA"/>
        </w:rPr>
        <w:t>:</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1) </w:t>
      </w:r>
      <w:r w:rsidRPr="00B5211F">
        <w:rPr>
          <w:rFonts w:ascii="Calibri" w:hAnsi="Calibri"/>
          <w:b/>
          <w:sz w:val="22"/>
          <w:szCs w:val="22"/>
          <w:lang w:val="uk-UA"/>
        </w:rPr>
        <w:t>перше або найдовше перебування іноземця</w:t>
      </w:r>
      <w:r w:rsidRPr="00B5211F">
        <w:rPr>
          <w:rFonts w:ascii="Calibri" w:hAnsi="Calibri"/>
          <w:sz w:val="22"/>
          <w:szCs w:val="22"/>
          <w:lang w:val="uk-UA"/>
        </w:rPr>
        <w:t xml:space="preserve"> на території Європейського </w:t>
      </w:r>
      <w:r w:rsidR="00F71C4C" w:rsidRPr="00F71C4C">
        <w:rPr>
          <w:rFonts w:ascii="Calibri" w:hAnsi="Calibri"/>
          <w:sz w:val="22"/>
          <w:szCs w:val="22"/>
          <w:lang w:val="uk-UA"/>
        </w:rPr>
        <w:t>в рамках внутрішньокорпоративного переміщення</w:t>
      </w:r>
      <w:r w:rsidRPr="00B5211F">
        <w:rPr>
          <w:rFonts w:ascii="Calibri" w:hAnsi="Calibri"/>
          <w:sz w:val="22"/>
          <w:szCs w:val="22"/>
          <w:lang w:val="uk-UA"/>
        </w:rPr>
        <w:t xml:space="preserve"> матиме місце на території </w:t>
      </w:r>
      <w:r w:rsidRPr="00B5211F">
        <w:rPr>
          <w:rFonts w:ascii="Calibri" w:hAnsi="Calibri"/>
          <w:b/>
          <w:sz w:val="22"/>
          <w:szCs w:val="22"/>
          <w:lang w:val="uk-UA"/>
        </w:rPr>
        <w:t>іншої держави-члена Європейського Союзу,</w:t>
      </w:r>
      <w:r w:rsidRPr="00B5211F">
        <w:rPr>
          <w:rFonts w:ascii="Calibri" w:hAnsi="Calibri"/>
          <w:sz w:val="22"/>
          <w:szCs w:val="22"/>
          <w:lang w:val="uk-UA"/>
        </w:rPr>
        <w:t xml:space="preserve">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2) </w:t>
      </w:r>
      <w:r w:rsidRPr="00B5211F">
        <w:rPr>
          <w:rFonts w:ascii="Calibri" w:hAnsi="Calibri"/>
          <w:b/>
          <w:bCs/>
          <w:sz w:val="22"/>
          <w:szCs w:val="22"/>
          <w:lang w:val="uk-UA"/>
        </w:rPr>
        <w:t xml:space="preserve">іноземець </w:t>
      </w:r>
      <w:r w:rsidRPr="00B5211F">
        <w:rPr>
          <w:rFonts w:ascii="Calibri" w:hAnsi="Calibri"/>
          <w:bCs/>
          <w:sz w:val="22"/>
          <w:szCs w:val="22"/>
          <w:lang w:val="uk-UA"/>
        </w:rPr>
        <w:t>на дату подання заявки про видачу цього дозволу</w:t>
      </w:r>
      <w:r w:rsidRPr="00B5211F">
        <w:rPr>
          <w:rFonts w:ascii="Calibri" w:hAnsi="Calibri"/>
          <w:sz w:val="22"/>
          <w:szCs w:val="22"/>
          <w:lang w:val="uk-UA"/>
        </w:rPr>
        <w:t>:</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a) клопочеться про дозвіл на тимчасове перебування для навчання у </w:t>
      </w:r>
      <w:r w:rsidR="00346378">
        <w:rPr>
          <w:rFonts w:ascii="Calibri" w:hAnsi="Calibri"/>
          <w:b/>
          <w:sz w:val="22"/>
          <w:szCs w:val="22"/>
          <w:lang w:val="uk-UA"/>
        </w:rPr>
        <w:t>ЗВО</w:t>
      </w:r>
      <w:r w:rsidRPr="00B5211F">
        <w:rPr>
          <w:rFonts w:ascii="Calibri" w:hAnsi="Calibri"/>
          <w:sz w:val="22"/>
          <w:szCs w:val="22"/>
          <w:lang w:val="uk-UA"/>
        </w:rPr>
        <w:t>, або має такий дозвіл,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b) клопочеться про дозвіл на тимчасове перебування </w:t>
      </w:r>
      <w:r w:rsidRPr="00B5211F">
        <w:rPr>
          <w:rFonts w:ascii="Calibri" w:hAnsi="Calibri"/>
          <w:b/>
          <w:sz w:val="22"/>
          <w:szCs w:val="22"/>
          <w:lang w:val="uk-UA"/>
        </w:rPr>
        <w:t>для проведення наукових досліджень</w:t>
      </w:r>
      <w:r w:rsidRPr="00B5211F">
        <w:rPr>
          <w:rFonts w:ascii="Calibri" w:hAnsi="Calibri"/>
          <w:sz w:val="22"/>
          <w:szCs w:val="22"/>
          <w:lang w:val="uk-UA"/>
        </w:rPr>
        <w:t>, або має такий дозвіл, або</w:t>
      </w:r>
    </w:p>
    <w:p w:rsidR="00072D9D"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c) </w:t>
      </w:r>
      <w:r w:rsidR="00072D9D">
        <w:rPr>
          <w:rFonts w:ascii="Calibri" w:hAnsi="Calibri"/>
          <w:sz w:val="22"/>
          <w:szCs w:val="22"/>
          <w:lang w:val="uk-UA"/>
        </w:rPr>
        <w:t xml:space="preserve">клопочеться про дозвіл на тимчасове перебування з метою </w:t>
      </w:r>
      <w:r w:rsidR="00072D9D" w:rsidRPr="00072D9D">
        <w:rPr>
          <w:rFonts w:ascii="Calibri" w:hAnsi="Calibri"/>
          <w:b/>
          <w:sz w:val="22"/>
          <w:szCs w:val="22"/>
          <w:lang w:val="uk-UA"/>
        </w:rPr>
        <w:t>довгострокової мобільності</w:t>
      </w:r>
      <w:r w:rsidR="00072D9D">
        <w:rPr>
          <w:rFonts w:ascii="Calibri" w:hAnsi="Calibri"/>
          <w:sz w:val="22"/>
          <w:szCs w:val="22"/>
          <w:lang w:val="uk-UA"/>
        </w:rPr>
        <w:t xml:space="preserve"> наукового співробітника, або має такий дозвіл, або</w:t>
      </w:r>
    </w:p>
    <w:p w:rsidR="00B5211F" w:rsidRPr="00B5211F" w:rsidRDefault="00072D9D" w:rsidP="00B5211F">
      <w:pPr>
        <w:pStyle w:val="Tekstpodstawowy"/>
        <w:rPr>
          <w:rFonts w:ascii="Calibri" w:hAnsi="Calibri"/>
          <w:sz w:val="22"/>
          <w:szCs w:val="22"/>
          <w:lang w:val="uk-UA"/>
        </w:rPr>
      </w:pPr>
      <w:r w:rsidRPr="00072D9D">
        <w:rPr>
          <w:rFonts w:ascii="Calibri" w:hAnsi="Calibri"/>
          <w:sz w:val="22"/>
          <w:szCs w:val="22"/>
          <w:lang w:val="uk-UA"/>
        </w:rPr>
        <w:t xml:space="preserve">d) </w:t>
      </w:r>
      <w:r w:rsidR="00B5211F" w:rsidRPr="00B5211F">
        <w:rPr>
          <w:rFonts w:ascii="Calibri" w:hAnsi="Calibri"/>
          <w:sz w:val="22"/>
          <w:szCs w:val="22"/>
          <w:lang w:val="uk-UA"/>
        </w:rPr>
        <w:t xml:space="preserve">являється працівником підприємства, яке знаходиться в іншій країні-члені Європейського Союзу, і тимчасово відряджений роботодавцем </w:t>
      </w:r>
      <w:r w:rsidR="00B5211F" w:rsidRPr="00B5211F">
        <w:rPr>
          <w:rFonts w:ascii="Calibri" w:hAnsi="Calibri"/>
          <w:b/>
          <w:sz w:val="22"/>
          <w:szCs w:val="22"/>
          <w:lang w:val="uk-UA"/>
        </w:rPr>
        <w:t>для надання послуг на території Польщі</w:t>
      </w:r>
      <w:r w:rsidR="00B5211F" w:rsidRPr="00B5211F">
        <w:rPr>
          <w:rFonts w:ascii="Calibri" w:hAnsi="Calibri"/>
          <w:sz w:val="22"/>
          <w:szCs w:val="22"/>
          <w:lang w:val="uk-UA"/>
        </w:rPr>
        <w:t>, або</w:t>
      </w:r>
    </w:p>
    <w:p w:rsidR="00B5211F" w:rsidRPr="00B5211F" w:rsidRDefault="00072D9D" w:rsidP="00B5211F">
      <w:pPr>
        <w:pStyle w:val="Tekstpodstawowy"/>
        <w:rPr>
          <w:rFonts w:ascii="Calibri" w:hAnsi="Calibri"/>
          <w:sz w:val="22"/>
          <w:szCs w:val="22"/>
          <w:lang w:val="uk-UA"/>
        </w:rPr>
      </w:pPr>
      <w:r>
        <w:rPr>
          <w:rFonts w:ascii="Calibri" w:hAnsi="Calibri"/>
          <w:sz w:val="22"/>
          <w:szCs w:val="22"/>
          <w:lang w:val="uk-UA"/>
        </w:rPr>
        <w:lastRenderedPageBreak/>
        <w:t xml:space="preserve">е) </w:t>
      </w:r>
      <w:r w:rsidR="00B5211F" w:rsidRPr="00B5211F">
        <w:rPr>
          <w:rFonts w:ascii="Calibri" w:hAnsi="Calibri"/>
          <w:sz w:val="22"/>
          <w:szCs w:val="22"/>
          <w:lang w:val="uk-UA"/>
        </w:rPr>
        <w:t xml:space="preserve">здійснює </w:t>
      </w:r>
      <w:r w:rsidR="00B5211F" w:rsidRPr="00B5211F">
        <w:rPr>
          <w:rFonts w:ascii="Calibri" w:hAnsi="Calibri"/>
          <w:b/>
          <w:sz w:val="22"/>
          <w:szCs w:val="22"/>
          <w:lang w:val="uk-UA"/>
        </w:rPr>
        <w:t>господарську діяльність</w:t>
      </w:r>
      <w:r w:rsidR="00B5211F" w:rsidRPr="00B5211F">
        <w:rPr>
          <w:rFonts w:ascii="Calibri" w:hAnsi="Calibri"/>
          <w:sz w:val="22"/>
          <w:szCs w:val="22"/>
          <w:lang w:val="uk-UA"/>
        </w:rPr>
        <w:t>, або</w:t>
      </w:r>
      <w:r w:rsidR="00D345B0">
        <w:rPr>
          <w:rFonts w:ascii="Calibri" w:hAnsi="Calibri"/>
          <w:sz w:val="22"/>
          <w:szCs w:val="22"/>
          <w:lang w:val="uk-UA"/>
        </w:rPr>
        <w:t xml:space="preserve"> </w:t>
      </w:r>
    </w:p>
    <w:p w:rsidR="00B5211F" w:rsidRPr="00B5211F" w:rsidRDefault="00072D9D" w:rsidP="00B5211F">
      <w:pPr>
        <w:pStyle w:val="Tekstpodstawowy"/>
        <w:rPr>
          <w:rFonts w:ascii="Calibri" w:hAnsi="Calibri"/>
          <w:sz w:val="22"/>
          <w:szCs w:val="22"/>
          <w:lang w:val="uk-UA"/>
        </w:rPr>
      </w:pPr>
      <w:r>
        <w:rPr>
          <w:rFonts w:ascii="Calibri" w:hAnsi="Calibri"/>
          <w:sz w:val="22"/>
          <w:szCs w:val="22"/>
        </w:rPr>
        <w:t>f</w:t>
      </w:r>
      <w:r w:rsidR="00B5211F" w:rsidRPr="00B5211F">
        <w:rPr>
          <w:rFonts w:ascii="Calibri" w:hAnsi="Calibri"/>
          <w:sz w:val="22"/>
          <w:szCs w:val="22"/>
          <w:lang w:val="uk-UA"/>
        </w:rPr>
        <w:t xml:space="preserve">) працевлаштований </w:t>
      </w:r>
      <w:r w:rsidR="00B5211F" w:rsidRPr="00B5211F">
        <w:rPr>
          <w:rFonts w:ascii="Calibri" w:hAnsi="Calibri"/>
          <w:b/>
          <w:sz w:val="22"/>
          <w:szCs w:val="22"/>
          <w:lang w:val="uk-UA"/>
        </w:rPr>
        <w:t>агентством з тимчасового працевлаштування</w:t>
      </w:r>
      <w:r w:rsidR="00B5211F" w:rsidRPr="00B5211F">
        <w:rPr>
          <w:rFonts w:ascii="Calibri" w:hAnsi="Calibri"/>
          <w:sz w:val="22"/>
          <w:szCs w:val="22"/>
          <w:lang w:val="uk-UA"/>
        </w:rPr>
        <w:t xml:space="preserve"> або іншим підприємством, яке займається </w:t>
      </w:r>
      <w:r w:rsidR="00B5211F" w:rsidRPr="00B5211F">
        <w:rPr>
          <w:rFonts w:ascii="Calibri" w:hAnsi="Calibri"/>
          <w:b/>
          <w:sz w:val="22"/>
          <w:szCs w:val="22"/>
          <w:lang w:val="uk-UA"/>
        </w:rPr>
        <w:t>наданням працівникам доступу</w:t>
      </w:r>
      <w:r w:rsidR="00B5211F" w:rsidRPr="00B5211F">
        <w:rPr>
          <w:rFonts w:ascii="Calibri" w:hAnsi="Calibri"/>
          <w:sz w:val="22"/>
          <w:szCs w:val="22"/>
          <w:lang w:val="uk-UA"/>
        </w:rPr>
        <w:t xml:space="preserve"> до роботи під контролем та керівництвом іншого підприємства, або є перенесеним підприємством за участю суб'єкта господарювання, який надає послуг з працевлаштування; або</w:t>
      </w:r>
    </w:p>
    <w:p w:rsidR="00B5211F" w:rsidRPr="00B5211F" w:rsidRDefault="00072D9D" w:rsidP="00B5211F">
      <w:pPr>
        <w:pStyle w:val="Tekstpodstawowy"/>
        <w:rPr>
          <w:rFonts w:ascii="Calibri" w:hAnsi="Calibri"/>
          <w:sz w:val="22"/>
          <w:szCs w:val="22"/>
          <w:lang w:val="uk-UA"/>
        </w:rPr>
      </w:pPr>
      <w:r>
        <w:rPr>
          <w:rFonts w:ascii="Calibri" w:hAnsi="Calibri"/>
          <w:sz w:val="22"/>
          <w:szCs w:val="22"/>
        </w:rPr>
        <w:t>g</w:t>
      </w:r>
      <w:r w:rsidR="00B5211F" w:rsidRPr="00B5211F">
        <w:rPr>
          <w:rFonts w:ascii="Calibri" w:hAnsi="Calibri"/>
          <w:sz w:val="22"/>
          <w:szCs w:val="22"/>
          <w:lang w:val="uk-UA"/>
        </w:rPr>
        <w:t xml:space="preserve">) </w:t>
      </w:r>
      <w:r w:rsidR="00B5211F" w:rsidRPr="00B5211F">
        <w:rPr>
          <w:rFonts w:ascii="Calibri" w:hAnsi="Calibri"/>
          <w:b/>
          <w:sz w:val="22"/>
          <w:szCs w:val="22"/>
          <w:lang w:val="uk-UA"/>
        </w:rPr>
        <w:t>перебуває на території Республіки Польща,</w:t>
      </w:r>
      <w:r w:rsidR="00B5211F" w:rsidRPr="00B5211F">
        <w:rPr>
          <w:rFonts w:ascii="Calibri" w:hAnsi="Calibri"/>
          <w:sz w:val="22"/>
          <w:szCs w:val="22"/>
          <w:lang w:val="uk-UA"/>
        </w:rPr>
        <w:t xml:space="preserve"> за винятком, якщо клопочеться про видачу чергового дозволу для виконання роботи </w:t>
      </w:r>
      <w:r w:rsidR="00F71C4C" w:rsidRPr="00F71C4C">
        <w:rPr>
          <w:rFonts w:ascii="Calibri" w:hAnsi="Calibri"/>
          <w:sz w:val="22"/>
          <w:szCs w:val="22"/>
          <w:lang w:val="uk-UA"/>
        </w:rPr>
        <w:t>в рамках внутрішньокорпоративного переміщення</w:t>
      </w:r>
      <w:r w:rsidR="00F71C4C" w:rsidRPr="00F71C4C" w:rsidDel="00F71C4C">
        <w:rPr>
          <w:rFonts w:ascii="Calibri" w:hAnsi="Calibri"/>
          <w:sz w:val="22"/>
          <w:szCs w:val="22"/>
          <w:lang w:val="uk-UA"/>
        </w:rPr>
        <w:t xml:space="preserve"> </w:t>
      </w:r>
      <w:r w:rsidR="00B5211F" w:rsidRPr="00B5211F">
        <w:rPr>
          <w:rFonts w:ascii="Calibri" w:hAnsi="Calibri"/>
          <w:sz w:val="22"/>
          <w:szCs w:val="22"/>
          <w:lang w:val="uk-UA"/>
        </w:rPr>
        <w:t xml:space="preserve">і безпосередньо перед поданням заявки про його видачу перебував на території Республіки Польща на підставі цього дозволу, або </w:t>
      </w:r>
    </w:p>
    <w:p w:rsidR="00B5211F" w:rsidRPr="00B5211F" w:rsidRDefault="00072D9D" w:rsidP="00B5211F">
      <w:pPr>
        <w:pStyle w:val="Tekstpodstawowy"/>
        <w:rPr>
          <w:rFonts w:ascii="Calibri" w:hAnsi="Calibri"/>
          <w:b/>
          <w:bCs/>
          <w:sz w:val="22"/>
          <w:szCs w:val="22"/>
          <w:lang w:val="uk-UA"/>
        </w:rPr>
      </w:pPr>
      <w:r>
        <w:rPr>
          <w:rFonts w:ascii="Calibri" w:hAnsi="Calibri"/>
          <w:sz w:val="22"/>
          <w:szCs w:val="22"/>
        </w:rPr>
        <w:t>h</w:t>
      </w:r>
      <w:r w:rsidR="00B5211F" w:rsidRPr="00B5211F">
        <w:rPr>
          <w:rFonts w:ascii="Calibri" w:hAnsi="Calibri"/>
          <w:sz w:val="22"/>
          <w:szCs w:val="22"/>
          <w:lang w:val="uk-UA"/>
        </w:rPr>
        <w:t xml:space="preserve">) перебуває на території іншої держави-члена </w:t>
      </w:r>
      <w:r w:rsidR="00B5211F" w:rsidRPr="00B5211F">
        <w:rPr>
          <w:rFonts w:ascii="Calibri" w:hAnsi="Calibri"/>
          <w:b/>
          <w:sz w:val="22"/>
          <w:szCs w:val="22"/>
          <w:lang w:val="uk-UA"/>
        </w:rPr>
        <w:t>Європейського Союзу</w:t>
      </w:r>
      <w:r w:rsidR="00B5211F" w:rsidRPr="00B5211F">
        <w:rPr>
          <w:rFonts w:ascii="Calibri" w:hAnsi="Calibri"/>
          <w:b/>
          <w:bCs/>
          <w:sz w:val="22"/>
          <w:szCs w:val="22"/>
          <w:lang w:val="uk-UA"/>
        </w:rPr>
        <w:t>.</w:t>
      </w:r>
    </w:p>
    <w:p w:rsidR="00B5211F" w:rsidRPr="00B5211F" w:rsidRDefault="00B5211F" w:rsidP="00B5211F">
      <w:pPr>
        <w:pStyle w:val="Tekstpodstawowy"/>
        <w:rPr>
          <w:rFonts w:ascii="Calibri" w:hAnsi="Calibri"/>
          <w:bCs/>
          <w:sz w:val="22"/>
          <w:szCs w:val="22"/>
          <w:lang w:val="uk-UA"/>
        </w:rPr>
      </w:pPr>
      <w:r w:rsidRPr="00B5211F">
        <w:rPr>
          <w:rFonts w:ascii="Calibri" w:hAnsi="Calibri"/>
          <w:bCs/>
          <w:sz w:val="22"/>
          <w:szCs w:val="22"/>
          <w:lang w:val="uk-UA"/>
        </w:rPr>
        <w:t xml:space="preserve">В процесі процедури щодо видачі іноземцеві дозволу на тимчасове перебування для виконання роботи </w:t>
      </w:r>
      <w:r w:rsidR="00F71C4C" w:rsidRPr="00F71C4C">
        <w:rPr>
          <w:rFonts w:ascii="Calibri" w:hAnsi="Calibri"/>
          <w:bCs/>
          <w:sz w:val="22"/>
          <w:szCs w:val="22"/>
          <w:lang w:val="uk-UA"/>
        </w:rPr>
        <w:t>в рамках внутрішньокорпоративного переміщення</w:t>
      </w:r>
      <w:r w:rsidR="00F71C4C" w:rsidRPr="00F71C4C" w:rsidDel="00F71C4C">
        <w:rPr>
          <w:rFonts w:ascii="Calibri" w:hAnsi="Calibri"/>
          <w:bCs/>
          <w:sz w:val="22"/>
          <w:szCs w:val="22"/>
          <w:lang w:val="uk-UA"/>
        </w:rPr>
        <w:t xml:space="preserve"> </w:t>
      </w:r>
      <w:r w:rsidRPr="00B5211F">
        <w:rPr>
          <w:rFonts w:ascii="Calibri" w:hAnsi="Calibri"/>
          <w:bCs/>
          <w:sz w:val="22"/>
          <w:szCs w:val="22"/>
          <w:lang w:val="uk-UA"/>
        </w:rPr>
        <w:t>приймаюча установа зобов’язана негайно у письмовому вигляді повідомити воєводу про будь-яку зміну обставин, які впливають на умови видачі цього дозволу.</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Окрім загальних випадків відмови, яка застосовується щодо видачі дозволу на тимчасове перебування (див. п.4.10), також </w:t>
      </w:r>
      <w:r w:rsidRPr="00B5211F">
        <w:rPr>
          <w:rFonts w:ascii="Calibri" w:hAnsi="Calibri"/>
          <w:b/>
          <w:sz w:val="22"/>
          <w:szCs w:val="22"/>
          <w:lang w:val="uk-UA"/>
        </w:rPr>
        <w:t>надається відмова</w:t>
      </w:r>
      <w:r w:rsidRPr="00B5211F">
        <w:rPr>
          <w:rFonts w:ascii="Calibri" w:hAnsi="Calibri"/>
          <w:sz w:val="22"/>
          <w:szCs w:val="22"/>
          <w:lang w:val="uk-UA"/>
        </w:rPr>
        <w:t xml:space="preserve"> у видачі дозволу на тимчасове перебування для виконання роботи </w:t>
      </w:r>
      <w:r w:rsidR="00430620" w:rsidRPr="00430620">
        <w:rPr>
          <w:rFonts w:ascii="Calibri" w:hAnsi="Calibri"/>
          <w:sz w:val="22"/>
          <w:szCs w:val="22"/>
          <w:lang w:val="uk-UA"/>
        </w:rPr>
        <w:t>в рамках внутрішньокорпоративного переміщення</w:t>
      </w:r>
      <w:r w:rsidRPr="00B5211F">
        <w:rPr>
          <w:rFonts w:ascii="Calibri" w:hAnsi="Calibri"/>
          <w:sz w:val="22"/>
          <w:szCs w:val="22"/>
          <w:lang w:val="uk-UA"/>
        </w:rPr>
        <w:t>, якщо: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1) приймаюча установа була створена головним чином з метою спрощення в’їзду на територію Республіки Польща працівникам </w:t>
      </w:r>
      <w:r w:rsidR="00430620" w:rsidRPr="00430620">
        <w:rPr>
          <w:rFonts w:ascii="Calibri" w:hAnsi="Calibri"/>
          <w:sz w:val="22"/>
          <w:szCs w:val="22"/>
          <w:lang w:val="uk-UA"/>
        </w:rPr>
        <w:t>в рамках внутрішньокорпоративного переміщення</w:t>
      </w:r>
      <w:r w:rsidRPr="00B5211F">
        <w:rPr>
          <w:rFonts w:ascii="Calibri" w:hAnsi="Calibri"/>
          <w:sz w:val="22"/>
          <w:szCs w:val="22"/>
          <w:lang w:val="uk-UA"/>
        </w:rPr>
        <w:t xml:space="preserve">,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2) в’їзд іноземця на території Республіки Польща або його перебування на цій території може становити загрозу для громадського здоров’я, або </w:t>
      </w:r>
    </w:p>
    <w:p w:rsidR="00B5211F" w:rsidRPr="00B5211F" w:rsidRDefault="00B5211F" w:rsidP="00B5211F">
      <w:pPr>
        <w:pStyle w:val="Tekstpodstawowy"/>
        <w:spacing w:line="240" w:lineRule="auto"/>
        <w:rPr>
          <w:rFonts w:ascii="Calibri" w:hAnsi="Calibri"/>
          <w:sz w:val="22"/>
          <w:szCs w:val="22"/>
          <w:lang w:val="uk-UA"/>
        </w:rPr>
      </w:pPr>
      <w:r w:rsidRPr="00B5211F">
        <w:rPr>
          <w:rFonts w:ascii="Calibri" w:hAnsi="Calibri"/>
          <w:sz w:val="22"/>
          <w:szCs w:val="22"/>
          <w:lang w:val="uk-UA"/>
        </w:rPr>
        <w:t xml:space="preserve">3) в процесі процедури щодо видачі цього дозволу особа, яка подає заявку від імені і на користь приймаючої установи: </w:t>
      </w:r>
    </w:p>
    <w:p w:rsidR="00B5211F" w:rsidRDefault="00B5211F" w:rsidP="00B5211F">
      <w:pPr>
        <w:pStyle w:val="Tekstpodstawowy"/>
        <w:spacing w:before="0" w:line="240" w:lineRule="auto"/>
        <w:rPr>
          <w:rFonts w:ascii="Calibri" w:hAnsi="Calibri"/>
          <w:sz w:val="22"/>
          <w:szCs w:val="22"/>
          <w:lang w:val="uk-UA"/>
        </w:rPr>
      </w:pPr>
      <w:r w:rsidRPr="00B5211F">
        <w:rPr>
          <w:rFonts w:ascii="Calibri" w:hAnsi="Calibri"/>
          <w:sz w:val="22"/>
          <w:szCs w:val="22"/>
          <w:lang w:val="uk-UA"/>
        </w:rPr>
        <w:t xml:space="preserve">a) подала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b) подала недостовірну інформацію, або приховала правду, або підробила чи переробила документ з метою використання його як оригінального або використовувала такий документ як оригінальний,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4) суб’єкт, який являється материнською установою (роботодавцем) або приймаючою установою:</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a) перебуває під керівництвом або контролем фізичної особи, яка правомочно: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w:t>
      </w:r>
      <w:r w:rsidRPr="00B5211F">
        <w:rPr>
          <w:lang w:val="uk-UA"/>
        </w:rPr>
        <w:t xml:space="preserve"> </w:t>
      </w:r>
      <w:r w:rsidRPr="00B5211F">
        <w:rPr>
          <w:rFonts w:ascii="Calibri" w:hAnsi="Calibri"/>
          <w:sz w:val="22"/>
          <w:szCs w:val="22"/>
          <w:lang w:val="uk-UA"/>
        </w:rPr>
        <w:t>була покарана за правопорушення, про яке йдеться в ст. 120 п. 1 Закону від 20 квітня 2004 р. «Про промоцію працевлаштування та інститути ринку праці», яка протягом двох років після покарання була повторно покарана за аналогічне правопорушення, або</w:t>
      </w:r>
      <w:r w:rsidR="00D345B0">
        <w:rPr>
          <w:rFonts w:ascii="Calibri" w:hAnsi="Calibri"/>
          <w:sz w:val="22"/>
          <w:szCs w:val="22"/>
          <w:lang w:val="uk-UA"/>
        </w:rPr>
        <w:t xml:space="preserve">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була покарана за правопорушення, про які йдеться в ст. 120 п. 3-5 Закону від 20 квітня 2004 р. «Про промоцію працевлаштування та інститути ринку праці»,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була покарана за злочин, про який йдеться в ст. 218–221 Кримінального кодексу,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b) не виконує обов’язку сплачувати внески на соціальне забезпечення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 c) має заборгованість із сплати податків, за винятком випадків, коли він отримав законне звільнення від сплати податків,</w:t>
      </w:r>
      <w:r w:rsidR="00D345B0">
        <w:rPr>
          <w:rFonts w:ascii="Calibri" w:hAnsi="Calibri"/>
          <w:sz w:val="22"/>
          <w:szCs w:val="22"/>
          <w:lang w:val="uk-UA"/>
        </w:rPr>
        <w:t xml:space="preserve"> </w:t>
      </w:r>
      <w:r w:rsidRPr="00B5211F">
        <w:rPr>
          <w:rFonts w:ascii="Calibri" w:hAnsi="Calibri"/>
          <w:sz w:val="22"/>
          <w:szCs w:val="22"/>
          <w:lang w:val="uk-UA"/>
        </w:rPr>
        <w:t>відтермінування, розподіл прострочених платежів на частини або повністю зупинене виконання рішення відповідного органу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d) не здійснює господарської діяльності або була оголошен</w:t>
      </w:r>
      <w:r w:rsidR="00F8514F">
        <w:rPr>
          <w:rFonts w:ascii="Calibri" w:hAnsi="Calibri"/>
          <w:sz w:val="22"/>
          <w:szCs w:val="22"/>
          <w:lang w:val="uk-UA"/>
        </w:rPr>
        <w:t>а</w:t>
      </w:r>
      <w:r w:rsidRPr="00B5211F">
        <w:rPr>
          <w:rFonts w:ascii="Calibri" w:hAnsi="Calibri"/>
          <w:sz w:val="22"/>
          <w:szCs w:val="22"/>
          <w:lang w:val="uk-UA"/>
        </w:rPr>
        <w:t xml:space="preserve"> банкрутом.</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lastRenderedPageBreak/>
        <w:t xml:space="preserve">Окрім загальних випадків відмови, яка застосовується щодо видачі цього дозволу (див. п.4.10), також </w:t>
      </w:r>
      <w:r w:rsidRPr="00B5211F">
        <w:rPr>
          <w:rFonts w:ascii="Calibri" w:hAnsi="Calibri"/>
          <w:b/>
          <w:sz w:val="22"/>
          <w:szCs w:val="22"/>
          <w:lang w:val="uk-UA"/>
        </w:rPr>
        <w:t>надається відмова</w:t>
      </w:r>
      <w:r w:rsidRPr="00B5211F">
        <w:rPr>
          <w:rFonts w:ascii="Calibri" w:hAnsi="Calibri"/>
          <w:sz w:val="22"/>
          <w:szCs w:val="22"/>
          <w:lang w:val="uk-UA"/>
        </w:rPr>
        <w:t xml:space="preserve"> у видачі </w:t>
      </w:r>
      <w:r w:rsidRPr="00B5211F">
        <w:rPr>
          <w:rFonts w:ascii="Calibri" w:hAnsi="Calibri"/>
          <w:b/>
          <w:sz w:val="22"/>
          <w:szCs w:val="22"/>
          <w:lang w:val="uk-UA"/>
        </w:rPr>
        <w:t>чергового</w:t>
      </w:r>
      <w:r w:rsidRPr="00B5211F">
        <w:rPr>
          <w:rFonts w:ascii="Calibri" w:hAnsi="Calibri"/>
          <w:sz w:val="22"/>
          <w:szCs w:val="22"/>
          <w:lang w:val="uk-UA"/>
        </w:rPr>
        <w:t xml:space="preserve"> дозволу на тимчасове перебування для виконання роботи </w:t>
      </w:r>
      <w:r w:rsidR="00430620" w:rsidRPr="00430620">
        <w:rPr>
          <w:rFonts w:ascii="Calibri" w:hAnsi="Calibri"/>
          <w:sz w:val="22"/>
          <w:szCs w:val="22"/>
          <w:lang w:val="uk-UA"/>
        </w:rPr>
        <w:t>в рамках внутрішньокорпоративного переміщення</w:t>
      </w:r>
      <w:r w:rsidRPr="00B5211F">
        <w:rPr>
          <w:rFonts w:ascii="Calibri" w:hAnsi="Calibri"/>
          <w:sz w:val="22"/>
          <w:szCs w:val="22"/>
          <w:lang w:val="uk-UA"/>
        </w:rPr>
        <w:t>, якщо: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1) обставини справи вказують, що попередній дозвіл на тимчасове перебування використовувався з іншою метою, аніж та, з якою він був виданий,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2) минув період перенесення підприємства на територію Європейського союзу, який становить: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ab/>
        <w:t>a) 3 роки –</w:t>
      </w:r>
      <w:r w:rsidRPr="00B5211F">
        <w:rPr>
          <w:lang w:val="uk-UA"/>
        </w:rPr>
        <w:t xml:space="preserve"> </w:t>
      </w:r>
      <w:r w:rsidRPr="00B5211F">
        <w:rPr>
          <w:rFonts w:ascii="Calibri" w:hAnsi="Calibri"/>
          <w:sz w:val="22"/>
          <w:szCs w:val="22"/>
          <w:lang w:val="uk-UA"/>
        </w:rPr>
        <w:t>у випадку</w:t>
      </w:r>
      <w:r w:rsidR="00D345B0">
        <w:rPr>
          <w:rFonts w:ascii="Calibri" w:hAnsi="Calibri"/>
          <w:sz w:val="22"/>
          <w:szCs w:val="22"/>
          <w:lang w:val="uk-UA"/>
        </w:rPr>
        <w:t xml:space="preserve"> </w:t>
      </w:r>
      <w:r w:rsidRPr="00B5211F">
        <w:rPr>
          <w:rFonts w:ascii="Calibri" w:hAnsi="Calibri"/>
          <w:sz w:val="22"/>
          <w:szCs w:val="22"/>
          <w:lang w:val="uk-UA"/>
        </w:rPr>
        <w:t xml:space="preserve">виконання роботи, пов’язаної із здійсненням керівних обов’язків або обов’язків спеціаліста,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ab/>
        <w:t>b) 1 рік – у випадку працівника, який проходить стажування,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3) заявку на видачу цього дозволу було подано під час нелегального перебування</w:t>
      </w:r>
      <w:r w:rsidR="00D345B0">
        <w:rPr>
          <w:rFonts w:ascii="Calibri" w:hAnsi="Calibri"/>
          <w:sz w:val="22"/>
          <w:szCs w:val="22"/>
          <w:lang w:val="uk-UA"/>
        </w:rPr>
        <w:t xml:space="preserve"> </w:t>
      </w:r>
      <w:r w:rsidRPr="00B5211F">
        <w:rPr>
          <w:rFonts w:ascii="Calibri" w:hAnsi="Calibri"/>
          <w:sz w:val="22"/>
          <w:szCs w:val="22"/>
          <w:lang w:val="uk-UA"/>
        </w:rPr>
        <w:t>іноземця, якому повинен бути виданий дозвіл, на території Республіка Польща.</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Отримання дозволу на тимчасове перебування для виконання роботи </w:t>
      </w:r>
      <w:r w:rsidR="00430620" w:rsidRPr="00430620">
        <w:rPr>
          <w:rFonts w:cs="Times New Roman"/>
          <w:sz w:val="22"/>
          <w:szCs w:val="22"/>
          <w:lang w:val="uk-UA"/>
        </w:rPr>
        <w:t>в рамках внутрішньокорпоративного переміщення</w:t>
      </w:r>
      <w:r w:rsidRPr="00B5211F">
        <w:rPr>
          <w:rFonts w:cs="Times New Roman"/>
          <w:sz w:val="22"/>
          <w:szCs w:val="22"/>
          <w:lang w:val="uk-UA"/>
        </w:rPr>
        <w:t xml:space="preserve"> </w:t>
      </w:r>
      <w:r w:rsidRPr="00B5211F">
        <w:rPr>
          <w:rFonts w:cs="Times New Roman"/>
          <w:b/>
          <w:sz w:val="22"/>
          <w:szCs w:val="22"/>
          <w:lang w:val="uk-UA"/>
        </w:rPr>
        <w:t>не звільняє від дотримання вимог, які визначені окремими положеннями і які стосуються виконання регульованих спеціальностей або діяльності.</w:t>
      </w:r>
    </w:p>
    <w:p w:rsidR="00B5211F" w:rsidRPr="00B5211F" w:rsidRDefault="00B5211F" w:rsidP="00B5211F">
      <w:pPr>
        <w:pStyle w:val="Tekstpodstawowy"/>
        <w:rPr>
          <w:rFonts w:ascii="Calibri" w:hAnsi="Calibri"/>
          <w:bCs/>
          <w:sz w:val="22"/>
          <w:szCs w:val="22"/>
          <w:lang w:val="uk-UA"/>
        </w:rPr>
      </w:pPr>
      <w:r w:rsidRPr="00B5211F">
        <w:rPr>
          <w:rFonts w:ascii="Calibri" w:hAnsi="Calibri"/>
          <w:b/>
          <w:bCs/>
          <w:sz w:val="22"/>
          <w:szCs w:val="22"/>
          <w:lang w:val="uk-UA"/>
        </w:rPr>
        <w:t xml:space="preserve">Після видачі дозволу </w:t>
      </w:r>
      <w:r w:rsidRPr="00B5211F">
        <w:rPr>
          <w:rFonts w:ascii="Calibri" w:hAnsi="Calibri"/>
          <w:bCs/>
          <w:sz w:val="22"/>
          <w:szCs w:val="22"/>
          <w:lang w:val="uk-UA"/>
        </w:rPr>
        <w:t xml:space="preserve">на тимчасове перебування для виконання роботи </w:t>
      </w:r>
      <w:r w:rsidR="00430620" w:rsidRPr="00430620">
        <w:rPr>
          <w:rFonts w:ascii="Calibri" w:hAnsi="Calibri"/>
          <w:bCs/>
          <w:sz w:val="22"/>
          <w:szCs w:val="22"/>
          <w:lang w:val="uk-UA"/>
        </w:rPr>
        <w:t>в рамках внутрішньокорпоративного переміщення</w:t>
      </w:r>
      <w:r w:rsidRPr="00B5211F">
        <w:rPr>
          <w:rFonts w:ascii="Calibri" w:hAnsi="Calibri"/>
          <w:bCs/>
          <w:sz w:val="22"/>
          <w:szCs w:val="22"/>
          <w:lang w:val="uk-UA"/>
        </w:rPr>
        <w:t xml:space="preserve"> </w:t>
      </w:r>
      <w:r w:rsidRPr="00B5211F">
        <w:rPr>
          <w:rFonts w:ascii="Calibri" w:hAnsi="Calibri"/>
          <w:b/>
          <w:bCs/>
          <w:sz w:val="22"/>
          <w:szCs w:val="22"/>
          <w:lang w:val="uk-UA"/>
        </w:rPr>
        <w:t>приймаюча установа</w:t>
      </w:r>
      <w:r w:rsidR="00D345B0">
        <w:rPr>
          <w:rFonts w:ascii="Calibri" w:hAnsi="Calibri"/>
          <w:b/>
          <w:bCs/>
          <w:sz w:val="22"/>
          <w:szCs w:val="22"/>
          <w:lang w:val="uk-UA"/>
        </w:rPr>
        <w:t xml:space="preserve"> </w:t>
      </w:r>
      <w:r w:rsidRPr="00B5211F">
        <w:rPr>
          <w:rFonts w:ascii="Calibri" w:hAnsi="Calibri"/>
          <w:b/>
          <w:bCs/>
          <w:sz w:val="22"/>
          <w:szCs w:val="22"/>
          <w:lang w:val="uk-UA"/>
        </w:rPr>
        <w:t>зобов’язана</w:t>
      </w:r>
      <w:r w:rsidR="00D345B0">
        <w:rPr>
          <w:rFonts w:ascii="Calibri" w:hAnsi="Calibri"/>
          <w:b/>
          <w:bCs/>
          <w:sz w:val="22"/>
          <w:szCs w:val="22"/>
          <w:lang w:val="uk-UA"/>
        </w:rPr>
        <w:t xml:space="preserve"> </w:t>
      </w:r>
      <w:r w:rsidRPr="00B5211F">
        <w:rPr>
          <w:rFonts w:ascii="Calibri" w:hAnsi="Calibri"/>
          <w:b/>
          <w:bCs/>
          <w:sz w:val="22"/>
          <w:szCs w:val="22"/>
          <w:lang w:val="uk-UA"/>
        </w:rPr>
        <w:t xml:space="preserve">повідомити у письмовому вигляді </w:t>
      </w:r>
      <w:r w:rsidRPr="00B5211F">
        <w:rPr>
          <w:rFonts w:ascii="Calibri" w:hAnsi="Calibri"/>
          <w:bCs/>
          <w:sz w:val="22"/>
          <w:szCs w:val="22"/>
          <w:lang w:val="uk-UA"/>
        </w:rPr>
        <w:t>впродовж 15 робочих днів</w:t>
      </w:r>
      <w:r w:rsidRPr="00B5211F">
        <w:rPr>
          <w:rFonts w:ascii="Calibri" w:hAnsi="Calibri"/>
          <w:b/>
          <w:bCs/>
          <w:sz w:val="22"/>
          <w:szCs w:val="22"/>
          <w:lang w:val="uk-UA"/>
        </w:rPr>
        <w:t xml:space="preserve"> воєводу, який видав цей дозвіл, </w:t>
      </w:r>
      <w:r w:rsidRPr="00B5211F">
        <w:rPr>
          <w:rFonts w:ascii="Calibri" w:hAnsi="Calibri"/>
          <w:bCs/>
          <w:sz w:val="22"/>
          <w:szCs w:val="22"/>
          <w:lang w:val="uk-UA"/>
        </w:rPr>
        <w:t>про будь-яку зміну обставин, які впливають на умови видачі цього дозволу. Якщо вищезазначений дозвіл надав Керівник Управління у справах іноземців в другій інстанції, вищеназване повідомлення скеровується воєводі, який ухвалював рішення про надання цього дозволу в першій інстанції.</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За винятком випадків, про які йшлося в п. 4.11, іноземцеві </w:t>
      </w:r>
      <w:r w:rsidRPr="00B5211F">
        <w:rPr>
          <w:rFonts w:ascii="Calibri" w:hAnsi="Calibri"/>
          <w:b/>
          <w:sz w:val="22"/>
          <w:szCs w:val="22"/>
          <w:lang w:val="uk-UA"/>
        </w:rPr>
        <w:t>скасовується</w:t>
      </w:r>
      <w:r w:rsidRPr="00B5211F">
        <w:rPr>
          <w:rFonts w:ascii="Calibri" w:hAnsi="Calibri"/>
          <w:sz w:val="22"/>
          <w:szCs w:val="22"/>
          <w:lang w:val="uk-UA"/>
        </w:rPr>
        <w:t xml:space="preserve"> дозвіл на тимчасове перебування для виконання роботи </w:t>
      </w:r>
      <w:r w:rsidR="00430620" w:rsidRPr="00430620">
        <w:rPr>
          <w:rFonts w:ascii="Calibri" w:hAnsi="Calibri"/>
          <w:sz w:val="22"/>
          <w:szCs w:val="22"/>
          <w:lang w:val="uk-UA"/>
        </w:rPr>
        <w:t>в рамках внутрішньокорпоративного переміщення</w:t>
      </w:r>
      <w:r w:rsidR="00430620" w:rsidRPr="00430620" w:rsidDel="00430620">
        <w:rPr>
          <w:rFonts w:ascii="Calibri" w:hAnsi="Calibri"/>
          <w:sz w:val="22"/>
          <w:szCs w:val="22"/>
          <w:lang w:val="uk-UA"/>
        </w:rPr>
        <w:t xml:space="preserve"> </w:t>
      </w:r>
      <w:r w:rsidRPr="00B5211F">
        <w:rPr>
          <w:rFonts w:ascii="Calibri" w:hAnsi="Calibri"/>
          <w:sz w:val="22"/>
          <w:szCs w:val="22"/>
          <w:lang w:val="uk-UA"/>
        </w:rPr>
        <w:t>якщо: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1) обставини справи вказують, що він використовувався з іншою метою, аніж та, з якою він був виданий,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2) дані іноземця внесені в перелік іноземців, чиє перебування є небажаним на території Республіки Польща,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3)</w:t>
      </w:r>
      <w:r w:rsidRPr="00B5211F">
        <w:rPr>
          <w:lang w:val="uk-UA"/>
        </w:rPr>
        <w:t xml:space="preserve"> </w:t>
      </w:r>
      <w:r w:rsidRPr="00B5211F">
        <w:rPr>
          <w:rFonts w:ascii="Calibri" w:hAnsi="Calibri"/>
          <w:sz w:val="22"/>
          <w:szCs w:val="22"/>
          <w:lang w:val="uk-UA"/>
        </w:rPr>
        <w:t>це вимагається з огляду на обороноздатність та безпеку країни, а також охорону безпеки та громадського порядку, або у зв’язку із зобов’язаннями, що виникають з положень ратифікованих міжнародних договорів, діючих у Республіці Польща, або</w:t>
      </w:r>
      <w:r w:rsidR="00D345B0">
        <w:rPr>
          <w:rFonts w:ascii="Calibri" w:hAnsi="Calibri"/>
          <w:sz w:val="22"/>
          <w:szCs w:val="22"/>
          <w:lang w:val="uk-UA"/>
        </w:rPr>
        <w:t xml:space="preserve">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4) підпадає під обов’язкове лікування на підставі ст. 40 п. 1 Закону від 5 грудня 2008 р. «Про запобігання хворобам та боротьбу з інфекціями і інфекційними хворобами у людей»</w:t>
      </w:r>
      <w:r w:rsidR="003F55B7">
        <w:rPr>
          <w:rFonts w:ascii="Calibri" w:hAnsi="Calibri"/>
          <w:sz w:val="22"/>
          <w:szCs w:val="22"/>
          <w:lang w:val="uk-UA"/>
        </w:rPr>
        <w:t xml:space="preserve"> та</w:t>
      </w:r>
      <w:r w:rsidRPr="00B5211F">
        <w:rPr>
          <w:rFonts w:ascii="Calibri" w:hAnsi="Calibri"/>
          <w:sz w:val="22"/>
          <w:szCs w:val="22"/>
          <w:lang w:val="uk-UA"/>
        </w:rPr>
        <w:t xml:space="preserve"> не дає згоди на це лікування,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5) приймаюча установа була створена головним чином з метою спрощення в’їзду на територію Республіки Польща працівникам </w:t>
      </w:r>
      <w:r w:rsidR="00430620" w:rsidRPr="00430620">
        <w:rPr>
          <w:rFonts w:ascii="Calibri" w:hAnsi="Calibri"/>
          <w:sz w:val="22"/>
          <w:szCs w:val="22"/>
          <w:lang w:val="uk-UA"/>
        </w:rPr>
        <w:t>в рамках внутрішньокорпоративного переміщення</w:t>
      </w:r>
      <w:r w:rsidRPr="00B5211F">
        <w:rPr>
          <w:rFonts w:ascii="Calibri" w:hAnsi="Calibri"/>
          <w:sz w:val="22"/>
          <w:szCs w:val="22"/>
          <w:lang w:val="uk-UA"/>
        </w:rPr>
        <w:t>, або</w:t>
      </w:r>
      <w:r w:rsidR="00D345B0">
        <w:rPr>
          <w:rFonts w:ascii="Calibri" w:hAnsi="Calibri"/>
          <w:sz w:val="22"/>
          <w:szCs w:val="22"/>
          <w:lang w:val="uk-UA"/>
        </w:rPr>
        <w:t xml:space="preserve">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6) в процесі процедури щодо видачі цього дозволу особа, яка подає заявку від імені і на користь приймаючої установи: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a) подала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b) подала недостовірну інформацію, або приховала правду, або підробила чи переробила документ з метою використання його як оригінального або використовувала такий документ як оригінальний,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7) суб’єкт, який являється материнською установою (роботодавцем) або приймаючою установою:</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lastRenderedPageBreak/>
        <w:t>a) перебуває під керівництвом, або контролем фізичної особи, яка правомочно: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була покарана за правопорушення, про яке йдеться в ст. 120 п. 1 Закону від 20 квітня 2004 р. «Про промоцію працевлаштування та інститути ринку праці», яка протягом двох років після покарання була повторно покарана за аналогічне правопорушення, або</w:t>
      </w:r>
      <w:r w:rsidR="00D345B0">
        <w:rPr>
          <w:rFonts w:ascii="Calibri" w:hAnsi="Calibri"/>
          <w:sz w:val="22"/>
          <w:szCs w:val="22"/>
          <w:lang w:val="uk-UA"/>
        </w:rPr>
        <w:t xml:space="preserve">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була покарана за правопорушення, про які йдеться в ст. 120 п. 3-5 Закону від 20 квітня 2004 р. «Про промоцію працевлаштування та інститути ринку праці»,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була покарана за злочин, про який йдеться в ст. 218–221 Кримінального кодексу,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b) не виконує обов’язку сплачувати внески на соціальне забезпечення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 c) має заборгованість із сплати податків, за винятком випадків, коли він отримав законне звільнення від сплати податків,</w:t>
      </w:r>
      <w:r w:rsidR="00D345B0">
        <w:rPr>
          <w:rFonts w:ascii="Calibri" w:hAnsi="Calibri"/>
          <w:sz w:val="22"/>
          <w:szCs w:val="22"/>
          <w:lang w:val="uk-UA"/>
        </w:rPr>
        <w:t xml:space="preserve"> </w:t>
      </w:r>
      <w:r w:rsidRPr="00B5211F">
        <w:rPr>
          <w:rFonts w:ascii="Calibri" w:hAnsi="Calibri"/>
          <w:sz w:val="22"/>
          <w:szCs w:val="22"/>
          <w:lang w:val="uk-UA"/>
        </w:rPr>
        <w:t>відтермінування, розподіл прострочених платежів на частини або повністю зупинене виконання рішення відповідного органу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d) не здійснює господарської діяльності або </w:t>
      </w:r>
      <w:r w:rsidR="00F8514F" w:rsidRPr="00F8514F">
        <w:rPr>
          <w:rFonts w:ascii="Calibri" w:hAnsi="Calibri"/>
          <w:sz w:val="22"/>
          <w:szCs w:val="22"/>
          <w:lang w:val="uk-UA"/>
        </w:rPr>
        <w:t xml:space="preserve">була оголошена </w:t>
      </w:r>
      <w:r w:rsidRPr="00B5211F">
        <w:rPr>
          <w:rFonts w:ascii="Calibri" w:hAnsi="Calibri"/>
          <w:sz w:val="22"/>
          <w:szCs w:val="22"/>
          <w:lang w:val="uk-UA"/>
        </w:rPr>
        <w:t>банкрутом.</w:t>
      </w:r>
    </w:p>
    <w:p w:rsidR="00554230" w:rsidRPr="00427466" w:rsidRDefault="00554230" w:rsidP="00785ADB">
      <w:pPr>
        <w:pStyle w:val="Nagwek3"/>
        <w:jc w:val="both"/>
        <w:rPr>
          <w:rFonts w:eastAsia="Times New Roman" w:cs="Times New Roman"/>
          <w:color w:val="auto"/>
          <w:lang w:val="ru-RU"/>
        </w:rPr>
      </w:pPr>
      <w:bookmarkStart w:id="58" w:name="__RefHeading__9321_1093341223"/>
      <w:bookmarkStart w:id="59" w:name="_Toc505338755"/>
      <w:bookmarkStart w:id="60" w:name="_Toc5972876"/>
      <w:bookmarkStart w:id="61" w:name="_Toc6319921"/>
      <w:bookmarkEnd w:id="58"/>
      <w:r w:rsidRPr="00427466">
        <w:rPr>
          <w:lang w:val="ru-RU"/>
        </w:rPr>
        <w:t xml:space="preserve">4.6.4. </w:t>
      </w:r>
      <w:r>
        <w:rPr>
          <w:lang w:val="uk-UA"/>
        </w:rPr>
        <w:t xml:space="preserve"> </w:t>
      </w:r>
      <w:r w:rsidRPr="00427466">
        <w:rPr>
          <w:lang w:val="ru-RU"/>
        </w:rPr>
        <w:t xml:space="preserve">ПЕРЕБУВАННЯ ІНОЗЕМЦІВ НА ТЕРИТОРІЇ РЕСПУБЛІКИ ПОЛЬЩА З МЕТОЮ </w:t>
      </w:r>
      <w:r>
        <w:rPr>
          <w:lang w:val="uk-UA"/>
        </w:rPr>
        <w:t xml:space="preserve">КОРОТКОСТРОКОВОЇ ТА ДОВГОСТРОКОВОЇ </w:t>
      </w:r>
      <w:r w:rsidRPr="00427466">
        <w:rPr>
          <w:lang w:val="ru-RU"/>
        </w:rPr>
        <w:t xml:space="preserve">МОБІЛЬНОСТІ </w:t>
      </w:r>
      <w:bookmarkEnd w:id="59"/>
      <w:bookmarkEnd w:id="60"/>
      <w:bookmarkEnd w:id="61"/>
      <w:r w:rsidR="00430620" w:rsidRPr="00430620">
        <w:rPr>
          <w:lang w:val="uk-UA"/>
        </w:rPr>
        <w:t>в рамках внутрішньокорпоративного переміщення</w:t>
      </w:r>
    </w:p>
    <w:p w:rsidR="003824E8" w:rsidRDefault="003824E8" w:rsidP="00B5211F">
      <w:pPr>
        <w:pStyle w:val="Tekstpodstawowy"/>
        <w:rPr>
          <w:rFonts w:ascii="Calibri" w:hAnsi="Calibri"/>
          <w:b/>
          <w:bCs/>
          <w:sz w:val="22"/>
          <w:szCs w:val="22"/>
          <w:lang w:val="uk-UA"/>
        </w:rPr>
      </w:pPr>
    </w:p>
    <w:p w:rsidR="00B5211F" w:rsidRPr="00B5211F" w:rsidRDefault="00B5211F" w:rsidP="00B5211F">
      <w:pPr>
        <w:pStyle w:val="Tekstpodstawowy"/>
        <w:rPr>
          <w:rFonts w:ascii="Calibri" w:hAnsi="Calibri"/>
          <w:sz w:val="22"/>
          <w:szCs w:val="22"/>
          <w:lang w:val="uk-UA"/>
        </w:rPr>
      </w:pPr>
      <w:r w:rsidRPr="00B5211F">
        <w:rPr>
          <w:rFonts w:ascii="Calibri" w:hAnsi="Calibri"/>
          <w:b/>
          <w:bCs/>
          <w:sz w:val="22"/>
          <w:szCs w:val="22"/>
          <w:lang w:val="uk-UA"/>
        </w:rPr>
        <w:t xml:space="preserve">Мобільність </w:t>
      </w:r>
      <w:r w:rsidR="00430620" w:rsidRPr="00430620">
        <w:rPr>
          <w:rFonts w:ascii="Calibri" w:hAnsi="Calibri"/>
          <w:bCs/>
          <w:sz w:val="22"/>
          <w:szCs w:val="22"/>
          <w:lang w:val="uk-UA"/>
        </w:rPr>
        <w:t>в рамках внутрішньокорпоративного переміщення</w:t>
      </w:r>
      <w:r w:rsidR="001D5DBF" w:rsidRPr="001D5DBF">
        <w:rPr>
          <w:rFonts w:ascii="Calibri" w:hAnsi="Calibri"/>
          <w:b/>
          <w:bCs/>
          <w:sz w:val="22"/>
          <w:szCs w:val="22"/>
          <w:lang w:val="uk-UA"/>
        </w:rPr>
        <w:t xml:space="preserve"> </w:t>
      </w:r>
      <w:r w:rsidRPr="00B5211F">
        <w:rPr>
          <w:rFonts w:ascii="Calibri" w:hAnsi="Calibri"/>
          <w:b/>
          <w:bCs/>
          <w:sz w:val="22"/>
          <w:szCs w:val="22"/>
          <w:lang w:val="uk-UA"/>
        </w:rPr>
        <w:t xml:space="preserve">– </w:t>
      </w:r>
      <w:r w:rsidRPr="00B5211F">
        <w:rPr>
          <w:rFonts w:ascii="Calibri" w:hAnsi="Calibri"/>
          <w:bCs/>
          <w:sz w:val="22"/>
          <w:szCs w:val="22"/>
          <w:lang w:val="uk-UA"/>
        </w:rPr>
        <w:t>це право іноземця на в’їзд та перебування</w:t>
      </w:r>
      <w:r w:rsidR="00D345B0">
        <w:rPr>
          <w:rFonts w:ascii="Calibri" w:hAnsi="Calibri"/>
          <w:bCs/>
          <w:sz w:val="22"/>
          <w:szCs w:val="22"/>
          <w:lang w:val="uk-UA"/>
        </w:rPr>
        <w:t xml:space="preserve"> </w:t>
      </w:r>
      <w:r w:rsidRPr="00B5211F">
        <w:rPr>
          <w:rFonts w:ascii="Calibri" w:hAnsi="Calibri"/>
          <w:sz w:val="22"/>
          <w:szCs w:val="22"/>
          <w:lang w:val="uk-UA"/>
        </w:rPr>
        <w:t>на території країн-членів Європейського Союзу з метою виконання роботи в приймаючій установі, яка знаходиться у цій країні-члені Європейського Союзу, пов’язаної із здійсненням керівних обов’язків або обов’язків спеціаліста, або у випадку працівника, який проходить стажування,</w:t>
      </w:r>
      <w:r w:rsidR="00D345B0">
        <w:rPr>
          <w:rFonts w:ascii="Calibri" w:hAnsi="Calibri"/>
          <w:sz w:val="22"/>
          <w:szCs w:val="22"/>
          <w:lang w:val="uk-UA"/>
        </w:rPr>
        <w:t xml:space="preserve"> </w:t>
      </w:r>
      <w:r w:rsidRPr="00B5211F">
        <w:rPr>
          <w:rFonts w:ascii="Calibri" w:hAnsi="Calibri"/>
          <w:sz w:val="22"/>
          <w:szCs w:val="22"/>
          <w:lang w:val="uk-UA"/>
        </w:rPr>
        <w:t>в межах перенесення підприємства, що виникає з наявності дійсного дозволу на проживання, про який йшлося в ст. 1 п. 2 літ.а Регламенту Ради (</w:t>
      </w:r>
      <w:r w:rsidR="001E2054">
        <w:rPr>
          <w:rFonts w:ascii="Calibri" w:hAnsi="Calibri"/>
          <w:sz w:val="22"/>
          <w:szCs w:val="22"/>
          <w:lang w:val="uk-UA"/>
        </w:rPr>
        <w:t>Є</w:t>
      </w:r>
      <w:r w:rsidRPr="00B5211F">
        <w:rPr>
          <w:rFonts w:ascii="Calibri" w:hAnsi="Calibri"/>
          <w:sz w:val="22"/>
          <w:szCs w:val="22"/>
          <w:lang w:val="uk-UA"/>
        </w:rPr>
        <w:t xml:space="preserve">С) № 1030/2002 (відповідник польської карти перебування), з приміткою «ICT», виданого іншою країною-членом Європейського Союзу, ніж та, де іноземець користується цим дозволом. Мобільність може мати короткостроковий та довгостроковий характер. </w:t>
      </w:r>
    </w:p>
    <w:p w:rsidR="00B5211F" w:rsidRPr="00B5211F" w:rsidRDefault="00B5211F" w:rsidP="00B5211F">
      <w:pPr>
        <w:pStyle w:val="Tekstpodstawowy"/>
        <w:rPr>
          <w:rFonts w:ascii="Calibri" w:hAnsi="Calibri"/>
          <w:sz w:val="22"/>
          <w:szCs w:val="22"/>
          <w:lang w:val="uk-UA"/>
        </w:rPr>
      </w:pPr>
      <w:r w:rsidRPr="00B5211F">
        <w:rPr>
          <w:rFonts w:ascii="Calibri" w:hAnsi="Calibri"/>
          <w:b/>
          <w:bCs/>
          <w:sz w:val="22"/>
          <w:szCs w:val="22"/>
          <w:lang w:val="uk-UA"/>
        </w:rPr>
        <w:t xml:space="preserve">Короткострокова мобільність </w:t>
      </w:r>
      <w:r w:rsidR="00430620" w:rsidRPr="00430620">
        <w:rPr>
          <w:rFonts w:ascii="Calibri" w:hAnsi="Calibri"/>
          <w:bCs/>
          <w:sz w:val="22"/>
          <w:szCs w:val="22"/>
          <w:lang w:val="uk-UA"/>
        </w:rPr>
        <w:t xml:space="preserve">в рамках внутрішньокорпоративного переміщення </w:t>
      </w:r>
      <w:r w:rsidRPr="00B5211F">
        <w:rPr>
          <w:rFonts w:ascii="Calibri" w:hAnsi="Calibri"/>
          <w:bCs/>
          <w:sz w:val="22"/>
          <w:szCs w:val="22"/>
          <w:lang w:val="uk-UA"/>
        </w:rPr>
        <w:t>означає</w:t>
      </w:r>
      <w:r w:rsidRPr="00B5211F">
        <w:rPr>
          <w:rFonts w:ascii="Calibri" w:hAnsi="Calibri"/>
          <w:b/>
          <w:bCs/>
          <w:sz w:val="22"/>
          <w:szCs w:val="22"/>
          <w:lang w:val="uk-UA"/>
        </w:rPr>
        <w:t xml:space="preserve"> </w:t>
      </w:r>
      <w:r w:rsidRPr="00B5211F">
        <w:rPr>
          <w:rFonts w:ascii="Calibri" w:hAnsi="Calibri"/>
          <w:bCs/>
          <w:sz w:val="22"/>
          <w:szCs w:val="22"/>
          <w:lang w:val="uk-UA"/>
        </w:rPr>
        <w:t>користування мобільністю протягом</w:t>
      </w:r>
      <w:r w:rsidRPr="00B5211F">
        <w:rPr>
          <w:rFonts w:ascii="Calibri" w:hAnsi="Calibri"/>
          <w:sz w:val="22"/>
          <w:szCs w:val="22"/>
          <w:lang w:val="uk-UA"/>
        </w:rPr>
        <w:t xml:space="preserve"> терміну до 90 днів у будь-який період, протягом 180 днів у будь-якій країні-члені Європе</w:t>
      </w:r>
      <w:r w:rsidR="00554230">
        <w:rPr>
          <w:rFonts w:ascii="Calibri" w:hAnsi="Calibri"/>
          <w:sz w:val="22"/>
          <w:szCs w:val="22"/>
          <w:lang w:val="uk-UA"/>
        </w:rPr>
        <w:t xml:space="preserve">йського Союзу. </w:t>
      </w:r>
      <w:r w:rsidRPr="00B5211F">
        <w:rPr>
          <w:rFonts w:ascii="Calibri" w:hAnsi="Calibri"/>
          <w:sz w:val="22"/>
          <w:szCs w:val="22"/>
          <w:lang w:val="uk-UA"/>
        </w:rPr>
        <w:t xml:space="preserve">В свою чергу, </w:t>
      </w:r>
      <w:r w:rsidRPr="00B5211F">
        <w:rPr>
          <w:rFonts w:ascii="Calibri" w:hAnsi="Calibri"/>
          <w:b/>
          <w:sz w:val="22"/>
          <w:szCs w:val="22"/>
          <w:lang w:val="uk-UA"/>
        </w:rPr>
        <w:t>довгострокова мобільність</w:t>
      </w:r>
      <w:r w:rsidRPr="00B5211F">
        <w:rPr>
          <w:rFonts w:ascii="Calibri" w:hAnsi="Calibri"/>
          <w:sz w:val="22"/>
          <w:szCs w:val="22"/>
          <w:lang w:val="uk-UA"/>
        </w:rPr>
        <w:t xml:space="preserve"> </w:t>
      </w:r>
      <w:r w:rsidR="00430620" w:rsidRPr="00430620">
        <w:rPr>
          <w:rFonts w:ascii="Calibri" w:hAnsi="Calibri"/>
          <w:sz w:val="22"/>
          <w:szCs w:val="22"/>
          <w:lang w:val="uk-UA"/>
        </w:rPr>
        <w:t>в рамках внутрішньокорпоративного переміщення</w:t>
      </w:r>
      <w:r w:rsidR="001D5DBF" w:rsidRPr="001D5DBF">
        <w:rPr>
          <w:rFonts w:ascii="Calibri" w:hAnsi="Calibri"/>
          <w:sz w:val="22"/>
          <w:szCs w:val="22"/>
          <w:lang w:val="uk-UA"/>
        </w:rPr>
        <w:t xml:space="preserve"> </w:t>
      </w:r>
      <w:r w:rsidRPr="00B5211F">
        <w:rPr>
          <w:rFonts w:ascii="Calibri" w:hAnsi="Calibri"/>
          <w:sz w:val="22"/>
          <w:szCs w:val="22"/>
          <w:lang w:val="uk-UA"/>
        </w:rPr>
        <w:t>означає користування мобільністю протягом терміну, який перевищує 90 днів у даній країні-члені Європейського Союзу.</w:t>
      </w:r>
    </w:p>
    <w:p w:rsidR="00554230"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Для того, щоб іноземець міг скористатися </w:t>
      </w:r>
      <w:r w:rsidRPr="00B5211F">
        <w:rPr>
          <w:rFonts w:ascii="Calibri" w:hAnsi="Calibri"/>
          <w:b/>
          <w:sz w:val="22"/>
          <w:szCs w:val="22"/>
          <w:lang w:val="uk-UA"/>
        </w:rPr>
        <w:t>короткостроковою мобільністю</w:t>
      </w:r>
      <w:r w:rsidRPr="00B5211F">
        <w:rPr>
          <w:rFonts w:ascii="Calibri" w:hAnsi="Calibri"/>
          <w:sz w:val="22"/>
          <w:szCs w:val="22"/>
          <w:lang w:val="uk-UA"/>
        </w:rPr>
        <w:t xml:space="preserve"> </w:t>
      </w:r>
      <w:r w:rsidR="001D5DBF" w:rsidRPr="00785ADB">
        <w:rPr>
          <w:rFonts w:ascii="Calibri" w:hAnsi="Calibri"/>
          <w:b/>
          <w:sz w:val="22"/>
          <w:szCs w:val="22"/>
          <w:lang w:val="uk-UA"/>
        </w:rPr>
        <w:t>працівника керівного складу, спеціаліста, або працівника, що проходить стажування</w:t>
      </w:r>
      <w:r w:rsidR="00B15703" w:rsidRPr="00785ADB">
        <w:rPr>
          <w:rFonts w:ascii="Calibri" w:hAnsi="Calibri"/>
          <w:b/>
          <w:sz w:val="22"/>
          <w:szCs w:val="22"/>
          <w:lang w:val="uk-UA"/>
        </w:rPr>
        <w:t>,</w:t>
      </w:r>
      <w:r w:rsidR="001D5DBF" w:rsidRPr="00785ADB">
        <w:rPr>
          <w:rFonts w:ascii="Calibri" w:hAnsi="Calibri"/>
          <w:b/>
          <w:sz w:val="22"/>
          <w:szCs w:val="22"/>
          <w:lang w:val="uk-UA"/>
        </w:rPr>
        <w:t xml:space="preserve"> </w:t>
      </w:r>
      <w:r w:rsidR="00430620" w:rsidRPr="00430620">
        <w:rPr>
          <w:rFonts w:ascii="Calibri" w:hAnsi="Calibri"/>
          <w:b/>
          <w:sz w:val="22"/>
          <w:szCs w:val="22"/>
          <w:lang w:val="uk-UA"/>
        </w:rPr>
        <w:t xml:space="preserve">в рамках внутрішньокорпоративного переміщення </w:t>
      </w:r>
      <w:r w:rsidRPr="00B5211F">
        <w:rPr>
          <w:rFonts w:ascii="Calibri" w:hAnsi="Calibri"/>
          <w:sz w:val="22"/>
          <w:szCs w:val="22"/>
          <w:lang w:val="uk-UA"/>
        </w:rPr>
        <w:t xml:space="preserve">на території Польщі, необхідно, щоб </w:t>
      </w:r>
      <w:r w:rsidR="00F8514F">
        <w:rPr>
          <w:rFonts w:ascii="Calibri" w:hAnsi="Calibri"/>
          <w:sz w:val="22"/>
          <w:szCs w:val="22"/>
          <w:lang w:val="uk-UA"/>
        </w:rPr>
        <w:t>Керівник</w:t>
      </w:r>
      <w:r w:rsidR="00554230">
        <w:rPr>
          <w:rFonts w:ascii="Calibri" w:hAnsi="Calibri"/>
          <w:sz w:val="22"/>
          <w:szCs w:val="22"/>
          <w:lang w:val="uk-UA"/>
        </w:rPr>
        <w:t xml:space="preserve"> Управління у справах іноземців:</w:t>
      </w:r>
    </w:p>
    <w:p w:rsidR="00B5211F" w:rsidRDefault="00B5211F" w:rsidP="00EB4D95">
      <w:pPr>
        <w:pStyle w:val="Tekstpodstawowy"/>
        <w:numPr>
          <w:ilvl w:val="0"/>
          <w:numId w:val="49"/>
        </w:numPr>
        <w:rPr>
          <w:rFonts w:ascii="Calibri" w:hAnsi="Calibri"/>
          <w:sz w:val="22"/>
          <w:szCs w:val="22"/>
          <w:lang w:val="uk-UA"/>
        </w:rPr>
      </w:pPr>
      <w:r w:rsidRPr="00B5211F">
        <w:rPr>
          <w:rFonts w:ascii="Calibri" w:hAnsi="Calibri"/>
          <w:b/>
          <w:sz w:val="22"/>
          <w:szCs w:val="22"/>
          <w:lang w:val="uk-UA"/>
        </w:rPr>
        <w:t>отримав повідомлення про намір іноземця</w:t>
      </w:r>
      <w:r w:rsidR="00D345B0">
        <w:rPr>
          <w:rFonts w:ascii="Calibri" w:hAnsi="Calibri"/>
          <w:b/>
          <w:sz w:val="22"/>
          <w:szCs w:val="22"/>
          <w:lang w:val="uk-UA"/>
        </w:rPr>
        <w:t xml:space="preserve"> </w:t>
      </w:r>
      <w:r w:rsidRPr="00B5211F">
        <w:rPr>
          <w:rFonts w:ascii="Calibri" w:hAnsi="Calibri"/>
          <w:b/>
          <w:sz w:val="22"/>
          <w:szCs w:val="22"/>
          <w:lang w:val="uk-UA"/>
        </w:rPr>
        <w:t>скористатися</w:t>
      </w:r>
      <w:r w:rsidRPr="00B5211F">
        <w:rPr>
          <w:rFonts w:ascii="Calibri" w:hAnsi="Calibri"/>
          <w:sz w:val="22"/>
          <w:szCs w:val="22"/>
          <w:lang w:val="uk-UA"/>
        </w:rPr>
        <w:t xml:space="preserve"> цією мобільністю від приймаючої установи, розташованої в іншій країні-члені Європейського Союзу, яка видала цьому іноземцеві дозвіл на проживання, про який йшлося в ст. 1</w:t>
      </w:r>
      <w:r w:rsidR="00D345B0">
        <w:rPr>
          <w:rFonts w:ascii="Calibri" w:hAnsi="Calibri"/>
          <w:sz w:val="22"/>
          <w:szCs w:val="22"/>
          <w:lang w:val="uk-UA"/>
        </w:rPr>
        <w:t xml:space="preserve"> </w:t>
      </w:r>
      <w:r w:rsidRPr="00B5211F">
        <w:rPr>
          <w:rFonts w:ascii="Calibri" w:hAnsi="Calibri"/>
          <w:sz w:val="22"/>
          <w:szCs w:val="22"/>
          <w:lang w:val="uk-UA"/>
        </w:rPr>
        <w:t>п. 2 літ.а Регламенту Ради (</w:t>
      </w:r>
      <w:r w:rsidR="001E2054">
        <w:rPr>
          <w:rFonts w:ascii="Calibri" w:hAnsi="Calibri"/>
          <w:sz w:val="22"/>
          <w:szCs w:val="22"/>
          <w:lang w:val="uk-UA"/>
        </w:rPr>
        <w:t>Є</w:t>
      </w:r>
      <w:r w:rsidRPr="00B5211F">
        <w:rPr>
          <w:rFonts w:ascii="Calibri" w:hAnsi="Calibri"/>
          <w:sz w:val="22"/>
          <w:szCs w:val="22"/>
          <w:lang w:val="uk-UA"/>
        </w:rPr>
        <w:t>С) № 1030/2002 (відповідник польської карти перебування), з приміткою «ICT»</w:t>
      </w:r>
      <w:r w:rsidR="00EB4D95">
        <w:rPr>
          <w:rFonts w:ascii="Calibri" w:hAnsi="Calibri"/>
          <w:sz w:val="22"/>
          <w:szCs w:val="22"/>
          <w:lang w:val="uk-UA"/>
        </w:rPr>
        <w:t>,</w:t>
      </w:r>
    </w:p>
    <w:p w:rsidR="00EB4D95" w:rsidRPr="00EB4D95" w:rsidRDefault="00EB4D95" w:rsidP="00EB4D95">
      <w:pPr>
        <w:pStyle w:val="Tekstpodstawowy"/>
        <w:numPr>
          <w:ilvl w:val="0"/>
          <w:numId w:val="49"/>
        </w:numPr>
        <w:rPr>
          <w:rFonts w:ascii="Calibri" w:hAnsi="Calibri"/>
          <w:sz w:val="22"/>
          <w:szCs w:val="22"/>
          <w:lang w:val="uk-UA"/>
        </w:rPr>
      </w:pPr>
      <w:r w:rsidRPr="00EB4D95">
        <w:rPr>
          <w:rFonts w:ascii="Calibri" w:hAnsi="Calibri"/>
          <w:sz w:val="22"/>
          <w:szCs w:val="22"/>
          <w:lang w:val="uk-UA"/>
        </w:rPr>
        <w:t>не видав рішення про відмову протягом 20 днів</w:t>
      </w:r>
      <w:r>
        <w:rPr>
          <w:rFonts w:ascii="Calibri" w:hAnsi="Calibri"/>
          <w:sz w:val="22"/>
          <w:szCs w:val="22"/>
          <w:lang w:val="uk-UA"/>
        </w:rPr>
        <w:t>.</w:t>
      </w:r>
    </w:p>
    <w:p w:rsidR="00054C2E" w:rsidRPr="00C05FDF" w:rsidRDefault="00054C2E" w:rsidP="00B5211F">
      <w:pPr>
        <w:pStyle w:val="Tekstpodstawowy"/>
        <w:rPr>
          <w:rFonts w:ascii="Calibri" w:hAnsi="Calibri"/>
          <w:sz w:val="22"/>
          <w:szCs w:val="22"/>
          <w:lang w:val="uk-UA"/>
        </w:rPr>
      </w:pPr>
      <w:bookmarkStart w:id="62" w:name="_Hlk97025667"/>
      <w:r w:rsidRPr="00054C2E">
        <w:rPr>
          <w:rFonts w:ascii="Calibri" w:hAnsi="Calibri"/>
          <w:b/>
          <w:sz w:val="22"/>
          <w:szCs w:val="22"/>
          <w:lang w:val="uk-UA"/>
        </w:rPr>
        <w:t>Повідомлення</w:t>
      </w:r>
      <w:r w:rsidRPr="00C05FDF">
        <w:rPr>
          <w:rFonts w:ascii="Calibri" w:hAnsi="Calibri"/>
          <w:sz w:val="22"/>
          <w:szCs w:val="22"/>
          <w:lang w:val="uk-UA"/>
        </w:rPr>
        <w:t xml:space="preserve"> повинно бути складене </w:t>
      </w:r>
      <w:r w:rsidRPr="00054C2E">
        <w:rPr>
          <w:rFonts w:ascii="Calibri" w:hAnsi="Calibri"/>
          <w:b/>
          <w:sz w:val="22"/>
          <w:szCs w:val="22"/>
          <w:lang w:val="uk-UA"/>
        </w:rPr>
        <w:t>польською мовою</w:t>
      </w:r>
      <w:r w:rsidRPr="00C05FDF">
        <w:rPr>
          <w:rFonts w:ascii="Calibri" w:hAnsi="Calibri"/>
          <w:sz w:val="22"/>
          <w:szCs w:val="22"/>
          <w:lang w:val="uk-UA"/>
        </w:rPr>
        <w:t xml:space="preserve">, подається у письмовій формі в паперовому або електронному вигляді на адресу електронної пошти Керівника управління у справах іноземців та містити </w:t>
      </w:r>
      <w:r w:rsidRPr="00054C2E">
        <w:rPr>
          <w:rFonts w:ascii="Calibri" w:hAnsi="Calibri"/>
          <w:b/>
          <w:sz w:val="22"/>
          <w:szCs w:val="22"/>
          <w:lang w:val="uk-UA"/>
        </w:rPr>
        <w:t>дані та інформацію, які стосуються іноземця</w:t>
      </w:r>
      <w:r w:rsidRPr="00C05FDF">
        <w:rPr>
          <w:rFonts w:ascii="Calibri" w:hAnsi="Calibri"/>
          <w:sz w:val="22"/>
          <w:szCs w:val="22"/>
          <w:lang w:val="uk-UA"/>
        </w:rPr>
        <w:t>, що планує скористатися короткостроковою мобільністю:</w:t>
      </w:r>
    </w:p>
    <w:bookmarkEnd w:id="62"/>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lastRenderedPageBreak/>
        <w:t>1) ім’я (імена) та прізвище;</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2) дату та місце народження;</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3) стать;</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4) громадянство;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5) посаду, яку обійматиме іноземець під час виконання роботи;</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6) передбачуваний період або періоди виконання роботи на території Польщі;</w:t>
      </w:r>
    </w:p>
    <w:p w:rsidR="00330852"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7) назву держави-члена Європейського Союзу, яка видала іноземцеві дозвіл на проживання, про який йшлося в ст. 1 п. 2 літ. </w:t>
      </w:r>
      <w:r w:rsidR="001E2054">
        <w:rPr>
          <w:rFonts w:ascii="Calibri" w:hAnsi="Calibri"/>
          <w:sz w:val="22"/>
          <w:szCs w:val="22"/>
          <w:lang w:val="uk-UA"/>
        </w:rPr>
        <w:t>а Регламенту Ради (Є</w:t>
      </w:r>
      <w:r w:rsidRPr="00B5211F">
        <w:rPr>
          <w:rFonts w:ascii="Calibri" w:hAnsi="Calibri"/>
          <w:sz w:val="22"/>
          <w:szCs w:val="22"/>
          <w:lang w:val="uk-UA"/>
        </w:rPr>
        <w:t>С) № 1030/2002 (відповідник польської карти перебування), з приміткою «ICT»;</w:t>
      </w:r>
    </w:p>
    <w:p w:rsid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8) назву та адресу приймаючої установи, розташованої на території Республіки Польща та материнської </w:t>
      </w:r>
      <w:r w:rsidR="00330852">
        <w:rPr>
          <w:rFonts w:ascii="Calibri" w:hAnsi="Calibri"/>
          <w:sz w:val="22"/>
          <w:szCs w:val="22"/>
          <w:lang w:val="uk-UA"/>
        </w:rPr>
        <w:t>установи (роботодавця) іноземця;</w:t>
      </w:r>
    </w:p>
    <w:p w:rsidR="0074029F" w:rsidRPr="00785ADB" w:rsidRDefault="00330852" w:rsidP="00B5211F">
      <w:pPr>
        <w:pStyle w:val="Tekstpodstawowy"/>
        <w:rPr>
          <w:rFonts w:ascii="Calibri" w:hAnsi="Calibri"/>
          <w:sz w:val="22"/>
          <w:szCs w:val="22"/>
          <w:lang w:val="uk-UA"/>
        </w:rPr>
      </w:pPr>
      <w:r>
        <w:rPr>
          <w:rFonts w:ascii="Calibri" w:hAnsi="Calibri"/>
          <w:sz w:val="22"/>
          <w:szCs w:val="22"/>
          <w:lang w:val="uk-UA"/>
        </w:rPr>
        <w:t>9) ім’я, прізвище, посаду а також підпис особи, або осіб, уповноважених на репрезентацію приймаючої установи, місце розташування якої знаходиться на території Республіки Польща</w:t>
      </w:r>
      <w:r w:rsidR="0074029F" w:rsidRPr="00785ADB">
        <w:rPr>
          <w:rFonts w:ascii="Calibri" w:hAnsi="Calibri"/>
          <w:sz w:val="22"/>
          <w:szCs w:val="22"/>
          <w:lang w:val="uk-UA"/>
        </w:rPr>
        <w:t>;</w:t>
      </w:r>
    </w:p>
    <w:p w:rsidR="00330852" w:rsidRPr="00B5211F" w:rsidRDefault="0074029F" w:rsidP="00B5211F">
      <w:pPr>
        <w:pStyle w:val="Tekstpodstawowy"/>
        <w:rPr>
          <w:rFonts w:ascii="Calibri" w:hAnsi="Calibri"/>
          <w:sz w:val="22"/>
          <w:szCs w:val="22"/>
          <w:lang w:val="uk-UA"/>
        </w:rPr>
      </w:pPr>
      <w:r w:rsidRPr="0074029F">
        <w:rPr>
          <w:rFonts w:ascii="Calibri" w:hAnsi="Calibri"/>
          <w:sz w:val="22"/>
          <w:szCs w:val="22"/>
          <w:lang w:val="uk-UA"/>
        </w:rPr>
        <w:t>10) ім’я, прізвище, посада та підпис особи, або осіб, які мають право представляти суб’єкта, що приймає іноземця, чиє підприємство знаходиться на території іншої держави-члена Європейського Союзу. Йдеться про державу, що видала іноземцеві документ, вказаний у Ст. 1, абзац 2, літера a Розпорядження № 1030/2002 (це еквівалент польського документа, що називається karta pobytu), із анотацією „ICT”</w:t>
      </w:r>
      <w:r w:rsidR="00330852">
        <w:rPr>
          <w:rFonts w:ascii="Calibri" w:hAnsi="Calibri"/>
          <w:sz w:val="22"/>
          <w:szCs w:val="22"/>
          <w:lang w:val="uk-UA"/>
        </w:rPr>
        <w:t>.</w:t>
      </w:r>
    </w:p>
    <w:p w:rsid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Для того, щоб іноземець міг скористатися </w:t>
      </w:r>
      <w:r w:rsidRPr="00B5211F">
        <w:rPr>
          <w:rFonts w:ascii="Calibri" w:hAnsi="Calibri"/>
          <w:b/>
          <w:sz w:val="22"/>
          <w:szCs w:val="22"/>
          <w:lang w:val="uk-UA"/>
        </w:rPr>
        <w:t>довгостроковою мобільністю</w:t>
      </w:r>
      <w:r w:rsidRPr="00B5211F">
        <w:rPr>
          <w:rFonts w:ascii="Calibri" w:hAnsi="Calibri"/>
          <w:sz w:val="22"/>
          <w:szCs w:val="22"/>
          <w:lang w:val="uk-UA"/>
        </w:rPr>
        <w:t xml:space="preserve"> на території Польщі, необхідно клопотатися про </w:t>
      </w:r>
      <w:r w:rsidRPr="00B5211F">
        <w:rPr>
          <w:rFonts w:ascii="Calibri" w:hAnsi="Calibri"/>
          <w:b/>
          <w:sz w:val="22"/>
          <w:szCs w:val="22"/>
          <w:lang w:val="uk-UA"/>
        </w:rPr>
        <w:t>дозвіл на тимчасове перебування з метою довготривалої мобільності.</w:t>
      </w:r>
      <w:r w:rsidRPr="00B5211F">
        <w:rPr>
          <w:rFonts w:ascii="Calibri" w:hAnsi="Calibri"/>
          <w:sz w:val="22"/>
          <w:szCs w:val="22"/>
          <w:lang w:val="uk-UA"/>
        </w:rPr>
        <w:t xml:space="preserve"> </w:t>
      </w:r>
    </w:p>
    <w:p w:rsidR="00330852" w:rsidRPr="00427466" w:rsidRDefault="00330852" w:rsidP="00330852">
      <w:pPr>
        <w:pStyle w:val="Tekstpodstawowy"/>
        <w:rPr>
          <w:rFonts w:ascii="Calibri" w:hAnsi="Calibri"/>
          <w:sz w:val="22"/>
          <w:szCs w:val="22"/>
          <w:lang w:val="ru-RU"/>
        </w:rPr>
      </w:pPr>
      <w:r>
        <w:rPr>
          <w:rFonts w:ascii="Calibri" w:hAnsi="Calibri"/>
          <w:sz w:val="22"/>
          <w:szCs w:val="22"/>
          <w:lang w:val="uk-UA"/>
        </w:rPr>
        <w:t xml:space="preserve">До повідомлення слід </w:t>
      </w:r>
      <w:r w:rsidRPr="00330852">
        <w:rPr>
          <w:rFonts w:ascii="Calibri" w:hAnsi="Calibri"/>
          <w:b/>
          <w:color w:val="000000" w:themeColor="text1"/>
          <w:sz w:val="22"/>
          <w:szCs w:val="22"/>
          <w:lang w:val="uk-UA"/>
        </w:rPr>
        <w:t>додати наступні документи</w:t>
      </w:r>
      <w:r w:rsidRPr="00427466">
        <w:rPr>
          <w:rFonts w:ascii="Calibri" w:hAnsi="Calibri"/>
          <w:b/>
          <w:color w:val="000000" w:themeColor="text1"/>
          <w:sz w:val="22"/>
          <w:szCs w:val="22"/>
          <w:lang w:val="ru-RU"/>
        </w:rPr>
        <w:t>:</w:t>
      </w:r>
      <w:r w:rsidRPr="00427466">
        <w:rPr>
          <w:rFonts w:ascii="Calibri" w:hAnsi="Calibri"/>
          <w:color w:val="000000" w:themeColor="text1"/>
          <w:sz w:val="22"/>
          <w:szCs w:val="22"/>
          <w:lang w:val="ru-RU"/>
        </w:rPr>
        <w:t xml:space="preserve"> </w:t>
      </w:r>
    </w:p>
    <w:p w:rsidR="00330852" w:rsidRPr="00427466" w:rsidRDefault="00330852" w:rsidP="00330852">
      <w:pPr>
        <w:pStyle w:val="Tekstpodstawowy"/>
        <w:rPr>
          <w:rFonts w:ascii="Calibri" w:hAnsi="Calibri"/>
          <w:sz w:val="22"/>
          <w:szCs w:val="22"/>
          <w:lang w:val="ru-RU"/>
        </w:rPr>
      </w:pPr>
      <w:r w:rsidRPr="00427466">
        <w:rPr>
          <w:rFonts w:ascii="Calibri" w:hAnsi="Calibri"/>
          <w:sz w:val="22"/>
          <w:szCs w:val="22"/>
          <w:lang w:val="ru-RU"/>
        </w:rPr>
        <w:t xml:space="preserve"> 1)  </w:t>
      </w:r>
      <w:r>
        <w:rPr>
          <w:rFonts w:ascii="Calibri" w:hAnsi="Calibri"/>
          <w:sz w:val="22"/>
          <w:szCs w:val="22"/>
          <w:lang w:val="uk-UA"/>
        </w:rPr>
        <w:t xml:space="preserve">підтвердження, що приймаюча сторона, місце розташування якої знаходиться на території Республіки Польща, є юридичною особою або організаційною одиницею, що не є юридичною особою, законодавчо  визнаною правоздатною, куди переводиться працівник в межах підприємства, і яка: </w:t>
      </w:r>
    </w:p>
    <w:p w:rsidR="00330852" w:rsidRPr="00427466" w:rsidRDefault="00330852" w:rsidP="00330852">
      <w:pPr>
        <w:pStyle w:val="Tekstpodstawowy"/>
        <w:rPr>
          <w:rFonts w:ascii="Calibri" w:hAnsi="Calibri"/>
          <w:sz w:val="22"/>
          <w:szCs w:val="22"/>
          <w:lang w:val="ru-RU"/>
        </w:rPr>
      </w:pPr>
      <w:r w:rsidRPr="00427466">
        <w:rPr>
          <w:rFonts w:ascii="Calibri" w:hAnsi="Calibri"/>
          <w:sz w:val="22"/>
          <w:szCs w:val="22"/>
          <w:lang w:val="ru-RU"/>
        </w:rPr>
        <w:t xml:space="preserve"> </w:t>
      </w:r>
      <w:r w:rsidRPr="00B92113">
        <w:rPr>
          <w:rFonts w:ascii="Calibri" w:hAnsi="Calibri"/>
          <w:sz w:val="22"/>
          <w:szCs w:val="22"/>
        </w:rPr>
        <w:t>a</w:t>
      </w:r>
      <w:r w:rsidRPr="00427466">
        <w:rPr>
          <w:rFonts w:ascii="Calibri" w:hAnsi="Calibri"/>
          <w:sz w:val="22"/>
          <w:szCs w:val="22"/>
          <w:lang w:val="ru-RU"/>
        </w:rPr>
        <w:t xml:space="preserve">)  </w:t>
      </w:r>
      <w:r w:rsidR="0002722D">
        <w:rPr>
          <w:rFonts w:ascii="Calibri" w:hAnsi="Calibri"/>
          <w:sz w:val="22"/>
          <w:szCs w:val="22"/>
          <w:lang w:val="uk-UA"/>
        </w:rPr>
        <w:t xml:space="preserve">зокрема є відділенням або представництвом материнського роботодавця, який є іноземним підприємцем або </w:t>
      </w:r>
    </w:p>
    <w:p w:rsidR="00330852" w:rsidRPr="00427466" w:rsidRDefault="00330852" w:rsidP="00330852">
      <w:pPr>
        <w:pStyle w:val="Tekstpodstawowy"/>
        <w:rPr>
          <w:rFonts w:ascii="Calibri" w:hAnsi="Calibri"/>
          <w:sz w:val="22"/>
          <w:szCs w:val="22"/>
          <w:lang w:val="ru-RU"/>
        </w:rPr>
      </w:pPr>
      <w:r w:rsidRPr="00427466">
        <w:rPr>
          <w:rFonts w:ascii="Calibri" w:hAnsi="Calibri"/>
          <w:sz w:val="22"/>
          <w:szCs w:val="22"/>
          <w:lang w:val="ru-RU"/>
        </w:rPr>
        <w:t xml:space="preserve"> </w:t>
      </w:r>
      <w:r w:rsidRPr="00B92113">
        <w:rPr>
          <w:rFonts w:ascii="Calibri" w:hAnsi="Calibri"/>
          <w:sz w:val="22"/>
          <w:szCs w:val="22"/>
        </w:rPr>
        <w:t>b</w:t>
      </w:r>
      <w:r w:rsidRPr="00427466">
        <w:rPr>
          <w:rFonts w:ascii="Calibri" w:hAnsi="Calibri"/>
          <w:sz w:val="22"/>
          <w:szCs w:val="22"/>
          <w:lang w:val="ru-RU"/>
        </w:rPr>
        <w:t xml:space="preserve">)  </w:t>
      </w:r>
      <w:r w:rsidR="0002722D">
        <w:rPr>
          <w:rFonts w:ascii="Calibri" w:hAnsi="Calibri"/>
          <w:sz w:val="22"/>
          <w:szCs w:val="22"/>
          <w:lang w:val="uk-UA"/>
        </w:rPr>
        <w:t>відноситься до тієї ж групи підприємств, що і материнський роботодавець</w:t>
      </w:r>
      <w:r w:rsidRPr="00427466">
        <w:rPr>
          <w:rFonts w:ascii="Calibri" w:hAnsi="Calibri"/>
          <w:sz w:val="22"/>
          <w:szCs w:val="22"/>
          <w:lang w:val="ru-RU"/>
        </w:rPr>
        <w:t xml:space="preserve">;  </w:t>
      </w:r>
    </w:p>
    <w:p w:rsidR="00330852" w:rsidRPr="00427466" w:rsidRDefault="00330852" w:rsidP="00330852">
      <w:pPr>
        <w:pStyle w:val="Tekstpodstawowy"/>
        <w:rPr>
          <w:rFonts w:ascii="Calibri" w:hAnsi="Calibri"/>
          <w:sz w:val="22"/>
          <w:szCs w:val="22"/>
          <w:lang w:val="ru-RU"/>
        </w:rPr>
      </w:pPr>
      <w:r w:rsidRPr="00427466">
        <w:rPr>
          <w:rFonts w:ascii="Calibri" w:hAnsi="Calibri"/>
          <w:sz w:val="22"/>
          <w:szCs w:val="22"/>
          <w:lang w:val="ru-RU"/>
        </w:rPr>
        <w:t xml:space="preserve"> 2)  </w:t>
      </w:r>
      <w:r w:rsidR="0002722D">
        <w:rPr>
          <w:rFonts w:ascii="Calibri" w:hAnsi="Calibri"/>
          <w:sz w:val="22"/>
          <w:szCs w:val="22"/>
          <w:lang w:val="uk-UA"/>
        </w:rPr>
        <w:t>підтвердження, що іноземець має формальну кваліфікацію та відповідає її умовам, які вимагаються у випадку наміру виконання роботи з регульованої професії</w:t>
      </w:r>
      <w:r w:rsidRPr="00427466">
        <w:rPr>
          <w:rFonts w:ascii="Calibri" w:hAnsi="Calibri"/>
          <w:sz w:val="22"/>
          <w:szCs w:val="22"/>
          <w:lang w:val="ru-RU"/>
        </w:rPr>
        <w:t xml:space="preserve">; </w:t>
      </w:r>
    </w:p>
    <w:p w:rsidR="00330852" w:rsidRPr="00427466" w:rsidRDefault="00330852" w:rsidP="00330852">
      <w:pPr>
        <w:pStyle w:val="Tekstpodstawowy"/>
        <w:rPr>
          <w:rFonts w:ascii="Calibri" w:hAnsi="Calibri"/>
          <w:sz w:val="22"/>
          <w:szCs w:val="22"/>
          <w:lang w:val="ru-RU"/>
        </w:rPr>
      </w:pPr>
      <w:r w:rsidRPr="00427466">
        <w:rPr>
          <w:rFonts w:ascii="Calibri" w:hAnsi="Calibri"/>
          <w:sz w:val="22"/>
          <w:szCs w:val="22"/>
          <w:lang w:val="ru-RU"/>
        </w:rPr>
        <w:t xml:space="preserve"> 3)  </w:t>
      </w:r>
      <w:r w:rsidR="0002722D">
        <w:rPr>
          <w:rFonts w:ascii="Calibri" w:hAnsi="Calibri"/>
          <w:sz w:val="22"/>
          <w:szCs w:val="22"/>
          <w:lang w:val="uk-UA"/>
        </w:rPr>
        <w:t>договір, на підставі якого іноземець повинен виконувати роботу, укладений в письмовій формі, або документ, виданий материнським роботодавцем, що становить підставу перенесення підприємства</w:t>
      </w:r>
      <w:r w:rsidRPr="00427466">
        <w:rPr>
          <w:rFonts w:ascii="Calibri" w:hAnsi="Calibri"/>
          <w:sz w:val="22"/>
          <w:szCs w:val="22"/>
          <w:lang w:val="ru-RU"/>
        </w:rPr>
        <w:t xml:space="preserve">; </w:t>
      </w:r>
    </w:p>
    <w:p w:rsidR="00330852" w:rsidRPr="00427466" w:rsidRDefault="00330852" w:rsidP="00330852">
      <w:pPr>
        <w:pStyle w:val="Tekstpodstawowy"/>
        <w:rPr>
          <w:rFonts w:ascii="Calibri" w:hAnsi="Calibri"/>
          <w:sz w:val="22"/>
          <w:szCs w:val="22"/>
          <w:lang w:val="ru-RU"/>
        </w:rPr>
      </w:pPr>
      <w:r w:rsidRPr="00427466">
        <w:rPr>
          <w:rFonts w:ascii="Calibri" w:hAnsi="Calibri"/>
          <w:sz w:val="22"/>
          <w:szCs w:val="22"/>
          <w:lang w:val="ru-RU"/>
        </w:rPr>
        <w:t xml:space="preserve"> 4)  </w:t>
      </w:r>
      <w:r w:rsidR="0002722D" w:rsidRPr="0002722D">
        <w:rPr>
          <w:rFonts w:ascii="Calibri" w:hAnsi="Calibri"/>
          <w:sz w:val="22"/>
          <w:szCs w:val="22"/>
          <w:lang w:val="uk-UA"/>
        </w:rPr>
        <w:t>копію дійсного проїзного документа іноземця</w:t>
      </w:r>
      <w:r w:rsidRPr="00427466">
        <w:rPr>
          <w:rFonts w:ascii="Calibri" w:hAnsi="Calibri"/>
          <w:sz w:val="22"/>
          <w:szCs w:val="22"/>
          <w:lang w:val="ru-RU"/>
        </w:rPr>
        <w:t xml:space="preserve">. </w:t>
      </w:r>
    </w:p>
    <w:p w:rsidR="00330852" w:rsidRPr="00427466" w:rsidRDefault="00C56D0E" w:rsidP="00330852">
      <w:pPr>
        <w:pStyle w:val="Tekstpodstawowy"/>
        <w:rPr>
          <w:rFonts w:ascii="Calibri" w:hAnsi="Calibri"/>
          <w:b/>
          <w:color w:val="000000" w:themeColor="text1"/>
          <w:sz w:val="22"/>
          <w:szCs w:val="22"/>
          <w:lang w:val="ru-RU"/>
        </w:rPr>
      </w:pPr>
      <w:r>
        <w:rPr>
          <w:rFonts w:ascii="Calibri" w:hAnsi="Calibri"/>
          <w:sz w:val="22"/>
          <w:szCs w:val="22"/>
          <w:lang w:val="uk-UA"/>
        </w:rPr>
        <w:t>Документи, с</w:t>
      </w:r>
      <w:r w:rsidR="0002722D">
        <w:rPr>
          <w:rFonts w:ascii="Calibri" w:hAnsi="Calibri"/>
          <w:sz w:val="22"/>
          <w:szCs w:val="22"/>
          <w:lang w:val="uk-UA"/>
        </w:rPr>
        <w:t xml:space="preserve">кладені іноземною мовою, долучаються разом з </w:t>
      </w:r>
      <w:r w:rsidR="0002722D" w:rsidRPr="0002722D">
        <w:rPr>
          <w:rFonts w:ascii="Calibri" w:hAnsi="Calibri"/>
          <w:b/>
          <w:color w:val="000000" w:themeColor="text1"/>
          <w:sz w:val="22"/>
          <w:szCs w:val="22"/>
          <w:lang w:val="uk-UA"/>
        </w:rPr>
        <w:t>присяжним перекладом на польську мову</w:t>
      </w:r>
      <w:r w:rsidR="00330852" w:rsidRPr="00427466">
        <w:rPr>
          <w:rFonts w:ascii="Calibri" w:hAnsi="Calibri"/>
          <w:b/>
          <w:color w:val="000000" w:themeColor="text1"/>
          <w:sz w:val="22"/>
          <w:szCs w:val="22"/>
          <w:lang w:val="ru-RU"/>
        </w:rPr>
        <w:t xml:space="preserve">. </w:t>
      </w:r>
    </w:p>
    <w:p w:rsidR="0002722D" w:rsidRPr="00427466" w:rsidRDefault="00C56D0E" w:rsidP="00330852">
      <w:pPr>
        <w:pStyle w:val="Tekstpodstawowy"/>
        <w:rPr>
          <w:rFonts w:ascii="Calibri" w:hAnsi="Calibri"/>
          <w:sz w:val="22"/>
          <w:szCs w:val="22"/>
          <w:lang w:val="ru-RU"/>
        </w:rPr>
      </w:pPr>
      <w:r>
        <w:rPr>
          <w:rFonts w:ascii="Calibri" w:hAnsi="Calibri"/>
          <w:sz w:val="22"/>
          <w:szCs w:val="22"/>
          <w:lang w:val="uk-UA"/>
        </w:rPr>
        <w:t>Керівник У</w:t>
      </w:r>
      <w:r w:rsidR="0002722D">
        <w:rPr>
          <w:rFonts w:ascii="Calibri" w:hAnsi="Calibri"/>
          <w:sz w:val="22"/>
          <w:szCs w:val="22"/>
          <w:lang w:val="uk-UA"/>
        </w:rPr>
        <w:t xml:space="preserve">правління </w:t>
      </w:r>
      <w:r w:rsidR="00D4041D">
        <w:rPr>
          <w:rFonts w:ascii="Calibri" w:hAnsi="Calibri"/>
          <w:sz w:val="22"/>
          <w:szCs w:val="22"/>
          <w:lang w:val="uk-UA"/>
        </w:rPr>
        <w:t xml:space="preserve">у справах </w:t>
      </w:r>
      <w:r w:rsidR="0002722D">
        <w:rPr>
          <w:rFonts w:ascii="Calibri" w:hAnsi="Calibri"/>
          <w:sz w:val="22"/>
          <w:szCs w:val="22"/>
          <w:lang w:val="uk-UA"/>
        </w:rPr>
        <w:t xml:space="preserve">іноземців видає </w:t>
      </w:r>
      <w:r w:rsidR="0002722D" w:rsidRPr="0002722D">
        <w:rPr>
          <w:rFonts w:ascii="Calibri" w:hAnsi="Calibri"/>
          <w:b/>
          <w:sz w:val="22"/>
          <w:szCs w:val="22"/>
          <w:lang w:val="uk-UA"/>
        </w:rPr>
        <w:t xml:space="preserve">рішення про відмову </w:t>
      </w:r>
      <w:r w:rsidR="0002722D" w:rsidRPr="0002722D">
        <w:rPr>
          <w:rFonts w:ascii="Calibri" w:hAnsi="Calibri"/>
          <w:sz w:val="22"/>
          <w:szCs w:val="22"/>
          <w:lang w:val="uk-UA"/>
        </w:rPr>
        <w:t>у випадку,</w:t>
      </w:r>
      <w:r w:rsidR="0002722D">
        <w:rPr>
          <w:rFonts w:ascii="Calibri" w:hAnsi="Calibri"/>
          <w:sz w:val="22"/>
          <w:szCs w:val="22"/>
          <w:lang w:val="uk-UA"/>
        </w:rPr>
        <w:t xml:space="preserve"> якщо: </w:t>
      </w:r>
    </w:p>
    <w:p w:rsidR="00330852" w:rsidRPr="00427466" w:rsidRDefault="00330852" w:rsidP="00330852">
      <w:pPr>
        <w:pStyle w:val="Tekstpodstawowy"/>
        <w:rPr>
          <w:rFonts w:ascii="Calibri" w:hAnsi="Calibri"/>
          <w:sz w:val="22"/>
          <w:szCs w:val="22"/>
          <w:lang w:val="ru-RU"/>
        </w:rPr>
      </w:pPr>
      <w:r w:rsidRPr="00427466">
        <w:rPr>
          <w:rFonts w:ascii="Calibri" w:hAnsi="Calibri"/>
          <w:sz w:val="22"/>
          <w:szCs w:val="22"/>
          <w:lang w:val="ru-RU"/>
        </w:rPr>
        <w:t xml:space="preserve">1)  </w:t>
      </w:r>
      <w:r w:rsidR="0002722D">
        <w:rPr>
          <w:rFonts w:ascii="Calibri" w:hAnsi="Calibri"/>
          <w:sz w:val="22"/>
          <w:szCs w:val="22"/>
          <w:lang w:val="uk-UA"/>
        </w:rPr>
        <w:t>приймаюча сторона, місце розташування якої знаходиться на території Республіки Польща не відповідає умовам, про які йшлося в ст</w:t>
      </w:r>
      <w:r w:rsidRPr="00427466">
        <w:rPr>
          <w:rFonts w:ascii="Calibri" w:hAnsi="Calibri"/>
          <w:sz w:val="22"/>
          <w:szCs w:val="22"/>
          <w:lang w:val="ru-RU"/>
        </w:rPr>
        <w:t xml:space="preserve">. 3 </w:t>
      </w:r>
      <w:r w:rsidR="0002722D">
        <w:rPr>
          <w:rFonts w:ascii="Calibri" w:hAnsi="Calibri"/>
          <w:sz w:val="22"/>
          <w:szCs w:val="22"/>
          <w:lang w:val="uk-UA"/>
        </w:rPr>
        <w:t>п.</w:t>
      </w:r>
      <w:r w:rsidRPr="00427466">
        <w:rPr>
          <w:rFonts w:ascii="Calibri" w:hAnsi="Calibri"/>
          <w:sz w:val="22"/>
          <w:szCs w:val="22"/>
          <w:lang w:val="ru-RU"/>
        </w:rPr>
        <w:t xml:space="preserve"> 5</w:t>
      </w:r>
      <w:r>
        <w:rPr>
          <w:rFonts w:ascii="Calibri" w:hAnsi="Calibri"/>
          <w:sz w:val="22"/>
          <w:szCs w:val="22"/>
        </w:rPr>
        <w:t>b</w:t>
      </w:r>
      <w:r w:rsidRPr="00427466">
        <w:rPr>
          <w:rFonts w:ascii="Calibri" w:hAnsi="Calibri"/>
          <w:sz w:val="22"/>
          <w:szCs w:val="22"/>
          <w:lang w:val="ru-RU"/>
        </w:rPr>
        <w:t xml:space="preserve">, </w:t>
      </w:r>
      <w:r w:rsidR="0002722D">
        <w:rPr>
          <w:rFonts w:ascii="Calibri" w:hAnsi="Calibri"/>
          <w:sz w:val="22"/>
          <w:szCs w:val="22"/>
          <w:lang w:val="uk-UA"/>
        </w:rPr>
        <w:t>або</w:t>
      </w:r>
      <w:r w:rsidRPr="00427466">
        <w:rPr>
          <w:rFonts w:ascii="Calibri" w:hAnsi="Calibri"/>
          <w:sz w:val="22"/>
          <w:szCs w:val="22"/>
          <w:lang w:val="ru-RU"/>
        </w:rPr>
        <w:t xml:space="preserve"> </w:t>
      </w:r>
    </w:p>
    <w:p w:rsidR="005D6C7E" w:rsidRPr="00427466" w:rsidRDefault="00330852" w:rsidP="00330852">
      <w:pPr>
        <w:pStyle w:val="Tekstpodstawowy"/>
        <w:rPr>
          <w:rFonts w:ascii="Calibri" w:hAnsi="Calibri"/>
          <w:sz w:val="22"/>
          <w:szCs w:val="22"/>
          <w:lang w:val="ru-RU"/>
        </w:rPr>
      </w:pPr>
      <w:r w:rsidRPr="00427466">
        <w:rPr>
          <w:rFonts w:ascii="Calibri" w:hAnsi="Calibri"/>
          <w:sz w:val="22"/>
          <w:szCs w:val="22"/>
          <w:lang w:val="ru-RU"/>
        </w:rPr>
        <w:lastRenderedPageBreak/>
        <w:t xml:space="preserve"> 2)  </w:t>
      </w:r>
      <w:r w:rsidR="00254D22">
        <w:rPr>
          <w:rFonts w:ascii="Calibri" w:hAnsi="Calibri"/>
          <w:sz w:val="22"/>
          <w:szCs w:val="22"/>
          <w:lang w:val="uk-UA"/>
        </w:rPr>
        <w:t xml:space="preserve">іноземець не має формальної кваліфікації або не відповідає іншим умовам, які вимагаються у випадку </w:t>
      </w:r>
      <w:r w:rsidR="002E7E7C">
        <w:rPr>
          <w:rFonts w:ascii="Calibri" w:hAnsi="Calibri"/>
          <w:sz w:val="22"/>
          <w:szCs w:val="22"/>
          <w:lang w:val="uk-UA"/>
        </w:rPr>
        <w:t xml:space="preserve">наміру працювати за регульованою професією, або </w:t>
      </w:r>
    </w:p>
    <w:p w:rsidR="00330852" w:rsidRPr="00427466" w:rsidRDefault="00330852" w:rsidP="00330852">
      <w:pPr>
        <w:pStyle w:val="Tekstpodstawowy"/>
        <w:rPr>
          <w:rFonts w:ascii="Calibri" w:hAnsi="Calibri"/>
          <w:sz w:val="22"/>
          <w:szCs w:val="22"/>
          <w:lang w:val="ru-RU"/>
        </w:rPr>
      </w:pPr>
      <w:r w:rsidRPr="00427466">
        <w:rPr>
          <w:rFonts w:ascii="Calibri" w:hAnsi="Calibri"/>
          <w:sz w:val="22"/>
          <w:szCs w:val="22"/>
          <w:lang w:val="ru-RU"/>
        </w:rPr>
        <w:t xml:space="preserve">3)  </w:t>
      </w:r>
      <w:r w:rsidR="005D6C7E">
        <w:rPr>
          <w:rFonts w:ascii="Calibri" w:hAnsi="Calibri"/>
          <w:sz w:val="22"/>
          <w:szCs w:val="22"/>
          <w:lang w:val="uk-UA"/>
        </w:rPr>
        <w:t xml:space="preserve">винагорода, визначена в договорі, на підставі якого іноземець повинен виконувати роботу, або в документі, виданому материнським роботодавцем, що є підставою для перенесення підприємства, нижча за винагороду працівників, які виконують на території Республіки Польща роботу аналогічного виду та на порівнюваній посаді, або </w:t>
      </w:r>
    </w:p>
    <w:p w:rsidR="00330852" w:rsidRPr="00427466" w:rsidRDefault="00330852" w:rsidP="00330852">
      <w:pPr>
        <w:pStyle w:val="Tekstpodstawowy"/>
        <w:rPr>
          <w:rFonts w:ascii="Calibri" w:hAnsi="Calibri"/>
          <w:sz w:val="22"/>
          <w:szCs w:val="22"/>
          <w:lang w:val="ru-RU"/>
        </w:rPr>
      </w:pPr>
      <w:r w:rsidRPr="00427466">
        <w:rPr>
          <w:rFonts w:ascii="Calibri" w:hAnsi="Calibri"/>
          <w:sz w:val="22"/>
          <w:szCs w:val="22"/>
          <w:lang w:val="ru-RU"/>
        </w:rPr>
        <w:t xml:space="preserve"> 4)  </w:t>
      </w:r>
      <w:r w:rsidR="005D6C7E">
        <w:rPr>
          <w:rFonts w:ascii="Calibri" w:hAnsi="Calibri"/>
          <w:sz w:val="22"/>
          <w:szCs w:val="22"/>
          <w:lang w:val="uk-UA"/>
        </w:rPr>
        <w:t xml:space="preserve">термін дії наявного у іноземця дозволу на проживання, про який йдеться в ст. 1 п. 2 літ. а Регламенту № </w:t>
      </w:r>
      <w:r w:rsidRPr="00427466">
        <w:rPr>
          <w:rFonts w:ascii="Calibri" w:hAnsi="Calibri"/>
          <w:sz w:val="22"/>
          <w:szCs w:val="22"/>
          <w:lang w:val="ru-RU"/>
        </w:rPr>
        <w:t xml:space="preserve">1030/2002, </w:t>
      </w:r>
      <w:r w:rsidR="005D6C7E">
        <w:rPr>
          <w:rFonts w:ascii="Calibri" w:hAnsi="Calibri"/>
          <w:sz w:val="22"/>
          <w:szCs w:val="22"/>
          <w:lang w:val="uk-UA"/>
        </w:rPr>
        <w:t xml:space="preserve">виданого іншою країною-членом ЄС, що містить примітку «ІСТ», не містить </w:t>
      </w:r>
      <w:r w:rsidRPr="00427466">
        <w:rPr>
          <w:rFonts w:ascii="Calibri" w:hAnsi="Calibri"/>
          <w:sz w:val="22"/>
          <w:szCs w:val="22"/>
          <w:lang w:val="ru-RU"/>
        </w:rPr>
        <w:t xml:space="preserve"> </w:t>
      </w:r>
      <w:r w:rsidR="005D6C7E">
        <w:rPr>
          <w:rFonts w:ascii="Calibri" w:hAnsi="Calibri"/>
          <w:sz w:val="22"/>
          <w:szCs w:val="22"/>
          <w:lang w:val="uk-UA"/>
        </w:rPr>
        <w:t xml:space="preserve">періоду запланованої </w:t>
      </w:r>
      <w:r w:rsidR="00933782">
        <w:rPr>
          <w:rFonts w:ascii="Calibri" w:hAnsi="Calibri"/>
          <w:sz w:val="22"/>
          <w:szCs w:val="22"/>
          <w:lang w:val="uk-UA"/>
        </w:rPr>
        <w:t xml:space="preserve">короткострокової </w:t>
      </w:r>
      <w:r w:rsidR="005D6C7E">
        <w:rPr>
          <w:rFonts w:ascii="Calibri" w:hAnsi="Calibri"/>
          <w:sz w:val="22"/>
          <w:szCs w:val="22"/>
          <w:lang w:val="uk-UA"/>
        </w:rPr>
        <w:t xml:space="preserve">мобільності </w:t>
      </w:r>
      <w:r w:rsidR="00933782">
        <w:rPr>
          <w:rFonts w:ascii="Calibri" w:hAnsi="Calibri"/>
          <w:sz w:val="22"/>
          <w:szCs w:val="22"/>
          <w:lang w:val="uk-UA"/>
        </w:rPr>
        <w:t>працівника керівного складу, спеціаліста або працівника, що проходить стажування</w:t>
      </w:r>
      <w:r w:rsidR="00B15703" w:rsidRPr="00785ADB">
        <w:rPr>
          <w:rFonts w:ascii="Calibri" w:hAnsi="Calibri"/>
          <w:sz w:val="22"/>
          <w:szCs w:val="22"/>
          <w:lang w:val="ru-RU"/>
        </w:rPr>
        <w:t>,</w:t>
      </w:r>
      <w:r w:rsidR="00933782">
        <w:rPr>
          <w:rFonts w:ascii="Calibri" w:hAnsi="Calibri"/>
          <w:sz w:val="22"/>
          <w:szCs w:val="22"/>
          <w:lang w:val="uk-UA"/>
        </w:rPr>
        <w:t xml:space="preserve"> в рамках </w:t>
      </w:r>
      <w:r w:rsidR="00B15703" w:rsidRPr="00B15703">
        <w:rPr>
          <w:rFonts w:ascii="Calibri" w:hAnsi="Calibri"/>
          <w:sz w:val="22"/>
          <w:szCs w:val="22"/>
          <w:lang w:val="uk-UA"/>
        </w:rPr>
        <w:t>внутрішньокорпоративного переміщення</w:t>
      </w:r>
      <w:r w:rsidR="00933782">
        <w:rPr>
          <w:rFonts w:ascii="Calibri" w:hAnsi="Calibri"/>
          <w:sz w:val="22"/>
          <w:szCs w:val="22"/>
          <w:lang w:val="uk-UA"/>
        </w:rPr>
        <w:t>, або</w:t>
      </w:r>
      <w:r w:rsidRPr="00427466">
        <w:rPr>
          <w:rFonts w:ascii="Calibri" w:hAnsi="Calibri"/>
          <w:sz w:val="22"/>
          <w:szCs w:val="22"/>
          <w:lang w:val="ru-RU"/>
        </w:rPr>
        <w:t xml:space="preserve"> </w:t>
      </w:r>
    </w:p>
    <w:p w:rsidR="00330852" w:rsidRPr="00427466" w:rsidRDefault="00330852" w:rsidP="00933782">
      <w:pPr>
        <w:pStyle w:val="Tekstpodstawowy"/>
        <w:rPr>
          <w:rFonts w:ascii="Calibri" w:hAnsi="Calibri"/>
          <w:sz w:val="22"/>
          <w:szCs w:val="22"/>
          <w:lang w:val="ru-RU"/>
        </w:rPr>
      </w:pPr>
      <w:r w:rsidRPr="00427466">
        <w:rPr>
          <w:rFonts w:ascii="Calibri" w:hAnsi="Calibri"/>
          <w:sz w:val="22"/>
          <w:szCs w:val="22"/>
          <w:lang w:val="ru-RU"/>
        </w:rPr>
        <w:t xml:space="preserve"> 5)  </w:t>
      </w:r>
      <w:r w:rsidR="00933782">
        <w:rPr>
          <w:rFonts w:ascii="Calibri" w:hAnsi="Calibri"/>
          <w:sz w:val="22"/>
          <w:szCs w:val="22"/>
          <w:lang w:val="uk-UA"/>
        </w:rPr>
        <w:t xml:space="preserve">це </w:t>
      </w:r>
      <w:r w:rsidR="00933782" w:rsidRPr="00B5211F">
        <w:rPr>
          <w:rFonts w:ascii="Calibri" w:hAnsi="Calibri"/>
          <w:sz w:val="22"/>
          <w:szCs w:val="22"/>
          <w:lang w:val="uk-UA"/>
        </w:rPr>
        <w:t>вимагається з огляду на обороноздатність та безпеку країни, а також охорону безпеки та громадського порядку,</w:t>
      </w:r>
      <w:r w:rsidR="00933782">
        <w:rPr>
          <w:rFonts w:ascii="Calibri" w:hAnsi="Calibri"/>
          <w:sz w:val="22"/>
          <w:szCs w:val="22"/>
          <w:lang w:val="uk-UA"/>
        </w:rPr>
        <w:t xml:space="preserve"> або</w:t>
      </w:r>
    </w:p>
    <w:p w:rsidR="00330852" w:rsidRPr="00427466" w:rsidRDefault="00330852" w:rsidP="00330852">
      <w:pPr>
        <w:pStyle w:val="Tekstpodstawowy"/>
        <w:rPr>
          <w:rFonts w:ascii="Calibri" w:hAnsi="Calibri"/>
          <w:sz w:val="22"/>
          <w:szCs w:val="22"/>
          <w:lang w:val="ru-RU"/>
        </w:rPr>
      </w:pPr>
      <w:r w:rsidRPr="00427466">
        <w:rPr>
          <w:rFonts w:ascii="Calibri" w:hAnsi="Calibri"/>
          <w:sz w:val="22"/>
          <w:szCs w:val="22"/>
          <w:lang w:val="ru-RU"/>
        </w:rPr>
        <w:t xml:space="preserve"> 6)  </w:t>
      </w:r>
      <w:r w:rsidR="00933782">
        <w:rPr>
          <w:rFonts w:ascii="Calibri" w:hAnsi="Calibri"/>
          <w:sz w:val="22"/>
          <w:szCs w:val="22"/>
          <w:lang w:val="uk-UA"/>
        </w:rPr>
        <w:t xml:space="preserve">повідомлення містить </w:t>
      </w:r>
      <w:r w:rsidR="00933782" w:rsidRPr="00B5211F">
        <w:rPr>
          <w:rFonts w:ascii="Calibri" w:hAnsi="Calibri"/>
          <w:sz w:val="22"/>
          <w:szCs w:val="22"/>
          <w:lang w:val="uk-UA"/>
        </w:rPr>
        <w:t>фальсифіковані персональні д</w:t>
      </w:r>
      <w:r w:rsidR="00933782">
        <w:rPr>
          <w:rFonts w:ascii="Calibri" w:hAnsi="Calibri"/>
          <w:sz w:val="22"/>
          <w:szCs w:val="22"/>
          <w:lang w:val="uk-UA"/>
        </w:rPr>
        <w:t>ані або фальсифіковану інформацію</w:t>
      </w:r>
      <w:r w:rsidR="00933782" w:rsidRPr="00B5211F">
        <w:rPr>
          <w:rFonts w:ascii="Calibri" w:hAnsi="Calibri"/>
          <w:sz w:val="22"/>
          <w:szCs w:val="22"/>
          <w:lang w:val="uk-UA"/>
        </w:rPr>
        <w:t>, або долуч</w:t>
      </w:r>
      <w:r w:rsidR="00933782">
        <w:rPr>
          <w:rFonts w:ascii="Calibri" w:hAnsi="Calibri"/>
          <w:sz w:val="22"/>
          <w:szCs w:val="22"/>
          <w:lang w:val="uk-UA"/>
        </w:rPr>
        <w:t xml:space="preserve">ені до нього документи </w:t>
      </w:r>
      <w:r w:rsidR="00933782" w:rsidRPr="00B5211F">
        <w:rPr>
          <w:rFonts w:ascii="Calibri" w:hAnsi="Calibri"/>
          <w:sz w:val="22"/>
          <w:szCs w:val="22"/>
          <w:lang w:val="uk-UA"/>
        </w:rPr>
        <w:t xml:space="preserve"> містять так</w:t>
      </w:r>
      <w:r w:rsidR="00933782">
        <w:rPr>
          <w:rFonts w:ascii="Calibri" w:hAnsi="Calibri"/>
          <w:sz w:val="22"/>
          <w:szCs w:val="22"/>
          <w:lang w:val="uk-UA"/>
        </w:rPr>
        <w:t>і дані або</w:t>
      </w:r>
      <w:r w:rsidR="00933782" w:rsidRPr="00B5211F">
        <w:rPr>
          <w:rFonts w:ascii="Calibri" w:hAnsi="Calibri"/>
          <w:sz w:val="22"/>
          <w:szCs w:val="22"/>
          <w:lang w:val="uk-UA"/>
        </w:rPr>
        <w:t xml:space="preserve"> інформацію</w:t>
      </w:r>
      <w:r w:rsidR="00933782">
        <w:rPr>
          <w:rFonts w:ascii="Calibri" w:hAnsi="Calibri"/>
          <w:sz w:val="22"/>
          <w:szCs w:val="22"/>
          <w:lang w:val="uk-UA"/>
        </w:rPr>
        <w:t>, або були підроблені чи перероблені, або</w:t>
      </w:r>
    </w:p>
    <w:p w:rsidR="00330852" w:rsidRPr="00427466" w:rsidRDefault="00330852" w:rsidP="00933782">
      <w:pPr>
        <w:pStyle w:val="Tekstpodstawowy"/>
        <w:rPr>
          <w:rFonts w:ascii="Calibri" w:hAnsi="Calibri"/>
          <w:sz w:val="22"/>
          <w:szCs w:val="22"/>
          <w:lang w:val="ru-RU"/>
        </w:rPr>
      </w:pPr>
      <w:r w:rsidRPr="00427466">
        <w:rPr>
          <w:rFonts w:ascii="Calibri" w:hAnsi="Calibri"/>
          <w:sz w:val="22"/>
          <w:szCs w:val="22"/>
          <w:lang w:val="ru-RU"/>
        </w:rPr>
        <w:t xml:space="preserve"> 7)  </w:t>
      </w:r>
      <w:r w:rsidR="00933782" w:rsidRPr="00427466">
        <w:rPr>
          <w:rFonts w:ascii="Calibri" w:hAnsi="Calibri"/>
          <w:sz w:val="22"/>
          <w:szCs w:val="22"/>
          <w:lang w:val="ru-RU"/>
        </w:rPr>
        <w:t>дані іноземця внесені в перелік іноземців, чиє перебування є небажаним на території Республіки Польща, або</w:t>
      </w:r>
    </w:p>
    <w:p w:rsidR="00330852" w:rsidRPr="00427466" w:rsidRDefault="00330852" w:rsidP="00330852">
      <w:pPr>
        <w:pStyle w:val="Tekstpodstawowy"/>
        <w:rPr>
          <w:rFonts w:ascii="Calibri" w:hAnsi="Calibri"/>
          <w:sz w:val="22"/>
          <w:szCs w:val="22"/>
          <w:lang w:val="ru-RU"/>
        </w:rPr>
      </w:pPr>
      <w:r w:rsidRPr="00427466">
        <w:rPr>
          <w:rFonts w:ascii="Calibri" w:hAnsi="Calibri"/>
          <w:sz w:val="22"/>
          <w:szCs w:val="22"/>
          <w:lang w:val="ru-RU"/>
        </w:rPr>
        <w:t xml:space="preserve"> 8)  </w:t>
      </w:r>
      <w:r w:rsidR="00933782">
        <w:rPr>
          <w:rFonts w:ascii="Calibri" w:hAnsi="Calibri"/>
          <w:sz w:val="22"/>
          <w:szCs w:val="22"/>
          <w:lang w:val="uk-UA"/>
        </w:rPr>
        <w:t xml:space="preserve">дані </w:t>
      </w:r>
      <w:r w:rsidR="00933782" w:rsidRPr="00427466">
        <w:rPr>
          <w:rFonts w:ascii="Calibri" w:hAnsi="Calibri"/>
          <w:sz w:val="22"/>
          <w:szCs w:val="22"/>
          <w:lang w:val="ru-RU"/>
        </w:rPr>
        <w:t>іноземця знаходяться в Шенгенській інформаційній системі для відмови йому у в'їзді</w:t>
      </w:r>
      <w:r w:rsidRPr="00427466">
        <w:rPr>
          <w:rFonts w:ascii="Calibri" w:hAnsi="Calibri"/>
          <w:sz w:val="22"/>
          <w:szCs w:val="22"/>
          <w:lang w:val="ru-RU"/>
        </w:rPr>
        <w:t xml:space="preserve">. </w:t>
      </w:r>
    </w:p>
    <w:p w:rsidR="00330852" w:rsidRPr="00427466" w:rsidRDefault="00D923BE" w:rsidP="00330852">
      <w:pPr>
        <w:pStyle w:val="Tekstpodstawowy"/>
        <w:rPr>
          <w:rFonts w:ascii="Calibri" w:hAnsi="Calibri"/>
          <w:sz w:val="22"/>
          <w:szCs w:val="22"/>
          <w:lang w:val="ru-RU"/>
        </w:rPr>
      </w:pPr>
      <w:r>
        <w:rPr>
          <w:rFonts w:ascii="Calibri" w:hAnsi="Calibri"/>
          <w:sz w:val="22"/>
          <w:szCs w:val="22"/>
          <w:lang w:val="uk-UA"/>
        </w:rPr>
        <w:t>Рішення Керівника У</w:t>
      </w:r>
      <w:r w:rsidR="00933782">
        <w:rPr>
          <w:rFonts w:ascii="Calibri" w:hAnsi="Calibri"/>
          <w:sz w:val="22"/>
          <w:szCs w:val="22"/>
          <w:lang w:val="uk-UA"/>
        </w:rPr>
        <w:t xml:space="preserve">правління у справах іноземців про відмову є </w:t>
      </w:r>
      <w:r w:rsidR="00933782" w:rsidRPr="00933782">
        <w:rPr>
          <w:rFonts w:ascii="Calibri" w:hAnsi="Calibri"/>
          <w:b/>
          <w:sz w:val="22"/>
          <w:szCs w:val="22"/>
          <w:lang w:val="uk-UA"/>
        </w:rPr>
        <w:t>остаточним</w:t>
      </w:r>
      <w:r w:rsidR="00330852" w:rsidRPr="00427466">
        <w:rPr>
          <w:rFonts w:ascii="Calibri" w:hAnsi="Calibri"/>
          <w:sz w:val="22"/>
          <w:szCs w:val="22"/>
          <w:lang w:val="ru-RU"/>
        </w:rPr>
        <w:t xml:space="preserve">. </w:t>
      </w:r>
    </w:p>
    <w:p w:rsidR="00330852" w:rsidRDefault="00D4041D" w:rsidP="00330852">
      <w:pPr>
        <w:pStyle w:val="Tekstpodstawowy"/>
        <w:rPr>
          <w:rFonts w:ascii="Calibri" w:hAnsi="Calibri"/>
          <w:sz w:val="22"/>
          <w:szCs w:val="22"/>
          <w:lang w:val="ru-RU"/>
        </w:rPr>
      </w:pPr>
      <w:r>
        <w:rPr>
          <w:rFonts w:ascii="Calibri" w:hAnsi="Calibri"/>
          <w:sz w:val="22"/>
          <w:szCs w:val="22"/>
          <w:lang w:val="uk-UA"/>
        </w:rPr>
        <w:t xml:space="preserve">Після отримання повідомлення Керівник управління у справах іноземців звертається до </w:t>
      </w:r>
      <w:r w:rsidR="00D01C12">
        <w:rPr>
          <w:rFonts w:ascii="Calibri" w:hAnsi="Calibri"/>
          <w:sz w:val="22"/>
          <w:szCs w:val="22"/>
          <w:lang w:val="uk-UA"/>
        </w:rPr>
        <w:t>Головного к</w:t>
      </w:r>
      <w:r w:rsidRPr="00D4041D">
        <w:rPr>
          <w:rFonts w:ascii="Calibri" w:hAnsi="Calibri"/>
          <w:sz w:val="22"/>
          <w:szCs w:val="22"/>
          <w:lang w:val="uk-UA"/>
        </w:rPr>
        <w:t>оменданта відділу Прикордонної варти</w:t>
      </w:r>
      <w:r w:rsidR="00D01C12">
        <w:rPr>
          <w:rFonts w:ascii="Calibri" w:hAnsi="Calibri"/>
          <w:sz w:val="22"/>
          <w:szCs w:val="22"/>
          <w:lang w:val="uk-UA"/>
        </w:rPr>
        <w:t>, Головного коменданта поліції,</w:t>
      </w:r>
      <w:r w:rsidR="006C7B70">
        <w:rPr>
          <w:rFonts w:ascii="Calibri" w:hAnsi="Calibri"/>
          <w:sz w:val="22"/>
          <w:szCs w:val="22"/>
          <w:lang w:val="uk-UA"/>
        </w:rPr>
        <w:t xml:space="preserve"> Керівника Агентства внутрішньої безпеки, а у випадку необхідності також до інших органів, про передачу інформації, чи наявні причини, що є підставою для відмови у виданні рішення про відмову, про які йшлося в п.5. Згадувані вище органи передають інформацію протягом 15 днів з дати отримання заяви</w:t>
      </w:r>
      <w:r w:rsidR="00330852" w:rsidRPr="00427466">
        <w:rPr>
          <w:rFonts w:ascii="Calibri" w:hAnsi="Calibri"/>
          <w:sz w:val="22"/>
          <w:szCs w:val="22"/>
          <w:lang w:val="ru-RU"/>
        </w:rPr>
        <w:t>.</w:t>
      </w:r>
    </w:p>
    <w:p w:rsidR="00D849E4" w:rsidRPr="00427466" w:rsidRDefault="00D849E4" w:rsidP="00330852">
      <w:pPr>
        <w:pStyle w:val="Tekstpodstawowy"/>
        <w:rPr>
          <w:rFonts w:ascii="Calibri" w:hAnsi="Calibri"/>
          <w:sz w:val="22"/>
          <w:szCs w:val="22"/>
          <w:lang w:val="ru-RU"/>
        </w:rPr>
      </w:pPr>
      <w:r w:rsidRPr="00D849E4">
        <w:rPr>
          <w:rFonts w:ascii="Calibri" w:hAnsi="Calibri"/>
          <w:sz w:val="22"/>
          <w:szCs w:val="22"/>
          <w:lang w:val="ru-RU"/>
        </w:rPr>
        <w:t>ДОЗВІЛ НА ТИМЧАСОВЕ ПРОЖИВАННЯ З МЕТОЮ ДОВГОТЕРМІНОВОЇ МОБІЛЬНОСТІ ПРАЦІВНИКА КЕРІВНОЇ ЛАНКИ, СПЕЦІАЛІСТА АБО ПРАЦІВНИКА, ЯКИЙ ПРОХОДИТЬ СТАЖУВАННЯ</w:t>
      </w:r>
      <w:r w:rsidR="000F067B" w:rsidRPr="00785ADB">
        <w:rPr>
          <w:rFonts w:ascii="Calibri" w:hAnsi="Calibri"/>
          <w:sz w:val="22"/>
          <w:szCs w:val="22"/>
          <w:lang w:val="ru-RU"/>
        </w:rPr>
        <w:t>,</w:t>
      </w:r>
      <w:r w:rsidRPr="00D849E4">
        <w:rPr>
          <w:rFonts w:ascii="Calibri" w:hAnsi="Calibri"/>
          <w:sz w:val="22"/>
          <w:szCs w:val="22"/>
          <w:lang w:val="ru-RU"/>
        </w:rPr>
        <w:t xml:space="preserve"> </w:t>
      </w:r>
      <w:r w:rsidR="00167432" w:rsidRPr="00167432">
        <w:rPr>
          <w:rFonts w:ascii="Calibri" w:hAnsi="Calibri"/>
          <w:sz w:val="22"/>
          <w:szCs w:val="22"/>
          <w:lang w:val="ru-RU"/>
        </w:rPr>
        <w:t>В РАМКАХ ВНУТРІШНЬОКОРПОРАТИВНОГО ПЕРЕМІЩЕННЯ</w:t>
      </w:r>
    </w:p>
    <w:p w:rsidR="00330852" w:rsidRPr="00427466" w:rsidRDefault="006C7B70" w:rsidP="00B5211F">
      <w:pPr>
        <w:pStyle w:val="Tekstpodstawowy"/>
        <w:rPr>
          <w:rFonts w:ascii="Calibri" w:hAnsi="Calibri"/>
          <w:sz w:val="22"/>
          <w:szCs w:val="22"/>
          <w:lang w:val="ru-RU"/>
        </w:rPr>
      </w:pPr>
      <w:r>
        <w:rPr>
          <w:rFonts w:ascii="Calibri" w:hAnsi="Calibri"/>
          <w:sz w:val="22"/>
          <w:szCs w:val="22"/>
          <w:lang w:val="uk-UA"/>
        </w:rPr>
        <w:t xml:space="preserve">З метою користування іноземцем </w:t>
      </w:r>
      <w:r w:rsidRPr="006C7B70">
        <w:rPr>
          <w:rFonts w:ascii="Calibri" w:hAnsi="Calibri"/>
          <w:b/>
          <w:sz w:val="22"/>
          <w:szCs w:val="22"/>
          <w:lang w:val="uk-UA"/>
        </w:rPr>
        <w:t>довгостроковою мобільністю</w:t>
      </w:r>
      <w:r>
        <w:rPr>
          <w:rFonts w:ascii="Calibri" w:hAnsi="Calibri"/>
          <w:sz w:val="22"/>
          <w:szCs w:val="22"/>
          <w:lang w:val="uk-UA"/>
        </w:rPr>
        <w:t xml:space="preserve"> на території Республіки Польща є необхідним клопотання про </w:t>
      </w:r>
      <w:r w:rsidRPr="006C7B70">
        <w:rPr>
          <w:rFonts w:ascii="Calibri" w:hAnsi="Calibri"/>
          <w:b/>
          <w:sz w:val="22"/>
          <w:szCs w:val="22"/>
          <w:lang w:val="uk-UA"/>
        </w:rPr>
        <w:t>дозвіл на тимчасове перебування з метою довгострокової мобільності працівника керівного складу, спеціаліста, працівника, що проходить стажування</w:t>
      </w:r>
      <w:r w:rsidR="000F067B" w:rsidRPr="00785ADB">
        <w:rPr>
          <w:rFonts w:ascii="Calibri" w:hAnsi="Calibri"/>
          <w:b/>
          <w:sz w:val="22"/>
          <w:szCs w:val="22"/>
          <w:lang w:val="ru-RU"/>
        </w:rPr>
        <w:t>,</w:t>
      </w:r>
      <w:r w:rsidRPr="006C7B70">
        <w:rPr>
          <w:rFonts w:ascii="Calibri" w:hAnsi="Calibri"/>
          <w:b/>
          <w:sz w:val="22"/>
          <w:szCs w:val="22"/>
          <w:lang w:val="uk-UA"/>
        </w:rPr>
        <w:t xml:space="preserve"> в рамках </w:t>
      </w:r>
      <w:r w:rsidR="00167432" w:rsidRPr="00167432">
        <w:rPr>
          <w:rFonts w:ascii="Calibri" w:hAnsi="Calibri"/>
          <w:b/>
          <w:sz w:val="22"/>
          <w:szCs w:val="22"/>
          <w:lang w:val="uk-UA"/>
        </w:rPr>
        <w:t>внутрішньокорпоративного переміщення</w:t>
      </w:r>
      <w:r w:rsidRPr="006C7B70">
        <w:rPr>
          <w:rFonts w:ascii="Calibri" w:hAnsi="Calibri"/>
          <w:b/>
          <w:sz w:val="22"/>
          <w:szCs w:val="22"/>
          <w:lang w:val="uk-UA"/>
        </w:rPr>
        <w:t>.</w:t>
      </w:r>
      <w:r>
        <w:rPr>
          <w:rFonts w:ascii="Calibri" w:hAnsi="Calibri"/>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Щоб отримати вищезазначений дозвіл іноземець повинен виконувати умови, що стосуються наявності </w:t>
      </w:r>
      <w:r w:rsidRPr="00B5211F">
        <w:rPr>
          <w:rFonts w:cs="Times New Roman"/>
          <w:b/>
          <w:sz w:val="22"/>
          <w:szCs w:val="22"/>
          <w:lang w:val="uk-UA"/>
        </w:rPr>
        <w:t>медичного страхування</w:t>
      </w:r>
      <w:r w:rsidRPr="00B5211F">
        <w:rPr>
          <w:rFonts w:cs="Times New Roman"/>
          <w:sz w:val="22"/>
          <w:szCs w:val="22"/>
          <w:lang w:val="uk-UA"/>
        </w:rPr>
        <w:t xml:space="preserve">, а також він має </w:t>
      </w:r>
      <w:r w:rsidRPr="00B5211F">
        <w:rPr>
          <w:rFonts w:cs="Times New Roman"/>
          <w:b/>
          <w:sz w:val="22"/>
          <w:szCs w:val="22"/>
          <w:lang w:val="uk-UA"/>
        </w:rPr>
        <w:t>бути забезпечений житлом на території РП</w:t>
      </w:r>
      <w:r w:rsidRPr="00B5211F">
        <w:rPr>
          <w:rFonts w:cs="Times New Roman"/>
          <w:sz w:val="22"/>
          <w:szCs w:val="22"/>
          <w:lang w:val="uk-UA"/>
        </w:rPr>
        <w:t xml:space="preserve"> (див. п. 4.5)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Додатково </w:t>
      </w:r>
      <w:r w:rsidRPr="00B5211F">
        <w:rPr>
          <w:rFonts w:ascii="Calibri" w:hAnsi="Calibri"/>
          <w:b/>
          <w:sz w:val="22"/>
          <w:szCs w:val="22"/>
          <w:lang w:val="uk-UA"/>
        </w:rPr>
        <w:t>іноземець повинен</w:t>
      </w:r>
      <w:r w:rsidRPr="00B5211F">
        <w:rPr>
          <w:rFonts w:ascii="Calibri" w:hAnsi="Calibri"/>
          <w:sz w:val="22"/>
          <w:szCs w:val="22"/>
          <w:lang w:val="uk-UA"/>
        </w:rPr>
        <w:t>:</w:t>
      </w:r>
    </w:p>
    <w:p w:rsidR="00B5211F" w:rsidRDefault="00B5211F" w:rsidP="00B5211F">
      <w:pPr>
        <w:pStyle w:val="Tekstpodstawowy"/>
        <w:rPr>
          <w:rFonts w:ascii="Calibri" w:hAnsi="Calibri"/>
          <w:sz w:val="22"/>
          <w:szCs w:val="22"/>
          <w:lang w:val="uk-UA"/>
        </w:rPr>
      </w:pPr>
      <w:r w:rsidRPr="00B5211F">
        <w:rPr>
          <w:rFonts w:ascii="Calibri" w:hAnsi="Calibri"/>
          <w:sz w:val="22"/>
          <w:szCs w:val="22"/>
          <w:lang w:val="uk-UA"/>
        </w:rPr>
        <w:t>1) мати формальну кваліфікацію та відповідати іншим необхідним умовам у разі наміру доручити йому</w:t>
      </w:r>
      <w:r w:rsidR="00D345B0">
        <w:rPr>
          <w:rFonts w:ascii="Calibri" w:hAnsi="Calibri"/>
          <w:sz w:val="22"/>
          <w:szCs w:val="22"/>
          <w:lang w:val="uk-UA"/>
        </w:rPr>
        <w:t xml:space="preserve"> </w:t>
      </w:r>
      <w:r w:rsidRPr="00B5211F">
        <w:rPr>
          <w:rFonts w:ascii="Calibri" w:hAnsi="Calibri"/>
          <w:sz w:val="22"/>
          <w:szCs w:val="22"/>
          <w:lang w:val="uk-UA"/>
        </w:rPr>
        <w:t>виконання робіт в регульованій професії в розумінні ст. 5 п. 4 Закону від 22</w:t>
      </w:r>
      <w:r w:rsidR="00D345B0">
        <w:rPr>
          <w:rFonts w:ascii="Calibri" w:hAnsi="Calibri"/>
          <w:sz w:val="22"/>
          <w:szCs w:val="22"/>
          <w:lang w:val="uk-UA"/>
        </w:rPr>
        <w:t xml:space="preserve"> </w:t>
      </w:r>
      <w:r w:rsidRPr="00B5211F">
        <w:rPr>
          <w:rFonts w:ascii="Calibri" w:hAnsi="Calibri"/>
          <w:sz w:val="22"/>
          <w:szCs w:val="22"/>
          <w:lang w:val="uk-UA"/>
        </w:rPr>
        <w:t>грудня 2015 р. «Про принципи визнання професійних кваліфікацій, отриманих в державах-членах Європейського Союзу</w:t>
      </w:r>
      <w:r w:rsidR="00F8514F">
        <w:rPr>
          <w:rFonts w:ascii="Calibri" w:hAnsi="Calibri"/>
          <w:sz w:val="22"/>
          <w:szCs w:val="22"/>
          <w:lang w:val="uk-UA"/>
        </w:rPr>
        <w:t>»</w:t>
      </w:r>
    </w:p>
    <w:p w:rsidR="006C7B70" w:rsidRDefault="006C7B70" w:rsidP="00B5211F">
      <w:pPr>
        <w:pStyle w:val="Tekstpodstawowy"/>
        <w:rPr>
          <w:rFonts w:ascii="Calibri" w:hAnsi="Calibri"/>
          <w:sz w:val="22"/>
          <w:szCs w:val="22"/>
          <w:lang w:val="uk-UA"/>
        </w:rPr>
      </w:pPr>
      <w:r>
        <w:rPr>
          <w:rFonts w:ascii="Calibri" w:hAnsi="Calibri"/>
          <w:sz w:val="22"/>
          <w:szCs w:val="22"/>
          <w:lang w:val="uk-UA"/>
        </w:rPr>
        <w:t xml:space="preserve">2) мати дозвіл на проживання, про </w:t>
      </w:r>
      <w:r w:rsidRPr="006C7B70">
        <w:rPr>
          <w:rFonts w:ascii="Calibri" w:hAnsi="Calibri"/>
          <w:sz w:val="22"/>
          <w:szCs w:val="22"/>
          <w:lang w:val="uk-UA"/>
        </w:rPr>
        <w:t xml:space="preserve">який йшлося в ст. 1 п. 2 літ.а Регламенту Ради (ЄС) № 1030/2002 </w:t>
      </w:r>
      <w:r>
        <w:rPr>
          <w:rFonts w:ascii="Calibri" w:hAnsi="Calibri"/>
          <w:sz w:val="22"/>
          <w:szCs w:val="22"/>
          <w:lang w:val="uk-UA"/>
        </w:rPr>
        <w:t>з приміткою «ІСТ», виданий іншою державою-членом ЄС,</w:t>
      </w:r>
    </w:p>
    <w:p w:rsidR="00B5211F" w:rsidRPr="00B5211F" w:rsidRDefault="006C7B70" w:rsidP="00B5211F">
      <w:pPr>
        <w:pStyle w:val="Tekstpodstawowy"/>
        <w:rPr>
          <w:rFonts w:ascii="Calibri" w:hAnsi="Calibri"/>
          <w:sz w:val="22"/>
          <w:szCs w:val="22"/>
          <w:lang w:val="uk-UA"/>
        </w:rPr>
      </w:pPr>
      <w:r>
        <w:rPr>
          <w:rFonts w:ascii="Calibri" w:hAnsi="Calibri"/>
          <w:sz w:val="22"/>
          <w:szCs w:val="22"/>
          <w:lang w:val="uk-UA"/>
        </w:rPr>
        <w:t>3</w:t>
      </w:r>
      <w:r w:rsidR="00B5211F" w:rsidRPr="00B5211F">
        <w:rPr>
          <w:rFonts w:ascii="Calibri" w:hAnsi="Calibri"/>
          <w:sz w:val="22"/>
          <w:szCs w:val="22"/>
          <w:lang w:val="uk-UA"/>
        </w:rPr>
        <w:t>) після закінчення періоду перенесення підприємства він повторно зможе повернутися у материнську установу (роботодавця) або інше підприємство, що належить до тієї ж групи підприємств, що знаходиться за межами території Європейського Союзу.</w:t>
      </w:r>
      <w:r w:rsidR="00D345B0">
        <w:rPr>
          <w:rFonts w:ascii="Calibri" w:hAnsi="Calibri"/>
          <w:sz w:val="22"/>
          <w:szCs w:val="22"/>
          <w:lang w:val="uk-UA"/>
        </w:rPr>
        <w:t xml:space="preserve"> </w:t>
      </w:r>
    </w:p>
    <w:p w:rsidR="00B5211F" w:rsidRPr="00B5211F" w:rsidRDefault="00B5211F" w:rsidP="00B5211F">
      <w:pPr>
        <w:spacing w:after="0" w:line="100" w:lineRule="atLeast"/>
        <w:jc w:val="both"/>
        <w:rPr>
          <w:rFonts w:eastAsia="Times New Roman" w:cs="Times New Roman"/>
          <w:sz w:val="22"/>
          <w:szCs w:val="22"/>
          <w:lang w:val="uk-UA"/>
        </w:rPr>
      </w:pPr>
      <w:r w:rsidRPr="00B5211F">
        <w:rPr>
          <w:rFonts w:eastAsia="Times New Roman" w:cs="Times New Roman"/>
          <w:b/>
          <w:sz w:val="22"/>
          <w:szCs w:val="22"/>
          <w:lang w:val="uk-UA"/>
        </w:rPr>
        <w:lastRenderedPageBreak/>
        <w:t>Умовою видачі</w:t>
      </w:r>
      <w:r w:rsidRPr="00B5211F">
        <w:rPr>
          <w:rFonts w:eastAsia="Times New Roman" w:cs="Times New Roman"/>
          <w:sz w:val="22"/>
          <w:szCs w:val="22"/>
          <w:lang w:val="uk-UA"/>
        </w:rPr>
        <w:t xml:space="preserve"> дозволу також є надання укладеного в письмовому вигляді </w:t>
      </w:r>
      <w:r w:rsidRPr="00B5211F">
        <w:rPr>
          <w:rFonts w:eastAsia="Times New Roman" w:cs="Times New Roman"/>
          <w:b/>
          <w:sz w:val="22"/>
          <w:szCs w:val="22"/>
          <w:lang w:val="uk-UA"/>
        </w:rPr>
        <w:t>договору</w:t>
      </w:r>
      <w:r w:rsidRPr="00B5211F">
        <w:rPr>
          <w:rFonts w:eastAsia="Times New Roman" w:cs="Times New Roman"/>
          <w:sz w:val="22"/>
          <w:szCs w:val="22"/>
          <w:lang w:val="uk-UA"/>
        </w:rPr>
        <w:t xml:space="preserve">, на підставі якого іноземець повинен виконувати роботи, або </w:t>
      </w:r>
      <w:r w:rsidRPr="00B5211F">
        <w:rPr>
          <w:rFonts w:eastAsia="Times New Roman" w:cs="Times New Roman"/>
          <w:b/>
          <w:sz w:val="22"/>
          <w:szCs w:val="22"/>
          <w:lang w:val="uk-UA"/>
        </w:rPr>
        <w:t>документу</w:t>
      </w:r>
      <w:r w:rsidRPr="00B5211F">
        <w:rPr>
          <w:rFonts w:eastAsia="Times New Roman" w:cs="Times New Roman"/>
          <w:sz w:val="22"/>
          <w:szCs w:val="22"/>
          <w:lang w:val="uk-UA"/>
        </w:rPr>
        <w:t>, виданого материнською установою (роботодавцем), який є підставою для перенесення підприємства, у яких вказується:</w:t>
      </w:r>
    </w:p>
    <w:p w:rsidR="00B5211F" w:rsidRPr="00B5211F" w:rsidRDefault="00B5211F" w:rsidP="00B5211F">
      <w:pPr>
        <w:tabs>
          <w:tab w:val="left" w:pos="8121"/>
        </w:tabs>
        <w:spacing w:after="0" w:line="100" w:lineRule="atLeast"/>
        <w:jc w:val="both"/>
        <w:rPr>
          <w:rFonts w:eastAsia="Times New Roman" w:cs="Times New Roman"/>
          <w:sz w:val="22"/>
          <w:szCs w:val="22"/>
          <w:lang w:val="uk-UA"/>
        </w:rPr>
      </w:pPr>
      <w:r w:rsidRPr="00B5211F">
        <w:rPr>
          <w:rFonts w:eastAsia="Times New Roman" w:cs="Times New Roman"/>
          <w:sz w:val="22"/>
          <w:szCs w:val="22"/>
          <w:lang w:val="uk-UA"/>
        </w:rPr>
        <w:t>- період переведення іноземця на підприємство,</w:t>
      </w:r>
      <w:r w:rsidRPr="00B5211F">
        <w:rPr>
          <w:rFonts w:eastAsia="Times New Roman" w:cs="Times New Roman"/>
          <w:sz w:val="22"/>
          <w:szCs w:val="22"/>
          <w:lang w:val="uk-UA"/>
        </w:rPr>
        <w:tab/>
      </w:r>
    </w:p>
    <w:p w:rsidR="00B5211F" w:rsidRPr="00B5211F" w:rsidRDefault="00B5211F" w:rsidP="00B5211F">
      <w:pPr>
        <w:spacing w:after="0" w:line="100" w:lineRule="atLeast"/>
        <w:jc w:val="both"/>
        <w:rPr>
          <w:rFonts w:eastAsia="Times New Roman" w:cs="Times New Roman"/>
          <w:sz w:val="22"/>
          <w:szCs w:val="22"/>
          <w:lang w:val="uk-UA"/>
        </w:rPr>
      </w:pPr>
      <w:r w:rsidRPr="00B5211F">
        <w:rPr>
          <w:rFonts w:eastAsia="Times New Roman" w:cs="Times New Roman"/>
          <w:sz w:val="22"/>
          <w:szCs w:val="22"/>
          <w:lang w:val="uk-UA"/>
        </w:rPr>
        <w:t>- місце знаходження приймаючої установи,</w:t>
      </w:r>
    </w:p>
    <w:p w:rsidR="00B5211F" w:rsidRPr="00B5211F" w:rsidRDefault="00B5211F" w:rsidP="00B5211F">
      <w:pPr>
        <w:spacing w:after="0" w:line="100" w:lineRule="atLeast"/>
        <w:jc w:val="both"/>
        <w:rPr>
          <w:rFonts w:eastAsia="Times New Roman" w:cs="Times New Roman"/>
          <w:sz w:val="22"/>
          <w:szCs w:val="22"/>
          <w:lang w:val="uk-UA"/>
        </w:rPr>
      </w:pPr>
      <w:r w:rsidRPr="00B5211F">
        <w:rPr>
          <w:rFonts w:eastAsia="Times New Roman" w:cs="Times New Roman"/>
          <w:sz w:val="22"/>
          <w:szCs w:val="22"/>
          <w:lang w:val="uk-UA"/>
        </w:rPr>
        <w:t xml:space="preserve">- посада іноземця в приймаючій установі, </w:t>
      </w:r>
    </w:p>
    <w:p w:rsidR="00B5211F" w:rsidRPr="00B5211F" w:rsidRDefault="00B5211F" w:rsidP="00B5211F">
      <w:pPr>
        <w:spacing w:after="0" w:line="100" w:lineRule="atLeast"/>
        <w:jc w:val="both"/>
        <w:rPr>
          <w:rFonts w:eastAsia="Times New Roman" w:cs="Times New Roman"/>
          <w:sz w:val="22"/>
          <w:szCs w:val="22"/>
          <w:lang w:val="uk-UA"/>
        </w:rPr>
      </w:pPr>
      <w:r w:rsidRPr="00B5211F">
        <w:rPr>
          <w:rFonts w:eastAsia="Times New Roman" w:cs="Times New Roman"/>
          <w:sz w:val="22"/>
          <w:szCs w:val="22"/>
          <w:lang w:val="uk-UA"/>
        </w:rPr>
        <w:t>- винагорода та інші умови працевлаштування іноземця в приймаючій установі.</w:t>
      </w:r>
    </w:p>
    <w:p w:rsidR="00B5211F" w:rsidRPr="00B5211F" w:rsidRDefault="00B5211F" w:rsidP="00B5211F">
      <w:pPr>
        <w:pStyle w:val="Tekstpodstawowy"/>
        <w:rPr>
          <w:rFonts w:ascii="Calibri" w:hAnsi="Calibri"/>
          <w:sz w:val="22"/>
          <w:szCs w:val="22"/>
          <w:lang w:val="uk-UA"/>
        </w:rPr>
      </w:pPr>
      <w:r w:rsidRPr="00B5211F">
        <w:rPr>
          <w:rFonts w:ascii="Calibri" w:hAnsi="Calibri"/>
          <w:b/>
          <w:sz w:val="22"/>
          <w:szCs w:val="22"/>
          <w:lang w:val="uk-UA"/>
        </w:rPr>
        <w:t>Винагорода,</w:t>
      </w:r>
      <w:r w:rsidRPr="00B5211F">
        <w:rPr>
          <w:rFonts w:ascii="Calibri" w:hAnsi="Calibri"/>
          <w:sz w:val="22"/>
          <w:szCs w:val="22"/>
          <w:lang w:val="uk-UA"/>
        </w:rPr>
        <w:t xml:space="preserve"> про яку йшлося вище, повинна:</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1) бути більшою від розміру доходу, що дозволяє отримувати грошову допомогу за рахунок соціального забезпечення, яка визначена законом від 12 березня 2004 р. «Про соціальну допомогу, стосовно іноземця, а також кожного члена його сім'ї, які знаходяться на його утриманні. (Вона повинна перевищувати </w:t>
      </w:r>
      <w:r w:rsidR="00167432" w:rsidRPr="00785ADB">
        <w:rPr>
          <w:rFonts w:ascii="Calibri" w:hAnsi="Calibri"/>
          <w:sz w:val="22"/>
          <w:szCs w:val="22"/>
          <w:lang w:val="uk-UA"/>
        </w:rPr>
        <w:t>600</w:t>
      </w:r>
      <w:r w:rsidR="00167432" w:rsidRPr="00B5211F">
        <w:rPr>
          <w:rFonts w:ascii="Calibri" w:hAnsi="Calibri"/>
          <w:sz w:val="22"/>
          <w:szCs w:val="22"/>
          <w:lang w:val="uk-UA"/>
        </w:rPr>
        <w:t xml:space="preserve"> </w:t>
      </w:r>
      <w:r w:rsidRPr="00B5211F">
        <w:rPr>
          <w:rFonts w:ascii="Calibri" w:hAnsi="Calibri"/>
          <w:sz w:val="22"/>
          <w:szCs w:val="22"/>
          <w:lang w:val="uk-UA"/>
        </w:rPr>
        <w:t xml:space="preserve">зл. для осіб в сім'ї, або </w:t>
      </w:r>
      <w:r w:rsidR="00167432" w:rsidRPr="00785ADB">
        <w:rPr>
          <w:rFonts w:ascii="Calibri" w:hAnsi="Calibri"/>
          <w:sz w:val="22"/>
          <w:szCs w:val="22"/>
          <w:lang w:val="uk-UA"/>
        </w:rPr>
        <w:t>776</w:t>
      </w:r>
      <w:r w:rsidR="00167432" w:rsidRPr="00B5211F">
        <w:rPr>
          <w:rFonts w:ascii="Calibri" w:hAnsi="Calibri"/>
          <w:sz w:val="22"/>
          <w:szCs w:val="22"/>
          <w:lang w:val="uk-UA"/>
        </w:rPr>
        <w:t xml:space="preserve"> </w:t>
      </w:r>
      <w:r w:rsidRPr="00B5211F">
        <w:rPr>
          <w:rFonts w:ascii="Calibri" w:hAnsi="Calibri"/>
          <w:sz w:val="22"/>
          <w:szCs w:val="22"/>
          <w:lang w:val="uk-UA"/>
        </w:rPr>
        <w:t>зл. для осіб, які самостійно ведуть господарство);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2) не нижчою за винагороду працівників, які виконують на території Республіки Польща роботу з такою ж тривалістю робочого часу порівнюваного виду на порівнюваній посаді;</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3) не нижчою за 70 % від середньомісячної заробітної плати брутто в національній економіці у воєводстві, де знаходиться приймаюча установа, за рік, що передує поданню заявки про видачу дозволу, оголошеної Головою Головного статистичного управління відповідно до ст. 30 п. 2 Закону від 26 жовтня 1995 року «Про деякі форми підтримки житлового будівництва». </w:t>
      </w:r>
    </w:p>
    <w:p w:rsidR="00B5211F" w:rsidRPr="00B5211F" w:rsidRDefault="00B5211F" w:rsidP="00B5211F">
      <w:pPr>
        <w:spacing w:after="0" w:line="100" w:lineRule="atLeast"/>
        <w:jc w:val="both"/>
        <w:rPr>
          <w:rFonts w:eastAsia="Times New Roman" w:cs="Times New Roman"/>
          <w:sz w:val="22"/>
          <w:szCs w:val="22"/>
          <w:lang w:val="uk-UA"/>
        </w:rPr>
      </w:pPr>
      <w:r w:rsidRPr="00B5211F">
        <w:rPr>
          <w:rFonts w:eastAsia="Times New Roman" w:cs="Times New Roman"/>
          <w:b/>
          <w:bCs/>
          <w:sz w:val="22"/>
          <w:szCs w:val="22"/>
          <w:lang w:val="uk-UA"/>
        </w:rPr>
        <w:t xml:space="preserve">Надається відмова від початку процедури </w:t>
      </w:r>
      <w:r w:rsidRPr="00B5211F">
        <w:rPr>
          <w:rFonts w:eastAsia="Times New Roman" w:cs="Times New Roman"/>
          <w:bCs/>
          <w:sz w:val="22"/>
          <w:szCs w:val="22"/>
          <w:lang w:val="uk-UA"/>
        </w:rPr>
        <w:t>з видачі іноземцеві дозволу</w:t>
      </w:r>
      <w:r w:rsidR="007A21ED" w:rsidRPr="007A21ED">
        <w:rPr>
          <w:rFonts w:eastAsia="Times New Roman" w:cs="Times New Roman"/>
          <w:bCs/>
          <w:sz w:val="22"/>
          <w:szCs w:val="22"/>
          <w:lang w:val="uk-UA"/>
        </w:rPr>
        <w:t xml:space="preserve"> на тимчасове перебування з метою довгострокової мобільності працівника керівного складу, спеціаліста, працівника, що проходить стажування</w:t>
      </w:r>
      <w:r w:rsidR="007A21ED" w:rsidRPr="00785ADB">
        <w:rPr>
          <w:rFonts w:eastAsia="Times New Roman" w:cs="Times New Roman"/>
          <w:bCs/>
          <w:sz w:val="22"/>
          <w:szCs w:val="22"/>
          <w:lang w:val="uk-UA"/>
        </w:rPr>
        <w:t>,</w:t>
      </w:r>
      <w:r w:rsidR="007A21ED" w:rsidRPr="007A21ED">
        <w:rPr>
          <w:rFonts w:eastAsia="Times New Roman" w:cs="Times New Roman"/>
          <w:bCs/>
          <w:sz w:val="22"/>
          <w:szCs w:val="22"/>
          <w:lang w:val="uk-UA"/>
        </w:rPr>
        <w:t xml:space="preserve"> в рамках внутрішньокорпоративного переміщення</w:t>
      </w:r>
      <w:r w:rsidRPr="00B5211F">
        <w:rPr>
          <w:rFonts w:eastAsia="Times New Roman" w:cs="Times New Roman"/>
          <w:bCs/>
          <w:sz w:val="22"/>
          <w:szCs w:val="22"/>
          <w:lang w:val="uk-UA"/>
        </w:rPr>
        <w:t>, якщо іноземець на дату подання заявки про видачу дозволу</w:t>
      </w:r>
      <w:r w:rsidRPr="00B5211F">
        <w:rPr>
          <w:rFonts w:eastAsia="Times New Roman" w:cs="Times New Roman"/>
          <w:sz w:val="22"/>
          <w:szCs w:val="22"/>
          <w:lang w:val="uk-UA"/>
        </w:rPr>
        <w:t>:</w:t>
      </w:r>
    </w:p>
    <w:p w:rsidR="00B5211F" w:rsidRPr="00B5211F" w:rsidRDefault="00B5211F" w:rsidP="00B5211F">
      <w:pPr>
        <w:spacing w:after="0" w:line="100" w:lineRule="atLeast"/>
        <w:jc w:val="both"/>
        <w:rPr>
          <w:rFonts w:eastAsia="Times New Roman" w:cs="Times New Roman"/>
          <w:sz w:val="22"/>
          <w:szCs w:val="22"/>
          <w:lang w:val="uk-UA"/>
        </w:rPr>
      </w:pPr>
      <w:r w:rsidRPr="00B5211F">
        <w:rPr>
          <w:sz w:val="22"/>
          <w:szCs w:val="22"/>
          <w:lang w:val="uk-UA"/>
        </w:rPr>
        <w:t xml:space="preserve">1) </w:t>
      </w:r>
      <w:r w:rsidRPr="00B5211F">
        <w:rPr>
          <w:rFonts w:eastAsia="Times New Roman" w:cs="Times New Roman"/>
          <w:sz w:val="22"/>
          <w:szCs w:val="22"/>
          <w:lang w:val="uk-UA"/>
        </w:rPr>
        <w:t xml:space="preserve">клопочеться про дозвіл на тимчасове перебування для навчання у </w:t>
      </w:r>
      <w:r w:rsidR="00346378">
        <w:rPr>
          <w:rFonts w:eastAsia="Times New Roman" w:cs="Times New Roman"/>
          <w:b/>
          <w:sz w:val="22"/>
          <w:szCs w:val="22"/>
          <w:lang w:val="uk-UA"/>
        </w:rPr>
        <w:t>ЗВО</w:t>
      </w:r>
      <w:r w:rsidRPr="00B5211F">
        <w:rPr>
          <w:rFonts w:eastAsia="Times New Roman" w:cs="Times New Roman"/>
          <w:sz w:val="22"/>
          <w:szCs w:val="22"/>
          <w:lang w:val="uk-UA"/>
        </w:rPr>
        <w:t>, або має такий дозвіл, або</w:t>
      </w:r>
    </w:p>
    <w:p w:rsidR="00B5211F" w:rsidRDefault="00B5211F" w:rsidP="00B5211F">
      <w:pPr>
        <w:spacing w:after="0" w:line="100" w:lineRule="atLeast"/>
        <w:jc w:val="both"/>
        <w:rPr>
          <w:rFonts w:eastAsia="Times New Roman" w:cs="Times New Roman"/>
          <w:sz w:val="22"/>
          <w:szCs w:val="22"/>
          <w:lang w:val="uk-UA"/>
        </w:rPr>
      </w:pPr>
      <w:r w:rsidRPr="00B5211F">
        <w:rPr>
          <w:rFonts w:eastAsia="Times New Roman" w:cs="Times New Roman"/>
          <w:sz w:val="22"/>
          <w:szCs w:val="22"/>
          <w:lang w:val="uk-UA"/>
        </w:rPr>
        <w:t xml:space="preserve">2) клопочеться про дозвіл на тимчасове перебування </w:t>
      </w:r>
      <w:r w:rsidRPr="00B5211F">
        <w:rPr>
          <w:rFonts w:eastAsia="Times New Roman" w:cs="Times New Roman"/>
          <w:b/>
          <w:sz w:val="22"/>
          <w:szCs w:val="22"/>
          <w:lang w:val="uk-UA"/>
        </w:rPr>
        <w:t>для проведення наукових досліджень</w:t>
      </w:r>
      <w:r w:rsidRPr="00B5211F">
        <w:rPr>
          <w:rFonts w:eastAsia="Times New Roman" w:cs="Times New Roman"/>
          <w:sz w:val="22"/>
          <w:szCs w:val="22"/>
          <w:lang w:val="uk-UA"/>
        </w:rPr>
        <w:t>, або має такий дозвіл, або</w:t>
      </w:r>
    </w:p>
    <w:p w:rsidR="0087577A" w:rsidRPr="00B5211F" w:rsidRDefault="0087577A" w:rsidP="00B5211F">
      <w:pPr>
        <w:spacing w:after="0" w:line="100" w:lineRule="atLeast"/>
        <w:jc w:val="both"/>
        <w:rPr>
          <w:rFonts w:eastAsia="Times New Roman" w:cs="Times New Roman"/>
          <w:sz w:val="22"/>
          <w:szCs w:val="22"/>
          <w:lang w:val="uk-UA"/>
        </w:rPr>
      </w:pPr>
      <w:r>
        <w:rPr>
          <w:rFonts w:eastAsia="Times New Roman" w:cs="Times New Roman"/>
          <w:sz w:val="22"/>
          <w:szCs w:val="22"/>
          <w:lang w:val="uk-UA"/>
        </w:rPr>
        <w:t xml:space="preserve">3) клопочеться про дозвіл на тимчасове проживання з метою </w:t>
      </w:r>
      <w:r w:rsidRPr="0087577A">
        <w:rPr>
          <w:rFonts w:eastAsia="Times New Roman" w:cs="Times New Roman"/>
          <w:b/>
          <w:sz w:val="22"/>
          <w:szCs w:val="22"/>
          <w:lang w:val="uk-UA"/>
        </w:rPr>
        <w:t>довготривалої мобільності наукового співробітника</w:t>
      </w:r>
      <w:r>
        <w:rPr>
          <w:rFonts w:eastAsia="Times New Roman" w:cs="Times New Roman"/>
          <w:sz w:val="22"/>
          <w:szCs w:val="22"/>
          <w:lang w:val="uk-UA"/>
        </w:rPr>
        <w:t>, або має такий дозвіл, або</w:t>
      </w:r>
    </w:p>
    <w:p w:rsidR="00B5211F" w:rsidRPr="00B5211F" w:rsidRDefault="00B5211F" w:rsidP="00B5211F">
      <w:pPr>
        <w:spacing w:after="0" w:line="100" w:lineRule="atLeast"/>
        <w:jc w:val="both"/>
        <w:rPr>
          <w:rFonts w:eastAsia="Times New Roman" w:cs="Times New Roman"/>
          <w:sz w:val="22"/>
          <w:szCs w:val="22"/>
          <w:lang w:val="uk-UA"/>
        </w:rPr>
      </w:pPr>
      <w:r w:rsidRPr="00B5211F">
        <w:rPr>
          <w:rFonts w:eastAsia="Times New Roman" w:cs="Times New Roman"/>
          <w:sz w:val="22"/>
          <w:szCs w:val="22"/>
          <w:lang w:val="uk-UA"/>
        </w:rPr>
        <w:t xml:space="preserve">3) являється працівником підприємства, яке знаходиться в іншій країні-члені Європейського Союзу, і тимчасово </w:t>
      </w:r>
      <w:r w:rsidRPr="00B5211F">
        <w:rPr>
          <w:rFonts w:eastAsia="Times New Roman" w:cs="Times New Roman"/>
          <w:b/>
          <w:sz w:val="22"/>
          <w:szCs w:val="22"/>
          <w:lang w:val="uk-UA"/>
        </w:rPr>
        <w:t>відряджений роботодавцем</w:t>
      </w:r>
      <w:r w:rsidRPr="00B5211F">
        <w:rPr>
          <w:rFonts w:eastAsia="Times New Roman" w:cs="Times New Roman"/>
          <w:sz w:val="22"/>
          <w:szCs w:val="22"/>
          <w:lang w:val="uk-UA"/>
        </w:rPr>
        <w:t xml:space="preserve"> </w:t>
      </w:r>
      <w:r w:rsidRPr="00B5211F">
        <w:rPr>
          <w:rFonts w:eastAsia="Times New Roman" w:cs="Times New Roman"/>
          <w:b/>
          <w:sz w:val="22"/>
          <w:szCs w:val="22"/>
          <w:lang w:val="uk-UA"/>
        </w:rPr>
        <w:t xml:space="preserve">для надання послуг </w:t>
      </w:r>
      <w:r w:rsidRPr="00B5211F">
        <w:rPr>
          <w:rFonts w:eastAsia="Times New Roman" w:cs="Times New Roman"/>
          <w:sz w:val="22"/>
          <w:szCs w:val="22"/>
          <w:lang w:val="uk-UA"/>
        </w:rPr>
        <w:t xml:space="preserve">на території Республіки Польща, або </w:t>
      </w:r>
    </w:p>
    <w:p w:rsidR="00B5211F" w:rsidRPr="00B5211F" w:rsidRDefault="00B5211F" w:rsidP="00B5211F">
      <w:pPr>
        <w:spacing w:after="0" w:line="100" w:lineRule="atLeast"/>
        <w:jc w:val="both"/>
        <w:rPr>
          <w:rFonts w:eastAsia="Times New Roman" w:cs="Times New Roman"/>
          <w:sz w:val="22"/>
          <w:szCs w:val="22"/>
          <w:lang w:val="uk-UA"/>
        </w:rPr>
      </w:pPr>
      <w:r w:rsidRPr="00B5211F">
        <w:rPr>
          <w:sz w:val="22"/>
          <w:szCs w:val="22"/>
          <w:lang w:val="uk-UA"/>
        </w:rPr>
        <w:t xml:space="preserve">4) </w:t>
      </w:r>
      <w:r w:rsidRPr="00B5211F">
        <w:rPr>
          <w:rFonts w:eastAsia="Times New Roman" w:cs="Times New Roman"/>
          <w:sz w:val="22"/>
          <w:szCs w:val="22"/>
          <w:lang w:val="uk-UA"/>
        </w:rPr>
        <w:t xml:space="preserve">здійснює </w:t>
      </w:r>
      <w:r w:rsidRPr="00B5211F">
        <w:rPr>
          <w:rFonts w:eastAsia="Times New Roman" w:cs="Times New Roman"/>
          <w:b/>
          <w:sz w:val="22"/>
          <w:szCs w:val="22"/>
          <w:lang w:val="uk-UA"/>
        </w:rPr>
        <w:t>господарську діяльність</w:t>
      </w:r>
      <w:r w:rsidRPr="00B5211F">
        <w:rPr>
          <w:rFonts w:eastAsia="Times New Roman" w:cs="Times New Roman"/>
          <w:sz w:val="22"/>
          <w:szCs w:val="22"/>
          <w:lang w:val="uk-UA"/>
        </w:rPr>
        <w:t>, або</w:t>
      </w:r>
      <w:r w:rsidR="00D345B0">
        <w:rPr>
          <w:rFonts w:eastAsia="Times New Roman" w:cs="Times New Roman"/>
          <w:sz w:val="22"/>
          <w:szCs w:val="22"/>
          <w:lang w:val="uk-UA"/>
        </w:rPr>
        <w:t xml:space="preserve"> </w:t>
      </w:r>
    </w:p>
    <w:p w:rsidR="00B5211F" w:rsidRPr="00CC1C2E" w:rsidRDefault="00B5211F" w:rsidP="00B5211F">
      <w:pPr>
        <w:spacing w:after="0" w:line="100" w:lineRule="atLeast"/>
        <w:jc w:val="both"/>
        <w:rPr>
          <w:rFonts w:eastAsia="Times New Roman" w:cs="Times New Roman"/>
          <w:sz w:val="22"/>
          <w:szCs w:val="22"/>
          <w:lang w:val="uk-UA"/>
        </w:rPr>
      </w:pPr>
      <w:r w:rsidRPr="00B5211F">
        <w:rPr>
          <w:rFonts w:eastAsia="Times New Roman" w:cs="Times New Roman"/>
          <w:sz w:val="22"/>
          <w:szCs w:val="22"/>
          <w:lang w:val="uk-UA"/>
        </w:rPr>
        <w:t xml:space="preserve">5) працевлаштований </w:t>
      </w:r>
      <w:r w:rsidRPr="00B5211F">
        <w:rPr>
          <w:rFonts w:eastAsia="Times New Roman" w:cs="Times New Roman"/>
          <w:b/>
          <w:sz w:val="22"/>
          <w:szCs w:val="22"/>
          <w:lang w:val="uk-UA"/>
        </w:rPr>
        <w:t>агентством з тимчасового працевлаштування</w:t>
      </w:r>
      <w:r w:rsidRPr="00B5211F">
        <w:rPr>
          <w:rFonts w:eastAsia="Times New Roman" w:cs="Times New Roman"/>
          <w:sz w:val="22"/>
          <w:szCs w:val="22"/>
          <w:lang w:val="uk-UA"/>
        </w:rPr>
        <w:t xml:space="preserve"> або іншим підприємством, яке займається </w:t>
      </w:r>
      <w:r w:rsidRPr="00B5211F">
        <w:rPr>
          <w:rFonts w:eastAsia="Times New Roman" w:cs="Times New Roman"/>
          <w:b/>
          <w:sz w:val="22"/>
          <w:szCs w:val="22"/>
          <w:lang w:val="uk-UA"/>
        </w:rPr>
        <w:t>наданням працівникам доступу</w:t>
      </w:r>
      <w:r w:rsidRPr="00B5211F">
        <w:rPr>
          <w:rFonts w:eastAsia="Times New Roman" w:cs="Times New Roman"/>
          <w:sz w:val="22"/>
          <w:szCs w:val="22"/>
          <w:lang w:val="uk-UA"/>
        </w:rPr>
        <w:t xml:space="preserve"> до роботи під контролем та керівництвом іншого підприємства, або є перенесеним підприємством за участю суб'єкта господарювання, який надає послуги з працевлаштування</w:t>
      </w:r>
      <w:r w:rsidR="00CC1C2E" w:rsidRPr="00785ADB">
        <w:rPr>
          <w:rFonts w:eastAsia="Times New Roman" w:cs="Times New Roman"/>
          <w:sz w:val="22"/>
          <w:szCs w:val="22"/>
          <w:lang w:val="uk-UA"/>
        </w:rPr>
        <w:t>.</w:t>
      </w:r>
    </w:p>
    <w:p w:rsidR="00CC1C2E" w:rsidRPr="00CC1C2E" w:rsidRDefault="00CC1C2E" w:rsidP="00CC1C2E">
      <w:pPr>
        <w:spacing w:after="0" w:line="100" w:lineRule="atLeast"/>
        <w:jc w:val="both"/>
        <w:rPr>
          <w:rFonts w:eastAsia="Times New Roman" w:cs="Times New Roman"/>
          <w:sz w:val="22"/>
          <w:szCs w:val="22"/>
          <w:lang w:val="uk-UA"/>
        </w:rPr>
      </w:pPr>
      <w:r w:rsidRPr="00CC1C2E">
        <w:rPr>
          <w:rFonts w:eastAsia="Times New Roman" w:cs="Times New Roman"/>
          <w:sz w:val="22"/>
          <w:szCs w:val="22"/>
          <w:lang w:val="uk-UA"/>
        </w:rPr>
        <w:t xml:space="preserve">У справі розгляду клопотання щодо видачі іноземцю дозволу на тимчасове проживання з метою довготермінової мобільності працівника керівної ланки; спеціаліста; працівника, який проходить стажування – в рамках внутрішньокорпоративного переміщення іноземець одержить відмову також в інших ситуаціях. Йдеться про те, </w:t>
      </w:r>
      <w:r w:rsidRPr="00785ADB">
        <w:rPr>
          <w:rFonts w:eastAsia="Times New Roman" w:cs="Times New Roman"/>
          <w:b/>
          <w:sz w:val="22"/>
          <w:szCs w:val="22"/>
          <w:lang w:val="uk-UA"/>
        </w:rPr>
        <w:t>коли клопотання про видачу дозволу, вказаного у цьому пункті, було подане у день (або впродовж 14 днів від цього дня</w:t>
      </w:r>
      <w:r w:rsidRPr="00CC1C2E">
        <w:rPr>
          <w:rFonts w:eastAsia="Times New Roman" w:cs="Times New Roman"/>
          <w:sz w:val="22"/>
          <w:szCs w:val="22"/>
          <w:lang w:val="uk-UA"/>
        </w:rPr>
        <w:t>), коли Керівник Управління у справах іноземців одержав повідомлення про те, що іноземець має намір користуватися – на території Республіки Польща – короткотерміновою мобільністю: працівника керівної ланки; спеціаліста; працівника, який проходить стажування – в рамках внутрішньокорпоративного переміщення.</w:t>
      </w:r>
      <w:r w:rsidRPr="00785ADB">
        <w:rPr>
          <w:rFonts w:eastAsia="Times New Roman" w:cs="Times New Roman"/>
          <w:sz w:val="22"/>
          <w:szCs w:val="22"/>
          <w:lang w:val="uk-UA"/>
        </w:rPr>
        <w:t xml:space="preserve">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lastRenderedPageBreak/>
        <w:t xml:space="preserve">В процесі процедури щодо видачі іноземцеві зазначеного дозволу приймаюча установа зобов’язана </w:t>
      </w:r>
      <w:r w:rsidRPr="00B5211F">
        <w:rPr>
          <w:rFonts w:ascii="Calibri" w:hAnsi="Calibri"/>
          <w:b/>
          <w:sz w:val="22"/>
          <w:szCs w:val="22"/>
          <w:lang w:val="uk-UA"/>
        </w:rPr>
        <w:t>негайно у письмовому вигляді повідомити воєводу</w:t>
      </w:r>
      <w:r w:rsidRPr="00B5211F">
        <w:rPr>
          <w:rFonts w:ascii="Calibri" w:hAnsi="Calibri"/>
          <w:sz w:val="22"/>
          <w:szCs w:val="22"/>
          <w:lang w:val="uk-UA"/>
        </w:rPr>
        <w:t xml:space="preserve"> про будь-яку зміну обставин, які впливають на умови видачі цього дозволу.</w:t>
      </w:r>
    </w:p>
    <w:p w:rsidR="00B5211F" w:rsidRPr="00B5211F" w:rsidRDefault="00B5211F" w:rsidP="00B5211F">
      <w:pPr>
        <w:spacing w:after="0" w:line="100" w:lineRule="atLeast"/>
        <w:jc w:val="both"/>
        <w:rPr>
          <w:rFonts w:eastAsia="Times New Roman" w:cs="Times New Roman"/>
          <w:sz w:val="22"/>
          <w:szCs w:val="22"/>
          <w:lang w:val="uk-UA"/>
        </w:rPr>
      </w:pPr>
      <w:r w:rsidRPr="00B5211F">
        <w:rPr>
          <w:rFonts w:eastAsia="Times New Roman" w:cs="Times New Roman"/>
          <w:sz w:val="22"/>
          <w:szCs w:val="22"/>
          <w:lang w:val="uk-UA"/>
        </w:rPr>
        <w:t xml:space="preserve">Окрім загальних випадків відмови, яка застосовується щодо видачі дозволу на тимчасове перебування (див. п.4.10), також </w:t>
      </w:r>
      <w:r w:rsidRPr="00B5211F">
        <w:rPr>
          <w:rFonts w:eastAsia="Times New Roman" w:cs="Times New Roman"/>
          <w:b/>
          <w:sz w:val="22"/>
          <w:szCs w:val="22"/>
          <w:lang w:val="uk-UA"/>
        </w:rPr>
        <w:t>надається відмова</w:t>
      </w:r>
      <w:r w:rsidRPr="00B5211F">
        <w:rPr>
          <w:rFonts w:eastAsia="Times New Roman" w:cs="Times New Roman"/>
          <w:sz w:val="22"/>
          <w:szCs w:val="22"/>
          <w:lang w:val="uk-UA"/>
        </w:rPr>
        <w:t xml:space="preserve"> у видачі дозволу на тимчасове перебування з метою довготривалої мобільності</w:t>
      </w:r>
      <w:r w:rsidR="0087577A">
        <w:rPr>
          <w:rFonts w:eastAsia="Times New Roman" w:cs="Times New Roman"/>
          <w:sz w:val="22"/>
          <w:szCs w:val="22"/>
          <w:lang w:val="uk-UA"/>
        </w:rPr>
        <w:t xml:space="preserve"> працівника керівного складу, спеціаліста, або працівника, що проходить стажування</w:t>
      </w:r>
      <w:r w:rsidR="005859B0" w:rsidRPr="00785ADB">
        <w:rPr>
          <w:lang w:val="uk-UA"/>
        </w:rPr>
        <w:t xml:space="preserve"> </w:t>
      </w:r>
      <w:r w:rsidR="005859B0" w:rsidRPr="005859B0">
        <w:rPr>
          <w:rFonts w:eastAsia="Times New Roman" w:cs="Times New Roman"/>
          <w:sz w:val="22"/>
          <w:szCs w:val="22"/>
          <w:lang w:val="uk-UA"/>
        </w:rPr>
        <w:t>в рамках внутрішньокорпоративного переміщення</w:t>
      </w:r>
      <w:r w:rsidRPr="00B5211F">
        <w:rPr>
          <w:rFonts w:eastAsia="Times New Roman" w:cs="Times New Roman"/>
          <w:sz w:val="22"/>
          <w:szCs w:val="22"/>
          <w:lang w:val="uk-UA"/>
        </w:rPr>
        <w:t>, якщо: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1) закінчився термін дії дозволу на проживання, про який йшлося в ст. </w:t>
      </w:r>
      <w:r w:rsidR="001E2054">
        <w:rPr>
          <w:rFonts w:ascii="Calibri" w:hAnsi="Calibri"/>
          <w:sz w:val="22"/>
          <w:szCs w:val="22"/>
          <w:lang w:val="uk-UA"/>
        </w:rPr>
        <w:t>1 п. 2 літ. а Регламенту Ради (Є</w:t>
      </w:r>
      <w:r w:rsidRPr="00B5211F">
        <w:rPr>
          <w:rFonts w:ascii="Calibri" w:hAnsi="Calibri"/>
          <w:sz w:val="22"/>
          <w:szCs w:val="22"/>
          <w:lang w:val="uk-UA"/>
        </w:rPr>
        <w:t xml:space="preserve">С) № 1030/2002 (відповідник польської карти перебування), з приміткою «ICT», виданого іншою країною-членом Європейського Союзу, або </w:t>
      </w:r>
    </w:p>
    <w:p w:rsidR="00B5211F" w:rsidRPr="00B5211F" w:rsidRDefault="00B5211F" w:rsidP="00B5211F">
      <w:pPr>
        <w:spacing w:after="0" w:line="240" w:lineRule="auto"/>
        <w:jc w:val="both"/>
        <w:rPr>
          <w:rFonts w:eastAsia="Times New Roman" w:cs="Times New Roman"/>
          <w:sz w:val="22"/>
          <w:szCs w:val="22"/>
          <w:lang w:val="uk-UA"/>
        </w:rPr>
      </w:pPr>
      <w:r w:rsidRPr="00B5211F">
        <w:rPr>
          <w:sz w:val="22"/>
          <w:szCs w:val="22"/>
          <w:lang w:val="uk-UA"/>
        </w:rPr>
        <w:t xml:space="preserve">2) </w:t>
      </w:r>
      <w:r w:rsidRPr="00B5211F">
        <w:rPr>
          <w:rFonts w:eastAsia="Times New Roman" w:cs="Times New Roman"/>
          <w:sz w:val="22"/>
          <w:szCs w:val="22"/>
          <w:lang w:val="uk-UA"/>
        </w:rPr>
        <w:t xml:space="preserve">в процесі процедури щодо видачі цього дозволу особа, яка подає заявку від імені і на користь приймаючої установи: </w:t>
      </w:r>
    </w:p>
    <w:p w:rsidR="00B5211F" w:rsidRPr="00B5211F" w:rsidRDefault="00B5211F" w:rsidP="00B5211F">
      <w:pPr>
        <w:spacing w:before="0" w:after="0" w:line="240" w:lineRule="auto"/>
        <w:jc w:val="both"/>
        <w:rPr>
          <w:rFonts w:eastAsia="Times New Roman" w:cs="Times New Roman"/>
          <w:sz w:val="22"/>
          <w:szCs w:val="22"/>
          <w:lang w:val="uk-UA"/>
        </w:rPr>
      </w:pPr>
      <w:r w:rsidRPr="00B5211F">
        <w:rPr>
          <w:rFonts w:eastAsia="Times New Roman" w:cs="Times New Roman"/>
          <w:sz w:val="22"/>
          <w:szCs w:val="22"/>
          <w:lang w:val="uk-UA"/>
        </w:rPr>
        <w:t xml:space="preserve">a) подала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B5211F" w:rsidRPr="00B5211F" w:rsidRDefault="00B5211F" w:rsidP="00B5211F">
      <w:pPr>
        <w:spacing w:after="0" w:line="100" w:lineRule="atLeast"/>
        <w:jc w:val="both"/>
        <w:rPr>
          <w:rFonts w:eastAsia="Times New Roman" w:cs="Times New Roman"/>
          <w:sz w:val="22"/>
          <w:szCs w:val="22"/>
          <w:lang w:val="uk-UA"/>
        </w:rPr>
      </w:pPr>
      <w:r w:rsidRPr="00B5211F">
        <w:rPr>
          <w:rFonts w:eastAsia="Times New Roman" w:cs="Times New Roman"/>
          <w:sz w:val="22"/>
          <w:szCs w:val="22"/>
          <w:lang w:val="uk-UA"/>
        </w:rPr>
        <w:t xml:space="preserve">b) подала недостовірну інформацію, або приховала правду, або підробила чи переробила документ з метою використання його як оригінального або використовувала такий документ як оригінальний,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3) суб’єкт, який являється материнською установою (роботодавцем) або приймаючою установою:</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a) перебуває під керівництвом або контролем фізичної особи, яка правомочно: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була покарана за правопорушення, про яке йдеться в ст. 120 п. 1 Закону від 20 квітня 2004 р. «Про промоцію працевлаштування та інститути ринку праці», яка протягом двох років після покарання була повторно покарана за аналогічне правопорушення, або</w:t>
      </w:r>
      <w:r w:rsidR="00D345B0">
        <w:rPr>
          <w:rFonts w:ascii="Calibri" w:hAnsi="Calibri"/>
          <w:sz w:val="22"/>
          <w:szCs w:val="22"/>
          <w:lang w:val="uk-UA"/>
        </w:rPr>
        <w:t xml:space="preserve">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була покарана за правопорушення, про які йдеться в ст. 120 п. 3-5 Закону від 20 квітня 2004 р. «Про промоцію працевлаштування та інститути ринку праці»,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була покарана за злочин, про який йдеться в ст. 218–221 Кримінального кодексу,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b) не виконує обов’язку сплачувати внески на соціальне забезпечення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 c) має заборгованість із сплати податків, за винятком випадків, коли він отримав законне звільнення від сплати податків,</w:t>
      </w:r>
      <w:r w:rsidR="00D345B0">
        <w:rPr>
          <w:rFonts w:ascii="Calibri" w:hAnsi="Calibri"/>
          <w:sz w:val="22"/>
          <w:szCs w:val="22"/>
          <w:lang w:val="uk-UA"/>
        </w:rPr>
        <w:t xml:space="preserve"> </w:t>
      </w:r>
      <w:r w:rsidRPr="00B5211F">
        <w:rPr>
          <w:rFonts w:ascii="Calibri" w:hAnsi="Calibri"/>
          <w:sz w:val="22"/>
          <w:szCs w:val="22"/>
          <w:lang w:val="uk-UA"/>
        </w:rPr>
        <w:t>відтермінування, розподіл прострочених платежів на частини або повністю зупинене виконання рішення відповідного органу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d) не здійснює господарської діяльності або </w:t>
      </w:r>
      <w:r w:rsidR="00F8514F" w:rsidRPr="00F8514F">
        <w:rPr>
          <w:rFonts w:ascii="Calibri" w:hAnsi="Calibri"/>
          <w:sz w:val="22"/>
          <w:szCs w:val="22"/>
          <w:lang w:val="uk-UA"/>
        </w:rPr>
        <w:t xml:space="preserve">була оголошена </w:t>
      </w:r>
      <w:r w:rsidRPr="00B5211F">
        <w:rPr>
          <w:rFonts w:ascii="Calibri" w:hAnsi="Calibri"/>
          <w:sz w:val="22"/>
          <w:szCs w:val="22"/>
          <w:lang w:val="uk-UA"/>
        </w:rPr>
        <w:t>банкрутом.</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4) минув період перенесення підприємства на територію Європейського союзу, який становить: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a) 3 роки – у випадку</w:t>
      </w:r>
      <w:r w:rsidR="00D345B0">
        <w:rPr>
          <w:rFonts w:ascii="Calibri" w:hAnsi="Calibri"/>
          <w:sz w:val="22"/>
          <w:szCs w:val="22"/>
          <w:lang w:val="uk-UA"/>
        </w:rPr>
        <w:t xml:space="preserve"> </w:t>
      </w:r>
      <w:r w:rsidRPr="00B5211F">
        <w:rPr>
          <w:rFonts w:ascii="Calibri" w:hAnsi="Calibri"/>
          <w:sz w:val="22"/>
          <w:szCs w:val="22"/>
          <w:lang w:val="uk-UA"/>
        </w:rPr>
        <w:t xml:space="preserve">виконання роботи, пов’язаної із здійсненням керівних обов’язків або обов’язків спеціаліста,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b) 1 рік – у випадку працівника, який проходить стажування,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5) заявку на видачу цього дозволу було подано під час нелегального перебування</w:t>
      </w:r>
      <w:r w:rsidR="00D345B0">
        <w:rPr>
          <w:rFonts w:ascii="Calibri" w:hAnsi="Calibri"/>
          <w:sz w:val="22"/>
          <w:szCs w:val="22"/>
          <w:lang w:val="uk-UA"/>
        </w:rPr>
        <w:t xml:space="preserve"> </w:t>
      </w:r>
      <w:r w:rsidRPr="00B5211F">
        <w:rPr>
          <w:rFonts w:ascii="Calibri" w:hAnsi="Calibri"/>
          <w:sz w:val="22"/>
          <w:szCs w:val="22"/>
          <w:lang w:val="uk-UA"/>
        </w:rPr>
        <w:t>іноземця, якому повинен бути виданий дозвіл, на території Республіка Польща.</w:t>
      </w:r>
    </w:p>
    <w:p w:rsidR="00B5211F" w:rsidRPr="00B5211F" w:rsidRDefault="00B5211F" w:rsidP="00B5211F">
      <w:pPr>
        <w:spacing w:after="0" w:line="100" w:lineRule="atLeast"/>
        <w:jc w:val="both"/>
        <w:rPr>
          <w:rFonts w:eastAsia="Times New Roman" w:cs="Times New Roman"/>
          <w:sz w:val="22"/>
          <w:szCs w:val="22"/>
          <w:lang w:val="uk-UA"/>
        </w:rPr>
      </w:pPr>
      <w:r w:rsidRPr="00B5211F">
        <w:rPr>
          <w:rFonts w:eastAsia="Times New Roman" w:cs="Times New Roman"/>
          <w:sz w:val="22"/>
          <w:szCs w:val="22"/>
          <w:lang w:val="uk-UA"/>
        </w:rPr>
        <w:t xml:space="preserve">Окрім загальних випадків відмови, яка застосовується щодо видачі цього дозволу на тимчасове перебування (див. п.4.10), також </w:t>
      </w:r>
      <w:r w:rsidR="0087577A">
        <w:rPr>
          <w:rFonts w:eastAsia="Times New Roman" w:cs="Times New Roman"/>
          <w:sz w:val="22"/>
          <w:szCs w:val="22"/>
          <w:lang w:val="uk-UA"/>
        </w:rPr>
        <w:t xml:space="preserve">іноземцеві </w:t>
      </w:r>
      <w:r w:rsidRPr="00B5211F">
        <w:rPr>
          <w:rFonts w:eastAsia="Times New Roman" w:cs="Times New Roman"/>
          <w:b/>
          <w:sz w:val="22"/>
          <w:szCs w:val="22"/>
          <w:lang w:val="uk-UA"/>
        </w:rPr>
        <w:t>надається відмова</w:t>
      </w:r>
      <w:r w:rsidRPr="00B5211F">
        <w:rPr>
          <w:rFonts w:eastAsia="Times New Roman" w:cs="Times New Roman"/>
          <w:sz w:val="22"/>
          <w:szCs w:val="22"/>
          <w:lang w:val="uk-UA"/>
        </w:rPr>
        <w:t xml:space="preserve"> у видачі </w:t>
      </w:r>
      <w:r w:rsidRPr="00B5211F">
        <w:rPr>
          <w:rFonts w:eastAsia="Times New Roman" w:cs="Times New Roman"/>
          <w:b/>
          <w:sz w:val="22"/>
          <w:szCs w:val="22"/>
          <w:lang w:val="uk-UA"/>
        </w:rPr>
        <w:t>чергового</w:t>
      </w:r>
      <w:r w:rsidRPr="00B5211F">
        <w:rPr>
          <w:rFonts w:eastAsia="Times New Roman" w:cs="Times New Roman"/>
          <w:sz w:val="22"/>
          <w:szCs w:val="22"/>
          <w:lang w:val="uk-UA"/>
        </w:rPr>
        <w:t xml:space="preserve"> дозволу на тимчасове перебування з м</w:t>
      </w:r>
      <w:r w:rsidR="0087577A">
        <w:rPr>
          <w:rFonts w:eastAsia="Times New Roman" w:cs="Times New Roman"/>
          <w:sz w:val="22"/>
          <w:szCs w:val="22"/>
          <w:lang w:val="uk-UA"/>
        </w:rPr>
        <w:t>етою довгострокової мобільності працівника керівного складу, спеціаліста, або працівника, що проходить стажування</w:t>
      </w:r>
      <w:r w:rsidR="005859B0" w:rsidRPr="00785ADB">
        <w:rPr>
          <w:rFonts w:eastAsia="Times New Roman" w:cs="Times New Roman"/>
          <w:sz w:val="22"/>
          <w:szCs w:val="22"/>
          <w:lang w:val="uk-UA"/>
        </w:rPr>
        <w:t>,</w:t>
      </w:r>
      <w:r w:rsidR="0087577A">
        <w:rPr>
          <w:rFonts w:eastAsia="Times New Roman" w:cs="Times New Roman"/>
          <w:sz w:val="22"/>
          <w:szCs w:val="22"/>
          <w:lang w:val="uk-UA"/>
        </w:rPr>
        <w:t xml:space="preserve">  </w:t>
      </w:r>
      <w:r w:rsidR="00430620" w:rsidRPr="00430620">
        <w:rPr>
          <w:rFonts w:eastAsia="Times New Roman" w:cs="Times New Roman"/>
          <w:sz w:val="22"/>
          <w:szCs w:val="22"/>
          <w:lang w:val="uk-UA"/>
        </w:rPr>
        <w:t>в рамках внутрішньокорпоративного переміщення</w:t>
      </w:r>
      <w:r w:rsidR="0087577A">
        <w:rPr>
          <w:rFonts w:eastAsia="Times New Roman" w:cs="Times New Roman"/>
          <w:sz w:val="22"/>
          <w:szCs w:val="22"/>
          <w:lang w:val="uk-UA"/>
        </w:rPr>
        <w:t>,</w:t>
      </w:r>
      <w:r w:rsidRPr="00B5211F">
        <w:rPr>
          <w:rFonts w:eastAsia="Times New Roman" w:cs="Times New Roman"/>
          <w:sz w:val="22"/>
          <w:szCs w:val="22"/>
          <w:lang w:val="uk-UA"/>
        </w:rPr>
        <w:t xml:space="preserve"> якщо: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lastRenderedPageBreak/>
        <w:t xml:space="preserve">1) приймаюча установа була створена головним чином з метою спрощення в’їзду на територію Республіки Польща працівникам </w:t>
      </w:r>
      <w:r w:rsidR="00430620" w:rsidRPr="00430620">
        <w:rPr>
          <w:rFonts w:ascii="Calibri" w:hAnsi="Calibri"/>
          <w:sz w:val="22"/>
          <w:szCs w:val="22"/>
          <w:lang w:val="uk-UA"/>
        </w:rPr>
        <w:t>в рамках внутрішньокорпоративного переміщення</w:t>
      </w:r>
      <w:r w:rsidR="005859B0" w:rsidRPr="00785ADB">
        <w:rPr>
          <w:rFonts w:ascii="Calibri" w:hAnsi="Calibri"/>
          <w:sz w:val="22"/>
          <w:szCs w:val="22"/>
          <w:lang w:val="uk-UA"/>
        </w:rPr>
        <w:t xml:space="preserve">   </w:t>
      </w:r>
      <w:r w:rsidRPr="00B5211F">
        <w:rPr>
          <w:rFonts w:ascii="Calibri" w:hAnsi="Calibri"/>
          <w:sz w:val="22"/>
          <w:szCs w:val="22"/>
          <w:lang w:val="uk-UA"/>
        </w:rPr>
        <w:t xml:space="preserve">,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2) обставини справи вказують, що попередній дозвіл на тимчасове перебування використовувався з іншою метою, аніж та, з якою він був виданий </w:t>
      </w:r>
    </w:p>
    <w:p w:rsidR="00B5211F" w:rsidRPr="00795737"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Отримання дозволу на тимчасове перебування з метою довгострокової мобільності </w:t>
      </w:r>
      <w:r w:rsidR="00795737" w:rsidRPr="00795737">
        <w:rPr>
          <w:rFonts w:cs="Times New Roman"/>
          <w:sz w:val="22"/>
          <w:szCs w:val="22"/>
          <w:lang w:val="uk-UA"/>
        </w:rPr>
        <w:t>працівника керівного складу, спеціаліста, або працівника, що проходить стажування</w:t>
      </w:r>
      <w:r w:rsidR="00795737" w:rsidRPr="00785ADB">
        <w:rPr>
          <w:rFonts w:cs="Times New Roman"/>
          <w:sz w:val="22"/>
          <w:szCs w:val="22"/>
          <w:lang w:val="uk-UA"/>
        </w:rPr>
        <w:t xml:space="preserve">, </w:t>
      </w:r>
      <w:r w:rsidR="00795737" w:rsidRPr="00795737">
        <w:rPr>
          <w:rFonts w:cs="Times New Roman"/>
          <w:sz w:val="22"/>
          <w:szCs w:val="22"/>
          <w:lang w:val="uk-UA"/>
        </w:rPr>
        <w:t xml:space="preserve">в рамках внутрішньокорпоративного переміщення </w:t>
      </w:r>
      <w:r w:rsidRPr="00B5211F">
        <w:rPr>
          <w:rFonts w:cs="Times New Roman"/>
          <w:b/>
          <w:sz w:val="22"/>
          <w:szCs w:val="22"/>
          <w:lang w:val="uk-UA"/>
        </w:rPr>
        <w:t>не звільняє від дотримання вимог, які визначені окремими положеннями і які стосуються виконання регульованих спеціальностей або діяльності.</w:t>
      </w:r>
      <w:r w:rsidR="00795737" w:rsidRPr="00785ADB">
        <w:rPr>
          <w:rFonts w:cs="Times New Roman"/>
          <w:b/>
          <w:sz w:val="22"/>
          <w:szCs w:val="22"/>
          <w:lang w:val="uk-UA"/>
        </w:rPr>
        <w:t xml:space="preserve"> </w:t>
      </w:r>
    </w:p>
    <w:p w:rsidR="00B5211F" w:rsidRPr="00B5211F" w:rsidRDefault="00B5211F" w:rsidP="00B5211F">
      <w:pPr>
        <w:spacing w:after="0" w:line="100" w:lineRule="atLeast"/>
        <w:jc w:val="both"/>
        <w:rPr>
          <w:rFonts w:eastAsia="Times New Roman" w:cs="Times New Roman"/>
          <w:bCs/>
          <w:sz w:val="22"/>
          <w:szCs w:val="22"/>
          <w:lang w:val="uk-UA"/>
        </w:rPr>
      </w:pPr>
      <w:r w:rsidRPr="00B5211F">
        <w:rPr>
          <w:rFonts w:eastAsia="Times New Roman" w:cs="Times New Roman"/>
          <w:b/>
          <w:bCs/>
          <w:sz w:val="22"/>
          <w:szCs w:val="22"/>
          <w:lang w:val="uk-UA"/>
        </w:rPr>
        <w:t xml:space="preserve">Після видачі дозволу </w:t>
      </w:r>
      <w:r w:rsidRPr="00B5211F">
        <w:rPr>
          <w:rFonts w:eastAsia="Times New Roman" w:cs="Times New Roman"/>
          <w:bCs/>
          <w:sz w:val="22"/>
          <w:szCs w:val="22"/>
          <w:lang w:val="uk-UA"/>
        </w:rPr>
        <w:t>на тимчасове перебування з метою довгострокової мобільності</w:t>
      </w:r>
      <w:r w:rsidR="0087577A" w:rsidRPr="0087577A">
        <w:rPr>
          <w:rFonts w:eastAsia="Times New Roman" w:cs="Times New Roman"/>
          <w:sz w:val="22"/>
          <w:szCs w:val="22"/>
          <w:lang w:val="uk-UA"/>
        </w:rPr>
        <w:t xml:space="preserve"> </w:t>
      </w:r>
      <w:r w:rsidR="0087577A">
        <w:rPr>
          <w:rFonts w:eastAsia="Times New Roman" w:cs="Times New Roman"/>
          <w:sz w:val="22"/>
          <w:szCs w:val="22"/>
          <w:lang w:val="uk-UA"/>
        </w:rPr>
        <w:t>працівника керівного складу, спеціаліста, або працівника, що проходить стажування</w:t>
      </w:r>
      <w:r w:rsidR="00795737" w:rsidRPr="00785ADB">
        <w:rPr>
          <w:rFonts w:eastAsia="Times New Roman" w:cs="Times New Roman"/>
          <w:sz w:val="22"/>
          <w:szCs w:val="22"/>
          <w:lang w:val="uk-UA"/>
        </w:rPr>
        <w:t>,</w:t>
      </w:r>
      <w:r w:rsidR="0087577A">
        <w:rPr>
          <w:rFonts w:eastAsia="Times New Roman" w:cs="Times New Roman"/>
          <w:sz w:val="22"/>
          <w:szCs w:val="22"/>
          <w:lang w:val="uk-UA"/>
        </w:rPr>
        <w:t xml:space="preserve">  </w:t>
      </w:r>
      <w:r w:rsidR="00430620" w:rsidRPr="00430620">
        <w:rPr>
          <w:rFonts w:eastAsia="Times New Roman" w:cs="Times New Roman"/>
          <w:sz w:val="22"/>
          <w:szCs w:val="22"/>
          <w:lang w:val="uk-UA"/>
        </w:rPr>
        <w:t>в рамках внутрішньокорпоративного переміщення</w:t>
      </w:r>
      <w:r w:rsidR="0087577A">
        <w:rPr>
          <w:rFonts w:eastAsia="Times New Roman" w:cs="Times New Roman"/>
          <w:sz w:val="22"/>
          <w:szCs w:val="22"/>
          <w:lang w:val="uk-UA"/>
        </w:rPr>
        <w:t>,</w:t>
      </w:r>
      <w:r w:rsidRPr="00B5211F">
        <w:rPr>
          <w:rFonts w:eastAsia="Times New Roman" w:cs="Times New Roman"/>
          <w:bCs/>
          <w:sz w:val="22"/>
          <w:szCs w:val="22"/>
          <w:lang w:val="uk-UA"/>
        </w:rPr>
        <w:t xml:space="preserve"> </w:t>
      </w:r>
      <w:r w:rsidRPr="00B5211F">
        <w:rPr>
          <w:rFonts w:eastAsia="Times New Roman" w:cs="Times New Roman"/>
          <w:b/>
          <w:bCs/>
          <w:sz w:val="22"/>
          <w:szCs w:val="22"/>
          <w:lang w:val="uk-UA"/>
        </w:rPr>
        <w:t>приймаюча установа</w:t>
      </w:r>
      <w:r w:rsidR="00D345B0">
        <w:rPr>
          <w:rFonts w:eastAsia="Times New Roman" w:cs="Times New Roman"/>
          <w:b/>
          <w:bCs/>
          <w:sz w:val="22"/>
          <w:szCs w:val="22"/>
          <w:lang w:val="uk-UA"/>
        </w:rPr>
        <w:t xml:space="preserve"> </w:t>
      </w:r>
      <w:r w:rsidRPr="00B5211F">
        <w:rPr>
          <w:rFonts w:eastAsia="Times New Roman" w:cs="Times New Roman"/>
          <w:b/>
          <w:bCs/>
          <w:sz w:val="22"/>
          <w:szCs w:val="22"/>
          <w:lang w:val="uk-UA"/>
        </w:rPr>
        <w:t>зобов’язана</w:t>
      </w:r>
      <w:r w:rsidR="00D345B0">
        <w:rPr>
          <w:rFonts w:eastAsia="Times New Roman" w:cs="Times New Roman"/>
          <w:b/>
          <w:bCs/>
          <w:sz w:val="22"/>
          <w:szCs w:val="22"/>
          <w:lang w:val="uk-UA"/>
        </w:rPr>
        <w:t xml:space="preserve"> </w:t>
      </w:r>
      <w:r w:rsidRPr="00B5211F">
        <w:rPr>
          <w:rFonts w:eastAsia="Times New Roman" w:cs="Times New Roman"/>
          <w:b/>
          <w:bCs/>
          <w:sz w:val="22"/>
          <w:szCs w:val="22"/>
          <w:lang w:val="uk-UA"/>
        </w:rPr>
        <w:t xml:space="preserve">повідомити у письмовому вигляді </w:t>
      </w:r>
      <w:r w:rsidRPr="00B5211F">
        <w:rPr>
          <w:rFonts w:eastAsia="Times New Roman" w:cs="Times New Roman"/>
          <w:bCs/>
          <w:sz w:val="22"/>
          <w:szCs w:val="22"/>
          <w:lang w:val="uk-UA"/>
        </w:rPr>
        <w:t>впродовж 15 робочих днів</w:t>
      </w:r>
      <w:r w:rsidRPr="00B5211F">
        <w:rPr>
          <w:rFonts w:eastAsia="Times New Roman" w:cs="Times New Roman"/>
          <w:b/>
          <w:bCs/>
          <w:sz w:val="22"/>
          <w:szCs w:val="22"/>
          <w:lang w:val="uk-UA"/>
        </w:rPr>
        <w:t xml:space="preserve"> воєводу, який видав цей дозвіл, </w:t>
      </w:r>
      <w:r w:rsidRPr="00B5211F">
        <w:rPr>
          <w:rFonts w:eastAsia="Times New Roman" w:cs="Times New Roman"/>
          <w:bCs/>
          <w:sz w:val="22"/>
          <w:szCs w:val="22"/>
          <w:lang w:val="uk-UA"/>
        </w:rPr>
        <w:t xml:space="preserve">про будь-яку зміну обставин, які впливають на умови видачі цього дозволу. Якщо вищезазначений дозвіл надав Керівник Управління у справах іноземців в другій інстанції, вищеназване повідомлення скеровується воєводі, який ухвалював рішення про надання цього дозволу в першій інстанції.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За винятком випадків, про які йшлося в п. 4.11, іноземцеві </w:t>
      </w:r>
      <w:r w:rsidRPr="00B5211F">
        <w:rPr>
          <w:rFonts w:ascii="Calibri" w:hAnsi="Calibri"/>
          <w:b/>
          <w:sz w:val="22"/>
          <w:szCs w:val="22"/>
          <w:lang w:val="uk-UA"/>
        </w:rPr>
        <w:t>скасовується дозвіл</w:t>
      </w:r>
      <w:r w:rsidRPr="00B5211F">
        <w:rPr>
          <w:rFonts w:ascii="Calibri" w:hAnsi="Calibri"/>
          <w:sz w:val="22"/>
          <w:szCs w:val="22"/>
          <w:lang w:val="uk-UA"/>
        </w:rPr>
        <w:t xml:space="preserve"> на тимчасове перебування з метою довгострокової мобільності</w:t>
      </w:r>
      <w:r w:rsidR="001E2E89" w:rsidRPr="00427466">
        <w:rPr>
          <w:lang w:val="uk-UA"/>
        </w:rPr>
        <w:t xml:space="preserve"> </w:t>
      </w:r>
      <w:r w:rsidR="001E2E89" w:rsidRPr="001E2E89">
        <w:rPr>
          <w:rFonts w:ascii="Calibri" w:hAnsi="Calibri"/>
          <w:sz w:val="22"/>
          <w:szCs w:val="22"/>
          <w:lang w:val="uk-UA"/>
        </w:rPr>
        <w:t>працівника керівного складу, спеціаліста, або працівника, що проходить стажування</w:t>
      </w:r>
      <w:r w:rsidR="009B5D10" w:rsidRPr="00785ADB">
        <w:rPr>
          <w:rFonts w:ascii="Calibri" w:hAnsi="Calibri"/>
          <w:sz w:val="22"/>
          <w:szCs w:val="22"/>
          <w:lang w:val="uk-UA"/>
        </w:rPr>
        <w:t>,</w:t>
      </w:r>
      <w:r w:rsidR="001E2E89" w:rsidRPr="001E2E89">
        <w:rPr>
          <w:rFonts w:ascii="Calibri" w:hAnsi="Calibri"/>
          <w:sz w:val="22"/>
          <w:szCs w:val="22"/>
          <w:lang w:val="uk-UA"/>
        </w:rPr>
        <w:t xml:space="preserve">  </w:t>
      </w:r>
      <w:r w:rsidR="00430620" w:rsidRPr="00430620">
        <w:rPr>
          <w:rFonts w:ascii="Calibri" w:hAnsi="Calibri"/>
          <w:sz w:val="22"/>
          <w:szCs w:val="22"/>
          <w:lang w:val="uk-UA"/>
        </w:rPr>
        <w:t>в рамках внутрішньокорпоративного переміщення</w:t>
      </w:r>
      <w:r w:rsidRPr="00B5211F">
        <w:rPr>
          <w:rFonts w:ascii="Calibri" w:hAnsi="Calibri"/>
          <w:sz w:val="22"/>
          <w:szCs w:val="22"/>
          <w:lang w:val="uk-UA"/>
        </w:rPr>
        <w:t>, якщо: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1) обставини справи вказують, що він використовувався з іншою метою, аніж та, з якою він був виданий,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2) дані іноземця внесені в перелік іноземців, чиє перебування є небажаним на території Республіки Польща,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3) це вимагається з огляду на обороноздатність та безпеку країни, а також охорону безпеки та громадського порядку, або у зв’язку із зобов’язаннями, що виникають з положень ратифікованих міжнародних договорів, діючих у Республіці Польща, або</w:t>
      </w:r>
      <w:r w:rsidR="00D345B0">
        <w:rPr>
          <w:rFonts w:ascii="Calibri" w:hAnsi="Calibri"/>
          <w:sz w:val="22"/>
          <w:szCs w:val="22"/>
          <w:lang w:val="uk-UA"/>
        </w:rPr>
        <w:t xml:space="preserve">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4) підпадає під обов’язкове лікування на підставі ст. 40 п. 1 Закону від 5 грудня 2008 р. «Про запобігання хворобам та боротьбу з інфекціями і інфекційними</w:t>
      </w:r>
      <w:r w:rsidR="003F55B7">
        <w:rPr>
          <w:rFonts w:ascii="Calibri" w:hAnsi="Calibri"/>
          <w:sz w:val="22"/>
          <w:szCs w:val="22"/>
          <w:lang w:val="uk-UA"/>
        </w:rPr>
        <w:t xml:space="preserve"> хворобами у людей» та</w:t>
      </w:r>
      <w:r w:rsidRPr="00B5211F">
        <w:rPr>
          <w:rFonts w:ascii="Calibri" w:hAnsi="Calibri"/>
          <w:sz w:val="22"/>
          <w:szCs w:val="22"/>
          <w:lang w:val="uk-UA"/>
        </w:rPr>
        <w:t xml:space="preserve"> не дає згоди на це лікування,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5) приймаюча установа була створена головним чином з метою спрощення в’їзду на територію Республіки Польща працівникам </w:t>
      </w:r>
      <w:r w:rsidR="00430620" w:rsidRPr="00430620">
        <w:rPr>
          <w:rFonts w:ascii="Calibri" w:hAnsi="Calibri"/>
          <w:sz w:val="22"/>
          <w:szCs w:val="22"/>
          <w:lang w:val="uk-UA"/>
        </w:rPr>
        <w:t>в рамках внутрішньокорпоративного переміщення</w:t>
      </w:r>
      <w:r w:rsidRPr="00B5211F">
        <w:rPr>
          <w:rFonts w:ascii="Calibri" w:hAnsi="Calibri"/>
          <w:sz w:val="22"/>
          <w:szCs w:val="22"/>
          <w:lang w:val="uk-UA"/>
        </w:rPr>
        <w:t>, або</w:t>
      </w:r>
      <w:r w:rsidR="00D345B0">
        <w:rPr>
          <w:rFonts w:ascii="Calibri" w:hAnsi="Calibri"/>
          <w:sz w:val="22"/>
          <w:szCs w:val="22"/>
          <w:lang w:val="uk-UA"/>
        </w:rPr>
        <w:t xml:space="preserve">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6) в процесі процедури щодо видачі цього дозволу особа, яка подає заявку від імені і на користь приймаючої установи: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a) подала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b) подала недостовірну інформацію, або приховала правду, або підробила чи переробила документ з метою використання його як оригінального або використовувала такий документ як оригінальний,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7) суб’єкт, який являється материнською установою (роботодавцем) або приймаючою установою:</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a) перебуває під керівництвом, або контролем фізичної особи, яка правомочно: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була покарана за правопорушення, про яке йдеться в ст. 120 п. 1 Закону від 20 квітня 2004 р. «Про промоцію працевлаштування та інститути ринку праці», яка протягом двох років після покарання була повторно покарана за аналогічне правопорушення, або</w:t>
      </w:r>
      <w:r w:rsidR="00D345B0">
        <w:rPr>
          <w:rFonts w:ascii="Calibri" w:hAnsi="Calibri"/>
          <w:sz w:val="22"/>
          <w:szCs w:val="22"/>
          <w:lang w:val="uk-UA"/>
        </w:rPr>
        <w:t xml:space="preserve">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lastRenderedPageBreak/>
        <w:t>– була покарана за правопорушення, про які йдеться в ст. 120 п. 3-5 Закону від 20 квітня 2004 р. «Про промоцію працевлаштування та інститути ринку праці»,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була покарана за злочин, про який йдеться в ст. 218–221 Кримінального кодексу,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b) не виконує обов’язку сплачувати внески на соціальне забезпечення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 c) має заборгованість із сплати податків, за винятком випадків, коли він отримав законне звільнення від сплати податків,</w:t>
      </w:r>
      <w:r w:rsidR="00D345B0">
        <w:rPr>
          <w:rFonts w:ascii="Calibri" w:hAnsi="Calibri"/>
          <w:sz w:val="22"/>
          <w:szCs w:val="22"/>
          <w:lang w:val="uk-UA"/>
        </w:rPr>
        <w:t xml:space="preserve"> </w:t>
      </w:r>
      <w:r w:rsidRPr="00B5211F">
        <w:rPr>
          <w:rFonts w:ascii="Calibri" w:hAnsi="Calibri"/>
          <w:sz w:val="22"/>
          <w:szCs w:val="22"/>
          <w:lang w:val="uk-UA"/>
        </w:rPr>
        <w:t>відтермінування, розподіл прострочених платежів на частини або повністю зупинене виконання рішення відповідного органу або</w:t>
      </w:r>
    </w:p>
    <w:p w:rsidR="00B5211F" w:rsidRDefault="00B5211F" w:rsidP="00B5211F">
      <w:pPr>
        <w:pStyle w:val="Tekstpodstawowy"/>
        <w:rPr>
          <w:rFonts w:ascii="Calibri" w:hAnsi="Calibri"/>
          <w:sz w:val="22"/>
          <w:szCs w:val="22"/>
          <w:lang w:val="uk-UA"/>
        </w:rPr>
      </w:pPr>
      <w:r w:rsidRPr="00B5211F">
        <w:rPr>
          <w:rFonts w:ascii="Calibri" w:hAnsi="Calibri"/>
          <w:sz w:val="22"/>
          <w:szCs w:val="22"/>
          <w:lang w:val="uk-UA"/>
        </w:rPr>
        <w:t>d) не здійснює господарської діяльності або була оголошена банкрутом.</w:t>
      </w:r>
    </w:p>
    <w:p w:rsidR="001E2E89" w:rsidRPr="00B5211F" w:rsidRDefault="001E2E89" w:rsidP="00B5211F">
      <w:pPr>
        <w:pStyle w:val="Tekstpodstawowy"/>
        <w:rPr>
          <w:rFonts w:ascii="Calibri" w:hAnsi="Calibri"/>
          <w:sz w:val="22"/>
          <w:szCs w:val="22"/>
          <w:lang w:val="uk-UA"/>
        </w:rPr>
      </w:pPr>
      <w:r>
        <w:rPr>
          <w:rFonts w:ascii="Calibri" w:hAnsi="Calibri"/>
          <w:sz w:val="22"/>
          <w:szCs w:val="22"/>
          <w:lang w:val="uk-UA"/>
        </w:rPr>
        <w:t xml:space="preserve">У випадку, якщо іноземець, що має </w:t>
      </w:r>
      <w:r w:rsidRPr="001E2E89">
        <w:rPr>
          <w:rFonts w:ascii="Calibri" w:hAnsi="Calibri"/>
          <w:b/>
          <w:sz w:val="22"/>
          <w:szCs w:val="22"/>
          <w:lang w:val="uk-UA"/>
        </w:rPr>
        <w:t xml:space="preserve">польський дозвіл на тимчасове перебування з метою виконання робіт в рамках </w:t>
      </w:r>
      <w:r w:rsidR="00585592" w:rsidRPr="00585592">
        <w:rPr>
          <w:rFonts w:ascii="Calibri" w:hAnsi="Calibri"/>
          <w:b/>
          <w:sz w:val="22"/>
          <w:szCs w:val="22"/>
          <w:lang w:val="uk-UA"/>
        </w:rPr>
        <w:t>внутрішньокорпоративного переміщення</w:t>
      </w:r>
      <w:r>
        <w:rPr>
          <w:rFonts w:ascii="Calibri" w:hAnsi="Calibri"/>
          <w:sz w:val="22"/>
          <w:szCs w:val="22"/>
          <w:lang w:val="uk-UA"/>
        </w:rPr>
        <w:t xml:space="preserve">хоче </w:t>
      </w:r>
      <w:r w:rsidRPr="00A77990">
        <w:rPr>
          <w:rFonts w:ascii="Calibri" w:hAnsi="Calibri"/>
          <w:b/>
          <w:sz w:val="22"/>
          <w:szCs w:val="22"/>
          <w:lang w:val="uk-UA"/>
        </w:rPr>
        <w:t>скористатися короткостроковою або довгостроковою мобільністю</w:t>
      </w:r>
      <w:r>
        <w:rPr>
          <w:rFonts w:ascii="Calibri" w:hAnsi="Calibri"/>
          <w:sz w:val="22"/>
          <w:szCs w:val="22"/>
          <w:lang w:val="uk-UA"/>
        </w:rPr>
        <w:t xml:space="preserve"> </w:t>
      </w:r>
      <w:r w:rsidRPr="001E2E89">
        <w:rPr>
          <w:rFonts w:ascii="Calibri" w:hAnsi="Calibri"/>
          <w:sz w:val="22"/>
          <w:szCs w:val="22"/>
          <w:lang w:val="uk-UA"/>
        </w:rPr>
        <w:t>працівника керівного складу, спеціаліста, або працівника, що проходить стажування</w:t>
      </w:r>
      <w:r w:rsidR="00585592" w:rsidRPr="00785ADB">
        <w:rPr>
          <w:rFonts w:ascii="Calibri" w:hAnsi="Calibri"/>
          <w:sz w:val="22"/>
          <w:szCs w:val="22"/>
          <w:lang w:val="uk-UA"/>
        </w:rPr>
        <w:t>,</w:t>
      </w:r>
      <w:r w:rsidRPr="001E2E89">
        <w:rPr>
          <w:rFonts w:ascii="Calibri" w:hAnsi="Calibri"/>
          <w:sz w:val="22"/>
          <w:szCs w:val="22"/>
          <w:lang w:val="uk-UA"/>
        </w:rPr>
        <w:t xml:space="preserve">  </w:t>
      </w:r>
      <w:r w:rsidR="00430620" w:rsidRPr="00430620">
        <w:rPr>
          <w:rFonts w:ascii="Calibri" w:hAnsi="Calibri"/>
          <w:sz w:val="22"/>
          <w:szCs w:val="22"/>
          <w:lang w:val="uk-UA"/>
        </w:rPr>
        <w:t>в рамках внутрішньокорпоративного переміщення</w:t>
      </w:r>
      <w:r>
        <w:rPr>
          <w:rFonts w:ascii="Calibri" w:hAnsi="Calibri"/>
          <w:sz w:val="22"/>
          <w:szCs w:val="22"/>
          <w:lang w:val="uk-UA"/>
        </w:rPr>
        <w:t xml:space="preserve"> </w:t>
      </w:r>
      <w:r w:rsidRPr="00A77990">
        <w:rPr>
          <w:rFonts w:ascii="Calibri" w:hAnsi="Calibri"/>
          <w:b/>
          <w:sz w:val="22"/>
          <w:szCs w:val="22"/>
          <w:lang w:val="uk-UA"/>
        </w:rPr>
        <w:t>у іншій країні-члені ЄС, приймаюча сторона</w:t>
      </w:r>
      <w:r>
        <w:rPr>
          <w:rFonts w:ascii="Calibri" w:hAnsi="Calibri"/>
          <w:sz w:val="22"/>
          <w:szCs w:val="22"/>
          <w:lang w:val="uk-UA"/>
        </w:rPr>
        <w:t xml:space="preserve"> з місцем знаходження на Території Республіки Польща повідомляє про цей намір відповідний орган держави-члена ЄС, де іноземець має намір користуватися цією мобільністю та </w:t>
      </w:r>
      <w:r w:rsidRPr="00A77990">
        <w:rPr>
          <w:rFonts w:ascii="Calibri" w:hAnsi="Calibri"/>
          <w:b/>
          <w:sz w:val="22"/>
          <w:szCs w:val="22"/>
          <w:lang w:val="uk-UA"/>
        </w:rPr>
        <w:t>Керівника Управління у справах іноземців</w:t>
      </w:r>
      <w:r>
        <w:rPr>
          <w:rFonts w:ascii="Calibri" w:hAnsi="Calibri"/>
          <w:sz w:val="22"/>
          <w:szCs w:val="22"/>
          <w:lang w:val="uk-UA"/>
        </w:rPr>
        <w:t>, якщо чинним законодавством цієї країни-члена ЄС передбачають вимогу такого повідомлення.</w:t>
      </w:r>
    </w:p>
    <w:p w:rsidR="00B5211F" w:rsidRPr="00B5211F" w:rsidRDefault="00B5211F" w:rsidP="00B5211F">
      <w:pPr>
        <w:pStyle w:val="Nagwek3"/>
        <w:spacing w:after="200"/>
        <w:rPr>
          <w:rFonts w:cs="Times New Roman"/>
          <w:lang w:val="uk-UA"/>
        </w:rPr>
      </w:pPr>
      <w:bookmarkStart w:id="63" w:name="__RefHeading__18939_1093341223"/>
      <w:bookmarkStart w:id="64" w:name="_Toc386286368"/>
      <w:bookmarkEnd w:id="63"/>
      <w:r w:rsidRPr="00B5211F">
        <w:rPr>
          <w:lang w:val="uk-UA"/>
        </w:rPr>
        <w:t xml:space="preserve">4.6.5. </w:t>
      </w:r>
      <w:bookmarkEnd w:id="64"/>
      <w:r w:rsidRPr="00B5211F">
        <w:rPr>
          <w:lang w:val="uk-UA"/>
        </w:rPr>
        <w:t>ДОЗВІЛ НА ТИМЧАСОВЕ ПЕРЕБУВАННЯ ДЛЯ ВИКОНАННЯ РОБОТИ ІНОЗЕМЦЕМ, ЯКИЙ ВІДРЯДЖЕНИЙ ІНОЗЕМНИМ ПРАЦЕДАВЦЕМ НА ТЕРИТОРІЮ РЕСПУБЛІКИ ПОЛЬЩА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повинен виконувати умови, що стосуються </w:t>
      </w:r>
      <w:r w:rsidRPr="00B5211F">
        <w:rPr>
          <w:rFonts w:cs="Times New Roman"/>
          <w:b/>
          <w:sz w:val="22"/>
          <w:szCs w:val="22"/>
          <w:lang w:val="uk-UA"/>
        </w:rPr>
        <w:t>наявності медичного страхування, стабільного і регулярного джерела доходу</w:t>
      </w:r>
      <w:r w:rsidRPr="00B5211F">
        <w:rPr>
          <w:rFonts w:cs="Times New Roman"/>
          <w:sz w:val="22"/>
          <w:szCs w:val="22"/>
          <w:lang w:val="uk-UA"/>
        </w:rPr>
        <w:t xml:space="preserve">, достатнього для покриття витрат на утримання самого себе і утримання членів його сім'ї, які знаходяться на його утриманні, а також він має бути </w:t>
      </w:r>
      <w:r w:rsidRPr="00B5211F">
        <w:rPr>
          <w:rFonts w:cs="Times New Roman"/>
          <w:b/>
          <w:sz w:val="22"/>
          <w:szCs w:val="22"/>
          <w:lang w:val="uk-UA"/>
        </w:rPr>
        <w:t>забезпечений житлом на території Р</w:t>
      </w:r>
      <w:r w:rsidR="00A70504">
        <w:rPr>
          <w:rFonts w:cs="Times New Roman"/>
          <w:b/>
          <w:sz w:val="22"/>
          <w:szCs w:val="22"/>
          <w:lang w:val="uk-UA"/>
        </w:rPr>
        <w:t>еспублі</w:t>
      </w:r>
      <w:r w:rsidRPr="00B5211F">
        <w:rPr>
          <w:rFonts w:cs="Times New Roman"/>
          <w:b/>
          <w:sz w:val="22"/>
          <w:szCs w:val="22"/>
          <w:lang w:val="uk-UA"/>
        </w:rPr>
        <w:t>ки Польща</w:t>
      </w:r>
      <w:r w:rsidRPr="00B5211F">
        <w:rPr>
          <w:rFonts w:cs="Times New Roman"/>
          <w:sz w:val="22"/>
          <w:szCs w:val="22"/>
          <w:lang w:val="uk-UA"/>
        </w:rPr>
        <w:t xml:space="preserve"> (дивися п. 4.5)</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Умовою для видачі дозволу є також наявність </w:t>
      </w:r>
      <w:r w:rsidRPr="00B5211F">
        <w:rPr>
          <w:rFonts w:cs="Times New Roman"/>
          <w:b/>
          <w:sz w:val="22"/>
          <w:szCs w:val="22"/>
          <w:lang w:val="uk-UA"/>
        </w:rPr>
        <w:t>дозволу на роботу</w:t>
      </w:r>
      <w:r w:rsidRPr="00B5211F">
        <w:rPr>
          <w:rFonts w:cs="Times New Roman"/>
          <w:sz w:val="22"/>
          <w:szCs w:val="22"/>
          <w:lang w:val="uk-UA"/>
        </w:rPr>
        <w:t xml:space="preserve"> в розумінні Закону від 20 квітня 2004 р. </w:t>
      </w:r>
      <w:r w:rsidRPr="00B5211F">
        <w:rPr>
          <w:sz w:val="22"/>
          <w:szCs w:val="22"/>
          <w:lang w:val="uk-UA"/>
        </w:rPr>
        <w:t>«Про промоцію працевлаштування та інститути ринку праці»</w:t>
      </w:r>
      <w:r w:rsidRPr="00B5211F">
        <w:rPr>
          <w:rFonts w:cs="Times New Roman"/>
          <w:sz w:val="22"/>
          <w:szCs w:val="22"/>
          <w:lang w:val="uk-UA"/>
        </w:rPr>
        <w:t>, або письмова заява працедавця про намір доручити йому роботу, якщо дозвіл на роботу не потрібний;</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Вимога легального перебування не стосується іноземця, який тимчасово відряджається для надання послуг на території Республіки Польща, працедавцем, що знаходиться на території іншої </w:t>
      </w:r>
      <w:r w:rsidR="005A70DA">
        <w:rPr>
          <w:rFonts w:cs="Times New Roman"/>
          <w:sz w:val="22"/>
          <w:szCs w:val="22"/>
          <w:lang w:val="uk-UA"/>
        </w:rPr>
        <w:t xml:space="preserve">держави-члена </w:t>
      </w:r>
      <w:r w:rsidRPr="00B5211F">
        <w:rPr>
          <w:rFonts w:cs="Times New Roman"/>
          <w:sz w:val="22"/>
          <w:szCs w:val="22"/>
          <w:lang w:val="uk-UA"/>
        </w:rPr>
        <w:t>Європейського Союзу, Швейцарії, Норвегії, Ісландії або Ліхтенштейну, уповноваженого на перебування та працевлаштування на території цієї держави.</w:t>
      </w:r>
    </w:p>
    <w:p w:rsidR="00B5211F" w:rsidRPr="004073F5" w:rsidRDefault="00B5211F" w:rsidP="004073F5">
      <w:pPr>
        <w:pStyle w:val="Nagwek3"/>
        <w:spacing w:after="200"/>
        <w:rPr>
          <w:rFonts w:cs="Times New Roman"/>
          <w:b/>
          <w:lang w:val="uk-UA"/>
        </w:rPr>
      </w:pPr>
      <w:bookmarkStart w:id="65" w:name="__RefHeading__9323_1093341223"/>
      <w:bookmarkStart w:id="66" w:name="_Toc386286369"/>
      <w:bookmarkEnd w:id="65"/>
      <w:r w:rsidRPr="00B5211F">
        <w:rPr>
          <w:lang w:val="uk-UA"/>
        </w:rPr>
        <w:t>4.6.</w:t>
      </w:r>
      <w:r w:rsidRPr="004073F5">
        <w:rPr>
          <w:lang w:val="uk-UA"/>
        </w:rPr>
        <w:t>6</w:t>
      </w:r>
      <w:r w:rsidRPr="00B5211F">
        <w:rPr>
          <w:lang w:val="uk-UA"/>
        </w:rPr>
        <w:t xml:space="preserve">. </w:t>
      </w:r>
      <w:bookmarkEnd w:id="66"/>
      <w:r w:rsidRPr="00B5211F">
        <w:rPr>
          <w:lang w:val="uk-UA"/>
        </w:rPr>
        <w:t>ДОЗВІЛ НА ТИМЧАСОВЕ ПЕРЕБУВАННЯ ДЛЯ ЗДІЙСНЕННЯ ГОСПОДАРСЬКОЇ ДІЯЛЬНОСТІ</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повинен виконувати умови, що стосуються </w:t>
      </w:r>
      <w:r w:rsidRPr="00B5211F">
        <w:rPr>
          <w:rFonts w:cs="Times New Roman"/>
          <w:b/>
          <w:sz w:val="22"/>
          <w:szCs w:val="22"/>
          <w:lang w:val="uk-UA"/>
        </w:rPr>
        <w:t>наявності медичного страхування, стабільного і регулярного джерела доходу</w:t>
      </w:r>
      <w:r w:rsidRPr="00B5211F">
        <w:rPr>
          <w:rFonts w:cs="Times New Roman"/>
          <w:sz w:val="22"/>
          <w:szCs w:val="22"/>
          <w:lang w:val="uk-UA"/>
        </w:rPr>
        <w:t xml:space="preserve">, достатнього для покриття витрат на утримання самого себе і утримання членів його сім'ї, які знаходяться на його утриманні, а також він має бути </w:t>
      </w:r>
      <w:r w:rsidRPr="00B5211F">
        <w:rPr>
          <w:rFonts w:cs="Times New Roman"/>
          <w:b/>
          <w:sz w:val="22"/>
          <w:szCs w:val="22"/>
          <w:lang w:val="uk-UA"/>
        </w:rPr>
        <w:t>забезпечений житлом на території Р</w:t>
      </w:r>
      <w:r w:rsidR="00A70504">
        <w:rPr>
          <w:rFonts w:cs="Times New Roman"/>
          <w:b/>
          <w:sz w:val="22"/>
          <w:szCs w:val="22"/>
          <w:lang w:val="uk-UA"/>
        </w:rPr>
        <w:t>еспублі</w:t>
      </w:r>
      <w:r w:rsidRPr="00B5211F">
        <w:rPr>
          <w:rFonts w:cs="Times New Roman"/>
          <w:b/>
          <w:sz w:val="22"/>
          <w:szCs w:val="22"/>
          <w:lang w:val="uk-UA"/>
        </w:rPr>
        <w:t>ки Польща</w:t>
      </w:r>
      <w:r w:rsidRPr="00B5211F">
        <w:rPr>
          <w:rFonts w:cs="Times New Roman"/>
          <w:sz w:val="22"/>
          <w:szCs w:val="22"/>
          <w:lang w:val="uk-UA"/>
        </w:rPr>
        <w:t xml:space="preserve"> (дивися п. 4.5)</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Умовами для видачі дозволу також є:</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наявність згоди відповідного органу на зайняття визначеної посади або виконання професії, коли обов'язок її отримання виникає з окремих положень;</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суб'єкт, що здійснює господарську діяльність, повинен:</w:t>
      </w:r>
    </w:p>
    <w:p w:rsidR="004073F5"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a) в податковий рік, що передує поданню заявці на видачу іноземцеві дозволу на тимчасове перебування для здійснення господарської діяльності, отримати </w:t>
      </w:r>
      <w:r w:rsidRPr="00B5211F">
        <w:rPr>
          <w:rFonts w:cs="Times New Roman"/>
          <w:b/>
          <w:sz w:val="22"/>
          <w:szCs w:val="22"/>
          <w:lang w:val="uk-UA"/>
        </w:rPr>
        <w:t xml:space="preserve">дохід, який становитиме не менше </w:t>
      </w:r>
      <w:r w:rsidRPr="00B5211F">
        <w:rPr>
          <w:rFonts w:cs="Times New Roman"/>
          <w:b/>
          <w:sz w:val="22"/>
          <w:szCs w:val="22"/>
          <w:lang w:val="uk-UA"/>
        </w:rPr>
        <w:lastRenderedPageBreak/>
        <w:t>12-кратної середньомісячної заробітної плати брутто в національній економіці у воєводстві</w:t>
      </w:r>
      <w:r w:rsidRPr="00B5211F">
        <w:rPr>
          <w:rFonts w:cs="Times New Roman"/>
          <w:sz w:val="22"/>
          <w:szCs w:val="22"/>
          <w:lang w:val="uk-UA"/>
        </w:rPr>
        <w:t xml:space="preserve">, в якому цей суб'єкт знаходиться або проживає, протягом року, що передує поданню заявки, оголошеного Головою Головного статистичного управління відповідно до ст. 30 п. 2 Закону від 26 жовтня 1995 року «Про деякі форми підтримки житлового будівництва», </w:t>
      </w:r>
      <w:r w:rsidRPr="00B5211F">
        <w:rPr>
          <w:rFonts w:cs="Times New Roman"/>
          <w:b/>
          <w:sz w:val="22"/>
          <w:szCs w:val="22"/>
          <w:lang w:val="uk-UA"/>
        </w:rPr>
        <w:t xml:space="preserve">або працевлаштувати на невизначений час і в повному вимірі робочого часу не менше ніж на 1 рік, що передує поданню заявки, не менше 2 робітників, які є громадянами Польщі або іноземцями, про яких </w:t>
      </w:r>
      <w:r w:rsidR="00D9129A">
        <w:rPr>
          <w:rFonts w:cs="Times New Roman"/>
          <w:b/>
          <w:sz w:val="22"/>
          <w:szCs w:val="22"/>
          <w:lang w:val="uk-UA"/>
        </w:rPr>
        <w:t>йдеться в ст. 87 абз. 1 п. 1-9 З</w:t>
      </w:r>
      <w:r w:rsidRPr="00B5211F">
        <w:rPr>
          <w:rFonts w:cs="Times New Roman"/>
          <w:b/>
          <w:sz w:val="22"/>
          <w:szCs w:val="22"/>
          <w:lang w:val="uk-UA"/>
        </w:rPr>
        <w:t>акону від 20 квітня 2004 р. «Про промоцію працевлаштування та інститути ринку праці» (напр. біженців або іноземців, що мають дозвіл на тимчасове перебування чи перебування довгострокового резидента ЄС),</w:t>
      </w:r>
      <w:r w:rsidRPr="00B5211F">
        <w:rPr>
          <w:rFonts w:cs="Times New Roman"/>
          <w:sz w:val="22"/>
          <w:szCs w:val="22"/>
          <w:lang w:val="uk-UA"/>
        </w:rPr>
        <w:t xml:space="preserve"> або </w:t>
      </w:r>
    </w:p>
    <w:p w:rsidR="00B5211F" w:rsidRPr="004073F5" w:rsidRDefault="00B5211F" w:rsidP="00B5211F">
      <w:pPr>
        <w:spacing w:line="100" w:lineRule="atLeast"/>
        <w:jc w:val="both"/>
        <w:rPr>
          <w:rFonts w:cs="Times New Roman"/>
          <w:sz w:val="22"/>
          <w:szCs w:val="22"/>
          <w:lang w:val="uk-UA"/>
        </w:rPr>
      </w:pPr>
      <w:r w:rsidRPr="00B5211F">
        <w:rPr>
          <w:b/>
          <w:sz w:val="22"/>
          <w:lang w:val="uk-UA"/>
        </w:rPr>
        <w:t>b) підтвердити, що має засоби, які дозволяють виконати в майбутньому</w:t>
      </w:r>
      <w:r w:rsidRPr="00B5211F">
        <w:rPr>
          <w:sz w:val="22"/>
          <w:lang w:val="uk-UA"/>
        </w:rPr>
        <w:t xml:space="preserve"> умови, визначені у літ. а, або ж проводить діяльність, яка дозволить виконати ці умови в майбутньому, зокрема проводить дії спрямовані на зростання інвестицій, трансфер технологій, впровадження корисних інновацій чи на створення робочих місць.</w:t>
      </w:r>
    </w:p>
    <w:p w:rsidR="00B5211F" w:rsidRPr="00B5211F" w:rsidRDefault="00B5211F" w:rsidP="00B5211F">
      <w:pPr>
        <w:spacing w:line="100" w:lineRule="atLeast"/>
        <w:jc w:val="both"/>
        <w:rPr>
          <w:sz w:val="22"/>
          <w:lang w:val="uk-UA"/>
        </w:rPr>
      </w:pPr>
      <w:r w:rsidRPr="00B5211F">
        <w:rPr>
          <w:sz w:val="22"/>
          <w:lang w:val="uk-UA"/>
        </w:rPr>
        <w:t xml:space="preserve">Умови, визначені вище у літ. a) або </w:t>
      </w:r>
      <w:r w:rsidR="00D9129A" w:rsidRPr="00D9129A">
        <w:rPr>
          <w:sz w:val="22"/>
          <w:lang w:val="uk-UA"/>
        </w:rPr>
        <w:t>b</w:t>
      </w:r>
      <w:r w:rsidRPr="00B5211F">
        <w:rPr>
          <w:sz w:val="22"/>
          <w:lang w:val="uk-UA"/>
        </w:rPr>
        <w:t>), застосовуються до створеного іноземцем командитного товариства, командитно-акціонерного товариства, товариства з обмеженою відповідальністю, акціонерного товариства або до товариства, до якого іноземець приєднався, або акції чи паї якого придбав.</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Дозвіл на тимчасове перебування для здійснення господарської діяльності видається також іноземцеві, метою перебування якого є </w:t>
      </w:r>
      <w:r w:rsidRPr="00B5211F">
        <w:rPr>
          <w:rFonts w:cs="Times New Roman"/>
          <w:b/>
          <w:sz w:val="22"/>
          <w:szCs w:val="22"/>
          <w:lang w:val="uk-UA"/>
        </w:rPr>
        <w:t>виконання роботи, яка полягає у виконанні функцій у правлінні товариства з обмеженою відповідальністю або акціонерного товариства, яке він створив, або акції, чи паї якого придбав,</w:t>
      </w:r>
      <w:r w:rsidRPr="00B5211F">
        <w:rPr>
          <w:lang w:val="uk-UA"/>
        </w:rPr>
        <w:t xml:space="preserve"> </w:t>
      </w:r>
      <w:r w:rsidRPr="00B5211F">
        <w:rPr>
          <w:rFonts w:cs="Times New Roman"/>
          <w:b/>
          <w:sz w:val="22"/>
          <w:szCs w:val="22"/>
          <w:lang w:val="uk-UA"/>
        </w:rPr>
        <w:t>або веде справи командитного товариства або акціонерно-командитного товариства через генерального партнера,</w:t>
      </w:r>
      <w:r w:rsidR="00D345B0">
        <w:rPr>
          <w:rFonts w:cs="Times New Roman"/>
          <w:b/>
          <w:sz w:val="22"/>
          <w:szCs w:val="22"/>
          <w:lang w:val="uk-UA"/>
        </w:rPr>
        <w:t xml:space="preserve"> </w:t>
      </w:r>
      <w:r w:rsidRPr="00B5211F">
        <w:rPr>
          <w:rFonts w:cs="Times New Roman"/>
          <w:b/>
          <w:sz w:val="22"/>
          <w:szCs w:val="22"/>
          <w:lang w:val="uk-UA"/>
        </w:rPr>
        <w:t>або виконує обов’</w:t>
      </w:r>
      <w:r w:rsidR="00A70504">
        <w:rPr>
          <w:rFonts w:cs="Times New Roman"/>
          <w:b/>
          <w:sz w:val="22"/>
          <w:szCs w:val="22"/>
          <w:lang w:val="uk-UA"/>
        </w:rPr>
        <w:t>я</w:t>
      </w:r>
      <w:r w:rsidRPr="00B5211F">
        <w:rPr>
          <w:rFonts w:cs="Times New Roman"/>
          <w:b/>
          <w:sz w:val="22"/>
          <w:szCs w:val="22"/>
          <w:lang w:val="uk-UA"/>
        </w:rPr>
        <w:t>зки як представник</w:t>
      </w:r>
      <w:r w:rsidRPr="00B5211F">
        <w:rPr>
          <w:rFonts w:cs="Times New Roman"/>
          <w:sz w:val="22"/>
          <w:szCs w:val="22"/>
          <w:lang w:val="uk-UA"/>
        </w:rPr>
        <w:t xml:space="preserve"> за умови, що товариство виконує умови, згадані у літ. a) або </w:t>
      </w:r>
      <w:r w:rsidR="00D9129A" w:rsidRPr="00D9129A">
        <w:rPr>
          <w:rFonts w:cs="Times New Roman"/>
          <w:sz w:val="22"/>
          <w:szCs w:val="22"/>
          <w:lang w:val="uk-UA"/>
        </w:rPr>
        <w:t>b</w:t>
      </w:r>
      <w:r w:rsidRPr="00B5211F">
        <w:rPr>
          <w:rFonts w:cs="Times New Roman"/>
          <w:sz w:val="22"/>
          <w:szCs w:val="22"/>
          <w:lang w:val="uk-UA"/>
        </w:rPr>
        <w:t xml:space="preserve">). Для видачі цього дозволу </w:t>
      </w:r>
      <w:r w:rsidRPr="00B5211F">
        <w:rPr>
          <w:rFonts w:cs="Times New Roman"/>
          <w:b/>
          <w:sz w:val="22"/>
          <w:szCs w:val="22"/>
          <w:lang w:val="uk-UA"/>
        </w:rPr>
        <w:t xml:space="preserve">не вимагається дозвіл на роботу; також не потрібно долучати інформацію старости про відсутність можливості задовольнити кадрові потреби працедавця на місцевому ринку праці, а також умови порівнюваності винагороди.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Окрім загальних випадків відмови у видачі дозволу на тимчасове перебування (див. п. 4.10), у видачі дозволу на тимчасове перебування для здійснення господарської діяльності, </w:t>
      </w:r>
      <w:r w:rsidRPr="00B5211F">
        <w:rPr>
          <w:rFonts w:cs="Times New Roman"/>
          <w:b/>
          <w:sz w:val="22"/>
          <w:szCs w:val="22"/>
          <w:lang w:val="uk-UA"/>
        </w:rPr>
        <w:t>коли метою перебування є виконання роботи, яка полягає у виконанні функцій в правлінні товариства, яке створене іноземцем, або акції, чи паї якого придбав, або веде справи командитного товариства або акціонерно-командитного товариства через генерального партнера,</w:t>
      </w:r>
      <w:r w:rsidR="00D345B0">
        <w:rPr>
          <w:rFonts w:cs="Times New Roman"/>
          <w:b/>
          <w:sz w:val="22"/>
          <w:szCs w:val="22"/>
          <w:lang w:val="uk-UA"/>
        </w:rPr>
        <w:t xml:space="preserve"> </w:t>
      </w:r>
      <w:r w:rsidRPr="00B5211F">
        <w:rPr>
          <w:rFonts w:cs="Times New Roman"/>
          <w:b/>
          <w:sz w:val="22"/>
          <w:szCs w:val="22"/>
          <w:lang w:val="uk-UA"/>
        </w:rPr>
        <w:t>або виконує обов’</w:t>
      </w:r>
      <w:r w:rsidR="00A70504">
        <w:rPr>
          <w:rFonts w:cs="Times New Roman"/>
          <w:b/>
          <w:sz w:val="22"/>
          <w:szCs w:val="22"/>
          <w:lang w:val="uk-UA"/>
        </w:rPr>
        <w:t>я</w:t>
      </w:r>
      <w:r w:rsidRPr="00B5211F">
        <w:rPr>
          <w:rFonts w:cs="Times New Roman"/>
          <w:b/>
          <w:sz w:val="22"/>
          <w:szCs w:val="22"/>
          <w:lang w:val="uk-UA"/>
        </w:rPr>
        <w:t>зки як представник,</w:t>
      </w:r>
      <w:r w:rsidRPr="00B5211F">
        <w:rPr>
          <w:rFonts w:cs="Times New Roman"/>
          <w:sz w:val="22"/>
          <w:szCs w:val="22"/>
          <w:lang w:val="uk-UA"/>
        </w:rPr>
        <w:t xml:space="preserve"> іноземцеві буде </w:t>
      </w:r>
      <w:r w:rsidRPr="00B5211F">
        <w:rPr>
          <w:rFonts w:cs="Times New Roman"/>
          <w:b/>
          <w:sz w:val="22"/>
          <w:szCs w:val="22"/>
          <w:lang w:val="uk-UA"/>
        </w:rPr>
        <w:t>відмовлено,</w:t>
      </w:r>
      <w:r w:rsidRPr="00B5211F">
        <w:rPr>
          <w:rFonts w:cs="Times New Roman"/>
          <w:sz w:val="22"/>
          <w:szCs w:val="22"/>
          <w:lang w:val="uk-UA"/>
        </w:rPr>
        <w:t xml:space="preserve"> якщо: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1) </w:t>
      </w:r>
      <w:r w:rsidRPr="00B5211F">
        <w:rPr>
          <w:rFonts w:cs="Times New Roman"/>
          <w:b/>
          <w:sz w:val="22"/>
          <w:szCs w:val="22"/>
          <w:lang w:val="uk-UA"/>
        </w:rPr>
        <w:t>суб'єкт, що доручає виконання роботи, або суб’єкт, що керує ним або контролює його: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a) був правомочно покараний за </w:t>
      </w:r>
      <w:r w:rsidRPr="00B5211F">
        <w:rPr>
          <w:rFonts w:cs="Times New Roman"/>
          <w:b/>
          <w:sz w:val="22"/>
          <w:szCs w:val="22"/>
          <w:lang w:val="uk-UA"/>
        </w:rPr>
        <w:t>порушення,</w:t>
      </w:r>
      <w:r w:rsidRPr="00B5211F">
        <w:rPr>
          <w:rFonts w:cs="Times New Roman"/>
          <w:sz w:val="22"/>
          <w:szCs w:val="22"/>
          <w:lang w:val="uk-UA"/>
        </w:rPr>
        <w:t xml:space="preserve"> перелічені</w:t>
      </w:r>
      <w:r w:rsidR="00D345B0">
        <w:rPr>
          <w:rFonts w:cs="Times New Roman"/>
          <w:sz w:val="22"/>
          <w:szCs w:val="22"/>
          <w:lang w:val="uk-UA"/>
        </w:rPr>
        <w:t xml:space="preserve"> </w:t>
      </w:r>
      <w:r w:rsidRPr="00B5211F">
        <w:rPr>
          <w:rFonts w:cs="Times New Roman"/>
          <w:sz w:val="22"/>
          <w:szCs w:val="22"/>
          <w:lang w:val="uk-UA"/>
        </w:rPr>
        <w:t xml:space="preserve">в ст. 117 п. 1 Закону про іноземців, про які йдеться в положеннях Закону від 20 квітня 2004 р. </w:t>
      </w:r>
      <w:r w:rsidRPr="00B5211F">
        <w:rPr>
          <w:rFonts w:eastAsia="Times New Roman" w:cs="Times New Roman"/>
          <w:sz w:val="22"/>
          <w:szCs w:val="22"/>
          <w:lang w:val="uk-UA"/>
        </w:rPr>
        <w:t>«Про промоцію працевлаштування та інститути ринку праці»</w:t>
      </w:r>
      <w:r w:rsidRPr="00B5211F">
        <w:rPr>
          <w:rFonts w:cs="Times New Roman"/>
          <w:sz w:val="22"/>
          <w:szCs w:val="22"/>
          <w:lang w:val="uk-UA"/>
        </w:rPr>
        <w:t xml:space="preserve">, або в Законі від 15 червня 2012 р. «Про наслідки доручення виконання робіт іноземцям, які знаходяться всупереч </w:t>
      </w:r>
      <w:r w:rsidR="003F301A">
        <w:rPr>
          <w:rFonts w:cs="Times New Roman"/>
          <w:sz w:val="22"/>
          <w:szCs w:val="22"/>
          <w:lang w:val="uk-UA"/>
        </w:rPr>
        <w:t>законодавству</w:t>
      </w:r>
      <w:r w:rsidRPr="00B5211F">
        <w:rPr>
          <w:rFonts w:cs="Times New Roman"/>
          <w:sz w:val="22"/>
          <w:szCs w:val="22"/>
          <w:lang w:val="uk-UA"/>
        </w:rPr>
        <w:t xml:space="preserve"> на території Республіка Польща»,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б) є фізичною особою, яка засуджена правомочним вироком за </w:t>
      </w:r>
      <w:r w:rsidRPr="00B5211F">
        <w:rPr>
          <w:rFonts w:cs="Times New Roman"/>
          <w:b/>
          <w:sz w:val="22"/>
          <w:szCs w:val="22"/>
          <w:lang w:val="uk-UA"/>
        </w:rPr>
        <w:t>злочини</w:t>
      </w:r>
      <w:r w:rsidRPr="00B5211F">
        <w:rPr>
          <w:rFonts w:cs="Times New Roman"/>
          <w:sz w:val="22"/>
          <w:szCs w:val="22"/>
          <w:lang w:val="uk-UA"/>
        </w:rPr>
        <w:t xml:space="preserve">, перелічені в ст. 117 п. 1 Закону про іноземців, визначені в Кримінальному кодексі як злочини проти прав осіб, що виконують роботу за оплату, або злочини, які здійснені у зв'язку з процедурою щодо видачі дозволу на роботу, або ж засуджений за злочин, про який йде мова </w:t>
      </w:r>
      <w:r w:rsidR="003F301A">
        <w:rPr>
          <w:rFonts w:cs="Times New Roman"/>
          <w:sz w:val="22"/>
          <w:szCs w:val="22"/>
          <w:lang w:val="uk-UA"/>
        </w:rPr>
        <w:t>в Законі від 15 червня 2012 р. «</w:t>
      </w:r>
      <w:r w:rsidRPr="00B5211F">
        <w:rPr>
          <w:rFonts w:cs="Times New Roman"/>
          <w:sz w:val="22"/>
          <w:szCs w:val="22"/>
          <w:lang w:val="uk-UA"/>
        </w:rPr>
        <w:t xml:space="preserve">Про наслідки доручення роботи іноземцям, які знаходяться всупереч </w:t>
      </w:r>
      <w:r w:rsidR="003F301A">
        <w:rPr>
          <w:rFonts w:cs="Times New Roman"/>
          <w:sz w:val="22"/>
          <w:szCs w:val="22"/>
          <w:lang w:val="uk-UA"/>
        </w:rPr>
        <w:t>законодавству</w:t>
      </w:r>
      <w:r w:rsidRPr="00B5211F">
        <w:rPr>
          <w:rFonts w:cs="Times New Roman"/>
          <w:sz w:val="22"/>
          <w:szCs w:val="22"/>
          <w:lang w:val="uk-UA"/>
        </w:rPr>
        <w:t xml:space="preserve"> на території Республіка Польща».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2) </w:t>
      </w:r>
      <w:r w:rsidRPr="00B5211F">
        <w:rPr>
          <w:rFonts w:cs="Times New Roman"/>
          <w:b/>
          <w:sz w:val="22"/>
          <w:szCs w:val="22"/>
          <w:lang w:val="uk-UA"/>
        </w:rPr>
        <w:t>іноземець:</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a) </w:t>
      </w:r>
      <w:r w:rsidRPr="00B5211F">
        <w:rPr>
          <w:rFonts w:cs="Times New Roman"/>
          <w:b/>
          <w:sz w:val="22"/>
          <w:szCs w:val="22"/>
          <w:lang w:val="uk-UA"/>
        </w:rPr>
        <w:t>не відповідає кваліфікаційним вимогам та іншим умовам</w:t>
      </w:r>
      <w:r w:rsidRPr="00B5211F">
        <w:rPr>
          <w:rFonts w:cs="Times New Roman"/>
          <w:sz w:val="22"/>
          <w:szCs w:val="22"/>
          <w:lang w:val="uk-UA"/>
        </w:rPr>
        <w:t xml:space="preserve"> у разі наміру доручити йому виконання роботи в регульованій професії в розумінні ст. 5 п. 4 Закону від 22</w:t>
      </w:r>
      <w:r w:rsidR="00D345B0">
        <w:rPr>
          <w:rFonts w:cs="Times New Roman"/>
          <w:sz w:val="22"/>
          <w:szCs w:val="22"/>
          <w:lang w:val="uk-UA"/>
        </w:rPr>
        <w:t xml:space="preserve"> </w:t>
      </w:r>
      <w:r w:rsidRPr="00B5211F">
        <w:rPr>
          <w:rFonts w:cs="Times New Roman"/>
          <w:sz w:val="22"/>
          <w:szCs w:val="22"/>
          <w:lang w:val="uk-UA"/>
        </w:rPr>
        <w:t xml:space="preserve">грудня 2015 р. «Про принципи визнання професійних кваліфікацій, отриманих в державах-членах Європейського Союзу (Законодавчий вісник від </w:t>
      </w:r>
      <w:r w:rsidR="008C2975" w:rsidRPr="00B5211F">
        <w:rPr>
          <w:rFonts w:cs="Times New Roman"/>
          <w:sz w:val="22"/>
          <w:szCs w:val="22"/>
          <w:lang w:val="uk-UA"/>
        </w:rPr>
        <w:t>20</w:t>
      </w:r>
      <w:r w:rsidR="008C2975" w:rsidRPr="00785ADB">
        <w:rPr>
          <w:rFonts w:cs="Times New Roman"/>
          <w:sz w:val="22"/>
          <w:szCs w:val="22"/>
          <w:lang w:val="uk-UA"/>
        </w:rPr>
        <w:t>21</w:t>
      </w:r>
      <w:r w:rsidR="008C2975" w:rsidRPr="00B5211F">
        <w:rPr>
          <w:rFonts w:cs="Times New Roman"/>
          <w:sz w:val="22"/>
          <w:szCs w:val="22"/>
          <w:lang w:val="uk-UA"/>
        </w:rPr>
        <w:t xml:space="preserve"> </w:t>
      </w:r>
      <w:r w:rsidRPr="00B5211F">
        <w:rPr>
          <w:rFonts w:cs="Times New Roman"/>
          <w:sz w:val="22"/>
          <w:szCs w:val="22"/>
          <w:lang w:val="uk-UA"/>
        </w:rPr>
        <w:t xml:space="preserve">р. поз. </w:t>
      </w:r>
      <w:r w:rsidR="008C2975" w:rsidRPr="008C2975">
        <w:rPr>
          <w:rFonts w:cs="Times New Roman"/>
          <w:sz w:val="22"/>
          <w:szCs w:val="22"/>
          <w:lang w:val="uk-UA"/>
        </w:rPr>
        <w:t>1646</w:t>
      </w:r>
      <w:r w:rsidRPr="00B5211F">
        <w:rPr>
          <w:rFonts w:cs="Times New Roman"/>
          <w:sz w:val="22"/>
          <w:szCs w:val="22"/>
          <w:lang w:val="uk-UA"/>
        </w:rPr>
        <w:t>),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lastRenderedPageBreak/>
        <w:t xml:space="preserve">б) був правомочно покараний </w:t>
      </w:r>
      <w:r w:rsidRPr="00B5211F">
        <w:rPr>
          <w:rFonts w:cs="Times New Roman"/>
          <w:b/>
          <w:sz w:val="22"/>
          <w:szCs w:val="22"/>
          <w:lang w:val="uk-UA"/>
        </w:rPr>
        <w:t>за злочин</w:t>
      </w:r>
      <w:r w:rsidRPr="00B5211F">
        <w:rPr>
          <w:rFonts w:cs="Times New Roman"/>
          <w:sz w:val="22"/>
          <w:szCs w:val="22"/>
          <w:lang w:val="uk-UA"/>
        </w:rPr>
        <w:t>, про який йдеться в ст. 270-275 Кримінального кодексу, здійснений ним у зв'язку з процедурою щодо видачі дозволу на роботу або видачі дозволу на тимчасове перебування та роботу, або</w:t>
      </w:r>
      <w:r w:rsidRPr="00B5211F">
        <w:rPr>
          <w:rFonts w:cs="Times New Roman"/>
          <w:b/>
          <w:sz w:val="22"/>
          <w:szCs w:val="22"/>
          <w:lang w:val="uk-UA"/>
        </w:rPr>
        <w:t xml:space="preserve"> </w:t>
      </w:r>
    </w:p>
    <w:p w:rsidR="00B5211F" w:rsidRPr="00B5211F" w:rsidRDefault="00B5211F" w:rsidP="00B5211F">
      <w:pPr>
        <w:spacing w:line="100" w:lineRule="atLeast"/>
        <w:jc w:val="both"/>
        <w:rPr>
          <w:rFonts w:eastAsia="Times New Roman" w:cs="Times New Roman"/>
          <w:sz w:val="22"/>
          <w:szCs w:val="22"/>
          <w:lang w:val="uk-UA"/>
        </w:rPr>
      </w:pPr>
      <w:r w:rsidRPr="00B5211F">
        <w:rPr>
          <w:rFonts w:cs="Times New Roman"/>
          <w:sz w:val="22"/>
          <w:szCs w:val="22"/>
          <w:lang w:val="uk-UA"/>
        </w:rPr>
        <w:t xml:space="preserve">c) </w:t>
      </w:r>
      <w:r w:rsidRPr="004073F5">
        <w:rPr>
          <w:rFonts w:cs="Times New Roman"/>
          <w:sz w:val="22"/>
          <w:szCs w:val="22"/>
          <w:lang w:val="uk-UA"/>
        </w:rPr>
        <w:t>не</w:t>
      </w:r>
      <w:r w:rsidRPr="00B5211F">
        <w:rPr>
          <w:rFonts w:cs="Times New Roman"/>
          <w:b/>
          <w:sz w:val="22"/>
          <w:szCs w:val="22"/>
          <w:lang w:val="uk-UA"/>
        </w:rPr>
        <w:t xml:space="preserve"> </w:t>
      </w:r>
      <w:r w:rsidRPr="004073F5">
        <w:rPr>
          <w:rFonts w:cs="Times New Roman"/>
          <w:sz w:val="22"/>
          <w:szCs w:val="22"/>
          <w:lang w:val="uk-UA"/>
        </w:rPr>
        <w:t>відповідає вимогам суб'єкта, який доручає виконання робіт іноземцю, вказаному в інформації старости,</w:t>
      </w:r>
      <w:r w:rsidRPr="00B5211F">
        <w:rPr>
          <w:rFonts w:cs="Times New Roman"/>
          <w:sz w:val="22"/>
          <w:szCs w:val="22"/>
          <w:lang w:val="uk-UA"/>
        </w:rPr>
        <w:t xml:space="preserve"> про відсутність можливості задовольнити кадрові потреби цього суб’єкта</w:t>
      </w:r>
      <w:r w:rsidRPr="00B5211F">
        <w:rPr>
          <w:rFonts w:eastAsia="Times New Roman" w:cs="Times New Roman"/>
          <w:sz w:val="22"/>
          <w:szCs w:val="22"/>
          <w:lang w:val="uk-UA"/>
        </w:rPr>
        <w:t>.</w:t>
      </w:r>
    </w:p>
    <w:p w:rsidR="00B5211F" w:rsidRPr="00B5211F" w:rsidRDefault="00B5211F" w:rsidP="00B5211F">
      <w:pPr>
        <w:pStyle w:val="Nagwek3"/>
        <w:spacing w:after="200"/>
        <w:rPr>
          <w:rFonts w:cs="Times New Roman"/>
          <w:lang w:val="uk-UA"/>
        </w:rPr>
      </w:pPr>
      <w:bookmarkStart w:id="67" w:name="__RefHeading__4763_369570355"/>
      <w:bookmarkStart w:id="68" w:name="_Toc386286370"/>
      <w:bookmarkEnd w:id="67"/>
      <w:r w:rsidRPr="00B5211F">
        <w:rPr>
          <w:lang w:val="uk-UA"/>
        </w:rPr>
        <w:t>4.6</w:t>
      </w:r>
      <w:r w:rsidRPr="004073F5">
        <w:rPr>
          <w:lang w:val="uk-UA"/>
        </w:rPr>
        <w:t>.7</w:t>
      </w:r>
      <w:r w:rsidRPr="00B5211F">
        <w:rPr>
          <w:lang w:val="uk-UA"/>
        </w:rPr>
        <w:t xml:space="preserve">. ДОЗВІЛ НА ТИМЧАСОВЕ ПЕРЕБУВАННЯ ДЛЯ НАВЧАННЯ У </w:t>
      </w:r>
      <w:r w:rsidR="00346378">
        <w:rPr>
          <w:lang w:val="uk-UA"/>
        </w:rPr>
        <w:t>ЗВО</w:t>
      </w:r>
      <w:bookmarkEnd w:id="68"/>
      <w:r w:rsidR="004073F5">
        <w:rPr>
          <w:lang w:val="uk-UA"/>
        </w:rPr>
        <w:t>. МОБІЛЬНІСТЬ СТУДЕНТА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Дозвіл на тимчасове перебування для навчання у </w:t>
      </w:r>
      <w:r w:rsidR="00346378">
        <w:rPr>
          <w:rFonts w:cs="Times New Roman"/>
          <w:sz w:val="22"/>
          <w:szCs w:val="22"/>
          <w:lang w:val="uk-UA"/>
        </w:rPr>
        <w:t>ЗВО</w:t>
      </w:r>
      <w:r w:rsidRPr="00B5211F">
        <w:rPr>
          <w:rFonts w:cs="Times New Roman"/>
          <w:sz w:val="22"/>
          <w:szCs w:val="22"/>
          <w:lang w:val="uk-UA"/>
        </w:rPr>
        <w:t xml:space="preserve"> видається іноземцеві, коли метою його перебування на території Республіки Польща є </w:t>
      </w:r>
      <w:r w:rsidRPr="00B5211F">
        <w:rPr>
          <w:rFonts w:cs="Times New Roman"/>
          <w:b/>
          <w:sz w:val="22"/>
          <w:szCs w:val="22"/>
          <w:lang w:val="uk-UA"/>
        </w:rPr>
        <w:t xml:space="preserve">початок або продовження </w:t>
      </w:r>
      <w:r w:rsidR="004073F5">
        <w:rPr>
          <w:rFonts w:cs="Times New Roman"/>
          <w:b/>
          <w:sz w:val="22"/>
          <w:szCs w:val="22"/>
          <w:lang w:val="uk-UA"/>
        </w:rPr>
        <w:t>навчання</w:t>
      </w:r>
      <w:r w:rsidR="004073F5" w:rsidRPr="00427466">
        <w:rPr>
          <w:lang w:val="uk-UA"/>
        </w:rPr>
        <w:t xml:space="preserve"> </w:t>
      </w:r>
      <w:r w:rsidR="004073F5" w:rsidRPr="004073F5">
        <w:rPr>
          <w:rFonts w:cs="Times New Roman"/>
          <w:b/>
          <w:sz w:val="22"/>
          <w:szCs w:val="22"/>
          <w:lang w:val="uk-UA"/>
        </w:rPr>
        <w:t xml:space="preserve">у навчальному закладі,  затвердженому відповідним міністром внутрішніх справ, </w:t>
      </w:r>
      <w:r w:rsidR="004073F5" w:rsidRPr="00786F1C">
        <w:rPr>
          <w:rFonts w:cs="Times New Roman"/>
          <w:sz w:val="22"/>
          <w:szCs w:val="22"/>
          <w:lang w:val="uk-UA"/>
        </w:rPr>
        <w:t>за винятком</w:t>
      </w:r>
      <w:r w:rsidR="00786F1C" w:rsidRPr="00786F1C">
        <w:rPr>
          <w:rFonts w:cs="Times New Roman"/>
          <w:sz w:val="22"/>
          <w:szCs w:val="22"/>
          <w:lang w:val="uk-UA"/>
        </w:rPr>
        <w:t>,</w:t>
      </w:r>
      <w:r w:rsidR="004073F5" w:rsidRPr="00786F1C">
        <w:rPr>
          <w:rFonts w:cs="Times New Roman"/>
          <w:sz w:val="22"/>
          <w:szCs w:val="22"/>
          <w:lang w:val="uk-UA"/>
        </w:rPr>
        <w:t xml:space="preserve"> якщо цей заклад не підпадає під вимогу затвердження або в закладі здійснюється навчання за курсом, який не підлягає вимозі затвердження, щодо якого не було видано рішення </w:t>
      </w:r>
      <w:r w:rsidR="00786F1C" w:rsidRPr="00786F1C">
        <w:rPr>
          <w:rFonts w:cs="Times New Roman"/>
          <w:sz w:val="22"/>
          <w:szCs w:val="22"/>
          <w:lang w:val="uk-UA"/>
        </w:rPr>
        <w:t>про заборону прийому іноземців</w:t>
      </w:r>
      <w:r w:rsidRPr="00786F1C">
        <w:rPr>
          <w:rFonts w:cs="Times New Roman"/>
          <w:sz w:val="22"/>
          <w:szCs w:val="22"/>
          <w:lang w:val="uk-UA"/>
        </w:rPr>
        <w:t>,</w:t>
      </w:r>
      <w:r w:rsidRPr="00B5211F">
        <w:rPr>
          <w:rFonts w:cs="Times New Roman"/>
          <w:sz w:val="22"/>
          <w:szCs w:val="22"/>
          <w:lang w:val="uk-UA"/>
        </w:rPr>
        <w:t xml:space="preserve"> </w:t>
      </w:r>
      <w:r w:rsidR="00A70504">
        <w:rPr>
          <w:rFonts w:cs="Times New Roman"/>
          <w:sz w:val="22"/>
          <w:szCs w:val="22"/>
          <w:lang w:val="uk-UA"/>
        </w:rPr>
        <w:t>а та</w:t>
      </w:r>
      <w:r w:rsidRPr="00B5211F">
        <w:rPr>
          <w:rFonts w:cs="Times New Roman"/>
          <w:sz w:val="22"/>
          <w:szCs w:val="22"/>
          <w:lang w:val="uk-UA"/>
        </w:rPr>
        <w:t>кож, якщо сукупно виконуються наступні умови</w:t>
      </w:r>
      <w:r w:rsidR="004073F5">
        <w:rPr>
          <w:rFonts w:cs="Times New Roman"/>
          <w:sz w:val="22"/>
          <w:szCs w:val="22"/>
          <w:lang w:val="uk-UA"/>
        </w:rPr>
        <w:t xml:space="preserve"> </w:t>
      </w:r>
      <w:r w:rsidRPr="00B5211F">
        <w:rPr>
          <w:rFonts w:cs="Times New Roman"/>
          <w:sz w:val="22"/>
          <w:szCs w:val="22"/>
          <w:lang w:val="uk-UA"/>
        </w:rPr>
        <w:t>:</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1) іноземець надасть:</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a) </w:t>
      </w:r>
      <w:r w:rsidRPr="00B5211F">
        <w:rPr>
          <w:rFonts w:cs="Times New Roman"/>
          <w:b/>
          <w:sz w:val="22"/>
          <w:szCs w:val="22"/>
          <w:lang w:val="uk-UA"/>
        </w:rPr>
        <w:t xml:space="preserve">довідку з навчального закладу </w:t>
      </w:r>
      <w:r w:rsidRPr="00B5211F">
        <w:rPr>
          <w:rFonts w:cs="Times New Roman"/>
          <w:sz w:val="22"/>
          <w:szCs w:val="22"/>
          <w:lang w:val="uk-UA"/>
        </w:rPr>
        <w:t>про його прийом на навчання або на продовження навчання, зразок якого міститься у виконавчому розпорядженні до Закону про іноземців.</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б) </w:t>
      </w:r>
      <w:r w:rsidRPr="00B5211F">
        <w:rPr>
          <w:rFonts w:cs="Times New Roman"/>
          <w:b/>
          <w:sz w:val="22"/>
          <w:szCs w:val="22"/>
          <w:lang w:val="uk-UA"/>
        </w:rPr>
        <w:t xml:space="preserve">підтвердження </w:t>
      </w:r>
      <w:r w:rsidR="00C56D0E">
        <w:rPr>
          <w:rFonts w:cs="Times New Roman"/>
          <w:b/>
          <w:sz w:val="22"/>
          <w:szCs w:val="22"/>
          <w:lang w:val="uk-UA"/>
        </w:rPr>
        <w:t>оплати</w:t>
      </w:r>
      <w:r w:rsidRPr="00B5211F">
        <w:rPr>
          <w:rFonts w:cs="Times New Roman"/>
          <w:sz w:val="22"/>
          <w:szCs w:val="22"/>
          <w:lang w:val="uk-UA"/>
        </w:rPr>
        <w:t>, якщо він розпочинає або продовжує платне навчання;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також повинен </w:t>
      </w:r>
      <w:r w:rsidRPr="00B5211F">
        <w:rPr>
          <w:rFonts w:cs="Times New Roman"/>
          <w:b/>
          <w:sz w:val="22"/>
          <w:szCs w:val="22"/>
          <w:lang w:val="uk-UA"/>
        </w:rPr>
        <w:t>виконувати умови, що стосуються наявності медичного страхування, а також мати достатньо фінансових коштів</w:t>
      </w:r>
      <w:r w:rsidRPr="00B5211F">
        <w:rPr>
          <w:rFonts w:cs="Times New Roman"/>
          <w:sz w:val="22"/>
          <w:szCs w:val="22"/>
          <w:lang w:val="uk-UA"/>
        </w:rPr>
        <w:t xml:space="preserve"> для покриття витрат на своє утримання та на зворотну поїздку в країну походження, або ж для покриття витрат на транзит до третьої країни, яка надасть дозвіл на в'їзд (див. п. 4.5).</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Умовою для видачі дозволу є також наявність </w:t>
      </w:r>
      <w:r w:rsidRPr="00B5211F">
        <w:rPr>
          <w:rFonts w:cs="Times New Roman"/>
          <w:b/>
          <w:sz w:val="22"/>
          <w:szCs w:val="22"/>
          <w:lang w:val="uk-UA"/>
        </w:rPr>
        <w:t>достатніх фінансових коштів для покриття витрат на оплату</w:t>
      </w:r>
      <w:r w:rsidR="00D345B0">
        <w:rPr>
          <w:rFonts w:cs="Times New Roman"/>
          <w:b/>
          <w:sz w:val="22"/>
          <w:szCs w:val="22"/>
          <w:lang w:val="uk-UA"/>
        </w:rPr>
        <w:t xml:space="preserve"> </w:t>
      </w:r>
      <w:r w:rsidRPr="00B5211F">
        <w:rPr>
          <w:rFonts w:cs="Times New Roman"/>
          <w:b/>
          <w:sz w:val="22"/>
          <w:szCs w:val="22"/>
          <w:lang w:val="uk-UA"/>
        </w:rPr>
        <w:t xml:space="preserve">навчання у </w:t>
      </w:r>
      <w:r w:rsidR="00346378">
        <w:rPr>
          <w:rFonts w:cs="Times New Roman"/>
          <w:b/>
          <w:sz w:val="22"/>
          <w:szCs w:val="22"/>
          <w:lang w:val="uk-UA"/>
        </w:rPr>
        <w:t>ЗВО</w:t>
      </w:r>
      <w:r w:rsidRPr="00B5211F">
        <w:rPr>
          <w:rFonts w:cs="Times New Roman"/>
          <w:b/>
          <w:sz w:val="22"/>
          <w:szCs w:val="22"/>
          <w:lang w:val="uk-UA"/>
        </w:rPr>
        <w:t>.</w:t>
      </w:r>
    </w:p>
    <w:p w:rsidR="00B5211F" w:rsidRPr="00B5211F" w:rsidRDefault="00B5211F" w:rsidP="00B5211F">
      <w:pPr>
        <w:spacing w:line="100" w:lineRule="atLeast"/>
        <w:jc w:val="both"/>
        <w:rPr>
          <w:rFonts w:cs="Times New Roman"/>
          <w:sz w:val="22"/>
          <w:szCs w:val="22"/>
          <w:lang w:val="uk-UA"/>
        </w:rPr>
      </w:pPr>
      <w:r w:rsidRPr="00786F1C">
        <w:rPr>
          <w:rFonts w:cs="Times New Roman"/>
          <w:sz w:val="22"/>
          <w:szCs w:val="22"/>
          <w:lang w:val="uk-UA"/>
        </w:rPr>
        <w:t xml:space="preserve">Дозвіл </w:t>
      </w:r>
      <w:r w:rsidR="00786F1C">
        <w:rPr>
          <w:rFonts w:cs="Times New Roman"/>
          <w:sz w:val="22"/>
          <w:szCs w:val="22"/>
          <w:lang w:val="uk-UA"/>
        </w:rPr>
        <w:t xml:space="preserve">на тимчасове проживання </w:t>
      </w:r>
      <w:r w:rsidRPr="00786F1C">
        <w:rPr>
          <w:rFonts w:cs="Times New Roman"/>
          <w:sz w:val="22"/>
          <w:szCs w:val="22"/>
          <w:lang w:val="uk-UA"/>
        </w:rPr>
        <w:t>для навчання</w:t>
      </w:r>
      <w:r w:rsidRPr="00B5211F">
        <w:rPr>
          <w:rFonts w:cs="Times New Roman"/>
          <w:sz w:val="22"/>
          <w:szCs w:val="22"/>
          <w:lang w:val="uk-UA"/>
        </w:rPr>
        <w:t xml:space="preserve"> у </w:t>
      </w:r>
      <w:r w:rsidR="00346378">
        <w:rPr>
          <w:rFonts w:cs="Times New Roman"/>
          <w:sz w:val="22"/>
          <w:szCs w:val="22"/>
          <w:lang w:val="uk-UA"/>
        </w:rPr>
        <w:t>ЗВО</w:t>
      </w:r>
      <w:r w:rsidRPr="00B5211F">
        <w:rPr>
          <w:rFonts w:cs="Times New Roman"/>
          <w:sz w:val="22"/>
          <w:szCs w:val="22"/>
          <w:lang w:val="uk-UA"/>
        </w:rPr>
        <w:t xml:space="preserve"> </w:t>
      </w:r>
      <w:r w:rsidRPr="00786F1C">
        <w:rPr>
          <w:rFonts w:cs="Times New Roman"/>
          <w:sz w:val="22"/>
          <w:szCs w:val="22"/>
          <w:lang w:val="uk-UA"/>
        </w:rPr>
        <w:t>видається також іноземцеві,</w:t>
      </w:r>
      <w:r w:rsidRPr="00B5211F">
        <w:rPr>
          <w:rFonts w:cs="Times New Roman"/>
          <w:sz w:val="22"/>
          <w:szCs w:val="22"/>
          <w:lang w:val="uk-UA"/>
        </w:rPr>
        <w:t xml:space="preserve"> </w:t>
      </w:r>
      <w:r w:rsidR="00786F1C">
        <w:rPr>
          <w:rFonts w:cs="Times New Roman"/>
          <w:sz w:val="22"/>
          <w:szCs w:val="22"/>
          <w:lang w:val="uk-UA"/>
        </w:rPr>
        <w:t xml:space="preserve">якщо </w:t>
      </w:r>
      <w:r w:rsidR="00786F1C" w:rsidRPr="00346378">
        <w:rPr>
          <w:rFonts w:cs="Times New Roman"/>
          <w:b/>
          <w:sz w:val="22"/>
          <w:szCs w:val="22"/>
          <w:lang w:val="uk-UA"/>
        </w:rPr>
        <w:t xml:space="preserve">навчання, що є продовженням або доповненням </w:t>
      </w:r>
      <w:r w:rsidR="00346378" w:rsidRPr="00346378">
        <w:rPr>
          <w:rFonts w:cs="Times New Roman"/>
          <w:b/>
          <w:sz w:val="22"/>
          <w:szCs w:val="22"/>
          <w:lang w:val="uk-UA"/>
        </w:rPr>
        <w:t>навчання, яке здійснювалося на території іншої країни-члена ЄС не входить у програму ЄС або багатосторонню програму</w:t>
      </w:r>
      <w:r w:rsidR="00346378">
        <w:rPr>
          <w:rFonts w:cs="Times New Roman"/>
          <w:sz w:val="22"/>
          <w:szCs w:val="22"/>
          <w:lang w:val="uk-UA"/>
        </w:rPr>
        <w:t xml:space="preserve">, що охоплює кошти в сфері мобільності ані є </w:t>
      </w:r>
      <w:r w:rsidR="00346378" w:rsidRPr="00346378">
        <w:rPr>
          <w:rFonts w:cs="Times New Roman"/>
          <w:b/>
          <w:sz w:val="22"/>
          <w:szCs w:val="22"/>
          <w:lang w:val="uk-UA"/>
        </w:rPr>
        <w:t xml:space="preserve">угодою між принаймні двома </w:t>
      </w:r>
      <w:r w:rsidR="00346378">
        <w:rPr>
          <w:rFonts w:cs="Times New Roman"/>
          <w:b/>
          <w:sz w:val="22"/>
          <w:szCs w:val="22"/>
          <w:lang w:val="uk-UA"/>
        </w:rPr>
        <w:t>ЗВО</w:t>
      </w:r>
      <w:r w:rsidR="00346378" w:rsidRPr="00346378">
        <w:rPr>
          <w:rFonts w:cs="Times New Roman"/>
          <w:b/>
          <w:sz w:val="22"/>
          <w:szCs w:val="22"/>
          <w:lang w:val="uk-UA"/>
        </w:rPr>
        <w:t>, якою передбачена мобільність всередині ЄС</w:t>
      </w:r>
      <w:r w:rsidR="00346378">
        <w:rPr>
          <w:rFonts w:cs="Times New Roman"/>
          <w:sz w:val="22"/>
          <w:szCs w:val="22"/>
          <w:lang w:val="uk-UA"/>
        </w:rPr>
        <w:t xml:space="preserve">, а  іноземець </w:t>
      </w:r>
      <w:r w:rsidRPr="00B5211F">
        <w:rPr>
          <w:rFonts w:cs="Times New Roman"/>
          <w:sz w:val="22"/>
          <w:szCs w:val="22"/>
          <w:lang w:val="uk-UA"/>
        </w:rPr>
        <w:t xml:space="preserve">виконує вищезгадані умови для видачі дозволу для навчання у </w:t>
      </w:r>
      <w:r w:rsidR="00346378">
        <w:rPr>
          <w:rFonts w:cs="Times New Roman"/>
          <w:sz w:val="22"/>
          <w:szCs w:val="22"/>
          <w:lang w:val="uk-UA"/>
        </w:rPr>
        <w:t>ЗВО</w:t>
      </w:r>
      <w:r w:rsidRPr="00B5211F">
        <w:rPr>
          <w:rFonts w:cs="Times New Roman"/>
          <w:sz w:val="22"/>
          <w:szCs w:val="22"/>
          <w:lang w:val="uk-UA"/>
        </w:rPr>
        <w:t>.</w:t>
      </w:r>
    </w:p>
    <w:p w:rsidR="00B97539" w:rsidRDefault="00B97539" w:rsidP="00B97539">
      <w:pPr>
        <w:spacing w:line="100" w:lineRule="atLeast"/>
        <w:jc w:val="both"/>
        <w:rPr>
          <w:rFonts w:cs="Times New Roman"/>
          <w:sz w:val="22"/>
          <w:szCs w:val="22"/>
          <w:lang w:val="uk-UA"/>
        </w:rPr>
      </w:pPr>
      <w:r w:rsidRPr="00B5211F">
        <w:rPr>
          <w:rFonts w:cs="Times New Roman"/>
          <w:sz w:val="22"/>
          <w:szCs w:val="22"/>
          <w:lang w:val="uk-UA"/>
        </w:rPr>
        <w:t xml:space="preserve">Окрім загальних випадків відмови, які мають відношення </w:t>
      </w:r>
      <w:r>
        <w:rPr>
          <w:rFonts w:cs="Times New Roman"/>
          <w:sz w:val="22"/>
          <w:szCs w:val="22"/>
          <w:lang w:val="uk-UA"/>
        </w:rPr>
        <w:t>до цього дозволу (дивися п. 4.9</w:t>
      </w:r>
      <w:r w:rsidRPr="00B5211F">
        <w:rPr>
          <w:rFonts w:cs="Times New Roman"/>
          <w:sz w:val="22"/>
          <w:szCs w:val="22"/>
          <w:lang w:val="uk-UA"/>
        </w:rPr>
        <w:t xml:space="preserve">), </w:t>
      </w:r>
      <w:r w:rsidRPr="00B5211F">
        <w:rPr>
          <w:rFonts w:cs="Times New Roman"/>
          <w:b/>
          <w:sz w:val="22"/>
          <w:szCs w:val="22"/>
          <w:lang w:val="uk-UA"/>
        </w:rPr>
        <w:t>іноземцеві буде відмовлено у видачі такого дозволу</w:t>
      </w:r>
      <w:r w:rsidRPr="00B5211F">
        <w:rPr>
          <w:rFonts w:cs="Times New Roman"/>
          <w:sz w:val="22"/>
          <w:szCs w:val="22"/>
          <w:lang w:val="uk-UA"/>
        </w:rPr>
        <w:t>, якщо:</w:t>
      </w:r>
    </w:p>
    <w:p w:rsidR="00B97539" w:rsidRDefault="00B97539" w:rsidP="00B97539">
      <w:pPr>
        <w:spacing w:line="100" w:lineRule="atLeast"/>
        <w:jc w:val="both"/>
        <w:rPr>
          <w:rFonts w:cs="Times New Roman"/>
          <w:sz w:val="22"/>
          <w:szCs w:val="22"/>
          <w:lang w:val="uk-UA"/>
        </w:rPr>
      </w:pPr>
      <w:r>
        <w:rPr>
          <w:rFonts w:cs="Times New Roman"/>
          <w:sz w:val="22"/>
          <w:szCs w:val="22"/>
          <w:lang w:val="uk-UA"/>
        </w:rPr>
        <w:t xml:space="preserve">1) він має дозвіл на тимчасове перебування з метою виконання роботи </w:t>
      </w:r>
      <w:r w:rsidR="00430620" w:rsidRPr="00430620">
        <w:rPr>
          <w:rFonts w:cs="Times New Roman"/>
          <w:sz w:val="22"/>
          <w:szCs w:val="22"/>
          <w:lang w:val="uk-UA"/>
        </w:rPr>
        <w:t>в рамках внутрішньокорпоративного переміщення</w:t>
      </w:r>
      <w:r>
        <w:rPr>
          <w:rFonts w:cs="Times New Roman"/>
          <w:sz w:val="22"/>
          <w:szCs w:val="22"/>
          <w:lang w:val="uk-UA"/>
        </w:rPr>
        <w:t>, виданий з метою виконання робіт на території Республіки Польща як працівник, що проходить стажування або</w:t>
      </w:r>
    </w:p>
    <w:p w:rsidR="00B97539" w:rsidRPr="00B5211F" w:rsidRDefault="00B97539" w:rsidP="00B97539">
      <w:pPr>
        <w:spacing w:line="100" w:lineRule="atLeast"/>
        <w:jc w:val="both"/>
        <w:rPr>
          <w:rFonts w:cs="Times New Roman"/>
          <w:sz w:val="22"/>
          <w:szCs w:val="22"/>
          <w:lang w:val="uk-UA"/>
        </w:rPr>
      </w:pPr>
      <w:r>
        <w:rPr>
          <w:rFonts w:cs="Times New Roman"/>
          <w:sz w:val="22"/>
          <w:szCs w:val="22"/>
          <w:lang w:val="uk-UA"/>
        </w:rPr>
        <w:t xml:space="preserve">2) </w:t>
      </w:r>
      <w:r w:rsidR="00697648">
        <w:rPr>
          <w:rFonts w:cs="Times New Roman"/>
          <w:sz w:val="22"/>
          <w:szCs w:val="22"/>
          <w:lang w:val="uk-UA"/>
        </w:rPr>
        <w:t xml:space="preserve">клопочеться про видачу </w:t>
      </w:r>
      <w:r>
        <w:rPr>
          <w:rFonts w:cs="Times New Roman"/>
          <w:sz w:val="22"/>
          <w:szCs w:val="22"/>
          <w:lang w:val="uk-UA"/>
        </w:rPr>
        <w:t xml:space="preserve"> дозв</w:t>
      </w:r>
      <w:r w:rsidR="00697648">
        <w:rPr>
          <w:rFonts w:cs="Times New Roman"/>
          <w:sz w:val="22"/>
          <w:szCs w:val="22"/>
          <w:lang w:val="uk-UA"/>
        </w:rPr>
        <w:t>олу</w:t>
      </w:r>
      <w:r>
        <w:rPr>
          <w:rFonts w:cs="Times New Roman"/>
          <w:sz w:val="22"/>
          <w:szCs w:val="22"/>
          <w:lang w:val="uk-UA"/>
        </w:rPr>
        <w:t xml:space="preserve"> на тимчасове перебування з метою виконання роботи за професією, що вимагає високої кваліфікації, або має такий дозвіл.</w:t>
      </w:r>
    </w:p>
    <w:p w:rsidR="00B5211F" w:rsidRPr="00B97539" w:rsidRDefault="00B5211F" w:rsidP="00B5211F">
      <w:pPr>
        <w:spacing w:line="100" w:lineRule="atLeast"/>
        <w:jc w:val="both"/>
        <w:rPr>
          <w:rFonts w:cs="Times New Roman"/>
          <w:sz w:val="22"/>
          <w:szCs w:val="22"/>
          <w:lang w:val="uk-UA"/>
        </w:rPr>
      </w:pPr>
      <w:r w:rsidRPr="00B97539">
        <w:rPr>
          <w:rFonts w:cs="Times New Roman"/>
          <w:sz w:val="22"/>
          <w:szCs w:val="22"/>
          <w:lang w:val="uk-UA"/>
        </w:rPr>
        <w:t xml:space="preserve">Окрім загальних випадків відмови, які мають відношення </w:t>
      </w:r>
      <w:r w:rsidR="00B97539" w:rsidRPr="00B97539">
        <w:rPr>
          <w:rFonts w:cs="Times New Roman"/>
          <w:sz w:val="22"/>
          <w:szCs w:val="22"/>
          <w:lang w:val="uk-UA"/>
        </w:rPr>
        <w:t>до цього дозволу (дивися п. 4.10</w:t>
      </w:r>
      <w:r w:rsidRPr="00B97539">
        <w:rPr>
          <w:rFonts w:cs="Times New Roman"/>
          <w:sz w:val="22"/>
          <w:szCs w:val="22"/>
          <w:lang w:val="uk-UA"/>
        </w:rPr>
        <w:t xml:space="preserve">), </w:t>
      </w:r>
      <w:r w:rsidRPr="00B97539">
        <w:rPr>
          <w:rFonts w:cs="Times New Roman"/>
          <w:b/>
          <w:sz w:val="22"/>
          <w:szCs w:val="22"/>
          <w:lang w:val="uk-UA"/>
        </w:rPr>
        <w:t>іноземцеві буде відмовлено у видачі такого дозволу</w:t>
      </w:r>
      <w:r w:rsidRPr="00B97539">
        <w:rPr>
          <w:rFonts w:cs="Times New Roman"/>
          <w:sz w:val="22"/>
          <w:szCs w:val="22"/>
          <w:lang w:val="uk-UA"/>
        </w:rPr>
        <w:t>, якщо:</w:t>
      </w:r>
    </w:p>
    <w:p w:rsidR="00B97539" w:rsidRPr="00427466" w:rsidRDefault="00B97539" w:rsidP="00B97539">
      <w:pPr>
        <w:spacing w:line="100" w:lineRule="atLeast"/>
        <w:jc w:val="both"/>
        <w:rPr>
          <w:rFonts w:cs="Times New Roman"/>
          <w:sz w:val="22"/>
          <w:szCs w:val="22"/>
          <w:lang w:val="uk-UA"/>
        </w:rPr>
      </w:pPr>
      <w:bookmarkStart w:id="69" w:name="__RefHeading__4765_369570355"/>
      <w:bookmarkStart w:id="70" w:name="_Toc386286371"/>
      <w:bookmarkEnd w:id="69"/>
      <w:r w:rsidRPr="00427466">
        <w:rPr>
          <w:rFonts w:cs="Times New Roman"/>
          <w:bCs/>
          <w:sz w:val="22"/>
          <w:szCs w:val="22"/>
          <w:lang w:val="ru-RU"/>
        </w:rPr>
        <w:t xml:space="preserve">1) </w:t>
      </w:r>
      <w:r w:rsidRPr="00427466">
        <w:rPr>
          <w:rFonts w:cs="Times New Roman"/>
          <w:sz w:val="22"/>
          <w:szCs w:val="22"/>
          <w:lang w:val="ru-RU"/>
        </w:rPr>
        <w:t xml:space="preserve"> </w:t>
      </w:r>
      <w:r w:rsidR="00420EC9">
        <w:rPr>
          <w:rFonts w:cs="Times New Roman"/>
          <w:sz w:val="22"/>
          <w:szCs w:val="22"/>
          <w:lang w:val="uk-UA"/>
        </w:rPr>
        <w:t xml:space="preserve">ЗВО,  що здійснює навчання </w:t>
      </w:r>
      <w:r w:rsidR="00420EC9" w:rsidRPr="00420EC9">
        <w:rPr>
          <w:rFonts w:cs="Times New Roman"/>
          <w:b/>
          <w:sz w:val="22"/>
          <w:szCs w:val="22"/>
          <w:lang w:val="uk-UA"/>
        </w:rPr>
        <w:t>реалізує свою діяльність переважним чином з метою спрощення незаконного в’їзду або перебування студентів та докторантів</w:t>
      </w:r>
      <w:r w:rsidR="00420EC9">
        <w:rPr>
          <w:rFonts w:cs="Times New Roman"/>
          <w:sz w:val="22"/>
          <w:szCs w:val="22"/>
          <w:lang w:val="uk-UA"/>
        </w:rPr>
        <w:t xml:space="preserve"> на територію Республіки Польща або</w:t>
      </w:r>
      <w:r w:rsidRPr="00427466">
        <w:rPr>
          <w:rFonts w:cs="Times New Roman"/>
          <w:sz w:val="22"/>
          <w:szCs w:val="22"/>
          <w:lang w:val="uk-UA"/>
        </w:rPr>
        <w:t xml:space="preserve"> </w:t>
      </w:r>
    </w:p>
    <w:p w:rsidR="00B97539" w:rsidRPr="00427466" w:rsidRDefault="00B97539" w:rsidP="00B97539">
      <w:pPr>
        <w:spacing w:line="100" w:lineRule="atLeast"/>
        <w:jc w:val="both"/>
        <w:rPr>
          <w:rFonts w:cs="Times New Roman"/>
          <w:sz w:val="22"/>
          <w:szCs w:val="22"/>
          <w:lang w:val="uk-UA"/>
        </w:rPr>
      </w:pPr>
      <w:r w:rsidRPr="00427466">
        <w:rPr>
          <w:rFonts w:cs="Times New Roman"/>
          <w:bCs/>
          <w:sz w:val="22"/>
          <w:szCs w:val="22"/>
          <w:lang w:val="uk-UA"/>
        </w:rPr>
        <w:t xml:space="preserve"> 2) </w:t>
      </w:r>
      <w:r w:rsidRPr="00427466">
        <w:rPr>
          <w:rFonts w:cs="Times New Roman"/>
          <w:sz w:val="22"/>
          <w:szCs w:val="22"/>
          <w:lang w:val="uk-UA"/>
        </w:rPr>
        <w:t xml:space="preserve"> </w:t>
      </w:r>
      <w:r w:rsidR="009F2FB3">
        <w:rPr>
          <w:rFonts w:cs="Times New Roman"/>
          <w:sz w:val="22"/>
          <w:szCs w:val="22"/>
          <w:lang w:val="uk-UA"/>
        </w:rPr>
        <w:t>виникаю</w:t>
      </w:r>
      <w:r w:rsidR="00420EC9">
        <w:rPr>
          <w:rFonts w:cs="Times New Roman"/>
          <w:sz w:val="22"/>
          <w:szCs w:val="22"/>
          <w:lang w:val="uk-UA"/>
        </w:rPr>
        <w:t xml:space="preserve">ть </w:t>
      </w:r>
      <w:r w:rsidR="009F2FB3" w:rsidRPr="009F2FB3">
        <w:rPr>
          <w:rFonts w:cs="Times New Roman"/>
          <w:b/>
          <w:sz w:val="22"/>
          <w:szCs w:val="22"/>
          <w:lang w:val="uk-UA"/>
        </w:rPr>
        <w:t xml:space="preserve">обґрунтовані сумніви щодо достовірності поданих іноземцем заяв щодо мети його перебування </w:t>
      </w:r>
      <w:r w:rsidR="009F2FB3">
        <w:rPr>
          <w:rFonts w:cs="Times New Roman"/>
          <w:sz w:val="22"/>
          <w:szCs w:val="22"/>
          <w:lang w:val="uk-UA"/>
        </w:rPr>
        <w:t>на території Республіки Польща у зв’язку з доступними органові підтвердженнями або об’єктивні обставини, що вказують на те, що мета перебування іноземця</w:t>
      </w:r>
      <w:r w:rsidR="00420EC9">
        <w:rPr>
          <w:rFonts w:cs="Times New Roman"/>
          <w:sz w:val="22"/>
          <w:szCs w:val="22"/>
          <w:lang w:val="uk-UA"/>
        </w:rPr>
        <w:t xml:space="preserve"> </w:t>
      </w:r>
      <w:r w:rsidR="009F2FB3">
        <w:rPr>
          <w:rFonts w:cs="Times New Roman"/>
          <w:sz w:val="22"/>
          <w:szCs w:val="22"/>
          <w:lang w:val="uk-UA"/>
        </w:rPr>
        <w:t>може бути іншою, аніж задекларована</w:t>
      </w:r>
      <w:r w:rsidRPr="00427466">
        <w:rPr>
          <w:rFonts w:cs="Times New Roman"/>
          <w:sz w:val="22"/>
          <w:szCs w:val="22"/>
          <w:lang w:val="uk-UA"/>
        </w:rPr>
        <w:t xml:space="preserve">. </w:t>
      </w:r>
    </w:p>
    <w:p w:rsidR="00B97539" w:rsidRPr="00427466" w:rsidRDefault="009F2FB3" w:rsidP="00B97539">
      <w:pPr>
        <w:spacing w:line="100" w:lineRule="atLeast"/>
        <w:jc w:val="both"/>
        <w:rPr>
          <w:rFonts w:cs="Times New Roman"/>
          <w:sz w:val="22"/>
          <w:szCs w:val="22"/>
          <w:lang w:val="ru-RU"/>
        </w:rPr>
      </w:pPr>
      <w:r>
        <w:rPr>
          <w:rFonts w:cs="Times New Roman"/>
          <w:sz w:val="22"/>
          <w:szCs w:val="22"/>
          <w:lang w:val="uk-UA"/>
        </w:rPr>
        <w:lastRenderedPageBreak/>
        <w:t xml:space="preserve">Також </w:t>
      </w:r>
      <w:r w:rsidR="003B6939">
        <w:rPr>
          <w:rFonts w:cs="Times New Roman"/>
          <w:sz w:val="22"/>
          <w:szCs w:val="22"/>
          <w:lang w:val="uk-UA"/>
        </w:rPr>
        <w:t xml:space="preserve">буде відмовлено в надання дозволу </w:t>
      </w:r>
      <w:r>
        <w:rPr>
          <w:rFonts w:cs="Times New Roman"/>
          <w:sz w:val="22"/>
          <w:szCs w:val="22"/>
          <w:lang w:val="uk-UA"/>
        </w:rPr>
        <w:t xml:space="preserve">у випадку </w:t>
      </w:r>
      <w:r w:rsidRPr="003B6939">
        <w:rPr>
          <w:rFonts w:cs="Times New Roman"/>
          <w:b/>
          <w:sz w:val="22"/>
          <w:szCs w:val="22"/>
          <w:lang w:val="uk-UA"/>
        </w:rPr>
        <w:t>повторного клопотання про надання дозволу</w:t>
      </w:r>
      <w:r>
        <w:rPr>
          <w:rFonts w:cs="Times New Roman"/>
          <w:sz w:val="22"/>
          <w:szCs w:val="22"/>
          <w:lang w:val="uk-UA"/>
        </w:rPr>
        <w:t xml:space="preserve"> </w:t>
      </w:r>
      <w:r w:rsidR="003B6939">
        <w:rPr>
          <w:rFonts w:cs="Times New Roman"/>
          <w:sz w:val="22"/>
          <w:szCs w:val="22"/>
          <w:lang w:val="uk-UA"/>
        </w:rPr>
        <w:t>для навчання у ЗВО, якщо обставини справи вказують, що попередній дозвіл на тимчасове проживання було використано з інш</w:t>
      </w:r>
      <w:r w:rsidR="00180E61">
        <w:rPr>
          <w:rFonts w:cs="Times New Roman"/>
          <w:sz w:val="22"/>
          <w:szCs w:val="22"/>
          <w:lang w:val="uk-UA"/>
        </w:rPr>
        <w:t>ою, аніж він був виданий, метою</w:t>
      </w:r>
    </w:p>
    <w:p w:rsidR="00B97539" w:rsidRPr="003B6939" w:rsidRDefault="003B6939" w:rsidP="00B97539">
      <w:pPr>
        <w:spacing w:line="100" w:lineRule="atLeast"/>
        <w:jc w:val="both"/>
        <w:rPr>
          <w:rFonts w:cs="Times New Roman"/>
          <w:sz w:val="22"/>
          <w:szCs w:val="22"/>
          <w:lang w:val="uk-UA"/>
        </w:rPr>
      </w:pPr>
      <w:r>
        <w:rPr>
          <w:rFonts w:cs="Times New Roman"/>
          <w:sz w:val="22"/>
          <w:szCs w:val="22"/>
          <w:lang w:val="uk-UA"/>
        </w:rPr>
        <w:t xml:space="preserve">Також іноземцеві </w:t>
      </w:r>
      <w:r w:rsidRPr="003B6939">
        <w:rPr>
          <w:rFonts w:cs="Times New Roman"/>
          <w:b/>
          <w:sz w:val="22"/>
          <w:szCs w:val="22"/>
          <w:lang w:val="uk-UA"/>
        </w:rPr>
        <w:t>може бути відмовлено в наданні чергового дозволу для навчання у ЗВО, якщо іноземця будо вилучено зі списку студентів або докторантів</w:t>
      </w:r>
      <w:r>
        <w:rPr>
          <w:rFonts w:cs="Times New Roman"/>
          <w:sz w:val="22"/>
          <w:szCs w:val="22"/>
          <w:lang w:val="uk-UA"/>
        </w:rPr>
        <w:t>.</w:t>
      </w:r>
    </w:p>
    <w:p w:rsidR="00B97539" w:rsidRPr="00427466" w:rsidRDefault="003B6939" w:rsidP="00B97539">
      <w:pPr>
        <w:spacing w:line="100" w:lineRule="atLeast"/>
        <w:jc w:val="both"/>
        <w:rPr>
          <w:rFonts w:cs="Times New Roman"/>
          <w:sz w:val="22"/>
          <w:szCs w:val="22"/>
          <w:lang w:val="ru-RU"/>
        </w:rPr>
      </w:pPr>
      <w:r>
        <w:rPr>
          <w:rFonts w:cs="Times New Roman"/>
          <w:sz w:val="22"/>
          <w:szCs w:val="22"/>
          <w:lang w:val="uk-UA"/>
        </w:rPr>
        <w:t xml:space="preserve">Окрім загальних випадків, що застосовуються для цього дозволу (див п.4.11),  </w:t>
      </w:r>
      <w:r w:rsidRPr="003B6939">
        <w:rPr>
          <w:rFonts w:cs="Times New Roman"/>
          <w:b/>
          <w:color w:val="000000" w:themeColor="text1"/>
          <w:sz w:val="22"/>
          <w:szCs w:val="22"/>
          <w:lang w:val="uk-UA"/>
        </w:rPr>
        <w:t>скасування</w:t>
      </w:r>
      <w:r>
        <w:rPr>
          <w:rFonts w:cs="Times New Roman"/>
          <w:sz w:val="22"/>
          <w:szCs w:val="22"/>
          <w:lang w:val="uk-UA"/>
        </w:rPr>
        <w:t xml:space="preserve">  дозволу на тимчасове перебування здійснюється якщо:</w:t>
      </w:r>
    </w:p>
    <w:p w:rsidR="00B97539" w:rsidRPr="00427466" w:rsidRDefault="00B97539" w:rsidP="00B97539">
      <w:pPr>
        <w:spacing w:line="100" w:lineRule="atLeast"/>
        <w:jc w:val="both"/>
        <w:rPr>
          <w:rFonts w:cs="Times New Roman"/>
          <w:sz w:val="22"/>
          <w:szCs w:val="22"/>
          <w:lang w:val="ru-RU"/>
        </w:rPr>
      </w:pPr>
      <w:r w:rsidRPr="00427466">
        <w:rPr>
          <w:rFonts w:cs="Times New Roman"/>
          <w:bCs/>
          <w:sz w:val="22"/>
          <w:szCs w:val="22"/>
          <w:lang w:val="ru-RU"/>
        </w:rPr>
        <w:t xml:space="preserve">1) </w:t>
      </w:r>
      <w:r w:rsidRPr="00427466">
        <w:rPr>
          <w:rFonts w:cs="Times New Roman"/>
          <w:sz w:val="22"/>
          <w:szCs w:val="22"/>
          <w:lang w:val="ru-RU"/>
        </w:rPr>
        <w:t xml:space="preserve"> </w:t>
      </w:r>
      <w:r w:rsidR="003B6939" w:rsidRPr="00427466">
        <w:rPr>
          <w:rFonts w:cs="Times New Roman"/>
          <w:sz w:val="22"/>
          <w:szCs w:val="22"/>
          <w:lang w:val="ru-RU"/>
        </w:rPr>
        <w:t xml:space="preserve">обставини справи вказують, що </w:t>
      </w:r>
      <w:r w:rsidR="003B6939">
        <w:rPr>
          <w:rFonts w:cs="Times New Roman"/>
          <w:sz w:val="22"/>
          <w:szCs w:val="22"/>
          <w:lang w:val="uk-UA"/>
        </w:rPr>
        <w:t>він використовується з іншою, аніж був виданий, метою або</w:t>
      </w:r>
      <w:r w:rsidRPr="00427466">
        <w:rPr>
          <w:rFonts w:cs="Times New Roman"/>
          <w:sz w:val="22"/>
          <w:szCs w:val="22"/>
          <w:lang w:val="ru-RU"/>
        </w:rPr>
        <w:t xml:space="preserve"> </w:t>
      </w:r>
    </w:p>
    <w:p w:rsidR="000D62B3" w:rsidRPr="00427466" w:rsidRDefault="00B97539" w:rsidP="000D62B3">
      <w:pPr>
        <w:spacing w:line="100" w:lineRule="atLeast"/>
        <w:jc w:val="both"/>
        <w:rPr>
          <w:rFonts w:cs="Times New Roman"/>
          <w:bCs/>
          <w:sz w:val="22"/>
          <w:szCs w:val="22"/>
          <w:lang w:val="ru-RU"/>
        </w:rPr>
      </w:pPr>
      <w:r w:rsidRPr="00427466">
        <w:rPr>
          <w:rFonts w:cs="Times New Roman"/>
          <w:bCs/>
          <w:sz w:val="22"/>
          <w:szCs w:val="22"/>
          <w:lang w:val="ru-RU"/>
        </w:rPr>
        <w:t xml:space="preserve"> 2) </w:t>
      </w:r>
      <w:r w:rsidR="000D62B3" w:rsidRPr="00427466">
        <w:rPr>
          <w:rFonts w:cs="Times New Roman"/>
          <w:bCs/>
          <w:sz w:val="22"/>
          <w:szCs w:val="22"/>
          <w:lang w:val="ru-RU"/>
        </w:rPr>
        <w:t>до цього зобов'язує внесення даних іноземця в перелік іноземців, перебування яких на території Республіки Польща є небажаним, або</w:t>
      </w:r>
    </w:p>
    <w:p w:rsidR="000D62B3" w:rsidRPr="000D62B3" w:rsidRDefault="000D62B3" w:rsidP="000D62B3">
      <w:pPr>
        <w:spacing w:line="100" w:lineRule="atLeast"/>
        <w:jc w:val="both"/>
        <w:rPr>
          <w:rFonts w:cs="Times New Roman"/>
          <w:bCs/>
          <w:sz w:val="22"/>
          <w:szCs w:val="22"/>
          <w:lang w:val="uk-UA"/>
        </w:rPr>
      </w:pPr>
      <w:r w:rsidRPr="00427466">
        <w:rPr>
          <w:rFonts w:cs="Times New Roman"/>
          <w:bCs/>
          <w:sz w:val="22"/>
          <w:szCs w:val="22"/>
          <w:lang w:val="ru-RU"/>
        </w:rPr>
        <w:t xml:space="preserve">3) це вимагається з огляду на обороноздатність та безпеку країни, а також охорону безпеки та громадського порядку, або у зв’язку із зобов’язаннями, що виникають з положень ратифікованих міжнародних договорів, діючих у Республіці Польща, </w:t>
      </w:r>
      <w:r>
        <w:rPr>
          <w:rFonts w:cs="Times New Roman"/>
          <w:bCs/>
          <w:sz w:val="22"/>
          <w:szCs w:val="22"/>
          <w:lang w:val="uk-UA"/>
        </w:rPr>
        <w:t>або</w:t>
      </w:r>
    </w:p>
    <w:p w:rsidR="000D62B3" w:rsidRPr="00427466" w:rsidRDefault="000D62B3" w:rsidP="000D62B3">
      <w:pPr>
        <w:spacing w:line="100" w:lineRule="atLeast"/>
        <w:jc w:val="both"/>
        <w:rPr>
          <w:rFonts w:cs="Times New Roman"/>
          <w:bCs/>
          <w:sz w:val="22"/>
          <w:szCs w:val="22"/>
          <w:lang w:val="ru-RU"/>
        </w:rPr>
      </w:pPr>
      <w:r w:rsidRPr="00427466">
        <w:rPr>
          <w:rFonts w:cs="Times New Roman"/>
          <w:bCs/>
          <w:sz w:val="22"/>
          <w:szCs w:val="22"/>
          <w:lang w:val="ru-RU"/>
        </w:rPr>
        <w:t>4) в процедурі щодо видачі йому дозволу на тимчасове перебування:</w:t>
      </w:r>
    </w:p>
    <w:p w:rsidR="000D62B3" w:rsidRPr="00427466" w:rsidRDefault="000D62B3" w:rsidP="000D62B3">
      <w:pPr>
        <w:spacing w:line="100" w:lineRule="atLeast"/>
        <w:jc w:val="both"/>
        <w:rPr>
          <w:rFonts w:cs="Times New Roman"/>
          <w:bCs/>
          <w:sz w:val="22"/>
          <w:szCs w:val="22"/>
          <w:lang w:val="ru-RU"/>
        </w:rPr>
      </w:pPr>
      <w:r w:rsidRPr="000D62B3">
        <w:rPr>
          <w:rFonts w:cs="Times New Roman"/>
          <w:bCs/>
          <w:sz w:val="22"/>
          <w:szCs w:val="22"/>
        </w:rPr>
        <w:t>a</w:t>
      </w:r>
      <w:r w:rsidRPr="00427466">
        <w:rPr>
          <w:rFonts w:cs="Times New Roman"/>
          <w:bCs/>
          <w:sz w:val="22"/>
          <w:szCs w:val="22"/>
          <w:lang w:val="ru-RU"/>
        </w:rPr>
        <w:t xml:space="preserve">) подав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0D62B3" w:rsidRPr="00427466" w:rsidRDefault="000D62B3" w:rsidP="000D62B3">
      <w:pPr>
        <w:spacing w:line="100" w:lineRule="atLeast"/>
        <w:jc w:val="both"/>
        <w:rPr>
          <w:rFonts w:cs="Times New Roman"/>
          <w:bCs/>
          <w:sz w:val="22"/>
          <w:szCs w:val="22"/>
          <w:lang w:val="ru-RU"/>
        </w:rPr>
      </w:pPr>
      <w:r w:rsidRPr="000D62B3">
        <w:rPr>
          <w:rFonts w:cs="Times New Roman"/>
          <w:bCs/>
          <w:sz w:val="22"/>
          <w:szCs w:val="22"/>
        </w:rPr>
        <w:t>b</w:t>
      </w:r>
      <w:r w:rsidRPr="00427466">
        <w:rPr>
          <w:rFonts w:cs="Times New Roman"/>
          <w:bCs/>
          <w:sz w:val="22"/>
          <w:szCs w:val="22"/>
          <w:lang w:val="ru-RU"/>
        </w:rPr>
        <w:t xml:space="preserve">) подав недостовірну інформацію, або приховав правду, або підробив чи переробив документ з метою використання його як оригінального або використовувала такий документ як оригінальний, або </w:t>
      </w:r>
    </w:p>
    <w:p w:rsidR="000D62B3" w:rsidRPr="00427466" w:rsidRDefault="000D62B3" w:rsidP="000D62B3">
      <w:pPr>
        <w:spacing w:line="100" w:lineRule="atLeast"/>
        <w:jc w:val="both"/>
        <w:rPr>
          <w:rFonts w:cs="Times New Roman"/>
          <w:bCs/>
          <w:sz w:val="22"/>
          <w:szCs w:val="22"/>
          <w:lang w:val="ru-RU"/>
        </w:rPr>
      </w:pPr>
      <w:r w:rsidRPr="00427466">
        <w:rPr>
          <w:rFonts w:cs="Times New Roman"/>
          <w:bCs/>
          <w:sz w:val="22"/>
          <w:szCs w:val="22"/>
          <w:lang w:val="ru-RU"/>
        </w:rPr>
        <w:t>5)</w:t>
      </w:r>
      <w:r w:rsidRPr="00427466">
        <w:rPr>
          <w:rFonts w:cs="Times New Roman"/>
          <w:bCs/>
          <w:sz w:val="22"/>
          <w:szCs w:val="22"/>
          <w:lang w:val="ru-RU"/>
        </w:rPr>
        <w:tab/>
        <w:t xml:space="preserve">підпадає під обов’язкове лікування на підставі ст. 40 п. 1 Закону від 5 грудня 2008 р. «Про запобігання хворобам та боротьбу з інфекціями і інфекційними хворобами у людей» та не дає згоди на це лікування, або </w:t>
      </w:r>
    </w:p>
    <w:p w:rsidR="00B97539" w:rsidRPr="00427466" w:rsidRDefault="000D62B3" w:rsidP="000D62B3">
      <w:pPr>
        <w:spacing w:line="100" w:lineRule="atLeast"/>
        <w:jc w:val="both"/>
        <w:rPr>
          <w:rFonts w:cs="Times New Roman"/>
          <w:sz w:val="22"/>
          <w:szCs w:val="22"/>
          <w:lang w:val="ru-RU"/>
        </w:rPr>
      </w:pPr>
      <w:r>
        <w:rPr>
          <w:rFonts w:cs="Times New Roman"/>
          <w:bCs/>
          <w:sz w:val="22"/>
          <w:szCs w:val="22"/>
          <w:lang w:val="uk-UA"/>
        </w:rPr>
        <w:t>6</w:t>
      </w:r>
      <w:r w:rsidRPr="00427466">
        <w:rPr>
          <w:rFonts w:cs="Times New Roman"/>
          <w:bCs/>
          <w:sz w:val="22"/>
          <w:szCs w:val="22"/>
          <w:lang w:val="ru-RU"/>
        </w:rPr>
        <w:t>)</w:t>
      </w:r>
      <w:r w:rsidRPr="00427466">
        <w:rPr>
          <w:rFonts w:cs="Times New Roman"/>
          <w:bCs/>
          <w:sz w:val="22"/>
          <w:szCs w:val="22"/>
          <w:lang w:val="ru-RU"/>
        </w:rPr>
        <w:tab/>
      </w:r>
      <w:r>
        <w:rPr>
          <w:rFonts w:cs="Times New Roman"/>
          <w:bCs/>
          <w:sz w:val="22"/>
          <w:szCs w:val="22"/>
          <w:lang w:val="uk-UA"/>
        </w:rPr>
        <w:t xml:space="preserve">ВЗО, що здійснює навчання </w:t>
      </w:r>
      <w:r w:rsidR="00B97539" w:rsidRPr="00427466">
        <w:rPr>
          <w:rFonts w:cs="Times New Roman"/>
          <w:bCs/>
          <w:sz w:val="22"/>
          <w:szCs w:val="22"/>
          <w:lang w:val="ru-RU"/>
        </w:rPr>
        <w:t xml:space="preserve"> </w:t>
      </w:r>
      <w:r w:rsidR="00B97539" w:rsidRPr="00427466">
        <w:rPr>
          <w:rFonts w:cs="Times New Roman"/>
          <w:sz w:val="22"/>
          <w:szCs w:val="22"/>
          <w:lang w:val="ru-RU"/>
        </w:rPr>
        <w:t xml:space="preserve"> </w:t>
      </w:r>
      <w:r w:rsidRPr="000D62B3">
        <w:rPr>
          <w:rFonts w:cs="Times New Roman"/>
          <w:sz w:val="22"/>
          <w:szCs w:val="22"/>
          <w:lang w:val="uk-UA"/>
        </w:rPr>
        <w:t>реалізує свою діяльність переважним чином з метою спрощення незаконного в’їзду або перебування студентів та докторантів</w:t>
      </w:r>
      <w:r>
        <w:rPr>
          <w:rFonts w:cs="Times New Roman"/>
          <w:sz w:val="22"/>
          <w:szCs w:val="22"/>
          <w:lang w:val="uk-UA"/>
        </w:rPr>
        <w:t xml:space="preserve"> на територію Республіки Польща</w:t>
      </w:r>
      <w:r w:rsidR="00B97539" w:rsidRPr="00427466">
        <w:rPr>
          <w:rFonts w:cs="Times New Roman"/>
          <w:sz w:val="22"/>
          <w:szCs w:val="22"/>
          <w:lang w:val="ru-RU"/>
        </w:rPr>
        <w:t xml:space="preserve">. </w:t>
      </w:r>
    </w:p>
    <w:p w:rsidR="00B97539" w:rsidRPr="00427466" w:rsidRDefault="000D62B3" w:rsidP="00B97539">
      <w:pPr>
        <w:spacing w:line="100" w:lineRule="atLeast"/>
        <w:jc w:val="both"/>
        <w:rPr>
          <w:rFonts w:cs="Times New Roman"/>
          <w:b/>
          <w:sz w:val="22"/>
          <w:szCs w:val="22"/>
          <w:lang w:val="ru-RU"/>
        </w:rPr>
      </w:pPr>
      <w:r>
        <w:rPr>
          <w:rFonts w:cs="Times New Roman"/>
          <w:sz w:val="22"/>
          <w:szCs w:val="22"/>
          <w:lang w:val="uk-UA"/>
        </w:rPr>
        <w:t>Іноземцеві можна скасувати  дозвіл</w:t>
      </w:r>
      <w:r w:rsidR="005D396E">
        <w:rPr>
          <w:rFonts w:cs="Times New Roman"/>
          <w:sz w:val="22"/>
          <w:szCs w:val="22"/>
          <w:lang w:val="uk-UA"/>
        </w:rPr>
        <w:t>,</w:t>
      </w:r>
      <w:r>
        <w:rPr>
          <w:rFonts w:cs="Times New Roman"/>
          <w:sz w:val="22"/>
          <w:szCs w:val="22"/>
          <w:lang w:val="uk-UA"/>
        </w:rPr>
        <w:t xml:space="preserve"> </w:t>
      </w:r>
      <w:r w:rsidR="005D396E">
        <w:rPr>
          <w:rFonts w:cs="Times New Roman"/>
          <w:sz w:val="22"/>
          <w:szCs w:val="22"/>
          <w:lang w:val="uk-UA"/>
        </w:rPr>
        <w:t xml:space="preserve">виданий для навчання у ЗВО, </w:t>
      </w:r>
      <w:r w:rsidR="005D396E" w:rsidRPr="005D396E">
        <w:rPr>
          <w:rFonts w:cs="Times New Roman"/>
          <w:b/>
          <w:sz w:val="22"/>
          <w:szCs w:val="22"/>
          <w:lang w:val="uk-UA"/>
        </w:rPr>
        <w:t>якщо його було вилучено зі списків студентів або докторантів</w:t>
      </w:r>
      <w:r w:rsidR="00B97539" w:rsidRPr="00427466">
        <w:rPr>
          <w:rFonts w:cs="Times New Roman"/>
          <w:b/>
          <w:sz w:val="22"/>
          <w:szCs w:val="22"/>
          <w:lang w:val="ru-RU"/>
        </w:rPr>
        <w:t xml:space="preserve">. </w:t>
      </w:r>
    </w:p>
    <w:p w:rsidR="00B97539" w:rsidRPr="00427466" w:rsidRDefault="005D396E" w:rsidP="00B97539">
      <w:pPr>
        <w:spacing w:line="100" w:lineRule="atLeast"/>
        <w:jc w:val="both"/>
        <w:rPr>
          <w:rFonts w:cs="Times New Roman"/>
          <w:b/>
          <w:sz w:val="22"/>
          <w:szCs w:val="22"/>
          <w:lang w:val="ru-RU"/>
        </w:rPr>
      </w:pPr>
      <w:r>
        <w:rPr>
          <w:rFonts w:cs="Times New Roman"/>
          <w:b/>
          <w:bCs/>
          <w:sz w:val="22"/>
          <w:szCs w:val="22"/>
          <w:lang w:val="uk-UA"/>
        </w:rPr>
        <w:t xml:space="preserve">Мобільність студента </w:t>
      </w:r>
      <w:r w:rsidRPr="005D396E">
        <w:rPr>
          <w:rFonts w:cs="Times New Roman"/>
          <w:bCs/>
          <w:sz w:val="22"/>
          <w:szCs w:val="22"/>
          <w:lang w:val="uk-UA"/>
        </w:rPr>
        <w:t xml:space="preserve">дає право іноземцю, </w:t>
      </w:r>
      <w:r w:rsidR="00513504">
        <w:rPr>
          <w:rFonts w:cs="Times New Roman"/>
          <w:bCs/>
          <w:sz w:val="22"/>
          <w:szCs w:val="22"/>
          <w:lang w:val="uk-UA"/>
        </w:rPr>
        <w:t>що студентом або докторантом на в’їзд та перебування на території країн-членів ЄС з метою продовження або доповнення навчання, яке розпочалося на території іншої країни-члена ЄС, що виникає з наявності дійсного дозволу на проживання</w:t>
      </w:r>
      <w:r w:rsidR="00B97539" w:rsidRPr="00427466">
        <w:rPr>
          <w:rFonts w:cs="Times New Roman"/>
          <w:sz w:val="22"/>
          <w:szCs w:val="22"/>
          <w:lang w:val="ru-RU"/>
        </w:rPr>
        <w:t xml:space="preserve">, </w:t>
      </w:r>
      <w:r w:rsidR="00513504">
        <w:rPr>
          <w:rFonts w:cs="Times New Roman"/>
          <w:sz w:val="22"/>
          <w:szCs w:val="22"/>
          <w:lang w:val="uk-UA"/>
        </w:rPr>
        <w:t>про який йшлося в ст.</w:t>
      </w:r>
      <w:r w:rsidR="00B97539" w:rsidRPr="00427466">
        <w:rPr>
          <w:rFonts w:cs="Times New Roman"/>
          <w:sz w:val="22"/>
          <w:szCs w:val="22"/>
          <w:lang w:val="ru-RU"/>
        </w:rPr>
        <w:t xml:space="preserve"> 1 </w:t>
      </w:r>
      <w:r w:rsidR="00513504">
        <w:rPr>
          <w:rFonts w:cs="Times New Roman"/>
          <w:sz w:val="22"/>
          <w:szCs w:val="22"/>
          <w:lang w:val="uk-UA"/>
        </w:rPr>
        <w:t>п</w:t>
      </w:r>
      <w:r w:rsidR="00B97539" w:rsidRPr="00427466">
        <w:rPr>
          <w:rFonts w:cs="Times New Roman"/>
          <w:sz w:val="22"/>
          <w:szCs w:val="22"/>
          <w:lang w:val="ru-RU"/>
        </w:rPr>
        <w:t xml:space="preserve">. 2 </w:t>
      </w:r>
      <w:r w:rsidR="00513504">
        <w:rPr>
          <w:rFonts w:cs="Times New Roman"/>
          <w:sz w:val="22"/>
          <w:szCs w:val="22"/>
          <w:lang w:val="uk-UA"/>
        </w:rPr>
        <w:t>літ</w:t>
      </w:r>
      <w:r w:rsidR="00B97539" w:rsidRPr="00427466">
        <w:rPr>
          <w:rFonts w:cs="Times New Roman"/>
          <w:sz w:val="22"/>
          <w:szCs w:val="22"/>
          <w:lang w:val="ru-RU"/>
        </w:rPr>
        <w:t xml:space="preserve">. </w:t>
      </w:r>
      <w:r w:rsidR="00B97539" w:rsidRPr="009C66C7">
        <w:rPr>
          <w:rFonts w:cs="Times New Roman"/>
          <w:sz w:val="22"/>
          <w:szCs w:val="22"/>
        </w:rPr>
        <w:t>a</w:t>
      </w:r>
      <w:r w:rsidR="00B97539" w:rsidRPr="00427466">
        <w:rPr>
          <w:rFonts w:cs="Times New Roman"/>
          <w:sz w:val="22"/>
          <w:szCs w:val="22"/>
          <w:lang w:val="ru-RU"/>
        </w:rPr>
        <w:t xml:space="preserve"> </w:t>
      </w:r>
      <w:r w:rsidR="00513504">
        <w:rPr>
          <w:rFonts w:cs="Times New Roman"/>
          <w:sz w:val="22"/>
          <w:szCs w:val="22"/>
          <w:lang w:val="uk-UA"/>
        </w:rPr>
        <w:t>Регламенту Ради</w:t>
      </w:r>
      <w:r w:rsidR="00513504" w:rsidRPr="00427466">
        <w:rPr>
          <w:rFonts w:cs="Times New Roman"/>
          <w:sz w:val="22"/>
          <w:szCs w:val="22"/>
          <w:lang w:val="ru-RU"/>
        </w:rPr>
        <w:t xml:space="preserve"> (ЄС</w:t>
      </w:r>
      <w:r w:rsidR="00B97539" w:rsidRPr="00427466">
        <w:rPr>
          <w:rFonts w:cs="Times New Roman"/>
          <w:sz w:val="22"/>
          <w:szCs w:val="22"/>
          <w:lang w:val="ru-RU"/>
        </w:rPr>
        <w:t xml:space="preserve">) </w:t>
      </w:r>
      <w:r w:rsidR="00513504">
        <w:rPr>
          <w:rFonts w:cs="Times New Roman"/>
          <w:sz w:val="22"/>
          <w:szCs w:val="22"/>
          <w:lang w:val="uk-UA"/>
        </w:rPr>
        <w:t>№</w:t>
      </w:r>
      <w:r w:rsidR="00B97539" w:rsidRPr="00427466">
        <w:rPr>
          <w:rFonts w:cs="Times New Roman"/>
          <w:sz w:val="22"/>
          <w:szCs w:val="22"/>
          <w:lang w:val="ru-RU"/>
        </w:rPr>
        <w:t xml:space="preserve"> 1030/2002 (</w:t>
      </w:r>
      <w:r w:rsidR="00513504">
        <w:rPr>
          <w:rFonts w:cs="Times New Roman"/>
          <w:sz w:val="22"/>
          <w:szCs w:val="22"/>
          <w:lang w:val="uk-UA"/>
        </w:rPr>
        <w:t>відповідник польської карти перебування</w:t>
      </w:r>
      <w:r w:rsidR="00B97539" w:rsidRPr="00427466">
        <w:rPr>
          <w:rFonts w:cs="Times New Roman"/>
          <w:sz w:val="22"/>
          <w:szCs w:val="22"/>
          <w:lang w:val="ru-RU"/>
        </w:rPr>
        <w:t xml:space="preserve">) </w:t>
      </w:r>
      <w:r w:rsidR="00513504">
        <w:rPr>
          <w:rFonts w:cs="Times New Roman"/>
          <w:sz w:val="22"/>
          <w:szCs w:val="22"/>
          <w:lang w:val="uk-UA"/>
        </w:rPr>
        <w:t>або довготривалої візи з приміткою «студент», виданої іншою країною-членом ЄС, аніж та, в якій іноземець користується цим правом</w:t>
      </w:r>
      <w:r w:rsidR="00B97539" w:rsidRPr="00427466">
        <w:rPr>
          <w:rFonts w:cs="Times New Roman"/>
          <w:sz w:val="22"/>
          <w:szCs w:val="22"/>
          <w:lang w:val="ru-RU"/>
        </w:rPr>
        <w:t xml:space="preserve">. </w:t>
      </w:r>
      <w:r w:rsidR="00513504">
        <w:rPr>
          <w:rFonts w:cs="Times New Roman"/>
          <w:sz w:val="22"/>
          <w:szCs w:val="22"/>
          <w:lang w:val="uk-UA"/>
        </w:rPr>
        <w:t xml:space="preserve">Мобільність студента охоплює період, що не перевищує </w:t>
      </w:r>
      <w:r w:rsidR="00B97539" w:rsidRPr="00427466">
        <w:rPr>
          <w:rFonts w:cs="Times New Roman"/>
          <w:b/>
          <w:sz w:val="22"/>
          <w:szCs w:val="22"/>
          <w:lang w:val="ru-RU"/>
        </w:rPr>
        <w:t xml:space="preserve">360 </w:t>
      </w:r>
      <w:r w:rsidR="00513504">
        <w:rPr>
          <w:rFonts w:cs="Times New Roman"/>
          <w:b/>
          <w:sz w:val="22"/>
          <w:szCs w:val="22"/>
          <w:lang w:val="uk-UA"/>
        </w:rPr>
        <w:t>в кожній країні-члені ЄС</w:t>
      </w:r>
      <w:r w:rsidR="00B97539" w:rsidRPr="00427466">
        <w:rPr>
          <w:rFonts w:cs="Times New Roman"/>
          <w:b/>
          <w:sz w:val="22"/>
          <w:szCs w:val="22"/>
          <w:lang w:val="ru-RU"/>
        </w:rPr>
        <w:t>.</w:t>
      </w:r>
    </w:p>
    <w:p w:rsidR="00B97539" w:rsidRPr="00427466" w:rsidRDefault="00B97539" w:rsidP="00B97539">
      <w:pPr>
        <w:spacing w:line="100" w:lineRule="atLeast"/>
        <w:jc w:val="both"/>
        <w:rPr>
          <w:rFonts w:cs="Times New Roman"/>
          <w:sz w:val="22"/>
          <w:szCs w:val="22"/>
          <w:lang w:val="ru-RU"/>
        </w:rPr>
      </w:pPr>
      <w:r w:rsidRPr="00427466">
        <w:rPr>
          <w:rFonts w:cs="Times New Roman"/>
          <w:b/>
          <w:sz w:val="22"/>
          <w:szCs w:val="22"/>
          <w:lang w:val="ru-RU"/>
        </w:rPr>
        <w:t xml:space="preserve"> </w:t>
      </w:r>
      <w:r w:rsidR="00513504" w:rsidRPr="00513504">
        <w:rPr>
          <w:rFonts w:cs="Times New Roman"/>
          <w:sz w:val="22"/>
          <w:szCs w:val="22"/>
          <w:lang w:val="uk-UA"/>
        </w:rPr>
        <w:t>Іноземець, який є студентом або докторантом може скористатися</w:t>
      </w:r>
      <w:r w:rsidR="00513504">
        <w:rPr>
          <w:rFonts w:cs="Times New Roman"/>
          <w:b/>
          <w:sz w:val="22"/>
          <w:szCs w:val="22"/>
          <w:lang w:val="uk-UA"/>
        </w:rPr>
        <w:t xml:space="preserve"> мобільністю студента</w:t>
      </w:r>
      <w:r w:rsidRPr="00427466">
        <w:rPr>
          <w:rFonts w:cs="Times New Roman"/>
          <w:sz w:val="22"/>
          <w:szCs w:val="22"/>
          <w:lang w:val="ru-RU"/>
        </w:rPr>
        <w:t xml:space="preserve">, </w:t>
      </w:r>
      <w:r w:rsidR="00513504">
        <w:rPr>
          <w:rFonts w:cs="Times New Roman"/>
          <w:sz w:val="22"/>
          <w:szCs w:val="22"/>
          <w:lang w:val="uk-UA"/>
        </w:rPr>
        <w:t>якщо сукупно дотримані наступні умови</w:t>
      </w:r>
      <w:r w:rsidRPr="00427466">
        <w:rPr>
          <w:rFonts w:cs="Times New Roman"/>
          <w:sz w:val="22"/>
          <w:szCs w:val="22"/>
          <w:lang w:val="ru-RU"/>
        </w:rPr>
        <w:t>:</w:t>
      </w:r>
    </w:p>
    <w:p w:rsidR="00B97539" w:rsidRPr="00427466" w:rsidRDefault="00B97539" w:rsidP="00B97539">
      <w:pPr>
        <w:spacing w:line="100" w:lineRule="atLeast"/>
        <w:jc w:val="both"/>
        <w:rPr>
          <w:rFonts w:cs="Times New Roman"/>
          <w:sz w:val="22"/>
          <w:szCs w:val="22"/>
          <w:lang w:val="ru-RU"/>
        </w:rPr>
      </w:pPr>
      <w:r w:rsidRPr="00427466">
        <w:rPr>
          <w:rFonts w:cs="Times New Roman"/>
          <w:bCs/>
          <w:sz w:val="22"/>
          <w:szCs w:val="22"/>
          <w:lang w:val="ru-RU"/>
        </w:rPr>
        <w:t xml:space="preserve">1) </w:t>
      </w:r>
      <w:r w:rsidRPr="00427466">
        <w:rPr>
          <w:rFonts w:cs="Times New Roman"/>
          <w:sz w:val="22"/>
          <w:szCs w:val="22"/>
          <w:lang w:val="ru-RU"/>
        </w:rPr>
        <w:t xml:space="preserve"> </w:t>
      </w:r>
      <w:r w:rsidR="00EB2C70">
        <w:rPr>
          <w:rFonts w:cs="Times New Roman"/>
          <w:sz w:val="22"/>
          <w:szCs w:val="22"/>
          <w:lang w:val="uk-UA"/>
        </w:rPr>
        <w:t xml:space="preserve">метою його перебування на території Польщі є </w:t>
      </w:r>
      <w:r w:rsidR="00EB2C70" w:rsidRPr="00EB2C70">
        <w:rPr>
          <w:rFonts w:cs="Times New Roman"/>
          <w:b/>
          <w:sz w:val="22"/>
          <w:szCs w:val="22"/>
          <w:lang w:val="uk-UA"/>
        </w:rPr>
        <w:t>продовження або доповнення навчання</w:t>
      </w:r>
      <w:r w:rsidR="00EB2C70">
        <w:rPr>
          <w:rFonts w:cs="Times New Roman"/>
          <w:sz w:val="22"/>
          <w:szCs w:val="22"/>
          <w:lang w:val="uk-UA"/>
        </w:rPr>
        <w:t>, яке здійснювалося на території іншої країни-члена ЄС</w:t>
      </w:r>
      <w:r w:rsidRPr="00427466">
        <w:rPr>
          <w:rFonts w:cs="Times New Roman"/>
          <w:sz w:val="22"/>
          <w:szCs w:val="22"/>
          <w:lang w:val="ru-RU"/>
        </w:rPr>
        <w:t xml:space="preserve">; </w:t>
      </w:r>
    </w:p>
    <w:p w:rsidR="00B97539" w:rsidRPr="00427466" w:rsidRDefault="00B97539" w:rsidP="00B97539">
      <w:pPr>
        <w:spacing w:line="100" w:lineRule="atLeast"/>
        <w:jc w:val="both"/>
        <w:rPr>
          <w:rFonts w:cs="Times New Roman"/>
          <w:sz w:val="22"/>
          <w:szCs w:val="22"/>
          <w:lang w:val="ru-RU"/>
        </w:rPr>
      </w:pPr>
      <w:r w:rsidRPr="00427466">
        <w:rPr>
          <w:rFonts w:cs="Times New Roman"/>
          <w:bCs/>
          <w:sz w:val="22"/>
          <w:szCs w:val="22"/>
          <w:lang w:val="ru-RU"/>
        </w:rPr>
        <w:t xml:space="preserve"> 2) </w:t>
      </w:r>
      <w:r w:rsidRPr="00427466">
        <w:rPr>
          <w:rFonts w:cs="Times New Roman"/>
          <w:sz w:val="22"/>
          <w:szCs w:val="22"/>
          <w:lang w:val="ru-RU"/>
        </w:rPr>
        <w:t xml:space="preserve"> </w:t>
      </w:r>
      <w:r w:rsidR="00EB2C70">
        <w:rPr>
          <w:rFonts w:cs="Times New Roman"/>
          <w:sz w:val="22"/>
          <w:szCs w:val="22"/>
          <w:lang w:val="uk-UA"/>
        </w:rPr>
        <w:t xml:space="preserve">іноземець охоплений </w:t>
      </w:r>
      <w:r w:rsidR="00EB2C70" w:rsidRPr="00EB2C70">
        <w:rPr>
          <w:rFonts w:cs="Times New Roman"/>
          <w:b/>
          <w:sz w:val="22"/>
          <w:szCs w:val="22"/>
          <w:lang w:val="uk-UA"/>
        </w:rPr>
        <w:t>програмою ЄС</w:t>
      </w:r>
      <w:r w:rsidR="00EB2C70" w:rsidRPr="00EB2C70">
        <w:rPr>
          <w:rFonts w:cs="Times New Roman"/>
          <w:sz w:val="22"/>
          <w:szCs w:val="22"/>
          <w:lang w:val="uk-UA"/>
        </w:rPr>
        <w:t xml:space="preserve"> або </w:t>
      </w:r>
      <w:r w:rsidR="00EB2C70" w:rsidRPr="00EB2C70">
        <w:rPr>
          <w:rFonts w:cs="Times New Roman"/>
          <w:b/>
          <w:sz w:val="22"/>
          <w:szCs w:val="22"/>
          <w:lang w:val="uk-UA"/>
        </w:rPr>
        <w:t>багатосторонньою програмою</w:t>
      </w:r>
      <w:r w:rsidR="00EB2C70" w:rsidRPr="00EB2C70">
        <w:rPr>
          <w:rFonts w:cs="Times New Roman"/>
          <w:sz w:val="22"/>
          <w:szCs w:val="22"/>
          <w:lang w:val="uk-UA"/>
        </w:rPr>
        <w:t xml:space="preserve">, що охоплює кошти в сфері мобільності </w:t>
      </w:r>
      <w:r w:rsidR="00EB2C70">
        <w:rPr>
          <w:rFonts w:cs="Times New Roman"/>
          <w:sz w:val="22"/>
          <w:szCs w:val="22"/>
          <w:lang w:val="uk-UA"/>
        </w:rPr>
        <w:t>і</w:t>
      </w:r>
      <w:r w:rsidR="00EB2C70" w:rsidRPr="00EB2C70">
        <w:rPr>
          <w:rFonts w:cs="Times New Roman"/>
          <w:sz w:val="22"/>
          <w:szCs w:val="22"/>
          <w:lang w:val="uk-UA"/>
        </w:rPr>
        <w:t xml:space="preserve"> </w:t>
      </w:r>
      <w:r w:rsidR="00EB2C70" w:rsidRPr="00EB2C70">
        <w:rPr>
          <w:rFonts w:cs="Times New Roman"/>
          <w:b/>
          <w:sz w:val="22"/>
          <w:szCs w:val="22"/>
          <w:lang w:val="uk-UA"/>
        </w:rPr>
        <w:t>є угодою між принаймні двома ЗВО,</w:t>
      </w:r>
      <w:r w:rsidR="00EB2C70" w:rsidRPr="00EB2C70">
        <w:rPr>
          <w:rFonts w:cs="Times New Roman"/>
          <w:sz w:val="22"/>
          <w:szCs w:val="22"/>
          <w:lang w:val="uk-UA"/>
        </w:rPr>
        <w:t xml:space="preserve"> якою передбачена </w:t>
      </w:r>
      <w:r w:rsidR="00EB2C70" w:rsidRPr="00EB2C70">
        <w:rPr>
          <w:rFonts w:cs="Times New Roman"/>
          <w:b/>
          <w:sz w:val="22"/>
          <w:szCs w:val="22"/>
          <w:lang w:val="uk-UA"/>
        </w:rPr>
        <w:t>мобільність всередині ЄС</w:t>
      </w:r>
      <w:r w:rsidRPr="00427466">
        <w:rPr>
          <w:rFonts w:cs="Times New Roman"/>
          <w:sz w:val="22"/>
          <w:szCs w:val="22"/>
          <w:lang w:val="ru-RU"/>
        </w:rPr>
        <w:t xml:space="preserve">; </w:t>
      </w:r>
    </w:p>
    <w:p w:rsidR="00B97539" w:rsidRPr="00427466" w:rsidRDefault="00B97539" w:rsidP="00B97539">
      <w:pPr>
        <w:spacing w:line="100" w:lineRule="atLeast"/>
        <w:jc w:val="both"/>
        <w:rPr>
          <w:rFonts w:cs="Times New Roman"/>
          <w:sz w:val="22"/>
          <w:szCs w:val="22"/>
          <w:lang w:val="ru-RU"/>
        </w:rPr>
      </w:pPr>
      <w:r w:rsidRPr="00427466">
        <w:rPr>
          <w:rFonts w:cs="Times New Roman"/>
          <w:bCs/>
          <w:sz w:val="22"/>
          <w:szCs w:val="22"/>
          <w:lang w:val="ru-RU"/>
        </w:rPr>
        <w:t xml:space="preserve"> 3) </w:t>
      </w:r>
      <w:r w:rsidRPr="00427466">
        <w:rPr>
          <w:rFonts w:cs="Times New Roman"/>
          <w:sz w:val="22"/>
          <w:szCs w:val="22"/>
          <w:lang w:val="ru-RU"/>
        </w:rPr>
        <w:t xml:space="preserve"> </w:t>
      </w:r>
      <w:r w:rsidR="00EB2C70" w:rsidRPr="00EB2C70">
        <w:rPr>
          <w:rFonts w:cs="Times New Roman"/>
          <w:b/>
          <w:sz w:val="22"/>
          <w:szCs w:val="22"/>
          <w:lang w:val="uk-UA"/>
        </w:rPr>
        <w:t>дозвіл на перебування</w:t>
      </w:r>
      <w:r w:rsidR="00EB2C70">
        <w:rPr>
          <w:rFonts w:cs="Times New Roman"/>
          <w:sz w:val="22"/>
          <w:szCs w:val="22"/>
          <w:lang w:val="uk-UA"/>
        </w:rPr>
        <w:t xml:space="preserve">, який має іноземець, і про який йдеться в ст. </w:t>
      </w:r>
      <w:r w:rsidR="00EB2C70" w:rsidRPr="00427466">
        <w:rPr>
          <w:rFonts w:cs="Times New Roman"/>
          <w:sz w:val="22"/>
          <w:szCs w:val="22"/>
          <w:lang w:val="ru-RU"/>
        </w:rPr>
        <w:t>1 п. 2 літ</w:t>
      </w:r>
      <w:r w:rsidRPr="00427466">
        <w:rPr>
          <w:rFonts w:cs="Times New Roman"/>
          <w:sz w:val="22"/>
          <w:szCs w:val="22"/>
          <w:lang w:val="ru-RU"/>
        </w:rPr>
        <w:t xml:space="preserve">. </w:t>
      </w:r>
      <w:r w:rsidRPr="00647707">
        <w:rPr>
          <w:rFonts w:cs="Times New Roman"/>
          <w:sz w:val="22"/>
          <w:szCs w:val="22"/>
        </w:rPr>
        <w:t>a</w:t>
      </w:r>
      <w:r w:rsidRPr="00427466">
        <w:rPr>
          <w:rFonts w:cs="Times New Roman"/>
          <w:sz w:val="22"/>
          <w:szCs w:val="22"/>
          <w:lang w:val="ru-RU"/>
        </w:rPr>
        <w:t xml:space="preserve"> </w:t>
      </w:r>
      <w:r w:rsidR="00EB2C70">
        <w:rPr>
          <w:rFonts w:cs="Times New Roman"/>
          <w:sz w:val="22"/>
          <w:szCs w:val="22"/>
          <w:lang w:val="uk-UA"/>
        </w:rPr>
        <w:t>Регламенту №</w:t>
      </w:r>
      <w:r w:rsidRPr="00427466">
        <w:rPr>
          <w:rFonts w:cs="Times New Roman"/>
          <w:sz w:val="22"/>
          <w:szCs w:val="22"/>
          <w:lang w:val="ru-RU"/>
        </w:rPr>
        <w:t xml:space="preserve"> 1030/2002, </w:t>
      </w:r>
      <w:r w:rsidR="00EB2C70">
        <w:rPr>
          <w:rFonts w:cs="Times New Roman"/>
          <w:sz w:val="22"/>
          <w:szCs w:val="22"/>
          <w:lang w:val="uk-UA"/>
        </w:rPr>
        <w:t xml:space="preserve">або </w:t>
      </w:r>
      <w:r w:rsidR="00EB2C70" w:rsidRPr="00EB2C70">
        <w:rPr>
          <w:rFonts w:cs="Times New Roman"/>
          <w:b/>
          <w:sz w:val="22"/>
          <w:szCs w:val="22"/>
          <w:lang w:val="uk-UA"/>
        </w:rPr>
        <w:t>довгострокова віза</w:t>
      </w:r>
      <w:r w:rsidR="00EB2C70">
        <w:rPr>
          <w:rFonts w:cs="Times New Roman"/>
          <w:sz w:val="22"/>
          <w:szCs w:val="22"/>
          <w:lang w:val="uk-UA"/>
        </w:rPr>
        <w:t>, видана іншою країною-членом ЄС, містить примітку «студент»</w:t>
      </w:r>
      <w:r w:rsidRPr="00427466">
        <w:rPr>
          <w:rFonts w:cs="Times New Roman"/>
          <w:sz w:val="22"/>
          <w:szCs w:val="22"/>
          <w:lang w:val="ru-RU"/>
        </w:rPr>
        <w:t xml:space="preserve">; </w:t>
      </w:r>
    </w:p>
    <w:p w:rsidR="00B97539" w:rsidRPr="00427466" w:rsidRDefault="00B97539" w:rsidP="00B97539">
      <w:pPr>
        <w:spacing w:line="100" w:lineRule="atLeast"/>
        <w:jc w:val="both"/>
        <w:rPr>
          <w:rFonts w:cs="Times New Roman"/>
          <w:sz w:val="22"/>
          <w:szCs w:val="22"/>
          <w:lang w:val="ru-RU"/>
        </w:rPr>
      </w:pPr>
      <w:r w:rsidRPr="00427466">
        <w:rPr>
          <w:rFonts w:cs="Times New Roman"/>
          <w:bCs/>
          <w:sz w:val="22"/>
          <w:szCs w:val="22"/>
          <w:lang w:val="ru-RU"/>
        </w:rPr>
        <w:t xml:space="preserve"> 4) </w:t>
      </w:r>
      <w:r w:rsidRPr="00427466">
        <w:rPr>
          <w:rFonts w:cs="Times New Roman"/>
          <w:sz w:val="22"/>
          <w:szCs w:val="22"/>
          <w:lang w:val="ru-RU"/>
        </w:rPr>
        <w:t xml:space="preserve"> </w:t>
      </w:r>
      <w:r w:rsidR="00EB2C70">
        <w:rPr>
          <w:rFonts w:cs="Times New Roman"/>
          <w:sz w:val="22"/>
          <w:szCs w:val="22"/>
          <w:lang w:val="uk-UA"/>
        </w:rPr>
        <w:t>період перебування в Польщі не перевищує</w:t>
      </w:r>
      <w:r w:rsidRPr="00427466">
        <w:rPr>
          <w:rFonts w:cs="Times New Roman"/>
          <w:sz w:val="22"/>
          <w:szCs w:val="22"/>
          <w:lang w:val="ru-RU"/>
        </w:rPr>
        <w:t xml:space="preserve"> </w:t>
      </w:r>
      <w:r w:rsidR="00EB2C70" w:rsidRPr="00427466">
        <w:rPr>
          <w:rFonts w:cs="Times New Roman"/>
          <w:b/>
          <w:sz w:val="22"/>
          <w:szCs w:val="22"/>
          <w:lang w:val="ru-RU"/>
        </w:rPr>
        <w:t>360 днів</w:t>
      </w:r>
      <w:r w:rsidRPr="00427466">
        <w:rPr>
          <w:rFonts w:cs="Times New Roman"/>
          <w:b/>
          <w:sz w:val="22"/>
          <w:szCs w:val="22"/>
          <w:lang w:val="ru-RU"/>
        </w:rPr>
        <w:t>.</w:t>
      </w:r>
    </w:p>
    <w:p w:rsidR="00B97539" w:rsidRPr="00427466" w:rsidRDefault="00EB2C70" w:rsidP="00B97539">
      <w:pPr>
        <w:spacing w:line="100" w:lineRule="atLeast"/>
        <w:jc w:val="both"/>
        <w:rPr>
          <w:rFonts w:cs="Times New Roman"/>
          <w:sz w:val="22"/>
          <w:szCs w:val="22"/>
          <w:lang w:val="ru-RU"/>
        </w:rPr>
      </w:pPr>
      <w:r>
        <w:rPr>
          <w:rFonts w:cs="Times New Roman"/>
          <w:sz w:val="22"/>
          <w:szCs w:val="22"/>
          <w:lang w:val="uk-UA"/>
        </w:rPr>
        <w:lastRenderedPageBreak/>
        <w:t xml:space="preserve">Умовою для користування іноземцем </w:t>
      </w:r>
      <w:r w:rsidRPr="00EB2C70">
        <w:rPr>
          <w:rFonts w:cs="Times New Roman"/>
          <w:b/>
          <w:sz w:val="22"/>
          <w:szCs w:val="22"/>
          <w:lang w:val="uk-UA"/>
        </w:rPr>
        <w:t xml:space="preserve">мобільністю студента </w:t>
      </w:r>
      <w:r>
        <w:rPr>
          <w:rFonts w:cs="Times New Roman"/>
          <w:sz w:val="22"/>
          <w:szCs w:val="22"/>
          <w:lang w:val="uk-UA"/>
        </w:rPr>
        <w:t>на території Польщі є те, щоб Керівник Управління у справах іноземців</w:t>
      </w:r>
      <w:r w:rsidR="00B97539" w:rsidRPr="00427466">
        <w:rPr>
          <w:rFonts w:cs="Times New Roman"/>
          <w:sz w:val="22"/>
          <w:szCs w:val="22"/>
          <w:lang w:val="ru-RU"/>
        </w:rPr>
        <w:t>:</w:t>
      </w:r>
    </w:p>
    <w:p w:rsidR="00B97539" w:rsidRPr="00427466" w:rsidRDefault="00066D18" w:rsidP="00B97539">
      <w:pPr>
        <w:numPr>
          <w:ilvl w:val="0"/>
          <w:numId w:val="50"/>
        </w:numPr>
        <w:spacing w:line="100" w:lineRule="atLeast"/>
        <w:jc w:val="both"/>
        <w:rPr>
          <w:rFonts w:cs="Times New Roman"/>
          <w:sz w:val="22"/>
          <w:szCs w:val="22"/>
          <w:lang w:val="ru-RU"/>
        </w:rPr>
      </w:pPr>
      <w:r>
        <w:rPr>
          <w:rFonts w:cs="Times New Roman"/>
          <w:sz w:val="22"/>
          <w:szCs w:val="22"/>
          <w:lang w:val="uk-UA"/>
        </w:rPr>
        <w:t xml:space="preserve">отримав </w:t>
      </w:r>
      <w:r w:rsidRPr="00066D18">
        <w:rPr>
          <w:rFonts w:cs="Times New Roman"/>
          <w:b/>
          <w:sz w:val="22"/>
          <w:szCs w:val="22"/>
          <w:lang w:val="uk-UA"/>
        </w:rPr>
        <w:t xml:space="preserve">повідомлення </w:t>
      </w:r>
      <w:r w:rsidR="00B97539" w:rsidRPr="00427466">
        <w:rPr>
          <w:rFonts w:cs="Times New Roman"/>
          <w:b/>
          <w:sz w:val="22"/>
          <w:szCs w:val="22"/>
          <w:lang w:val="ru-RU"/>
        </w:rPr>
        <w:t xml:space="preserve"> </w:t>
      </w:r>
      <w:r w:rsidRPr="00066D18">
        <w:rPr>
          <w:rFonts w:cs="Times New Roman"/>
          <w:b/>
          <w:sz w:val="22"/>
          <w:szCs w:val="22"/>
          <w:lang w:val="uk-UA"/>
        </w:rPr>
        <w:t>про намір іноземця користуватися</w:t>
      </w:r>
      <w:r>
        <w:rPr>
          <w:rFonts w:cs="Times New Roman"/>
          <w:sz w:val="22"/>
          <w:szCs w:val="22"/>
          <w:lang w:val="uk-UA"/>
        </w:rPr>
        <w:t xml:space="preserve"> цією мобільністю від навчального закладу, що здійснює навчання, та знаходиться на території Польщі, </w:t>
      </w:r>
      <w:r>
        <w:rPr>
          <w:rFonts w:cs="Times New Roman"/>
          <w:bCs/>
          <w:sz w:val="22"/>
          <w:szCs w:val="22"/>
          <w:lang w:val="uk-UA"/>
        </w:rPr>
        <w:t>затвердженому відповідним міністром внутрішніх справ, за винятком якщо цей заклад не підпадає під вимогу затвердження або в закладі здійснюється навчання за курсом, який не підлягає вимозі затвердження, щодо якого не було видано рішення про заборону прийому іноземців</w:t>
      </w:r>
      <w:r w:rsidR="00B97539" w:rsidRPr="00427466">
        <w:rPr>
          <w:rFonts w:cs="Times New Roman"/>
          <w:sz w:val="22"/>
          <w:szCs w:val="22"/>
          <w:lang w:val="ru-RU"/>
        </w:rPr>
        <w:t>,</w:t>
      </w:r>
    </w:p>
    <w:p w:rsidR="00B97539" w:rsidRPr="00427466" w:rsidRDefault="00066D18" w:rsidP="00B97539">
      <w:pPr>
        <w:numPr>
          <w:ilvl w:val="0"/>
          <w:numId w:val="50"/>
        </w:numPr>
        <w:spacing w:line="100" w:lineRule="atLeast"/>
        <w:jc w:val="both"/>
        <w:rPr>
          <w:rFonts w:cs="Times New Roman"/>
          <w:sz w:val="22"/>
          <w:szCs w:val="22"/>
          <w:lang w:val="ru-RU"/>
        </w:rPr>
      </w:pPr>
      <w:r>
        <w:rPr>
          <w:rFonts w:cs="Times New Roman"/>
          <w:sz w:val="22"/>
          <w:szCs w:val="22"/>
          <w:lang w:val="uk-UA"/>
        </w:rPr>
        <w:t>не видав рішення про відмову протягом</w:t>
      </w:r>
      <w:r w:rsidR="00B97539" w:rsidRPr="00427466">
        <w:rPr>
          <w:rFonts w:cs="Times New Roman"/>
          <w:sz w:val="22"/>
          <w:szCs w:val="22"/>
          <w:lang w:val="ru-RU"/>
        </w:rPr>
        <w:t xml:space="preserve"> 3</w:t>
      </w:r>
      <w:r w:rsidRPr="00427466">
        <w:rPr>
          <w:rFonts w:cs="Times New Roman"/>
          <w:sz w:val="22"/>
          <w:szCs w:val="22"/>
          <w:lang w:val="ru-RU"/>
        </w:rPr>
        <w:t>0 днів</w:t>
      </w:r>
      <w:r w:rsidR="00B97539" w:rsidRPr="00427466">
        <w:rPr>
          <w:rFonts w:cs="Times New Roman"/>
          <w:sz w:val="22"/>
          <w:szCs w:val="22"/>
          <w:lang w:val="ru-RU"/>
        </w:rPr>
        <w:t xml:space="preserve">. </w:t>
      </w:r>
    </w:p>
    <w:p w:rsidR="00054C2E" w:rsidRPr="00C05FDF" w:rsidRDefault="00054C2E" w:rsidP="002502AC">
      <w:pPr>
        <w:pStyle w:val="Tekstpodstawowy"/>
        <w:tabs>
          <w:tab w:val="left" w:pos="426"/>
        </w:tabs>
        <w:rPr>
          <w:rFonts w:ascii="Calibri" w:hAnsi="Calibri" w:cs="Calibri"/>
          <w:sz w:val="22"/>
          <w:szCs w:val="22"/>
          <w:lang w:val="uk-UA"/>
        </w:rPr>
      </w:pPr>
      <w:r w:rsidRPr="00054C2E">
        <w:rPr>
          <w:rFonts w:ascii="Calibri" w:hAnsi="Calibri" w:cs="Calibri"/>
          <w:b/>
          <w:sz w:val="22"/>
          <w:szCs w:val="22"/>
          <w:lang w:val="uk-UA"/>
        </w:rPr>
        <w:t>Повідомлення</w:t>
      </w:r>
      <w:r w:rsidRPr="00C05FDF">
        <w:rPr>
          <w:rFonts w:ascii="Calibri" w:hAnsi="Calibri" w:cs="Calibri"/>
          <w:sz w:val="22"/>
          <w:szCs w:val="22"/>
          <w:lang w:val="uk-UA"/>
        </w:rPr>
        <w:t xml:space="preserve"> повинно бути складене </w:t>
      </w:r>
      <w:r w:rsidRPr="00054C2E">
        <w:rPr>
          <w:rFonts w:ascii="Calibri" w:hAnsi="Calibri" w:cs="Calibri"/>
          <w:b/>
          <w:sz w:val="22"/>
          <w:szCs w:val="22"/>
          <w:lang w:val="uk-UA"/>
        </w:rPr>
        <w:t>польською мовою</w:t>
      </w:r>
      <w:r w:rsidRPr="00C05FDF">
        <w:rPr>
          <w:rFonts w:ascii="Calibri" w:hAnsi="Calibri" w:cs="Calibri"/>
          <w:sz w:val="22"/>
          <w:szCs w:val="22"/>
          <w:lang w:val="uk-UA"/>
        </w:rPr>
        <w:t xml:space="preserve">, подається у письмовій формі в паперовому або електронному вигляді на адресу електронної пошти Керівника управління у справах іноземців та містити </w:t>
      </w:r>
      <w:r w:rsidRPr="00B178FF">
        <w:rPr>
          <w:rFonts w:ascii="Calibri" w:hAnsi="Calibri" w:cs="Calibri"/>
          <w:b/>
          <w:sz w:val="22"/>
          <w:szCs w:val="22"/>
          <w:lang w:val="uk-UA"/>
        </w:rPr>
        <w:t>дані та інформацію, які стосуються іноземця</w:t>
      </w:r>
      <w:r w:rsidRPr="00C05FDF">
        <w:rPr>
          <w:rFonts w:ascii="Calibri" w:hAnsi="Calibri" w:cs="Calibri"/>
          <w:sz w:val="22"/>
          <w:szCs w:val="22"/>
          <w:lang w:val="uk-UA"/>
        </w:rPr>
        <w:t>:</w:t>
      </w:r>
    </w:p>
    <w:p w:rsidR="00066D18" w:rsidRPr="00B5211F" w:rsidRDefault="00066D18" w:rsidP="00066D18">
      <w:pPr>
        <w:pStyle w:val="Tekstpodstawowy"/>
        <w:tabs>
          <w:tab w:val="left" w:pos="709"/>
          <w:tab w:val="left" w:pos="1134"/>
        </w:tabs>
        <w:ind w:left="284"/>
        <w:rPr>
          <w:rFonts w:ascii="Calibri" w:hAnsi="Calibri"/>
          <w:sz w:val="22"/>
          <w:szCs w:val="22"/>
          <w:lang w:val="uk-UA"/>
        </w:rPr>
      </w:pPr>
      <w:r w:rsidRPr="00B5211F">
        <w:rPr>
          <w:rFonts w:ascii="Calibri" w:hAnsi="Calibri"/>
          <w:sz w:val="22"/>
          <w:szCs w:val="22"/>
          <w:lang w:val="uk-UA"/>
        </w:rPr>
        <w:t>1) ім’я (імена) та прізвище;</w:t>
      </w:r>
    </w:p>
    <w:p w:rsidR="00066D18" w:rsidRPr="00B5211F" w:rsidRDefault="00066D18" w:rsidP="00066D18">
      <w:pPr>
        <w:pStyle w:val="Tekstpodstawowy"/>
        <w:tabs>
          <w:tab w:val="left" w:pos="709"/>
          <w:tab w:val="left" w:pos="1134"/>
        </w:tabs>
        <w:ind w:left="284"/>
        <w:rPr>
          <w:rFonts w:ascii="Calibri" w:hAnsi="Calibri"/>
          <w:sz w:val="22"/>
          <w:szCs w:val="22"/>
          <w:lang w:val="uk-UA"/>
        </w:rPr>
      </w:pPr>
      <w:r w:rsidRPr="00B5211F">
        <w:rPr>
          <w:rFonts w:ascii="Calibri" w:hAnsi="Calibri"/>
          <w:sz w:val="22"/>
          <w:szCs w:val="22"/>
          <w:lang w:val="uk-UA"/>
        </w:rPr>
        <w:t>2) дату та місце народження;</w:t>
      </w:r>
    </w:p>
    <w:p w:rsidR="00066D18" w:rsidRPr="00B5211F" w:rsidRDefault="00066D18" w:rsidP="00066D18">
      <w:pPr>
        <w:pStyle w:val="Tekstpodstawowy"/>
        <w:tabs>
          <w:tab w:val="left" w:pos="709"/>
          <w:tab w:val="left" w:pos="1134"/>
        </w:tabs>
        <w:ind w:left="284"/>
        <w:rPr>
          <w:rFonts w:ascii="Calibri" w:hAnsi="Calibri"/>
          <w:sz w:val="22"/>
          <w:szCs w:val="22"/>
          <w:lang w:val="uk-UA"/>
        </w:rPr>
      </w:pPr>
      <w:r w:rsidRPr="00B5211F">
        <w:rPr>
          <w:rFonts w:ascii="Calibri" w:hAnsi="Calibri"/>
          <w:sz w:val="22"/>
          <w:szCs w:val="22"/>
          <w:lang w:val="uk-UA"/>
        </w:rPr>
        <w:t>3) стать;</w:t>
      </w:r>
    </w:p>
    <w:p w:rsidR="00066D18" w:rsidRPr="00B5211F" w:rsidRDefault="00066D18" w:rsidP="00066D18">
      <w:pPr>
        <w:pStyle w:val="Tekstpodstawowy"/>
        <w:tabs>
          <w:tab w:val="left" w:pos="709"/>
          <w:tab w:val="left" w:pos="1134"/>
        </w:tabs>
        <w:ind w:left="284"/>
        <w:rPr>
          <w:rFonts w:ascii="Calibri" w:hAnsi="Calibri"/>
          <w:sz w:val="22"/>
          <w:szCs w:val="22"/>
          <w:lang w:val="uk-UA"/>
        </w:rPr>
      </w:pPr>
      <w:r w:rsidRPr="00B5211F">
        <w:rPr>
          <w:rFonts w:ascii="Calibri" w:hAnsi="Calibri"/>
          <w:sz w:val="22"/>
          <w:szCs w:val="22"/>
          <w:lang w:val="uk-UA"/>
        </w:rPr>
        <w:t>4) громадянство;</w:t>
      </w:r>
    </w:p>
    <w:p w:rsidR="00066D18" w:rsidRPr="00B5211F" w:rsidRDefault="00066D18" w:rsidP="00066D18">
      <w:pPr>
        <w:pStyle w:val="Tekstpodstawowy"/>
        <w:tabs>
          <w:tab w:val="left" w:pos="709"/>
          <w:tab w:val="left" w:pos="1134"/>
        </w:tabs>
        <w:ind w:left="284"/>
        <w:rPr>
          <w:rFonts w:ascii="Calibri" w:hAnsi="Calibri"/>
          <w:sz w:val="22"/>
          <w:szCs w:val="22"/>
          <w:lang w:val="uk-UA"/>
        </w:rPr>
      </w:pPr>
      <w:r w:rsidRPr="00B5211F">
        <w:rPr>
          <w:rFonts w:ascii="Calibri" w:hAnsi="Calibri"/>
          <w:sz w:val="22"/>
          <w:szCs w:val="22"/>
          <w:lang w:val="uk-UA"/>
        </w:rPr>
        <w:t xml:space="preserve">5) </w:t>
      </w:r>
      <w:r>
        <w:rPr>
          <w:rFonts w:ascii="Calibri" w:hAnsi="Calibri"/>
          <w:sz w:val="22"/>
          <w:szCs w:val="22"/>
          <w:lang w:val="uk-UA"/>
        </w:rPr>
        <w:t>серію, номер та термін дії наявного в іноземця подорожнього документа</w:t>
      </w:r>
      <w:r w:rsidRPr="00B5211F">
        <w:rPr>
          <w:rFonts w:ascii="Calibri" w:hAnsi="Calibri"/>
          <w:sz w:val="22"/>
          <w:szCs w:val="22"/>
          <w:lang w:val="uk-UA"/>
        </w:rPr>
        <w:t>;</w:t>
      </w:r>
    </w:p>
    <w:p w:rsidR="00066D18" w:rsidRPr="00B5211F" w:rsidRDefault="00066D18" w:rsidP="00066D18">
      <w:pPr>
        <w:pStyle w:val="Tekstpodstawowy"/>
        <w:tabs>
          <w:tab w:val="left" w:pos="709"/>
          <w:tab w:val="left" w:pos="1134"/>
        </w:tabs>
        <w:ind w:left="284"/>
        <w:rPr>
          <w:rFonts w:ascii="Calibri" w:hAnsi="Calibri"/>
          <w:sz w:val="22"/>
          <w:szCs w:val="22"/>
          <w:lang w:val="uk-UA"/>
        </w:rPr>
      </w:pPr>
      <w:r w:rsidRPr="00B5211F">
        <w:rPr>
          <w:rFonts w:ascii="Calibri" w:hAnsi="Calibri"/>
          <w:sz w:val="22"/>
          <w:szCs w:val="22"/>
          <w:lang w:val="uk-UA"/>
        </w:rPr>
        <w:t xml:space="preserve">6) передбачуваний період або періоди </w:t>
      </w:r>
      <w:r>
        <w:rPr>
          <w:rFonts w:ascii="Calibri" w:hAnsi="Calibri"/>
          <w:sz w:val="22"/>
          <w:szCs w:val="22"/>
          <w:lang w:val="uk-UA"/>
        </w:rPr>
        <w:t>продовження або доповнення навчання</w:t>
      </w:r>
      <w:r w:rsidRPr="00B5211F">
        <w:rPr>
          <w:rFonts w:ascii="Calibri" w:hAnsi="Calibri"/>
          <w:sz w:val="22"/>
          <w:szCs w:val="22"/>
          <w:lang w:val="uk-UA"/>
        </w:rPr>
        <w:t>;</w:t>
      </w:r>
    </w:p>
    <w:p w:rsidR="00066D18" w:rsidRDefault="00066D18" w:rsidP="00066D18">
      <w:pPr>
        <w:pStyle w:val="Tekstpodstawowy"/>
        <w:tabs>
          <w:tab w:val="left" w:pos="709"/>
          <w:tab w:val="left" w:pos="1134"/>
        </w:tabs>
        <w:ind w:left="284"/>
        <w:rPr>
          <w:rFonts w:ascii="Calibri" w:hAnsi="Calibri"/>
          <w:sz w:val="22"/>
          <w:szCs w:val="22"/>
          <w:lang w:val="uk-UA"/>
        </w:rPr>
      </w:pPr>
      <w:r w:rsidRPr="00B5211F">
        <w:rPr>
          <w:rFonts w:ascii="Calibri" w:hAnsi="Calibri"/>
          <w:sz w:val="22"/>
          <w:szCs w:val="22"/>
          <w:lang w:val="uk-UA"/>
        </w:rPr>
        <w:t xml:space="preserve">7) назву держави-члена Європейського Союзу, яка видала іноземцеві дозвіл на проживання, про який йшлося в ст. 1 п. 2 літ. </w:t>
      </w:r>
      <w:r>
        <w:rPr>
          <w:rFonts w:ascii="Calibri" w:hAnsi="Calibri"/>
          <w:sz w:val="22"/>
          <w:szCs w:val="22"/>
          <w:lang w:val="uk-UA"/>
        </w:rPr>
        <w:t>а Регламенту Ради (Є</w:t>
      </w:r>
      <w:r w:rsidRPr="00B5211F">
        <w:rPr>
          <w:rFonts w:ascii="Calibri" w:hAnsi="Calibri"/>
          <w:sz w:val="22"/>
          <w:szCs w:val="22"/>
          <w:lang w:val="uk-UA"/>
        </w:rPr>
        <w:t xml:space="preserve">С) № 1030/2002 </w:t>
      </w:r>
      <w:r w:rsidR="00435724">
        <w:rPr>
          <w:rFonts w:ascii="Calibri" w:hAnsi="Calibri"/>
          <w:sz w:val="22"/>
          <w:szCs w:val="22"/>
          <w:lang w:val="uk-UA"/>
        </w:rPr>
        <w:t xml:space="preserve">або довгострокову візу </w:t>
      </w:r>
      <w:r w:rsidRPr="00B5211F">
        <w:rPr>
          <w:rFonts w:ascii="Calibri" w:hAnsi="Calibri"/>
          <w:sz w:val="22"/>
          <w:szCs w:val="22"/>
          <w:lang w:val="uk-UA"/>
        </w:rPr>
        <w:t xml:space="preserve"> з приміткою «</w:t>
      </w:r>
      <w:r w:rsidR="00435724">
        <w:rPr>
          <w:rFonts w:ascii="Calibri" w:hAnsi="Calibri"/>
          <w:sz w:val="22"/>
          <w:szCs w:val="22"/>
          <w:lang w:val="uk-UA"/>
        </w:rPr>
        <w:t>студент</w:t>
      </w:r>
      <w:r w:rsidRPr="00B5211F">
        <w:rPr>
          <w:rFonts w:ascii="Calibri" w:hAnsi="Calibri"/>
          <w:sz w:val="22"/>
          <w:szCs w:val="22"/>
          <w:lang w:val="uk-UA"/>
        </w:rPr>
        <w:t>»;</w:t>
      </w:r>
    </w:p>
    <w:p w:rsidR="00435724" w:rsidRDefault="00435724" w:rsidP="00066D18">
      <w:pPr>
        <w:pStyle w:val="Tekstpodstawowy"/>
        <w:tabs>
          <w:tab w:val="left" w:pos="709"/>
          <w:tab w:val="left" w:pos="1134"/>
        </w:tabs>
        <w:ind w:left="284"/>
        <w:rPr>
          <w:rFonts w:ascii="Calibri" w:hAnsi="Calibri"/>
          <w:sz w:val="22"/>
          <w:szCs w:val="22"/>
          <w:lang w:val="uk-UA"/>
        </w:rPr>
      </w:pPr>
      <w:r>
        <w:rPr>
          <w:rFonts w:ascii="Calibri" w:hAnsi="Calibri"/>
          <w:sz w:val="22"/>
          <w:szCs w:val="22"/>
          <w:lang w:val="uk-UA"/>
        </w:rPr>
        <w:t>8) термін дії дозволу на проживання або термін дії та допустимий термін перебування, вказаний в довгостроковій візі, про яку йшлося в п.7;</w:t>
      </w:r>
    </w:p>
    <w:p w:rsidR="00435724" w:rsidRDefault="00435724" w:rsidP="00066D18">
      <w:pPr>
        <w:pStyle w:val="Tekstpodstawowy"/>
        <w:tabs>
          <w:tab w:val="left" w:pos="709"/>
          <w:tab w:val="left" w:pos="1134"/>
        </w:tabs>
        <w:ind w:left="284"/>
        <w:rPr>
          <w:rFonts w:ascii="Calibri" w:hAnsi="Calibri"/>
          <w:sz w:val="22"/>
          <w:szCs w:val="22"/>
          <w:lang w:val="uk-UA"/>
        </w:rPr>
      </w:pPr>
      <w:r>
        <w:rPr>
          <w:rFonts w:ascii="Calibri" w:hAnsi="Calibri"/>
          <w:sz w:val="22"/>
          <w:szCs w:val="22"/>
          <w:lang w:val="uk-UA"/>
        </w:rPr>
        <w:t xml:space="preserve">9) назву програми ЄС або багатосторонньої програми, </w:t>
      </w:r>
      <w:r w:rsidRPr="00435724">
        <w:rPr>
          <w:rFonts w:ascii="Calibri" w:hAnsi="Calibri"/>
          <w:sz w:val="22"/>
          <w:szCs w:val="22"/>
          <w:lang w:val="uk-UA"/>
        </w:rPr>
        <w:t>що охоплює кошти в сфері мобільності</w:t>
      </w:r>
      <w:r>
        <w:rPr>
          <w:rFonts w:ascii="Calibri" w:hAnsi="Calibri"/>
          <w:sz w:val="22"/>
          <w:szCs w:val="22"/>
          <w:lang w:val="uk-UA"/>
        </w:rPr>
        <w:t xml:space="preserve">, або </w:t>
      </w:r>
      <w:r w:rsidRPr="00435724">
        <w:rPr>
          <w:rFonts w:ascii="Calibri" w:hAnsi="Calibri"/>
          <w:sz w:val="22"/>
          <w:szCs w:val="22"/>
          <w:lang w:val="uk-UA"/>
        </w:rPr>
        <w:t>угод</w:t>
      </w:r>
      <w:r>
        <w:rPr>
          <w:rFonts w:ascii="Calibri" w:hAnsi="Calibri"/>
          <w:sz w:val="22"/>
          <w:szCs w:val="22"/>
          <w:lang w:val="uk-UA"/>
        </w:rPr>
        <w:t>и</w:t>
      </w:r>
      <w:r w:rsidRPr="00435724">
        <w:rPr>
          <w:rFonts w:ascii="Calibri" w:hAnsi="Calibri"/>
          <w:sz w:val="22"/>
          <w:szCs w:val="22"/>
          <w:lang w:val="uk-UA"/>
        </w:rPr>
        <w:t xml:space="preserve"> між принаймні двома ЗВО, якою передбачена мобільність всередині ЄС</w:t>
      </w:r>
      <w:r w:rsidR="006C66F9">
        <w:rPr>
          <w:rFonts w:ascii="Calibri" w:hAnsi="Calibri"/>
          <w:sz w:val="22"/>
          <w:szCs w:val="22"/>
          <w:lang w:val="uk-UA"/>
        </w:rPr>
        <w:t>;</w:t>
      </w:r>
    </w:p>
    <w:p w:rsidR="006C66F9" w:rsidRPr="00B5211F" w:rsidRDefault="006C66F9" w:rsidP="006C66F9">
      <w:pPr>
        <w:pStyle w:val="Tekstpodstawowy"/>
        <w:tabs>
          <w:tab w:val="left" w:pos="709"/>
          <w:tab w:val="left" w:pos="1134"/>
        </w:tabs>
        <w:ind w:left="284"/>
        <w:rPr>
          <w:rFonts w:ascii="Calibri" w:hAnsi="Calibri"/>
          <w:sz w:val="22"/>
          <w:szCs w:val="22"/>
          <w:lang w:val="uk-UA"/>
        </w:rPr>
      </w:pPr>
      <w:r>
        <w:rPr>
          <w:rFonts w:ascii="Calibri" w:hAnsi="Calibri"/>
          <w:sz w:val="22"/>
          <w:szCs w:val="22"/>
          <w:lang w:val="uk-UA"/>
        </w:rPr>
        <w:t xml:space="preserve">10) </w:t>
      </w:r>
      <w:r w:rsidRPr="00B5211F">
        <w:rPr>
          <w:rFonts w:ascii="Calibri" w:hAnsi="Calibri"/>
          <w:sz w:val="22"/>
          <w:szCs w:val="22"/>
          <w:lang w:val="uk-UA"/>
        </w:rPr>
        <w:t xml:space="preserve">назву та адресу </w:t>
      </w:r>
      <w:r>
        <w:rPr>
          <w:rFonts w:ascii="Calibri" w:hAnsi="Calibri"/>
          <w:sz w:val="22"/>
          <w:szCs w:val="22"/>
          <w:lang w:val="uk-UA"/>
        </w:rPr>
        <w:t>навчального закладу, що здійснює навчання, розташованого</w:t>
      </w:r>
      <w:r w:rsidRPr="00B5211F">
        <w:rPr>
          <w:rFonts w:ascii="Calibri" w:hAnsi="Calibri"/>
          <w:sz w:val="22"/>
          <w:szCs w:val="22"/>
          <w:lang w:val="uk-UA"/>
        </w:rPr>
        <w:t xml:space="preserve"> на території</w:t>
      </w:r>
      <w:r>
        <w:rPr>
          <w:rFonts w:ascii="Calibri" w:hAnsi="Calibri"/>
          <w:sz w:val="22"/>
          <w:szCs w:val="22"/>
          <w:lang w:val="uk-UA"/>
        </w:rPr>
        <w:t xml:space="preserve"> держави-члена ЄС, про яку йшлося в п.7, де іноземець раніше здійснював навчання;</w:t>
      </w:r>
    </w:p>
    <w:p w:rsidR="00066D18" w:rsidRDefault="006C66F9" w:rsidP="00066D18">
      <w:pPr>
        <w:pStyle w:val="Tekstpodstawowy"/>
        <w:tabs>
          <w:tab w:val="left" w:pos="709"/>
          <w:tab w:val="left" w:pos="1134"/>
        </w:tabs>
        <w:ind w:left="284"/>
        <w:rPr>
          <w:rFonts w:ascii="Calibri" w:hAnsi="Calibri"/>
          <w:sz w:val="22"/>
          <w:szCs w:val="22"/>
          <w:lang w:val="uk-UA"/>
        </w:rPr>
      </w:pPr>
      <w:r>
        <w:rPr>
          <w:rFonts w:ascii="Calibri" w:hAnsi="Calibri"/>
          <w:sz w:val="22"/>
          <w:szCs w:val="22"/>
          <w:lang w:val="uk-UA"/>
        </w:rPr>
        <w:t>11</w:t>
      </w:r>
      <w:r w:rsidR="00066D18" w:rsidRPr="00B5211F">
        <w:rPr>
          <w:rFonts w:ascii="Calibri" w:hAnsi="Calibri"/>
          <w:sz w:val="22"/>
          <w:szCs w:val="22"/>
          <w:lang w:val="uk-UA"/>
        </w:rPr>
        <w:t xml:space="preserve">) назву та адресу </w:t>
      </w:r>
      <w:r>
        <w:rPr>
          <w:rFonts w:ascii="Calibri" w:hAnsi="Calibri"/>
          <w:sz w:val="22"/>
          <w:szCs w:val="22"/>
          <w:lang w:val="uk-UA"/>
        </w:rPr>
        <w:t>навчального закладу, що здійснює навчання, розташованого</w:t>
      </w:r>
      <w:r w:rsidR="00066D18" w:rsidRPr="00B5211F">
        <w:rPr>
          <w:rFonts w:ascii="Calibri" w:hAnsi="Calibri"/>
          <w:sz w:val="22"/>
          <w:szCs w:val="22"/>
          <w:lang w:val="uk-UA"/>
        </w:rPr>
        <w:t xml:space="preserve"> на території Ре</w:t>
      </w:r>
      <w:r>
        <w:rPr>
          <w:rFonts w:ascii="Calibri" w:hAnsi="Calibri"/>
          <w:sz w:val="22"/>
          <w:szCs w:val="22"/>
          <w:lang w:val="uk-UA"/>
        </w:rPr>
        <w:t>спубліки Польща, де іноземець планує продовжувати або доповнювати навчання, розпочаті на території іншої країни-члена ЄС</w:t>
      </w:r>
      <w:r w:rsidR="00066D18">
        <w:rPr>
          <w:rFonts w:ascii="Calibri" w:hAnsi="Calibri"/>
          <w:sz w:val="22"/>
          <w:szCs w:val="22"/>
          <w:lang w:val="uk-UA"/>
        </w:rPr>
        <w:t>;</w:t>
      </w:r>
    </w:p>
    <w:p w:rsidR="00066D18" w:rsidRPr="00B5211F" w:rsidRDefault="006C66F9" w:rsidP="00066D18">
      <w:pPr>
        <w:pStyle w:val="Tekstpodstawowy"/>
        <w:tabs>
          <w:tab w:val="left" w:pos="709"/>
          <w:tab w:val="left" w:pos="1134"/>
        </w:tabs>
        <w:ind w:left="284"/>
        <w:rPr>
          <w:rFonts w:ascii="Calibri" w:hAnsi="Calibri"/>
          <w:sz w:val="22"/>
          <w:szCs w:val="22"/>
          <w:lang w:val="uk-UA"/>
        </w:rPr>
      </w:pPr>
      <w:r>
        <w:rPr>
          <w:rFonts w:ascii="Calibri" w:hAnsi="Calibri"/>
          <w:sz w:val="22"/>
          <w:szCs w:val="22"/>
          <w:lang w:val="uk-UA"/>
        </w:rPr>
        <w:t>12</w:t>
      </w:r>
      <w:r w:rsidR="00066D18">
        <w:rPr>
          <w:rFonts w:ascii="Calibri" w:hAnsi="Calibri"/>
          <w:sz w:val="22"/>
          <w:szCs w:val="22"/>
          <w:lang w:val="uk-UA"/>
        </w:rPr>
        <w:t xml:space="preserve">) ім’я, прізвище, посаду а також підпис особи, або осіб, уповноважених на репрезентацію </w:t>
      </w:r>
      <w:r>
        <w:rPr>
          <w:rFonts w:ascii="Calibri" w:hAnsi="Calibri"/>
          <w:sz w:val="22"/>
          <w:szCs w:val="22"/>
          <w:lang w:val="uk-UA"/>
        </w:rPr>
        <w:t>закладу</w:t>
      </w:r>
      <w:r w:rsidR="00066D18">
        <w:rPr>
          <w:rFonts w:ascii="Calibri" w:hAnsi="Calibri"/>
          <w:sz w:val="22"/>
          <w:szCs w:val="22"/>
          <w:lang w:val="uk-UA"/>
        </w:rPr>
        <w:t xml:space="preserve">, </w:t>
      </w:r>
      <w:r>
        <w:rPr>
          <w:rFonts w:ascii="Calibri" w:hAnsi="Calibri"/>
          <w:sz w:val="22"/>
          <w:szCs w:val="22"/>
          <w:lang w:val="uk-UA"/>
        </w:rPr>
        <w:t>що здійснює навчання, місце розташування якого</w:t>
      </w:r>
      <w:r w:rsidR="00066D18">
        <w:rPr>
          <w:rFonts w:ascii="Calibri" w:hAnsi="Calibri"/>
          <w:sz w:val="22"/>
          <w:szCs w:val="22"/>
          <w:lang w:val="uk-UA"/>
        </w:rPr>
        <w:t xml:space="preserve"> знаходиться на території Республіки Польща.</w:t>
      </w:r>
    </w:p>
    <w:p w:rsidR="00B97539" w:rsidRPr="00427466" w:rsidRDefault="006C66F9" w:rsidP="00B97539">
      <w:pPr>
        <w:spacing w:line="100" w:lineRule="atLeast"/>
        <w:jc w:val="both"/>
        <w:rPr>
          <w:rFonts w:cs="Times New Roman"/>
          <w:sz w:val="22"/>
          <w:szCs w:val="22"/>
          <w:lang w:val="ru-RU"/>
        </w:rPr>
      </w:pPr>
      <w:r>
        <w:rPr>
          <w:rFonts w:cs="Times New Roman"/>
          <w:bCs/>
          <w:sz w:val="22"/>
          <w:szCs w:val="22"/>
          <w:lang w:val="uk-UA"/>
        </w:rPr>
        <w:t xml:space="preserve">До повідомлення слід </w:t>
      </w:r>
      <w:r w:rsidRPr="006C66F9">
        <w:rPr>
          <w:rFonts w:cs="Times New Roman"/>
          <w:b/>
          <w:bCs/>
          <w:sz w:val="22"/>
          <w:szCs w:val="22"/>
          <w:lang w:val="uk-UA"/>
        </w:rPr>
        <w:t>долучити</w:t>
      </w:r>
      <w:r>
        <w:rPr>
          <w:rFonts w:cs="Times New Roman"/>
          <w:bCs/>
          <w:sz w:val="22"/>
          <w:szCs w:val="22"/>
          <w:lang w:val="uk-UA"/>
        </w:rPr>
        <w:t xml:space="preserve"> </w:t>
      </w:r>
      <w:r w:rsidRPr="006C66F9">
        <w:rPr>
          <w:rFonts w:cs="Times New Roman"/>
          <w:b/>
          <w:bCs/>
          <w:sz w:val="22"/>
          <w:szCs w:val="22"/>
          <w:lang w:val="uk-UA"/>
        </w:rPr>
        <w:t>підтвердження:</w:t>
      </w:r>
      <w:r>
        <w:rPr>
          <w:rFonts w:cs="Times New Roman"/>
          <w:bCs/>
          <w:sz w:val="22"/>
          <w:szCs w:val="22"/>
          <w:lang w:val="uk-UA"/>
        </w:rPr>
        <w:t xml:space="preserve"> </w:t>
      </w:r>
    </w:p>
    <w:p w:rsidR="00B97539" w:rsidRPr="00427466" w:rsidRDefault="00B97539" w:rsidP="00B97539">
      <w:pPr>
        <w:spacing w:line="100" w:lineRule="atLeast"/>
        <w:jc w:val="both"/>
        <w:rPr>
          <w:rFonts w:cs="Times New Roman"/>
          <w:sz w:val="22"/>
          <w:szCs w:val="22"/>
          <w:lang w:val="ru-RU"/>
        </w:rPr>
      </w:pPr>
      <w:r w:rsidRPr="00427466">
        <w:rPr>
          <w:rFonts w:cs="Times New Roman"/>
          <w:sz w:val="22"/>
          <w:szCs w:val="22"/>
          <w:lang w:val="ru-RU"/>
        </w:rPr>
        <w:t xml:space="preserve"> </w:t>
      </w:r>
      <w:r w:rsidRPr="00427466">
        <w:rPr>
          <w:rFonts w:cs="Times New Roman"/>
          <w:bCs/>
          <w:sz w:val="22"/>
          <w:szCs w:val="22"/>
          <w:lang w:val="ru-RU"/>
        </w:rPr>
        <w:t xml:space="preserve">1) </w:t>
      </w:r>
      <w:r w:rsidRPr="00427466">
        <w:rPr>
          <w:rFonts w:cs="Times New Roman"/>
          <w:sz w:val="22"/>
          <w:szCs w:val="22"/>
          <w:lang w:val="ru-RU"/>
        </w:rPr>
        <w:t xml:space="preserve"> </w:t>
      </w:r>
      <w:r w:rsidR="006C66F9">
        <w:rPr>
          <w:rFonts w:cs="Times New Roman"/>
          <w:sz w:val="22"/>
          <w:szCs w:val="22"/>
          <w:lang w:val="uk-UA"/>
        </w:rPr>
        <w:t xml:space="preserve">наявності в іноземця </w:t>
      </w:r>
      <w:r w:rsidR="00C56D0E">
        <w:rPr>
          <w:rFonts w:cs="Times New Roman"/>
          <w:sz w:val="22"/>
          <w:szCs w:val="22"/>
          <w:lang w:val="uk-UA"/>
        </w:rPr>
        <w:t>дозволу на проживання, про який йдеться в ст</w:t>
      </w:r>
      <w:r w:rsidRPr="00427466">
        <w:rPr>
          <w:rFonts w:cs="Times New Roman"/>
          <w:sz w:val="22"/>
          <w:szCs w:val="22"/>
          <w:lang w:val="ru-RU"/>
        </w:rPr>
        <w:t xml:space="preserve">. 1 </w:t>
      </w:r>
      <w:r w:rsidR="00C56D0E">
        <w:rPr>
          <w:rFonts w:cs="Times New Roman"/>
          <w:sz w:val="22"/>
          <w:szCs w:val="22"/>
          <w:lang w:val="uk-UA"/>
        </w:rPr>
        <w:t>п</w:t>
      </w:r>
      <w:r w:rsidRPr="00427466">
        <w:rPr>
          <w:rFonts w:cs="Times New Roman"/>
          <w:sz w:val="22"/>
          <w:szCs w:val="22"/>
          <w:lang w:val="ru-RU"/>
        </w:rPr>
        <w:t xml:space="preserve">. 2 </w:t>
      </w:r>
      <w:r w:rsidR="00C56D0E">
        <w:rPr>
          <w:rFonts w:cs="Times New Roman"/>
          <w:sz w:val="22"/>
          <w:szCs w:val="22"/>
          <w:lang w:val="uk-UA"/>
        </w:rPr>
        <w:t>літ</w:t>
      </w:r>
      <w:r w:rsidRPr="00427466">
        <w:rPr>
          <w:rFonts w:cs="Times New Roman"/>
          <w:sz w:val="22"/>
          <w:szCs w:val="22"/>
          <w:lang w:val="ru-RU"/>
        </w:rPr>
        <w:t xml:space="preserve">. </w:t>
      </w:r>
      <w:r w:rsidRPr="00904A13">
        <w:rPr>
          <w:rFonts w:cs="Times New Roman"/>
          <w:sz w:val="22"/>
          <w:szCs w:val="22"/>
        </w:rPr>
        <w:t>a</w:t>
      </w:r>
      <w:r w:rsidRPr="00427466">
        <w:rPr>
          <w:rFonts w:cs="Times New Roman"/>
          <w:sz w:val="22"/>
          <w:szCs w:val="22"/>
          <w:lang w:val="ru-RU"/>
        </w:rPr>
        <w:t xml:space="preserve"> </w:t>
      </w:r>
      <w:r w:rsidR="00C56D0E">
        <w:rPr>
          <w:rFonts w:cs="Times New Roman"/>
          <w:sz w:val="22"/>
          <w:szCs w:val="22"/>
          <w:lang w:val="uk-UA"/>
        </w:rPr>
        <w:t>Регламенту №</w:t>
      </w:r>
      <w:r w:rsidRPr="00427466">
        <w:rPr>
          <w:rFonts w:cs="Times New Roman"/>
          <w:sz w:val="22"/>
          <w:szCs w:val="22"/>
          <w:lang w:val="ru-RU"/>
        </w:rPr>
        <w:t xml:space="preserve"> 1030/2002, </w:t>
      </w:r>
      <w:r w:rsidR="00C56D0E">
        <w:rPr>
          <w:rFonts w:cs="Times New Roman"/>
          <w:sz w:val="22"/>
          <w:szCs w:val="22"/>
          <w:lang w:val="uk-UA"/>
        </w:rPr>
        <w:t>або довгострокової візи, виданої іншою країною-членом ЄС, що містить примітку «студент»</w:t>
      </w:r>
      <w:r w:rsidRPr="00427466">
        <w:rPr>
          <w:rFonts w:cs="Times New Roman"/>
          <w:sz w:val="22"/>
          <w:szCs w:val="22"/>
          <w:lang w:val="ru-RU"/>
        </w:rPr>
        <w:t xml:space="preserve">; </w:t>
      </w:r>
    </w:p>
    <w:p w:rsidR="00B97539" w:rsidRPr="00427466" w:rsidRDefault="00B97539" w:rsidP="00B97539">
      <w:pPr>
        <w:spacing w:line="100" w:lineRule="atLeast"/>
        <w:jc w:val="both"/>
        <w:rPr>
          <w:rFonts w:cs="Times New Roman"/>
          <w:sz w:val="22"/>
          <w:szCs w:val="22"/>
          <w:lang w:val="ru-RU"/>
        </w:rPr>
      </w:pPr>
      <w:r w:rsidRPr="00427466">
        <w:rPr>
          <w:rFonts w:cs="Times New Roman"/>
          <w:bCs/>
          <w:sz w:val="22"/>
          <w:szCs w:val="22"/>
          <w:lang w:val="ru-RU"/>
        </w:rPr>
        <w:t xml:space="preserve"> 2) </w:t>
      </w:r>
      <w:r w:rsidRPr="00427466">
        <w:rPr>
          <w:rFonts w:cs="Times New Roman"/>
          <w:sz w:val="22"/>
          <w:szCs w:val="22"/>
          <w:lang w:val="ru-RU"/>
        </w:rPr>
        <w:t xml:space="preserve"> </w:t>
      </w:r>
      <w:r w:rsidR="006C66F9">
        <w:rPr>
          <w:rFonts w:cs="Times New Roman"/>
          <w:sz w:val="22"/>
          <w:szCs w:val="22"/>
          <w:lang w:val="uk-UA"/>
        </w:rPr>
        <w:t xml:space="preserve"> </w:t>
      </w:r>
      <w:r w:rsidR="006C66F9" w:rsidRPr="00C56D0E">
        <w:rPr>
          <w:rFonts w:cs="Times New Roman"/>
          <w:sz w:val="22"/>
          <w:szCs w:val="22"/>
          <w:lang w:val="uk-UA"/>
        </w:rPr>
        <w:t xml:space="preserve">наявності </w:t>
      </w:r>
      <w:r w:rsidR="00C56D0E" w:rsidRPr="00C56D0E">
        <w:rPr>
          <w:rFonts w:cs="Times New Roman"/>
          <w:sz w:val="22"/>
          <w:szCs w:val="22"/>
          <w:lang w:val="uk-UA"/>
        </w:rPr>
        <w:t xml:space="preserve">в іноземця </w:t>
      </w:r>
      <w:r w:rsidR="006C66F9" w:rsidRPr="00C56D0E">
        <w:rPr>
          <w:rFonts w:cs="Times New Roman"/>
          <w:sz w:val="22"/>
          <w:szCs w:val="22"/>
          <w:lang w:val="uk-UA"/>
        </w:rPr>
        <w:t>медичного страхування</w:t>
      </w:r>
      <w:r w:rsidR="00C56D0E" w:rsidRPr="00C56D0E">
        <w:rPr>
          <w:rFonts w:cs="Times New Roman"/>
          <w:sz w:val="22"/>
          <w:szCs w:val="22"/>
          <w:lang w:val="uk-UA"/>
        </w:rPr>
        <w:t xml:space="preserve"> (див. п.4.5)</w:t>
      </w:r>
      <w:r w:rsidRPr="00427466">
        <w:rPr>
          <w:rFonts w:cs="Times New Roman"/>
          <w:sz w:val="22"/>
          <w:szCs w:val="22"/>
          <w:lang w:val="ru-RU"/>
        </w:rPr>
        <w:t xml:space="preserve">; </w:t>
      </w:r>
    </w:p>
    <w:p w:rsidR="00B97539" w:rsidRPr="00427466" w:rsidRDefault="00B97539" w:rsidP="00B97539">
      <w:pPr>
        <w:spacing w:line="100" w:lineRule="atLeast"/>
        <w:jc w:val="both"/>
        <w:rPr>
          <w:rFonts w:cs="Times New Roman"/>
          <w:sz w:val="22"/>
          <w:szCs w:val="22"/>
          <w:lang w:val="ru-RU"/>
        </w:rPr>
      </w:pPr>
      <w:r w:rsidRPr="00427466">
        <w:rPr>
          <w:rFonts w:cs="Times New Roman"/>
          <w:bCs/>
          <w:sz w:val="22"/>
          <w:szCs w:val="22"/>
          <w:lang w:val="ru-RU"/>
        </w:rPr>
        <w:t xml:space="preserve"> 3) </w:t>
      </w:r>
      <w:r w:rsidRPr="00427466">
        <w:rPr>
          <w:rFonts w:cs="Times New Roman"/>
          <w:sz w:val="22"/>
          <w:szCs w:val="22"/>
          <w:lang w:val="ru-RU"/>
        </w:rPr>
        <w:t xml:space="preserve"> </w:t>
      </w:r>
      <w:r w:rsidR="00C56D0E">
        <w:rPr>
          <w:rFonts w:cs="Times New Roman"/>
          <w:sz w:val="22"/>
          <w:szCs w:val="22"/>
          <w:lang w:val="uk-UA"/>
        </w:rPr>
        <w:t xml:space="preserve">наявність в іноземця </w:t>
      </w:r>
      <w:r w:rsidR="00C56D0E" w:rsidRPr="00427466">
        <w:rPr>
          <w:rFonts w:cs="Times New Roman"/>
          <w:sz w:val="22"/>
          <w:szCs w:val="22"/>
          <w:lang w:val="ru-RU"/>
        </w:rPr>
        <w:t>достатньо</w:t>
      </w:r>
      <w:r w:rsidR="00C56D0E">
        <w:rPr>
          <w:rFonts w:cs="Times New Roman"/>
          <w:sz w:val="22"/>
          <w:szCs w:val="22"/>
          <w:lang w:val="uk-UA"/>
        </w:rPr>
        <w:t>ї кількості</w:t>
      </w:r>
      <w:r w:rsidR="00C56D0E" w:rsidRPr="00427466">
        <w:rPr>
          <w:rFonts w:cs="Times New Roman"/>
          <w:sz w:val="22"/>
          <w:szCs w:val="22"/>
          <w:lang w:val="ru-RU"/>
        </w:rPr>
        <w:t xml:space="preserve"> фінансових коштів для покриття витрат на своє утримання та</w:t>
      </w:r>
      <w:r w:rsidR="004E320A" w:rsidRPr="00427466">
        <w:rPr>
          <w:rFonts w:cs="Times New Roman"/>
          <w:sz w:val="22"/>
          <w:szCs w:val="22"/>
          <w:lang w:val="ru-RU"/>
        </w:rPr>
        <w:t xml:space="preserve"> зворотну поїздку в країну-член</w:t>
      </w:r>
      <w:r w:rsidR="00C56D0E" w:rsidRPr="00427466">
        <w:rPr>
          <w:rFonts w:cs="Times New Roman"/>
          <w:sz w:val="22"/>
          <w:szCs w:val="22"/>
          <w:lang w:val="ru-RU"/>
        </w:rPr>
        <w:t xml:space="preserve"> ЄС, яка </w:t>
      </w:r>
      <w:r w:rsidR="00C56D0E">
        <w:rPr>
          <w:rFonts w:cs="Times New Roman"/>
          <w:sz w:val="22"/>
          <w:szCs w:val="22"/>
          <w:lang w:val="uk-UA"/>
        </w:rPr>
        <w:t>видала іноземцю дозвіл на проживання, про який йдеться в ст</w:t>
      </w:r>
      <w:r w:rsidR="00C56D0E" w:rsidRPr="00427466">
        <w:rPr>
          <w:rFonts w:cs="Times New Roman"/>
          <w:sz w:val="22"/>
          <w:szCs w:val="22"/>
          <w:lang w:val="ru-RU"/>
        </w:rPr>
        <w:t xml:space="preserve">. 1 </w:t>
      </w:r>
      <w:r w:rsidR="00C56D0E">
        <w:rPr>
          <w:rFonts w:cs="Times New Roman"/>
          <w:sz w:val="22"/>
          <w:szCs w:val="22"/>
          <w:lang w:val="uk-UA"/>
        </w:rPr>
        <w:t>п</w:t>
      </w:r>
      <w:r w:rsidR="00C56D0E" w:rsidRPr="00427466">
        <w:rPr>
          <w:rFonts w:cs="Times New Roman"/>
          <w:sz w:val="22"/>
          <w:szCs w:val="22"/>
          <w:lang w:val="ru-RU"/>
        </w:rPr>
        <w:t xml:space="preserve">. 2 </w:t>
      </w:r>
      <w:r w:rsidR="00C56D0E">
        <w:rPr>
          <w:rFonts w:cs="Times New Roman"/>
          <w:sz w:val="22"/>
          <w:szCs w:val="22"/>
          <w:lang w:val="uk-UA"/>
        </w:rPr>
        <w:t>літ</w:t>
      </w:r>
      <w:r w:rsidR="00C56D0E" w:rsidRPr="00427466">
        <w:rPr>
          <w:rFonts w:cs="Times New Roman"/>
          <w:sz w:val="22"/>
          <w:szCs w:val="22"/>
          <w:lang w:val="ru-RU"/>
        </w:rPr>
        <w:t xml:space="preserve">. </w:t>
      </w:r>
      <w:r w:rsidR="00C56D0E" w:rsidRPr="00904A13">
        <w:rPr>
          <w:rFonts w:cs="Times New Roman"/>
          <w:sz w:val="22"/>
          <w:szCs w:val="22"/>
        </w:rPr>
        <w:t>a</w:t>
      </w:r>
      <w:r w:rsidR="00C56D0E" w:rsidRPr="00427466">
        <w:rPr>
          <w:rFonts w:cs="Times New Roman"/>
          <w:sz w:val="22"/>
          <w:szCs w:val="22"/>
          <w:lang w:val="ru-RU"/>
        </w:rPr>
        <w:t xml:space="preserve"> </w:t>
      </w:r>
      <w:r w:rsidR="00C56D0E">
        <w:rPr>
          <w:rFonts w:cs="Times New Roman"/>
          <w:sz w:val="22"/>
          <w:szCs w:val="22"/>
          <w:lang w:val="uk-UA"/>
        </w:rPr>
        <w:t>Регламенту №</w:t>
      </w:r>
      <w:r w:rsidR="00C56D0E" w:rsidRPr="00427466">
        <w:rPr>
          <w:rFonts w:cs="Times New Roman"/>
          <w:sz w:val="22"/>
          <w:szCs w:val="22"/>
          <w:lang w:val="ru-RU"/>
        </w:rPr>
        <w:t xml:space="preserve"> 1030/2002, </w:t>
      </w:r>
      <w:r w:rsidR="00C56D0E">
        <w:rPr>
          <w:rFonts w:cs="Times New Roman"/>
          <w:sz w:val="22"/>
          <w:szCs w:val="22"/>
          <w:lang w:val="uk-UA"/>
        </w:rPr>
        <w:t>або довгострокову візу, видану іншою країною-членом ЄС, що містить примітку «студент» (див.</w:t>
      </w:r>
      <w:r w:rsidRPr="00427466">
        <w:rPr>
          <w:rFonts w:cs="Times New Roman"/>
          <w:sz w:val="22"/>
          <w:szCs w:val="22"/>
          <w:lang w:val="ru-RU"/>
        </w:rPr>
        <w:t xml:space="preserve">4.5); </w:t>
      </w:r>
    </w:p>
    <w:p w:rsidR="00B97539" w:rsidRPr="00427466" w:rsidRDefault="00B97539" w:rsidP="00B97539">
      <w:pPr>
        <w:spacing w:line="100" w:lineRule="atLeast"/>
        <w:jc w:val="both"/>
        <w:rPr>
          <w:rFonts w:cs="Times New Roman"/>
          <w:sz w:val="22"/>
          <w:szCs w:val="22"/>
          <w:lang w:val="ru-RU"/>
        </w:rPr>
      </w:pPr>
      <w:r w:rsidRPr="00427466">
        <w:rPr>
          <w:rFonts w:cs="Times New Roman"/>
          <w:bCs/>
          <w:sz w:val="22"/>
          <w:szCs w:val="22"/>
          <w:lang w:val="ru-RU"/>
        </w:rPr>
        <w:lastRenderedPageBreak/>
        <w:t xml:space="preserve"> 4) </w:t>
      </w:r>
      <w:r w:rsidR="00C56D0E" w:rsidRPr="00427466">
        <w:rPr>
          <w:rFonts w:cs="Times New Roman"/>
          <w:bCs/>
          <w:sz w:val="22"/>
          <w:szCs w:val="22"/>
          <w:lang w:val="ru-RU"/>
        </w:rPr>
        <w:t xml:space="preserve">підтвердження </w:t>
      </w:r>
      <w:r w:rsidR="00C56D0E">
        <w:rPr>
          <w:rFonts w:cs="Times New Roman"/>
          <w:bCs/>
          <w:sz w:val="22"/>
          <w:szCs w:val="22"/>
          <w:lang w:val="uk-UA"/>
        </w:rPr>
        <w:t xml:space="preserve">іноземцем </w:t>
      </w:r>
      <w:r w:rsidR="00C56D0E" w:rsidRPr="00427466">
        <w:rPr>
          <w:rFonts w:cs="Times New Roman"/>
          <w:bCs/>
          <w:sz w:val="22"/>
          <w:szCs w:val="22"/>
          <w:lang w:val="ru-RU"/>
        </w:rPr>
        <w:t>оплати</w:t>
      </w:r>
      <w:r w:rsidR="00C56D0E">
        <w:rPr>
          <w:rFonts w:cs="Times New Roman"/>
          <w:bCs/>
          <w:sz w:val="22"/>
          <w:szCs w:val="22"/>
          <w:lang w:val="uk-UA"/>
        </w:rPr>
        <w:t xml:space="preserve"> за навчання</w:t>
      </w:r>
      <w:r w:rsidR="00C56D0E" w:rsidRPr="00427466">
        <w:rPr>
          <w:rFonts w:cs="Times New Roman"/>
          <w:bCs/>
          <w:sz w:val="22"/>
          <w:szCs w:val="22"/>
          <w:lang w:val="ru-RU"/>
        </w:rPr>
        <w:t>, якщо він розпочинає або продовжує платне навчання</w:t>
      </w:r>
      <w:r w:rsidR="00C56D0E">
        <w:rPr>
          <w:rFonts w:cs="Times New Roman"/>
          <w:bCs/>
          <w:sz w:val="22"/>
          <w:szCs w:val="22"/>
          <w:lang w:val="uk-UA"/>
        </w:rPr>
        <w:t>, яке розпочав на території іншої країни-члена ЄС</w:t>
      </w:r>
      <w:r w:rsidR="00C56D0E" w:rsidRPr="00427466">
        <w:rPr>
          <w:rFonts w:cs="Times New Roman"/>
          <w:bCs/>
          <w:sz w:val="22"/>
          <w:szCs w:val="22"/>
          <w:lang w:val="ru-RU"/>
        </w:rPr>
        <w:t>.</w:t>
      </w:r>
      <w:r w:rsidRPr="00427466">
        <w:rPr>
          <w:rFonts w:cs="Times New Roman"/>
          <w:sz w:val="22"/>
          <w:szCs w:val="22"/>
          <w:lang w:val="ru-RU"/>
        </w:rPr>
        <w:t xml:space="preserve">. </w:t>
      </w:r>
    </w:p>
    <w:p w:rsidR="00B97539" w:rsidRPr="00427466" w:rsidRDefault="00C56D0E" w:rsidP="00B97539">
      <w:pPr>
        <w:spacing w:line="100" w:lineRule="atLeast"/>
        <w:jc w:val="both"/>
        <w:rPr>
          <w:rFonts w:cs="Times New Roman"/>
          <w:b/>
          <w:sz w:val="22"/>
          <w:szCs w:val="22"/>
          <w:lang w:val="ru-RU"/>
        </w:rPr>
      </w:pPr>
      <w:r w:rsidRPr="00427466">
        <w:rPr>
          <w:rFonts w:cs="Times New Roman"/>
          <w:sz w:val="22"/>
          <w:szCs w:val="22"/>
          <w:lang w:val="ru-RU"/>
        </w:rPr>
        <w:t xml:space="preserve">Документи, складені іноземною мовою, долучаються разом з </w:t>
      </w:r>
      <w:r w:rsidRPr="00427466">
        <w:rPr>
          <w:rFonts w:cs="Times New Roman"/>
          <w:b/>
          <w:sz w:val="22"/>
          <w:szCs w:val="22"/>
          <w:lang w:val="ru-RU"/>
        </w:rPr>
        <w:t>присяжним перекладом на польську мову</w:t>
      </w:r>
      <w:r w:rsidR="00B97539" w:rsidRPr="00427466">
        <w:rPr>
          <w:rFonts w:cs="Times New Roman"/>
          <w:b/>
          <w:sz w:val="22"/>
          <w:szCs w:val="22"/>
          <w:lang w:val="ru-RU"/>
        </w:rPr>
        <w:t>.</w:t>
      </w:r>
    </w:p>
    <w:p w:rsidR="00A55DE5" w:rsidRPr="00427466" w:rsidRDefault="00A55DE5" w:rsidP="00A55DE5">
      <w:pPr>
        <w:pStyle w:val="Tekstpodstawowy"/>
        <w:rPr>
          <w:rFonts w:ascii="Calibri" w:hAnsi="Calibri"/>
          <w:sz w:val="22"/>
          <w:szCs w:val="22"/>
          <w:lang w:val="ru-RU"/>
        </w:rPr>
      </w:pPr>
      <w:r>
        <w:rPr>
          <w:rFonts w:ascii="Calibri" w:hAnsi="Calibri"/>
          <w:sz w:val="22"/>
          <w:szCs w:val="22"/>
          <w:lang w:val="uk-UA"/>
        </w:rPr>
        <w:t xml:space="preserve">Керівник Управління у справах іноземців видає </w:t>
      </w:r>
      <w:r w:rsidRPr="0002722D">
        <w:rPr>
          <w:rFonts w:ascii="Calibri" w:hAnsi="Calibri"/>
          <w:b/>
          <w:sz w:val="22"/>
          <w:szCs w:val="22"/>
          <w:lang w:val="uk-UA"/>
        </w:rPr>
        <w:t xml:space="preserve">рішення про відмову </w:t>
      </w:r>
      <w:r w:rsidRPr="0002722D">
        <w:rPr>
          <w:rFonts w:ascii="Calibri" w:hAnsi="Calibri"/>
          <w:sz w:val="22"/>
          <w:szCs w:val="22"/>
          <w:lang w:val="uk-UA"/>
        </w:rPr>
        <w:t>у випадку,</w:t>
      </w:r>
      <w:r>
        <w:rPr>
          <w:rFonts w:ascii="Calibri" w:hAnsi="Calibri"/>
          <w:sz w:val="22"/>
          <w:szCs w:val="22"/>
          <w:lang w:val="uk-UA"/>
        </w:rPr>
        <w:t xml:space="preserve"> якщо: </w:t>
      </w:r>
    </w:p>
    <w:p w:rsidR="00A55DE5" w:rsidRPr="00427466" w:rsidRDefault="00A55DE5" w:rsidP="004E320A">
      <w:pPr>
        <w:pStyle w:val="Tekstpodstawowy"/>
        <w:rPr>
          <w:rFonts w:ascii="Calibri" w:hAnsi="Calibri"/>
          <w:sz w:val="22"/>
          <w:szCs w:val="22"/>
          <w:lang w:val="ru-RU"/>
        </w:rPr>
      </w:pPr>
      <w:r w:rsidRPr="00427466">
        <w:rPr>
          <w:rFonts w:ascii="Calibri" w:hAnsi="Calibri"/>
          <w:sz w:val="22"/>
          <w:szCs w:val="22"/>
          <w:lang w:val="ru-RU"/>
        </w:rPr>
        <w:t xml:space="preserve">1)  </w:t>
      </w:r>
      <w:r>
        <w:rPr>
          <w:rFonts w:ascii="Calibri" w:hAnsi="Calibri"/>
          <w:sz w:val="22"/>
          <w:szCs w:val="22"/>
          <w:lang w:val="uk-UA"/>
        </w:rPr>
        <w:t xml:space="preserve">термін дії </w:t>
      </w:r>
      <w:r w:rsidRPr="00A55DE5">
        <w:rPr>
          <w:rFonts w:ascii="Calibri" w:hAnsi="Calibri"/>
          <w:sz w:val="22"/>
          <w:szCs w:val="22"/>
          <w:lang w:val="uk-UA"/>
        </w:rPr>
        <w:t>дозволу на проживання, про який йдеться в ст. 1 п. 2 літ. a Регламенту № 1030/2002, або довгострокової візи, виданої іншою країною-членом ЄС,</w:t>
      </w:r>
      <w:r>
        <w:rPr>
          <w:rFonts w:ascii="Calibri" w:hAnsi="Calibri"/>
          <w:sz w:val="22"/>
          <w:szCs w:val="22"/>
          <w:lang w:val="uk-UA"/>
        </w:rPr>
        <w:t xml:space="preserve"> що містить примітку «студент», не охоплює періоду запланованої мобільності студента </w:t>
      </w:r>
      <w:r w:rsidRPr="00427466">
        <w:rPr>
          <w:rFonts w:ascii="Calibri" w:hAnsi="Calibri"/>
          <w:sz w:val="22"/>
          <w:szCs w:val="22"/>
          <w:lang w:val="ru-RU"/>
        </w:rPr>
        <w:t xml:space="preserve"> </w:t>
      </w:r>
      <w:r>
        <w:rPr>
          <w:rFonts w:ascii="Calibri" w:hAnsi="Calibri"/>
          <w:sz w:val="22"/>
          <w:szCs w:val="22"/>
          <w:lang w:val="uk-UA"/>
        </w:rPr>
        <w:t>або</w:t>
      </w:r>
      <w:r w:rsidRPr="00427466">
        <w:rPr>
          <w:rFonts w:ascii="Calibri" w:hAnsi="Calibri"/>
          <w:sz w:val="22"/>
          <w:szCs w:val="22"/>
          <w:lang w:val="ru-RU"/>
        </w:rPr>
        <w:t xml:space="preserve"> </w:t>
      </w:r>
    </w:p>
    <w:p w:rsidR="00A55DE5" w:rsidRPr="00427466" w:rsidRDefault="00A55DE5" w:rsidP="004E320A">
      <w:pPr>
        <w:pStyle w:val="Tekstpodstawowy"/>
        <w:rPr>
          <w:rFonts w:ascii="Calibri" w:hAnsi="Calibri"/>
          <w:sz w:val="22"/>
          <w:szCs w:val="22"/>
          <w:lang w:val="ru-RU"/>
        </w:rPr>
      </w:pPr>
      <w:r w:rsidRPr="00427466">
        <w:rPr>
          <w:rFonts w:ascii="Calibri" w:hAnsi="Calibri"/>
          <w:sz w:val="22"/>
          <w:szCs w:val="22"/>
          <w:lang w:val="ru-RU"/>
        </w:rPr>
        <w:t xml:space="preserve"> 2)  </w:t>
      </w:r>
      <w:r>
        <w:rPr>
          <w:rFonts w:ascii="Calibri" w:hAnsi="Calibri"/>
          <w:sz w:val="22"/>
          <w:szCs w:val="22"/>
          <w:lang w:val="uk-UA"/>
        </w:rPr>
        <w:t xml:space="preserve">іноземець не має медичного страхування, або </w:t>
      </w:r>
    </w:p>
    <w:p w:rsidR="00A55DE5" w:rsidRPr="00427466" w:rsidRDefault="00A55DE5" w:rsidP="004E320A">
      <w:pPr>
        <w:pStyle w:val="Tekstpodstawowy"/>
        <w:rPr>
          <w:rFonts w:ascii="Calibri" w:hAnsi="Calibri"/>
          <w:sz w:val="22"/>
          <w:szCs w:val="22"/>
          <w:lang w:val="ru-RU"/>
        </w:rPr>
      </w:pPr>
      <w:r w:rsidRPr="00427466">
        <w:rPr>
          <w:rFonts w:ascii="Calibri" w:hAnsi="Calibri"/>
          <w:sz w:val="22"/>
          <w:szCs w:val="22"/>
          <w:lang w:val="ru-RU"/>
        </w:rPr>
        <w:t xml:space="preserve">3)  </w:t>
      </w:r>
      <w:r w:rsidR="004E320A">
        <w:rPr>
          <w:rFonts w:ascii="Calibri" w:hAnsi="Calibri"/>
          <w:sz w:val="22"/>
          <w:szCs w:val="22"/>
          <w:lang w:val="uk-UA"/>
        </w:rPr>
        <w:t xml:space="preserve">іноземець не має на рахунку достатньої кількості фінансових коштів, необхідних на покриття </w:t>
      </w:r>
      <w:r w:rsidR="004E320A" w:rsidRPr="004E320A">
        <w:rPr>
          <w:rFonts w:ascii="Calibri" w:hAnsi="Calibri"/>
          <w:sz w:val="22"/>
          <w:szCs w:val="22"/>
          <w:lang w:val="uk-UA"/>
        </w:rPr>
        <w:t>витрат на своє утримання та зворо</w:t>
      </w:r>
      <w:r w:rsidR="004E320A">
        <w:rPr>
          <w:rFonts w:ascii="Calibri" w:hAnsi="Calibri"/>
          <w:sz w:val="22"/>
          <w:szCs w:val="22"/>
          <w:lang w:val="uk-UA"/>
        </w:rPr>
        <w:t>тну поїздку в країну-член</w:t>
      </w:r>
      <w:r w:rsidR="004E320A" w:rsidRPr="004E320A">
        <w:rPr>
          <w:rFonts w:ascii="Calibri" w:hAnsi="Calibri"/>
          <w:sz w:val="22"/>
          <w:szCs w:val="22"/>
          <w:lang w:val="uk-UA"/>
        </w:rPr>
        <w:t xml:space="preserve"> ЄС, яка видала іноземцю дозвіл на проживання, про який йдеться в ст. 1 п. 2 літ. a Регламенту № 1030/2002, або довгострокову візу, видану іншою країною-членом ЄС, що містить примітку «студент»</w:t>
      </w:r>
      <w:r>
        <w:rPr>
          <w:rFonts w:ascii="Calibri" w:hAnsi="Calibri"/>
          <w:sz w:val="22"/>
          <w:szCs w:val="22"/>
          <w:lang w:val="uk-UA"/>
        </w:rPr>
        <w:t xml:space="preserve"> </w:t>
      </w:r>
      <w:r w:rsidR="004E320A">
        <w:rPr>
          <w:rFonts w:ascii="Calibri" w:hAnsi="Calibri"/>
          <w:sz w:val="22"/>
          <w:szCs w:val="22"/>
          <w:lang w:val="uk-UA"/>
        </w:rPr>
        <w:t>або</w:t>
      </w:r>
    </w:p>
    <w:p w:rsidR="00A55DE5" w:rsidRPr="00427466" w:rsidRDefault="00A55DE5" w:rsidP="004E320A">
      <w:pPr>
        <w:pStyle w:val="Tekstpodstawowy"/>
        <w:rPr>
          <w:rFonts w:ascii="Calibri" w:hAnsi="Calibri"/>
          <w:sz w:val="22"/>
          <w:szCs w:val="22"/>
          <w:lang w:val="ru-RU"/>
        </w:rPr>
      </w:pPr>
      <w:r w:rsidRPr="00427466">
        <w:rPr>
          <w:rFonts w:ascii="Calibri" w:hAnsi="Calibri"/>
          <w:sz w:val="22"/>
          <w:szCs w:val="22"/>
          <w:lang w:val="ru-RU"/>
        </w:rPr>
        <w:t xml:space="preserve"> 4)  </w:t>
      </w:r>
      <w:r w:rsidR="004E320A" w:rsidRPr="00BE75DF">
        <w:rPr>
          <w:rFonts w:ascii="Calibri" w:hAnsi="Calibri"/>
          <w:sz w:val="22"/>
          <w:szCs w:val="22"/>
          <w:lang w:val="uk-UA"/>
        </w:rPr>
        <w:t>іноземець не здійснив оплату за навчання,</w:t>
      </w:r>
      <w:r w:rsidRPr="00BE75DF">
        <w:rPr>
          <w:rFonts w:ascii="Calibri" w:hAnsi="Calibri"/>
          <w:sz w:val="22"/>
          <w:szCs w:val="22"/>
          <w:lang w:val="uk-UA"/>
        </w:rPr>
        <w:t xml:space="preserve"> або</w:t>
      </w:r>
      <w:r w:rsidRPr="00427466">
        <w:rPr>
          <w:rFonts w:ascii="Calibri" w:hAnsi="Calibri"/>
          <w:sz w:val="22"/>
          <w:szCs w:val="22"/>
          <w:lang w:val="ru-RU"/>
        </w:rPr>
        <w:t xml:space="preserve"> </w:t>
      </w:r>
    </w:p>
    <w:p w:rsidR="00BE75DF" w:rsidRDefault="004E320A" w:rsidP="00BE75DF">
      <w:pPr>
        <w:pStyle w:val="Tekstpodstawowy"/>
        <w:rPr>
          <w:rFonts w:ascii="Calibri" w:hAnsi="Calibri"/>
          <w:sz w:val="22"/>
          <w:szCs w:val="22"/>
          <w:lang w:val="uk-UA"/>
        </w:rPr>
      </w:pPr>
      <w:r>
        <w:rPr>
          <w:rFonts w:ascii="Calibri" w:hAnsi="Calibri"/>
          <w:sz w:val="22"/>
          <w:szCs w:val="22"/>
          <w:lang w:val="uk-UA"/>
        </w:rPr>
        <w:t xml:space="preserve">5) навчальний заклад </w:t>
      </w:r>
      <w:r w:rsidR="00BE75DF" w:rsidRPr="00BE75DF">
        <w:rPr>
          <w:rFonts w:ascii="Calibri" w:hAnsi="Calibri"/>
          <w:sz w:val="22"/>
          <w:szCs w:val="22"/>
          <w:lang w:val="uk-UA"/>
        </w:rPr>
        <w:t xml:space="preserve"> реалізує свою діяльність переважним чином з метою спрощення незаконного в’їзду або перебування студентів та докторантів</w:t>
      </w:r>
      <w:r w:rsidR="00BE75DF">
        <w:rPr>
          <w:rFonts w:ascii="Calibri" w:hAnsi="Calibri"/>
          <w:sz w:val="22"/>
          <w:szCs w:val="22"/>
          <w:lang w:val="uk-UA"/>
        </w:rPr>
        <w:t xml:space="preserve"> на територію Республіки Польща, або</w:t>
      </w:r>
    </w:p>
    <w:p w:rsidR="00BE75DF" w:rsidRPr="00BE75DF" w:rsidRDefault="00BE75DF" w:rsidP="00BE75DF">
      <w:pPr>
        <w:pStyle w:val="Tekstpodstawowy"/>
        <w:rPr>
          <w:rFonts w:ascii="Calibri" w:hAnsi="Calibri"/>
          <w:sz w:val="22"/>
          <w:szCs w:val="22"/>
          <w:lang w:val="uk-UA"/>
        </w:rPr>
      </w:pPr>
      <w:r>
        <w:rPr>
          <w:rFonts w:ascii="Calibri" w:hAnsi="Calibri"/>
          <w:sz w:val="22"/>
          <w:szCs w:val="22"/>
          <w:lang w:val="uk-UA"/>
        </w:rPr>
        <w:t>6) навчальний заклад не здійснює реальної діяльності, що полягає у здійсненні навчання, або ліквідований, або</w:t>
      </w:r>
    </w:p>
    <w:p w:rsidR="00A55DE5" w:rsidRPr="00427466" w:rsidRDefault="004E320A" w:rsidP="004E320A">
      <w:pPr>
        <w:pStyle w:val="Tekstpodstawowy"/>
        <w:rPr>
          <w:rFonts w:ascii="Calibri" w:hAnsi="Calibri"/>
          <w:sz w:val="22"/>
          <w:szCs w:val="22"/>
          <w:lang w:val="uk-UA"/>
        </w:rPr>
      </w:pPr>
      <w:r w:rsidRPr="00427466">
        <w:rPr>
          <w:rFonts w:ascii="Calibri" w:hAnsi="Calibri"/>
          <w:sz w:val="22"/>
          <w:szCs w:val="22"/>
          <w:lang w:val="uk-UA"/>
        </w:rPr>
        <w:t xml:space="preserve"> 7</w:t>
      </w:r>
      <w:r w:rsidR="00A55DE5" w:rsidRPr="00427466">
        <w:rPr>
          <w:rFonts w:ascii="Calibri" w:hAnsi="Calibri"/>
          <w:sz w:val="22"/>
          <w:szCs w:val="22"/>
          <w:lang w:val="uk-UA"/>
        </w:rPr>
        <w:t xml:space="preserve">)  </w:t>
      </w:r>
      <w:r w:rsidR="00A55DE5">
        <w:rPr>
          <w:rFonts w:ascii="Calibri" w:hAnsi="Calibri"/>
          <w:sz w:val="22"/>
          <w:szCs w:val="22"/>
          <w:lang w:val="uk-UA"/>
        </w:rPr>
        <w:t xml:space="preserve">повідомлення містить </w:t>
      </w:r>
      <w:r w:rsidR="00A55DE5" w:rsidRPr="00B5211F">
        <w:rPr>
          <w:rFonts w:ascii="Calibri" w:hAnsi="Calibri"/>
          <w:sz w:val="22"/>
          <w:szCs w:val="22"/>
          <w:lang w:val="uk-UA"/>
        </w:rPr>
        <w:t>фальсифіковані персональні д</w:t>
      </w:r>
      <w:r w:rsidR="00A55DE5">
        <w:rPr>
          <w:rFonts w:ascii="Calibri" w:hAnsi="Calibri"/>
          <w:sz w:val="22"/>
          <w:szCs w:val="22"/>
          <w:lang w:val="uk-UA"/>
        </w:rPr>
        <w:t>ані або фальсифіковану інформацію</w:t>
      </w:r>
      <w:r w:rsidR="00A55DE5" w:rsidRPr="00B5211F">
        <w:rPr>
          <w:rFonts w:ascii="Calibri" w:hAnsi="Calibri"/>
          <w:sz w:val="22"/>
          <w:szCs w:val="22"/>
          <w:lang w:val="uk-UA"/>
        </w:rPr>
        <w:t>, або долуч</w:t>
      </w:r>
      <w:r w:rsidR="00A55DE5">
        <w:rPr>
          <w:rFonts w:ascii="Calibri" w:hAnsi="Calibri"/>
          <w:sz w:val="22"/>
          <w:szCs w:val="22"/>
          <w:lang w:val="uk-UA"/>
        </w:rPr>
        <w:t xml:space="preserve">ені до нього документи </w:t>
      </w:r>
      <w:r w:rsidR="00A55DE5" w:rsidRPr="00B5211F">
        <w:rPr>
          <w:rFonts w:ascii="Calibri" w:hAnsi="Calibri"/>
          <w:sz w:val="22"/>
          <w:szCs w:val="22"/>
          <w:lang w:val="uk-UA"/>
        </w:rPr>
        <w:t xml:space="preserve"> містять так</w:t>
      </w:r>
      <w:r w:rsidR="00A55DE5">
        <w:rPr>
          <w:rFonts w:ascii="Calibri" w:hAnsi="Calibri"/>
          <w:sz w:val="22"/>
          <w:szCs w:val="22"/>
          <w:lang w:val="uk-UA"/>
        </w:rPr>
        <w:t>і дані або</w:t>
      </w:r>
      <w:r w:rsidR="00A55DE5" w:rsidRPr="00B5211F">
        <w:rPr>
          <w:rFonts w:ascii="Calibri" w:hAnsi="Calibri"/>
          <w:sz w:val="22"/>
          <w:szCs w:val="22"/>
          <w:lang w:val="uk-UA"/>
        </w:rPr>
        <w:t xml:space="preserve"> інформацію</w:t>
      </w:r>
      <w:r w:rsidR="00A55DE5">
        <w:rPr>
          <w:rFonts w:ascii="Calibri" w:hAnsi="Calibri"/>
          <w:sz w:val="22"/>
          <w:szCs w:val="22"/>
          <w:lang w:val="uk-UA"/>
        </w:rPr>
        <w:t>, або були підроблені чи перероблені, або</w:t>
      </w:r>
    </w:p>
    <w:p w:rsidR="00A55DE5" w:rsidRPr="00427466" w:rsidRDefault="004E320A" w:rsidP="004E320A">
      <w:pPr>
        <w:pStyle w:val="Tekstpodstawowy"/>
        <w:rPr>
          <w:rFonts w:ascii="Calibri" w:hAnsi="Calibri"/>
          <w:sz w:val="22"/>
          <w:szCs w:val="22"/>
          <w:lang w:val="ru-RU"/>
        </w:rPr>
      </w:pPr>
      <w:r w:rsidRPr="00427466">
        <w:rPr>
          <w:rFonts w:ascii="Calibri" w:hAnsi="Calibri"/>
          <w:sz w:val="22"/>
          <w:szCs w:val="22"/>
          <w:lang w:val="uk-UA"/>
        </w:rPr>
        <w:t xml:space="preserve"> </w:t>
      </w:r>
      <w:r w:rsidRPr="00427466">
        <w:rPr>
          <w:rFonts w:ascii="Calibri" w:hAnsi="Calibri"/>
          <w:sz w:val="22"/>
          <w:szCs w:val="22"/>
          <w:lang w:val="ru-RU"/>
        </w:rPr>
        <w:t>8</w:t>
      </w:r>
      <w:r w:rsidR="00A55DE5" w:rsidRPr="00427466">
        <w:rPr>
          <w:rFonts w:ascii="Calibri" w:hAnsi="Calibri"/>
          <w:sz w:val="22"/>
          <w:szCs w:val="22"/>
          <w:lang w:val="ru-RU"/>
        </w:rPr>
        <w:t>)  дані іноземця внесені в перелік іноземців, чиє перебування є небажаним на території Республіки Польща, або</w:t>
      </w:r>
    </w:p>
    <w:p w:rsidR="00A55DE5" w:rsidRPr="00427466" w:rsidRDefault="004E320A" w:rsidP="004E320A">
      <w:pPr>
        <w:pStyle w:val="Tekstpodstawowy"/>
        <w:rPr>
          <w:rFonts w:ascii="Calibri" w:hAnsi="Calibri"/>
          <w:sz w:val="22"/>
          <w:szCs w:val="22"/>
          <w:lang w:val="ru-RU"/>
        </w:rPr>
      </w:pPr>
      <w:r w:rsidRPr="00427466">
        <w:rPr>
          <w:rFonts w:ascii="Calibri" w:hAnsi="Calibri"/>
          <w:sz w:val="22"/>
          <w:szCs w:val="22"/>
          <w:lang w:val="ru-RU"/>
        </w:rPr>
        <w:t xml:space="preserve"> 9</w:t>
      </w:r>
      <w:r w:rsidR="00A55DE5" w:rsidRPr="00427466">
        <w:rPr>
          <w:rFonts w:ascii="Calibri" w:hAnsi="Calibri"/>
          <w:sz w:val="22"/>
          <w:szCs w:val="22"/>
          <w:lang w:val="ru-RU"/>
        </w:rPr>
        <w:t xml:space="preserve">)  </w:t>
      </w:r>
      <w:r w:rsidR="00A55DE5">
        <w:rPr>
          <w:rFonts w:ascii="Calibri" w:hAnsi="Calibri"/>
          <w:sz w:val="22"/>
          <w:szCs w:val="22"/>
          <w:lang w:val="uk-UA"/>
        </w:rPr>
        <w:t xml:space="preserve">дані </w:t>
      </w:r>
      <w:r w:rsidR="00A55DE5" w:rsidRPr="00427466">
        <w:rPr>
          <w:rFonts w:ascii="Calibri" w:hAnsi="Calibri"/>
          <w:sz w:val="22"/>
          <w:szCs w:val="22"/>
          <w:lang w:val="ru-RU"/>
        </w:rPr>
        <w:t>іноземця знаходяться в Шенгенській інформаційній системі для відмови йому у в'їзді</w:t>
      </w:r>
      <w:r w:rsidRPr="00427466">
        <w:rPr>
          <w:rFonts w:ascii="Calibri" w:hAnsi="Calibri"/>
          <w:sz w:val="22"/>
          <w:szCs w:val="22"/>
          <w:lang w:val="ru-RU"/>
        </w:rPr>
        <w:t>, або</w:t>
      </w:r>
    </w:p>
    <w:p w:rsidR="004E320A" w:rsidRPr="00427466" w:rsidRDefault="004E320A" w:rsidP="00A55DE5">
      <w:pPr>
        <w:pStyle w:val="Tekstpodstawowy"/>
        <w:rPr>
          <w:rFonts w:ascii="Calibri" w:hAnsi="Calibri"/>
          <w:sz w:val="22"/>
          <w:szCs w:val="22"/>
          <w:lang w:val="ru-RU"/>
        </w:rPr>
      </w:pPr>
      <w:r>
        <w:rPr>
          <w:rFonts w:ascii="Calibri" w:hAnsi="Calibri"/>
          <w:sz w:val="22"/>
          <w:szCs w:val="22"/>
          <w:lang w:val="uk-UA"/>
        </w:rPr>
        <w:t xml:space="preserve">10) це </w:t>
      </w:r>
      <w:r w:rsidRPr="00B5211F">
        <w:rPr>
          <w:rFonts w:ascii="Calibri" w:hAnsi="Calibri"/>
          <w:sz w:val="22"/>
          <w:szCs w:val="22"/>
          <w:lang w:val="uk-UA"/>
        </w:rPr>
        <w:t xml:space="preserve">вимагається з огляду на обороноздатність та безпеку країни, а також охорону </w:t>
      </w:r>
      <w:r>
        <w:rPr>
          <w:rFonts w:ascii="Calibri" w:hAnsi="Calibri"/>
          <w:sz w:val="22"/>
          <w:szCs w:val="22"/>
          <w:lang w:val="uk-UA"/>
        </w:rPr>
        <w:t>безпеки та громадського порядку.</w:t>
      </w:r>
    </w:p>
    <w:p w:rsidR="00B97539" w:rsidRPr="00427466" w:rsidRDefault="00D923BE" w:rsidP="00D923BE">
      <w:pPr>
        <w:pStyle w:val="Tekstpodstawowy"/>
        <w:rPr>
          <w:rFonts w:ascii="Calibri" w:hAnsi="Calibri"/>
          <w:sz w:val="22"/>
          <w:szCs w:val="22"/>
          <w:lang w:val="ru-RU"/>
        </w:rPr>
      </w:pPr>
      <w:r>
        <w:rPr>
          <w:rFonts w:ascii="Calibri" w:hAnsi="Calibri"/>
          <w:sz w:val="22"/>
          <w:szCs w:val="22"/>
          <w:lang w:val="uk-UA"/>
        </w:rPr>
        <w:t xml:space="preserve">Рішення Керівника Управління у справах іноземців про відмову є </w:t>
      </w:r>
      <w:r w:rsidRPr="00933782">
        <w:rPr>
          <w:rFonts w:ascii="Calibri" w:hAnsi="Calibri"/>
          <w:b/>
          <w:sz w:val="22"/>
          <w:szCs w:val="22"/>
          <w:lang w:val="uk-UA"/>
        </w:rPr>
        <w:t>остаточним</w:t>
      </w:r>
      <w:r w:rsidRPr="00427466">
        <w:rPr>
          <w:rFonts w:ascii="Calibri" w:hAnsi="Calibri"/>
          <w:sz w:val="22"/>
          <w:szCs w:val="22"/>
          <w:lang w:val="ru-RU"/>
        </w:rPr>
        <w:t xml:space="preserve">. </w:t>
      </w:r>
    </w:p>
    <w:p w:rsidR="00D923BE" w:rsidRPr="00427466" w:rsidRDefault="00D923BE" w:rsidP="00D923BE">
      <w:pPr>
        <w:pStyle w:val="Tekstpodstawowy"/>
        <w:rPr>
          <w:rFonts w:ascii="Calibri" w:hAnsi="Calibri"/>
          <w:sz w:val="22"/>
          <w:szCs w:val="22"/>
          <w:lang w:val="ru-RU"/>
        </w:rPr>
      </w:pPr>
      <w:r>
        <w:rPr>
          <w:rFonts w:ascii="Calibri" w:hAnsi="Calibri"/>
          <w:sz w:val="22"/>
          <w:szCs w:val="22"/>
          <w:lang w:val="uk-UA"/>
        </w:rPr>
        <w:t>Після отримання повідомлення Керівник управління у справах іноземців звертається до Головного к</w:t>
      </w:r>
      <w:r w:rsidRPr="00D4041D">
        <w:rPr>
          <w:rFonts w:ascii="Calibri" w:hAnsi="Calibri"/>
          <w:sz w:val="22"/>
          <w:szCs w:val="22"/>
          <w:lang w:val="uk-UA"/>
        </w:rPr>
        <w:t>оменданта відділу Прикордонної варти</w:t>
      </w:r>
      <w:r>
        <w:rPr>
          <w:rFonts w:ascii="Calibri" w:hAnsi="Calibri"/>
          <w:sz w:val="22"/>
          <w:szCs w:val="22"/>
          <w:lang w:val="uk-UA"/>
        </w:rPr>
        <w:t>, Головного коменданта поліції, Керівника Агентства внутрішньої безпеки, а у випадку необхідності також до інших органів, про передачу інформації, чи наявні причини, що є підставою для відмови у виданні рішення про відмову, про які йшлося в п.5 або 10.  Згадувані вище органи передають інформацію протягом 20 днів з дати отримання заяви</w:t>
      </w:r>
      <w:r w:rsidRPr="00427466">
        <w:rPr>
          <w:rFonts w:ascii="Calibri" w:hAnsi="Calibri"/>
          <w:sz w:val="22"/>
          <w:szCs w:val="22"/>
          <w:lang w:val="ru-RU"/>
        </w:rPr>
        <w:t>.</w:t>
      </w:r>
    </w:p>
    <w:p w:rsidR="00B32B9B" w:rsidRPr="00427466" w:rsidRDefault="00D923BE" w:rsidP="00B97539">
      <w:pPr>
        <w:spacing w:line="100" w:lineRule="atLeast"/>
        <w:jc w:val="both"/>
        <w:rPr>
          <w:rFonts w:cs="Times New Roman"/>
          <w:b/>
          <w:sz w:val="22"/>
          <w:szCs w:val="22"/>
          <w:lang w:val="ru-RU"/>
        </w:rPr>
      </w:pPr>
      <w:r w:rsidRPr="00B32B9B">
        <w:rPr>
          <w:rFonts w:cs="Times New Roman"/>
          <w:b/>
          <w:sz w:val="22"/>
          <w:szCs w:val="22"/>
          <w:lang w:val="uk-UA"/>
        </w:rPr>
        <w:t xml:space="preserve">Про надання іноземцеві дозволу для навчання у ЗВО </w:t>
      </w:r>
      <w:r w:rsidR="00B32B9B" w:rsidRPr="00B32B9B">
        <w:rPr>
          <w:rFonts w:cs="Times New Roman"/>
          <w:b/>
          <w:sz w:val="22"/>
          <w:szCs w:val="22"/>
          <w:lang w:val="uk-UA"/>
        </w:rPr>
        <w:t>воєвода повідомляє ректора ЗВО</w:t>
      </w:r>
      <w:r w:rsidR="00B32B9B">
        <w:rPr>
          <w:rFonts w:cs="Times New Roman"/>
          <w:sz w:val="22"/>
          <w:szCs w:val="22"/>
          <w:lang w:val="uk-UA"/>
        </w:rPr>
        <w:t xml:space="preserve"> або керівника іншого навчального закладу, вказаного іноземцем у заяві про надання йому цього дозволу. </w:t>
      </w:r>
    </w:p>
    <w:p w:rsidR="00A37EDA" w:rsidRPr="00427466" w:rsidRDefault="00B32B9B" w:rsidP="00B97539">
      <w:pPr>
        <w:spacing w:line="100" w:lineRule="atLeast"/>
        <w:jc w:val="both"/>
        <w:rPr>
          <w:rFonts w:cs="Times New Roman"/>
          <w:b/>
          <w:sz w:val="22"/>
          <w:szCs w:val="22"/>
          <w:lang w:val="ru-RU"/>
        </w:rPr>
      </w:pPr>
      <w:r>
        <w:rPr>
          <w:rFonts w:cs="Times New Roman"/>
          <w:b/>
          <w:sz w:val="22"/>
          <w:szCs w:val="22"/>
          <w:lang w:val="uk-UA"/>
        </w:rPr>
        <w:t>Ректор ЗВО або керівник іншого навчального закладу  негайно повідомляє у письмовому вигляді воєводу</w:t>
      </w:r>
      <w:r w:rsidRPr="00A37EDA">
        <w:rPr>
          <w:rFonts w:cs="Times New Roman"/>
          <w:sz w:val="22"/>
          <w:szCs w:val="22"/>
          <w:lang w:val="uk-UA"/>
        </w:rPr>
        <w:t>, який видав іноземцеві дозвіл  для навчання у ВЗО,</w:t>
      </w:r>
      <w:r>
        <w:rPr>
          <w:rFonts w:cs="Times New Roman"/>
          <w:b/>
          <w:sz w:val="22"/>
          <w:szCs w:val="22"/>
          <w:lang w:val="uk-UA"/>
        </w:rPr>
        <w:t xml:space="preserve"> про вилучення іноземця з переліку студентів, а також про не</w:t>
      </w:r>
      <w:r w:rsidR="00C96CAF">
        <w:rPr>
          <w:rFonts w:cs="Times New Roman"/>
          <w:b/>
          <w:sz w:val="22"/>
          <w:szCs w:val="22"/>
          <w:lang w:val="uk-UA"/>
        </w:rPr>
        <w:t xml:space="preserve"> </w:t>
      </w:r>
      <w:r>
        <w:rPr>
          <w:rFonts w:cs="Times New Roman"/>
          <w:b/>
          <w:sz w:val="22"/>
          <w:szCs w:val="22"/>
          <w:lang w:val="uk-UA"/>
        </w:rPr>
        <w:t xml:space="preserve">зарахування навчального року у відповідний термін. </w:t>
      </w:r>
    </w:p>
    <w:p w:rsidR="00B97539" w:rsidRPr="00427466" w:rsidRDefault="00A37EDA" w:rsidP="00B97539">
      <w:pPr>
        <w:spacing w:line="100" w:lineRule="atLeast"/>
        <w:jc w:val="both"/>
        <w:rPr>
          <w:b/>
          <w:sz w:val="22"/>
          <w:szCs w:val="22"/>
          <w:lang w:val="uk-UA"/>
        </w:rPr>
      </w:pPr>
      <w:r w:rsidRPr="00A37EDA">
        <w:rPr>
          <w:rFonts w:cs="Times New Roman"/>
          <w:sz w:val="22"/>
          <w:szCs w:val="22"/>
          <w:lang w:val="uk-UA"/>
        </w:rPr>
        <w:t xml:space="preserve">У випадку, якщо </w:t>
      </w:r>
      <w:r>
        <w:rPr>
          <w:rFonts w:cs="Times New Roman"/>
          <w:sz w:val="22"/>
          <w:szCs w:val="22"/>
          <w:lang w:val="uk-UA"/>
        </w:rPr>
        <w:t>іноземець</w:t>
      </w:r>
      <w:r w:rsidR="007C6696">
        <w:rPr>
          <w:rFonts w:cs="Times New Roman"/>
          <w:sz w:val="22"/>
          <w:szCs w:val="22"/>
          <w:lang w:val="uk-UA"/>
        </w:rPr>
        <w:t>, який</w:t>
      </w:r>
      <w:r>
        <w:rPr>
          <w:rFonts w:cs="Times New Roman"/>
          <w:sz w:val="22"/>
          <w:szCs w:val="22"/>
          <w:lang w:val="uk-UA"/>
        </w:rPr>
        <w:t xml:space="preserve"> має </w:t>
      </w:r>
      <w:r w:rsidRPr="000D41ED">
        <w:rPr>
          <w:rFonts w:cs="Times New Roman"/>
          <w:b/>
          <w:sz w:val="22"/>
          <w:szCs w:val="22"/>
          <w:lang w:val="uk-UA"/>
        </w:rPr>
        <w:t>національну візу</w:t>
      </w:r>
      <w:r>
        <w:rPr>
          <w:rFonts w:cs="Times New Roman"/>
          <w:sz w:val="22"/>
          <w:szCs w:val="22"/>
          <w:lang w:val="uk-UA"/>
        </w:rPr>
        <w:t xml:space="preserve"> для навчання у ЗВО першого рівня, другого рівня або єдиної магістратури чи навчання в докторантурі</w:t>
      </w:r>
      <w:r w:rsidR="007C6696">
        <w:rPr>
          <w:rFonts w:cs="Times New Roman"/>
          <w:sz w:val="22"/>
          <w:szCs w:val="22"/>
          <w:lang w:val="uk-UA"/>
        </w:rPr>
        <w:t xml:space="preserve"> з приміткою «студент», або </w:t>
      </w:r>
      <w:r w:rsidR="007C6696" w:rsidRPr="000D41ED">
        <w:rPr>
          <w:rFonts w:cs="Times New Roman"/>
          <w:b/>
          <w:sz w:val="22"/>
          <w:szCs w:val="22"/>
          <w:lang w:val="uk-UA"/>
        </w:rPr>
        <w:t>дозвіл на тимчасове перебування</w:t>
      </w:r>
      <w:r w:rsidR="007C6696">
        <w:rPr>
          <w:rFonts w:cs="Times New Roman"/>
          <w:sz w:val="22"/>
          <w:szCs w:val="22"/>
          <w:lang w:val="uk-UA"/>
        </w:rPr>
        <w:t xml:space="preserve"> для навчання у ВЗО </w:t>
      </w:r>
      <w:r w:rsidR="007C6696" w:rsidRPr="000D41ED">
        <w:rPr>
          <w:b/>
          <w:sz w:val="22"/>
          <w:szCs w:val="22"/>
          <w:lang w:val="uk-UA"/>
        </w:rPr>
        <w:t>планує користуватися мобільністю студента в іншій державі-члені Європейського Союзу, навчальний заклад</w:t>
      </w:r>
      <w:r w:rsidR="007C6696">
        <w:rPr>
          <w:sz w:val="22"/>
          <w:szCs w:val="22"/>
          <w:lang w:val="uk-UA"/>
        </w:rPr>
        <w:t xml:space="preserve">, в якому навчається іноземець, з місцем розташування на території Польщі, або </w:t>
      </w:r>
      <w:r w:rsidR="007C6696" w:rsidRPr="000D41ED">
        <w:rPr>
          <w:b/>
          <w:sz w:val="22"/>
          <w:szCs w:val="22"/>
          <w:lang w:val="uk-UA"/>
        </w:rPr>
        <w:t>навчальний заклад, в якому іноземець планує навчатися</w:t>
      </w:r>
      <w:r w:rsidR="007C6696">
        <w:rPr>
          <w:sz w:val="22"/>
          <w:szCs w:val="22"/>
          <w:lang w:val="uk-UA"/>
        </w:rPr>
        <w:t xml:space="preserve">, з місцем розташування на території країни-члена Європейського союзу, в якій іноземець планує </w:t>
      </w:r>
      <w:r w:rsidR="007C6696">
        <w:rPr>
          <w:sz w:val="22"/>
          <w:szCs w:val="22"/>
          <w:lang w:val="uk-UA"/>
        </w:rPr>
        <w:lastRenderedPageBreak/>
        <w:t xml:space="preserve">користуватися цією мобільністю, або іноземець, який планує користуватися цією мобільністю, </w:t>
      </w:r>
      <w:r w:rsidR="007C6696" w:rsidRPr="000D41ED">
        <w:rPr>
          <w:b/>
          <w:sz w:val="22"/>
          <w:szCs w:val="22"/>
          <w:lang w:val="uk-UA"/>
        </w:rPr>
        <w:t>повідомляє про цей намір відповідний орган цієї держави-члена ЄС та Керівника управління у справах іноземців</w:t>
      </w:r>
      <w:r w:rsidR="007C6696">
        <w:rPr>
          <w:sz w:val="22"/>
          <w:szCs w:val="22"/>
          <w:lang w:val="uk-UA"/>
        </w:rPr>
        <w:t xml:space="preserve">, якщо чинним законодавством цієї країни передбачена вимога такого повідомлення.   </w:t>
      </w:r>
    </w:p>
    <w:p w:rsidR="000D41ED" w:rsidRPr="00427466" w:rsidRDefault="000D41ED" w:rsidP="00B97539">
      <w:pPr>
        <w:spacing w:line="100" w:lineRule="atLeast"/>
        <w:jc w:val="both"/>
        <w:rPr>
          <w:sz w:val="22"/>
          <w:szCs w:val="22"/>
          <w:lang w:val="uk-UA"/>
        </w:rPr>
      </w:pPr>
    </w:p>
    <w:p w:rsidR="00B5211F" w:rsidRPr="00B5211F" w:rsidRDefault="00B5211F" w:rsidP="00B5211F">
      <w:pPr>
        <w:pStyle w:val="Nagwek3"/>
        <w:spacing w:after="200"/>
        <w:rPr>
          <w:rFonts w:cs="Times New Roman"/>
          <w:lang w:val="uk-UA"/>
        </w:rPr>
      </w:pPr>
      <w:r w:rsidRPr="00B5211F">
        <w:rPr>
          <w:lang w:val="uk-UA"/>
        </w:rPr>
        <w:t>4.6.</w:t>
      </w:r>
      <w:r w:rsidRPr="00BE75DF">
        <w:rPr>
          <w:lang w:val="uk-UA"/>
        </w:rPr>
        <w:t>8</w:t>
      </w:r>
      <w:r w:rsidRPr="00B5211F">
        <w:rPr>
          <w:lang w:val="uk-UA"/>
        </w:rPr>
        <w:t xml:space="preserve">. ДОЗВІЛ НА ТИМЧАСОВЕ ПЕРЕБУВАННЯ ДЛЯ ПРОВЕДЕННЯ НАУКОВИХ ДОСЛІДЖЕНЬ </w:t>
      </w:r>
      <w:bookmarkEnd w:id="70"/>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Дозвіл на тимчасове перебування з метою проведення наукових досліджень видається іноземцеві, який </w:t>
      </w:r>
      <w:r w:rsidRPr="00B5211F">
        <w:rPr>
          <w:rFonts w:cs="Times New Roman"/>
          <w:b/>
          <w:sz w:val="22"/>
          <w:szCs w:val="22"/>
          <w:lang w:val="uk-UA"/>
        </w:rPr>
        <w:t>є науковим співробітником та має науковий ступінь, який в Республіці Польща прирівнюється до наукового ступеню магістра або до рівнозначного, та дає йому доступ щонайменше до докторантури,</w:t>
      </w:r>
      <w:r w:rsidRPr="00B5211F">
        <w:rPr>
          <w:rFonts w:cs="Times New Roman"/>
          <w:sz w:val="22"/>
          <w:szCs w:val="22"/>
          <w:lang w:val="uk-UA"/>
        </w:rPr>
        <w:t xml:space="preserve"> а також якщо метою його перебування на території Республіки Польща є виконання наукових робіт або робіт з</w:t>
      </w:r>
      <w:r w:rsidR="000D41ED">
        <w:rPr>
          <w:rFonts w:cs="Times New Roman"/>
          <w:sz w:val="22"/>
          <w:szCs w:val="22"/>
          <w:lang w:val="uk-UA"/>
        </w:rPr>
        <w:t xml:space="preserve"> розвитку в науковій установі з місцем розташування на території Республіки Польща, затвердженій відповідним міністром з внутрішніх справ, та сукупно дотримані наступні умови: </w:t>
      </w:r>
    </w:p>
    <w:p w:rsidR="000D41ED"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1) </w:t>
      </w:r>
      <w:r w:rsidR="000D41ED">
        <w:rPr>
          <w:rFonts w:cs="Times New Roman"/>
          <w:sz w:val="22"/>
          <w:szCs w:val="22"/>
          <w:lang w:val="uk-UA"/>
        </w:rPr>
        <w:t xml:space="preserve">іноземець має </w:t>
      </w:r>
      <w:r w:rsidR="000D41ED" w:rsidRPr="00B5211F">
        <w:rPr>
          <w:rFonts w:cs="Times New Roman"/>
          <w:b/>
          <w:sz w:val="22"/>
          <w:szCs w:val="22"/>
          <w:lang w:val="uk-UA"/>
        </w:rPr>
        <w:t xml:space="preserve">письмову заяву від наукової установи, </w:t>
      </w:r>
      <w:r w:rsidR="000D41ED" w:rsidRPr="00882F0A">
        <w:rPr>
          <w:rFonts w:cs="Times New Roman"/>
          <w:sz w:val="22"/>
          <w:szCs w:val="22"/>
          <w:lang w:val="uk-UA"/>
        </w:rPr>
        <w:t xml:space="preserve">в якій вона зобов'язується </w:t>
      </w:r>
      <w:r w:rsidR="00882F0A">
        <w:rPr>
          <w:rFonts w:cs="Times New Roman"/>
          <w:sz w:val="22"/>
          <w:szCs w:val="22"/>
          <w:lang w:val="uk-UA"/>
        </w:rPr>
        <w:t>покрити витрати, пов'язані з видачею та виконанням рішення про</w:t>
      </w:r>
      <w:r w:rsidR="000D41ED" w:rsidRPr="00882F0A">
        <w:rPr>
          <w:rFonts w:cs="Times New Roman"/>
          <w:sz w:val="22"/>
          <w:szCs w:val="22"/>
          <w:lang w:val="uk-UA"/>
        </w:rPr>
        <w:t xml:space="preserve"> зобов'язанням іноземця повернутися в країну походження,</w:t>
      </w:r>
      <w:r w:rsidR="000D41ED" w:rsidRPr="00B5211F">
        <w:rPr>
          <w:rFonts w:cs="Times New Roman"/>
          <w:sz w:val="22"/>
          <w:szCs w:val="22"/>
          <w:lang w:val="uk-UA"/>
        </w:rPr>
        <w:t xml:space="preserve"> які вона ві</w:t>
      </w:r>
      <w:r w:rsidR="00882F0A">
        <w:rPr>
          <w:rFonts w:cs="Times New Roman"/>
          <w:sz w:val="22"/>
          <w:szCs w:val="22"/>
          <w:lang w:val="uk-UA"/>
        </w:rPr>
        <w:t>дшкодовуватиме з державного бюджету</w:t>
      </w:r>
      <w:r w:rsidR="000D41ED" w:rsidRPr="00B5211F">
        <w:rPr>
          <w:rFonts w:cs="Times New Roman"/>
          <w:sz w:val="22"/>
          <w:szCs w:val="22"/>
          <w:lang w:val="uk-UA"/>
        </w:rPr>
        <w:t xml:space="preserve"> впродовж 6 місяців від дати закінчення терміну дії договору</w:t>
      </w:r>
      <w:r w:rsidR="00882F0A">
        <w:rPr>
          <w:rFonts w:cs="Times New Roman"/>
          <w:sz w:val="22"/>
          <w:szCs w:val="22"/>
          <w:lang w:val="uk-UA"/>
        </w:rPr>
        <w:t xml:space="preserve"> про прийом іноземця</w:t>
      </w:r>
      <w:r w:rsidR="000D41ED" w:rsidRPr="00B5211F">
        <w:rPr>
          <w:rFonts w:cs="Times New Roman"/>
          <w:sz w:val="22"/>
          <w:szCs w:val="22"/>
          <w:lang w:val="uk-UA"/>
        </w:rPr>
        <w:t>, якщо підставою для видачі рішення про зобов'язання іноземця повернутися в країну походження буде його нелегальне перебування на території Республіки Польща;</w:t>
      </w:r>
      <w:r w:rsidR="000D41ED">
        <w:rPr>
          <w:rFonts w:cs="Times New Roman"/>
          <w:sz w:val="22"/>
          <w:szCs w:val="22"/>
          <w:lang w:val="uk-UA"/>
        </w:rPr>
        <w:t xml:space="preserve"> </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2) </w:t>
      </w:r>
      <w:r w:rsidR="000D41ED" w:rsidRPr="00B5211F">
        <w:rPr>
          <w:rFonts w:cs="Times New Roman"/>
          <w:b/>
          <w:sz w:val="22"/>
          <w:szCs w:val="22"/>
          <w:lang w:val="uk-UA"/>
        </w:rPr>
        <w:t>договір про</w:t>
      </w:r>
      <w:r w:rsidR="000D41ED" w:rsidRPr="00B5211F">
        <w:rPr>
          <w:b/>
          <w:lang w:val="uk-UA"/>
        </w:rPr>
        <w:t xml:space="preserve"> </w:t>
      </w:r>
      <w:r w:rsidR="000D41ED" w:rsidRPr="00B5211F">
        <w:rPr>
          <w:rFonts w:cs="Times New Roman"/>
          <w:b/>
          <w:sz w:val="22"/>
          <w:szCs w:val="22"/>
          <w:lang w:val="uk-UA"/>
        </w:rPr>
        <w:t>прийняття</w:t>
      </w:r>
      <w:r w:rsidR="00882F0A">
        <w:rPr>
          <w:rFonts w:cs="Times New Roman"/>
          <w:b/>
          <w:sz w:val="22"/>
          <w:szCs w:val="22"/>
          <w:lang w:val="uk-UA"/>
        </w:rPr>
        <w:t xml:space="preserve"> іноземця</w:t>
      </w:r>
      <w:r w:rsidR="000D41ED" w:rsidRPr="00B5211F">
        <w:rPr>
          <w:rFonts w:cs="Times New Roman"/>
          <w:b/>
          <w:sz w:val="22"/>
          <w:szCs w:val="22"/>
          <w:lang w:val="uk-UA"/>
        </w:rPr>
        <w:t xml:space="preserve"> для проведення </w:t>
      </w:r>
      <w:r w:rsidR="00882F0A">
        <w:rPr>
          <w:rFonts w:cs="Times New Roman"/>
          <w:b/>
          <w:sz w:val="22"/>
          <w:szCs w:val="22"/>
          <w:lang w:val="uk-UA"/>
        </w:rPr>
        <w:t>наукових досліджень або робіт з розвитку</w:t>
      </w:r>
      <w:r w:rsidR="000D41ED" w:rsidRPr="00B5211F">
        <w:rPr>
          <w:rFonts w:cs="Times New Roman"/>
          <w:b/>
          <w:sz w:val="22"/>
          <w:szCs w:val="22"/>
          <w:lang w:val="uk-UA"/>
        </w:rPr>
        <w:t xml:space="preserve">, </w:t>
      </w:r>
      <w:r w:rsidR="000D41ED" w:rsidRPr="00882F0A">
        <w:rPr>
          <w:rFonts w:cs="Times New Roman"/>
          <w:sz w:val="22"/>
          <w:szCs w:val="22"/>
          <w:lang w:val="uk-UA"/>
        </w:rPr>
        <w:t>укладений з науковою установою, яка знаходиться на території Республіки Польща</w:t>
      </w:r>
      <w:r w:rsidR="00882F0A" w:rsidRPr="00882F0A">
        <w:rPr>
          <w:rFonts w:cs="Times New Roman"/>
          <w:sz w:val="22"/>
          <w:szCs w:val="22"/>
          <w:lang w:val="uk-UA"/>
        </w:rPr>
        <w:t xml:space="preserve"> як трудовий договір, договір доручення, договір підряду або інший цивільно-правовий догові</w:t>
      </w:r>
      <w:r w:rsidR="00882F0A">
        <w:rPr>
          <w:rFonts w:cs="Times New Roman"/>
          <w:sz w:val="22"/>
          <w:szCs w:val="22"/>
          <w:lang w:val="uk-UA"/>
        </w:rPr>
        <w:t>р, містить</w:t>
      </w:r>
      <w:r w:rsidR="000D41ED" w:rsidRPr="00882F0A">
        <w:rPr>
          <w:rFonts w:cs="Times New Roman"/>
          <w:sz w:val="22"/>
          <w:szCs w:val="22"/>
          <w:lang w:val="uk-UA"/>
        </w:rPr>
        <w:t xml:space="preserve">; </w:t>
      </w:r>
    </w:p>
    <w:p w:rsidR="00882F0A" w:rsidRDefault="00882F0A" w:rsidP="00B5211F">
      <w:pPr>
        <w:spacing w:line="100" w:lineRule="atLeast"/>
        <w:jc w:val="both"/>
        <w:rPr>
          <w:rFonts w:cs="Times New Roman"/>
          <w:sz w:val="22"/>
          <w:szCs w:val="22"/>
          <w:lang w:val="uk-UA"/>
        </w:rPr>
      </w:pPr>
      <w:r>
        <w:rPr>
          <w:rFonts w:cs="Times New Roman"/>
          <w:sz w:val="22"/>
          <w:szCs w:val="22"/>
          <w:lang w:val="uk-UA"/>
        </w:rPr>
        <w:t>а) назву або мету наукового дослідження чи робіт з розвитку або їх предмет,</w:t>
      </w:r>
    </w:p>
    <w:p w:rsidR="00882F0A" w:rsidRDefault="00882F0A" w:rsidP="00882F0A">
      <w:pPr>
        <w:spacing w:line="100" w:lineRule="atLeast"/>
        <w:jc w:val="both"/>
        <w:rPr>
          <w:rFonts w:cs="Times New Roman"/>
          <w:sz w:val="22"/>
          <w:szCs w:val="22"/>
          <w:lang w:val="uk-UA"/>
        </w:rPr>
      </w:pPr>
      <w:r w:rsidRPr="00E9236F">
        <w:rPr>
          <w:rFonts w:cs="Times New Roman"/>
          <w:bCs/>
          <w:sz w:val="22"/>
          <w:szCs w:val="22"/>
        </w:rPr>
        <w:t>b</w:t>
      </w:r>
      <w:r w:rsidRPr="00427466">
        <w:rPr>
          <w:rFonts w:cs="Times New Roman"/>
          <w:bCs/>
          <w:sz w:val="22"/>
          <w:szCs w:val="22"/>
          <w:lang w:val="ru-RU"/>
        </w:rPr>
        <w:t>)</w:t>
      </w:r>
      <w:r w:rsidRPr="00427466">
        <w:rPr>
          <w:rFonts w:cs="Times New Roman"/>
          <w:b/>
          <w:bCs/>
          <w:sz w:val="22"/>
          <w:szCs w:val="22"/>
          <w:lang w:val="ru-RU"/>
        </w:rPr>
        <w:t xml:space="preserve"> </w:t>
      </w:r>
      <w:r w:rsidRPr="00427466">
        <w:rPr>
          <w:rFonts w:cs="Times New Roman"/>
          <w:sz w:val="22"/>
          <w:szCs w:val="22"/>
          <w:lang w:val="ru-RU"/>
        </w:rPr>
        <w:t xml:space="preserve"> </w:t>
      </w:r>
      <w:r>
        <w:rPr>
          <w:rFonts w:cs="Times New Roman"/>
          <w:sz w:val="22"/>
          <w:szCs w:val="22"/>
          <w:lang w:val="uk-UA"/>
        </w:rPr>
        <w:t>зобов’язує наукового співробітника брати участь в проведенні наукових досліджень або робіт з розвитку,</w:t>
      </w:r>
    </w:p>
    <w:p w:rsidR="00882F0A" w:rsidRDefault="00882F0A" w:rsidP="00882F0A">
      <w:pPr>
        <w:spacing w:line="100" w:lineRule="atLeast"/>
        <w:jc w:val="both"/>
        <w:rPr>
          <w:rFonts w:cs="Times New Roman"/>
          <w:sz w:val="22"/>
          <w:szCs w:val="22"/>
          <w:lang w:val="uk-UA"/>
        </w:rPr>
      </w:pPr>
      <w:r>
        <w:rPr>
          <w:rFonts w:cs="Times New Roman"/>
          <w:sz w:val="22"/>
          <w:szCs w:val="22"/>
          <w:lang w:val="uk-UA"/>
        </w:rPr>
        <w:t>с) зобов’язання наукової установи щодо забезпечення науков</w:t>
      </w:r>
      <w:r w:rsidR="00B9325A">
        <w:rPr>
          <w:rFonts w:cs="Times New Roman"/>
          <w:sz w:val="22"/>
          <w:szCs w:val="22"/>
          <w:lang w:val="uk-UA"/>
        </w:rPr>
        <w:t>ому співробітнику</w:t>
      </w:r>
      <w:r>
        <w:rPr>
          <w:rFonts w:cs="Times New Roman"/>
          <w:sz w:val="22"/>
          <w:szCs w:val="22"/>
          <w:lang w:val="uk-UA"/>
        </w:rPr>
        <w:t xml:space="preserve"> умов для реалізації його зобов’язання, </w:t>
      </w:r>
    </w:p>
    <w:p w:rsidR="00882F0A" w:rsidRPr="00427466" w:rsidRDefault="00882F0A" w:rsidP="00882F0A">
      <w:pPr>
        <w:spacing w:line="100" w:lineRule="atLeast"/>
        <w:jc w:val="both"/>
        <w:rPr>
          <w:rFonts w:cs="Times New Roman"/>
          <w:sz w:val="22"/>
          <w:szCs w:val="22"/>
          <w:lang w:val="ru-RU"/>
        </w:rPr>
      </w:pPr>
      <w:r w:rsidRPr="00E9236F">
        <w:rPr>
          <w:rFonts w:cs="Times New Roman"/>
          <w:bCs/>
          <w:sz w:val="22"/>
          <w:szCs w:val="22"/>
        </w:rPr>
        <w:t>d</w:t>
      </w:r>
      <w:r w:rsidRPr="00427466">
        <w:rPr>
          <w:rFonts w:cs="Times New Roman"/>
          <w:bCs/>
          <w:sz w:val="22"/>
          <w:szCs w:val="22"/>
          <w:lang w:val="ru-RU"/>
        </w:rPr>
        <w:t>)</w:t>
      </w:r>
      <w:r w:rsidRPr="00427466">
        <w:rPr>
          <w:rFonts w:cs="Times New Roman"/>
          <w:b/>
          <w:bCs/>
          <w:sz w:val="22"/>
          <w:szCs w:val="22"/>
          <w:lang w:val="ru-RU"/>
        </w:rPr>
        <w:t xml:space="preserve"> </w:t>
      </w:r>
      <w:r w:rsidRPr="00427466">
        <w:rPr>
          <w:rFonts w:cs="Times New Roman"/>
          <w:sz w:val="22"/>
          <w:szCs w:val="22"/>
          <w:lang w:val="ru-RU"/>
        </w:rPr>
        <w:t xml:space="preserve"> </w:t>
      </w:r>
      <w:r>
        <w:rPr>
          <w:rFonts w:cs="Times New Roman"/>
          <w:sz w:val="22"/>
          <w:szCs w:val="22"/>
          <w:lang w:val="uk-UA"/>
        </w:rPr>
        <w:t xml:space="preserve">дату початку та закінчення або орієнтовний </w:t>
      </w:r>
      <w:r w:rsidR="004308E4">
        <w:rPr>
          <w:rFonts w:cs="Times New Roman"/>
          <w:sz w:val="22"/>
          <w:szCs w:val="22"/>
          <w:lang w:val="uk-UA"/>
        </w:rPr>
        <w:t>період тривалості наукових досліджень чи робіт з розвитку</w:t>
      </w:r>
      <w:r w:rsidRPr="00427466">
        <w:rPr>
          <w:rFonts w:cs="Times New Roman"/>
          <w:sz w:val="22"/>
          <w:szCs w:val="22"/>
          <w:lang w:val="ru-RU"/>
        </w:rPr>
        <w:t>,</w:t>
      </w:r>
    </w:p>
    <w:p w:rsidR="00882F0A" w:rsidRPr="00427466" w:rsidRDefault="00882F0A" w:rsidP="00882F0A">
      <w:pPr>
        <w:spacing w:line="100" w:lineRule="atLeast"/>
        <w:jc w:val="both"/>
        <w:rPr>
          <w:rFonts w:cs="Times New Roman"/>
          <w:sz w:val="22"/>
          <w:szCs w:val="22"/>
          <w:lang w:val="ru-RU"/>
        </w:rPr>
      </w:pPr>
      <w:r w:rsidRPr="00427466">
        <w:rPr>
          <w:rFonts w:cs="Times New Roman"/>
          <w:bCs/>
          <w:sz w:val="22"/>
          <w:szCs w:val="22"/>
          <w:lang w:val="ru-RU"/>
        </w:rPr>
        <w:t xml:space="preserve"> </w:t>
      </w:r>
      <w:r w:rsidRPr="00E9236F">
        <w:rPr>
          <w:rFonts w:cs="Times New Roman"/>
          <w:bCs/>
          <w:sz w:val="22"/>
          <w:szCs w:val="22"/>
        </w:rPr>
        <w:t>e</w:t>
      </w:r>
      <w:r w:rsidRPr="00427466">
        <w:rPr>
          <w:rFonts w:cs="Times New Roman"/>
          <w:bCs/>
          <w:sz w:val="22"/>
          <w:szCs w:val="22"/>
          <w:lang w:val="ru-RU"/>
        </w:rPr>
        <w:t>)</w:t>
      </w:r>
      <w:r w:rsidRPr="00427466">
        <w:rPr>
          <w:rFonts w:cs="Times New Roman"/>
          <w:b/>
          <w:bCs/>
          <w:sz w:val="22"/>
          <w:szCs w:val="22"/>
          <w:lang w:val="ru-RU"/>
        </w:rPr>
        <w:t xml:space="preserve"> </w:t>
      </w:r>
      <w:r w:rsidRPr="00427466">
        <w:rPr>
          <w:rFonts w:cs="Times New Roman"/>
          <w:sz w:val="22"/>
          <w:szCs w:val="22"/>
          <w:lang w:val="ru-RU"/>
        </w:rPr>
        <w:t xml:space="preserve"> </w:t>
      </w:r>
      <w:r w:rsidR="004308E4">
        <w:rPr>
          <w:rFonts w:cs="Times New Roman"/>
          <w:sz w:val="22"/>
          <w:szCs w:val="22"/>
          <w:lang w:val="uk-UA"/>
        </w:rPr>
        <w:t>винагороду науков</w:t>
      </w:r>
      <w:r w:rsidR="00B9325A">
        <w:rPr>
          <w:rFonts w:cs="Times New Roman"/>
          <w:sz w:val="22"/>
          <w:szCs w:val="22"/>
          <w:lang w:val="uk-UA"/>
        </w:rPr>
        <w:t>ого співробітника</w:t>
      </w:r>
      <w:r w:rsidR="004308E4">
        <w:rPr>
          <w:rFonts w:cs="Times New Roman"/>
          <w:sz w:val="22"/>
          <w:szCs w:val="22"/>
          <w:lang w:val="uk-UA"/>
        </w:rPr>
        <w:t xml:space="preserve"> та інші умови його праці</w:t>
      </w:r>
      <w:r w:rsidRPr="00427466">
        <w:rPr>
          <w:rFonts w:cs="Times New Roman"/>
          <w:sz w:val="22"/>
          <w:szCs w:val="22"/>
          <w:lang w:val="ru-RU"/>
        </w:rPr>
        <w:t>,</w:t>
      </w:r>
    </w:p>
    <w:p w:rsidR="00882F0A" w:rsidRPr="00427466" w:rsidRDefault="00882F0A" w:rsidP="00882F0A">
      <w:pPr>
        <w:spacing w:line="100" w:lineRule="atLeast"/>
        <w:jc w:val="both"/>
        <w:rPr>
          <w:rFonts w:cs="Times New Roman"/>
          <w:sz w:val="22"/>
          <w:szCs w:val="22"/>
          <w:lang w:val="ru-RU"/>
        </w:rPr>
      </w:pPr>
      <w:r w:rsidRPr="00427466">
        <w:rPr>
          <w:rFonts w:cs="Times New Roman"/>
          <w:bCs/>
          <w:sz w:val="22"/>
          <w:szCs w:val="22"/>
          <w:lang w:val="ru-RU"/>
        </w:rPr>
        <w:t xml:space="preserve"> </w:t>
      </w:r>
      <w:r w:rsidRPr="00E9236F">
        <w:rPr>
          <w:rFonts w:cs="Times New Roman"/>
          <w:bCs/>
          <w:sz w:val="22"/>
          <w:szCs w:val="22"/>
        </w:rPr>
        <w:t>f</w:t>
      </w:r>
      <w:r w:rsidRPr="00427466">
        <w:rPr>
          <w:rFonts w:cs="Times New Roman"/>
          <w:bCs/>
          <w:sz w:val="22"/>
          <w:szCs w:val="22"/>
          <w:lang w:val="ru-RU"/>
        </w:rPr>
        <w:t>)</w:t>
      </w:r>
      <w:r w:rsidRPr="00427466">
        <w:rPr>
          <w:rFonts w:cs="Times New Roman"/>
          <w:b/>
          <w:bCs/>
          <w:sz w:val="22"/>
          <w:szCs w:val="22"/>
          <w:lang w:val="ru-RU"/>
        </w:rPr>
        <w:t xml:space="preserve"> </w:t>
      </w:r>
      <w:r w:rsidRPr="00427466">
        <w:rPr>
          <w:rFonts w:cs="Times New Roman"/>
          <w:sz w:val="22"/>
          <w:szCs w:val="22"/>
          <w:lang w:val="ru-RU"/>
        </w:rPr>
        <w:t xml:space="preserve"> </w:t>
      </w:r>
      <w:r w:rsidR="004308E4">
        <w:rPr>
          <w:rFonts w:cs="Times New Roman"/>
          <w:sz w:val="22"/>
          <w:szCs w:val="22"/>
          <w:lang w:val="uk-UA"/>
        </w:rPr>
        <w:t>інформацію щодо запланованих наукових досліджень або робіт з розвитку на територі</w:t>
      </w:r>
      <w:r w:rsidR="00AE156E">
        <w:rPr>
          <w:rFonts w:cs="Times New Roman"/>
          <w:sz w:val="22"/>
          <w:szCs w:val="22"/>
          <w:lang w:val="uk-UA"/>
        </w:rPr>
        <w:t>ї інших країн-членів ЄС</w:t>
      </w:r>
      <w:r w:rsidRPr="00427466">
        <w:rPr>
          <w:rFonts w:cs="Times New Roman"/>
          <w:sz w:val="22"/>
          <w:szCs w:val="22"/>
          <w:lang w:val="ru-RU"/>
        </w:rPr>
        <w:t>.</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Іноземець також повинен виконувати умови, </w:t>
      </w:r>
      <w:r w:rsidRPr="00B5211F">
        <w:rPr>
          <w:rFonts w:cs="Times New Roman"/>
          <w:b/>
          <w:sz w:val="22"/>
          <w:szCs w:val="22"/>
          <w:lang w:val="uk-UA"/>
        </w:rPr>
        <w:t>що стосуються наявності медичного страхування</w:t>
      </w:r>
      <w:r w:rsidRPr="00B5211F">
        <w:rPr>
          <w:rFonts w:cs="Times New Roman"/>
          <w:sz w:val="22"/>
          <w:szCs w:val="22"/>
          <w:lang w:val="uk-UA"/>
        </w:rPr>
        <w:t xml:space="preserve">, та також мати </w:t>
      </w:r>
      <w:r w:rsidRPr="00B5211F">
        <w:rPr>
          <w:rFonts w:cs="Times New Roman"/>
          <w:b/>
          <w:sz w:val="22"/>
          <w:szCs w:val="22"/>
          <w:lang w:val="uk-UA"/>
        </w:rPr>
        <w:t>достатньо фінансових коштів</w:t>
      </w:r>
      <w:r w:rsidRPr="00B5211F">
        <w:rPr>
          <w:rFonts w:cs="Times New Roman"/>
          <w:sz w:val="22"/>
          <w:szCs w:val="22"/>
          <w:lang w:val="uk-UA"/>
        </w:rPr>
        <w:t xml:space="preserve"> для покриття витрат на своє утримання та зворотну поїздку в країну походження, або ж для покриття витрат на транзит до третьої країни, яка надасть дозвіл на в'їзд (дивися п. 4.5).</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Термін дії договору про прийняття іноземця</w:t>
      </w:r>
      <w:r w:rsidRPr="00B5211F">
        <w:rPr>
          <w:rFonts w:cs="Times New Roman"/>
          <w:sz w:val="22"/>
          <w:szCs w:val="22"/>
          <w:lang w:val="uk-UA"/>
        </w:rPr>
        <w:t xml:space="preserve"> для проведення дослідницького проекту </w:t>
      </w:r>
      <w:r w:rsidRPr="00B5211F">
        <w:rPr>
          <w:rFonts w:cs="Times New Roman"/>
          <w:b/>
          <w:sz w:val="22"/>
          <w:szCs w:val="22"/>
          <w:lang w:val="uk-UA"/>
        </w:rPr>
        <w:t>припиняється</w:t>
      </w:r>
      <w:r w:rsidRPr="00B5211F">
        <w:rPr>
          <w:rFonts w:cs="Times New Roman"/>
          <w:sz w:val="22"/>
          <w:szCs w:val="22"/>
          <w:lang w:val="uk-UA"/>
        </w:rPr>
        <w:t xml:space="preserve"> за умови, </w:t>
      </w:r>
      <w:r w:rsidR="00FC4908">
        <w:rPr>
          <w:rFonts w:cs="Times New Roman"/>
          <w:sz w:val="22"/>
          <w:szCs w:val="22"/>
          <w:lang w:val="uk-UA"/>
        </w:rPr>
        <w:t>якщо</w:t>
      </w:r>
      <w:r w:rsidRPr="00B5211F">
        <w:rPr>
          <w:rFonts w:cs="Times New Roman"/>
          <w:sz w:val="22"/>
          <w:szCs w:val="22"/>
          <w:lang w:val="uk-UA"/>
        </w:rPr>
        <w:t xml:space="preserve"> іноземцеві </w:t>
      </w:r>
      <w:r w:rsidRPr="00B5211F">
        <w:rPr>
          <w:rFonts w:cs="Times New Roman"/>
          <w:b/>
          <w:sz w:val="22"/>
          <w:szCs w:val="22"/>
          <w:lang w:val="uk-UA"/>
        </w:rPr>
        <w:t>буде відмовлено у в'їзді</w:t>
      </w:r>
      <w:r w:rsidRPr="00B5211F">
        <w:rPr>
          <w:rFonts w:cs="Times New Roman"/>
          <w:sz w:val="22"/>
          <w:szCs w:val="22"/>
          <w:lang w:val="uk-UA"/>
        </w:rPr>
        <w:t xml:space="preserve"> на територію Республіки Польща або у </w:t>
      </w:r>
      <w:r w:rsidRPr="00B5211F">
        <w:rPr>
          <w:rFonts w:cs="Times New Roman"/>
          <w:b/>
          <w:sz w:val="22"/>
          <w:szCs w:val="22"/>
          <w:lang w:val="uk-UA"/>
        </w:rPr>
        <w:t>видачі дозволу на тимчасове перебування.</w:t>
      </w:r>
    </w:p>
    <w:p w:rsidR="00B5211F" w:rsidRDefault="00B5211F" w:rsidP="00B5211F">
      <w:pPr>
        <w:spacing w:line="100" w:lineRule="atLeast"/>
        <w:jc w:val="both"/>
        <w:rPr>
          <w:rFonts w:cs="Times New Roman"/>
          <w:sz w:val="22"/>
          <w:szCs w:val="22"/>
          <w:lang w:val="uk-UA"/>
        </w:rPr>
      </w:pPr>
      <w:r w:rsidRPr="00EE468D">
        <w:rPr>
          <w:rFonts w:cs="Times New Roman"/>
          <w:sz w:val="22"/>
          <w:szCs w:val="22"/>
          <w:lang w:val="uk-UA"/>
        </w:rPr>
        <w:t xml:space="preserve">Окрім загальних випадків відмови у початку процедури (див. п. 4.9), буде відмовлено </w:t>
      </w:r>
      <w:r w:rsidRPr="00EE468D">
        <w:rPr>
          <w:rFonts w:cs="Times New Roman"/>
          <w:b/>
          <w:sz w:val="22"/>
          <w:szCs w:val="22"/>
          <w:lang w:val="uk-UA"/>
        </w:rPr>
        <w:t>у початку процедури</w:t>
      </w:r>
      <w:r w:rsidRPr="00EE468D">
        <w:rPr>
          <w:rFonts w:cs="Times New Roman"/>
          <w:sz w:val="22"/>
          <w:szCs w:val="22"/>
          <w:lang w:val="uk-UA"/>
        </w:rPr>
        <w:t xml:space="preserve"> щодо видачі іноземцеві </w:t>
      </w:r>
      <w:r w:rsidR="00C9750D" w:rsidRPr="00EE468D">
        <w:rPr>
          <w:rFonts w:cs="Times New Roman"/>
          <w:sz w:val="22"/>
          <w:szCs w:val="22"/>
          <w:lang w:val="uk-UA"/>
        </w:rPr>
        <w:t xml:space="preserve">цього </w:t>
      </w:r>
      <w:r w:rsidRPr="00EE468D">
        <w:rPr>
          <w:rFonts w:cs="Times New Roman"/>
          <w:sz w:val="22"/>
          <w:szCs w:val="22"/>
          <w:lang w:val="uk-UA"/>
        </w:rPr>
        <w:t>дозволу, якщо іноземець:</w:t>
      </w:r>
    </w:p>
    <w:p w:rsidR="00C9750D" w:rsidRDefault="00697648" w:rsidP="00C9750D">
      <w:pPr>
        <w:spacing w:line="100" w:lineRule="atLeast"/>
        <w:jc w:val="both"/>
        <w:rPr>
          <w:rFonts w:cs="Times New Roman"/>
          <w:sz w:val="22"/>
          <w:szCs w:val="22"/>
          <w:lang w:val="uk-UA"/>
        </w:rPr>
      </w:pPr>
      <w:bookmarkStart w:id="71" w:name="__RefHeading__4767_369570355"/>
      <w:bookmarkStart w:id="72" w:name="_Toc386286372"/>
      <w:bookmarkEnd w:id="71"/>
      <w:r>
        <w:rPr>
          <w:rFonts w:cs="Times New Roman"/>
          <w:sz w:val="22"/>
          <w:szCs w:val="22"/>
          <w:lang w:val="uk-UA"/>
        </w:rPr>
        <w:lastRenderedPageBreak/>
        <w:t xml:space="preserve">1) </w:t>
      </w:r>
      <w:r w:rsidR="00C9750D">
        <w:rPr>
          <w:rFonts w:cs="Times New Roman"/>
          <w:sz w:val="22"/>
          <w:szCs w:val="22"/>
          <w:lang w:val="uk-UA"/>
        </w:rPr>
        <w:t xml:space="preserve">має дозвіл на тимчасове перебування з метою виконання роботи </w:t>
      </w:r>
      <w:r w:rsidR="00430620" w:rsidRPr="00430620">
        <w:rPr>
          <w:rFonts w:cs="Times New Roman"/>
          <w:sz w:val="22"/>
          <w:szCs w:val="22"/>
          <w:lang w:val="uk-UA"/>
        </w:rPr>
        <w:t>в рамках внутрішньокорпоративного переміщення</w:t>
      </w:r>
      <w:r w:rsidR="00C9750D">
        <w:rPr>
          <w:rFonts w:cs="Times New Roman"/>
          <w:sz w:val="22"/>
          <w:szCs w:val="22"/>
          <w:lang w:val="uk-UA"/>
        </w:rPr>
        <w:t>, виданий з метою виконання робіт на території Республіки Польща як працівник, що проходить стажування або</w:t>
      </w:r>
    </w:p>
    <w:p w:rsidR="00C9750D" w:rsidRDefault="00C9750D" w:rsidP="00C9750D">
      <w:pPr>
        <w:spacing w:line="100" w:lineRule="atLeast"/>
        <w:jc w:val="both"/>
        <w:rPr>
          <w:rFonts w:cs="Times New Roman"/>
          <w:sz w:val="22"/>
          <w:szCs w:val="22"/>
          <w:lang w:val="uk-UA"/>
        </w:rPr>
      </w:pPr>
      <w:r>
        <w:rPr>
          <w:rFonts w:cs="Times New Roman"/>
          <w:sz w:val="22"/>
          <w:szCs w:val="22"/>
          <w:lang w:val="uk-UA"/>
        </w:rPr>
        <w:t xml:space="preserve">2) </w:t>
      </w:r>
      <w:r w:rsidR="00697648">
        <w:rPr>
          <w:rFonts w:cs="Times New Roman"/>
          <w:sz w:val="22"/>
          <w:szCs w:val="22"/>
          <w:lang w:val="uk-UA"/>
        </w:rPr>
        <w:t xml:space="preserve">клопочеться про видачу </w:t>
      </w:r>
      <w:r>
        <w:rPr>
          <w:rFonts w:cs="Times New Roman"/>
          <w:sz w:val="22"/>
          <w:szCs w:val="22"/>
          <w:lang w:val="uk-UA"/>
        </w:rPr>
        <w:t xml:space="preserve"> дозв</w:t>
      </w:r>
      <w:r w:rsidR="00697648">
        <w:rPr>
          <w:rFonts w:cs="Times New Roman"/>
          <w:sz w:val="22"/>
          <w:szCs w:val="22"/>
          <w:lang w:val="uk-UA"/>
        </w:rPr>
        <w:t xml:space="preserve">олу </w:t>
      </w:r>
      <w:r>
        <w:rPr>
          <w:rFonts w:cs="Times New Roman"/>
          <w:sz w:val="22"/>
          <w:szCs w:val="22"/>
          <w:lang w:val="uk-UA"/>
        </w:rPr>
        <w:t>на тимчасове перебування з метою виконання роботи за професією, що вимагає високої кваліфікації, або має такий дозвіл.</w:t>
      </w:r>
    </w:p>
    <w:p w:rsidR="00180E61" w:rsidRPr="00EE468D" w:rsidRDefault="00180E61" w:rsidP="00180E61">
      <w:pPr>
        <w:spacing w:line="100" w:lineRule="atLeast"/>
        <w:jc w:val="both"/>
        <w:rPr>
          <w:rFonts w:cs="Times New Roman"/>
          <w:sz w:val="22"/>
          <w:szCs w:val="22"/>
          <w:lang w:val="uk-UA"/>
        </w:rPr>
      </w:pPr>
      <w:r w:rsidRPr="00EE468D">
        <w:rPr>
          <w:rFonts w:cs="Times New Roman"/>
          <w:sz w:val="22"/>
          <w:szCs w:val="22"/>
          <w:lang w:val="uk-UA"/>
        </w:rPr>
        <w:t xml:space="preserve">Окрім загальних випадків відмови, які мають відношення </w:t>
      </w:r>
      <w:r w:rsidR="00EE468D" w:rsidRPr="00EE468D">
        <w:rPr>
          <w:rFonts w:cs="Times New Roman"/>
          <w:sz w:val="22"/>
          <w:szCs w:val="22"/>
          <w:lang w:val="uk-UA"/>
        </w:rPr>
        <w:t>до</w:t>
      </w:r>
      <w:r w:rsidRPr="00EE468D">
        <w:rPr>
          <w:rFonts w:cs="Times New Roman"/>
          <w:sz w:val="22"/>
          <w:szCs w:val="22"/>
          <w:lang w:val="uk-UA"/>
        </w:rPr>
        <w:t xml:space="preserve"> дозволу </w:t>
      </w:r>
      <w:r w:rsidR="00EE468D" w:rsidRPr="00EE468D">
        <w:rPr>
          <w:rFonts w:cs="Times New Roman"/>
          <w:sz w:val="22"/>
          <w:szCs w:val="22"/>
          <w:lang w:val="uk-UA"/>
        </w:rPr>
        <w:t xml:space="preserve">на тимчасове перебування (дивися п. 4.10), </w:t>
      </w:r>
      <w:r w:rsidRPr="00EE468D">
        <w:rPr>
          <w:rFonts w:cs="Times New Roman"/>
          <w:sz w:val="22"/>
          <w:szCs w:val="22"/>
          <w:lang w:val="uk-UA"/>
        </w:rPr>
        <w:t>іноземцеві</w:t>
      </w:r>
      <w:r w:rsidR="00EE468D" w:rsidRPr="00EE468D">
        <w:rPr>
          <w:rFonts w:cs="Times New Roman"/>
          <w:sz w:val="22"/>
          <w:szCs w:val="22"/>
          <w:lang w:val="uk-UA"/>
        </w:rPr>
        <w:t xml:space="preserve"> буде відмовлено у видачі </w:t>
      </w:r>
      <w:r w:rsidRPr="00EE468D">
        <w:rPr>
          <w:rFonts w:cs="Times New Roman"/>
          <w:sz w:val="22"/>
          <w:szCs w:val="22"/>
          <w:lang w:val="uk-UA"/>
        </w:rPr>
        <w:t xml:space="preserve"> дозволу</w:t>
      </w:r>
      <w:r w:rsidR="00EE468D" w:rsidRPr="00EE468D">
        <w:rPr>
          <w:rFonts w:cs="Times New Roman"/>
          <w:sz w:val="22"/>
          <w:szCs w:val="22"/>
          <w:lang w:val="uk-UA"/>
        </w:rPr>
        <w:t xml:space="preserve"> на тимчасове перебування для проведення наукових досліджень</w:t>
      </w:r>
      <w:r w:rsidRPr="00EE468D">
        <w:rPr>
          <w:rFonts w:cs="Times New Roman"/>
          <w:sz w:val="22"/>
          <w:szCs w:val="22"/>
          <w:lang w:val="uk-UA"/>
        </w:rPr>
        <w:t>, якщо</w:t>
      </w:r>
      <w:r w:rsidR="00EE468D" w:rsidRPr="00EE468D">
        <w:rPr>
          <w:rFonts w:cs="Times New Roman"/>
          <w:sz w:val="22"/>
          <w:szCs w:val="22"/>
          <w:lang w:val="uk-UA"/>
        </w:rPr>
        <w:t xml:space="preserve"> наукова установа реалізує свою діяльність головним чином з метою  </w:t>
      </w:r>
      <w:r w:rsidRPr="00EE468D">
        <w:rPr>
          <w:rFonts w:cs="Times New Roman"/>
          <w:b/>
          <w:sz w:val="22"/>
          <w:szCs w:val="22"/>
          <w:lang w:val="uk-UA"/>
        </w:rPr>
        <w:t>с</w:t>
      </w:r>
      <w:r w:rsidRPr="00420EC9">
        <w:rPr>
          <w:rFonts w:cs="Times New Roman"/>
          <w:b/>
          <w:sz w:val="22"/>
          <w:szCs w:val="22"/>
          <w:lang w:val="uk-UA"/>
        </w:rPr>
        <w:t>прощення незаконного в’їзду або перебування студентів та докторантів</w:t>
      </w:r>
      <w:r>
        <w:rPr>
          <w:rFonts w:cs="Times New Roman"/>
          <w:sz w:val="22"/>
          <w:szCs w:val="22"/>
          <w:lang w:val="uk-UA"/>
        </w:rPr>
        <w:t xml:space="preserve"> на</w:t>
      </w:r>
      <w:r w:rsidR="00EE468D">
        <w:rPr>
          <w:rFonts w:cs="Times New Roman"/>
          <w:sz w:val="22"/>
          <w:szCs w:val="22"/>
          <w:lang w:val="uk-UA"/>
        </w:rPr>
        <w:t xml:space="preserve"> територію Республіки Польща.</w:t>
      </w:r>
      <w:r w:rsidRPr="00427466">
        <w:rPr>
          <w:rFonts w:cs="Times New Roman"/>
          <w:sz w:val="22"/>
          <w:szCs w:val="22"/>
          <w:lang w:val="ru-RU"/>
        </w:rPr>
        <w:t xml:space="preserve"> </w:t>
      </w:r>
    </w:p>
    <w:p w:rsidR="00180E61" w:rsidRPr="00427466" w:rsidRDefault="00180E61" w:rsidP="00180E61">
      <w:pPr>
        <w:spacing w:line="100" w:lineRule="atLeast"/>
        <w:jc w:val="both"/>
        <w:rPr>
          <w:rFonts w:cs="Times New Roman"/>
          <w:sz w:val="22"/>
          <w:szCs w:val="22"/>
          <w:lang w:val="ru-RU"/>
        </w:rPr>
      </w:pPr>
      <w:r w:rsidRPr="00427466">
        <w:rPr>
          <w:rFonts w:cs="Times New Roman"/>
          <w:bCs/>
          <w:sz w:val="22"/>
          <w:szCs w:val="22"/>
          <w:lang w:val="ru-RU"/>
        </w:rPr>
        <w:t xml:space="preserve"> </w:t>
      </w:r>
      <w:r w:rsidR="00EE468D" w:rsidRPr="00EE468D">
        <w:rPr>
          <w:rFonts w:cs="Times New Roman"/>
          <w:sz w:val="22"/>
          <w:szCs w:val="22"/>
          <w:lang w:val="uk-UA"/>
        </w:rPr>
        <w:t xml:space="preserve">Окрім загальних випадків відмови, які мають відношення до дозволу на тимчасове перебування (дивися п. 4.10), іноземцеві </w:t>
      </w:r>
      <w:r w:rsidR="00EE468D" w:rsidRPr="00EE468D">
        <w:rPr>
          <w:rFonts w:cs="Times New Roman"/>
          <w:b/>
          <w:color w:val="000000" w:themeColor="text1"/>
          <w:sz w:val="22"/>
          <w:szCs w:val="22"/>
          <w:lang w:val="uk-UA"/>
        </w:rPr>
        <w:t>буде відмовлено</w:t>
      </w:r>
      <w:r w:rsidR="00EE468D" w:rsidRPr="00EE468D">
        <w:rPr>
          <w:rFonts w:cs="Times New Roman"/>
          <w:color w:val="000000" w:themeColor="text1"/>
          <w:sz w:val="22"/>
          <w:szCs w:val="22"/>
          <w:lang w:val="uk-UA"/>
        </w:rPr>
        <w:t xml:space="preserve"> </w:t>
      </w:r>
      <w:r w:rsidR="00EE468D" w:rsidRPr="00EE468D">
        <w:rPr>
          <w:rFonts w:cs="Times New Roman"/>
          <w:sz w:val="22"/>
          <w:szCs w:val="22"/>
          <w:lang w:val="uk-UA"/>
        </w:rPr>
        <w:t xml:space="preserve">у видачі </w:t>
      </w:r>
      <w:r w:rsidR="00EE468D" w:rsidRPr="00EE468D">
        <w:rPr>
          <w:rFonts w:cs="Times New Roman"/>
          <w:b/>
          <w:sz w:val="22"/>
          <w:szCs w:val="22"/>
          <w:lang w:val="uk-UA"/>
        </w:rPr>
        <w:t>чергового дозволу</w:t>
      </w:r>
      <w:r w:rsidR="00EE468D" w:rsidRPr="00EE468D">
        <w:rPr>
          <w:rFonts w:cs="Times New Roman"/>
          <w:sz w:val="22"/>
          <w:szCs w:val="22"/>
          <w:lang w:val="uk-UA"/>
        </w:rPr>
        <w:t xml:space="preserve"> на тимчасове перебування для проведення наукових досліджень, якщо</w:t>
      </w:r>
      <w:r w:rsidR="00EE468D">
        <w:rPr>
          <w:rFonts w:cs="Times New Roman"/>
          <w:sz w:val="22"/>
          <w:szCs w:val="22"/>
          <w:lang w:val="uk-UA"/>
        </w:rPr>
        <w:t xml:space="preserve"> обставини справи</w:t>
      </w:r>
      <w:r>
        <w:rPr>
          <w:rFonts w:cs="Times New Roman"/>
          <w:sz w:val="22"/>
          <w:szCs w:val="22"/>
          <w:lang w:val="uk-UA"/>
        </w:rPr>
        <w:t xml:space="preserve"> вказують на те, що </w:t>
      </w:r>
      <w:r w:rsidR="00EE468D">
        <w:rPr>
          <w:rFonts w:cs="Times New Roman"/>
          <w:sz w:val="22"/>
          <w:szCs w:val="22"/>
          <w:lang w:val="uk-UA"/>
        </w:rPr>
        <w:t xml:space="preserve">попередній дозвіл на тимчасове </w:t>
      </w:r>
      <w:r w:rsidR="00B14575">
        <w:rPr>
          <w:rFonts w:cs="Times New Roman"/>
          <w:sz w:val="22"/>
          <w:szCs w:val="22"/>
          <w:lang w:val="uk-UA"/>
        </w:rPr>
        <w:t>перебування використовувався з іншою метою, аніж та з якою його було видано</w:t>
      </w:r>
      <w:r w:rsidRPr="00427466">
        <w:rPr>
          <w:rFonts w:cs="Times New Roman"/>
          <w:sz w:val="22"/>
          <w:szCs w:val="22"/>
          <w:lang w:val="ru-RU"/>
        </w:rPr>
        <w:t xml:space="preserve">. </w:t>
      </w:r>
    </w:p>
    <w:p w:rsidR="00180E61" w:rsidRPr="00427466" w:rsidRDefault="00180E61" w:rsidP="00180E61">
      <w:pPr>
        <w:spacing w:line="100" w:lineRule="atLeast"/>
        <w:jc w:val="both"/>
        <w:rPr>
          <w:rFonts w:cs="Times New Roman"/>
          <w:sz w:val="22"/>
          <w:szCs w:val="22"/>
          <w:lang w:val="ru-RU"/>
        </w:rPr>
      </w:pPr>
      <w:r>
        <w:rPr>
          <w:rFonts w:cs="Times New Roman"/>
          <w:sz w:val="22"/>
          <w:szCs w:val="22"/>
          <w:lang w:val="uk-UA"/>
        </w:rPr>
        <w:t>Окрім загальних випадків, що застосовуються для</w:t>
      </w:r>
      <w:r w:rsidR="00F1283B">
        <w:rPr>
          <w:rFonts w:cs="Times New Roman"/>
          <w:sz w:val="22"/>
          <w:szCs w:val="22"/>
          <w:lang w:val="uk-UA"/>
        </w:rPr>
        <w:t xml:space="preserve"> скасування</w:t>
      </w:r>
      <w:r>
        <w:rPr>
          <w:rFonts w:cs="Times New Roman"/>
          <w:sz w:val="22"/>
          <w:szCs w:val="22"/>
          <w:lang w:val="uk-UA"/>
        </w:rPr>
        <w:t xml:space="preserve"> цього дозволу на тимчасове перебування</w:t>
      </w:r>
      <w:r w:rsidR="00B14575">
        <w:rPr>
          <w:rFonts w:cs="Times New Roman"/>
          <w:sz w:val="22"/>
          <w:szCs w:val="22"/>
          <w:lang w:val="uk-UA"/>
        </w:rPr>
        <w:t xml:space="preserve"> (див п.4.11),  </w:t>
      </w:r>
      <w:r w:rsidR="00F1283B">
        <w:rPr>
          <w:rFonts w:cs="Times New Roman"/>
          <w:sz w:val="22"/>
          <w:szCs w:val="22"/>
          <w:lang w:val="uk-UA"/>
        </w:rPr>
        <w:t>дозвіл на тимчасове перебування для проведення наукових досліджень</w:t>
      </w:r>
      <w:r>
        <w:rPr>
          <w:rFonts w:cs="Times New Roman"/>
          <w:sz w:val="22"/>
          <w:szCs w:val="22"/>
          <w:lang w:val="uk-UA"/>
        </w:rPr>
        <w:t xml:space="preserve"> </w:t>
      </w:r>
      <w:r w:rsidR="00F1283B">
        <w:rPr>
          <w:rFonts w:cs="Times New Roman"/>
          <w:sz w:val="22"/>
          <w:szCs w:val="22"/>
          <w:lang w:val="uk-UA"/>
        </w:rPr>
        <w:t xml:space="preserve">скасовується, </w:t>
      </w:r>
      <w:r>
        <w:rPr>
          <w:rFonts w:cs="Times New Roman"/>
          <w:sz w:val="22"/>
          <w:szCs w:val="22"/>
          <w:lang w:val="uk-UA"/>
        </w:rPr>
        <w:t xml:space="preserve"> якщо:</w:t>
      </w:r>
    </w:p>
    <w:p w:rsidR="00180E61" w:rsidRPr="00427466" w:rsidRDefault="00180E61" w:rsidP="00180E61">
      <w:pPr>
        <w:spacing w:line="100" w:lineRule="atLeast"/>
        <w:jc w:val="both"/>
        <w:rPr>
          <w:rFonts w:cs="Times New Roman"/>
          <w:sz w:val="22"/>
          <w:szCs w:val="22"/>
          <w:lang w:val="ru-RU"/>
        </w:rPr>
      </w:pPr>
      <w:r w:rsidRPr="00427466">
        <w:rPr>
          <w:rFonts w:cs="Times New Roman"/>
          <w:bCs/>
          <w:sz w:val="22"/>
          <w:szCs w:val="22"/>
          <w:lang w:val="ru-RU"/>
        </w:rPr>
        <w:t xml:space="preserve">1) </w:t>
      </w:r>
      <w:r w:rsidRPr="00427466">
        <w:rPr>
          <w:rFonts w:cs="Times New Roman"/>
          <w:sz w:val="22"/>
          <w:szCs w:val="22"/>
          <w:lang w:val="ru-RU"/>
        </w:rPr>
        <w:t xml:space="preserve"> обставини справи вказують, що </w:t>
      </w:r>
      <w:r>
        <w:rPr>
          <w:rFonts w:cs="Times New Roman"/>
          <w:sz w:val="22"/>
          <w:szCs w:val="22"/>
          <w:lang w:val="uk-UA"/>
        </w:rPr>
        <w:t>він використовується з іншою, аніж був виданий, метою або</w:t>
      </w:r>
      <w:r w:rsidRPr="00427466">
        <w:rPr>
          <w:rFonts w:cs="Times New Roman"/>
          <w:sz w:val="22"/>
          <w:szCs w:val="22"/>
          <w:lang w:val="ru-RU"/>
        </w:rPr>
        <w:t xml:space="preserve"> </w:t>
      </w:r>
    </w:p>
    <w:p w:rsidR="00180E61" w:rsidRPr="00427466" w:rsidRDefault="00180E61" w:rsidP="00180E61">
      <w:pPr>
        <w:spacing w:line="100" w:lineRule="atLeast"/>
        <w:jc w:val="both"/>
        <w:rPr>
          <w:rFonts w:cs="Times New Roman"/>
          <w:bCs/>
          <w:sz w:val="22"/>
          <w:szCs w:val="22"/>
          <w:lang w:val="ru-RU"/>
        </w:rPr>
      </w:pPr>
      <w:r w:rsidRPr="00427466">
        <w:rPr>
          <w:rFonts w:cs="Times New Roman"/>
          <w:bCs/>
          <w:sz w:val="22"/>
          <w:szCs w:val="22"/>
          <w:lang w:val="ru-RU"/>
        </w:rPr>
        <w:t xml:space="preserve"> 2) до цього зобов'язує внесення даних іноземця в перелік іноземців, перебування яких на території Республіки Польща є небажаним, або</w:t>
      </w:r>
    </w:p>
    <w:p w:rsidR="00180E61" w:rsidRPr="000D62B3" w:rsidRDefault="00180E61" w:rsidP="00180E61">
      <w:pPr>
        <w:spacing w:line="100" w:lineRule="atLeast"/>
        <w:jc w:val="both"/>
        <w:rPr>
          <w:rFonts w:cs="Times New Roman"/>
          <w:bCs/>
          <w:sz w:val="22"/>
          <w:szCs w:val="22"/>
          <w:lang w:val="uk-UA"/>
        </w:rPr>
      </w:pPr>
      <w:r w:rsidRPr="00427466">
        <w:rPr>
          <w:rFonts w:cs="Times New Roman"/>
          <w:bCs/>
          <w:sz w:val="22"/>
          <w:szCs w:val="22"/>
          <w:lang w:val="ru-RU"/>
        </w:rPr>
        <w:t xml:space="preserve">3) це вимагається з огляду на обороноздатність та безпеку країни, а також охорону безпеки та громадського порядку, або у зв’язку із зобов’язаннями, що виникають з положень ратифікованих міжнародних договорів, діючих у Республіці Польща, </w:t>
      </w:r>
      <w:r>
        <w:rPr>
          <w:rFonts w:cs="Times New Roman"/>
          <w:bCs/>
          <w:sz w:val="22"/>
          <w:szCs w:val="22"/>
          <w:lang w:val="uk-UA"/>
        </w:rPr>
        <w:t>або</w:t>
      </w:r>
    </w:p>
    <w:p w:rsidR="00180E61" w:rsidRPr="00427466" w:rsidRDefault="00F1283B" w:rsidP="00180E61">
      <w:pPr>
        <w:spacing w:line="100" w:lineRule="atLeast"/>
        <w:jc w:val="both"/>
        <w:rPr>
          <w:rFonts w:cs="Times New Roman"/>
          <w:bCs/>
          <w:sz w:val="22"/>
          <w:szCs w:val="22"/>
          <w:lang w:val="ru-RU"/>
        </w:rPr>
      </w:pPr>
      <w:r w:rsidRPr="00427466">
        <w:rPr>
          <w:rFonts w:cs="Times New Roman"/>
          <w:bCs/>
          <w:sz w:val="22"/>
          <w:szCs w:val="22"/>
          <w:lang w:val="ru-RU"/>
        </w:rPr>
        <w:t>5</w:t>
      </w:r>
      <w:r w:rsidR="00180E61" w:rsidRPr="00427466">
        <w:rPr>
          <w:rFonts w:cs="Times New Roman"/>
          <w:bCs/>
          <w:sz w:val="22"/>
          <w:szCs w:val="22"/>
          <w:lang w:val="ru-RU"/>
        </w:rPr>
        <w:t>) в процедурі щодо видачі йому дозволу на тимчасове перебування:</w:t>
      </w:r>
    </w:p>
    <w:p w:rsidR="00180E61" w:rsidRPr="00427466" w:rsidRDefault="00180E61" w:rsidP="00180E61">
      <w:pPr>
        <w:spacing w:line="100" w:lineRule="atLeast"/>
        <w:jc w:val="both"/>
        <w:rPr>
          <w:rFonts w:cs="Times New Roman"/>
          <w:bCs/>
          <w:sz w:val="22"/>
          <w:szCs w:val="22"/>
          <w:lang w:val="ru-RU"/>
        </w:rPr>
      </w:pPr>
      <w:r w:rsidRPr="000D62B3">
        <w:rPr>
          <w:rFonts w:cs="Times New Roman"/>
          <w:bCs/>
          <w:sz w:val="22"/>
          <w:szCs w:val="22"/>
        </w:rPr>
        <w:t>a</w:t>
      </w:r>
      <w:r w:rsidRPr="00427466">
        <w:rPr>
          <w:rFonts w:cs="Times New Roman"/>
          <w:bCs/>
          <w:sz w:val="22"/>
          <w:szCs w:val="22"/>
          <w:lang w:val="ru-RU"/>
        </w:rPr>
        <w:t xml:space="preserve">) подав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180E61" w:rsidRPr="00427466" w:rsidRDefault="00180E61" w:rsidP="00180E61">
      <w:pPr>
        <w:spacing w:line="100" w:lineRule="atLeast"/>
        <w:jc w:val="both"/>
        <w:rPr>
          <w:rFonts w:cs="Times New Roman"/>
          <w:bCs/>
          <w:sz w:val="22"/>
          <w:szCs w:val="22"/>
          <w:lang w:val="ru-RU"/>
        </w:rPr>
      </w:pPr>
      <w:r w:rsidRPr="000D62B3">
        <w:rPr>
          <w:rFonts w:cs="Times New Roman"/>
          <w:bCs/>
          <w:sz w:val="22"/>
          <w:szCs w:val="22"/>
        </w:rPr>
        <w:t>b</w:t>
      </w:r>
      <w:r w:rsidRPr="00427466">
        <w:rPr>
          <w:rFonts w:cs="Times New Roman"/>
          <w:bCs/>
          <w:sz w:val="22"/>
          <w:szCs w:val="22"/>
          <w:lang w:val="ru-RU"/>
        </w:rPr>
        <w:t xml:space="preserve">) подав недостовірну інформацію, або приховав правду, або підробив чи переробив документ з метою використання його як оригінального або використовувала такий документ як оригінальний, або </w:t>
      </w:r>
    </w:p>
    <w:p w:rsidR="00180E61" w:rsidRPr="00427466" w:rsidRDefault="002D6DB4" w:rsidP="00180E61">
      <w:pPr>
        <w:spacing w:line="100" w:lineRule="atLeast"/>
        <w:jc w:val="both"/>
        <w:rPr>
          <w:rFonts w:cs="Times New Roman"/>
          <w:bCs/>
          <w:sz w:val="22"/>
          <w:szCs w:val="22"/>
          <w:lang w:val="ru-RU"/>
        </w:rPr>
      </w:pPr>
      <w:r>
        <w:rPr>
          <w:rFonts w:cs="Times New Roman"/>
          <w:bCs/>
          <w:sz w:val="22"/>
          <w:szCs w:val="22"/>
          <w:lang w:val="uk-UA"/>
        </w:rPr>
        <w:t>6</w:t>
      </w:r>
      <w:r w:rsidR="00180E61" w:rsidRPr="00427466">
        <w:rPr>
          <w:rFonts w:cs="Times New Roman"/>
          <w:bCs/>
          <w:sz w:val="22"/>
          <w:szCs w:val="22"/>
          <w:lang w:val="ru-RU"/>
        </w:rPr>
        <w:t>)</w:t>
      </w:r>
      <w:r w:rsidR="00180E61" w:rsidRPr="00427466">
        <w:rPr>
          <w:rFonts w:cs="Times New Roman"/>
          <w:bCs/>
          <w:sz w:val="22"/>
          <w:szCs w:val="22"/>
          <w:lang w:val="ru-RU"/>
        </w:rPr>
        <w:tab/>
        <w:t xml:space="preserve">підпадає під обов’язкове лікування на підставі ст. 40 п. 1 Закону від 5 грудня 2008 р. «Про запобігання хворобам та боротьбу з інфекціями і інфекційними хворобами у людей» та не дає згоди на це лікування, або </w:t>
      </w:r>
    </w:p>
    <w:p w:rsidR="00180E61" w:rsidRDefault="002D6DB4" w:rsidP="00180E61">
      <w:pPr>
        <w:spacing w:line="100" w:lineRule="atLeast"/>
        <w:jc w:val="both"/>
        <w:rPr>
          <w:rFonts w:cs="Times New Roman"/>
          <w:sz w:val="22"/>
          <w:szCs w:val="22"/>
        </w:rPr>
      </w:pPr>
      <w:r>
        <w:rPr>
          <w:rFonts w:cs="Times New Roman"/>
          <w:bCs/>
          <w:sz w:val="22"/>
          <w:szCs w:val="22"/>
          <w:lang w:val="uk-UA"/>
        </w:rPr>
        <w:t>7</w:t>
      </w:r>
      <w:r w:rsidR="00180E61" w:rsidRPr="00427466">
        <w:rPr>
          <w:rFonts w:cs="Times New Roman"/>
          <w:bCs/>
          <w:sz w:val="22"/>
          <w:szCs w:val="22"/>
          <w:lang w:val="ru-RU"/>
        </w:rPr>
        <w:t>)</w:t>
      </w:r>
      <w:r w:rsidR="00180E61" w:rsidRPr="00427466">
        <w:rPr>
          <w:rFonts w:cs="Times New Roman"/>
          <w:bCs/>
          <w:sz w:val="22"/>
          <w:szCs w:val="22"/>
          <w:lang w:val="ru-RU"/>
        </w:rPr>
        <w:tab/>
      </w:r>
      <w:r w:rsidR="00F1283B">
        <w:rPr>
          <w:rFonts w:cs="Times New Roman"/>
          <w:bCs/>
          <w:sz w:val="22"/>
          <w:szCs w:val="22"/>
          <w:lang w:val="uk-UA"/>
        </w:rPr>
        <w:t>наукова установа</w:t>
      </w:r>
      <w:r w:rsidR="00180E61" w:rsidRPr="00427466">
        <w:rPr>
          <w:rFonts w:cs="Times New Roman"/>
          <w:bCs/>
          <w:sz w:val="22"/>
          <w:szCs w:val="22"/>
          <w:lang w:val="ru-RU"/>
        </w:rPr>
        <w:t xml:space="preserve"> </w:t>
      </w:r>
      <w:r w:rsidR="00180E61" w:rsidRPr="000D62B3">
        <w:rPr>
          <w:rFonts w:cs="Times New Roman"/>
          <w:sz w:val="22"/>
          <w:szCs w:val="22"/>
          <w:lang w:val="uk-UA"/>
        </w:rPr>
        <w:t>реалізує свою діяльність переважним чином з метою спрощення незаконного в’їзду або перебування студентів та докторантів</w:t>
      </w:r>
      <w:r w:rsidR="00180E61">
        <w:rPr>
          <w:rFonts w:cs="Times New Roman"/>
          <w:sz w:val="22"/>
          <w:szCs w:val="22"/>
          <w:lang w:val="uk-UA"/>
        </w:rPr>
        <w:t xml:space="preserve"> на територію Республіки Польща</w:t>
      </w:r>
      <w:r w:rsidR="00180E61" w:rsidRPr="000A7F13">
        <w:rPr>
          <w:rFonts w:cs="Times New Roman"/>
          <w:sz w:val="22"/>
          <w:szCs w:val="22"/>
        </w:rPr>
        <w:t xml:space="preserve">. </w:t>
      </w:r>
    </w:p>
    <w:p w:rsidR="00E21639" w:rsidRDefault="00E21639" w:rsidP="00180E61">
      <w:pPr>
        <w:spacing w:line="100" w:lineRule="atLeast"/>
        <w:jc w:val="both"/>
        <w:rPr>
          <w:rFonts w:cs="Times New Roman"/>
          <w:sz w:val="22"/>
          <w:szCs w:val="22"/>
        </w:rPr>
      </w:pPr>
    </w:p>
    <w:p w:rsidR="00F1283B" w:rsidRPr="00427466" w:rsidRDefault="002D6DB4" w:rsidP="002D6DB4">
      <w:pPr>
        <w:pStyle w:val="Nagwek3"/>
        <w:rPr>
          <w:rFonts w:cs="Times New Roman"/>
          <w:lang w:val="ru-RU"/>
        </w:rPr>
      </w:pPr>
      <w:r w:rsidRPr="00427466">
        <w:rPr>
          <w:lang w:val="ru-RU"/>
        </w:rPr>
        <w:t xml:space="preserve">4.6.9.  ПЕРЕБУВАННЯ </w:t>
      </w:r>
      <w:r w:rsidR="00CB4629">
        <w:rPr>
          <w:lang w:val="uk-UA"/>
        </w:rPr>
        <w:t>іноземців на території</w:t>
      </w:r>
      <w:r w:rsidRPr="00427466">
        <w:rPr>
          <w:lang w:val="ru-RU"/>
        </w:rPr>
        <w:t xml:space="preserve"> РЕСПУБЛІКА ПОЛЬЩА З МЕТОЮ КОТРОТКОСТРОКОВОЇ ТА ДОВГОСТРОКОВОЇ МОБІЛЬНОСТІ НАУКОВОГО СПІВРОБІТНИКА</w:t>
      </w:r>
    </w:p>
    <w:p w:rsidR="00F1283B" w:rsidRPr="00427466" w:rsidRDefault="00F1283B" w:rsidP="00F1283B">
      <w:pPr>
        <w:spacing w:line="100" w:lineRule="atLeast"/>
        <w:jc w:val="both"/>
        <w:rPr>
          <w:rFonts w:cs="Times New Roman"/>
          <w:sz w:val="22"/>
          <w:szCs w:val="22"/>
          <w:lang w:val="ru-RU"/>
        </w:rPr>
      </w:pPr>
    </w:p>
    <w:p w:rsidR="008920DD" w:rsidRDefault="002D6DB4" w:rsidP="00F1283B">
      <w:pPr>
        <w:jc w:val="both"/>
        <w:rPr>
          <w:sz w:val="22"/>
          <w:szCs w:val="22"/>
          <w:lang w:val="uk-UA"/>
        </w:rPr>
      </w:pPr>
      <w:r>
        <w:rPr>
          <w:b/>
          <w:bCs/>
          <w:sz w:val="22"/>
          <w:szCs w:val="22"/>
          <w:lang w:val="uk-UA"/>
        </w:rPr>
        <w:t xml:space="preserve">Мобільність наукового співробітника – </w:t>
      </w:r>
      <w:r>
        <w:rPr>
          <w:sz w:val="22"/>
          <w:szCs w:val="22"/>
          <w:lang w:val="uk-UA"/>
        </w:rPr>
        <w:t xml:space="preserve">це право іноземця </w:t>
      </w:r>
      <w:r w:rsidR="00F1283B" w:rsidRPr="00427466">
        <w:rPr>
          <w:sz w:val="22"/>
          <w:szCs w:val="22"/>
          <w:lang w:val="ru-RU"/>
        </w:rPr>
        <w:t xml:space="preserve"> </w:t>
      </w:r>
      <w:r w:rsidR="008920DD">
        <w:rPr>
          <w:sz w:val="22"/>
          <w:szCs w:val="22"/>
          <w:lang w:val="uk-UA"/>
        </w:rPr>
        <w:t>на в’їзд та перебування на території країн- членів ЄС з метою здійснення частини наукових досліджень або робіт з розвитку в науковій установі, що розташована на території цих країн, яке виникає з наявності дійсного дозволу на перебування</w:t>
      </w:r>
      <w:r w:rsidR="00F1283B" w:rsidRPr="00427466">
        <w:rPr>
          <w:sz w:val="22"/>
          <w:szCs w:val="22"/>
          <w:lang w:val="ru-RU"/>
        </w:rPr>
        <w:t xml:space="preserve">, </w:t>
      </w:r>
      <w:r w:rsidR="008920DD">
        <w:rPr>
          <w:sz w:val="22"/>
          <w:szCs w:val="22"/>
          <w:lang w:val="uk-UA"/>
        </w:rPr>
        <w:t xml:space="preserve">про </w:t>
      </w:r>
      <w:r w:rsidR="008920DD">
        <w:rPr>
          <w:sz w:val="22"/>
          <w:szCs w:val="22"/>
          <w:lang w:val="uk-UA"/>
        </w:rPr>
        <w:lastRenderedPageBreak/>
        <w:t xml:space="preserve">який </w:t>
      </w:r>
      <w:r w:rsidR="008920DD" w:rsidRPr="008920DD">
        <w:rPr>
          <w:sz w:val="22"/>
          <w:szCs w:val="22"/>
          <w:lang w:val="uk-UA"/>
        </w:rPr>
        <w:t>йдеться в</w:t>
      </w:r>
      <w:r w:rsidR="008920DD">
        <w:rPr>
          <w:sz w:val="22"/>
          <w:szCs w:val="22"/>
          <w:lang w:val="uk-UA"/>
        </w:rPr>
        <w:t xml:space="preserve"> </w:t>
      </w:r>
      <w:r w:rsidR="008920DD" w:rsidRPr="00BA17BD">
        <w:rPr>
          <w:sz w:val="22"/>
          <w:szCs w:val="22"/>
          <w:lang w:val="uk-UA"/>
        </w:rPr>
        <w:t>про який йшлося в ст. 1 п. 2 літ.</w:t>
      </w:r>
      <w:r w:rsidR="008920DD">
        <w:rPr>
          <w:sz w:val="22"/>
          <w:szCs w:val="22"/>
          <w:lang w:val="uk-UA"/>
        </w:rPr>
        <w:t xml:space="preserve"> </w:t>
      </w:r>
      <w:r w:rsidR="008920DD" w:rsidRPr="00BA17BD">
        <w:rPr>
          <w:sz w:val="22"/>
          <w:szCs w:val="22"/>
          <w:lang w:val="uk-UA"/>
        </w:rPr>
        <w:t>а Регламенту</w:t>
      </w:r>
      <w:r w:rsidR="008D34CD">
        <w:rPr>
          <w:sz w:val="22"/>
          <w:szCs w:val="22"/>
          <w:lang w:val="uk-UA"/>
        </w:rPr>
        <w:t xml:space="preserve"> Р</w:t>
      </w:r>
      <w:r w:rsidR="008920DD">
        <w:rPr>
          <w:sz w:val="22"/>
          <w:szCs w:val="22"/>
          <w:lang w:val="uk-UA"/>
        </w:rPr>
        <w:t>ади (ЄС)</w:t>
      </w:r>
      <w:r w:rsidR="008920DD" w:rsidRPr="00BA17BD">
        <w:rPr>
          <w:sz w:val="22"/>
          <w:szCs w:val="22"/>
          <w:lang w:val="uk-UA"/>
        </w:rPr>
        <w:t xml:space="preserve"> № 1030/2002</w:t>
      </w:r>
      <w:r w:rsidR="008920DD">
        <w:rPr>
          <w:sz w:val="22"/>
          <w:szCs w:val="22"/>
          <w:lang w:val="uk-UA"/>
        </w:rPr>
        <w:t xml:space="preserve"> (відповідник польської карти перебування) або довготермінової візи з приміткою «науков</w:t>
      </w:r>
      <w:r w:rsidR="00B9325A">
        <w:rPr>
          <w:sz w:val="22"/>
          <w:szCs w:val="22"/>
          <w:lang w:val="uk-UA"/>
        </w:rPr>
        <w:t>ий співробітник</w:t>
      </w:r>
      <w:r w:rsidR="008920DD">
        <w:rPr>
          <w:sz w:val="22"/>
          <w:szCs w:val="22"/>
          <w:lang w:val="uk-UA"/>
        </w:rPr>
        <w:t>», виданої іншою країною-членом ЄС аніж та, в якій іноземець користається цим правом. Мобільність може мати короткостроковий або довгостроковий характер.</w:t>
      </w:r>
    </w:p>
    <w:p w:rsidR="008920DD" w:rsidRDefault="008920DD" w:rsidP="00F1283B">
      <w:pPr>
        <w:jc w:val="both"/>
        <w:rPr>
          <w:sz w:val="22"/>
          <w:szCs w:val="22"/>
          <w:lang w:val="uk-UA"/>
        </w:rPr>
      </w:pPr>
      <w:r w:rsidRPr="005E06FA">
        <w:rPr>
          <w:b/>
          <w:sz w:val="22"/>
          <w:szCs w:val="22"/>
          <w:lang w:val="uk-UA"/>
        </w:rPr>
        <w:t>Короткострокова мобільність науков</w:t>
      </w:r>
      <w:r w:rsidR="005E06FA" w:rsidRPr="005E06FA">
        <w:rPr>
          <w:b/>
          <w:sz w:val="22"/>
          <w:szCs w:val="22"/>
          <w:lang w:val="uk-UA"/>
        </w:rPr>
        <w:t>ого співробітника</w:t>
      </w:r>
      <w:r>
        <w:rPr>
          <w:sz w:val="22"/>
          <w:szCs w:val="22"/>
          <w:lang w:val="uk-UA"/>
        </w:rPr>
        <w:t xml:space="preserve"> означає користування мобільністю протягом 180 днів у будь-який період, що становить 360 днів </w:t>
      </w:r>
      <w:r w:rsidR="005E06FA">
        <w:rPr>
          <w:sz w:val="22"/>
          <w:szCs w:val="22"/>
          <w:lang w:val="uk-UA"/>
        </w:rPr>
        <w:t xml:space="preserve">в кожній країні-члені ЄС. В свою чергу </w:t>
      </w:r>
      <w:r w:rsidR="005E06FA" w:rsidRPr="005E06FA">
        <w:rPr>
          <w:b/>
          <w:sz w:val="22"/>
          <w:szCs w:val="22"/>
          <w:lang w:val="uk-UA"/>
        </w:rPr>
        <w:t>довгострокова мобільність наукового співробітника</w:t>
      </w:r>
      <w:r w:rsidR="005E06FA">
        <w:rPr>
          <w:sz w:val="22"/>
          <w:szCs w:val="22"/>
          <w:lang w:val="uk-UA"/>
        </w:rPr>
        <w:t xml:space="preserve"> означає користування мобільністю протягом періоду, що перевищує 180 днів  у визначеній країні-члені ЄС.</w:t>
      </w:r>
      <w:r>
        <w:rPr>
          <w:sz w:val="22"/>
          <w:szCs w:val="22"/>
          <w:lang w:val="uk-UA"/>
        </w:rPr>
        <w:t xml:space="preserve"> </w:t>
      </w:r>
    </w:p>
    <w:p w:rsidR="00F1283B" w:rsidRPr="00427466" w:rsidRDefault="005E06FA" w:rsidP="00F1283B">
      <w:pPr>
        <w:jc w:val="both"/>
        <w:rPr>
          <w:sz w:val="22"/>
          <w:szCs w:val="22"/>
          <w:lang w:val="ru-RU"/>
        </w:rPr>
      </w:pPr>
      <w:r w:rsidRPr="005E06FA">
        <w:rPr>
          <w:bCs/>
          <w:sz w:val="22"/>
          <w:szCs w:val="22"/>
          <w:lang w:val="uk-UA"/>
        </w:rPr>
        <w:t>Умовою для користування іноземцем</w:t>
      </w:r>
      <w:r>
        <w:rPr>
          <w:b/>
          <w:bCs/>
          <w:sz w:val="22"/>
          <w:szCs w:val="22"/>
          <w:lang w:val="uk-UA"/>
        </w:rPr>
        <w:t xml:space="preserve"> короткостроковою мобільністю наукового співробітника </w:t>
      </w:r>
      <w:r>
        <w:rPr>
          <w:sz w:val="22"/>
          <w:szCs w:val="22"/>
          <w:lang w:val="uk-UA"/>
        </w:rPr>
        <w:t>на території Польщі є, щоб Керівник Управління у справах іноземців</w:t>
      </w:r>
      <w:r w:rsidR="00F1283B" w:rsidRPr="00427466">
        <w:rPr>
          <w:sz w:val="22"/>
          <w:szCs w:val="22"/>
          <w:lang w:val="ru-RU"/>
        </w:rPr>
        <w:t>:</w:t>
      </w:r>
    </w:p>
    <w:p w:rsidR="005E06FA" w:rsidRDefault="005E06FA" w:rsidP="005E06FA">
      <w:pPr>
        <w:pStyle w:val="Tekstpodstawowy"/>
        <w:numPr>
          <w:ilvl w:val="0"/>
          <w:numId w:val="49"/>
        </w:numPr>
        <w:rPr>
          <w:rFonts w:ascii="Calibri" w:hAnsi="Calibri"/>
          <w:sz w:val="22"/>
          <w:szCs w:val="22"/>
          <w:lang w:val="uk-UA"/>
        </w:rPr>
      </w:pPr>
      <w:r w:rsidRPr="00B5211F">
        <w:rPr>
          <w:rFonts w:ascii="Calibri" w:hAnsi="Calibri"/>
          <w:b/>
          <w:sz w:val="22"/>
          <w:szCs w:val="22"/>
          <w:lang w:val="uk-UA"/>
        </w:rPr>
        <w:t>отримав повідомлення про намір іноземця</w:t>
      </w:r>
      <w:r>
        <w:rPr>
          <w:rFonts w:ascii="Calibri" w:hAnsi="Calibri"/>
          <w:b/>
          <w:sz w:val="22"/>
          <w:szCs w:val="22"/>
          <w:lang w:val="uk-UA"/>
        </w:rPr>
        <w:t xml:space="preserve"> </w:t>
      </w:r>
      <w:r w:rsidRPr="00B5211F">
        <w:rPr>
          <w:rFonts w:ascii="Calibri" w:hAnsi="Calibri"/>
          <w:b/>
          <w:sz w:val="22"/>
          <w:szCs w:val="22"/>
          <w:lang w:val="uk-UA"/>
        </w:rPr>
        <w:t>скористатися</w:t>
      </w:r>
      <w:r w:rsidRPr="00B5211F">
        <w:rPr>
          <w:rFonts w:ascii="Calibri" w:hAnsi="Calibri"/>
          <w:sz w:val="22"/>
          <w:szCs w:val="22"/>
          <w:lang w:val="uk-UA"/>
        </w:rPr>
        <w:t xml:space="preserve"> цією мобільністю від </w:t>
      </w:r>
      <w:r>
        <w:rPr>
          <w:rFonts w:ascii="Calibri" w:hAnsi="Calibri"/>
          <w:sz w:val="22"/>
          <w:szCs w:val="22"/>
          <w:lang w:val="uk-UA"/>
        </w:rPr>
        <w:t>наукової</w:t>
      </w:r>
      <w:r w:rsidRPr="00B5211F">
        <w:rPr>
          <w:rFonts w:ascii="Calibri" w:hAnsi="Calibri"/>
          <w:sz w:val="22"/>
          <w:szCs w:val="22"/>
          <w:lang w:val="uk-UA"/>
        </w:rPr>
        <w:t xml:space="preserve"> установи, розташованої </w:t>
      </w:r>
      <w:r>
        <w:rPr>
          <w:rFonts w:ascii="Calibri" w:hAnsi="Calibri"/>
          <w:sz w:val="22"/>
          <w:szCs w:val="22"/>
          <w:lang w:val="uk-UA"/>
        </w:rPr>
        <w:t>на території Республіки Польща, затверджене відповідним міністром внутрішніх справ,</w:t>
      </w:r>
    </w:p>
    <w:p w:rsidR="005E06FA" w:rsidRDefault="005E06FA" w:rsidP="005E06FA">
      <w:pPr>
        <w:pStyle w:val="Tekstpodstawowy"/>
        <w:numPr>
          <w:ilvl w:val="0"/>
          <w:numId w:val="49"/>
        </w:numPr>
        <w:rPr>
          <w:rFonts w:ascii="Calibri" w:hAnsi="Calibri"/>
          <w:sz w:val="22"/>
          <w:szCs w:val="22"/>
          <w:lang w:val="uk-UA"/>
        </w:rPr>
      </w:pPr>
      <w:r w:rsidRPr="00EB4D95">
        <w:rPr>
          <w:rFonts w:ascii="Calibri" w:hAnsi="Calibri"/>
          <w:sz w:val="22"/>
          <w:szCs w:val="22"/>
          <w:lang w:val="uk-UA"/>
        </w:rPr>
        <w:t xml:space="preserve">не видав </w:t>
      </w:r>
      <w:r w:rsidRPr="005E06FA">
        <w:rPr>
          <w:rFonts w:ascii="Calibri" w:hAnsi="Calibri"/>
          <w:b/>
          <w:color w:val="000000" w:themeColor="text1"/>
          <w:sz w:val="22"/>
          <w:szCs w:val="22"/>
          <w:lang w:val="uk-UA"/>
        </w:rPr>
        <w:t>рішення про відмову протягом</w:t>
      </w:r>
      <w:r w:rsidRPr="005E06FA">
        <w:rPr>
          <w:rFonts w:ascii="Calibri" w:hAnsi="Calibri"/>
          <w:color w:val="000000" w:themeColor="text1"/>
          <w:sz w:val="22"/>
          <w:szCs w:val="22"/>
          <w:lang w:val="uk-UA"/>
        </w:rPr>
        <w:t xml:space="preserve"> </w:t>
      </w:r>
      <w:r>
        <w:rPr>
          <w:rFonts w:ascii="Calibri" w:hAnsi="Calibri"/>
          <w:sz w:val="22"/>
          <w:szCs w:val="22"/>
          <w:lang w:val="uk-UA"/>
        </w:rPr>
        <w:t>3</w:t>
      </w:r>
      <w:r w:rsidRPr="00EB4D95">
        <w:rPr>
          <w:rFonts w:ascii="Calibri" w:hAnsi="Calibri"/>
          <w:sz w:val="22"/>
          <w:szCs w:val="22"/>
          <w:lang w:val="uk-UA"/>
        </w:rPr>
        <w:t>0 днів</w:t>
      </w:r>
      <w:r>
        <w:rPr>
          <w:rFonts w:ascii="Calibri" w:hAnsi="Calibri"/>
          <w:sz w:val="22"/>
          <w:szCs w:val="22"/>
          <w:lang w:val="uk-UA"/>
        </w:rPr>
        <w:t>.</w:t>
      </w:r>
    </w:p>
    <w:p w:rsidR="00B178FF" w:rsidRPr="00C05FDF" w:rsidRDefault="00B178FF" w:rsidP="00A352DB">
      <w:pPr>
        <w:pStyle w:val="Tekstpodstawowy"/>
        <w:rPr>
          <w:rFonts w:ascii="Calibri" w:hAnsi="Calibri"/>
          <w:sz w:val="22"/>
          <w:szCs w:val="22"/>
          <w:lang w:val="uk-UA"/>
        </w:rPr>
      </w:pPr>
      <w:bookmarkStart w:id="73" w:name="_Hlk97026942"/>
      <w:r w:rsidRPr="00B178FF">
        <w:rPr>
          <w:rFonts w:ascii="Calibri" w:hAnsi="Calibri"/>
          <w:b/>
          <w:sz w:val="22"/>
          <w:szCs w:val="22"/>
          <w:lang w:val="uk-UA"/>
        </w:rPr>
        <w:t>Повідомлення</w:t>
      </w:r>
      <w:r w:rsidRPr="00C05FDF">
        <w:rPr>
          <w:rFonts w:ascii="Calibri" w:hAnsi="Calibri"/>
          <w:sz w:val="22"/>
          <w:szCs w:val="22"/>
          <w:lang w:val="uk-UA"/>
        </w:rPr>
        <w:t xml:space="preserve"> повинно бути складене </w:t>
      </w:r>
      <w:r w:rsidRPr="00B178FF">
        <w:rPr>
          <w:rFonts w:ascii="Calibri" w:hAnsi="Calibri"/>
          <w:b/>
          <w:sz w:val="22"/>
          <w:szCs w:val="22"/>
          <w:lang w:val="uk-UA"/>
        </w:rPr>
        <w:t>польською мовою</w:t>
      </w:r>
      <w:r w:rsidRPr="00C05FDF">
        <w:rPr>
          <w:rFonts w:ascii="Calibri" w:hAnsi="Calibri"/>
          <w:sz w:val="22"/>
          <w:szCs w:val="22"/>
          <w:lang w:val="uk-UA"/>
        </w:rPr>
        <w:t xml:space="preserve">, подається у письмовій формі в паперовому або електронному вигляді на адресу електронної пошти Керівника управління у справах іноземців та містити </w:t>
      </w:r>
      <w:r w:rsidRPr="00B178FF">
        <w:rPr>
          <w:rFonts w:ascii="Calibri" w:hAnsi="Calibri"/>
          <w:b/>
          <w:sz w:val="22"/>
          <w:szCs w:val="22"/>
          <w:lang w:val="uk-UA"/>
        </w:rPr>
        <w:t>дані та інформацію, які стосуються іноземця</w:t>
      </w:r>
      <w:r w:rsidRPr="00C05FDF">
        <w:rPr>
          <w:rFonts w:ascii="Calibri" w:hAnsi="Calibri"/>
          <w:sz w:val="22"/>
          <w:szCs w:val="22"/>
          <w:lang w:val="uk-UA"/>
        </w:rPr>
        <w:t>, що планує скористатися короткостроковою мобільністю:</w:t>
      </w:r>
    </w:p>
    <w:bookmarkEnd w:id="73"/>
    <w:p w:rsidR="005E06FA" w:rsidRPr="00B5211F" w:rsidRDefault="005E06FA" w:rsidP="005E06FA">
      <w:pPr>
        <w:pStyle w:val="Tekstpodstawowy"/>
        <w:rPr>
          <w:rFonts w:ascii="Calibri" w:hAnsi="Calibri"/>
          <w:sz w:val="22"/>
          <w:szCs w:val="22"/>
          <w:lang w:val="uk-UA"/>
        </w:rPr>
      </w:pPr>
      <w:r w:rsidRPr="00B5211F">
        <w:rPr>
          <w:rFonts w:ascii="Calibri" w:hAnsi="Calibri"/>
          <w:sz w:val="22"/>
          <w:szCs w:val="22"/>
          <w:lang w:val="uk-UA"/>
        </w:rPr>
        <w:t>1) ім’я (імена) та прізвище;</w:t>
      </w:r>
    </w:p>
    <w:p w:rsidR="005E06FA" w:rsidRPr="00B5211F" w:rsidRDefault="005E06FA" w:rsidP="005E06FA">
      <w:pPr>
        <w:pStyle w:val="Tekstpodstawowy"/>
        <w:rPr>
          <w:rFonts w:ascii="Calibri" w:hAnsi="Calibri"/>
          <w:sz w:val="22"/>
          <w:szCs w:val="22"/>
          <w:lang w:val="uk-UA"/>
        </w:rPr>
      </w:pPr>
      <w:r w:rsidRPr="00B5211F">
        <w:rPr>
          <w:rFonts w:ascii="Calibri" w:hAnsi="Calibri"/>
          <w:sz w:val="22"/>
          <w:szCs w:val="22"/>
          <w:lang w:val="uk-UA"/>
        </w:rPr>
        <w:t>2) дату та місце народження;</w:t>
      </w:r>
    </w:p>
    <w:p w:rsidR="005E06FA" w:rsidRPr="00B5211F" w:rsidRDefault="005E06FA" w:rsidP="005E06FA">
      <w:pPr>
        <w:pStyle w:val="Tekstpodstawowy"/>
        <w:rPr>
          <w:rFonts w:ascii="Calibri" w:hAnsi="Calibri"/>
          <w:sz w:val="22"/>
          <w:szCs w:val="22"/>
          <w:lang w:val="uk-UA"/>
        </w:rPr>
      </w:pPr>
      <w:r w:rsidRPr="00B5211F">
        <w:rPr>
          <w:rFonts w:ascii="Calibri" w:hAnsi="Calibri"/>
          <w:sz w:val="22"/>
          <w:szCs w:val="22"/>
          <w:lang w:val="uk-UA"/>
        </w:rPr>
        <w:t>3) стать;</w:t>
      </w:r>
    </w:p>
    <w:p w:rsidR="005E06FA" w:rsidRPr="00B5211F" w:rsidRDefault="005E06FA" w:rsidP="005E06FA">
      <w:pPr>
        <w:pStyle w:val="Tekstpodstawowy"/>
        <w:rPr>
          <w:rFonts w:ascii="Calibri" w:hAnsi="Calibri"/>
          <w:sz w:val="22"/>
          <w:szCs w:val="22"/>
          <w:lang w:val="uk-UA"/>
        </w:rPr>
      </w:pPr>
      <w:r w:rsidRPr="00B5211F">
        <w:rPr>
          <w:rFonts w:ascii="Calibri" w:hAnsi="Calibri"/>
          <w:sz w:val="22"/>
          <w:szCs w:val="22"/>
          <w:lang w:val="uk-UA"/>
        </w:rPr>
        <w:t>4) громадянство;</w:t>
      </w:r>
    </w:p>
    <w:p w:rsidR="005E06FA" w:rsidRPr="00B5211F" w:rsidRDefault="005E06FA" w:rsidP="005E06FA">
      <w:pPr>
        <w:pStyle w:val="Tekstpodstawowy"/>
        <w:rPr>
          <w:rFonts w:ascii="Calibri" w:hAnsi="Calibri"/>
          <w:sz w:val="22"/>
          <w:szCs w:val="22"/>
          <w:lang w:val="uk-UA"/>
        </w:rPr>
      </w:pPr>
      <w:r w:rsidRPr="00B5211F">
        <w:rPr>
          <w:rFonts w:ascii="Calibri" w:hAnsi="Calibri"/>
          <w:sz w:val="22"/>
          <w:szCs w:val="22"/>
          <w:lang w:val="uk-UA"/>
        </w:rPr>
        <w:t xml:space="preserve">5) </w:t>
      </w:r>
      <w:r>
        <w:rPr>
          <w:rFonts w:ascii="Calibri" w:hAnsi="Calibri"/>
          <w:sz w:val="22"/>
          <w:szCs w:val="22"/>
          <w:lang w:val="uk-UA"/>
        </w:rPr>
        <w:t>серію, номер та термін дії наявного в іноземця проїзного документу</w:t>
      </w:r>
      <w:r w:rsidRPr="00B5211F">
        <w:rPr>
          <w:rFonts w:ascii="Calibri" w:hAnsi="Calibri"/>
          <w:sz w:val="22"/>
          <w:szCs w:val="22"/>
          <w:lang w:val="uk-UA"/>
        </w:rPr>
        <w:t>;</w:t>
      </w:r>
    </w:p>
    <w:p w:rsidR="005E06FA" w:rsidRPr="00B5211F" w:rsidRDefault="005E06FA" w:rsidP="005E06FA">
      <w:pPr>
        <w:pStyle w:val="Tekstpodstawowy"/>
        <w:rPr>
          <w:rFonts w:ascii="Calibri" w:hAnsi="Calibri"/>
          <w:sz w:val="22"/>
          <w:szCs w:val="22"/>
          <w:lang w:val="uk-UA"/>
        </w:rPr>
      </w:pPr>
      <w:r w:rsidRPr="00B5211F">
        <w:rPr>
          <w:rFonts w:ascii="Calibri" w:hAnsi="Calibri"/>
          <w:sz w:val="22"/>
          <w:szCs w:val="22"/>
          <w:lang w:val="uk-UA"/>
        </w:rPr>
        <w:t>6) передбачува</w:t>
      </w:r>
      <w:r>
        <w:rPr>
          <w:rFonts w:ascii="Calibri" w:hAnsi="Calibri"/>
          <w:sz w:val="22"/>
          <w:szCs w:val="22"/>
          <w:lang w:val="uk-UA"/>
        </w:rPr>
        <w:t>ний період або періоди здійснення науковим співробітником наукових досліджень або робіт з розвитку на території Республіки Польща</w:t>
      </w:r>
      <w:r w:rsidRPr="00B5211F">
        <w:rPr>
          <w:rFonts w:ascii="Calibri" w:hAnsi="Calibri"/>
          <w:sz w:val="22"/>
          <w:szCs w:val="22"/>
          <w:lang w:val="uk-UA"/>
        </w:rPr>
        <w:t>;</w:t>
      </w:r>
    </w:p>
    <w:p w:rsidR="005E06FA" w:rsidRPr="00B5211F" w:rsidRDefault="005E06FA" w:rsidP="005E06FA">
      <w:pPr>
        <w:pStyle w:val="Tekstpodstawowy"/>
        <w:rPr>
          <w:rFonts w:ascii="Calibri" w:hAnsi="Calibri"/>
          <w:sz w:val="22"/>
          <w:szCs w:val="22"/>
          <w:lang w:val="uk-UA"/>
        </w:rPr>
      </w:pPr>
      <w:r w:rsidRPr="00B5211F">
        <w:rPr>
          <w:rFonts w:ascii="Calibri" w:hAnsi="Calibri"/>
          <w:sz w:val="22"/>
          <w:szCs w:val="22"/>
          <w:lang w:val="uk-UA"/>
        </w:rPr>
        <w:t xml:space="preserve">7) назву держави-члена Європейського Союзу, яка видала іноземцеві дозвіл на проживання, про який йшлося в ст. 1 п. 2 літ. </w:t>
      </w:r>
      <w:r>
        <w:rPr>
          <w:rFonts w:ascii="Calibri" w:hAnsi="Calibri"/>
          <w:sz w:val="22"/>
          <w:szCs w:val="22"/>
          <w:lang w:val="uk-UA"/>
        </w:rPr>
        <w:t>а Регламенту Ради (Є</w:t>
      </w:r>
      <w:r w:rsidRPr="00B5211F">
        <w:rPr>
          <w:rFonts w:ascii="Calibri" w:hAnsi="Calibri"/>
          <w:sz w:val="22"/>
          <w:szCs w:val="22"/>
          <w:lang w:val="uk-UA"/>
        </w:rPr>
        <w:t>С) № 1030/2002 (відповідник польської карти перебування), з приміткою «</w:t>
      </w:r>
      <w:r>
        <w:rPr>
          <w:rFonts w:ascii="Calibri" w:hAnsi="Calibri"/>
          <w:sz w:val="22"/>
          <w:szCs w:val="22"/>
          <w:lang w:val="uk-UA"/>
        </w:rPr>
        <w:t>науков</w:t>
      </w:r>
      <w:r w:rsidR="00B9325A">
        <w:rPr>
          <w:rFonts w:ascii="Calibri" w:hAnsi="Calibri"/>
          <w:sz w:val="22"/>
          <w:szCs w:val="22"/>
          <w:lang w:val="uk-UA"/>
        </w:rPr>
        <w:t>ий співробітник</w:t>
      </w:r>
      <w:r w:rsidRPr="00B5211F">
        <w:rPr>
          <w:rFonts w:ascii="Calibri" w:hAnsi="Calibri"/>
          <w:sz w:val="22"/>
          <w:szCs w:val="22"/>
          <w:lang w:val="uk-UA"/>
        </w:rPr>
        <w:t>»;</w:t>
      </w:r>
    </w:p>
    <w:p w:rsidR="005E06FA" w:rsidRDefault="005E06FA" w:rsidP="005E06FA">
      <w:pPr>
        <w:pStyle w:val="Tekstpodstawowy"/>
        <w:rPr>
          <w:rFonts w:ascii="Calibri" w:hAnsi="Calibri"/>
          <w:sz w:val="22"/>
          <w:szCs w:val="22"/>
          <w:lang w:val="uk-UA"/>
        </w:rPr>
      </w:pPr>
      <w:r w:rsidRPr="00B5211F">
        <w:rPr>
          <w:rFonts w:ascii="Calibri" w:hAnsi="Calibri"/>
          <w:sz w:val="22"/>
          <w:szCs w:val="22"/>
          <w:lang w:val="uk-UA"/>
        </w:rPr>
        <w:t xml:space="preserve">8) </w:t>
      </w:r>
      <w:r w:rsidR="00F911F1">
        <w:rPr>
          <w:rFonts w:ascii="Calibri" w:hAnsi="Calibri"/>
          <w:sz w:val="22"/>
          <w:szCs w:val="22"/>
          <w:lang w:val="uk-UA"/>
        </w:rPr>
        <w:t>термін дії дозволу на перебування або термін дії та допустимий період перебування, вказаний в довгостроковій візі, про яку йшлося в п.7</w:t>
      </w:r>
      <w:r>
        <w:rPr>
          <w:rFonts w:ascii="Calibri" w:hAnsi="Calibri"/>
          <w:sz w:val="22"/>
          <w:szCs w:val="22"/>
          <w:lang w:val="uk-UA"/>
        </w:rPr>
        <w:t>;</w:t>
      </w:r>
    </w:p>
    <w:p w:rsidR="00F911F1" w:rsidRDefault="00F911F1" w:rsidP="005E06FA">
      <w:pPr>
        <w:pStyle w:val="Tekstpodstawowy"/>
        <w:rPr>
          <w:rFonts w:ascii="Calibri" w:hAnsi="Calibri"/>
          <w:sz w:val="22"/>
          <w:szCs w:val="22"/>
          <w:lang w:val="uk-UA"/>
        </w:rPr>
      </w:pPr>
      <w:r>
        <w:rPr>
          <w:rFonts w:ascii="Calibri" w:hAnsi="Calibri"/>
          <w:sz w:val="22"/>
          <w:szCs w:val="22"/>
          <w:lang w:val="uk-UA"/>
        </w:rPr>
        <w:t>9) назву та адресу наукової установи  з місцем знаходження на території держави-члена ЄС, про яку йшлося в п.7, де іноземець здійснює, або раніше здійснював наукові дослідження або роботи з розвитку;</w:t>
      </w:r>
    </w:p>
    <w:p w:rsidR="00F911F1" w:rsidRDefault="00F911F1" w:rsidP="005E06FA">
      <w:pPr>
        <w:pStyle w:val="Tekstpodstawowy"/>
        <w:rPr>
          <w:rFonts w:ascii="Calibri" w:hAnsi="Calibri"/>
          <w:sz w:val="22"/>
          <w:szCs w:val="22"/>
          <w:lang w:val="uk-UA"/>
        </w:rPr>
      </w:pPr>
      <w:r>
        <w:rPr>
          <w:rFonts w:ascii="Calibri" w:hAnsi="Calibri"/>
          <w:sz w:val="22"/>
          <w:szCs w:val="22"/>
          <w:lang w:val="uk-UA"/>
        </w:rPr>
        <w:t>10</w:t>
      </w:r>
      <w:r w:rsidR="005E06FA">
        <w:rPr>
          <w:rFonts w:ascii="Calibri" w:hAnsi="Calibri"/>
          <w:sz w:val="22"/>
          <w:szCs w:val="22"/>
          <w:lang w:val="uk-UA"/>
        </w:rPr>
        <w:t xml:space="preserve">) </w:t>
      </w:r>
      <w:r>
        <w:rPr>
          <w:rFonts w:ascii="Calibri" w:hAnsi="Calibri"/>
          <w:sz w:val="22"/>
          <w:szCs w:val="22"/>
          <w:lang w:val="uk-UA"/>
        </w:rPr>
        <w:t>назву та адресу наукової установи  на території Республіки Польща, де повинні здійснюватися наукові дослідження або роботи з розвитку</w:t>
      </w:r>
    </w:p>
    <w:p w:rsidR="005E06FA" w:rsidRPr="00B5211F" w:rsidRDefault="00F911F1" w:rsidP="005E06FA">
      <w:pPr>
        <w:pStyle w:val="Tekstpodstawowy"/>
        <w:rPr>
          <w:rFonts w:ascii="Calibri" w:hAnsi="Calibri"/>
          <w:sz w:val="22"/>
          <w:szCs w:val="22"/>
          <w:lang w:val="uk-UA"/>
        </w:rPr>
      </w:pPr>
      <w:r>
        <w:rPr>
          <w:rFonts w:ascii="Calibri" w:hAnsi="Calibri"/>
          <w:sz w:val="22"/>
          <w:szCs w:val="22"/>
          <w:lang w:val="uk-UA"/>
        </w:rPr>
        <w:t xml:space="preserve">11) </w:t>
      </w:r>
      <w:r w:rsidR="005E06FA">
        <w:rPr>
          <w:rFonts w:ascii="Calibri" w:hAnsi="Calibri"/>
          <w:sz w:val="22"/>
          <w:szCs w:val="22"/>
          <w:lang w:val="uk-UA"/>
        </w:rPr>
        <w:t xml:space="preserve">ім’я, прізвище, посаду а також підпис особи, або осіб, уповноважених на репрезентацію </w:t>
      </w:r>
      <w:r>
        <w:rPr>
          <w:rFonts w:ascii="Calibri" w:hAnsi="Calibri"/>
          <w:sz w:val="22"/>
          <w:szCs w:val="22"/>
          <w:lang w:val="uk-UA"/>
        </w:rPr>
        <w:t>наукової</w:t>
      </w:r>
      <w:r w:rsidR="005E06FA">
        <w:rPr>
          <w:rFonts w:ascii="Calibri" w:hAnsi="Calibri"/>
          <w:sz w:val="22"/>
          <w:szCs w:val="22"/>
          <w:lang w:val="uk-UA"/>
        </w:rPr>
        <w:t xml:space="preserve"> установи, місце розташування якої знаходиться на території Республіки Польща.</w:t>
      </w:r>
    </w:p>
    <w:p w:rsidR="005E06FA" w:rsidRPr="00281DA3" w:rsidRDefault="00281DA3" w:rsidP="005E06FA">
      <w:pPr>
        <w:pStyle w:val="Tekstpodstawowy"/>
        <w:rPr>
          <w:rFonts w:ascii="Calibri" w:hAnsi="Calibri"/>
          <w:b/>
          <w:sz w:val="22"/>
          <w:szCs w:val="22"/>
          <w:lang w:val="uk-UA"/>
        </w:rPr>
      </w:pPr>
      <w:r>
        <w:rPr>
          <w:rFonts w:ascii="Calibri" w:hAnsi="Calibri"/>
          <w:sz w:val="22"/>
          <w:szCs w:val="22"/>
          <w:lang w:val="uk-UA"/>
        </w:rPr>
        <w:t xml:space="preserve">До повідомлення слід </w:t>
      </w:r>
      <w:r w:rsidRPr="00281DA3">
        <w:rPr>
          <w:rFonts w:ascii="Calibri" w:hAnsi="Calibri"/>
          <w:b/>
          <w:sz w:val="22"/>
          <w:szCs w:val="22"/>
          <w:lang w:val="uk-UA"/>
        </w:rPr>
        <w:t>долучити наступні документи:</w:t>
      </w:r>
      <w:r w:rsidR="005E06FA" w:rsidRPr="00281DA3">
        <w:rPr>
          <w:rFonts w:ascii="Calibri" w:hAnsi="Calibri"/>
          <w:b/>
          <w:sz w:val="22"/>
          <w:szCs w:val="22"/>
          <w:lang w:val="uk-UA"/>
        </w:rPr>
        <w:t xml:space="preserve"> </w:t>
      </w:r>
    </w:p>
    <w:p w:rsidR="00281DA3" w:rsidRPr="00427466" w:rsidRDefault="00281DA3" w:rsidP="00281DA3">
      <w:pPr>
        <w:spacing w:line="100" w:lineRule="atLeast"/>
        <w:jc w:val="both"/>
        <w:rPr>
          <w:rFonts w:cs="Times New Roman"/>
          <w:sz w:val="22"/>
          <w:szCs w:val="22"/>
          <w:lang w:val="uk-UA"/>
        </w:rPr>
      </w:pPr>
      <w:r w:rsidRPr="00427466">
        <w:rPr>
          <w:rFonts w:cs="Times New Roman"/>
          <w:bCs/>
          <w:sz w:val="22"/>
          <w:szCs w:val="22"/>
          <w:lang w:val="uk-UA"/>
        </w:rPr>
        <w:lastRenderedPageBreak/>
        <w:t xml:space="preserve">1) </w:t>
      </w:r>
      <w:r w:rsidRPr="00427466">
        <w:rPr>
          <w:rFonts w:cs="Times New Roman"/>
          <w:sz w:val="22"/>
          <w:szCs w:val="22"/>
          <w:lang w:val="uk-UA"/>
        </w:rPr>
        <w:t xml:space="preserve"> </w:t>
      </w:r>
      <w:r>
        <w:rPr>
          <w:rFonts w:cs="Times New Roman"/>
          <w:sz w:val="22"/>
          <w:szCs w:val="22"/>
          <w:lang w:val="uk-UA"/>
        </w:rPr>
        <w:t>підтвердження наявності в іноземця дозволу на проживання, про який йдеться в ст</w:t>
      </w:r>
      <w:r w:rsidRPr="00427466">
        <w:rPr>
          <w:rFonts w:cs="Times New Roman"/>
          <w:sz w:val="22"/>
          <w:szCs w:val="22"/>
          <w:lang w:val="uk-UA"/>
        </w:rPr>
        <w:t xml:space="preserve">. 1 </w:t>
      </w:r>
      <w:r>
        <w:rPr>
          <w:rFonts w:cs="Times New Roman"/>
          <w:sz w:val="22"/>
          <w:szCs w:val="22"/>
          <w:lang w:val="uk-UA"/>
        </w:rPr>
        <w:t>п</w:t>
      </w:r>
      <w:r w:rsidRPr="00427466">
        <w:rPr>
          <w:rFonts w:cs="Times New Roman"/>
          <w:sz w:val="22"/>
          <w:szCs w:val="22"/>
          <w:lang w:val="uk-UA"/>
        </w:rPr>
        <w:t xml:space="preserve">. 2 </w:t>
      </w:r>
      <w:r>
        <w:rPr>
          <w:rFonts w:cs="Times New Roman"/>
          <w:sz w:val="22"/>
          <w:szCs w:val="22"/>
          <w:lang w:val="uk-UA"/>
        </w:rPr>
        <w:t>літ</w:t>
      </w:r>
      <w:r w:rsidRPr="00427466">
        <w:rPr>
          <w:rFonts w:cs="Times New Roman"/>
          <w:sz w:val="22"/>
          <w:szCs w:val="22"/>
          <w:lang w:val="uk-UA"/>
        </w:rPr>
        <w:t xml:space="preserve">. </w:t>
      </w:r>
      <w:r w:rsidRPr="00904A13">
        <w:rPr>
          <w:rFonts w:cs="Times New Roman"/>
          <w:sz w:val="22"/>
          <w:szCs w:val="22"/>
        </w:rPr>
        <w:t>a</w:t>
      </w:r>
      <w:r w:rsidRPr="00427466">
        <w:rPr>
          <w:rFonts w:cs="Times New Roman"/>
          <w:sz w:val="22"/>
          <w:szCs w:val="22"/>
          <w:lang w:val="uk-UA"/>
        </w:rPr>
        <w:t xml:space="preserve"> </w:t>
      </w:r>
      <w:r>
        <w:rPr>
          <w:rFonts w:cs="Times New Roman"/>
          <w:sz w:val="22"/>
          <w:szCs w:val="22"/>
          <w:lang w:val="uk-UA"/>
        </w:rPr>
        <w:t>Регламенту №</w:t>
      </w:r>
      <w:r w:rsidRPr="00427466">
        <w:rPr>
          <w:rFonts w:cs="Times New Roman"/>
          <w:sz w:val="22"/>
          <w:szCs w:val="22"/>
          <w:lang w:val="uk-UA"/>
        </w:rPr>
        <w:t xml:space="preserve"> 1030/2002, </w:t>
      </w:r>
      <w:r>
        <w:rPr>
          <w:rFonts w:cs="Times New Roman"/>
          <w:sz w:val="22"/>
          <w:szCs w:val="22"/>
          <w:lang w:val="uk-UA"/>
        </w:rPr>
        <w:t>або довгострокової візи, виданої іншою країною-членом ЄС, що містить примітку «науковий співробітник»</w:t>
      </w:r>
      <w:r w:rsidRPr="00427466">
        <w:rPr>
          <w:rFonts w:cs="Times New Roman"/>
          <w:sz w:val="22"/>
          <w:szCs w:val="22"/>
          <w:lang w:val="uk-UA"/>
        </w:rPr>
        <w:t xml:space="preserve">; </w:t>
      </w:r>
    </w:p>
    <w:p w:rsidR="00281DA3" w:rsidRPr="00427466" w:rsidRDefault="00281DA3" w:rsidP="00281DA3">
      <w:pPr>
        <w:spacing w:line="100" w:lineRule="atLeast"/>
        <w:jc w:val="both"/>
        <w:rPr>
          <w:rFonts w:cs="Times New Roman"/>
          <w:sz w:val="22"/>
          <w:szCs w:val="22"/>
          <w:lang w:val="ru-RU"/>
        </w:rPr>
      </w:pPr>
      <w:r w:rsidRPr="00427466">
        <w:rPr>
          <w:rFonts w:cs="Times New Roman"/>
          <w:bCs/>
          <w:sz w:val="22"/>
          <w:szCs w:val="22"/>
          <w:lang w:val="uk-UA"/>
        </w:rPr>
        <w:t xml:space="preserve"> </w:t>
      </w:r>
      <w:r w:rsidRPr="00427466">
        <w:rPr>
          <w:rFonts w:cs="Times New Roman"/>
          <w:bCs/>
          <w:sz w:val="22"/>
          <w:szCs w:val="22"/>
          <w:lang w:val="ru-RU"/>
        </w:rPr>
        <w:t xml:space="preserve">2) </w:t>
      </w:r>
      <w:r w:rsidRPr="00427466">
        <w:rPr>
          <w:rFonts w:cs="Times New Roman"/>
          <w:sz w:val="22"/>
          <w:szCs w:val="22"/>
          <w:lang w:val="ru-RU"/>
        </w:rPr>
        <w:t xml:space="preserve"> </w:t>
      </w:r>
      <w:r>
        <w:rPr>
          <w:rFonts w:cs="Times New Roman"/>
          <w:sz w:val="22"/>
          <w:szCs w:val="22"/>
          <w:lang w:val="uk-UA"/>
        </w:rPr>
        <w:t xml:space="preserve"> підтвердження </w:t>
      </w:r>
      <w:r w:rsidRPr="00C56D0E">
        <w:rPr>
          <w:rFonts w:cs="Times New Roman"/>
          <w:sz w:val="22"/>
          <w:szCs w:val="22"/>
          <w:lang w:val="uk-UA"/>
        </w:rPr>
        <w:t>наявності в іноземця медичного страхування (див. п.4.5)</w:t>
      </w:r>
      <w:r w:rsidRPr="00427466">
        <w:rPr>
          <w:rFonts w:cs="Times New Roman"/>
          <w:sz w:val="22"/>
          <w:szCs w:val="22"/>
          <w:lang w:val="ru-RU"/>
        </w:rPr>
        <w:t xml:space="preserve">; </w:t>
      </w:r>
    </w:p>
    <w:p w:rsidR="00281DA3" w:rsidRPr="00427466" w:rsidRDefault="00281DA3" w:rsidP="00281DA3">
      <w:pPr>
        <w:spacing w:line="100" w:lineRule="atLeast"/>
        <w:jc w:val="both"/>
        <w:rPr>
          <w:rFonts w:cs="Times New Roman"/>
          <w:sz w:val="22"/>
          <w:szCs w:val="22"/>
          <w:lang w:val="ru-RU"/>
        </w:rPr>
      </w:pPr>
      <w:r w:rsidRPr="00427466">
        <w:rPr>
          <w:rFonts w:cs="Times New Roman"/>
          <w:bCs/>
          <w:sz w:val="22"/>
          <w:szCs w:val="22"/>
          <w:lang w:val="ru-RU"/>
        </w:rPr>
        <w:t xml:space="preserve"> 3) </w:t>
      </w:r>
      <w:r>
        <w:rPr>
          <w:rFonts w:cs="Times New Roman"/>
          <w:bCs/>
          <w:sz w:val="22"/>
          <w:szCs w:val="22"/>
          <w:lang w:val="uk-UA"/>
        </w:rPr>
        <w:t>підтвердження</w:t>
      </w:r>
      <w:r w:rsidRPr="00427466">
        <w:rPr>
          <w:rFonts w:cs="Times New Roman"/>
          <w:sz w:val="22"/>
          <w:szCs w:val="22"/>
          <w:lang w:val="ru-RU"/>
        </w:rPr>
        <w:t xml:space="preserve"> </w:t>
      </w:r>
      <w:r>
        <w:rPr>
          <w:rFonts w:cs="Times New Roman"/>
          <w:sz w:val="22"/>
          <w:szCs w:val="22"/>
          <w:lang w:val="uk-UA"/>
        </w:rPr>
        <w:t xml:space="preserve">наявності в іноземця </w:t>
      </w:r>
      <w:r w:rsidRPr="00427466">
        <w:rPr>
          <w:rFonts w:cs="Times New Roman"/>
          <w:sz w:val="22"/>
          <w:szCs w:val="22"/>
          <w:lang w:val="ru-RU"/>
        </w:rPr>
        <w:t>достатньо</w:t>
      </w:r>
      <w:r>
        <w:rPr>
          <w:rFonts w:cs="Times New Roman"/>
          <w:sz w:val="22"/>
          <w:szCs w:val="22"/>
          <w:lang w:val="uk-UA"/>
        </w:rPr>
        <w:t>ї кількості</w:t>
      </w:r>
      <w:r w:rsidRPr="00427466">
        <w:rPr>
          <w:rFonts w:cs="Times New Roman"/>
          <w:sz w:val="22"/>
          <w:szCs w:val="22"/>
          <w:lang w:val="ru-RU"/>
        </w:rPr>
        <w:t xml:space="preserve"> фінансових коштів для покриття витрат на своє утримання та зворотну поїздку в країну-член ЄС, яка </w:t>
      </w:r>
      <w:r>
        <w:rPr>
          <w:rFonts w:cs="Times New Roman"/>
          <w:sz w:val="22"/>
          <w:szCs w:val="22"/>
          <w:lang w:val="uk-UA"/>
        </w:rPr>
        <w:t>видала іноземцю дозвіл на проживання, про який йдеться в ст</w:t>
      </w:r>
      <w:r w:rsidRPr="00427466">
        <w:rPr>
          <w:rFonts w:cs="Times New Roman"/>
          <w:sz w:val="22"/>
          <w:szCs w:val="22"/>
          <w:lang w:val="ru-RU"/>
        </w:rPr>
        <w:t xml:space="preserve">. 1 </w:t>
      </w:r>
      <w:r>
        <w:rPr>
          <w:rFonts w:cs="Times New Roman"/>
          <w:sz w:val="22"/>
          <w:szCs w:val="22"/>
          <w:lang w:val="uk-UA"/>
        </w:rPr>
        <w:t>п</w:t>
      </w:r>
      <w:r w:rsidRPr="00427466">
        <w:rPr>
          <w:rFonts w:cs="Times New Roman"/>
          <w:sz w:val="22"/>
          <w:szCs w:val="22"/>
          <w:lang w:val="ru-RU"/>
        </w:rPr>
        <w:t xml:space="preserve">. 2 </w:t>
      </w:r>
      <w:r>
        <w:rPr>
          <w:rFonts w:cs="Times New Roman"/>
          <w:sz w:val="22"/>
          <w:szCs w:val="22"/>
          <w:lang w:val="uk-UA"/>
        </w:rPr>
        <w:t>літ</w:t>
      </w:r>
      <w:r w:rsidRPr="00427466">
        <w:rPr>
          <w:rFonts w:cs="Times New Roman"/>
          <w:sz w:val="22"/>
          <w:szCs w:val="22"/>
          <w:lang w:val="ru-RU"/>
        </w:rPr>
        <w:t xml:space="preserve">. </w:t>
      </w:r>
      <w:r w:rsidRPr="00904A13">
        <w:rPr>
          <w:rFonts w:cs="Times New Roman"/>
          <w:sz w:val="22"/>
          <w:szCs w:val="22"/>
        </w:rPr>
        <w:t>a</w:t>
      </w:r>
      <w:r w:rsidRPr="00427466">
        <w:rPr>
          <w:rFonts w:cs="Times New Roman"/>
          <w:sz w:val="22"/>
          <w:szCs w:val="22"/>
          <w:lang w:val="ru-RU"/>
        </w:rPr>
        <w:t xml:space="preserve"> </w:t>
      </w:r>
      <w:r>
        <w:rPr>
          <w:rFonts w:cs="Times New Roman"/>
          <w:sz w:val="22"/>
          <w:szCs w:val="22"/>
          <w:lang w:val="uk-UA"/>
        </w:rPr>
        <w:t>Регламенту №</w:t>
      </w:r>
      <w:r w:rsidRPr="00427466">
        <w:rPr>
          <w:rFonts w:cs="Times New Roman"/>
          <w:sz w:val="22"/>
          <w:szCs w:val="22"/>
          <w:lang w:val="ru-RU"/>
        </w:rPr>
        <w:t xml:space="preserve"> 1030/2002, </w:t>
      </w:r>
      <w:r>
        <w:rPr>
          <w:rFonts w:cs="Times New Roman"/>
          <w:sz w:val="22"/>
          <w:szCs w:val="22"/>
          <w:lang w:val="uk-UA"/>
        </w:rPr>
        <w:t>або довгострокову візу, видану іншою країною-членом ЄС, що містить примітку «науковий співробітник» (див.</w:t>
      </w:r>
      <w:r w:rsidRPr="00427466">
        <w:rPr>
          <w:rFonts w:cs="Times New Roman"/>
          <w:sz w:val="22"/>
          <w:szCs w:val="22"/>
          <w:lang w:val="ru-RU"/>
        </w:rPr>
        <w:t xml:space="preserve">4.5); </w:t>
      </w:r>
    </w:p>
    <w:p w:rsidR="00281DA3" w:rsidRDefault="00281DA3" w:rsidP="00281DA3">
      <w:pPr>
        <w:spacing w:line="100" w:lineRule="atLeast"/>
        <w:jc w:val="both"/>
        <w:rPr>
          <w:rFonts w:cs="Times New Roman"/>
          <w:bCs/>
          <w:sz w:val="22"/>
          <w:szCs w:val="22"/>
          <w:lang w:val="uk-UA"/>
        </w:rPr>
      </w:pPr>
      <w:r w:rsidRPr="00427466">
        <w:rPr>
          <w:rFonts w:cs="Times New Roman"/>
          <w:bCs/>
          <w:sz w:val="22"/>
          <w:szCs w:val="22"/>
          <w:lang w:val="ru-RU"/>
        </w:rPr>
        <w:t xml:space="preserve"> 4) </w:t>
      </w:r>
      <w:r w:rsidR="00CB4629">
        <w:rPr>
          <w:rFonts w:cs="Times New Roman"/>
          <w:bCs/>
          <w:sz w:val="22"/>
          <w:szCs w:val="22"/>
          <w:lang w:val="uk-UA"/>
        </w:rPr>
        <w:t xml:space="preserve">договір про прийом іноземця </w:t>
      </w:r>
      <w:r w:rsidR="00B85CF8">
        <w:rPr>
          <w:rFonts w:cs="Times New Roman"/>
          <w:bCs/>
          <w:sz w:val="22"/>
          <w:szCs w:val="22"/>
          <w:lang w:val="uk-UA"/>
        </w:rPr>
        <w:t>для здійснення ним наукових досліджень або робіт з розвитку, на підставі якого іноземець буде проводити частину наукових досліджень або робіт з розвитку в науковій установі, що розташована на території Республіка Польща, укладений з цією установою як трудовий договір, договір підряду або договір доручення або інший цивільно-трудовий договір, в якому міститься:</w:t>
      </w:r>
    </w:p>
    <w:p w:rsidR="00B85CF8" w:rsidRPr="00427466" w:rsidRDefault="00B85CF8" w:rsidP="00B85CF8">
      <w:pPr>
        <w:jc w:val="both"/>
        <w:rPr>
          <w:sz w:val="22"/>
          <w:szCs w:val="22"/>
          <w:lang w:val="ru-RU"/>
        </w:rPr>
      </w:pPr>
      <w:r w:rsidRPr="009C66C7">
        <w:rPr>
          <w:bCs/>
          <w:sz w:val="22"/>
          <w:szCs w:val="22"/>
        </w:rPr>
        <w:t>a</w:t>
      </w:r>
      <w:r w:rsidRPr="00427466">
        <w:rPr>
          <w:bCs/>
          <w:sz w:val="22"/>
          <w:szCs w:val="22"/>
          <w:lang w:val="ru-RU"/>
        </w:rPr>
        <w:t xml:space="preserve">) </w:t>
      </w:r>
      <w:r w:rsidRPr="00427466">
        <w:rPr>
          <w:sz w:val="22"/>
          <w:szCs w:val="22"/>
          <w:lang w:val="ru-RU"/>
        </w:rPr>
        <w:t xml:space="preserve"> </w:t>
      </w:r>
      <w:r>
        <w:rPr>
          <w:sz w:val="22"/>
          <w:szCs w:val="22"/>
          <w:lang w:val="uk-UA"/>
        </w:rPr>
        <w:t>назва або ціль наукового дослідження чи робіт з розвитку або їх предмет</w:t>
      </w:r>
      <w:r w:rsidRPr="00427466">
        <w:rPr>
          <w:sz w:val="22"/>
          <w:szCs w:val="22"/>
          <w:lang w:val="ru-RU"/>
        </w:rPr>
        <w:t>,</w:t>
      </w:r>
    </w:p>
    <w:p w:rsidR="00B85CF8" w:rsidRPr="00427466" w:rsidRDefault="00B85CF8" w:rsidP="00B85CF8">
      <w:pPr>
        <w:jc w:val="both"/>
        <w:rPr>
          <w:sz w:val="22"/>
          <w:szCs w:val="22"/>
          <w:lang w:val="ru-RU"/>
        </w:rPr>
      </w:pPr>
      <w:r w:rsidRPr="00427466">
        <w:rPr>
          <w:bCs/>
          <w:sz w:val="22"/>
          <w:szCs w:val="22"/>
          <w:lang w:val="ru-RU"/>
        </w:rPr>
        <w:t xml:space="preserve"> </w:t>
      </w:r>
      <w:r w:rsidRPr="009C66C7">
        <w:rPr>
          <w:bCs/>
          <w:sz w:val="22"/>
          <w:szCs w:val="22"/>
        </w:rPr>
        <w:t>b</w:t>
      </w:r>
      <w:r w:rsidRPr="00427466">
        <w:rPr>
          <w:bCs/>
          <w:sz w:val="22"/>
          <w:szCs w:val="22"/>
          <w:lang w:val="ru-RU"/>
        </w:rPr>
        <w:t xml:space="preserve">) </w:t>
      </w:r>
      <w:r>
        <w:rPr>
          <w:bCs/>
          <w:sz w:val="22"/>
          <w:szCs w:val="22"/>
          <w:lang w:val="uk-UA"/>
        </w:rPr>
        <w:t>зобов’язання науков</w:t>
      </w:r>
      <w:r w:rsidR="00B9325A">
        <w:rPr>
          <w:bCs/>
          <w:sz w:val="22"/>
          <w:szCs w:val="22"/>
          <w:lang w:val="uk-UA"/>
        </w:rPr>
        <w:t>ого співробітника</w:t>
      </w:r>
      <w:r>
        <w:rPr>
          <w:bCs/>
          <w:sz w:val="22"/>
          <w:szCs w:val="22"/>
          <w:lang w:val="uk-UA"/>
        </w:rPr>
        <w:t xml:space="preserve"> брати участь у проведенні наукових досліджень або робіт з розвитку</w:t>
      </w:r>
      <w:r w:rsidRPr="00427466">
        <w:rPr>
          <w:sz w:val="22"/>
          <w:szCs w:val="22"/>
          <w:lang w:val="ru-RU"/>
        </w:rPr>
        <w:t>,</w:t>
      </w:r>
    </w:p>
    <w:p w:rsidR="00B85CF8" w:rsidRPr="00427466" w:rsidRDefault="00B85CF8" w:rsidP="00B85CF8">
      <w:pPr>
        <w:jc w:val="both"/>
        <w:rPr>
          <w:sz w:val="22"/>
          <w:szCs w:val="22"/>
          <w:lang w:val="ru-RU"/>
        </w:rPr>
      </w:pPr>
      <w:r w:rsidRPr="00427466">
        <w:rPr>
          <w:bCs/>
          <w:sz w:val="22"/>
          <w:szCs w:val="22"/>
          <w:lang w:val="ru-RU"/>
        </w:rPr>
        <w:t xml:space="preserve"> </w:t>
      </w:r>
      <w:r>
        <w:rPr>
          <w:bCs/>
          <w:sz w:val="22"/>
          <w:szCs w:val="22"/>
        </w:rPr>
        <w:t>c</w:t>
      </w:r>
      <w:r w:rsidRPr="00427466">
        <w:rPr>
          <w:bCs/>
          <w:sz w:val="22"/>
          <w:szCs w:val="22"/>
          <w:lang w:val="ru-RU"/>
        </w:rPr>
        <w:t>) зобов’</w:t>
      </w:r>
      <w:r>
        <w:rPr>
          <w:bCs/>
          <w:sz w:val="22"/>
          <w:szCs w:val="22"/>
          <w:lang w:val="uk-UA"/>
        </w:rPr>
        <w:t xml:space="preserve">язання наукової установи </w:t>
      </w:r>
      <w:r w:rsidR="0081358D">
        <w:rPr>
          <w:bCs/>
          <w:sz w:val="22"/>
          <w:szCs w:val="22"/>
          <w:lang w:val="uk-UA"/>
        </w:rPr>
        <w:t>забезпечити науков</w:t>
      </w:r>
      <w:r w:rsidR="00B9325A">
        <w:rPr>
          <w:bCs/>
          <w:sz w:val="22"/>
          <w:szCs w:val="22"/>
          <w:lang w:val="uk-UA"/>
        </w:rPr>
        <w:t>ому співробітнику</w:t>
      </w:r>
      <w:r w:rsidR="0081358D">
        <w:rPr>
          <w:bCs/>
          <w:sz w:val="22"/>
          <w:szCs w:val="22"/>
          <w:lang w:val="uk-UA"/>
        </w:rPr>
        <w:t xml:space="preserve"> умови для реалізації його зобов’язання</w:t>
      </w:r>
      <w:r w:rsidRPr="00427466">
        <w:rPr>
          <w:sz w:val="22"/>
          <w:szCs w:val="22"/>
          <w:lang w:val="ru-RU"/>
        </w:rPr>
        <w:t>,</w:t>
      </w:r>
    </w:p>
    <w:p w:rsidR="00B85CF8" w:rsidRPr="00427466" w:rsidRDefault="00B85CF8" w:rsidP="00B85CF8">
      <w:pPr>
        <w:jc w:val="both"/>
        <w:rPr>
          <w:sz w:val="22"/>
          <w:szCs w:val="22"/>
          <w:lang w:val="ru-RU"/>
        </w:rPr>
      </w:pPr>
      <w:r w:rsidRPr="00427466">
        <w:rPr>
          <w:bCs/>
          <w:sz w:val="22"/>
          <w:szCs w:val="22"/>
          <w:lang w:val="ru-RU"/>
        </w:rPr>
        <w:t xml:space="preserve"> </w:t>
      </w:r>
      <w:r w:rsidRPr="009C66C7">
        <w:rPr>
          <w:bCs/>
          <w:sz w:val="22"/>
          <w:szCs w:val="22"/>
        </w:rPr>
        <w:t>d</w:t>
      </w:r>
      <w:r w:rsidRPr="00427466">
        <w:rPr>
          <w:bCs/>
          <w:sz w:val="22"/>
          <w:szCs w:val="22"/>
          <w:lang w:val="ru-RU"/>
        </w:rPr>
        <w:t xml:space="preserve">) </w:t>
      </w:r>
      <w:r w:rsidR="0081358D">
        <w:rPr>
          <w:bCs/>
          <w:sz w:val="22"/>
          <w:szCs w:val="22"/>
          <w:lang w:val="uk-UA"/>
        </w:rPr>
        <w:t>дату початку та закінчення або орієнтовний термін тривалості наукових досліджень або робіт з розвитку</w:t>
      </w:r>
      <w:r w:rsidRPr="00427466">
        <w:rPr>
          <w:sz w:val="22"/>
          <w:szCs w:val="22"/>
          <w:lang w:val="ru-RU"/>
        </w:rPr>
        <w:t>,</w:t>
      </w:r>
    </w:p>
    <w:p w:rsidR="00B85CF8" w:rsidRPr="00427466" w:rsidRDefault="00B85CF8" w:rsidP="0081358D">
      <w:pPr>
        <w:jc w:val="both"/>
        <w:rPr>
          <w:sz w:val="22"/>
          <w:szCs w:val="22"/>
          <w:lang w:val="ru-RU"/>
        </w:rPr>
      </w:pPr>
      <w:r w:rsidRPr="00427466">
        <w:rPr>
          <w:bCs/>
          <w:sz w:val="22"/>
          <w:szCs w:val="22"/>
          <w:lang w:val="ru-RU"/>
        </w:rPr>
        <w:t xml:space="preserve"> </w:t>
      </w:r>
      <w:r w:rsidRPr="009C66C7">
        <w:rPr>
          <w:bCs/>
          <w:sz w:val="22"/>
          <w:szCs w:val="22"/>
        </w:rPr>
        <w:t>e</w:t>
      </w:r>
      <w:r w:rsidRPr="00427466">
        <w:rPr>
          <w:bCs/>
          <w:sz w:val="22"/>
          <w:szCs w:val="22"/>
          <w:lang w:val="ru-RU"/>
        </w:rPr>
        <w:t xml:space="preserve">) </w:t>
      </w:r>
      <w:r w:rsidRPr="00427466">
        <w:rPr>
          <w:sz w:val="22"/>
          <w:szCs w:val="22"/>
          <w:lang w:val="ru-RU"/>
        </w:rPr>
        <w:t xml:space="preserve"> </w:t>
      </w:r>
      <w:r w:rsidR="0081358D">
        <w:rPr>
          <w:sz w:val="22"/>
          <w:szCs w:val="22"/>
          <w:lang w:val="uk-UA"/>
        </w:rPr>
        <w:t>винагороду наукового співробітника та інші умови його праці</w:t>
      </w:r>
      <w:r w:rsidRPr="00427466">
        <w:rPr>
          <w:sz w:val="22"/>
          <w:szCs w:val="22"/>
          <w:lang w:val="ru-RU"/>
        </w:rPr>
        <w:t>.</w:t>
      </w:r>
    </w:p>
    <w:p w:rsidR="00281DA3" w:rsidRPr="00427466" w:rsidRDefault="00281DA3" w:rsidP="00281DA3">
      <w:pPr>
        <w:spacing w:line="100" w:lineRule="atLeast"/>
        <w:jc w:val="both"/>
        <w:rPr>
          <w:rFonts w:cs="Times New Roman"/>
          <w:b/>
          <w:sz w:val="22"/>
          <w:szCs w:val="22"/>
          <w:lang w:val="ru-RU"/>
        </w:rPr>
      </w:pPr>
      <w:r w:rsidRPr="00427466">
        <w:rPr>
          <w:rFonts w:cs="Times New Roman"/>
          <w:sz w:val="22"/>
          <w:szCs w:val="22"/>
          <w:lang w:val="ru-RU"/>
        </w:rPr>
        <w:t xml:space="preserve">Документи, складені іноземною мовою, долучаються разом з </w:t>
      </w:r>
      <w:r w:rsidRPr="00427466">
        <w:rPr>
          <w:rFonts w:cs="Times New Roman"/>
          <w:b/>
          <w:sz w:val="22"/>
          <w:szCs w:val="22"/>
          <w:lang w:val="ru-RU"/>
        </w:rPr>
        <w:t>присяжним перекладом на польську мову.</w:t>
      </w:r>
    </w:p>
    <w:p w:rsidR="00BC152B" w:rsidRPr="00427466" w:rsidRDefault="00BC152B" w:rsidP="00281DA3">
      <w:pPr>
        <w:spacing w:line="100" w:lineRule="atLeast"/>
        <w:jc w:val="both"/>
        <w:rPr>
          <w:rFonts w:cs="Times New Roman"/>
          <w:b/>
          <w:sz w:val="22"/>
          <w:szCs w:val="22"/>
          <w:lang w:val="ru-RU"/>
        </w:rPr>
      </w:pPr>
    </w:p>
    <w:p w:rsidR="00281DA3" w:rsidRPr="00427466" w:rsidRDefault="00281DA3" w:rsidP="00281DA3">
      <w:pPr>
        <w:pStyle w:val="Tekstpodstawowy"/>
        <w:rPr>
          <w:rFonts w:ascii="Calibri" w:hAnsi="Calibri"/>
          <w:sz w:val="22"/>
          <w:szCs w:val="22"/>
          <w:lang w:val="ru-RU"/>
        </w:rPr>
      </w:pPr>
      <w:r>
        <w:rPr>
          <w:rFonts w:ascii="Calibri" w:hAnsi="Calibri"/>
          <w:sz w:val="22"/>
          <w:szCs w:val="22"/>
          <w:lang w:val="uk-UA"/>
        </w:rPr>
        <w:t xml:space="preserve">Керівник Управління у справах іноземців видає </w:t>
      </w:r>
      <w:r w:rsidRPr="0002722D">
        <w:rPr>
          <w:rFonts w:ascii="Calibri" w:hAnsi="Calibri"/>
          <w:b/>
          <w:sz w:val="22"/>
          <w:szCs w:val="22"/>
          <w:lang w:val="uk-UA"/>
        </w:rPr>
        <w:t xml:space="preserve">рішення про відмову </w:t>
      </w:r>
      <w:r w:rsidRPr="0002722D">
        <w:rPr>
          <w:rFonts w:ascii="Calibri" w:hAnsi="Calibri"/>
          <w:sz w:val="22"/>
          <w:szCs w:val="22"/>
          <w:lang w:val="uk-UA"/>
        </w:rPr>
        <w:t>у випадку,</w:t>
      </w:r>
      <w:r>
        <w:rPr>
          <w:rFonts w:ascii="Calibri" w:hAnsi="Calibri"/>
          <w:sz w:val="22"/>
          <w:szCs w:val="22"/>
          <w:lang w:val="uk-UA"/>
        </w:rPr>
        <w:t xml:space="preserve"> якщо: </w:t>
      </w:r>
    </w:p>
    <w:p w:rsidR="00281DA3" w:rsidRPr="00427466" w:rsidRDefault="00281DA3" w:rsidP="00281DA3">
      <w:pPr>
        <w:pStyle w:val="Tekstpodstawowy"/>
        <w:rPr>
          <w:rFonts w:ascii="Calibri" w:hAnsi="Calibri"/>
          <w:sz w:val="22"/>
          <w:szCs w:val="22"/>
          <w:lang w:val="ru-RU"/>
        </w:rPr>
      </w:pPr>
      <w:r w:rsidRPr="00427466">
        <w:rPr>
          <w:rFonts w:ascii="Calibri" w:hAnsi="Calibri"/>
          <w:sz w:val="22"/>
          <w:szCs w:val="22"/>
          <w:lang w:val="ru-RU"/>
        </w:rPr>
        <w:t xml:space="preserve">1)  </w:t>
      </w:r>
      <w:r>
        <w:rPr>
          <w:rFonts w:ascii="Calibri" w:hAnsi="Calibri"/>
          <w:sz w:val="22"/>
          <w:szCs w:val="22"/>
          <w:lang w:val="uk-UA"/>
        </w:rPr>
        <w:t xml:space="preserve">термін дії </w:t>
      </w:r>
      <w:r w:rsidRPr="00A55DE5">
        <w:rPr>
          <w:rFonts w:ascii="Calibri" w:hAnsi="Calibri"/>
          <w:sz w:val="22"/>
          <w:szCs w:val="22"/>
          <w:lang w:val="uk-UA"/>
        </w:rPr>
        <w:t>дозволу на проживання, про який йдеться в ст. 1 п. 2 літ. a Регламенту № 1030/2002, або довгострокової візи, виданої іншою країною-членом ЄС,</w:t>
      </w:r>
      <w:r>
        <w:rPr>
          <w:rFonts w:ascii="Calibri" w:hAnsi="Calibri"/>
          <w:sz w:val="22"/>
          <w:szCs w:val="22"/>
          <w:lang w:val="uk-UA"/>
        </w:rPr>
        <w:t xml:space="preserve"> що містить примітку «</w:t>
      </w:r>
      <w:r w:rsidR="0081358D">
        <w:rPr>
          <w:rFonts w:ascii="Calibri" w:hAnsi="Calibri"/>
          <w:sz w:val="22"/>
          <w:szCs w:val="22"/>
          <w:lang w:val="uk-UA"/>
        </w:rPr>
        <w:t>науковий співробітник</w:t>
      </w:r>
      <w:r>
        <w:rPr>
          <w:rFonts w:ascii="Calibri" w:hAnsi="Calibri"/>
          <w:sz w:val="22"/>
          <w:szCs w:val="22"/>
          <w:lang w:val="uk-UA"/>
        </w:rPr>
        <w:t xml:space="preserve">», не охоплює періоду запланованої </w:t>
      </w:r>
      <w:r w:rsidR="0081358D">
        <w:rPr>
          <w:rFonts w:ascii="Calibri" w:hAnsi="Calibri"/>
          <w:sz w:val="22"/>
          <w:szCs w:val="22"/>
          <w:lang w:val="uk-UA"/>
        </w:rPr>
        <w:t xml:space="preserve">короткострокової </w:t>
      </w:r>
      <w:r>
        <w:rPr>
          <w:rFonts w:ascii="Calibri" w:hAnsi="Calibri"/>
          <w:sz w:val="22"/>
          <w:szCs w:val="22"/>
          <w:lang w:val="uk-UA"/>
        </w:rPr>
        <w:t xml:space="preserve">мобільності </w:t>
      </w:r>
      <w:r w:rsidR="0081358D">
        <w:rPr>
          <w:rFonts w:ascii="Calibri" w:hAnsi="Calibri"/>
          <w:sz w:val="22"/>
          <w:szCs w:val="22"/>
          <w:lang w:val="uk-UA"/>
        </w:rPr>
        <w:t>наукового співробітника</w:t>
      </w:r>
      <w:r>
        <w:rPr>
          <w:rFonts w:ascii="Calibri" w:hAnsi="Calibri"/>
          <w:sz w:val="22"/>
          <w:szCs w:val="22"/>
          <w:lang w:val="uk-UA"/>
        </w:rPr>
        <w:t xml:space="preserve"> </w:t>
      </w:r>
      <w:r w:rsidRPr="00427466">
        <w:rPr>
          <w:rFonts w:ascii="Calibri" w:hAnsi="Calibri"/>
          <w:sz w:val="22"/>
          <w:szCs w:val="22"/>
          <w:lang w:val="ru-RU"/>
        </w:rPr>
        <w:t xml:space="preserve"> </w:t>
      </w:r>
      <w:r>
        <w:rPr>
          <w:rFonts w:ascii="Calibri" w:hAnsi="Calibri"/>
          <w:sz w:val="22"/>
          <w:szCs w:val="22"/>
          <w:lang w:val="uk-UA"/>
        </w:rPr>
        <w:t>або</w:t>
      </w:r>
      <w:r w:rsidRPr="00427466">
        <w:rPr>
          <w:rFonts w:ascii="Calibri" w:hAnsi="Calibri"/>
          <w:sz w:val="22"/>
          <w:szCs w:val="22"/>
          <w:lang w:val="ru-RU"/>
        </w:rPr>
        <w:t xml:space="preserve"> </w:t>
      </w:r>
    </w:p>
    <w:p w:rsidR="00281DA3" w:rsidRPr="00427466" w:rsidRDefault="00281DA3" w:rsidP="00281DA3">
      <w:pPr>
        <w:pStyle w:val="Tekstpodstawowy"/>
        <w:rPr>
          <w:rFonts w:ascii="Calibri" w:hAnsi="Calibri"/>
          <w:sz w:val="22"/>
          <w:szCs w:val="22"/>
          <w:lang w:val="ru-RU"/>
        </w:rPr>
      </w:pPr>
      <w:r w:rsidRPr="00427466">
        <w:rPr>
          <w:rFonts w:ascii="Calibri" w:hAnsi="Calibri"/>
          <w:sz w:val="22"/>
          <w:szCs w:val="22"/>
          <w:lang w:val="ru-RU"/>
        </w:rPr>
        <w:t xml:space="preserve"> 2)  </w:t>
      </w:r>
      <w:r>
        <w:rPr>
          <w:rFonts w:ascii="Calibri" w:hAnsi="Calibri"/>
          <w:sz w:val="22"/>
          <w:szCs w:val="22"/>
          <w:lang w:val="uk-UA"/>
        </w:rPr>
        <w:t xml:space="preserve">іноземець не має медичного страхування, або </w:t>
      </w:r>
    </w:p>
    <w:p w:rsidR="00281DA3" w:rsidRPr="00427466" w:rsidRDefault="00281DA3" w:rsidP="00281DA3">
      <w:pPr>
        <w:pStyle w:val="Tekstpodstawowy"/>
        <w:rPr>
          <w:rFonts w:ascii="Calibri" w:hAnsi="Calibri"/>
          <w:sz w:val="22"/>
          <w:szCs w:val="22"/>
          <w:lang w:val="ru-RU"/>
        </w:rPr>
      </w:pPr>
      <w:r w:rsidRPr="00427466">
        <w:rPr>
          <w:rFonts w:ascii="Calibri" w:hAnsi="Calibri"/>
          <w:sz w:val="22"/>
          <w:szCs w:val="22"/>
          <w:lang w:val="ru-RU"/>
        </w:rPr>
        <w:t xml:space="preserve">3)  </w:t>
      </w:r>
      <w:r>
        <w:rPr>
          <w:rFonts w:ascii="Calibri" w:hAnsi="Calibri"/>
          <w:sz w:val="22"/>
          <w:szCs w:val="22"/>
          <w:lang w:val="uk-UA"/>
        </w:rPr>
        <w:t xml:space="preserve">іноземець не має на рахунку достатньої кількості фінансових коштів, необхідних на покриття </w:t>
      </w:r>
      <w:r w:rsidRPr="004E320A">
        <w:rPr>
          <w:rFonts w:ascii="Calibri" w:hAnsi="Calibri"/>
          <w:sz w:val="22"/>
          <w:szCs w:val="22"/>
          <w:lang w:val="uk-UA"/>
        </w:rPr>
        <w:t>витрат на своє утримання та зворо</w:t>
      </w:r>
      <w:r>
        <w:rPr>
          <w:rFonts w:ascii="Calibri" w:hAnsi="Calibri"/>
          <w:sz w:val="22"/>
          <w:szCs w:val="22"/>
          <w:lang w:val="uk-UA"/>
        </w:rPr>
        <w:t>тну поїздку в країну-член</w:t>
      </w:r>
      <w:r w:rsidRPr="004E320A">
        <w:rPr>
          <w:rFonts w:ascii="Calibri" w:hAnsi="Calibri"/>
          <w:sz w:val="22"/>
          <w:szCs w:val="22"/>
          <w:lang w:val="uk-UA"/>
        </w:rPr>
        <w:t xml:space="preserve"> ЄС, яка видала іноземцю дозвіл на проживання, про який йдеться в ст. 1 п. 2 літ. a Регламенту № 1030/2002, або довгострокову візу, видану іншою країною-членом ЄС, що містить примітку «</w:t>
      </w:r>
      <w:r w:rsidR="0081358D">
        <w:rPr>
          <w:rFonts w:ascii="Calibri" w:hAnsi="Calibri"/>
          <w:sz w:val="22"/>
          <w:szCs w:val="22"/>
          <w:lang w:val="uk-UA"/>
        </w:rPr>
        <w:t>науковий співробітник</w:t>
      </w:r>
      <w:r w:rsidRPr="004E320A">
        <w:rPr>
          <w:rFonts w:ascii="Calibri" w:hAnsi="Calibri"/>
          <w:sz w:val="22"/>
          <w:szCs w:val="22"/>
          <w:lang w:val="uk-UA"/>
        </w:rPr>
        <w:t>»</w:t>
      </w:r>
      <w:r>
        <w:rPr>
          <w:rFonts w:ascii="Calibri" w:hAnsi="Calibri"/>
          <w:sz w:val="22"/>
          <w:szCs w:val="22"/>
          <w:lang w:val="uk-UA"/>
        </w:rPr>
        <w:t xml:space="preserve"> або</w:t>
      </w:r>
    </w:p>
    <w:p w:rsidR="00281DA3" w:rsidRDefault="0081358D" w:rsidP="00281DA3">
      <w:pPr>
        <w:pStyle w:val="Tekstpodstawowy"/>
        <w:rPr>
          <w:rFonts w:ascii="Calibri" w:hAnsi="Calibri"/>
          <w:sz w:val="22"/>
          <w:szCs w:val="22"/>
          <w:lang w:val="uk-UA"/>
        </w:rPr>
      </w:pPr>
      <w:r>
        <w:rPr>
          <w:rFonts w:ascii="Calibri" w:hAnsi="Calibri"/>
          <w:sz w:val="22"/>
          <w:szCs w:val="22"/>
          <w:lang w:val="uk-UA"/>
        </w:rPr>
        <w:t>4</w:t>
      </w:r>
      <w:r w:rsidR="00281DA3">
        <w:rPr>
          <w:rFonts w:ascii="Calibri" w:hAnsi="Calibri"/>
          <w:sz w:val="22"/>
          <w:szCs w:val="22"/>
          <w:lang w:val="uk-UA"/>
        </w:rPr>
        <w:t xml:space="preserve">) </w:t>
      </w:r>
      <w:r w:rsidR="00BC152B">
        <w:rPr>
          <w:rFonts w:ascii="Calibri" w:hAnsi="Calibri"/>
          <w:sz w:val="22"/>
          <w:szCs w:val="22"/>
          <w:lang w:val="uk-UA"/>
        </w:rPr>
        <w:t>наукова установа</w:t>
      </w:r>
      <w:r w:rsidR="00281DA3">
        <w:rPr>
          <w:rFonts w:ascii="Calibri" w:hAnsi="Calibri"/>
          <w:sz w:val="22"/>
          <w:szCs w:val="22"/>
          <w:lang w:val="uk-UA"/>
        </w:rPr>
        <w:t xml:space="preserve"> </w:t>
      </w:r>
      <w:r w:rsidR="00281DA3" w:rsidRPr="00BE75DF">
        <w:rPr>
          <w:rFonts w:ascii="Calibri" w:hAnsi="Calibri"/>
          <w:sz w:val="22"/>
          <w:szCs w:val="22"/>
          <w:lang w:val="uk-UA"/>
        </w:rPr>
        <w:t xml:space="preserve"> реалізує свою діяльність переважним чином з метою спрощення незаконного в’їзду або перебування </w:t>
      </w:r>
      <w:r w:rsidR="00281DA3">
        <w:rPr>
          <w:rFonts w:ascii="Calibri" w:hAnsi="Calibri"/>
          <w:sz w:val="22"/>
          <w:szCs w:val="22"/>
          <w:lang w:val="uk-UA"/>
        </w:rPr>
        <w:t>на територі</w:t>
      </w:r>
      <w:r w:rsidR="00BC152B">
        <w:rPr>
          <w:rFonts w:ascii="Calibri" w:hAnsi="Calibri"/>
          <w:sz w:val="22"/>
          <w:szCs w:val="22"/>
          <w:lang w:val="uk-UA"/>
        </w:rPr>
        <w:t>ї</w:t>
      </w:r>
      <w:r w:rsidR="00281DA3">
        <w:rPr>
          <w:rFonts w:ascii="Calibri" w:hAnsi="Calibri"/>
          <w:sz w:val="22"/>
          <w:szCs w:val="22"/>
          <w:lang w:val="uk-UA"/>
        </w:rPr>
        <w:t xml:space="preserve"> Республіки Польща, або</w:t>
      </w:r>
    </w:p>
    <w:p w:rsidR="00281DA3" w:rsidRPr="00BE75DF" w:rsidRDefault="00BC152B" w:rsidP="00281DA3">
      <w:pPr>
        <w:pStyle w:val="Tekstpodstawowy"/>
        <w:rPr>
          <w:rFonts w:ascii="Calibri" w:hAnsi="Calibri"/>
          <w:sz w:val="22"/>
          <w:szCs w:val="22"/>
          <w:lang w:val="uk-UA"/>
        </w:rPr>
      </w:pPr>
      <w:r>
        <w:rPr>
          <w:rFonts w:ascii="Calibri" w:hAnsi="Calibri"/>
          <w:sz w:val="22"/>
          <w:szCs w:val="22"/>
          <w:lang w:val="uk-UA"/>
        </w:rPr>
        <w:t>5</w:t>
      </w:r>
      <w:r w:rsidR="00281DA3">
        <w:rPr>
          <w:rFonts w:ascii="Calibri" w:hAnsi="Calibri"/>
          <w:sz w:val="22"/>
          <w:szCs w:val="22"/>
          <w:lang w:val="uk-UA"/>
        </w:rPr>
        <w:t xml:space="preserve">) </w:t>
      </w:r>
      <w:r>
        <w:rPr>
          <w:rFonts w:ascii="Calibri" w:hAnsi="Calibri"/>
          <w:sz w:val="22"/>
          <w:szCs w:val="22"/>
          <w:lang w:val="uk-UA"/>
        </w:rPr>
        <w:t>наукова установа</w:t>
      </w:r>
      <w:r w:rsidR="00281DA3">
        <w:rPr>
          <w:rFonts w:ascii="Calibri" w:hAnsi="Calibri"/>
          <w:sz w:val="22"/>
          <w:szCs w:val="22"/>
          <w:lang w:val="uk-UA"/>
        </w:rPr>
        <w:t xml:space="preserve"> не здійснює реальної діяльності, що полягає у здійсненні навчання, або ліквідований, або</w:t>
      </w:r>
    </w:p>
    <w:p w:rsidR="00281DA3" w:rsidRPr="00427466" w:rsidRDefault="00BC152B" w:rsidP="00281DA3">
      <w:pPr>
        <w:pStyle w:val="Tekstpodstawowy"/>
        <w:rPr>
          <w:rFonts w:ascii="Calibri" w:hAnsi="Calibri"/>
          <w:sz w:val="22"/>
          <w:szCs w:val="22"/>
          <w:lang w:val="ru-RU"/>
        </w:rPr>
      </w:pPr>
      <w:r w:rsidRPr="00427466">
        <w:rPr>
          <w:rFonts w:ascii="Calibri" w:hAnsi="Calibri"/>
          <w:sz w:val="22"/>
          <w:szCs w:val="22"/>
          <w:lang w:val="ru-RU"/>
        </w:rPr>
        <w:t xml:space="preserve"> 6</w:t>
      </w:r>
      <w:r w:rsidR="00281DA3" w:rsidRPr="00427466">
        <w:rPr>
          <w:rFonts w:ascii="Calibri" w:hAnsi="Calibri"/>
          <w:sz w:val="22"/>
          <w:szCs w:val="22"/>
          <w:lang w:val="ru-RU"/>
        </w:rPr>
        <w:t xml:space="preserve">)  </w:t>
      </w:r>
      <w:r w:rsidR="00281DA3">
        <w:rPr>
          <w:rFonts w:ascii="Calibri" w:hAnsi="Calibri"/>
          <w:sz w:val="22"/>
          <w:szCs w:val="22"/>
          <w:lang w:val="uk-UA"/>
        </w:rPr>
        <w:t xml:space="preserve">повідомлення містить </w:t>
      </w:r>
      <w:r w:rsidR="00281DA3" w:rsidRPr="00B5211F">
        <w:rPr>
          <w:rFonts w:ascii="Calibri" w:hAnsi="Calibri"/>
          <w:sz w:val="22"/>
          <w:szCs w:val="22"/>
          <w:lang w:val="uk-UA"/>
        </w:rPr>
        <w:t>фальсифіковані персональні д</w:t>
      </w:r>
      <w:r w:rsidR="00281DA3">
        <w:rPr>
          <w:rFonts w:ascii="Calibri" w:hAnsi="Calibri"/>
          <w:sz w:val="22"/>
          <w:szCs w:val="22"/>
          <w:lang w:val="uk-UA"/>
        </w:rPr>
        <w:t>ані або фальсифіковану інформацію</w:t>
      </w:r>
      <w:r w:rsidR="00281DA3" w:rsidRPr="00B5211F">
        <w:rPr>
          <w:rFonts w:ascii="Calibri" w:hAnsi="Calibri"/>
          <w:sz w:val="22"/>
          <w:szCs w:val="22"/>
          <w:lang w:val="uk-UA"/>
        </w:rPr>
        <w:t>, або долуч</w:t>
      </w:r>
      <w:r w:rsidR="00281DA3">
        <w:rPr>
          <w:rFonts w:ascii="Calibri" w:hAnsi="Calibri"/>
          <w:sz w:val="22"/>
          <w:szCs w:val="22"/>
          <w:lang w:val="uk-UA"/>
        </w:rPr>
        <w:t xml:space="preserve">ені до нього документи </w:t>
      </w:r>
      <w:r w:rsidR="00281DA3" w:rsidRPr="00B5211F">
        <w:rPr>
          <w:rFonts w:ascii="Calibri" w:hAnsi="Calibri"/>
          <w:sz w:val="22"/>
          <w:szCs w:val="22"/>
          <w:lang w:val="uk-UA"/>
        </w:rPr>
        <w:t xml:space="preserve"> містять так</w:t>
      </w:r>
      <w:r w:rsidR="00281DA3">
        <w:rPr>
          <w:rFonts w:ascii="Calibri" w:hAnsi="Calibri"/>
          <w:sz w:val="22"/>
          <w:szCs w:val="22"/>
          <w:lang w:val="uk-UA"/>
        </w:rPr>
        <w:t>і дані або</w:t>
      </w:r>
      <w:r w:rsidR="00281DA3" w:rsidRPr="00B5211F">
        <w:rPr>
          <w:rFonts w:ascii="Calibri" w:hAnsi="Calibri"/>
          <w:sz w:val="22"/>
          <w:szCs w:val="22"/>
          <w:lang w:val="uk-UA"/>
        </w:rPr>
        <w:t xml:space="preserve"> інформацію</w:t>
      </w:r>
      <w:r w:rsidR="00281DA3">
        <w:rPr>
          <w:rFonts w:ascii="Calibri" w:hAnsi="Calibri"/>
          <w:sz w:val="22"/>
          <w:szCs w:val="22"/>
          <w:lang w:val="uk-UA"/>
        </w:rPr>
        <w:t>, або були підроблені чи перероблені, або</w:t>
      </w:r>
    </w:p>
    <w:p w:rsidR="00281DA3" w:rsidRPr="00427466" w:rsidRDefault="00BC152B" w:rsidP="00281DA3">
      <w:pPr>
        <w:pStyle w:val="Tekstpodstawowy"/>
        <w:rPr>
          <w:rFonts w:ascii="Calibri" w:hAnsi="Calibri"/>
          <w:sz w:val="22"/>
          <w:szCs w:val="22"/>
          <w:lang w:val="ru-RU"/>
        </w:rPr>
      </w:pPr>
      <w:r w:rsidRPr="00427466">
        <w:rPr>
          <w:rFonts w:ascii="Calibri" w:hAnsi="Calibri"/>
          <w:sz w:val="22"/>
          <w:szCs w:val="22"/>
          <w:lang w:val="ru-RU"/>
        </w:rPr>
        <w:lastRenderedPageBreak/>
        <w:t xml:space="preserve"> 7</w:t>
      </w:r>
      <w:r w:rsidR="00281DA3" w:rsidRPr="00427466">
        <w:rPr>
          <w:rFonts w:ascii="Calibri" w:hAnsi="Calibri"/>
          <w:sz w:val="22"/>
          <w:szCs w:val="22"/>
          <w:lang w:val="ru-RU"/>
        </w:rPr>
        <w:t>)  дані іноземця внесені в перелік іноземців, чиє перебування є небажаним на території Республіки Польща, або</w:t>
      </w:r>
    </w:p>
    <w:p w:rsidR="00281DA3" w:rsidRPr="00427466" w:rsidRDefault="00BC152B" w:rsidP="00281DA3">
      <w:pPr>
        <w:pStyle w:val="Tekstpodstawowy"/>
        <w:rPr>
          <w:rFonts w:ascii="Calibri" w:hAnsi="Calibri"/>
          <w:sz w:val="22"/>
          <w:szCs w:val="22"/>
          <w:lang w:val="ru-RU"/>
        </w:rPr>
      </w:pPr>
      <w:r w:rsidRPr="00427466">
        <w:rPr>
          <w:rFonts w:ascii="Calibri" w:hAnsi="Calibri"/>
          <w:sz w:val="22"/>
          <w:szCs w:val="22"/>
          <w:lang w:val="ru-RU"/>
        </w:rPr>
        <w:t xml:space="preserve"> 8</w:t>
      </w:r>
      <w:r w:rsidR="00281DA3" w:rsidRPr="00427466">
        <w:rPr>
          <w:rFonts w:ascii="Calibri" w:hAnsi="Calibri"/>
          <w:sz w:val="22"/>
          <w:szCs w:val="22"/>
          <w:lang w:val="ru-RU"/>
        </w:rPr>
        <w:t xml:space="preserve">)  </w:t>
      </w:r>
      <w:r w:rsidR="00281DA3">
        <w:rPr>
          <w:rFonts w:ascii="Calibri" w:hAnsi="Calibri"/>
          <w:sz w:val="22"/>
          <w:szCs w:val="22"/>
          <w:lang w:val="uk-UA"/>
        </w:rPr>
        <w:t xml:space="preserve">дані </w:t>
      </w:r>
      <w:r w:rsidR="00281DA3" w:rsidRPr="00427466">
        <w:rPr>
          <w:rFonts w:ascii="Calibri" w:hAnsi="Calibri"/>
          <w:sz w:val="22"/>
          <w:szCs w:val="22"/>
          <w:lang w:val="ru-RU"/>
        </w:rPr>
        <w:t>іноземця знаходяться в Шенгенській інформаційній системі для відмови йому у в'їзді, або</w:t>
      </w:r>
    </w:p>
    <w:p w:rsidR="00281DA3" w:rsidRPr="00427466" w:rsidRDefault="00BC152B" w:rsidP="00281DA3">
      <w:pPr>
        <w:pStyle w:val="Tekstpodstawowy"/>
        <w:rPr>
          <w:rFonts w:ascii="Calibri" w:hAnsi="Calibri"/>
          <w:sz w:val="22"/>
          <w:szCs w:val="22"/>
          <w:lang w:val="ru-RU"/>
        </w:rPr>
      </w:pPr>
      <w:r>
        <w:rPr>
          <w:rFonts w:ascii="Calibri" w:hAnsi="Calibri"/>
          <w:sz w:val="22"/>
          <w:szCs w:val="22"/>
          <w:lang w:val="uk-UA"/>
        </w:rPr>
        <w:t>9</w:t>
      </w:r>
      <w:r w:rsidR="00281DA3">
        <w:rPr>
          <w:rFonts w:ascii="Calibri" w:hAnsi="Calibri"/>
          <w:sz w:val="22"/>
          <w:szCs w:val="22"/>
          <w:lang w:val="uk-UA"/>
        </w:rPr>
        <w:t xml:space="preserve">) це </w:t>
      </w:r>
      <w:r w:rsidR="00281DA3" w:rsidRPr="00B5211F">
        <w:rPr>
          <w:rFonts w:ascii="Calibri" w:hAnsi="Calibri"/>
          <w:sz w:val="22"/>
          <w:szCs w:val="22"/>
          <w:lang w:val="uk-UA"/>
        </w:rPr>
        <w:t xml:space="preserve">вимагається з огляду на обороноздатність та безпеку країни, а також охорону </w:t>
      </w:r>
      <w:r w:rsidR="00281DA3">
        <w:rPr>
          <w:rFonts w:ascii="Calibri" w:hAnsi="Calibri"/>
          <w:sz w:val="22"/>
          <w:szCs w:val="22"/>
          <w:lang w:val="uk-UA"/>
        </w:rPr>
        <w:t>безпеки та громадського порядку.</w:t>
      </w:r>
    </w:p>
    <w:p w:rsidR="00281DA3" w:rsidRPr="00427466" w:rsidRDefault="00281DA3" w:rsidP="00281DA3">
      <w:pPr>
        <w:pStyle w:val="Tekstpodstawowy"/>
        <w:rPr>
          <w:rFonts w:ascii="Calibri" w:hAnsi="Calibri"/>
          <w:sz w:val="22"/>
          <w:szCs w:val="22"/>
          <w:lang w:val="ru-RU"/>
        </w:rPr>
      </w:pPr>
      <w:r>
        <w:rPr>
          <w:rFonts w:ascii="Calibri" w:hAnsi="Calibri"/>
          <w:sz w:val="22"/>
          <w:szCs w:val="22"/>
          <w:lang w:val="uk-UA"/>
        </w:rPr>
        <w:t xml:space="preserve">Рішення Керівника Управління у справах іноземців про відмову є </w:t>
      </w:r>
      <w:r w:rsidRPr="00933782">
        <w:rPr>
          <w:rFonts w:ascii="Calibri" w:hAnsi="Calibri"/>
          <w:b/>
          <w:sz w:val="22"/>
          <w:szCs w:val="22"/>
          <w:lang w:val="uk-UA"/>
        </w:rPr>
        <w:t>остаточним</w:t>
      </w:r>
      <w:r w:rsidRPr="00427466">
        <w:rPr>
          <w:rFonts w:ascii="Calibri" w:hAnsi="Calibri"/>
          <w:sz w:val="22"/>
          <w:szCs w:val="22"/>
          <w:lang w:val="ru-RU"/>
        </w:rPr>
        <w:t xml:space="preserve">. </w:t>
      </w:r>
    </w:p>
    <w:p w:rsidR="005E06FA" w:rsidRPr="00427466" w:rsidRDefault="00281DA3" w:rsidP="00281DA3">
      <w:pPr>
        <w:jc w:val="both"/>
        <w:rPr>
          <w:sz w:val="22"/>
          <w:szCs w:val="22"/>
          <w:lang w:val="ru-RU"/>
        </w:rPr>
      </w:pPr>
      <w:r>
        <w:rPr>
          <w:sz w:val="22"/>
          <w:szCs w:val="22"/>
          <w:lang w:val="uk-UA"/>
        </w:rPr>
        <w:t>Після отримання повідомлення Керівник управління у справах іноземців звертається до Головного к</w:t>
      </w:r>
      <w:r w:rsidRPr="00D4041D">
        <w:rPr>
          <w:sz w:val="22"/>
          <w:szCs w:val="22"/>
          <w:lang w:val="uk-UA"/>
        </w:rPr>
        <w:t>оменданта відділу Прикордонної варти</w:t>
      </w:r>
      <w:r>
        <w:rPr>
          <w:sz w:val="22"/>
          <w:szCs w:val="22"/>
          <w:lang w:val="uk-UA"/>
        </w:rPr>
        <w:t>, Головного коменданта поліції, Керівника Агентства внутрішньої безпеки, а у випадку необхідності також до інших органів, про передачу інформації, чи наявні причини, що є підставою для відмови у виданні рішення про відмову, про які йшлося в п.</w:t>
      </w:r>
      <w:r w:rsidR="00BC152B">
        <w:rPr>
          <w:sz w:val="22"/>
          <w:szCs w:val="22"/>
          <w:lang w:val="uk-UA"/>
        </w:rPr>
        <w:t>4</w:t>
      </w:r>
      <w:r>
        <w:rPr>
          <w:sz w:val="22"/>
          <w:szCs w:val="22"/>
          <w:lang w:val="uk-UA"/>
        </w:rPr>
        <w:t xml:space="preserve"> або </w:t>
      </w:r>
      <w:r w:rsidR="00BC152B">
        <w:rPr>
          <w:sz w:val="22"/>
          <w:szCs w:val="22"/>
          <w:lang w:val="uk-UA"/>
        </w:rPr>
        <w:t>9</w:t>
      </w:r>
      <w:r>
        <w:rPr>
          <w:sz w:val="22"/>
          <w:szCs w:val="22"/>
          <w:lang w:val="uk-UA"/>
        </w:rPr>
        <w:t>.  Згадувані вище органи передають інформацію</w:t>
      </w:r>
      <w:r w:rsidR="00BC152B">
        <w:rPr>
          <w:sz w:val="22"/>
          <w:szCs w:val="22"/>
          <w:lang w:val="uk-UA"/>
        </w:rPr>
        <w:t xml:space="preserve"> протягом 20 днів з дати отримання заяви.</w:t>
      </w:r>
    </w:p>
    <w:p w:rsidR="00F1283B" w:rsidRPr="00427466" w:rsidRDefault="00D0495B" w:rsidP="00F1283B">
      <w:pPr>
        <w:jc w:val="both"/>
        <w:rPr>
          <w:sz w:val="22"/>
          <w:szCs w:val="22"/>
          <w:lang w:val="ru-RU"/>
        </w:rPr>
      </w:pPr>
      <w:r>
        <w:rPr>
          <w:sz w:val="22"/>
          <w:szCs w:val="22"/>
          <w:lang w:val="uk-UA"/>
        </w:rPr>
        <w:t xml:space="preserve">Для того щоб іноземець міг скористатися </w:t>
      </w:r>
      <w:r w:rsidRPr="00D0495B">
        <w:rPr>
          <w:b/>
          <w:sz w:val="22"/>
          <w:szCs w:val="22"/>
          <w:lang w:val="uk-UA"/>
        </w:rPr>
        <w:t>довгостроковою мобільністю наукового співробітника</w:t>
      </w:r>
      <w:r>
        <w:rPr>
          <w:sz w:val="22"/>
          <w:szCs w:val="22"/>
          <w:lang w:val="uk-UA"/>
        </w:rPr>
        <w:t xml:space="preserve"> на території Республіки Польща обов’язковим є клопотання про дозвіл на </w:t>
      </w:r>
      <w:r w:rsidRPr="00D0495B">
        <w:rPr>
          <w:b/>
          <w:sz w:val="22"/>
          <w:szCs w:val="22"/>
          <w:lang w:val="uk-UA"/>
        </w:rPr>
        <w:t>тимчасове перебування з метою довгострокової мобільності наукового співробітника</w:t>
      </w:r>
      <w:r>
        <w:rPr>
          <w:b/>
          <w:sz w:val="22"/>
          <w:szCs w:val="22"/>
          <w:lang w:val="uk-UA"/>
        </w:rPr>
        <w:t>.</w:t>
      </w:r>
      <w:r w:rsidR="00F1283B" w:rsidRPr="00427466">
        <w:rPr>
          <w:sz w:val="22"/>
          <w:szCs w:val="22"/>
          <w:lang w:val="ru-RU"/>
        </w:rPr>
        <w:t xml:space="preserve"> </w:t>
      </w:r>
    </w:p>
    <w:p w:rsidR="00D0495B" w:rsidRPr="00B5211F" w:rsidRDefault="00D0495B" w:rsidP="001136CB">
      <w:pPr>
        <w:spacing w:line="100" w:lineRule="atLeast"/>
        <w:jc w:val="both"/>
        <w:rPr>
          <w:rFonts w:cs="Times New Roman"/>
          <w:sz w:val="22"/>
          <w:szCs w:val="22"/>
          <w:lang w:val="uk-UA"/>
        </w:rPr>
      </w:pPr>
      <w:r w:rsidRPr="00B5211F">
        <w:rPr>
          <w:rFonts w:cs="Times New Roman"/>
          <w:sz w:val="22"/>
          <w:szCs w:val="22"/>
          <w:lang w:val="uk-UA"/>
        </w:rPr>
        <w:t xml:space="preserve">Щоб отримати вищезазначений дозвіл іноземець повинен виконувати умови, що стосуються наявності </w:t>
      </w:r>
      <w:r w:rsidRPr="00B5211F">
        <w:rPr>
          <w:rFonts w:cs="Times New Roman"/>
          <w:b/>
          <w:sz w:val="22"/>
          <w:szCs w:val="22"/>
          <w:lang w:val="uk-UA"/>
        </w:rPr>
        <w:t>медичного страхування</w:t>
      </w:r>
      <w:r w:rsidRPr="00B5211F">
        <w:rPr>
          <w:rFonts w:cs="Times New Roman"/>
          <w:sz w:val="22"/>
          <w:szCs w:val="22"/>
          <w:lang w:val="uk-UA"/>
        </w:rPr>
        <w:t>,</w:t>
      </w:r>
      <w:r>
        <w:rPr>
          <w:rFonts w:cs="Times New Roman"/>
          <w:sz w:val="22"/>
          <w:szCs w:val="22"/>
          <w:lang w:val="uk-UA"/>
        </w:rPr>
        <w:t xml:space="preserve"> </w:t>
      </w:r>
      <w:r w:rsidR="001136CB" w:rsidRPr="001136CB">
        <w:rPr>
          <w:rFonts w:cs="Times New Roman"/>
          <w:b/>
          <w:sz w:val="22"/>
          <w:szCs w:val="22"/>
          <w:lang w:val="uk-UA"/>
        </w:rPr>
        <w:t>достатньої кількості фінансових коштів</w:t>
      </w:r>
      <w:r w:rsidRPr="00B5211F">
        <w:rPr>
          <w:rFonts w:cs="Times New Roman"/>
          <w:sz w:val="22"/>
          <w:szCs w:val="22"/>
          <w:lang w:val="uk-UA"/>
        </w:rPr>
        <w:t xml:space="preserve"> а також він має </w:t>
      </w:r>
      <w:r w:rsidRPr="00B5211F">
        <w:rPr>
          <w:rFonts w:cs="Times New Roman"/>
          <w:b/>
          <w:sz w:val="22"/>
          <w:szCs w:val="22"/>
          <w:lang w:val="uk-UA"/>
        </w:rPr>
        <w:t>бути забезпечений житлом на території РП</w:t>
      </w:r>
      <w:r w:rsidRPr="00B5211F">
        <w:rPr>
          <w:rFonts w:cs="Times New Roman"/>
          <w:sz w:val="22"/>
          <w:szCs w:val="22"/>
          <w:lang w:val="uk-UA"/>
        </w:rPr>
        <w:t xml:space="preserve"> (див. п. 4.5)</w:t>
      </w:r>
      <w:r w:rsidR="001136CB">
        <w:rPr>
          <w:rFonts w:cs="Times New Roman"/>
          <w:sz w:val="22"/>
          <w:szCs w:val="22"/>
          <w:lang w:val="uk-UA"/>
        </w:rPr>
        <w:t xml:space="preserve">. Додатково іноземець повинен мати дозвіл на перебування, про який йдеться в </w:t>
      </w:r>
      <w:r w:rsidRPr="00B5211F">
        <w:rPr>
          <w:rFonts w:cs="Times New Roman"/>
          <w:sz w:val="22"/>
          <w:szCs w:val="22"/>
          <w:lang w:val="uk-UA"/>
        </w:rPr>
        <w:t xml:space="preserve"> </w:t>
      </w:r>
      <w:r w:rsidR="001136CB">
        <w:rPr>
          <w:sz w:val="22"/>
          <w:szCs w:val="22"/>
          <w:lang w:val="uk-UA"/>
        </w:rPr>
        <w:t xml:space="preserve">ст. 1 п. 2 літ. а Регламенту № </w:t>
      </w:r>
      <w:r w:rsidR="001136CB" w:rsidRPr="00427466">
        <w:rPr>
          <w:sz w:val="22"/>
          <w:szCs w:val="22"/>
          <w:lang w:val="ru-RU"/>
        </w:rPr>
        <w:t>1030/2002</w:t>
      </w:r>
      <w:r w:rsidR="00F81315">
        <w:rPr>
          <w:sz w:val="22"/>
          <w:szCs w:val="22"/>
          <w:lang w:val="uk-UA"/>
        </w:rPr>
        <w:t xml:space="preserve"> або довгострокову візу з приміткою «науковий співробітник»</w:t>
      </w:r>
      <w:r w:rsidR="001136CB" w:rsidRPr="00427466">
        <w:rPr>
          <w:sz w:val="22"/>
          <w:szCs w:val="22"/>
          <w:lang w:val="uk-UA"/>
        </w:rPr>
        <w:t xml:space="preserve">, </w:t>
      </w:r>
      <w:r w:rsidR="001136CB">
        <w:rPr>
          <w:sz w:val="22"/>
          <w:szCs w:val="22"/>
          <w:lang w:val="uk-UA"/>
        </w:rPr>
        <w:t>виданого іншою країною-членом ЄС</w:t>
      </w:r>
      <w:r w:rsidR="00F81315">
        <w:rPr>
          <w:sz w:val="22"/>
          <w:szCs w:val="22"/>
          <w:lang w:val="uk-UA"/>
        </w:rPr>
        <w:t>,</w:t>
      </w:r>
    </w:p>
    <w:p w:rsidR="00F81315" w:rsidRDefault="00F81315" w:rsidP="00F81315">
      <w:pPr>
        <w:spacing w:line="100" w:lineRule="atLeast"/>
        <w:jc w:val="both"/>
        <w:rPr>
          <w:rFonts w:cs="Times New Roman"/>
          <w:bCs/>
          <w:sz w:val="22"/>
          <w:szCs w:val="22"/>
          <w:lang w:val="uk-UA"/>
        </w:rPr>
      </w:pPr>
      <w:r>
        <w:rPr>
          <w:rFonts w:cs="Times New Roman"/>
          <w:bCs/>
          <w:sz w:val="22"/>
          <w:szCs w:val="22"/>
          <w:lang w:val="uk-UA"/>
        </w:rPr>
        <w:t xml:space="preserve">Умовою видачі дозволу також є надання </w:t>
      </w:r>
      <w:r w:rsidRPr="00F81315">
        <w:rPr>
          <w:rFonts w:cs="Times New Roman"/>
          <w:b/>
          <w:bCs/>
          <w:sz w:val="22"/>
          <w:szCs w:val="22"/>
          <w:lang w:val="uk-UA"/>
        </w:rPr>
        <w:t>договору про прийом іноземця для здійснення ним наукових досліджень або робіт з розвитку</w:t>
      </w:r>
      <w:r>
        <w:rPr>
          <w:rFonts w:cs="Times New Roman"/>
          <w:bCs/>
          <w:sz w:val="22"/>
          <w:szCs w:val="22"/>
          <w:lang w:val="uk-UA"/>
        </w:rPr>
        <w:t>, на підставі якого іноземець буде проводити частину наукових досліджень або робіт з розвитку в науковій установі, що розташована на території Республіка Польща, укладений з цією установою як трудовий договір, договір підряду або договір доручення або інший цивільно-трудовий договір, в якому міститься:</w:t>
      </w:r>
    </w:p>
    <w:p w:rsidR="00F81315" w:rsidRPr="00427466" w:rsidRDefault="00F81315" w:rsidP="00F81315">
      <w:pPr>
        <w:jc w:val="both"/>
        <w:rPr>
          <w:sz w:val="22"/>
          <w:szCs w:val="22"/>
          <w:lang w:val="ru-RU"/>
        </w:rPr>
      </w:pPr>
      <w:r>
        <w:rPr>
          <w:bCs/>
          <w:sz w:val="22"/>
          <w:szCs w:val="22"/>
          <w:lang w:val="uk-UA"/>
        </w:rPr>
        <w:t xml:space="preserve">- </w:t>
      </w:r>
      <w:r w:rsidRPr="00427466">
        <w:rPr>
          <w:bCs/>
          <w:sz w:val="22"/>
          <w:szCs w:val="22"/>
          <w:lang w:val="ru-RU"/>
        </w:rPr>
        <w:t xml:space="preserve"> </w:t>
      </w:r>
      <w:r w:rsidRPr="00427466">
        <w:rPr>
          <w:sz w:val="22"/>
          <w:szCs w:val="22"/>
          <w:lang w:val="ru-RU"/>
        </w:rPr>
        <w:t xml:space="preserve"> </w:t>
      </w:r>
      <w:r>
        <w:rPr>
          <w:sz w:val="22"/>
          <w:szCs w:val="22"/>
          <w:lang w:val="uk-UA"/>
        </w:rPr>
        <w:t>назва або ціль наукового дослідження чи робіт з розвитку або їх предмет</w:t>
      </w:r>
      <w:r w:rsidRPr="00427466">
        <w:rPr>
          <w:sz w:val="22"/>
          <w:szCs w:val="22"/>
          <w:lang w:val="ru-RU"/>
        </w:rPr>
        <w:t>,</w:t>
      </w:r>
    </w:p>
    <w:p w:rsidR="00F81315" w:rsidRPr="00427466" w:rsidRDefault="00F81315" w:rsidP="00F81315">
      <w:pPr>
        <w:jc w:val="both"/>
        <w:rPr>
          <w:sz w:val="22"/>
          <w:szCs w:val="22"/>
          <w:lang w:val="ru-RU"/>
        </w:rPr>
      </w:pPr>
      <w:r w:rsidRPr="00427466">
        <w:rPr>
          <w:bCs/>
          <w:sz w:val="22"/>
          <w:szCs w:val="22"/>
          <w:lang w:val="ru-RU"/>
        </w:rPr>
        <w:t xml:space="preserve"> </w:t>
      </w:r>
      <w:r>
        <w:rPr>
          <w:bCs/>
          <w:sz w:val="22"/>
          <w:szCs w:val="22"/>
          <w:lang w:val="uk-UA"/>
        </w:rPr>
        <w:t xml:space="preserve">- </w:t>
      </w:r>
      <w:r w:rsidRPr="00427466">
        <w:rPr>
          <w:bCs/>
          <w:sz w:val="22"/>
          <w:szCs w:val="22"/>
          <w:lang w:val="ru-RU"/>
        </w:rPr>
        <w:t xml:space="preserve"> </w:t>
      </w:r>
      <w:r>
        <w:rPr>
          <w:bCs/>
          <w:sz w:val="22"/>
          <w:szCs w:val="22"/>
          <w:lang w:val="uk-UA"/>
        </w:rPr>
        <w:t>зобов’язання науков</w:t>
      </w:r>
      <w:r w:rsidR="00B9325A">
        <w:rPr>
          <w:bCs/>
          <w:sz w:val="22"/>
          <w:szCs w:val="22"/>
          <w:lang w:val="uk-UA"/>
        </w:rPr>
        <w:t>ого співробітника</w:t>
      </w:r>
      <w:r>
        <w:rPr>
          <w:bCs/>
          <w:sz w:val="22"/>
          <w:szCs w:val="22"/>
          <w:lang w:val="uk-UA"/>
        </w:rPr>
        <w:t xml:space="preserve"> брати участь у проведенні наукових досліджень або робіт з розвитку</w:t>
      </w:r>
      <w:r w:rsidRPr="00427466">
        <w:rPr>
          <w:sz w:val="22"/>
          <w:szCs w:val="22"/>
          <w:lang w:val="ru-RU"/>
        </w:rPr>
        <w:t>,</w:t>
      </w:r>
    </w:p>
    <w:p w:rsidR="00F81315" w:rsidRPr="00427466" w:rsidRDefault="00F81315" w:rsidP="00F81315">
      <w:pPr>
        <w:jc w:val="both"/>
        <w:rPr>
          <w:sz w:val="22"/>
          <w:szCs w:val="22"/>
          <w:lang w:val="ru-RU"/>
        </w:rPr>
      </w:pPr>
      <w:r w:rsidRPr="00427466">
        <w:rPr>
          <w:bCs/>
          <w:sz w:val="22"/>
          <w:szCs w:val="22"/>
          <w:lang w:val="ru-RU"/>
        </w:rPr>
        <w:t xml:space="preserve"> </w:t>
      </w:r>
      <w:r>
        <w:rPr>
          <w:bCs/>
          <w:sz w:val="22"/>
          <w:szCs w:val="22"/>
          <w:lang w:val="uk-UA"/>
        </w:rPr>
        <w:t xml:space="preserve">- </w:t>
      </w:r>
      <w:r w:rsidRPr="00427466">
        <w:rPr>
          <w:bCs/>
          <w:sz w:val="22"/>
          <w:szCs w:val="22"/>
          <w:lang w:val="ru-RU"/>
        </w:rPr>
        <w:t xml:space="preserve"> зобов’</w:t>
      </w:r>
      <w:r>
        <w:rPr>
          <w:bCs/>
          <w:sz w:val="22"/>
          <w:szCs w:val="22"/>
          <w:lang w:val="uk-UA"/>
        </w:rPr>
        <w:t>язання наукової установи забезпечити науков</w:t>
      </w:r>
      <w:r w:rsidR="00B9325A">
        <w:rPr>
          <w:bCs/>
          <w:sz w:val="22"/>
          <w:szCs w:val="22"/>
          <w:lang w:val="uk-UA"/>
        </w:rPr>
        <w:t>ому співробітнику</w:t>
      </w:r>
      <w:r>
        <w:rPr>
          <w:bCs/>
          <w:sz w:val="22"/>
          <w:szCs w:val="22"/>
          <w:lang w:val="uk-UA"/>
        </w:rPr>
        <w:t xml:space="preserve"> умови для реалізації його зобов’язання</w:t>
      </w:r>
      <w:r w:rsidRPr="00427466">
        <w:rPr>
          <w:sz w:val="22"/>
          <w:szCs w:val="22"/>
          <w:lang w:val="ru-RU"/>
        </w:rPr>
        <w:t>,</w:t>
      </w:r>
    </w:p>
    <w:p w:rsidR="00F81315" w:rsidRPr="00427466" w:rsidRDefault="00F81315" w:rsidP="00F81315">
      <w:pPr>
        <w:jc w:val="both"/>
        <w:rPr>
          <w:sz w:val="22"/>
          <w:szCs w:val="22"/>
          <w:lang w:val="ru-RU"/>
        </w:rPr>
      </w:pPr>
      <w:r>
        <w:rPr>
          <w:bCs/>
          <w:sz w:val="22"/>
          <w:szCs w:val="22"/>
          <w:lang w:val="uk-UA"/>
        </w:rPr>
        <w:t>-</w:t>
      </w:r>
      <w:r w:rsidRPr="00427466">
        <w:rPr>
          <w:bCs/>
          <w:sz w:val="22"/>
          <w:szCs w:val="22"/>
          <w:lang w:val="ru-RU"/>
        </w:rPr>
        <w:t xml:space="preserve"> </w:t>
      </w:r>
      <w:r>
        <w:rPr>
          <w:bCs/>
          <w:sz w:val="22"/>
          <w:szCs w:val="22"/>
          <w:lang w:val="uk-UA"/>
        </w:rPr>
        <w:t>дату початку та закінчення або орієнтовний термін тривалості наукових досліджень або робіт з розвитку</w:t>
      </w:r>
      <w:r w:rsidRPr="00427466">
        <w:rPr>
          <w:sz w:val="22"/>
          <w:szCs w:val="22"/>
          <w:lang w:val="ru-RU"/>
        </w:rPr>
        <w:t>,</w:t>
      </w:r>
    </w:p>
    <w:p w:rsidR="00F81315" w:rsidRPr="00427466" w:rsidRDefault="00F81315" w:rsidP="00F81315">
      <w:pPr>
        <w:jc w:val="both"/>
        <w:rPr>
          <w:sz w:val="22"/>
          <w:szCs w:val="22"/>
          <w:lang w:val="ru-RU"/>
        </w:rPr>
      </w:pPr>
      <w:r w:rsidRPr="00427466">
        <w:rPr>
          <w:bCs/>
          <w:sz w:val="22"/>
          <w:szCs w:val="22"/>
          <w:lang w:val="ru-RU"/>
        </w:rPr>
        <w:t xml:space="preserve"> </w:t>
      </w:r>
      <w:r>
        <w:rPr>
          <w:bCs/>
          <w:sz w:val="22"/>
          <w:szCs w:val="22"/>
          <w:lang w:val="uk-UA"/>
        </w:rPr>
        <w:t>-</w:t>
      </w:r>
      <w:r w:rsidRPr="00427466">
        <w:rPr>
          <w:bCs/>
          <w:sz w:val="22"/>
          <w:szCs w:val="22"/>
          <w:lang w:val="ru-RU"/>
        </w:rPr>
        <w:t xml:space="preserve"> </w:t>
      </w:r>
      <w:r w:rsidRPr="00427466">
        <w:rPr>
          <w:sz w:val="22"/>
          <w:szCs w:val="22"/>
          <w:lang w:val="ru-RU"/>
        </w:rPr>
        <w:t xml:space="preserve"> </w:t>
      </w:r>
      <w:r>
        <w:rPr>
          <w:sz w:val="22"/>
          <w:szCs w:val="22"/>
          <w:lang w:val="uk-UA"/>
        </w:rPr>
        <w:t>винагороду наукового співробітника та інші умови його праці</w:t>
      </w:r>
      <w:r w:rsidRPr="00427466">
        <w:rPr>
          <w:sz w:val="22"/>
          <w:szCs w:val="22"/>
          <w:lang w:val="ru-RU"/>
        </w:rPr>
        <w:t>.</w:t>
      </w:r>
    </w:p>
    <w:p w:rsidR="007B4BCA" w:rsidRPr="00B5211F" w:rsidRDefault="007B4BCA" w:rsidP="007B4BCA">
      <w:pPr>
        <w:spacing w:line="100" w:lineRule="atLeast"/>
        <w:jc w:val="both"/>
        <w:rPr>
          <w:rFonts w:cs="Times New Roman"/>
          <w:sz w:val="22"/>
          <w:szCs w:val="22"/>
          <w:lang w:val="uk-UA"/>
        </w:rPr>
      </w:pPr>
      <w:r>
        <w:rPr>
          <w:rFonts w:cs="Times New Roman"/>
          <w:b/>
          <w:sz w:val="22"/>
          <w:szCs w:val="22"/>
          <w:lang w:val="uk-UA"/>
        </w:rPr>
        <w:t>В</w:t>
      </w:r>
      <w:r w:rsidRPr="00B5211F">
        <w:rPr>
          <w:rFonts w:cs="Times New Roman"/>
          <w:b/>
          <w:sz w:val="22"/>
          <w:szCs w:val="22"/>
          <w:lang w:val="uk-UA"/>
        </w:rPr>
        <w:t>ідмова від початку процедури</w:t>
      </w:r>
      <w:r w:rsidRPr="00B5211F">
        <w:rPr>
          <w:rFonts w:cs="Times New Roman"/>
          <w:sz w:val="22"/>
          <w:szCs w:val="22"/>
          <w:lang w:val="uk-UA"/>
        </w:rPr>
        <w:t xml:space="preserve"> з видачі іноземцеві дозволу </w:t>
      </w:r>
      <w:r>
        <w:rPr>
          <w:rFonts w:cs="Times New Roman"/>
          <w:sz w:val="22"/>
          <w:szCs w:val="22"/>
          <w:lang w:val="uk-UA"/>
        </w:rPr>
        <w:t>надається</w:t>
      </w:r>
      <w:r w:rsidRPr="00B5211F">
        <w:rPr>
          <w:rFonts w:cs="Times New Roman"/>
          <w:sz w:val="22"/>
          <w:szCs w:val="22"/>
          <w:lang w:val="uk-UA"/>
        </w:rPr>
        <w:t>, якщо іноземець на дату подання заявки:</w:t>
      </w:r>
    </w:p>
    <w:p w:rsidR="007B4BCA" w:rsidRDefault="007B4BCA" w:rsidP="007B4BCA">
      <w:pPr>
        <w:spacing w:line="100" w:lineRule="atLeast"/>
        <w:jc w:val="both"/>
        <w:rPr>
          <w:rFonts w:cs="Times New Roman"/>
          <w:sz w:val="22"/>
          <w:szCs w:val="22"/>
          <w:lang w:val="uk-UA"/>
        </w:rPr>
      </w:pPr>
      <w:r w:rsidRPr="007B4BCA">
        <w:rPr>
          <w:rFonts w:cs="Times New Roman"/>
          <w:sz w:val="22"/>
          <w:szCs w:val="22"/>
          <w:lang w:val="uk-UA"/>
        </w:rPr>
        <w:t>1) має дозвіл</w:t>
      </w:r>
      <w:r>
        <w:rPr>
          <w:rFonts w:cs="Times New Roman"/>
          <w:sz w:val="22"/>
          <w:szCs w:val="22"/>
          <w:lang w:val="uk-UA"/>
        </w:rPr>
        <w:t xml:space="preserve"> на тимчасове перебування з метою виконання роботи </w:t>
      </w:r>
      <w:r w:rsidR="00430620" w:rsidRPr="00430620">
        <w:rPr>
          <w:rFonts w:cs="Times New Roman"/>
          <w:sz w:val="22"/>
          <w:szCs w:val="22"/>
          <w:lang w:val="uk-UA"/>
        </w:rPr>
        <w:t>в рамках внутрішньокорпоративного переміщення</w:t>
      </w:r>
      <w:r>
        <w:rPr>
          <w:rFonts w:cs="Times New Roman"/>
          <w:sz w:val="22"/>
          <w:szCs w:val="22"/>
          <w:lang w:val="uk-UA"/>
        </w:rPr>
        <w:t>, виданий з метою виконання робіт на території Республіки Польща як працівник, що проходить стажування або</w:t>
      </w:r>
    </w:p>
    <w:p w:rsidR="007B4BCA" w:rsidRDefault="007B4BCA" w:rsidP="007B4BCA">
      <w:pPr>
        <w:spacing w:line="100" w:lineRule="atLeast"/>
        <w:jc w:val="both"/>
        <w:rPr>
          <w:rFonts w:cs="Times New Roman"/>
          <w:sz w:val="22"/>
          <w:szCs w:val="22"/>
          <w:lang w:val="uk-UA"/>
        </w:rPr>
      </w:pPr>
      <w:r>
        <w:rPr>
          <w:rFonts w:cs="Times New Roman"/>
          <w:sz w:val="22"/>
          <w:szCs w:val="22"/>
          <w:lang w:val="uk-UA"/>
        </w:rPr>
        <w:t xml:space="preserve">2) </w:t>
      </w:r>
      <w:r w:rsidR="00697648">
        <w:rPr>
          <w:rFonts w:cs="Times New Roman"/>
          <w:sz w:val="22"/>
          <w:szCs w:val="22"/>
          <w:lang w:val="uk-UA"/>
        </w:rPr>
        <w:t>клопочеться про видачу</w:t>
      </w:r>
      <w:r>
        <w:rPr>
          <w:rFonts w:cs="Times New Roman"/>
          <w:sz w:val="22"/>
          <w:szCs w:val="22"/>
          <w:lang w:val="uk-UA"/>
        </w:rPr>
        <w:t xml:space="preserve"> дозв</w:t>
      </w:r>
      <w:r w:rsidR="00697648">
        <w:rPr>
          <w:rFonts w:cs="Times New Roman"/>
          <w:sz w:val="22"/>
          <w:szCs w:val="22"/>
          <w:lang w:val="uk-UA"/>
        </w:rPr>
        <w:t>олу</w:t>
      </w:r>
      <w:r>
        <w:rPr>
          <w:rFonts w:cs="Times New Roman"/>
          <w:sz w:val="22"/>
          <w:szCs w:val="22"/>
          <w:lang w:val="uk-UA"/>
        </w:rPr>
        <w:t xml:space="preserve"> на тимчасове перебування з метою виконання роботи за професією, що вимагає високої кваліфікації, або має такий дозвіл, або</w:t>
      </w:r>
    </w:p>
    <w:p w:rsidR="007B4BCA" w:rsidRDefault="007B4BCA" w:rsidP="007B4BCA">
      <w:pPr>
        <w:spacing w:line="100" w:lineRule="atLeast"/>
        <w:jc w:val="both"/>
        <w:rPr>
          <w:rFonts w:cs="Times New Roman"/>
          <w:sz w:val="22"/>
          <w:szCs w:val="22"/>
          <w:lang w:val="uk-UA"/>
        </w:rPr>
      </w:pPr>
      <w:r>
        <w:rPr>
          <w:rFonts w:cs="Times New Roman"/>
          <w:sz w:val="22"/>
          <w:szCs w:val="22"/>
          <w:lang w:val="uk-UA"/>
        </w:rPr>
        <w:lastRenderedPageBreak/>
        <w:t xml:space="preserve">3) </w:t>
      </w:r>
      <w:r w:rsidR="006A3208">
        <w:rPr>
          <w:rFonts w:cs="Times New Roman"/>
          <w:sz w:val="22"/>
          <w:szCs w:val="22"/>
          <w:lang w:val="uk-UA"/>
        </w:rPr>
        <w:t>заяву про видачу цього дозволу було подано того ж дня або протягом 14 днів з дати отримання Керівником Управління у справах іноземців повідомлення про намір короткострокової мобільності наукового співробітника.</w:t>
      </w:r>
    </w:p>
    <w:p w:rsidR="006A3208" w:rsidRPr="006A3208" w:rsidRDefault="007B4BCA" w:rsidP="007B4BCA">
      <w:pPr>
        <w:spacing w:line="100" w:lineRule="atLeast"/>
        <w:jc w:val="both"/>
        <w:rPr>
          <w:rFonts w:cs="Times New Roman"/>
          <w:sz w:val="22"/>
          <w:szCs w:val="22"/>
          <w:lang w:val="uk-UA"/>
        </w:rPr>
      </w:pPr>
      <w:r w:rsidRPr="00EE468D">
        <w:rPr>
          <w:rFonts w:cs="Times New Roman"/>
          <w:sz w:val="22"/>
          <w:szCs w:val="22"/>
          <w:lang w:val="uk-UA"/>
        </w:rPr>
        <w:t xml:space="preserve">Окрім загальних випадків відмови, які мають відношення до </w:t>
      </w:r>
      <w:r w:rsidR="006A3208">
        <w:rPr>
          <w:rFonts w:cs="Times New Roman"/>
          <w:sz w:val="22"/>
          <w:szCs w:val="22"/>
          <w:lang w:val="uk-UA"/>
        </w:rPr>
        <w:t xml:space="preserve">цього </w:t>
      </w:r>
      <w:r w:rsidRPr="00EE468D">
        <w:rPr>
          <w:rFonts w:cs="Times New Roman"/>
          <w:sz w:val="22"/>
          <w:szCs w:val="22"/>
          <w:lang w:val="uk-UA"/>
        </w:rPr>
        <w:t>дозволу на тимчасове перебування</w:t>
      </w:r>
      <w:r w:rsidR="006A3208">
        <w:rPr>
          <w:rFonts w:cs="Times New Roman"/>
          <w:sz w:val="22"/>
          <w:szCs w:val="22"/>
          <w:lang w:val="uk-UA"/>
        </w:rPr>
        <w:t xml:space="preserve"> </w:t>
      </w:r>
      <w:r w:rsidR="006A3208" w:rsidRPr="00EE468D">
        <w:rPr>
          <w:rFonts w:cs="Times New Roman"/>
          <w:sz w:val="22"/>
          <w:szCs w:val="22"/>
          <w:lang w:val="uk-UA"/>
        </w:rPr>
        <w:t>(дивися п. 4.10)</w:t>
      </w:r>
      <w:r w:rsidRPr="00EE468D">
        <w:rPr>
          <w:rFonts w:cs="Times New Roman"/>
          <w:sz w:val="22"/>
          <w:szCs w:val="22"/>
          <w:lang w:val="uk-UA"/>
        </w:rPr>
        <w:t xml:space="preserve">, іноземцеві </w:t>
      </w:r>
      <w:r w:rsidRPr="00EE468D">
        <w:rPr>
          <w:rFonts w:cs="Times New Roman"/>
          <w:b/>
          <w:color w:val="000000" w:themeColor="text1"/>
          <w:sz w:val="22"/>
          <w:szCs w:val="22"/>
          <w:lang w:val="uk-UA"/>
        </w:rPr>
        <w:t>буде відмовлено</w:t>
      </w:r>
      <w:r w:rsidRPr="00EE468D">
        <w:rPr>
          <w:rFonts w:cs="Times New Roman"/>
          <w:color w:val="000000" w:themeColor="text1"/>
          <w:sz w:val="22"/>
          <w:szCs w:val="22"/>
          <w:lang w:val="uk-UA"/>
        </w:rPr>
        <w:t xml:space="preserve"> </w:t>
      </w:r>
      <w:r w:rsidRPr="00EE468D">
        <w:rPr>
          <w:rFonts w:cs="Times New Roman"/>
          <w:sz w:val="22"/>
          <w:szCs w:val="22"/>
          <w:lang w:val="uk-UA"/>
        </w:rPr>
        <w:t xml:space="preserve">у видачі </w:t>
      </w:r>
      <w:r w:rsidRPr="00EE468D">
        <w:rPr>
          <w:rFonts w:cs="Times New Roman"/>
          <w:b/>
          <w:sz w:val="22"/>
          <w:szCs w:val="22"/>
          <w:lang w:val="uk-UA"/>
        </w:rPr>
        <w:t>дозволу</w:t>
      </w:r>
      <w:r w:rsidRPr="00EE468D">
        <w:rPr>
          <w:rFonts w:cs="Times New Roman"/>
          <w:sz w:val="22"/>
          <w:szCs w:val="22"/>
          <w:lang w:val="uk-UA"/>
        </w:rPr>
        <w:t xml:space="preserve"> на тимчасове перебування</w:t>
      </w:r>
      <w:r w:rsidR="006A3208">
        <w:rPr>
          <w:rFonts w:cs="Times New Roman"/>
          <w:sz w:val="22"/>
          <w:szCs w:val="22"/>
          <w:lang w:val="uk-UA"/>
        </w:rPr>
        <w:t xml:space="preserve"> з метою довгострокової мобільності</w:t>
      </w:r>
      <w:r w:rsidRPr="00EE468D">
        <w:rPr>
          <w:rFonts w:cs="Times New Roman"/>
          <w:sz w:val="22"/>
          <w:szCs w:val="22"/>
          <w:lang w:val="uk-UA"/>
        </w:rPr>
        <w:t>, якщо</w:t>
      </w:r>
      <w:r>
        <w:rPr>
          <w:rFonts w:cs="Times New Roman"/>
          <w:sz w:val="22"/>
          <w:szCs w:val="22"/>
          <w:lang w:val="uk-UA"/>
        </w:rPr>
        <w:t xml:space="preserve"> </w:t>
      </w:r>
    </w:p>
    <w:p w:rsidR="006A3208" w:rsidRPr="006A3208" w:rsidRDefault="006A3208" w:rsidP="006A3208">
      <w:pPr>
        <w:spacing w:line="100" w:lineRule="atLeast"/>
        <w:jc w:val="both"/>
        <w:rPr>
          <w:rFonts w:cs="Times New Roman"/>
          <w:sz w:val="22"/>
          <w:szCs w:val="22"/>
          <w:lang w:val="uk-UA"/>
        </w:rPr>
      </w:pPr>
      <w:r w:rsidRPr="006A3208">
        <w:rPr>
          <w:rFonts w:cs="Times New Roman"/>
          <w:sz w:val="22"/>
          <w:szCs w:val="22"/>
          <w:lang w:val="uk-UA"/>
        </w:rPr>
        <w:t>1) наукова установа реалізує свою діяльність головним чином з метою  спрощення незаконного в’їзду або перебування наукових співробітників на територію Республіки Польща.</w:t>
      </w:r>
      <w:r w:rsidRPr="00427466">
        <w:rPr>
          <w:rFonts w:cs="Times New Roman"/>
          <w:sz w:val="22"/>
          <w:szCs w:val="22"/>
          <w:lang w:val="ru-RU"/>
        </w:rPr>
        <w:t xml:space="preserve"> </w:t>
      </w:r>
    </w:p>
    <w:p w:rsidR="006A3208" w:rsidRPr="00427466" w:rsidRDefault="006A3208" w:rsidP="007B4BCA">
      <w:pPr>
        <w:spacing w:line="100" w:lineRule="atLeast"/>
        <w:jc w:val="both"/>
        <w:rPr>
          <w:rFonts w:cs="Times New Roman"/>
          <w:sz w:val="22"/>
          <w:szCs w:val="22"/>
          <w:lang w:val="uk-UA"/>
        </w:rPr>
      </w:pPr>
      <w:r>
        <w:rPr>
          <w:rFonts w:cs="Times New Roman"/>
          <w:sz w:val="22"/>
          <w:szCs w:val="22"/>
          <w:lang w:val="uk-UA"/>
        </w:rPr>
        <w:t xml:space="preserve">2) закінчився  </w:t>
      </w:r>
      <w:r>
        <w:rPr>
          <w:sz w:val="22"/>
          <w:szCs w:val="22"/>
          <w:lang w:val="uk-UA"/>
        </w:rPr>
        <w:t xml:space="preserve">термін дії наявного в іноземця </w:t>
      </w:r>
      <w:r w:rsidRPr="00A55DE5">
        <w:rPr>
          <w:sz w:val="22"/>
          <w:szCs w:val="22"/>
          <w:lang w:val="uk-UA"/>
        </w:rPr>
        <w:t>дозволу на проживання, про який йдеться в ст. 1 п. 2 літ. a Регламенту № 1030/2002, або довгострокової візи, виданої іншою країною-членом ЄС,</w:t>
      </w:r>
      <w:r>
        <w:rPr>
          <w:sz w:val="22"/>
          <w:szCs w:val="22"/>
          <w:lang w:val="uk-UA"/>
        </w:rPr>
        <w:t xml:space="preserve"> що містить примітку «науковий співробітник», або допустимий період перебування, вказаний у цій візі.</w:t>
      </w:r>
    </w:p>
    <w:p w:rsidR="007B4BCA" w:rsidRPr="00427466" w:rsidRDefault="007B4BCA" w:rsidP="007B4BCA">
      <w:pPr>
        <w:spacing w:line="100" w:lineRule="atLeast"/>
        <w:jc w:val="both"/>
        <w:rPr>
          <w:rFonts w:cs="Times New Roman"/>
          <w:sz w:val="22"/>
          <w:szCs w:val="22"/>
          <w:lang w:val="uk-UA"/>
        </w:rPr>
      </w:pPr>
      <w:r>
        <w:rPr>
          <w:rFonts w:cs="Times New Roman"/>
          <w:sz w:val="22"/>
          <w:szCs w:val="22"/>
          <w:lang w:val="uk-UA"/>
        </w:rPr>
        <w:t xml:space="preserve">Окрім загальних випадків, що застосовуються для скасування цього дозволу на тимчасове перебування (див п.4.11),  дозвіл на тимчасове перебування </w:t>
      </w:r>
      <w:r w:rsidR="00D901CC">
        <w:rPr>
          <w:rFonts w:cs="Times New Roman"/>
          <w:sz w:val="22"/>
          <w:szCs w:val="22"/>
          <w:lang w:val="uk-UA"/>
        </w:rPr>
        <w:t>з метою довгострокової мобільності</w:t>
      </w:r>
      <w:r>
        <w:rPr>
          <w:rFonts w:cs="Times New Roman"/>
          <w:sz w:val="22"/>
          <w:szCs w:val="22"/>
          <w:lang w:val="uk-UA"/>
        </w:rPr>
        <w:t xml:space="preserve"> </w:t>
      </w:r>
      <w:r w:rsidRPr="00D901CC">
        <w:rPr>
          <w:rFonts w:cs="Times New Roman"/>
          <w:b/>
          <w:sz w:val="22"/>
          <w:szCs w:val="22"/>
          <w:lang w:val="uk-UA"/>
        </w:rPr>
        <w:t>скасовується</w:t>
      </w:r>
      <w:r>
        <w:rPr>
          <w:rFonts w:cs="Times New Roman"/>
          <w:sz w:val="22"/>
          <w:szCs w:val="22"/>
          <w:lang w:val="uk-UA"/>
        </w:rPr>
        <w:t>,  якщо:</w:t>
      </w:r>
    </w:p>
    <w:p w:rsidR="007B4BCA" w:rsidRPr="00427466" w:rsidRDefault="007B4BCA" w:rsidP="007B4BCA">
      <w:pPr>
        <w:spacing w:line="100" w:lineRule="atLeast"/>
        <w:jc w:val="both"/>
        <w:rPr>
          <w:rFonts w:cs="Times New Roman"/>
          <w:sz w:val="22"/>
          <w:szCs w:val="22"/>
          <w:lang w:val="ru-RU"/>
        </w:rPr>
      </w:pPr>
      <w:r w:rsidRPr="00427466">
        <w:rPr>
          <w:rFonts w:cs="Times New Roman"/>
          <w:bCs/>
          <w:sz w:val="22"/>
          <w:szCs w:val="22"/>
          <w:lang w:val="ru-RU"/>
        </w:rPr>
        <w:t xml:space="preserve">1) </w:t>
      </w:r>
      <w:r w:rsidRPr="00427466">
        <w:rPr>
          <w:rFonts w:cs="Times New Roman"/>
          <w:sz w:val="22"/>
          <w:szCs w:val="22"/>
          <w:lang w:val="ru-RU"/>
        </w:rPr>
        <w:t xml:space="preserve"> обставини справи вказують, що </w:t>
      </w:r>
      <w:r>
        <w:rPr>
          <w:rFonts w:cs="Times New Roman"/>
          <w:sz w:val="22"/>
          <w:szCs w:val="22"/>
          <w:lang w:val="uk-UA"/>
        </w:rPr>
        <w:t>він використовується з іншою, аніж був виданий, метою або</w:t>
      </w:r>
      <w:r w:rsidRPr="00427466">
        <w:rPr>
          <w:rFonts w:cs="Times New Roman"/>
          <w:sz w:val="22"/>
          <w:szCs w:val="22"/>
          <w:lang w:val="ru-RU"/>
        </w:rPr>
        <w:t xml:space="preserve"> </w:t>
      </w:r>
    </w:p>
    <w:p w:rsidR="007B4BCA" w:rsidRPr="00427466" w:rsidRDefault="007B4BCA" w:rsidP="007B4BCA">
      <w:pPr>
        <w:spacing w:line="100" w:lineRule="atLeast"/>
        <w:jc w:val="both"/>
        <w:rPr>
          <w:rFonts w:cs="Times New Roman"/>
          <w:bCs/>
          <w:sz w:val="22"/>
          <w:szCs w:val="22"/>
          <w:lang w:val="ru-RU"/>
        </w:rPr>
      </w:pPr>
      <w:r w:rsidRPr="00427466">
        <w:rPr>
          <w:rFonts w:cs="Times New Roman"/>
          <w:bCs/>
          <w:sz w:val="22"/>
          <w:szCs w:val="22"/>
          <w:lang w:val="ru-RU"/>
        </w:rPr>
        <w:t xml:space="preserve"> 2) до цього зобов'язує внесення даних іноземця в перелік іноземців, перебування яких на території Республіки Польща є небажаним, або</w:t>
      </w:r>
    </w:p>
    <w:p w:rsidR="007B4BCA" w:rsidRPr="000D62B3" w:rsidRDefault="007B4BCA" w:rsidP="007B4BCA">
      <w:pPr>
        <w:spacing w:line="100" w:lineRule="atLeast"/>
        <w:jc w:val="both"/>
        <w:rPr>
          <w:rFonts w:cs="Times New Roman"/>
          <w:bCs/>
          <w:sz w:val="22"/>
          <w:szCs w:val="22"/>
          <w:lang w:val="uk-UA"/>
        </w:rPr>
      </w:pPr>
      <w:r w:rsidRPr="00427466">
        <w:rPr>
          <w:rFonts w:cs="Times New Roman"/>
          <w:bCs/>
          <w:sz w:val="22"/>
          <w:szCs w:val="22"/>
          <w:lang w:val="ru-RU"/>
        </w:rPr>
        <w:t xml:space="preserve">3) це вимагається з огляду на обороноздатність та безпеку країни, а також охорону безпеки та громадського порядку, або у зв’язку із зобов’язаннями, що виникають з положень ратифікованих міжнародних договорів, діючих у Республіці Польща, </w:t>
      </w:r>
      <w:r>
        <w:rPr>
          <w:rFonts w:cs="Times New Roman"/>
          <w:bCs/>
          <w:sz w:val="22"/>
          <w:szCs w:val="22"/>
          <w:lang w:val="uk-UA"/>
        </w:rPr>
        <w:t>або</w:t>
      </w:r>
    </w:p>
    <w:p w:rsidR="007B4BCA" w:rsidRPr="00427466" w:rsidRDefault="007B4BCA" w:rsidP="007B4BCA">
      <w:pPr>
        <w:spacing w:line="100" w:lineRule="atLeast"/>
        <w:jc w:val="both"/>
        <w:rPr>
          <w:rFonts w:cs="Times New Roman"/>
          <w:bCs/>
          <w:sz w:val="22"/>
          <w:szCs w:val="22"/>
          <w:lang w:val="ru-RU"/>
        </w:rPr>
      </w:pPr>
      <w:r w:rsidRPr="00427466">
        <w:rPr>
          <w:rFonts w:cs="Times New Roman"/>
          <w:bCs/>
          <w:sz w:val="22"/>
          <w:szCs w:val="22"/>
          <w:lang w:val="ru-RU"/>
        </w:rPr>
        <w:t>5) в процедурі щодо видачі йому дозволу на тимчасове перебування:</w:t>
      </w:r>
    </w:p>
    <w:p w:rsidR="007B4BCA" w:rsidRPr="00427466" w:rsidRDefault="007B4BCA" w:rsidP="007B4BCA">
      <w:pPr>
        <w:spacing w:line="100" w:lineRule="atLeast"/>
        <w:jc w:val="both"/>
        <w:rPr>
          <w:rFonts w:cs="Times New Roman"/>
          <w:bCs/>
          <w:sz w:val="22"/>
          <w:szCs w:val="22"/>
          <w:lang w:val="ru-RU"/>
        </w:rPr>
      </w:pPr>
      <w:r w:rsidRPr="000D62B3">
        <w:rPr>
          <w:rFonts w:cs="Times New Roman"/>
          <w:bCs/>
          <w:sz w:val="22"/>
          <w:szCs w:val="22"/>
        </w:rPr>
        <w:t>a</w:t>
      </w:r>
      <w:r w:rsidRPr="00427466">
        <w:rPr>
          <w:rFonts w:cs="Times New Roman"/>
          <w:bCs/>
          <w:sz w:val="22"/>
          <w:szCs w:val="22"/>
          <w:lang w:val="ru-RU"/>
        </w:rPr>
        <w:t xml:space="preserve">) подав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7B4BCA" w:rsidRPr="00427466" w:rsidRDefault="007B4BCA" w:rsidP="007B4BCA">
      <w:pPr>
        <w:spacing w:line="100" w:lineRule="atLeast"/>
        <w:jc w:val="both"/>
        <w:rPr>
          <w:rFonts w:cs="Times New Roman"/>
          <w:bCs/>
          <w:sz w:val="22"/>
          <w:szCs w:val="22"/>
          <w:lang w:val="ru-RU"/>
        </w:rPr>
      </w:pPr>
      <w:r w:rsidRPr="000D62B3">
        <w:rPr>
          <w:rFonts w:cs="Times New Roman"/>
          <w:bCs/>
          <w:sz w:val="22"/>
          <w:szCs w:val="22"/>
        </w:rPr>
        <w:t>b</w:t>
      </w:r>
      <w:r w:rsidRPr="00427466">
        <w:rPr>
          <w:rFonts w:cs="Times New Roman"/>
          <w:bCs/>
          <w:sz w:val="22"/>
          <w:szCs w:val="22"/>
          <w:lang w:val="ru-RU"/>
        </w:rPr>
        <w:t xml:space="preserve">) подав недостовірну інформацію, або приховав правду, або підробив чи переробив документ з метою використання його як оригінального або використовувала такий документ як оригінальний, або </w:t>
      </w:r>
    </w:p>
    <w:p w:rsidR="007B4BCA" w:rsidRPr="00427466" w:rsidRDefault="007B4BCA" w:rsidP="007B4BCA">
      <w:pPr>
        <w:spacing w:line="100" w:lineRule="atLeast"/>
        <w:jc w:val="both"/>
        <w:rPr>
          <w:rFonts w:cs="Times New Roman"/>
          <w:bCs/>
          <w:sz w:val="22"/>
          <w:szCs w:val="22"/>
          <w:lang w:val="ru-RU"/>
        </w:rPr>
      </w:pPr>
      <w:r>
        <w:rPr>
          <w:rFonts w:cs="Times New Roman"/>
          <w:bCs/>
          <w:sz w:val="22"/>
          <w:szCs w:val="22"/>
          <w:lang w:val="uk-UA"/>
        </w:rPr>
        <w:t>6</w:t>
      </w:r>
      <w:r w:rsidRPr="00427466">
        <w:rPr>
          <w:rFonts w:cs="Times New Roman"/>
          <w:bCs/>
          <w:sz w:val="22"/>
          <w:szCs w:val="22"/>
          <w:lang w:val="ru-RU"/>
        </w:rPr>
        <w:t>)</w:t>
      </w:r>
      <w:r w:rsidRPr="00427466">
        <w:rPr>
          <w:rFonts w:cs="Times New Roman"/>
          <w:bCs/>
          <w:sz w:val="22"/>
          <w:szCs w:val="22"/>
          <w:lang w:val="ru-RU"/>
        </w:rPr>
        <w:tab/>
        <w:t xml:space="preserve">підпадає під обов’язкове лікування на підставі ст. 40 п. 1 Закону від 5 грудня 2008 р. «Про запобігання хворобам та боротьбу з інфекціями і інфекційними хворобами у людей» та не дає згоди на це лікування, або </w:t>
      </w:r>
    </w:p>
    <w:p w:rsidR="007B4BCA" w:rsidRPr="00427466" w:rsidRDefault="007B4BCA" w:rsidP="007B4BCA">
      <w:pPr>
        <w:spacing w:line="100" w:lineRule="atLeast"/>
        <w:jc w:val="both"/>
        <w:rPr>
          <w:rFonts w:cs="Times New Roman"/>
          <w:sz w:val="22"/>
          <w:szCs w:val="22"/>
          <w:lang w:val="uk-UA"/>
        </w:rPr>
      </w:pPr>
      <w:r>
        <w:rPr>
          <w:rFonts w:cs="Times New Roman"/>
          <w:bCs/>
          <w:sz w:val="22"/>
          <w:szCs w:val="22"/>
          <w:lang w:val="uk-UA"/>
        </w:rPr>
        <w:t>7</w:t>
      </w:r>
      <w:r w:rsidRPr="00427466">
        <w:rPr>
          <w:rFonts w:cs="Times New Roman"/>
          <w:bCs/>
          <w:sz w:val="22"/>
          <w:szCs w:val="22"/>
          <w:lang w:val="ru-RU"/>
        </w:rPr>
        <w:t>)</w:t>
      </w:r>
      <w:r w:rsidRPr="00427466">
        <w:rPr>
          <w:rFonts w:cs="Times New Roman"/>
          <w:bCs/>
          <w:sz w:val="22"/>
          <w:szCs w:val="22"/>
          <w:lang w:val="ru-RU"/>
        </w:rPr>
        <w:tab/>
      </w:r>
      <w:r>
        <w:rPr>
          <w:rFonts w:cs="Times New Roman"/>
          <w:bCs/>
          <w:sz w:val="22"/>
          <w:szCs w:val="22"/>
          <w:lang w:val="uk-UA"/>
        </w:rPr>
        <w:t>наукова установа</w:t>
      </w:r>
      <w:r w:rsidRPr="00427466">
        <w:rPr>
          <w:rFonts w:cs="Times New Roman"/>
          <w:bCs/>
          <w:sz w:val="22"/>
          <w:szCs w:val="22"/>
          <w:lang w:val="ru-RU"/>
        </w:rPr>
        <w:t xml:space="preserve"> </w:t>
      </w:r>
      <w:r w:rsidRPr="000D62B3">
        <w:rPr>
          <w:rFonts w:cs="Times New Roman"/>
          <w:sz w:val="22"/>
          <w:szCs w:val="22"/>
          <w:lang w:val="uk-UA"/>
        </w:rPr>
        <w:t>реалізує свою діяльність переважним чином з метою спрощення незаконного в’їзду або перебування студентів та докторантів</w:t>
      </w:r>
      <w:r>
        <w:rPr>
          <w:rFonts w:cs="Times New Roman"/>
          <w:sz w:val="22"/>
          <w:szCs w:val="22"/>
          <w:lang w:val="uk-UA"/>
        </w:rPr>
        <w:t xml:space="preserve"> на територію Республіки Польща</w:t>
      </w:r>
      <w:r w:rsidRPr="00427466">
        <w:rPr>
          <w:rFonts w:cs="Times New Roman"/>
          <w:sz w:val="22"/>
          <w:szCs w:val="22"/>
          <w:lang w:val="uk-UA"/>
        </w:rPr>
        <w:t xml:space="preserve">. </w:t>
      </w:r>
    </w:p>
    <w:p w:rsidR="00E3215B" w:rsidRDefault="00E3215B" w:rsidP="00E3215B">
      <w:pPr>
        <w:spacing w:line="100" w:lineRule="atLeast"/>
        <w:jc w:val="both"/>
        <w:rPr>
          <w:sz w:val="22"/>
          <w:szCs w:val="22"/>
          <w:lang w:val="uk-UA"/>
        </w:rPr>
      </w:pPr>
      <w:r>
        <w:rPr>
          <w:sz w:val="22"/>
          <w:szCs w:val="22"/>
          <w:lang w:val="uk-UA"/>
        </w:rPr>
        <w:t xml:space="preserve">У випадку, якщо іноземець, який має </w:t>
      </w:r>
      <w:r w:rsidRPr="00E3215B">
        <w:rPr>
          <w:b/>
          <w:sz w:val="22"/>
          <w:szCs w:val="22"/>
          <w:lang w:val="uk-UA"/>
        </w:rPr>
        <w:t>національну візу</w:t>
      </w:r>
      <w:r>
        <w:rPr>
          <w:sz w:val="22"/>
          <w:szCs w:val="22"/>
          <w:lang w:val="uk-UA"/>
        </w:rPr>
        <w:t xml:space="preserve"> для здійснення наукових досліджень або робіт з розвитку чи </w:t>
      </w:r>
      <w:r w:rsidRPr="00E3215B">
        <w:rPr>
          <w:b/>
          <w:sz w:val="22"/>
          <w:szCs w:val="22"/>
          <w:lang w:val="uk-UA"/>
        </w:rPr>
        <w:t>дозвіл на тимчасове перебування</w:t>
      </w:r>
      <w:r>
        <w:rPr>
          <w:sz w:val="22"/>
          <w:szCs w:val="22"/>
          <w:lang w:val="uk-UA"/>
        </w:rPr>
        <w:t xml:space="preserve"> для здійснення наукових досліджень або робіт з розвитку </w:t>
      </w:r>
      <w:r w:rsidRPr="00E3215B">
        <w:rPr>
          <w:b/>
          <w:sz w:val="22"/>
          <w:szCs w:val="22"/>
          <w:lang w:val="uk-UA"/>
        </w:rPr>
        <w:t>планує скористатися короткостроковою або довгостроковою мобільністю наукового співробітника в іншій країні-члені ЄС</w:t>
      </w:r>
      <w:r>
        <w:rPr>
          <w:sz w:val="22"/>
          <w:szCs w:val="22"/>
          <w:lang w:val="uk-UA"/>
        </w:rPr>
        <w:t xml:space="preserve">, </w:t>
      </w:r>
      <w:r w:rsidRPr="00E3215B">
        <w:rPr>
          <w:b/>
          <w:sz w:val="22"/>
          <w:szCs w:val="22"/>
          <w:lang w:val="uk-UA"/>
        </w:rPr>
        <w:t>наукова установа</w:t>
      </w:r>
      <w:r>
        <w:rPr>
          <w:sz w:val="22"/>
          <w:szCs w:val="22"/>
          <w:lang w:val="uk-UA"/>
        </w:rPr>
        <w:t xml:space="preserve">, де цей науковий співробітник здійснює наукові дослідження або роботи з розвитку, розташована на території Республіки Польща, або </w:t>
      </w:r>
      <w:r w:rsidRPr="00E3215B">
        <w:rPr>
          <w:b/>
          <w:sz w:val="22"/>
          <w:szCs w:val="22"/>
          <w:lang w:val="uk-UA"/>
        </w:rPr>
        <w:t>наукова установа</w:t>
      </w:r>
      <w:r>
        <w:rPr>
          <w:sz w:val="22"/>
          <w:szCs w:val="22"/>
          <w:lang w:val="uk-UA"/>
        </w:rPr>
        <w:t>, де</w:t>
      </w:r>
      <w:r w:rsidRPr="00FC0E27">
        <w:rPr>
          <w:b/>
          <w:sz w:val="22"/>
          <w:szCs w:val="22"/>
          <w:lang w:val="uk-UA"/>
        </w:rPr>
        <w:t xml:space="preserve"> </w:t>
      </w:r>
      <w:r w:rsidR="00FC0E27" w:rsidRPr="00FC0E27">
        <w:rPr>
          <w:b/>
          <w:sz w:val="22"/>
          <w:szCs w:val="22"/>
          <w:lang w:val="uk-UA"/>
        </w:rPr>
        <w:t>іноземець</w:t>
      </w:r>
      <w:r>
        <w:rPr>
          <w:sz w:val="22"/>
          <w:szCs w:val="22"/>
          <w:lang w:val="uk-UA"/>
        </w:rPr>
        <w:t xml:space="preserve"> планує здійснювати наукові дослідження або роботи з розвитку, розташована в країні-члені ЄС</w:t>
      </w:r>
      <w:r w:rsidR="00FC0E27">
        <w:rPr>
          <w:sz w:val="22"/>
          <w:szCs w:val="22"/>
          <w:lang w:val="uk-UA"/>
        </w:rPr>
        <w:t xml:space="preserve">, де </w:t>
      </w:r>
      <w:r w:rsidR="00FC0E27" w:rsidRPr="00FC0E27">
        <w:rPr>
          <w:b/>
          <w:sz w:val="22"/>
          <w:szCs w:val="22"/>
          <w:lang w:val="uk-UA"/>
        </w:rPr>
        <w:t>іноземець</w:t>
      </w:r>
      <w:r w:rsidR="00FC0E27">
        <w:rPr>
          <w:sz w:val="22"/>
          <w:szCs w:val="22"/>
          <w:lang w:val="uk-UA"/>
        </w:rPr>
        <w:t xml:space="preserve"> планує скористатися цією мобільністю, або </w:t>
      </w:r>
      <w:r w:rsidR="00FC0E27" w:rsidRPr="00FC0E27">
        <w:rPr>
          <w:b/>
          <w:sz w:val="22"/>
          <w:szCs w:val="22"/>
          <w:lang w:val="uk-UA"/>
        </w:rPr>
        <w:t>іноземець,</w:t>
      </w:r>
      <w:r w:rsidR="00FC0E27">
        <w:rPr>
          <w:sz w:val="22"/>
          <w:szCs w:val="22"/>
          <w:lang w:val="uk-UA"/>
        </w:rPr>
        <w:t xml:space="preserve"> що планує скористатися цією мобільністю</w:t>
      </w:r>
      <w:r w:rsidR="00FC0E27" w:rsidRPr="00FC0E27">
        <w:rPr>
          <w:b/>
          <w:sz w:val="22"/>
          <w:szCs w:val="22"/>
          <w:lang w:val="uk-UA"/>
        </w:rPr>
        <w:t>,  повідомляє про цей намір відповідний орган країни-члена ЄС та Керівника Управління у справах іноземців</w:t>
      </w:r>
      <w:r w:rsidR="00FC0E27">
        <w:rPr>
          <w:sz w:val="22"/>
          <w:szCs w:val="22"/>
          <w:lang w:val="uk-UA"/>
        </w:rPr>
        <w:t>, якщо чинним законодавством цієї країни пере</w:t>
      </w:r>
      <w:r w:rsidR="00BD0778">
        <w:rPr>
          <w:sz w:val="22"/>
          <w:szCs w:val="22"/>
          <w:lang w:val="uk-UA"/>
        </w:rPr>
        <w:t>д</w:t>
      </w:r>
      <w:r w:rsidR="00FC0E27">
        <w:rPr>
          <w:sz w:val="22"/>
          <w:szCs w:val="22"/>
          <w:lang w:val="uk-UA"/>
        </w:rPr>
        <w:t>бачено таке повідомлення.</w:t>
      </w:r>
    </w:p>
    <w:p w:rsidR="00F1283B" w:rsidRPr="00427466" w:rsidRDefault="00F1283B" w:rsidP="00F1283B">
      <w:pPr>
        <w:spacing w:line="100" w:lineRule="atLeast"/>
        <w:jc w:val="both"/>
        <w:rPr>
          <w:sz w:val="22"/>
          <w:szCs w:val="22"/>
          <w:lang w:val="uk-UA"/>
        </w:rPr>
      </w:pPr>
    </w:p>
    <w:p w:rsidR="00F1283B" w:rsidRPr="00427466" w:rsidRDefault="00F1283B" w:rsidP="00F1283B">
      <w:pPr>
        <w:numPr>
          <w:ilvl w:val="2"/>
          <w:numId w:val="1"/>
        </w:numPr>
        <w:pBdr>
          <w:top w:val="single" w:sz="6" w:space="2" w:color="808080"/>
          <w:left w:val="single" w:sz="6" w:space="2" w:color="808080"/>
        </w:pBdr>
        <w:spacing w:before="300"/>
        <w:outlineLvl w:val="2"/>
        <w:rPr>
          <w:rFonts w:cs="Times New Roman"/>
          <w:caps/>
          <w:color w:val="243F60"/>
          <w:spacing w:val="15"/>
          <w:sz w:val="22"/>
          <w:szCs w:val="22"/>
          <w:lang w:val="ru-RU"/>
        </w:rPr>
      </w:pPr>
      <w:bookmarkStart w:id="74" w:name="_Toc6319927"/>
      <w:r w:rsidRPr="00427466">
        <w:rPr>
          <w:caps/>
          <w:color w:val="243F60"/>
          <w:spacing w:val="15"/>
          <w:sz w:val="22"/>
          <w:szCs w:val="22"/>
          <w:lang w:val="ru-RU"/>
        </w:rPr>
        <w:lastRenderedPageBreak/>
        <w:t xml:space="preserve">4.6.10. </w:t>
      </w:r>
      <w:bookmarkEnd w:id="74"/>
      <w:r w:rsidR="00FC0E27">
        <w:rPr>
          <w:caps/>
          <w:color w:val="243F60"/>
          <w:spacing w:val="15"/>
          <w:sz w:val="22"/>
          <w:szCs w:val="22"/>
          <w:lang w:val="uk-UA"/>
        </w:rPr>
        <w:t>дозвіл на тимчасове перебування для працівника, що проходить стажування</w:t>
      </w:r>
      <w:r w:rsidRPr="00427466">
        <w:rPr>
          <w:caps/>
          <w:color w:val="243F60"/>
          <w:spacing w:val="15"/>
          <w:sz w:val="22"/>
          <w:szCs w:val="22"/>
          <w:lang w:val="ru-RU"/>
        </w:rPr>
        <w:t xml:space="preserve"> </w:t>
      </w:r>
    </w:p>
    <w:p w:rsidR="00F1283B" w:rsidRPr="00427466" w:rsidRDefault="009337B2" w:rsidP="00F1283B">
      <w:pPr>
        <w:spacing w:line="100" w:lineRule="atLeast"/>
        <w:jc w:val="both"/>
        <w:rPr>
          <w:rFonts w:cs="Times New Roman"/>
          <w:sz w:val="22"/>
          <w:szCs w:val="22"/>
          <w:lang w:val="ru-RU"/>
        </w:rPr>
      </w:pPr>
      <w:r>
        <w:rPr>
          <w:rFonts w:cs="Times New Roman"/>
          <w:sz w:val="22"/>
          <w:szCs w:val="22"/>
          <w:lang w:val="uk-UA"/>
        </w:rPr>
        <w:t xml:space="preserve">Дозвіл на тимчасове перебування для працівника, що проходить стажування видається іноземцеві, якщо метою його перебування на території Республіки Польща є </w:t>
      </w:r>
      <w:r w:rsidRPr="009337B2">
        <w:rPr>
          <w:rFonts w:cs="Times New Roman"/>
          <w:b/>
          <w:sz w:val="22"/>
          <w:szCs w:val="22"/>
          <w:lang w:val="uk-UA"/>
        </w:rPr>
        <w:t>проходження стажування в організатора стажування, затвердженого відповідним міністром внутрішніх справ</w:t>
      </w:r>
      <w:r>
        <w:rPr>
          <w:rFonts w:cs="Times New Roman"/>
          <w:sz w:val="22"/>
          <w:szCs w:val="22"/>
          <w:lang w:val="uk-UA"/>
        </w:rPr>
        <w:t xml:space="preserve"> та сукупно дотримані наступні умови:  </w:t>
      </w:r>
    </w:p>
    <w:p w:rsidR="00F1283B" w:rsidRPr="00427466" w:rsidRDefault="00F1283B" w:rsidP="00F1283B">
      <w:pPr>
        <w:spacing w:line="100" w:lineRule="atLeast"/>
        <w:jc w:val="both"/>
        <w:rPr>
          <w:rFonts w:cs="Times New Roman"/>
          <w:sz w:val="22"/>
          <w:szCs w:val="22"/>
          <w:lang w:val="ru-RU"/>
        </w:rPr>
      </w:pPr>
      <w:r w:rsidRPr="00427466">
        <w:rPr>
          <w:rFonts w:cs="Times New Roman"/>
          <w:sz w:val="22"/>
          <w:szCs w:val="22"/>
          <w:lang w:val="ru-RU"/>
        </w:rPr>
        <w:t xml:space="preserve">1) </w:t>
      </w:r>
      <w:r w:rsidR="009337B2">
        <w:rPr>
          <w:rFonts w:cs="Times New Roman"/>
          <w:sz w:val="22"/>
          <w:szCs w:val="22"/>
          <w:lang w:val="uk-UA"/>
        </w:rPr>
        <w:t>іноземець пред’явить</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9C66C7">
        <w:rPr>
          <w:rFonts w:cs="Times New Roman"/>
          <w:bCs/>
          <w:sz w:val="22"/>
          <w:szCs w:val="22"/>
        </w:rPr>
        <w:t>a</w:t>
      </w:r>
      <w:r w:rsidRPr="00427466">
        <w:rPr>
          <w:rFonts w:cs="Times New Roman"/>
          <w:bCs/>
          <w:sz w:val="22"/>
          <w:szCs w:val="22"/>
          <w:lang w:val="ru-RU"/>
        </w:rPr>
        <w:t xml:space="preserve">) </w:t>
      </w:r>
      <w:r w:rsidRPr="00427466">
        <w:rPr>
          <w:rFonts w:cs="Times New Roman"/>
          <w:sz w:val="22"/>
          <w:szCs w:val="22"/>
          <w:lang w:val="ru-RU"/>
        </w:rPr>
        <w:t xml:space="preserve"> </w:t>
      </w:r>
      <w:r w:rsidR="009337B2">
        <w:rPr>
          <w:rFonts w:cs="Times New Roman"/>
          <w:sz w:val="22"/>
          <w:szCs w:val="22"/>
          <w:lang w:val="uk-UA"/>
        </w:rPr>
        <w:t xml:space="preserve">надасть документ, що підтверджує </w:t>
      </w:r>
      <w:r w:rsidR="009337B2" w:rsidRPr="00C208EB">
        <w:rPr>
          <w:rFonts w:cs="Times New Roman"/>
          <w:b/>
          <w:sz w:val="22"/>
          <w:szCs w:val="22"/>
          <w:lang w:val="uk-UA"/>
        </w:rPr>
        <w:t>закінчення ВЗО протягам 2 років</w:t>
      </w:r>
      <w:r w:rsidR="009337B2">
        <w:rPr>
          <w:rFonts w:cs="Times New Roman"/>
          <w:sz w:val="22"/>
          <w:szCs w:val="22"/>
          <w:lang w:val="uk-UA"/>
        </w:rPr>
        <w:t xml:space="preserve">, що безпосередньо передували поданню заяви про надання дозволу або документ, що підтверджує </w:t>
      </w:r>
      <w:r w:rsidR="00C208EB">
        <w:rPr>
          <w:rFonts w:cs="Times New Roman"/>
          <w:sz w:val="22"/>
          <w:szCs w:val="22"/>
          <w:lang w:val="uk-UA"/>
        </w:rPr>
        <w:t>здобуття вищої освіти за межами Європейського Союзу</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Pr>
          <w:rFonts w:cs="Times New Roman"/>
          <w:bCs/>
          <w:sz w:val="22"/>
          <w:szCs w:val="22"/>
        </w:rPr>
        <w:t>b</w:t>
      </w:r>
      <w:r w:rsidRPr="00427466">
        <w:rPr>
          <w:rFonts w:cs="Times New Roman"/>
          <w:bCs/>
          <w:sz w:val="22"/>
          <w:szCs w:val="22"/>
          <w:lang w:val="ru-RU"/>
        </w:rPr>
        <w:t xml:space="preserve">) </w:t>
      </w:r>
      <w:r w:rsidRPr="00427466">
        <w:rPr>
          <w:rFonts w:cs="Times New Roman"/>
          <w:sz w:val="22"/>
          <w:szCs w:val="22"/>
          <w:lang w:val="ru-RU"/>
        </w:rPr>
        <w:t xml:space="preserve"> </w:t>
      </w:r>
      <w:r w:rsidR="00C208EB">
        <w:rPr>
          <w:rFonts w:cs="Times New Roman"/>
          <w:sz w:val="22"/>
          <w:szCs w:val="22"/>
          <w:lang w:val="uk-UA"/>
        </w:rPr>
        <w:t xml:space="preserve">має </w:t>
      </w:r>
      <w:r w:rsidR="00C208EB" w:rsidRPr="00C208EB">
        <w:rPr>
          <w:rFonts w:cs="Times New Roman"/>
          <w:b/>
          <w:sz w:val="22"/>
          <w:szCs w:val="22"/>
          <w:lang w:val="uk-UA"/>
        </w:rPr>
        <w:t>письмову заяву від організатора стажування</w:t>
      </w:r>
      <w:r w:rsidR="00C208EB">
        <w:rPr>
          <w:rFonts w:cs="Times New Roman"/>
          <w:sz w:val="22"/>
          <w:szCs w:val="22"/>
          <w:lang w:val="uk-UA"/>
        </w:rPr>
        <w:t>, в якій той зобов’язується покрити вартість видання та виконання рішення щодо зобов’язання іноземця до повернення</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2) </w:t>
      </w:r>
      <w:r w:rsidRPr="00427466">
        <w:rPr>
          <w:rFonts w:cs="Times New Roman"/>
          <w:sz w:val="22"/>
          <w:szCs w:val="22"/>
          <w:lang w:val="ru-RU"/>
        </w:rPr>
        <w:t xml:space="preserve"> </w:t>
      </w:r>
      <w:r w:rsidR="00C208EB">
        <w:rPr>
          <w:rFonts w:cs="Times New Roman"/>
          <w:b/>
          <w:sz w:val="22"/>
          <w:szCs w:val="22"/>
          <w:lang w:val="uk-UA"/>
        </w:rPr>
        <w:t>договір</w:t>
      </w:r>
      <w:r w:rsidRPr="00427466">
        <w:rPr>
          <w:rFonts w:cs="Times New Roman"/>
          <w:sz w:val="22"/>
          <w:szCs w:val="22"/>
          <w:lang w:val="ru-RU"/>
        </w:rPr>
        <w:t xml:space="preserve">, </w:t>
      </w:r>
      <w:r w:rsidR="00C208EB">
        <w:rPr>
          <w:rFonts w:cs="Times New Roman"/>
          <w:sz w:val="22"/>
          <w:szCs w:val="22"/>
          <w:lang w:val="uk-UA"/>
        </w:rPr>
        <w:t>на підставі якого іно</w:t>
      </w:r>
      <w:r w:rsidR="00BD3C15">
        <w:rPr>
          <w:rFonts w:cs="Times New Roman"/>
          <w:sz w:val="22"/>
          <w:szCs w:val="22"/>
          <w:lang w:val="uk-UA"/>
        </w:rPr>
        <w:t>земець проходитиме стажування, укладений в письмовому вигляді з організатором стажування, містить</w:t>
      </w:r>
      <w:r w:rsidRPr="00427466">
        <w:rPr>
          <w:rFonts w:cs="Times New Roman"/>
          <w:sz w:val="22"/>
          <w:szCs w:val="22"/>
          <w:lang w:val="ru-RU"/>
        </w:rPr>
        <w:t xml:space="preserve">: </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w:t>
      </w:r>
      <w:r w:rsidRPr="009C66C7">
        <w:rPr>
          <w:rFonts w:cs="Times New Roman"/>
          <w:bCs/>
          <w:sz w:val="22"/>
          <w:szCs w:val="22"/>
        </w:rPr>
        <w:t>a</w:t>
      </w:r>
      <w:r w:rsidRPr="00427466">
        <w:rPr>
          <w:rFonts w:cs="Times New Roman"/>
          <w:bCs/>
          <w:sz w:val="22"/>
          <w:szCs w:val="22"/>
          <w:lang w:val="ru-RU"/>
        </w:rPr>
        <w:t xml:space="preserve">) </w:t>
      </w:r>
      <w:r w:rsidRPr="00427466">
        <w:rPr>
          <w:rFonts w:cs="Times New Roman"/>
          <w:sz w:val="22"/>
          <w:szCs w:val="22"/>
          <w:lang w:val="ru-RU"/>
        </w:rPr>
        <w:t xml:space="preserve"> </w:t>
      </w:r>
      <w:r w:rsidR="00BD3C15">
        <w:rPr>
          <w:rFonts w:cs="Times New Roman"/>
          <w:sz w:val="22"/>
          <w:szCs w:val="22"/>
          <w:lang w:val="uk-UA"/>
        </w:rPr>
        <w:t>опис програми стажування, в якому міститься інформація про його освітню мету або освітні елементи, теоретичне та практичне навчання, посаду, на якій буде відбуватися стажування, мову, на якій проходитиме стажування, рівень володіння мовою, необхідний для проходження стажування, обсяг та вид виконуваних завдань, обсяг знань, вмінь та практичних навичок і професійного досвіду, які передбачається здобути</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w:t>
      </w:r>
      <w:r w:rsidRPr="009C66C7">
        <w:rPr>
          <w:rFonts w:cs="Times New Roman"/>
          <w:bCs/>
          <w:sz w:val="22"/>
          <w:szCs w:val="22"/>
        </w:rPr>
        <w:t>b</w:t>
      </w:r>
      <w:r w:rsidRPr="00427466">
        <w:rPr>
          <w:rFonts w:cs="Times New Roman"/>
          <w:bCs/>
          <w:sz w:val="22"/>
          <w:szCs w:val="22"/>
          <w:lang w:val="ru-RU"/>
        </w:rPr>
        <w:t xml:space="preserve">) </w:t>
      </w:r>
      <w:r w:rsidRPr="00427466">
        <w:rPr>
          <w:rFonts w:cs="Times New Roman"/>
          <w:sz w:val="22"/>
          <w:szCs w:val="22"/>
          <w:lang w:val="ru-RU"/>
        </w:rPr>
        <w:t xml:space="preserve"> </w:t>
      </w:r>
      <w:r w:rsidR="00BD3C15">
        <w:rPr>
          <w:rFonts w:cs="Times New Roman"/>
          <w:sz w:val="22"/>
          <w:szCs w:val="22"/>
          <w:lang w:val="uk-UA"/>
        </w:rPr>
        <w:t>тривалість стажування</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w:t>
      </w:r>
      <w:r w:rsidRPr="009C66C7">
        <w:rPr>
          <w:rFonts w:cs="Times New Roman"/>
          <w:bCs/>
          <w:sz w:val="22"/>
          <w:szCs w:val="22"/>
        </w:rPr>
        <w:t>c</w:t>
      </w:r>
      <w:r w:rsidRPr="00427466">
        <w:rPr>
          <w:rFonts w:cs="Times New Roman"/>
          <w:bCs/>
          <w:sz w:val="22"/>
          <w:szCs w:val="22"/>
          <w:lang w:val="ru-RU"/>
        </w:rPr>
        <w:t xml:space="preserve">) </w:t>
      </w:r>
      <w:r w:rsidRPr="00427466">
        <w:rPr>
          <w:rFonts w:cs="Times New Roman"/>
          <w:sz w:val="22"/>
          <w:szCs w:val="22"/>
          <w:lang w:val="ru-RU"/>
        </w:rPr>
        <w:t xml:space="preserve"> </w:t>
      </w:r>
      <w:r w:rsidR="00BD3C15">
        <w:rPr>
          <w:rFonts w:cs="Times New Roman"/>
          <w:sz w:val="22"/>
          <w:szCs w:val="22"/>
          <w:lang w:val="uk-UA"/>
        </w:rPr>
        <w:t>умови проходження та контролю за стажуванням, у тому числі визначення місця проходження стажування та наставника працівника, що проходить стажування</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w:t>
      </w:r>
      <w:r w:rsidRPr="009C66C7">
        <w:rPr>
          <w:rFonts w:cs="Times New Roman"/>
          <w:bCs/>
          <w:sz w:val="22"/>
          <w:szCs w:val="22"/>
        </w:rPr>
        <w:t>d</w:t>
      </w:r>
      <w:r w:rsidRPr="00427466">
        <w:rPr>
          <w:rFonts w:cs="Times New Roman"/>
          <w:bCs/>
          <w:sz w:val="22"/>
          <w:szCs w:val="22"/>
          <w:lang w:val="ru-RU"/>
        </w:rPr>
        <w:t xml:space="preserve">) </w:t>
      </w:r>
      <w:r w:rsidRPr="00427466">
        <w:rPr>
          <w:rFonts w:cs="Times New Roman"/>
          <w:sz w:val="22"/>
          <w:szCs w:val="22"/>
          <w:lang w:val="ru-RU"/>
        </w:rPr>
        <w:t xml:space="preserve"> </w:t>
      </w:r>
      <w:r w:rsidR="00BD3C15">
        <w:rPr>
          <w:rFonts w:cs="Times New Roman"/>
          <w:sz w:val="22"/>
          <w:szCs w:val="22"/>
          <w:lang w:val="uk-UA"/>
        </w:rPr>
        <w:t>час проходження стажування</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w:t>
      </w:r>
      <w:r w:rsidRPr="009C66C7">
        <w:rPr>
          <w:rFonts w:cs="Times New Roman"/>
          <w:bCs/>
          <w:sz w:val="22"/>
          <w:szCs w:val="22"/>
        </w:rPr>
        <w:t>e</w:t>
      </w:r>
      <w:r w:rsidRPr="00427466">
        <w:rPr>
          <w:rFonts w:cs="Times New Roman"/>
          <w:bCs/>
          <w:sz w:val="22"/>
          <w:szCs w:val="22"/>
          <w:lang w:val="ru-RU"/>
        </w:rPr>
        <w:t xml:space="preserve">) </w:t>
      </w:r>
      <w:r w:rsidRPr="00427466">
        <w:rPr>
          <w:rFonts w:cs="Times New Roman"/>
          <w:sz w:val="22"/>
          <w:szCs w:val="22"/>
          <w:lang w:val="ru-RU"/>
        </w:rPr>
        <w:t xml:space="preserve"> </w:t>
      </w:r>
      <w:r w:rsidR="00BD3C15">
        <w:rPr>
          <w:rFonts w:cs="Times New Roman"/>
          <w:sz w:val="22"/>
          <w:szCs w:val="22"/>
          <w:lang w:val="uk-UA"/>
        </w:rPr>
        <w:t>права та обов’язки сторін, що стосуються</w:t>
      </w:r>
      <w:r w:rsidRPr="00427466">
        <w:rPr>
          <w:rFonts w:cs="Times New Roman"/>
          <w:sz w:val="22"/>
          <w:szCs w:val="22"/>
          <w:lang w:val="ru-RU"/>
        </w:rPr>
        <w:t xml:space="preserve">: </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 </w:t>
      </w:r>
      <w:r w:rsidRPr="00427466">
        <w:rPr>
          <w:rFonts w:cs="Times New Roman"/>
          <w:sz w:val="22"/>
          <w:szCs w:val="22"/>
          <w:lang w:val="ru-RU"/>
        </w:rPr>
        <w:t xml:space="preserve"> </w:t>
      </w:r>
      <w:r w:rsidR="00AB4883">
        <w:rPr>
          <w:rFonts w:cs="Times New Roman"/>
          <w:sz w:val="22"/>
          <w:szCs w:val="22"/>
          <w:lang w:val="uk-UA"/>
        </w:rPr>
        <w:t>покриття вартості проходження стажування</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 </w:t>
      </w:r>
      <w:r w:rsidRPr="00427466">
        <w:rPr>
          <w:rFonts w:cs="Times New Roman"/>
          <w:sz w:val="22"/>
          <w:szCs w:val="22"/>
          <w:lang w:val="ru-RU"/>
        </w:rPr>
        <w:t xml:space="preserve"> </w:t>
      </w:r>
      <w:r w:rsidR="00AB4883">
        <w:rPr>
          <w:rFonts w:cs="Times New Roman"/>
          <w:sz w:val="22"/>
          <w:szCs w:val="22"/>
          <w:lang w:val="uk-UA"/>
        </w:rPr>
        <w:t>необхідних медичних обстежень</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 </w:t>
      </w:r>
      <w:r w:rsidRPr="00427466">
        <w:rPr>
          <w:rFonts w:cs="Times New Roman"/>
          <w:sz w:val="22"/>
          <w:szCs w:val="22"/>
          <w:lang w:val="ru-RU"/>
        </w:rPr>
        <w:t xml:space="preserve"> </w:t>
      </w:r>
      <w:r w:rsidR="00AB4883">
        <w:rPr>
          <w:rFonts w:cs="Times New Roman"/>
          <w:sz w:val="22"/>
          <w:szCs w:val="22"/>
          <w:lang w:val="uk-UA"/>
        </w:rPr>
        <w:t>страхування від наслідків нещасних випадків</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 </w:t>
      </w:r>
      <w:r w:rsidRPr="00427466">
        <w:rPr>
          <w:rFonts w:cs="Times New Roman"/>
          <w:sz w:val="22"/>
          <w:szCs w:val="22"/>
          <w:lang w:val="ru-RU"/>
        </w:rPr>
        <w:t xml:space="preserve"> </w:t>
      </w:r>
      <w:r w:rsidR="00AB4883">
        <w:rPr>
          <w:rFonts w:cs="Times New Roman"/>
          <w:sz w:val="22"/>
          <w:szCs w:val="22"/>
          <w:lang w:val="uk-UA"/>
        </w:rPr>
        <w:t>вихідних днів</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 </w:t>
      </w:r>
      <w:r w:rsidRPr="00427466">
        <w:rPr>
          <w:rFonts w:cs="Times New Roman"/>
          <w:sz w:val="22"/>
          <w:szCs w:val="22"/>
          <w:lang w:val="ru-RU"/>
        </w:rPr>
        <w:t xml:space="preserve"> </w:t>
      </w:r>
      <w:r w:rsidR="00AB4883">
        <w:rPr>
          <w:rFonts w:cs="Times New Roman"/>
          <w:sz w:val="22"/>
          <w:szCs w:val="22"/>
          <w:lang w:val="uk-UA"/>
        </w:rPr>
        <w:t>умов розірвання договору</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w:t>
      </w:r>
      <w:r w:rsidRPr="009C66C7">
        <w:rPr>
          <w:rFonts w:cs="Times New Roman"/>
          <w:bCs/>
          <w:sz w:val="22"/>
          <w:szCs w:val="22"/>
        </w:rPr>
        <w:t>f</w:t>
      </w:r>
      <w:r w:rsidRPr="00427466">
        <w:rPr>
          <w:rFonts w:cs="Times New Roman"/>
          <w:bCs/>
          <w:sz w:val="22"/>
          <w:szCs w:val="22"/>
          <w:lang w:val="ru-RU"/>
        </w:rPr>
        <w:t xml:space="preserve">) </w:t>
      </w:r>
      <w:r w:rsidR="00AB4883">
        <w:rPr>
          <w:rFonts w:cs="Times New Roman"/>
          <w:bCs/>
          <w:sz w:val="22"/>
          <w:szCs w:val="22"/>
          <w:lang w:val="uk-UA"/>
        </w:rPr>
        <w:t>спосіб підтвердження отриманих знань, практичних умінь та професійного досвіду</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3) </w:t>
      </w:r>
      <w:r w:rsidRPr="00427466">
        <w:rPr>
          <w:rFonts w:cs="Times New Roman"/>
          <w:sz w:val="22"/>
          <w:szCs w:val="22"/>
          <w:lang w:val="ru-RU"/>
        </w:rPr>
        <w:t xml:space="preserve"> </w:t>
      </w:r>
      <w:r w:rsidR="00D728D0">
        <w:rPr>
          <w:rFonts w:cs="Times New Roman"/>
          <w:sz w:val="22"/>
          <w:szCs w:val="22"/>
          <w:lang w:val="uk-UA"/>
        </w:rPr>
        <w:t xml:space="preserve">стажування відповідатиме </w:t>
      </w:r>
      <w:r w:rsidR="00D728D0" w:rsidRPr="00D728D0">
        <w:rPr>
          <w:rFonts w:cs="Times New Roman"/>
          <w:b/>
          <w:sz w:val="22"/>
          <w:szCs w:val="22"/>
          <w:lang w:val="uk-UA"/>
        </w:rPr>
        <w:t>напрямку та рівню отриманої</w:t>
      </w:r>
      <w:r w:rsidR="00D728D0">
        <w:rPr>
          <w:rFonts w:cs="Times New Roman"/>
          <w:sz w:val="22"/>
          <w:szCs w:val="22"/>
          <w:lang w:val="uk-UA"/>
        </w:rPr>
        <w:t xml:space="preserve"> освіти або освіти, яка здобувається</w:t>
      </w:r>
      <w:r w:rsidRPr="00427466">
        <w:rPr>
          <w:rFonts w:cs="Times New Roman"/>
          <w:sz w:val="22"/>
          <w:szCs w:val="22"/>
          <w:lang w:val="ru-RU"/>
        </w:rPr>
        <w:t xml:space="preserve">; </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4) </w:t>
      </w:r>
      <w:r w:rsidRPr="00427466">
        <w:rPr>
          <w:rFonts w:cs="Times New Roman"/>
          <w:sz w:val="22"/>
          <w:szCs w:val="22"/>
          <w:lang w:val="ru-RU"/>
        </w:rPr>
        <w:t xml:space="preserve"> </w:t>
      </w:r>
      <w:r w:rsidR="00D728D0" w:rsidRPr="00DF05FF">
        <w:rPr>
          <w:rFonts w:cs="Times New Roman"/>
          <w:sz w:val="22"/>
          <w:szCs w:val="22"/>
          <w:lang w:val="uk-UA"/>
        </w:rPr>
        <w:t xml:space="preserve">іноземець </w:t>
      </w:r>
      <w:r w:rsidR="00D728D0" w:rsidRPr="00DF05FF">
        <w:rPr>
          <w:rFonts w:cs="Times New Roman"/>
          <w:b/>
          <w:sz w:val="22"/>
          <w:szCs w:val="22"/>
          <w:lang w:val="uk-UA"/>
        </w:rPr>
        <w:t>закінчив курси польської мови</w:t>
      </w:r>
      <w:r w:rsidR="00D728D0">
        <w:rPr>
          <w:rFonts w:cs="Times New Roman"/>
          <w:sz w:val="22"/>
          <w:szCs w:val="22"/>
          <w:lang w:val="uk-UA"/>
        </w:rPr>
        <w:t xml:space="preserve"> або іншої мови, </w:t>
      </w:r>
      <w:r w:rsidR="00DF05FF">
        <w:rPr>
          <w:rFonts w:cs="Times New Roman"/>
          <w:sz w:val="22"/>
          <w:szCs w:val="22"/>
          <w:lang w:val="uk-UA"/>
        </w:rPr>
        <w:t>на якій відбувається стажування, або проходить такі курси на рівні знання мови, необхідному для проходження стажування</w:t>
      </w:r>
      <w:r w:rsidRPr="00427466">
        <w:rPr>
          <w:rFonts w:cs="Times New Roman"/>
          <w:sz w:val="22"/>
          <w:szCs w:val="22"/>
          <w:lang w:val="ru-RU"/>
        </w:rPr>
        <w:t xml:space="preserve">. </w:t>
      </w:r>
    </w:p>
    <w:p w:rsidR="00DF05FF" w:rsidRPr="00B5211F" w:rsidRDefault="00DF05FF" w:rsidP="00DF05FF">
      <w:pPr>
        <w:spacing w:line="100" w:lineRule="atLeast"/>
        <w:jc w:val="both"/>
        <w:rPr>
          <w:rFonts w:cs="Times New Roman"/>
          <w:sz w:val="22"/>
          <w:szCs w:val="22"/>
          <w:lang w:val="uk-UA"/>
        </w:rPr>
      </w:pPr>
      <w:r w:rsidRPr="00B5211F">
        <w:rPr>
          <w:rFonts w:cs="Times New Roman"/>
          <w:sz w:val="22"/>
          <w:szCs w:val="22"/>
          <w:lang w:val="uk-UA"/>
        </w:rPr>
        <w:t xml:space="preserve">Іноземець повинен виконувати умови, що стосуються наявності </w:t>
      </w:r>
      <w:r>
        <w:rPr>
          <w:rFonts w:cs="Times New Roman"/>
          <w:b/>
          <w:sz w:val="22"/>
          <w:szCs w:val="22"/>
          <w:lang w:val="uk-UA"/>
        </w:rPr>
        <w:t>медичного страхування</w:t>
      </w:r>
      <w:r w:rsidRPr="00DF05FF">
        <w:rPr>
          <w:rFonts w:cs="Times New Roman"/>
          <w:b/>
          <w:sz w:val="22"/>
          <w:szCs w:val="22"/>
          <w:lang w:val="uk-UA"/>
        </w:rPr>
        <w:t xml:space="preserve">, достатню кількість </w:t>
      </w:r>
      <w:r>
        <w:rPr>
          <w:rFonts w:cs="Times New Roman"/>
          <w:b/>
          <w:sz w:val="22"/>
          <w:szCs w:val="22"/>
          <w:lang w:val="uk-UA"/>
        </w:rPr>
        <w:t xml:space="preserve">фінансових </w:t>
      </w:r>
      <w:r w:rsidRPr="00DF05FF">
        <w:rPr>
          <w:rFonts w:cs="Times New Roman"/>
          <w:b/>
          <w:sz w:val="22"/>
          <w:szCs w:val="22"/>
          <w:lang w:val="uk-UA"/>
        </w:rPr>
        <w:t>коштів</w:t>
      </w:r>
      <w:r>
        <w:rPr>
          <w:rFonts w:cs="Times New Roman"/>
          <w:sz w:val="22"/>
          <w:szCs w:val="22"/>
          <w:lang w:val="uk-UA"/>
        </w:rPr>
        <w:t xml:space="preserve"> </w:t>
      </w:r>
      <w:r w:rsidRPr="00B5211F">
        <w:rPr>
          <w:rFonts w:cs="Times New Roman"/>
          <w:sz w:val="22"/>
          <w:szCs w:val="22"/>
          <w:lang w:val="uk-UA"/>
        </w:rPr>
        <w:t xml:space="preserve"> для покриття витрат на утримання</w:t>
      </w:r>
      <w:r>
        <w:rPr>
          <w:rFonts w:cs="Times New Roman"/>
          <w:sz w:val="22"/>
          <w:szCs w:val="22"/>
          <w:lang w:val="uk-UA"/>
        </w:rPr>
        <w:t xml:space="preserve"> та повернення у країну походження або проживання або коштів транзиту у третю країну, яка дасть дозвіл на в’їзд</w:t>
      </w:r>
      <w:r w:rsidRPr="00B5211F">
        <w:rPr>
          <w:rFonts w:cs="Times New Roman"/>
          <w:sz w:val="22"/>
          <w:szCs w:val="22"/>
          <w:lang w:val="uk-UA"/>
        </w:rPr>
        <w:t xml:space="preserve">, а також він має </w:t>
      </w:r>
      <w:r w:rsidRPr="00B5211F">
        <w:rPr>
          <w:rFonts w:cs="Times New Roman"/>
          <w:b/>
          <w:sz w:val="22"/>
          <w:szCs w:val="22"/>
          <w:lang w:val="uk-UA"/>
        </w:rPr>
        <w:t>бути забезпечений житлом на території РП</w:t>
      </w:r>
      <w:r w:rsidRPr="00B5211F">
        <w:rPr>
          <w:rFonts w:cs="Times New Roman"/>
          <w:sz w:val="22"/>
          <w:szCs w:val="22"/>
          <w:lang w:val="uk-UA"/>
        </w:rPr>
        <w:t xml:space="preserve"> (дивися п. 4.5) </w:t>
      </w:r>
      <w:r>
        <w:rPr>
          <w:rFonts w:cs="Times New Roman"/>
          <w:sz w:val="22"/>
          <w:szCs w:val="22"/>
          <w:lang w:val="uk-UA"/>
        </w:rPr>
        <w:t xml:space="preserve"> </w:t>
      </w:r>
    </w:p>
    <w:p w:rsidR="00F1283B" w:rsidRPr="00427466" w:rsidRDefault="00DF05FF" w:rsidP="00F1283B">
      <w:pPr>
        <w:spacing w:line="100" w:lineRule="atLeast"/>
        <w:jc w:val="both"/>
        <w:rPr>
          <w:rFonts w:cs="Times New Roman"/>
          <w:sz w:val="22"/>
          <w:szCs w:val="22"/>
          <w:lang w:val="uk-UA"/>
        </w:rPr>
      </w:pPr>
      <w:r>
        <w:rPr>
          <w:rFonts w:cs="Times New Roman"/>
          <w:sz w:val="22"/>
          <w:szCs w:val="22"/>
          <w:lang w:val="uk-UA"/>
        </w:rPr>
        <w:t xml:space="preserve">Під </w:t>
      </w:r>
      <w:r w:rsidRPr="00DF05FF">
        <w:rPr>
          <w:rFonts w:cs="Times New Roman"/>
          <w:b/>
          <w:sz w:val="22"/>
          <w:szCs w:val="22"/>
          <w:lang w:val="uk-UA"/>
        </w:rPr>
        <w:t>стажуванням</w:t>
      </w:r>
      <w:r>
        <w:rPr>
          <w:rFonts w:cs="Times New Roman"/>
          <w:sz w:val="22"/>
          <w:szCs w:val="22"/>
          <w:lang w:val="uk-UA"/>
        </w:rPr>
        <w:t xml:space="preserve"> мається на увазі виконання іноземцем завдань з метою отримання знань, умінь, практичних навичок та професійного досвіду, що не є виконанням робіт, на підставі договору з організатором стажування</w:t>
      </w:r>
      <w:r w:rsidR="00F1283B" w:rsidRPr="00427466">
        <w:rPr>
          <w:rFonts w:cs="Times New Roman"/>
          <w:sz w:val="22"/>
          <w:szCs w:val="22"/>
          <w:lang w:val="uk-UA"/>
        </w:rPr>
        <w:t xml:space="preserve">. </w:t>
      </w:r>
      <w:r>
        <w:rPr>
          <w:rFonts w:cs="Times New Roman"/>
          <w:b/>
          <w:sz w:val="22"/>
          <w:szCs w:val="22"/>
          <w:lang w:val="uk-UA"/>
        </w:rPr>
        <w:t>Організатором стажування</w:t>
      </w:r>
      <w:r w:rsidR="00F1283B" w:rsidRPr="00427466">
        <w:rPr>
          <w:rFonts w:cs="Times New Roman"/>
          <w:sz w:val="22"/>
          <w:szCs w:val="22"/>
          <w:lang w:val="uk-UA"/>
        </w:rPr>
        <w:t xml:space="preserve"> </w:t>
      </w:r>
      <w:r>
        <w:rPr>
          <w:rFonts w:cs="Times New Roman"/>
          <w:sz w:val="22"/>
          <w:szCs w:val="22"/>
          <w:lang w:val="uk-UA"/>
        </w:rPr>
        <w:t xml:space="preserve">може бути юридична особа </w:t>
      </w:r>
      <w:r w:rsidR="00F1283B" w:rsidRPr="00427466">
        <w:rPr>
          <w:rFonts w:cs="Times New Roman"/>
          <w:sz w:val="22"/>
          <w:szCs w:val="22"/>
          <w:lang w:val="uk-UA"/>
        </w:rPr>
        <w:t xml:space="preserve"> </w:t>
      </w:r>
      <w:r>
        <w:rPr>
          <w:rFonts w:cs="Times New Roman"/>
          <w:sz w:val="22"/>
          <w:szCs w:val="22"/>
          <w:lang w:val="uk-UA"/>
        </w:rPr>
        <w:t xml:space="preserve">або організаційна </w:t>
      </w:r>
      <w:r>
        <w:rPr>
          <w:rFonts w:cs="Times New Roman"/>
          <w:sz w:val="22"/>
          <w:szCs w:val="22"/>
          <w:lang w:val="uk-UA"/>
        </w:rPr>
        <w:lastRenderedPageBreak/>
        <w:t>одиниця, що не являється юридичною особою, якій законодавчо надано правоздатність</w:t>
      </w:r>
      <w:r w:rsidR="00697648">
        <w:rPr>
          <w:rFonts w:cs="Times New Roman"/>
          <w:sz w:val="22"/>
          <w:szCs w:val="22"/>
          <w:lang w:val="uk-UA"/>
        </w:rPr>
        <w:t>, де відбувається стажування, місце розташування якої знаходиться на території Республіки Польща</w:t>
      </w:r>
      <w:r w:rsidR="00F1283B" w:rsidRPr="00427466">
        <w:rPr>
          <w:rFonts w:cs="Times New Roman"/>
          <w:sz w:val="22"/>
          <w:szCs w:val="22"/>
          <w:lang w:val="uk-UA"/>
        </w:rPr>
        <w:t xml:space="preserve">. </w:t>
      </w:r>
    </w:p>
    <w:p w:rsidR="00697648" w:rsidRDefault="00697648" w:rsidP="00697648">
      <w:pPr>
        <w:spacing w:line="100" w:lineRule="atLeast"/>
        <w:jc w:val="both"/>
        <w:rPr>
          <w:rFonts w:cs="Times New Roman"/>
          <w:sz w:val="22"/>
          <w:szCs w:val="22"/>
          <w:lang w:val="uk-UA"/>
        </w:rPr>
      </w:pPr>
      <w:r w:rsidRPr="00EE468D">
        <w:rPr>
          <w:rFonts w:cs="Times New Roman"/>
          <w:sz w:val="22"/>
          <w:szCs w:val="22"/>
          <w:lang w:val="uk-UA"/>
        </w:rPr>
        <w:t xml:space="preserve">Окрім загальних випадків відмови у початку процедури (див. п. 4.9), буде відмовлено </w:t>
      </w:r>
      <w:r w:rsidRPr="00EE468D">
        <w:rPr>
          <w:rFonts w:cs="Times New Roman"/>
          <w:b/>
          <w:sz w:val="22"/>
          <w:szCs w:val="22"/>
          <w:lang w:val="uk-UA"/>
        </w:rPr>
        <w:t>у початку процедури</w:t>
      </w:r>
      <w:r w:rsidRPr="00EE468D">
        <w:rPr>
          <w:rFonts w:cs="Times New Roman"/>
          <w:sz w:val="22"/>
          <w:szCs w:val="22"/>
          <w:lang w:val="uk-UA"/>
        </w:rPr>
        <w:t xml:space="preserve"> щодо видачі іноземцеві цього дозволу, якщо іноземець:</w:t>
      </w:r>
    </w:p>
    <w:p w:rsidR="00697648" w:rsidRDefault="00697648" w:rsidP="00697648">
      <w:pPr>
        <w:spacing w:line="100" w:lineRule="atLeast"/>
        <w:jc w:val="both"/>
        <w:rPr>
          <w:rFonts w:cs="Times New Roman"/>
          <w:sz w:val="22"/>
          <w:szCs w:val="22"/>
          <w:lang w:val="uk-UA"/>
        </w:rPr>
      </w:pPr>
      <w:r>
        <w:rPr>
          <w:rFonts w:cs="Times New Roman"/>
          <w:sz w:val="22"/>
          <w:szCs w:val="22"/>
          <w:lang w:val="uk-UA"/>
        </w:rPr>
        <w:t xml:space="preserve">1) має дозвіл на тимчасове перебування з метою виконання роботи </w:t>
      </w:r>
      <w:r w:rsidR="00430620" w:rsidRPr="00430620">
        <w:rPr>
          <w:rFonts w:cs="Times New Roman"/>
          <w:sz w:val="22"/>
          <w:szCs w:val="22"/>
          <w:lang w:val="uk-UA"/>
        </w:rPr>
        <w:t>в рамках внутрішньокорпоративного переміщення</w:t>
      </w:r>
      <w:r>
        <w:rPr>
          <w:rFonts w:cs="Times New Roman"/>
          <w:sz w:val="22"/>
          <w:szCs w:val="22"/>
          <w:lang w:val="uk-UA"/>
        </w:rPr>
        <w:t>, виданий з метою виконання робіт на території Республіки Польща як працівник, що проходить стажування або</w:t>
      </w:r>
    </w:p>
    <w:p w:rsidR="00697648" w:rsidRDefault="00697648" w:rsidP="00697648">
      <w:pPr>
        <w:spacing w:line="100" w:lineRule="atLeast"/>
        <w:jc w:val="both"/>
        <w:rPr>
          <w:rFonts w:cs="Times New Roman"/>
          <w:sz w:val="22"/>
          <w:szCs w:val="22"/>
          <w:lang w:val="uk-UA"/>
        </w:rPr>
      </w:pPr>
      <w:r>
        <w:rPr>
          <w:rFonts w:cs="Times New Roman"/>
          <w:sz w:val="22"/>
          <w:szCs w:val="22"/>
          <w:lang w:val="uk-UA"/>
        </w:rPr>
        <w:t>2)  клопочеться про видачу дозволу на тимчасове перебування з метою виконання роботи за професією, що вимагає високої кваліфікації, або має такий дозвіл.</w:t>
      </w:r>
    </w:p>
    <w:p w:rsidR="00C8757E" w:rsidRPr="00427466" w:rsidRDefault="00C8757E" w:rsidP="00C8757E">
      <w:pPr>
        <w:spacing w:line="100" w:lineRule="atLeast"/>
        <w:jc w:val="both"/>
        <w:rPr>
          <w:rFonts w:cs="Times New Roman"/>
          <w:sz w:val="22"/>
          <w:szCs w:val="22"/>
          <w:lang w:val="uk-UA"/>
        </w:rPr>
      </w:pPr>
      <w:r w:rsidRPr="00427466">
        <w:rPr>
          <w:rFonts w:cs="Times New Roman"/>
          <w:sz w:val="22"/>
          <w:szCs w:val="22"/>
          <w:lang w:val="uk-UA"/>
        </w:rPr>
        <w:t xml:space="preserve">Окрім загальних випадків відмови, яка застосовується щодо видачі цього дозволу на тимчасове перебування (див. п.4.10), іноземцеві </w:t>
      </w:r>
      <w:r w:rsidRPr="00427466">
        <w:rPr>
          <w:rFonts w:cs="Times New Roman"/>
          <w:b/>
          <w:sz w:val="22"/>
          <w:szCs w:val="22"/>
          <w:lang w:val="uk-UA"/>
        </w:rPr>
        <w:t xml:space="preserve">надається відмова у видачі </w:t>
      </w:r>
      <w:r w:rsidRPr="002355C7">
        <w:rPr>
          <w:rFonts w:cs="Times New Roman"/>
          <w:b/>
          <w:sz w:val="22"/>
          <w:szCs w:val="22"/>
          <w:lang w:val="uk-UA"/>
        </w:rPr>
        <w:t>цього</w:t>
      </w:r>
      <w:r w:rsidRPr="00427466">
        <w:rPr>
          <w:rFonts w:cs="Times New Roman"/>
          <w:b/>
          <w:sz w:val="22"/>
          <w:szCs w:val="22"/>
          <w:lang w:val="uk-UA"/>
        </w:rPr>
        <w:t xml:space="preserve"> дозволу</w:t>
      </w:r>
      <w:r w:rsidRPr="00427466">
        <w:rPr>
          <w:rFonts w:cs="Times New Roman"/>
          <w:sz w:val="22"/>
          <w:szCs w:val="22"/>
          <w:lang w:val="uk-UA"/>
        </w:rPr>
        <w:t xml:space="preserve">, якщо: </w:t>
      </w:r>
    </w:p>
    <w:p w:rsidR="00C8757E" w:rsidRPr="00427466" w:rsidRDefault="00C8757E" w:rsidP="00C8757E">
      <w:pPr>
        <w:spacing w:line="100" w:lineRule="atLeast"/>
        <w:jc w:val="both"/>
        <w:rPr>
          <w:rFonts w:cs="Times New Roman"/>
          <w:sz w:val="22"/>
          <w:szCs w:val="22"/>
          <w:lang w:val="ru-RU"/>
        </w:rPr>
      </w:pPr>
      <w:r w:rsidRPr="00427466">
        <w:rPr>
          <w:rFonts w:cs="Times New Roman"/>
          <w:sz w:val="22"/>
          <w:szCs w:val="22"/>
          <w:lang w:val="ru-RU"/>
        </w:rPr>
        <w:t xml:space="preserve">1) </w:t>
      </w:r>
      <w:r w:rsidR="002355C7">
        <w:rPr>
          <w:rFonts w:cs="Times New Roman"/>
          <w:sz w:val="22"/>
          <w:szCs w:val="22"/>
          <w:lang w:val="uk-UA"/>
        </w:rPr>
        <w:t>організатор стажування діє</w:t>
      </w:r>
      <w:r w:rsidRPr="00427466">
        <w:rPr>
          <w:rFonts w:cs="Times New Roman"/>
          <w:sz w:val="22"/>
          <w:szCs w:val="22"/>
          <w:lang w:val="ru-RU"/>
        </w:rPr>
        <w:t xml:space="preserve"> головним чином з метою спрощення </w:t>
      </w:r>
      <w:r w:rsidR="002355C7">
        <w:rPr>
          <w:rFonts w:cs="Times New Roman"/>
          <w:sz w:val="22"/>
          <w:szCs w:val="22"/>
          <w:lang w:val="uk-UA"/>
        </w:rPr>
        <w:t xml:space="preserve">працівникам, що проходять стажування </w:t>
      </w:r>
      <w:r w:rsidRPr="00427466">
        <w:rPr>
          <w:rFonts w:cs="Times New Roman"/>
          <w:sz w:val="22"/>
          <w:szCs w:val="22"/>
          <w:lang w:val="ru-RU"/>
        </w:rPr>
        <w:t>в’їзд</w:t>
      </w:r>
      <w:r w:rsidR="00DD38D6" w:rsidRPr="00427466">
        <w:rPr>
          <w:rFonts w:cs="Times New Roman"/>
          <w:sz w:val="22"/>
          <w:szCs w:val="22"/>
          <w:lang w:val="ru-RU"/>
        </w:rPr>
        <w:t>у на територію Республіки Польща</w:t>
      </w:r>
      <w:r w:rsidRPr="00427466">
        <w:rPr>
          <w:rFonts w:cs="Times New Roman"/>
          <w:sz w:val="22"/>
          <w:szCs w:val="22"/>
          <w:lang w:val="ru-RU"/>
        </w:rPr>
        <w:t xml:space="preserve">, або </w:t>
      </w:r>
    </w:p>
    <w:p w:rsidR="002355C7" w:rsidRDefault="00C8757E" w:rsidP="00C8757E">
      <w:pPr>
        <w:spacing w:line="100" w:lineRule="atLeast"/>
        <w:jc w:val="both"/>
        <w:rPr>
          <w:rFonts w:cs="Times New Roman"/>
          <w:sz w:val="22"/>
          <w:szCs w:val="22"/>
          <w:lang w:val="uk-UA"/>
        </w:rPr>
      </w:pPr>
      <w:r w:rsidRPr="00427466">
        <w:rPr>
          <w:rFonts w:cs="Times New Roman"/>
          <w:sz w:val="22"/>
          <w:szCs w:val="22"/>
          <w:lang w:val="ru-RU"/>
        </w:rPr>
        <w:t xml:space="preserve">2) </w:t>
      </w:r>
      <w:r w:rsidR="002355C7">
        <w:rPr>
          <w:rFonts w:cs="Times New Roman"/>
          <w:sz w:val="22"/>
          <w:szCs w:val="22"/>
          <w:lang w:val="uk-UA"/>
        </w:rPr>
        <w:t>організатора стажування:</w:t>
      </w:r>
    </w:p>
    <w:p w:rsidR="00F1283B" w:rsidRPr="00427466" w:rsidRDefault="00F1283B" w:rsidP="00F1283B">
      <w:pPr>
        <w:spacing w:line="100" w:lineRule="atLeast"/>
        <w:jc w:val="both"/>
        <w:rPr>
          <w:rFonts w:cs="Times New Roman"/>
          <w:sz w:val="22"/>
          <w:szCs w:val="22"/>
          <w:lang w:val="ru-RU"/>
        </w:rPr>
      </w:pPr>
      <w:r w:rsidRPr="009C66C7">
        <w:rPr>
          <w:rFonts w:cs="Times New Roman"/>
          <w:bCs/>
          <w:sz w:val="22"/>
          <w:szCs w:val="22"/>
        </w:rPr>
        <w:t>a</w:t>
      </w:r>
      <w:r w:rsidRPr="00427466">
        <w:rPr>
          <w:rFonts w:cs="Times New Roman"/>
          <w:bCs/>
          <w:sz w:val="22"/>
          <w:szCs w:val="22"/>
          <w:lang w:val="ru-RU"/>
        </w:rPr>
        <w:t xml:space="preserve">) </w:t>
      </w:r>
      <w:r w:rsidRPr="00427466">
        <w:rPr>
          <w:rFonts w:cs="Times New Roman"/>
          <w:sz w:val="22"/>
          <w:szCs w:val="22"/>
          <w:lang w:val="ru-RU"/>
        </w:rPr>
        <w:t xml:space="preserve"> </w:t>
      </w:r>
      <w:r w:rsidR="002355C7" w:rsidRPr="002355C7">
        <w:rPr>
          <w:rFonts w:cs="Times New Roman"/>
          <w:sz w:val="22"/>
          <w:szCs w:val="22"/>
          <w:lang w:val="uk-UA"/>
        </w:rPr>
        <w:t>очолює або контролює фізична</w:t>
      </w:r>
      <w:r w:rsidR="002355C7">
        <w:rPr>
          <w:rFonts w:cs="Times New Roman"/>
          <w:sz w:val="22"/>
          <w:szCs w:val="22"/>
          <w:lang w:val="uk-UA"/>
        </w:rPr>
        <w:t xml:space="preserve"> особа, що правомочно</w:t>
      </w:r>
      <w:r w:rsidRPr="00427466">
        <w:rPr>
          <w:rFonts w:cs="Times New Roman"/>
          <w:sz w:val="22"/>
          <w:szCs w:val="22"/>
          <w:lang w:val="ru-RU"/>
        </w:rPr>
        <w:t xml:space="preserve">: </w:t>
      </w:r>
    </w:p>
    <w:p w:rsidR="002355C7" w:rsidRPr="00B5211F" w:rsidRDefault="002355C7" w:rsidP="002355C7">
      <w:pPr>
        <w:pStyle w:val="Tekstpodstawowy"/>
        <w:rPr>
          <w:rFonts w:ascii="Calibri" w:hAnsi="Calibri"/>
          <w:sz w:val="22"/>
          <w:szCs w:val="22"/>
          <w:lang w:val="uk-UA"/>
        </w:rPr>
      </w:pPr>
      <w:r w:rsidRPr="00B5211F">
        <w:rPr>
          <w:rFonts w:ascii="Calibri" w:hAnsi="Calibri"/>
          <w:sz w:val="22"/>
          <w:szCs w:val="22"/>
          <w:lang w:val="uk-UA"/>
        </w:rPr>
        <w:t>–</w:t>
      </w:r>
      <w:r w:rsidRPr="00B5211F">
        <w:rPr>
          <w:lang w:val="uk-UA"/>
        </w:rPr>
        <w:t xml:space="preserve"> </w:t>
      </w:r>
      <w:r w:rsidRPr="00B5211F">
        <w:rPr>
          <w:rFonts w:ascii="Calibri" w:hAnsi="Calibri"/>
          <w:sz w:val="22"/>
          <w:szCs w:val="22"/>
          <w:lang w:val="uk-UA"/>
        </w:rPr>
        <w:t>була покарана за правопорушення, про яке йдеться в ст. 120 п. 1 Закону від 20 квітня 2004 р. «Про промоцію працевлаштування та інститути ринку праці», яка протягом двох років після покарання була повторно покарана за аналогічне правопорушення, або</w:t>
      </w:r>
      <w:r>
        <w:rPr>
          <w:rFonts w:ascii="Calibri" w:hAnsi="Calibri"/>
          <w:sz w:val="22"/>
          <w:szCs w:val="22"/>
          <w:lang w:val="uk-UA"/>
        </w:rPr>
        <w:t xml:space="preserve"> </w:t>
      </w:r>
    </w:p>
    <w:p w:rsidR="002355C7" w:rsidRPr="00B5211F" w:rsidRDefault="002355C7" w:rsidP="002355C7">
      <w:pPr>
        <w:pStyle w:val="Tekstpodstawowy"/>
        <w:rPr>
          <w:rFonts w:ascii="Calibri" w:hAnsi="Calibri"/>
          <w:sz w:val="22"/>
          <w:szCs w:val="22"/>
          <w:lang w:val="uk-UA"/>
        </w:rPr>
      </w:pPr>
      <w:r w:rsidRPr="00B5211F">
        <w:rPr>
          <w:rFonts w:ascii="Calibri" w:hAnsi="Calibri"/>
          <w:sz w:val="22"/>
          <w:szCs w:val="22"/>
          <w:lang w:val="uk-UA"/>
        </w:rPr>
        <w:t>– була покарана за правопорушення, про які йдеться в ст. 120 п. 3-5 Закону від 20 квітня 2004 р. «Про промоцію працевлаштування та інститути ринку праці», або</w:t>
      </w:r>
    </w:p>
    <w:p w:rsidR="002355C7" w:rsidRPr="00B5211F" w:rsidRDefault="002355C7" w:rsidP="002355C7">
      <w:pPr>
        <w:pStyle w:val="Tekstpodstawowy"/>
        <w:rPr>
          <w:rFonts w:ascii="Calibri" w:hAnsi="Calibri"/>
          <w:sz w:val="22"/>
          <w:szCs w:val="22"/>
          <w:lang w:val="uk-UA"/>
        </w:rPr>
      </w:pPr>
      <w:r w:rsidRPr="00B5211F">
        <w:rPr>
          <w:rFonts w:ascii="Calibri" w:hAnsi="Calibri"/>
          <w:sz w:val="22"/>
          <w:szCs w:val="22"/>
          <w:lang w:val="uk-UA"/>
        </w:rPr>
        <w:t>– була покарана за злочин, про який йдеться в ст. 218–221 Кримінального кодексу, або</w:t>
      </w:r>
    </w:p>
    <w:p w:rsidR="002355C7" w:rsidRPr="00B5211F" w:rsidRDefault="002355C7" w:rsidP="002355C7">
      <w:pPr>
        <w:pStyle w:val="Tekstpodstawowy"/>
        <w:rPr>
          <w:rFonts w:ascii="Calibri" w:hAnsi="Calibri"/>
          <w:sz w:val="22"/>
          <w:szCs w:val="22"/>
          <w:lang w:val="uk-UA"/>
        </w:rPr>
      </w:pPr>
      <w:r w:rsidRPr="00B5211F">
        <w:rPr>
          <w:rFonts w:ascii="Calibri" w:hAnsi="Calibri"/>
          <w:sz w:val="22"/>
          <w:szCs w:val="22"/>
          <w:lang w:val="uk-UA"/>
        </w:rPr>
        <w:t>b) не виконує обов’язку сплачувати внески на соціальне забезпечення або</w:t>
      </w:r>
    </w:p>
    <w:p w:rsidR="002355C7" w:rsidRPr="00B5211F" w:rsidRDefault="002355C7" w:rsidP="002355C7">
      <w:pPr>
        <w:pStyle w:val="Tekstpodstawowy"/>
        <w:rPr>
          <w:rFonts w:ascii="Calibri" w:hAnsi="Calibri"/>
          <w:sz w:val="22"/>
          <w:szCs w:val="22"/>
          <w:lang w:val="uk-UA"/>
        </w:rPr>
      </w:pPr>
      <w:r w:rsidRPr="00B5211F">
        <w:rPr>
          <w:rFonts w:ascii="Calibri" w:hAnsi="Calibri"/>
          <w:sz w:val="22"/>
          <w:szCs w:val="22"/>
          <w:lang w:val="uk-UA"/>
        </w:rPr>
        <w:t xml:space="preserve"> c) має заборгованість із сплати податків, за винятком випадків, коли він отримав законне звільнення від сплати податків,</w:t>
      </w:r>
      <w:r>
        <w:rPr>
          <w:rFonts w:ascii="Calibri" w:hAnsi="Calibri"/>
          <w:sz w:val="22"/>
          <w:szCs w:val="22"/>
          <w:lang w:val="uk-UA"/>
        </w:rPr>
        <w:t xml:space="preserve"> </w:t>
      </w:r>
      <w:r w:rsidRPr="00B5211F">
        <w:rPr>
          <w:rFonts w:ascii="Calibri" w:hAnsi="Calibri"/>
          <w:sz w:val="22"/>
          <w:szCs w:val="22"/>
          <w:lang w:val="uk-UA"/>
        </w:rPr>
        <w:t>відтермінування, розподіл прострочених платежів на частини або повністю зупинене виконання рішення відповідного органу або</w:t>
      </w:r>
    </w:p>
    <w:p w:rsidR="002355C7" w:rsidRPr="00B5211F" w:rsidRDefault="002355C7" w:rsidP="002355C7">
      <w:pPr>
        <w:pStyle w:val="Tekstpodstawowy"/>
        <w:rPr>
          <w:rFonts w:ascii="Calibri" w:hAnsi="Calibri"/>
          <w:sz w:val="22"/>
          <w:szCs w:val="22"/>
          <w:lang w:val="uk-UA"/>
        </w:rPr>
      </w:pPr>
      <w:r w:rsidRPr="00B5211F">
        <w:rPr>
          <w:rFonts w:ascii="Calibri" w:hAnsi="Calibri"/>
          <w:sz w:val="22"/>
          <w:szCs w:val="22"/>
          <w:lang w:val="uk-UA"/>
        </w:rPr>
        <w:t>d) не здійснює господарської діяльності</w:t>
      </w:r>
      <w:r w:rsidR="0047409C">
        <w:rPr>
          <w:rFonts w:ascii="Calibri" w:hAnsi="Calibri"/>
          <w:sz w:val="22"/>
          <w:szCs w:val="22"/>
          <w:lang w:val="uk-UA"/>
        </w:rPr>
        <w:t xml:space="preserve">,  стажування залишається в безпосередньому зв’язку  такою діяльністю, або </w:t>
      </w:r>
    </w:p>
    <w:p w:rsidR="0047409C"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3) </w:t>
      </w:r>
      <w:r w:rsidRPr="00427466">
        <w:rPr>
          <w:rFonts w:cs="Times New Roman"/>
          <w:sz w:val="22"/>
          <w:szCs w:val="22"/>
          <w:lang w:val="ru-RU"/>
        </w:rPr>
        <w:t xml:space="preserve"> </w:t>
      </w:r>
      <w:r w:rsidR="0047409C">
        <w:rPr>
          <w:rFonts w:cs="Times New Roman"/>
          <w:sz w:val="22"/>
          <w:szCs w:val="22"/>
          <w:lang w:val="uk-UA"/>
        </w:rPr>
        <w:t xml:space="preserve">організатор стажування був оголошений банкрутом, або він ліквідований, або </w:t>
      </w:r>
      <w:r w:rsidRPr="00427466">
        <w:rPr>
          <w:rFonts w:cs="Times New Roman"/>
          <w:sz w:val="22"/>
          <w:szCs w:val="22"/>
          <w:lang w:val="ru-RU"/>
        </w:rPr>
        <w:t xml:space="preserve"> </w:t>
      </w:r>
    </w:p>
    <w:p w:rsidR="0047409C" w:rsidRPr="00427466" w:rsidRDefault="0047409C" w:rsidP="0047409C">
      <w:pPr>
        <w:spacing w:line="100" w:lineRule="atLeast"/>
        <w:jc w:val="both"/>
        <w:rPr>
          <w:rFonts w:cs="Times New Roman"/>
          <w:sz w:val="22"/>
          <w:szCs w:val="22"/>
          <w:lang w:val="ru-RU"/>
        </w:rPr>
      </w:pPr>
      <w:r>
        <w:rPr>
          <w:rFonts w:cs="Times New Roman"/>
          <w:bCs/>
          <w:sz w:val="22"/>
          <w:szCs w:val="22"/>
          <w:lang w:val="uk-UA"/>
        </w:rPr>
        <w:t>4</w:t>
      </w:r>
      <w:r w:rsidRPr="00427466">
        <w:rPr>
          <w:rFonts w:cs="Times New Roman"/>
          <w:bCs/>
          <w:sz w:val="22"/>
          <w:szCs w:val="22"/>
          <w:lang w:val="ru-RU"/>
        </w:rPr>
        <w:t xml:space="preserve">) </w:t>
      </w:r>
      <w:r w:rsidRPr="00427466">
        <w:rPr>
          <w:rFonts w:cs="Times New Roman"/>
          <w:sz w:val="22"/>
          <w:szCs w:val="22"/>
          <w:lang w:val="ru-RU"/>
        </w:rPr>
        <w:t xml:space="preserve"> </w:t>
      </w:r>
      <w:r w:rsidRPr="0047409C">
        <w:rPr>
          <w:rFonts w:cs="Times New Roman"/>
          <w:sz w:val="22"/>
          <w:szCs w:val="22"/>
          <w:lang w:val="uk-UA"/>
        </w:rPr>
        <w:t>виникають обґрунтовані сумніви щодо достовірності поданих іноземцем заяв щодо мети його перебування на території Республіки Польща у зв’язку з доступними органові підтвердженнями або об’єктивні обставини, що вказують на те, що мета перебування іноземця може бути іншою, аніж задекларована</w:t>
      </w:r>
      <w:r w:rsidRPr="00427466">
        <w:rPr>
          <w:rFonts w:cs="Times New Roman"/>
          <w:sz w:val="22"/>
          <w:szCs w:val="22"/>
          <w:lang w:val="ru-RU"/>
        </w:rPr>
        <w:t xml:space="preserve">. </w:t>
      </w:r>
    </w:p>
    <w:p w:rsidR="0047409C" w:rsidRPr="00427466" w:rsidRDefault="0047409C" w:rsidP="0047409C">
      <w:pPr>
        <w:spacing w:line="100" w:lineRule="atLeast"/>
        <w:jc w:val="both"/>
        <w:rPr>
          <w:rFonts w:cs="Times New Roman"/>
          <w:sz w:val="22"/>
          <w:szCs w:val="22"/>
          <w:lang w:val="ru-RU"/>
        </w:rPr>
      </w:pPr>
      <w:r>
        <w:rPr>
          <w:rFonts w:cs="Times New Roman"/>
          <w:sz w:val="22"/>
          <w:szCs w:val="22"/>
          <w:lang w:val="uk-UA"/>
        </w:rPr>
        <w:t xml:space="preserve">Також буде відмовлено в надання дозволу у випадку </w:t>
      </w:r>
      <w:r w:rsidRPr="003B6939">
        <w:rPr>
          <w:rFonts w:cs="Times New Roman"/>
          <w:b/>
          <w:sz w:val="22"/>
          <w:szCs w:val="22"/>
          <w:lang w:val="uk-UA"/>
        </w:rPr>
        <w:t>повторного клопотання про надання дозволу</w:t>
      </w:r>
      <w:r>
        <w:rPr>
          <w:rFonts w:cs="Times New Roman"/>
          <w:sz w:val="22"/>
          <w:szCs w:val="22"/>
          <w:lang w:val="uk-UA"/>
        </w:rPr>
        <w:t xml:space="preserve"> для працівника, що проходить стажування, якщо обставини справи вказують, що попередній дозвіл на тимчасове проживання було використано з іншою, аніж він був виданий, метою.</w:t>
      </w:r>
    </w:p>
    <w:p w:rsidR="0047409C" w:rsidRPr="00427466" w:rsidRDefault="0047409C" w:rsidP="0047409C">
      <w:pPr>
        <w:spacing w:line="100" w:lineRule="atLeast"/>
        <w:jc w:val="both"/>
        <w:rPr>
          <w:rFonts w:cs="Times New Roman"/>
          <w:sz w:val="22"/>
          <w:szCs w:val="22"/>
          <w:lang w:val="ru-RU"/>
        </w:rPr>
      </w:pPr>
      <w:r>
        <w:rPr>
          <w:rFonts w:cs="Times New Roman"/>
          <w:sz w:val="22"/>
          <w:szCs w:val="22"/>
          <w:lang w:val="uk-UA"/>
        </w:rPr>
        <w:t xml:space="preserve">Окрім загальних випадків, що застосовуються для цього дозволу (див п.4.11),  </w:t>
      </w:r>
      <w:r w:rsidRPr="003B6939">
        <w:rPr>
          <w:rFonts w:cs="Times New Roman"/>
          <w:b/>
          <w:color w:val="000000" w:themeColor="text1"/>
          <w:sz w:val="22"/>
          <w:szCs w:val="22"/>
          <w:lang w:val="uk-UA"/>
        </w:rPr>
        <w:t>скасування</w:t>
      </w:r>
      <w:r>
        <w:rPr>
          <w:rFonts w:cs="Times New Roman"/>
          <w:sz w:val="22"/>
          <w:szCs w:val="22"/>
          <w:lang w:val="uk-UA"/>
        </w:rPr>
        <w:t xml:space="preserve">  дозволу на тимчасове перебування здійснюється якщо:</w:t>
      </w:r>
    </w:p>
    <w:p w:rsidR="0047409C" w:rsidRPr="00427466" w:rsidRDefault="0047409C" w:rsidP="0047409C">
      <w:pPr>
        <w:spacing w:line="100" w:lineRule="atLeast"/>
        <w:jc w:val="both"/>
        <w:rPr>
          <w:rFonts w:cs="Times New Roman"/>
          <w:sz w:val="22"/>
          <w:szCs w:val="22"/>
          <w:lang w:val="ru-RU"/>
        </w:rPr>
      </w:pPr>
      <w:r w:rsidRPr="00427466">
        <w:rPr>
          <w:rFonts w:cs="Times New Roman"/>
          <w:bCs/>
          <w:sz w:val="22"/>
          <w:szCs w:val="22"/>
          <w:lang w:val="ru-RU"/>
        </w:rPr>
        <w:t xml:space="preserve">1) </w:t>
      </w:r>
      <w:r w:rsidRPr="00427466">
        <w:rPr>
          <w:rFonts w:cs="Times New Roman"/>
          <w:sz w:val="22"/>
          <w:szCs w:val="22"/>
          <w:lang w:val="ru-RU"/>
        </w:rPr>
        <w:t xml:space="preserve"> обставини справи вказують, що </w:t>
      </w:r>
      <w:r>
        <w:rPr>
          <w:rFonts w:cs="Times New Roman"/>
          <w:sz w:val="22"/>
          <w:szCs w:val="22"/>
          <w:lang w:val="uk-UA"/>
        </w:rPr>
        <w:t>він використовується з іншою, аніж був виданий, метою або</w:t>
      </w:r>
      <w:r w:rsidRPr="00427466">
        <w:rPr>
          <w:rFonts w:cs="Times New Roman"/>
          <w:sz w:val="22"/>
          <w:szCs w:val="22"/>
          <w:lang w:val="ru-RU"/>
        </w:rPr>
        <w:t xml:space="preserve"> </w:t>
      </w:r>
    </w:p>
    <w:p w:rsidR="0047409C" w:rsidRPr="00427466" w:rsidRDefault="0047409C" w:rsidP="0047409C">
      <w:pPr>
        <w:spacing w:line="100" w:lineRule="atLeast"/>
        <w:jc w:val="both"/>
        <w:rPr>
          <w:rFonts w:cs="Times New Roman"/>
          <w:bCs/>
          <w:sz w:val="22"/>
          <w:szCs w:val="22"/>
          <w:lang w:val="ru-RU"/>
        </w:rPr>
      </w:pPr>
      <w:r w:rsidRPr="00427466">
        <w:rPr>
          <w:rFonts w:cs="Times New Roman"/>
          <w:bCs/>
          <w:sz w:val="22"/>
          <w:szCs w:val="22"/>
          <w:lang w:val="ru-RU"/>
        </w:rPr>
        <w:t xml:space="preserve"> 2) до цього зобов'язує внесення даних іноземця в перелік іноземців, перебування яких на території Республіки Польща є небажаним, або</w:t>
      </w:r>
    </w:p>
    <w:p w:rsidR="0047409C" w:rsidRPr="000D62B3" w:rsidRDefault="0047409C" w:rsidP="0047409C">
      <w:pPr>
        <w:spacing w:line="100" w:lineRule="atLeast"/>
        <w:jc w:val="both"/>
        <w:rPr>
          <w:rFonts w:cs="Times New Roman"/>
          <w:bCs/>
          <w:sz w:val="22"/>
          <w:szCs w:val="22"/>
          <w:lang w:val="uk-UA"/>
        </w:rPr>
      </w:pPr>
      <w:r w:rsidRPr="00427466">
        <w:rPr>
          <w:rFonts w:cs="Times New Roman"/>
          <w:bCs/>
          <w:sz w:val="22"/>
          <w:szCs w:val="22"/>
          <w:lang w:val="ru-RU"/>
        </w:rPr>
        <w:lastRenderedPageBreak/>
        <w:t xml:space="preserve">3) це вимагається з огляду на обороноздатність та безпеку країни, а також охорону безпеки та громадського порядку, або у зв’язку із зобов’язаннями, що виникають з положень ратифікованих міжнародних договорів, діючих у Республіці Польща, </w:t>
      </w:r>
      <w:r>
        <w:rPr>
          <w:rFonts w:cs="Times New Roman"/>
          <w:bCs/>
          <w:sz w:val="22"/>
          <w:szCs w:val="22"/>
          <w:lang w:val="uk-UA"/>
        </w:rPr>
        <w:t>або</w:t>
      </w:r>
    </w:p>
    <w:p w:rsidR="0047409C" w:rsidRPr="00427466" w:rsidRDefault="0047409C" w:rsidP="0047409C">
      <w:pPr>
        <w:spacing w:line="100" w:lineRule="atLeast"/>
        <w:jc w:val="both"/>
        <w:rPr>
          <w:rFonts w:cs="Times New Roman"/>
          <w:bCs/>
          <w:sz w:val="22"/>
          <w:szCs w:val="22"/>
          <w:lang w:val="ru-RU"/>
        </w:rPr>
      </w:pPr>
      <w:r w:rsidRPr="00427466">
        <w:rPr>
          <w:rFonts w:cs="Times New Roman"/>
          <w:bCs/>
          <w:sz w:val="22"/>
          <w:szCs w:val="22"/>
          <w:lang w:val="ru-RU"/>
        </w:rPr>
        <w:t>4) в процедурі щодо видачі йому дозволу на тимчасове перебування:</w:t>
      </w:r>
    </w:p>
    <w:p w:rsidR="0047409C" w:rsidRPr="00427466" w:rsidRDefault="0047409C" w:rsidP="0047409C">
      <w:pPr>
        <w:spacing w:line="100" w:lineRule="atLeast"/>
        <w:jc w:val="both"/>
        <w:rPr>
          <w:rFonts w:cs="Times New Roman"/>
          <w:bCs/>
          <w:sz w:val="22"/>
          <w:szCs w:val="22"/>
          <w:lang w:val="ru-RU"/>
        </w:rPr>
      </w:pPr>
      <w:r w:rsidRPr="000D62B3">
        <w:rPr>
          <w:rFonts w:cs="Times New Roman"/>
          <w:bCs/>
          <w:sz w:val="22"/>
          <w:szCs w:val="22"/>
        </w:rPr>
        <w:t>a</w:t>
      </w:r>
      <w:r w:rsidRPr="00427466">
        <w:rPr>
          <w:rFonts w:cs="Times New Roman"/>
          <w:bCs/>
          <w:sz w:val="22"/>
          <w:szCs w:val="22"/>
          <w:lang w:val="ru-RU"/>
        </w:rPr>
        <w:t xml:space="preserve">) подав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47409C" w:rsidRPr="00427466" w:rsidRDefault="0047409C" w:rsidP="0047409C">
      <w:pPr>
        <w:spacing w:line="100" w:lineRule="atLeast"/>
        <w:jc w:val="both"/>
        <w:rPr>
          <w:rFonts w:cs="Times New Roman"/>
          <w:bCs/>
          <w:sz w:val="22"/>
          <w:szCs w:val="22"/>
          <w:lang w:val="ru-RU"/>
        </w:rPr>
      </w:pPr>
      <w:r w:rsidRPr="000D62B3">
        <w:rPr>
          <w:rFonts w:cs="Times New Roman"/>
          <w:bCs/>
          <w:sz w:val="22"/>
          <w:szCs w:val="22"/>
        </w:rPr>
        <w:t>b</w:t>
      </w:r>
      <w:r w:rsidRPr="00427466">
        <w:rPr>
          <w:rFonts w:cs="Times New Roman"/>
          <w:bCs/>
          <w:sz w:val="22"/>
          <w:szCs w:val="22"/>
          <w:lang w:val="ru-RU"/>
        </w:rPr>
        <w:t xml:space="preserve">) подав недостовірну інформацію, або приховав правду, або підробив чи переробив документ з метою використання його як оригінального або використовувала такий документ як оригінальний, або </w:t>
      </w:r>
    </w:p>
    <w:p w:rsidR="0047409C" w:rsidRPr="00427466" w:rsidRDefault="0047409C" w:rsidP="0047409C">
      <w:pPr>
        <w:spacing w:line="100" w:lineRule="atLeast"/>
        <w:jc w:val="both"/>
        <w:rPr>
          <w:rFonts w:cs="Times New Roman"/>
          <w:bCs/>
          <w:sz w:val="22"/>
          <w:szCs w:val="22"/>
          <w:lang w:val="ru-RU"/>
        </w:rPr>
      </w:pPr>
      <w:r w:rsidRPr="00427466">
        <w:rPr>
          <w:rFonts w:cs="Times New Roman"/>
          <w:bCs/>
          <w:sz w:val="22"/>
          <w:szCs w:val="22"/>
          <w:lang w:val="ru-RU"/>
        </w:rPr>
        <w:t>5)</w:t>
      </w:r>
      <w:r w:rsidRPr="00427466">
        <w:rPr>
          <w:rFonts w:cs="Times New Roman"/>
          <w:bCs/>
          <w:sz w:val="22"/>
          <w:szCs w:val="22"/>
          <w:lang w:val="ru-RU"/>
        </w:rPr>
        <w:tab/>
        <w:t xml:space="preserve">підпадає під обов’язкове лікування на підставі ст. 40 п. 1 Закону від 5 грудня 2008 р. «Про запобігання хворобам та боротьбу з інфекціями і інфекційними хворобами у людей» та не дає згоди на це лікування, або </w:t>
      </w:r>
    </w:p>
    <w:p w:rsidR="0047409C" w:rsidRPr="00427466" w:rsidRDefault="0047409C" w:rsidP="0047409C">
      <w:pPr>
        <w:spacing w:line="100" w:lineRule="atLeast"/>
        <w:jc w:val="both"/>
        <w:rPr>
          <w:rFonts w:cs="Times New Roman"/>
          <w:sz w:val="22"/>
          <w:szCs w:val="22"/>
          <w:lang w:val="ru-RU"/>
        </w:rPr>
      </w:pPr>
      <w:r>
        <w:rPr>
          <w:rFonts w:cs="Times New Roman"/>
          <w:bCs/>
          <w:sz w:val="22"/>
          <w:szCs w:val="22"/>
          <w:lang w:val="uk-UA"/>
        </w:rPr>
        <w:t>6</w:t>
      </w:r>
      <w:r w:rsidRPr="00427466">
        <w:rPr>
          <w:rFonts w:cs="Times New Roman"/>
          <w:bCs/>
          <w:sz w:val="22"/>
          <w:szCs w:val="22"/>
          <w:lang w:val="ru-RU"/>
        </w:rPr>
        <w:t>)</w:t>
      </w:r>
      <w:r w:rsidRPr="00427466">
        <w:rPr>
          <w:rFonts w:cs="Times New Roman"/>
          <w:bCs/>
          <w:sz w:val="22"/>
          <w:szCs w:val="22"/>
          <w:lang w:val="ru-RU"/>
        </w:rPr>
        <w:tab/>
      </w:r>
      <w:r w:rsidR="00341B9E">
        <w:rPr>
          <w:rFonts w:cs="Times New Roman"/>
          <w:bCs/>
          <w:sz w:val="22"/>
          <w:szCs w:val="22"/>
          <w:lang w:val="uk-UA"/>
        </w:rPr>
        <w:t>організатор стажування</w:t>
      </w:r>
      <w:r>
        <w:rPr>
          <w:rFonts w:cs="Times New Roman"/>
          <w:bCs/>
          <w:sz w:val="22"/>
          <w:szCs w:val="22"/>
          <w:lang w:val="uk-UA"/>
        </w:rPr>
        <w:t xml:space="preserve"> </w:t>
      </w:r>
      <w:r w:rsidRPr="000D62B3">
        <w:rPr>
          <w:rFonts w:cs="Times New Roman"/>
          <w:sz w:val="22"/>
          <w:szCs w:val="22"/>
          <w:lang w:val="uk-UA"/>
        </w:rPr>
        <w:t xml:space="preserve">реалізує свою діяльність переважним чином з метою спрощення незаконного в’їзду або перебування </w:t>
      </w:r>
      <w:r w:rsidR="00341B9E">
        <w:rPr>
          <w:rFonts w:cs="Times New Roman"/>
          <w:sz w:val="22"/>
          <w:szCs w:val="22"/>
          <w:lang w:val="uk-UA"/>
        </w:rPr>
        <w:t>працівників, що проходять стажування</w:t>
      </w:r>
      <w:r>
        <w:rPr>
          <w:rFonts w:cs="Times New Roman"/>
          <w:sz w:val="22"/>
          <w:szCs w:val="22"/>
          <w:lang w:val="uk-UA"/>
        </w:rPr>
        <w:t xml:space="preserve"> на територію Республіки Польща</w:t>
      </w:r>
      <w:r w:rsidRPr="00427466">
        <w:rPr>
          <w:rFonts w:cs="Times New Roman"/>
          <w:sz w:val="22"/>
          <w:szCs w:val="22"/>
          <w:lang w:val="ru-RU"/>
        </w:rPr>
        <w:t xml:space="preserve">. </w:t>
      </w:r>
    </w:p>
    <w:p w:rsidR="00341B9E" w:rsidRDefault="00F1283B" w:rsidP="00341B9E">
      <w:pPr>
        <w:spacing w:line="100" w:lineRule="atLeast"/>
        <w:jc w:val="both"/>
        <w:rPr>
          <w:rFonts w:cs="Times New Roman"/>
          <w:sz w:val="22"/>
          <w:szCs w:val="22"/>
          <w:lang w:val="uk-UA"/>
        </w:rPr>
      </w:pPr>
      <w:r w:rsidRPr="00427466">
        <w:rPr>
          <w:rFonts w:cs="Times New Roman"/>
          <w:sz w:val="22"/>
          <w:szCs w:val="22"/>
          <w:lang w:val="ru-RU"/>
        </w:rPr>
        <w:t xml:space="preserve">7)  </w:t>
      </w:r>
      <w:r w:rsidR="00341B9E">
        <w:rPr>
          <w:rFonts w:cs="Times New Roman"/>
          <w:sz w:val="22"/>
          <w:szCs w:val="22"/>
          <w:lang w:val="uk-UA"/>
        </w:rPr>
        <w:t>організатора стажування:</w:t>
      </w:r>
    </w:p>
    <w:p w:rsidR="00F1283B" w:rsidRPr="00427466" w:rsidRDefault="00341B9E" w:rsidP="00341B9E">
      <w:pPr>
        <w:spacing w:line="100" w:lineRule="atLeast"/>
        <w:jc w:val="both"/>
        <w:rPr>
          <w:rFonts w:cs="Times New Roman"/>
          <w:sz w:val="22"/>
          <w:szCs w:val="22"/>
          <w:lang w:val="ru-RU"/>
        </w:rPr>
      </w:pPr>
      <w:r w:rsidRPr="009C66C7">
        <w:rPr>
          <w:rFonts w:cs="Times New Roman"/>
          <w:bCs/>
          <w:sz w:val="22"/>
          <w:szCs w:val="22"/>
        </w:rPr>
        <w:t>a</w:t>
      </w:r>
      <w:r w:rsidRPr="00427466">
        <w:rPr>
          <w:rFonts w:cs="Times New Roman"/>
          <w:bCs/>
          <w:sz w:val="22"/>
          <w:szCs w:val="22"/>
          <w:lang w:val="ru-RU"/>
        </w:rPr>
        <w:t xml:space="preserve">) </w:t>
      </w:r>
      <w:r w:rsidRPr="00427466">
        <w:rPr>
          <w:rFonts w:cs="Times New Roman"/>
          <w:sz w:val="22"/>
          <w:szCs w:val="22"/>
          <w:lang w:val="ru-RU"/>
        </w:rPr>
        <w:t xml:space="preserve"> </w:t>
      </w:r>
      <w:r w:rsidRPr="00341B9E">
        <w:rPr>
          <w:rFonts w:cs="Times New Roman"/>
          <w:sz w:val="22"/>
          <w:szCs w:val="22"/>
          <w:lang w:val="uk-UA"/>
        </w:rPr>
        <w:t>очолює або контролює</w:t>
      </w:r>
      <w:r w:rsidRPr="002355C7">
        <w:rPr>
          <w:rFonts w:cs="Times New Roman"/>
          <w:sz w:val="22"/>
          <w:szCs w:val="22"/>
          <w:lang w:val="uk-UA"/>
        </w:rPr>
        <w:t xml:space="preserve"> фізична</w:t>
      </w:r>
      <w:r>
        <w:rPr>
          <w:rFonts w:cs="Times New Roman"/>
          <w:sz w:val="22"/>
          <w:szCs w:val="22"/>
          <w:lang w:val="uk-UA"/>
        </w:rPr>
        <w:t xml:space="preserve"> особа, що правомочно</w:t>
      </w:r>
      <w:r w:rsidR="00F1283B" w:rsidRPr="00427466">
        <w:rPr>
          <w:rFonts w:cs="Times New Roman"/>
          <w:sz w:val="22"/>
          <w:szCs w:val="22"/>
          <w:lang w:val="ru-RU"/>
        </w:rPr>
        <w:t xml:space="preserve">: </w:t>
      </w:r>
    </w:p>
    <w:p w:rsidR="00341B9E" w:rsidRPr="00427466" w:rsidRDefault="00341B9E" w:rsidP="00341B9E">
      <w:pPr>
        <w:spacing w:line="100" w:lineRule="atLeast"/>
        <w:jc w:val="both"/>
        <w:rPr>
          <w:rFonts w:cs="Times New Roman"/>
          <w:sz w:val="22"/>
          <w:szCs w:val="22"/>
          <w:lang w:val="ru-RU"/>
        </w:rPr>
      </w:pPr>
      <w:r w:rsidRPr="00427466">
        <w:rPr>
          <w:rFonts w:cs="Times New Roman"/>
          <w:sz w:val="22"/>
          <w:szCs w:val="22"/>
          <w:lang w:val="ru-RU"/>
        </w:rPr>
        <w:t xml:space="preserve">– була покарана за правопорушення, про яке йдеться в ст. 120 п. 1 Закону від 20 квітня 2004 р. «Про промоцію працевлаштування та інститути ринку праці», яка протягом двох років після покарання була повторно покарана за аналогічне правопорушення, або </w:t>
      </w:r>
    </w:p>
    <w:p w:rsidR="00341B9E" w:rsidRPr="00427466" w:rsidRDefault="00341B9E" w:rsidP="00341B9E">
      <w:pPr>
        <w:spacing w:line="100" w:lineRule="atLeast"/>
        <w:jc w:val="both"/>
        <w:rPr>
          <w:rFonts w:cs="Times New Roman"/>
          <w:sz w:val="22"/>
          <w:szCs w:val="22"/>
          <w:lang w:val="ru-RU"/>
        </w:rPr>
      </w:pPr>
      <w:r w:rsidRPr="00427466">
        <w:rPr>
          <w:rFonts w:cs="Times New Roman"/>
          <w:sz w:val="22"/>
          <w:szCs w:val="22"/>
          <w:lang w:val="ru-RU"/>
        </w:rPr>
        <w:t>– була покарана за правопорушення, про які йдеться в ст. 120 п. 3-5 Закону від 20 квітня 2004 р. «Про промоцію працевлаштування та інститути ринку праці», або</w:t>
      </w:r>
    </w:p>
    <w:p w:rsidR="00341B9E" w:rsidRPr="00427466" w:rsidRDefault="00341B9E" w:rsidP="00341B9E">
      <w:pPr>
        <w:spacing w:line="100" w:lineRule="atLeast"/>
        <w:jc w:val="both"/>
        <w:rPr>
          <w:rFonts w:cs="Times New Roman"/>
          <w:sz w:val="22"/>
          <w:szCs w:val="22"/>
          <w:lang w:val="ru-RU"/>
        </w:rPr>
      </w:pPr>
      <w:r w:rsidRPr="00427466">
        <w:rPr>
          <w:rFonts w:cs="Times New Roman"/>
          <w:sz w:val="22"/>
          <w:szCs w:val="22"/>
          <w:lang w:val="ru-RU"/>
        </w:rPr>
        <w:t>– була покарана за злочин, про який йдеться в ст. 218–221 Кримінального кодексу, або</w:t>
      </w:r>
    </w:p>
    <w:p w:rsidR="00341B9E" w:rsidRPr="00427466" w:rsidRDefault="00341B9E" w:rsidP="00341B9E">
      <w:pPr>
        <w:spacing w:line="100" w:lineRule="atLeast"/>
        <w:jc w:val="both"/>
        <w:rPr>
          <w:rFonts w:cs="Times New Roman"/>
          <w:sz w:val="22"/>
          <w:szCs w:val="22"/>
          <w:lang w:val="ru-RU"/>
        </w:rPr>
      </w:pPr>
      <w:r w:rsidRPr="00341B9E">
        <w:rPr>
          <w:rFonts w:cs="Times New Roman"/>
          <w:sz w:val="22"/>
          <w:szCs w:val="22"/>
        </w:rPr>
        <w:t>b</w:t>
      </w:r>
      <w:r w:rsidRPr="00427466">
        <w:rPr>
          <w:rFonts w:cs="Times New Roman"/>
          <w:sz w:val="22"/>
          <w:szCs w:val="22"/>
          <w:lang w:val="ru-RU"/>
        </w:rPr>
        <w:t>) не виконує обов’язку сплачувати внески на соціальне забезпечення або</w:t>
      </w:r>
    </w:p>
    <w:p w:rsidR="00341B9E" w:rsidRPr="00427466" w:rsidRDefault="00341B9E" w:rsidP="00341B9E">
      <w:pPr>
        <w:spacing w:line="100" w:lineRule="atLeast"/>
        <w:jc w:val="both"/>
        <w:rPr>
          <w:rFonts w:cs="Times New Roman"/>
          <w:sz w:val="22"/>
          <w:szCs w:val="22"/>
          <w:lang w:val="ru-RU"/>
        </w:rPr>
      </w:pPr>
      <w:r w:rsidRPr="00427466">
        <w:rPr>
          <w:rFonts w:cs="Times New Roman"/>
          <w:sz w:val="22"/>
          <w:szCs w:val="22"/>
          <w:lang w:val="ru-RU"/>
        </w:rPr>
        <w:t xml:space="preserve"> </w:t>
      </w:r>
      <w:r w:rsidRPr="00341B9E">
        <w:rPr>
          <w:rFonts w:cs="Times New Roman"/>
          <w:sz w:val="22"/>
          <w:szCs w:val="22"/>
        </w:rPr>
        <w:t>c</w:t>
      </w:r>
      <w:r w:rsidRPr="00427466">
        <w:rPr>
          <w:rFonts w:cs="Times New Roman"/>
          <w:sz w:val="22"/>
          <w:szCs w:val="22"/>
          <w:lang w:val="ru-RU"/>
        </w:rPr>
        <w:t>) має заборгованість із сплати податків, за винятком випадків, коли він отримав законне звільнення від сплати податків, відтермінування, розподіл прострочених платежів на частини або повністю зупинене виконання рішення відповідного органу або</w:t>
      </w:r>
    </w:p>
    <w:p w:rsidR="00341B9E" w:rsidRPr="00B5211F" w:rsidRDefault="00341B9E" w:rsidP="00341B9E">
      <w:pPr>
        <w:pStyle w:val="Tekstpodstawowy"/>
        <w:rPr>
          <w:rFonts w:ascii="Calibri" w:hAnsi="Calibri"/>
          <w:sz w:val="22"/>
          <w:szCs w:val="22"/>
          <w:lang w:val="uk-UA"/>
        </w:rPr>
      </w:pPr>
      <w:r w:rsidRPr="00B5211F">
        <w:rPr>
          <w:rFonts w:ascii="Calibri" w:hAnsi="Calibri"/>
          <w:sz w:val="22"/>
          <w:szCs w:val="22"/>
          <w:lang w:val="uk-UA"/>
        </w:rPr>
        <w:t>d) не здійснює господарської діяльності</w:t>
      </w:r>
      <w:r>
        <w:rPr>
          <w:rFonts w:ascii="Calibri" w:hAnsi="Calibri"/>
          <w:sz w:val="22"/>
          <w:szCs w:val="22"/>
          <w:lang w:val="uk-UA"/>
        </w:rPr>
        <w:t xml:space="preserve">,  стажування залишається в безпосередньому зв’язку  такою діяльністю, або </w:t>
      </w:r>
    </w:p>
    <w:p w:rsidR="00341B9E" w:rsidRPr="00427466" w:rsidRDefault="00341B9E" w:rsidP="00341B9E">
      <w:pPr>
        <w:spacing w:line="100" w:lineRule="atLeast"/>
        <w:jc w:val="both"/>
        <w:rPr>
          <w:rFonts w:cs="Times New Roman"/>
          <w:sz w:val="22"/>
          <w:szCs w:val="22"/>
          <w:lang w:val="ru-RU"/>
        </w:rPr>
      </w:pPr>
      <w:r>
        <w:rPr>
          <w:rFonts w:cs="Times New Roman"/>
          <w:bCs/>
          <w:sz w:val="22"/>
          <w:szCs w:val="22"/>
          <w:lang w:val="uk-UA"/>
        </w:rPr>
        <w:t>8</w:t>
      </w:r>
      <w:r w:rsidRPr="00427466">
        <w:rPr>
          <w:rFonts w:cs="Times New Roman"/>
          <w:bCs/>
          <w:sz w:val="22"/>
          <w:szCs w:val="22"/>
          <w:lang w:val="ru-RU"/>
        </w:rPr>
        <w:t xml:space="preserve">) </w:t>
      </w:r>
      <w:r w:rsidRPr="00427466">
        <w:rPr>
          <w:rFonts w:cs="Times New Roman"/>
          <w:sz w:val="22"/>
          <w:szCs w:val="22"/>
          <w:lang w:val="ru-RU"/>
        </w:rPr>
        <w:t xml:space="preserve"> </w:t>
      </w:r>
      <w:r>
        <w:rPr>
          <w:rFonts w:cs="Times New Roman"/>
          <w:sz w:val="22"/>
          <w:szCs w:val="22"/>
          <w:lang w:val="uk-UA"/>
        </w:rPr>
        <w:t xml:space="preserve">організатор стажування був оголошений банкрутом, або він ліквідований, або </w:t>
      </w:r>
      <w:r w:rsidRPr="00427466">
        <w:rPr>
          <w:rFonts w:cs="Times New Roman"/>
          <w:sz w:val="22"/>
          <w:szCs w:val="22"/>
          <w:lang w:val="ru-RU"/>
        </w:rPr>
        <w:t xml:space="preserve"> </w:t>
      </w:r>
    </w:p>
    <w:p w:rsidR="00F1283B" w:rsidRPr="00427466" w:rsidRDefault="00F1283B" w:rsidP="00F1283B">
      <w:pPr>
        <w:numPr>
          <w:ilvl w:val="2"/>
          <w:numId w:val="1"/>
        </w:numPr>
        <w:pBdr>
          <w:top w:val="single" w:sz="6" w:space="2" w:color="808080"/>
          <w:left w:val="single" w:sz="6" w:space="2" w:color="808080"/>
        </w:pBdr>
        <w:spacing w:before="300"/>
        <w:outlineLvl w:val="2"/>
        <w:rPr>
          <w:rFonts w:cs="Times New Roman"/>
          <w:caps/>
          <w:color w:val="243F60"/>
          <w:spacing w:val="15"/>
          <w:sz w:val="22"/>
          <w:szCs w:val="22"/>
          <w:lang w:val="ru-RU"/>
        </w:rPr>
      </w:pPr>
      <w:bookmarkStart w:id="75" w:name="_Toc6319928"/>
      <w:r w:rsidRPr="00427466">
        <w:rPr>
          <w:caps/>
          <w:color w:val="243F60"/>
          <w:spacing w:val="15"/>
          <w:sz w:val="22"/>
          <w:szCs w:val="22"/>
          <w:lang w:val="ru-RU"/>
        </w:rPr>
        <w:t xml:space="preserve">4.6.11. </w:t>
      </w:r>
      <w:r w:rsidR="001F595F">
        <w:rPr>
          <w:caps/>
          <w:color w:val="243F60"/>
          <w:spacing w:val="15"/>
          <w:sz w:val="22"/>
          <w:szCs w:val="22"/>
          <w:lang w:val="uk-UA"/>
        </w:rPr>
        <w:t xml:space="preserve">ДОЗВІЛ НА ТИМЧАСОВЕ ПЕРЕБУВАННЯ ДЛЯ ВОЛОНТЕРА </w:t>
      </w:r>
      <w:bookmarkEnd w:id="75"/>
    </w:p>
    <w:p w:rsidR="00F1283B" w:rsidRPr="00427466" w:rsidRDefault="001F595F" w:rsidP="00F1283B">
      <w:pPr>
        <w:spacing w:line="100" w:lineRule="atLeast"/>
        <w:jc w:val="both"/>
        <w:rPr>
          <w:rFonts w:cs="Times New Roman"/>
          <w:sz w:val="22"/>
          <w:szCs w:val="22"/>
          <w:lang w:val="ru-RU"/>
        </w:rPr>
      </w:pPr>
      <w:r>
        <w:rPr>
          <w:rFonts w:cs="Times New Roman"/>
          <w:sz w:val="22"/>
          <w:szCs w:val="22"/>
          <w:lang w:val="uk-UA"/>
        </w:rPr>
        <w:t xml:space="preserve">Дозвіл на тимчасове перебування для волонтера видається іноземцеві, якщо метою його перебування на території Республіки Польща є </w:t>
      </w:r>
      <w:r w:rsidRPr="001F595F">
        <w:rPr>
          <w:rFonts w:cs="Times New Roman"/>
          <w:b/>
          <w:sz w:val="22"/>
          <w:szCs w:val="22"/>
          <w:lang w:val="uk-UA"/>
        </w:rPr>
        <w:t>участь в програмі європейського волонтерства</w:t>
      </w:r>
      <w:r>
        <w:rPr>
          <w:rFonts w:cs="Times New Roman"/>
          <w:sz w:val="22"/>
          <w:szCs w:val="22"/>
          <w:lang w:val="uk-UA"/>
        </w:rPr>
        <w:t xml:space="preserve"> та сукупно виконані наступні умови</w:t>
      </w:r>
      <w:r w:rsidR="00F1283B" w:rsidRPr="00427466">
        <w:rPr>
          <w:rFonts w:cs="Times New Roman"/>
          <w:sz w:val="22"/>
          <w:szCs w:val="22"/>
          <w:lang w:val="ru-RU"/>
        </w:rPr>
        <w:t xml:space="preserve">: </w:t>
      </w:r>
    </w:p>
    <w:p w:rsidR="00F1283B" w:rsidRPr="00427466" w:rsidRDefault="00F1283B" w:rsidP="00F1283B">
      <w:pPr>
        <w:spacing w:line="100" w:lineRule="atLeast"/>
        <w:jc w:val="both"/>
        <w:rPr>
          <w:rFonts w:cs="Times New Roman"/>
          <w:sz w:val="22"/>
          <w:szCs w:val="22"/>
          <w:lang w:val="ru-RU"/>
        </w:rPr>
      </w:pPr>
      <w:r w:rsidRPr="00427466">
        <w:rPr>
          <w:rFonts w:cs="Times New Roman"/>
          <w:sz w:val="22"/>
          <w:szCs w:val="22"/>
          <w:lang w:val="ru-RU"/>
        </w:rPr>
        <w:t xml:space="preserve">1) </w:t>
      </w:r>
      <w:r w:rsidR="003B58DC" w:rsidRPr="003B58DC">
        <w:rPr>
          <w:rFonts w:cs="Times New Roman"/>
          <w:b/>
          <w:sz w:val="22"/>
          <w:szCs w:val="22"/>
          <w:lang w:val="uk-UA"/>
        </w:rPr>
        <w:t>договір, на підставі якого іноземець повинен надавати послуги як волонтер</w:t>
      </w:r>
      <w:r w:rsidR="003B58DC">
        <w:rPr>
          <w:rFonts w:cs="Times New Roman"/>
          <w:sz w:val="22"/>
          <w:szCs w:val="22"/>
          <w:lang w:val="uk-UA"/>
        </w:rPr>
        <w:t>, укладено з організаційною одиницею, на користь якої іноземець здійснюватиме ці послуги, містить</w:t>
      </w:r>
      <w:r w:rsidRPr="00427466">
        <w:rPr>
          <w:rFonts w:cs="Times New Roman"/>
          <w:sz w:val="22"/>
          <w:szCs w:val="22"/>
          <w:lang w:val="ru-RU"/>
        </w:rPr>
        <w:t xml:space="preserve">: </w:t>
      </w:r>
    </w:p>
    <w:p w:rsidR="00F1283B" w:rsidRPr="00427466" w:rsidRDefault="00F1283B" w:rsidP="00F1283B">
      <w:pPr>
        <w:spacing w:line="100" w:lineRule="atLeast"/>
        <w:jc w:val="both"/>
        <w:rPr>
          <w:rFonts w:cs="Times New Roman"/>
          <w:sz w:val="22"/>
          <w:szCs w:val="22"/>
          <w:lang w:val="ru-RU"/>
        </w:rPr>
      </w:pPr>
      <w:r w:rsidRPr="00427466">
        <w:rPr>
          <w:rFonts w:cs="Times New Roman"/>
          <w:sz w:val="22"/>
          <w:szCs w:val="22"/>
          <w:lang w:val="ru-RU"/>
        </w:rPr>
        <w:t xml:space="preserve"> </w:t>
      </w:r>
      <w:r w:rsidRPr="00D13EE5">
        <w:rPr>
          <w:rFonts w:cs="Times New Roman"/>
          <w:sz w:val="22"/>
          <w:szCs w:val="22"/>
        </w:rPr>
        <w:t>a</w:t>
      </w:r>
      <w:r w:rsidRPr="00427466">
        <w:rPr>
          <w:rFonts w:cs="Times New Roman"/>
          <w:sz w:val="22"/>
          <w:szCs w:val="22"/>
          <w:lang w:val="ru-RU"/>
        </w:rPr>
        <w:t xml:space="preserve">)  </w:t>
      </w:r>
      <w:r w:rsidR="003B58DC">
        <w:rPr>
          <w:rFonts w:cs="Times New Roman"/>
          <w:sz w:val="22"/>
          <w:szCs w:val="22"/>
          <w:lang w:val="uk-UA"/>
        </w:rPr>
        <w:t>опис волонтерства</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sz w:val="22"/>
          <w:szCs w:val="22"/>
          <w:lang w:val="ru-RU"/>
        </w:rPr>
        <w:t xml:space="preserve"> </w:t>
      </w:r>
      <w:r w:rsidRPr="00D13EE5">
        <w:rPr>
          <w:rFonts w:cs="Times New Roman"/>
          <w:sz w:val="22"/>
          <w:szCs w:val="22"/>
        </w:rPr>
        <w:t>b</w:t>
      </w:r>
      <w:r w:rsidRPr="00427466">
        <w:rPr>
          <w:rFonts w:cs="Times New Roman"/>
          <w:sz w:val="22"/>
          <w:szCs w:val="22"/>
          <w:lang w:val="ru-RU"/>
        </w:rPr>
        <w:t xml:space="preserve">)  </w:t>
      </w:r>
      <w:r w:rsidR="003B58DC">
        <w:rPr>
          <w:rFonts w:cs="Times New Roman"/>
          <w:sz w:val="22"/>
          <w:szCs w:val="22"/>
          <w:lang w:val="uk-UA"/>
        </w:rPr>
        <w:t>тривалість волонтерства</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sz w:val="22"/>
          <w:szCs w:val="22"/>
          <w:lang w:val="ru-RU"/>
        </w:rPr>
        <w:t xml:space="preserve"> </w:t>
      </w:r>
      <w:r w:rsidRPr="00D13EE5">
        <w:rPr>
          <w:rFonts w:cs="Times New Roman"/>
          <w:sz w:val="22"/>
          <w:szCs w:val="22"/>
        </w:rPr>
        <w:t>c</w:t>
      </w:r>
      <w:r w:rsidRPr="00427466">
        <w:rPr>
          <w:rFonts w:cs="Times New Roman"/>
          <w:sz w:val="22"/>
          <w:szCs w:val="22"/>
          <w:lang w:val="ru-RU"/>
        </w:rPr>
        <w:t xml:space="preserve">)  </w:t>
      </w:r>
      <w:r w:rsidR="003B58DC">
        <w:rPr>
          <w:rFonts w:cs="Times New Roman"/>
          <w:sz w:val="22"/>
          <w:szCs w:val="22"/>
          <w:lang w:val="uk-UA"/>
        </w:rPr>
        <w:t>умови здійснення та контролю волонтерства</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sz w:val="22"/>
          <w:szCs w:val="22"/>
          <w:lang w:val="ru-RU"/>
        </w:rPr>
        <w:lastRenderedPageBreak/>
        <w:t xml:space="preserve"> </w:t>
      </w:r>
      <w:r w:rsidRPr="00D13EE5">
        <w:rPr>
          <w:rFonts w:cs="Times New Roman"/>
          <w:sz w:val="22"/>
          <w:szCs w:val="22"/>
        </w:rPr>
        <w:t>d</w:t>
      </w:r>
      <w:r w:rsidRPr="00427466">
        <w:rPr>
          <w:rFonts w:cs="Times New Roman"/>
          <w:sz w:val="22"/>
          <w:szCs w:val="22"/>
          <w:lang w:val="ru-RU"/>
        </w:rPr>
        <w:t xml:space="preserve">)  </w:t>
      </w:r>
      <w:r w:rsidR="003B58DC">
        <w:rPr>
          <w:rFonts w:cs="Times New Roman"/>
          <w:sz w:val="22"/>
          <w:szCs w:val="22"/>
          <w:lang w:val="uk-UA"/>
        </w:rPr>
        <w:t>час надання послуг</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sz w:val="22"/>
          <w:szCs w:val="22"/>
          <w:lang w:val="ru-RU"/>
        </w:rPr>
        <w:t xml:space="preserve"> </w:t>
      </w:r>
      <w:r w:rsidRPr="00D13EE5">
        <w:rPr>
          <w:rFonts w:cs="Times New Roman"/>
          <w:sz w:val="22"/>
          <w:szCs w:val="22"/>
        </w:rPr>
        <w:t>e</w:t>
      </w:r>
      <w:r w:rsidRPr="00427466">
        <w:rPr>
          <w:rFonts w:cs="Times New Roman"/>
          <w:sz w:val="22"/>
          <w:szCs w:val="22"/>
          <w:lang w:val="ru-RU"/>
        </w:rPr>
        <w:t xml:space="preserve">) </w:t>
      </w:r>
      <w:r w:rsidR="003B58DC">
        <w:rPr>
          <w:rFonts w:cs="Times New Roman"/>
          <w:sz w:val="22"/>
          <w:szCs w:val="22"/>
          <w:lang w:val="uk-UA"/>
        </w:rPr>
        <w:t>кошти для покриття утримання та проживання іноземця та мінімальну суму кишенькової суми, яку отримуватиме іноземець</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sz w:val="22"/>
          <w:szCs w:val="22"/>
          <w:lang w:val="ru-RU"/>
        </w:rPr>
        <w:t xml:space="preserve"> </w:t>
      </w:r>
      <w:r w:rsidRPr="00D13EE5">
        <w:rPr>
          <w:rFonts w:cs="Times New Roman"/>
          <w:sz w:val="22"/>
          <w:szCs w:val="22"/>
        </w:rPr>
        <w:t>f</w:t>
      </w:r>
      <w:r w:rsidRPr="00427466">
        <w:rPr>
          <w:rFonts w:cs="Times New Roman"/>
          <w:sz w:val="22"/>
          <w:szCs w:val="22"/>
          <w:lang w:val="ru-RU"/>
        </w:rPr>
        <w:t xml:space="preserve">)  </w:t>
      </w:r>
      <w:r w:rsidR="003B58DC">
        <w:rPr>
          <w:rFonts w:cs="Times New Roman"/>
          <w:sz w:val="22"/>
          <w:szCs w:val="22"/>
          <w:lang w:val="uk-UA"/>
        </w:rPr>
        <w:t>навчання іноземця, які є необхідними для надання послуг</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sz w:val="22"/>
          <w:szCs w:val="22"/>
          <w:lang w:val="ru-RU"/>
        </w:rPr>
        <w:t xml:space="preserve"> 2)</w:t>
      </w:r>
      <w:r w:rsidR="00AF0D18">
        <w:rPr>
          <w:rFonts w:cs="Times New Roman"/>
          <w:sz w:val="22"/>
          <w:szCs w:val="22"/>
          <w:lang w:val="uk-UA"/>
        </w:rPr>
        <w:t xml:space="preserve"> </w:t>
      </w:r>
      <w:r w:rsidR="00AF0D18" w:rsidRPr="00AF0D18">
        <w:rPr>
          <w:rFonts w:cs="Times New Roman"/>
          <w:b/>
          <w:sz w:val="22"/>
          <w:szCs w:val="22"/>
          <w:lang w:val="uk-UA"/>
        </w:rPr>
        <w:t>організаційна одиниця</w:t>
      </w:r>
      <w:r w:rsidR="00AF0D18">
        <w:rPr>
          <w:rFonts w:cs="Times New Roman"/>
          <w:sz w:val="22"/>
          <w:szCs w:val="22"/>
          <w:lang w:val="uk-UA"/>
        </w:rPr>
        <w:t xml:space="preserve">, на користь якої іноземець повинен виконувати послуги як волонтер, була </w:t>
      </w:r>
      <w:r w:rsidR="00AF0D18" w:rsidRPr="00AF0D18">
        <w:rPr>
          <w:rFonts w:cs="Times New Roman"/>
          <w:b/>
          <w:sz w:val="22"/>
          <w:szCs w:val="22"/>
          <w:lang w:val="uk-UA"/>
        </w:rPr>
        <w:t>затверджена відповідним міністром внутрішніх справ</w:t>
      </w:r>
      <w:r w:rsidR="00AF0D18">
        <w:rPr>
          <w:rFonts w:cs="Times New Roman"/>
          <w:sz w:val="22"/>
          <w:szCs w:val="22"/>
          <w:lang w:val="uk-UA"/>
        </w:rPr>
        <w:t xml:space="preserve"> для потреб прийому іноземців як волонтерів</w:t>
      </w:r>
      <w:r w:rsidRPr="00427466">
        <w:rPr>
          <w:rFonts w:cs="Times New Roman"/>
          <w:sz w:val="22"/>
          <w:szCs w:val="22"/>
          <w:lang w:val="ru-RU"/>
        </w:rPr>
        <w:t xml:space="preserve">.  </w:t>
      </w:r>
    </w:p>
    <w:p w:rsidR="00AF0D18" w:rsidRPr="00B5211F" w:rsidRDefault="00AF0D18" w:rsidP="00AF0D18">
      <w:pPr>
        <w:spacing w:line="100" w:lineRule="atLeast"/>
        <w:jc w:val="both"/>
        <w:rPr>
          <w:rFonts w:cs="Times New Roman"/>
          <w:sz w:val="22"/>
          <w:szCs w:val="22"/>
          <w:lang w:val="uk-UA"/>
        </w:rPr>
      </w:pPr>
      <w:r w:rsidRPr="00B5211F">
        <w:rPr>
          <w:rFonts w:cs="Times New Roman"/>
          <w:sz w:val="22"/>
          <w:szCs w:val="22"/>
          <w:lang w:val="uk-UA"/>
        </w:rPr>
        <w:t xml:space="preserve">Іноземець також повинен </w:t>
      </w:r>
      <w:r w:rsidRPr="00B5211F">
        <w:rPr>
          <w:rFonts w:cs="Times New Roman"/>
          <w:b/>
          <w:sz w:val="22"/>
          <w:szCs w:val="22"/>
          <w:lang w:val="uk-UA"/>
        </w:rPr>
        <w:t>виконувати умови, що стосуються наявності медичного страхування, а також мати достатньо фінансових коштів</w:t>
      </w:r>
      <w:r w:rsidRPr="00B5211F">
        <w:rPr>
          <w:rFonts w:cs="Times New Roman"/>
          <w:sz w:val="22"/>
          <w:szCs w:val="22"/>
          <w:lang w:val="uk-UA"/>
        </w:rPr>
        <w:t xml:space="preserve"> для покриття витрат на своє утримання та на зворотну поїздку в країну походження</w:t>
      </w:r>
      <w:r>
        <w:rPr>
          <w:rFonts w:cs="Times New Roman"/>
          <w:sz w:val="22"/>
          <w:szCs w:val="22"/>
          <w:lang w:val="uk-UA"/>
        </w:rPr>
        <w:t xml:space="preserve"> або проживання</w:t>
      </w:r>
      <w:r w:rsidRPr="00B5211F">
        <w:rPr>
          <w:rFonts w:cs="Times New Roman"/>
          <w:sz w:val="22"/>
          <w:szCs w:val="22"/>
          <w:lang w:val="uk-UA"/>
        </w:rPr>
        <w:t>, або ж для покриття витрат на транзит до третьої країни, яка надасть дозвіл на в'їзд</w:t>
      </w:r>
      <w:r>
        <w:rPr>
          <w:rFonts w:cs="Times New Roman"/>
          <w:sz w:val="22"/>
          <w:szCs w:val="22"/>
          <w:lang w:val="uk-UA"/>
        </w:rPr>
        <w:t xml:space="preserve">, </w:t>
      </w:r>
      <w:r w:rsidRPr="00AF0D18">
        <w:rPr>
          <w:rFonts w:cs="Times New Roman"/>
          <w:b/>
          <w:sz w:val="22"/>
          <w:szCs w:val="22"/>
          <w:lang w:val="uk-UA"/>
        </w:rPr>
        <w:t>та мати гарантоване місце проживання на території Республіки Польща</w:t>
      </w:r>
      <w:r w:rsidRPr="00B5211F">
        <w:rPr>
          <w:rFonts w:cs="Times New Roman"/>
          <w:sz w:val="22"/>
          <w:szCs w:val="22"/>
          <w:lang w:val="uk-UA"/>
        </w:rPr>
        <w:t xml:space="preserve"> (див. п. 4.5).</w:t>
      </w:r>
    </w:p>
    <w:p w:rsidR="00AF0D18" w:rsidRDefault="00AF0D18" w:rsidP="00AF0D18">
      <w:pPr>
        <w:spacing w:line="100" w:lineRule="atLeast"/>
        <w:jc w:val="both"/>
        <w:rPr>
          <w:rFonts w:cs="Times New Roman"/>
          <w:sz w:val="22"/>
          <w:szCs w:val="22"/>
          <w:lang w:val="uk-UA"/>
        </w:rPr>
      </w:pPr>
      <w:r w:rsidRPr="00EE468D">
        <w:rPr>
          <w:rFonts w:cs="Times New Roman"/>
          <w:sz w:val="22"/>
          <w:szCs w:val="22"/>
          <w:lang w:val="uk-UA"/>
        </w:rPr>
        <w:t xml:space="preserve">Окрім загальних випадків відмови у початку процедури (див. п. 4.9), буде відмовлено </w:t>
      </w:r>
      <w:r w:rsidRPr="00EE468D">
        <w:rPr>
          <w:rFonts w:cs="Times New Roman"/>
          <w:b/>
          <w:sz w:val="22"/>
          <w:szCs w:val="22"/>
          <w:lang w:val="uk-UA"/>
        </w:rPr>
        <w:t>у початку процедури</w:t>
      </w:r>
      <w:r w:rsidRPr="00EE468D">
        <w:rPr>
          <w:rFonts w:cs="Times New Roman"/>
          <w:sz w:val="22"/>
          <w:szCs w:val="22"/>
          <w:lang w:val="uk-UA"/>
        </w:rPr>
        <w:t xml:space="preserve"> щодо видачі іноземцеві цього дозволу, якщо іноземець:</w:t>
      </w:r>
    </w:p>
    <w:p w:rsidR="00AF0D18" w:rsidRDefault="00AF0D18" w:rsidP="00AF0D18">
      <w:pPr>
        <w:spacing w:line="100" w:lineRule="atLeast"/>
        <w:jc w:val="both"/>
        <w:rPr>
          <w:rFonts w:cs="Times New Roman"/>
          <w:sz w:val="22"/>
          <w:szCs w:val="22"/>
          <w:lang w:val="uk-UA"/>
        </w:rPr>
      </w:pPr>
      <w:r>
        <w:rPr>
          <w:rFonts w:cs="Times New Roman"/>
          <w:sz w:val="22"/>
          <w:szCs w:val="22"/>
          <w:lang w:val="uk-UA"/>
        </w:rPr>
        <w:t xml:space="preserve">1) має дозвіл на тимчасове перебування з метою виконання роботи </w:t>
      </w:r>
      <w:r w:rsidR="00430620" w:rsidRPr="00430620">
        <w:rPr>
          <w:rFonts w:cs="Times New Roman"/>
          <w:sz w:val="22"/>
          <w:szCs w:val="22"/>
          <w:lang w:val="uk-UA"/>
        </w:rPr>
        <w:t>в рамках внутрішньокорпоративного переміщення</w:t>
      </w:r>
      <w:r>
        <w:rPr>
          <w:rFonts w:cs="Times New Roman"/>
          <w:sz w:val="22"/>
          <w:szCs w:val="22"/>
          <w:lang w:val="uk-UA"/>
        </w:rPr>
        <w:t>, виданий з метою виконання робіт на території Республіки Польща як працівник, що проходить стажування або</w:t>
      </w:r>
    </w:p>
    <w:p w:rsidR="00AF0D18" w:rsidRDefault="00AF0D18" w:rsidP="00AF0D18">
      <w:pPr>
        <w:spacing w:line="100" w:lineRule="atLeast"/>
        <w:jc w:val="both"/>
        <w:rPr>
          <w:rFonts w:cs="Times New Roman"/>
          <w:sz w:val="22"/>
          <w:szCs w:val="22"/>
          <w:lang w:val="uk-UA"/>
        </w:rPr>
      </w:pPr>
      <w:r>
        <w:rPr>
          <w:rFonts w:cs="Times New Roman"/>
          <w:sz w:val="22"/>
          <w:szCs w:val="22"/>
          <w:lang w:val="uk-UA"/>
        </w:rPr>
        <w:t>2)  клопочеться про видачу дозволу на тимчасове перебування з метою виконання роботи за професією, що вимагає високої кваліфікації, або має такий дозвіл.</w:t>
      </w:r>
    </w:p>
    <w:p w:rsidR="00AF0D18" w:rsidRPr="00427466" w:rsidRDefault="00AF0D18" w:rsidP="00AF0D18">
      <w:pPr>
        <w:spacing w:line="100" w:lineRule="atLeast"/>
        <w:jc w:val="both"/>
        <w:rPr>
          <w:rFonts w:cs="Times New Roman"/>
          <w:sz w:val="22"/>
          <w:szCs w:val="22"/>
          <w:lang w:val="uk-UA"/>
        </w:rPr>
      </w:pPr>
      <w:r w:rsidRPr="00427466">
        <w:rPr>
          <w:rFonts w:cs="Times New Roman"/>
          <w:sz w:val="22"/>
          <w:szCs w:val="22"/>
          <w:lang w:val="uk-UA"/>
        </w:rPr>
        <w:t xml:space="preserve">Окрім загальних випадків відмови, яка застосовується щодо видачі цього дозволу на тимчасове перебування (див. п.4.10), іноземцеві </w:t>
      </w:r>
      <w:r w:rsidRPr="00427466">
        <w:rPr>
          <w:rFonts w:cs="Times New Roman"/>
          <w:b/>
          <w:sz w:val="22"/>
          <w:szCs w:val="22"/>
          <w:lang w:val="uk-UA"/>
        </w:rPr>
        <w:t xml:space="preserve">надається відмова у видачі </w:t>
      </w:r>
      <w:r w:rsidRPr="002355C7">
        <w:rPr>
          <w:rFonts w:cs="Times New Roman"/>
          <w:b/>
          <w:sz w:val="22"/>
          <w:szCs w:val="22"/>
          <w:lang w:val="uk-UA"/>
        </w:rPr>
        <w:t>цього</w:t>
      </w:r>
      <w:r w:rsidRPr="00427466">
        <w:rPr>
          <w:rFonts w:cs="Times New Roman"/>
          <w:b/>
          <w:sz w:val="22"/>
          <w:szCs w:val="22"/>
          <w:lang w:val="uk-UA"/>
        </w:rPr>
        <w:t xml:space="preserve"> дозволу</w:t>
      </w:r>
      <w:r w:rsidRPr="00427466">
        <w:rPr>
          <w:rFonts w:cs="Times New Roman"/>
          <w:sz w:val="22"/>
          <w:szCs w:val="22"/>
          <w:lang w:val="uk-UA"/>
        </w:rPr>
        <w:t xml:space="preserve">, якщо: </w:t>
      </w:r>
    </w:p>
    <w:p w:rsidR="00AF0D18" w:rsidRPr="00427466" w:rsidRDefault="00AF0D18" w:rsidP="00AF0D18">
      <w:pPr>
        <w:spacing w:line="100" w:lineRule="atLeast"/>
        <w:jc w:val="both"/>
        <w:rPr>
          <w:rFonts w:cs="Times New Roman"/>
          <w:sz w:val="22"/>
          <w:szCs w:val="22"/>
          <w:lang w:val="ru-RU"/>
        </w:rPr>
      </w:pPr>
      <w:r w:rsidRPr="00427466">
        <w:rPr>
          <w:rFonts w:cs="Times New Roman"/>
          <w:sz w:val="22"/>
          <w:szCs w:val="22"/>
          <w:lang w:val="ru-RU"/>
        </w:rPr>
        <w:t xml:space="preserve">1) </w:t>
      </w:r>
      <w:r w:rsidRPr="00DD38D6">
        <w:rPr>
          <w:rFonts w:cs="Times New Roman"/>
          <w:sz w:val="22"/>
          <w:szCs w:val="22"/>
          <w:lang w:val="uk-UA"/>
        </w:rPr>
        <w:t>організаційна одиниця, на користь якої іноземець надає або планує надавати послуги як волонтер, діє</w:t>
      </w:r>
      <w:r w:rsidRPr="00427466">
        <w:rPr>
          <w:rFonts w:cs="Times New Roman"/>
          <w:sz w:val="22"/>
          <w:szCs w:val="22"/>
          <w:lang w:val="ru-RU"/>
        </w:rPr>
        <w:t xml:space="preserve"> головним чином з метою спрощення </w:t>
      </w:r>
      <w:r w:rsidRPr="00DD38D6">
        <w:rPr>
          <w:rFonts w:cs="Times New Roman"/>
          <w:sz w:val="22"/>
          <w:szCs w:val="22"/>
          <w:lang w:val="uk-UA"/>
        </w:rPr>
        <w:t>працівникам, що проходять стажування</w:t>
      </w:r>
      <w:r w:rsidR="00DD38D6" w:rsidRPr="00DD38D6">
        <w:rPr>
          <w:rFonts w:cs="Times New Roman"/>
          <w:sz w:val="22"/>
          <w:szCs w:val="22"/>
          <w:lang w:val="uk-UA"/>
        </w:rPr>
        <w:t>, незаконного</w:t>
      </w:r>
      <w:r w:rsidRPr="00DD38D6">
        <w:rPr>
          <w:rFonts w:cs="Times New Roman"/>
          <w:sz w:val="22"/>
          <w:szCs w:val="22"/>
          <w:lang w:val="uk-UA"/>
        </w:rPr>
        <w:t xml:space="preserve"> </w:t>
      </w:r>
      <w:r w:rsidRPr="00427466">
        <w:rPr>
          <w:rFonts w:cs="Times New Roman"/>
          <w:sz w:val="22"/>
          <w:szCs w:val="22"/>
          <w:lang w:val="ru-RU"/>
        </w:rPr>
        <w:t>в’їзду</w:t>
      </w:r>
      <w:r w:rsidR="00DD38D6" w:rsidRPr="00DD38D6">
        <w:rPr>
          <w:rFonts w:cs="Times New Roman"/>
          <w:sz w:val="22"/>
          <w:szCs w:val="22"/>
          <w:lang w:val="uk-UA"/>
        </w:rPr>
        <w:t xml:space="preserve"> або перебування</w:t>
      </w:r>
      <w:r w:rsidRPr="00427466">
        <w:rPr>
          <w:rFonts w:cs="Times New Roman"/>
          <w:sz w:val="22"/>
          <w:szCs w:val="22"/>
          <w:lang w:val="ru-RU"/>
        </w:rPr>
        <w:t xml:space="preserve"> на територі</w:t>
      </w:r>
      <w:r w:rsidR="00DD38D6" w:rsidRPr="00DD38D6">
        <w:rPr>
          <w:rFonts w:cs="Times New Roman"/>
          <w:sz w:val="22"/>
          <w:szCs w:val="22"/>
          <w:lang w:val="uk-UA"/>
        </w:rPr>
        <w:t>ї</w:t>
      </w:r>
      <w:r w:rsidRPr="00427466">
        <w:rPr>
          <w:rFonts w:cs="Times New Roman"/>
          <w:sz w:val="22"/>
          <w:szCs w:val="22"/>
          <w:lang w:val="ru-RU"/>
        </w:rPr>
        <w:t xml:space="preserve"> Республіки Польща, або </w:t>
      </w:r>
    </w:p>
    <w:p w:rsidR="00AF0D18" w:rsidRDefault="00AF0D18" w:rsidP="00AF0D18">
      <w:pPr>
        <w:spacing w:line="100" w:lineRule="atLeast"/>
        <w:jc w:val="both"/>
        <w:rPr>
          <w:rFonts w:cs="Times New Roman"/>
          <w:sz w:val="22"/>
          <w:szCs w:val="22"/>
          <w:lang w:val="uk-UA"/>
        </w:rPr>
      </w:pPr>
      <w:r w:rsidRPr="00427466">
        <w:rPr>
          <w:rFonts w:cs="Times New Roman"/>
          <w:sz w:val="22"/>
          <w:szCs w:val="22"/>
          <w:lang w:val="ru-RU"/>
        </w:rPr>
        <w:t xml:space="preserve">2) </w:t>
      </w:r>
      <w:r w:rsidR="00DD38D6" w:rsidRPr="00DD38D6">
        <w:rPr>
          <w:rFonts w:cs="Times New Roman"/>
          <w:sz w:val="22"/>
          <w:szCs w:val="22"/>
          <w:lang w:val="uk-UA"/>
        </w:rPr>
        <w:t>організаційн</w:t>
      </w:r>
      <w:r w:rsidR="00DD38D6">
        <w:rPr>
          <w:rFonts w:cs="Times New Roman"/>
          <w:sz w:val="22"/>
          <w:szCs w:val="22"/>
          <w:lang w:val="uk-UA"/>
        </w:rPr>
        <w:t>у</w:t>
      </w:r>
      <w:r w:rsidR="00DD38D6" w:rsidRPr="00DD38D6">
        <w:rPr>
          <w:rFonts w:cs="Times New Roman"/>
          <w:sz w:val="22"/>
          <w:szCs w:val="22"/>
          <w:lang w:val="uk-UA"/>
        </w:rPr>
        <w:t xml:space="preserve"> одиниц</w:t>
      </w:r>
      <w:r w:rsidR="00DD38D6">
        <w:rPr>
          <w:rFonts w:cs="Times New Roman"/>
          <w:sz w:val="22"/>
          <w:szCs w:val="22"/>
          <w:lang w:val="uk-UA"/>
        </w:rPr>
        <w:t>ю</w:t>
      </w:r>
      <w:r w:rsidR="00DD38D6" w:rsidRPr="00DD38D6">
        <w:rPr>
          <w:rFonts w:cs="Times New Roman"/>
          <w:sz w:val="22"/>
          <w:szCs w:val="22"/>
          <w:lang w:val="uk-UA"/>
        </w:rPr>
        <w:t>, на користь якої іноземець надає або планує надавати послуги як волонтер</w:t>
      </w:r>
      <w:r>
        <w:rPr>
          <w:rFonts w:cs="Times New Roman"/>
          <w:sz w:val="22"/>
          <w:szCs w:val="22"/>
          <w:lang w:val="uk-UA"/>
        </w:rPr>
        <w:t>:</w:t>
      </w:r>
    </w:p>
    <w:p w:rsidR="00AF0D18" w:rsidRPr="00427466" w:rsidRDefault="00AF0D18" w:rsidP="00AF0D18">
      <w:pPr>
        <w:spacing w:line="100" w:lineRule="atLeast"/>
        <w:jc w:val="both"/>
        <w:rPr>
          <w:rFonts w:cs="Times New Roman"/>
          <w:sz w:val="22"/>
          <w:szCs w:val="22"/>
          <w:lang w:val="ru-RU"/>
        </w:rPr>
      </w:pPr>
      <w:r w:rsidRPr="009C66C7">
        <w:rPr>
          <w:rFonts w:cs="Times New Roman"/>
          <w:bCs/>
          <w:sz w:val="22"/>
          <w:szCs w:val="22"/>
        </w:rPr>
        <w:t>a</w:t>
      </w:r>
      <w:r w:rsidRPr="00427466">
        <w:rPr>
          <w:rFonts w:cs="Times New Roman"/>
          <w:bCs/>
          <w:sz w:val="22"/>
          <w:szCs w:val="22"/>
          <w:lang w:val="ru-RU"/>
        </w:rPr>
        <w:t xml:space="preserve">) </w:t>
      </w:r>
      <w:r w:rsidRPr="00427466">
        <w:rPr>
          <w:rFonts w:cs="Times New Roman"/>
          <w:sz w:val="22"/>
          <w:szCs w:val="22"/>
          <w:lang w:val="ru-RU"/>
        </w:rPr>
        <w:t xml:space="preserve"> </w:t>
      </w:r>
      <w:r w:rsidRPr="002355C7">
        <w:rPr>
          <w:rFonts w:cs="Times New Roman"/>
          <w:sz w:val="22"/>
          <w:szCs w:val="22"/>
          <w:lang w:val="uk-UA"/>
        </w:rPr>
        <w:t>очолює або контролює фізична</w:t>
      </w:r>
      <w:r>
        <w:rPr>
          <w:rFonts w:cs="Times New Roman"/>
          <w:sz w:val="22"/>
          <w:szCs w:val="22"/>
          <w:lang w:val="uk-UA"/>
        </w:rPr>
        <w:t xml:space="preserve"> особа, що правомочно</w:t>
      </w:r>
      <w:r w:rsidRPr="00427466">
        <w:rPr>
          <w:rFonts w:cs="Times New Roman"/>
          <w:sz w:val="22"/>
          <w:szCs w:val="22"/>
          <w:lang w:val="ru-RU"/>
        </w:rPr>
        <w:t xml:space="preserve">: </w:t>
      </w:r>
    </w:p>
    <w:p w:rsidR="00AF0D18" w:rsidRPr="00B5211F" w:rsidRDefault="00AF0D18" w:rsidP="00AF0D18">
      <w:pPr>
        <w:pStyle w:val="Tekstpodstawowy"/>
        <w:rPr>
          <w:rFonts w:ascii="Calibri" w:hAnsi="Calibri"/>
          <w:sz w:val="22"/>
          <w:szCs w:val="22"/>
          <w:lang w:val="uk-UA"/>
        </w:rPr>
      </w:pPr>
      <w:r w:rsidRPr="00B5211F">
        <w:rPr>
          <w:rFonts w:ascii="Calibri" w:hAnsi="Calibri"/>
          <w:sz w:val="22"/>
          <w:szCs w:val="22"/>
          <w:lang w:val="uk-UA"/>
        </w:rPr>
        <w:t>–</w:t>
      </w:r>
      <w:r w:rsidRPr="00B5211F">
        <w:rPr>
          <w:lang w:val="uk-UA"/>
        </w:rPr>
        <w:t xml:space="preserve"> </w:t>
      </w:r>
      <w:r w:rsidRPr="00B5211F">
        <w:rPr>
          <w:rFonts w:ascii="Calibri" w:hAnsi="Calibri"/>
          <w:sz w:val="22"/>
          <w:szCs w:val="22"/>
          <w:lang w:val="uk-UA"/>
        </w:rPr>
        <w:t>була покарана за правопорушення, про яке йдеться в ст. 120 п. 1 Закону від 20 квітня 2004 р. «Про промоцію працевлаштування та інститути ринку праці», яка протягом двох років після покарання була повторно покарана за аналогічне правопорушення, або</w:t>
      </w:r>
      <w:r>
        <w:rPr>
          <w:rFonts w:ascii="Calibri" w:hAnsi="Calibri"/>
          <w:sz w:val="22"/>
          <w:szCs w:val="22"/>
          <w:lang w:val="uk-UA"/>
        </w:rPr>
        <w:t xml:space="preserve"> </w:t>
      </w:r>
    </w:p>
    <w:p w:rsidR="00AF0D18" w:rsidRPr="00B5211F" w:rsidRDefault="00AF0D18" w:rsidP="00AF0D18">
      <w:pPr>
        <w:pStyle w:val="Tekstpodstawowy"/>
        <w:rPr>
          <w:rFonts w:ascii="Calibri" w:hAnsi="Calibri"/>
          <w:sz w:val="22"/>
          <w:szCs w:val="22"/>
          <w:lang w:val="uk-UA"/>
        </w:rPr>
      </w:pPr>
      <w:r w:rsidRPr="00B5211F">
        <w:rPr>
          <w:rFonts w:ascii="Calibri" w:hAnsi="Calibri"/>
          <w:sz w:val="22"/>
          <w:szCs w:val="22"/>
          <w:lang w:val="uk-UA"/>
        </w:rPr>
        <w:t>– була покарана за правопорушення, про які йдеться в ст. 120 п. 3-5 Закону від 20 квітня 2004 р. «Про промоцію працевлаштування та інститути ринку праці», або</w:t>
      </w:r>
    </w:p>
    <w:p w:rsidR="00AF0D18" w:rsidRPr="00B5211F" w:rsidRDefault="00AF0D18" w:rsidP="00AF0D18">
      <w:pPr>
        <w:pStyle w:val="Tekstpodstawowy"/>
        <w:rPr>
          <w:rFonts w:ascii="Calibri" w:hAnsi="Calibri"/>
          <w:sz w:val="22"/>
          <w:szCs w:val="22"/>
          <w:lang w:val="uk-UA"/>
        </w:rPr>
      </w:pPr>
      <w:r w:rsidRPr="00B5211F">
        <w:rPr>
          <w:rFonts w:ascii="Calibri" w:hAnsi="Calibri"/>
          <w:sz w:val="22"/>
          <w:szCs w:val="22"/>
          <w:lang w:val="uk-UA"/>
        </w:rPr>
        <w:t>– була покарана за злочин, про який йдеться в ст. 218–221 Кримінального кодексу, або</w:t>
      </w:r>
    </w:p>
    <w:p w:rsidR="00AF0D18" w:rsidRPr="00B5211F" w:rsidRDefault="00AF0D18" w:rsidP="00AF0D18">
      <w:pPr>
        <w:pStyle w:val="Tekstpodstawowy"/>
        <w:rPr>
          <w:rFonts w:ascii="Calibri" w:hAnsi="Calibri"/>
          <w:sz w:val="22"/>
          <w:szCs w:val="22"/>
          <w:lang w:val="uk-UA"/>
        </w:rPr>
      </w:pPr>
      <w:r w:rsidRPr="00B5211F">
        <w:rPr>
          <w:rFonts w:ascii="Calibri" w:hAnsi="Calibri"/>
          <w:sz w:val="22"/>
          <w:szCs w:val="22"/>
          <w:lang w:val="uk-UA"/>
        </w:rPr>
        <w:t>b) не виконує обов’язку сплачувати внески на соціальне забезпечення або</w:t>
      </w:r>
    </w:p>
    <w:p w:rsidR="00AF0D18" w:rsidRPr="00B5211F" w:rsidRDefault="00AF0D18" w:rsidP="00AF0D18">
      <w:pPr>
        <w:pStyle w:val="Tekstpodstawowy"/>
        <w:rPr>
          <w:rFonts w:ascii="Calibri" w:hAnsi="Calibri"/>
          <w:sz w:val="22"/>
          <w:szCs w:val="22"/>
          <w:lang w:val="uk-UA"/>
        </w:rPr>
      </w:pPr>
      <w:r w:rsidRPr="00B5211F">
        <w:rPr>
          <w:rFonts w:ascii="Calibri" w:hAnsi="Calibri"/>
          <w:sz w:val="22"/>
          <w:szCs w:val="22"/>
          <w:lang w:val="uk-UA"/>
        </w:rPr>
        <w:t xml:space="preserve"> c) має заборгованість із сплати податків, за винятком випадків, коли він отримав законне звільнення від сплати податків,</w:t>
      </w:r>
      <w:r>
        <w:rPr>
          <w:rFonts w:ascii="Calibri" w:hAnsi="Calibri"/>
          <w:sz w:val="22"/>
          <w:szCs w:val="22"/>
          <w:lang w:val="uk-UA"/>
        </w:rPr>
        <w:t xml:space="preserve"> </w:t>
      </w:r>
      <w:r w:rsidRPr="00B5211F">
        <w:rPr>
          <w:rFonts w:ascii="Calibri" w:hAnsi="Calibri"/>
          <w:sz w:val="22"/>
          <w:szCs w:val="22"/>
          <w:lang w:val="uk-UA"/>
        </w:rPr>
        <w:t>відтермінування, розподіл прострочених платежів на частини або повністю зупинене виконання рішення відповідного органу або</w:t>
      </w:r>
    </w:p>
    <w:p w:rsidR="00AF0D18" w:rsidRPr="00427466" w:rsidRDefault="00AF0D18" w:rsidP="00AF0D18">
      <w:pPr>
        <w:spacing w:line="100" w:lineRule="atLeast"/>
        <w:jc w:val="both"/>
        <w:rPr>
          <w:rFonts w:cs="Times New Roman"/>
          <w:sz w:val="22"/>
          <w:szCs w:val="22"/>
          <w:lang w:val="ru-RU"/>
        </w:rPr>
      </w:pPr>
      <w:r w:rsidRPr="00427466">
        <w:rPr>
          <w:rFonts w:cs="Times New Roman"/>
          <w:bCs/>
          <w:sz w:val="22"/>
          <w:szCs w:val="22"/>
          <w:lang w:val="ru-RU"/>
        </w:rPr>
        <w:t xml:space="preserve">3) </w:t>
      </w:r>
      <w:r w:rsidRPr="00427466">
        <w:rPr>
          <w:rFonts w:cs="Times New Roman"/>
          <w:sz w:val="22"/>
          <w:szCs w:val="22"/>
          <w:lang w:val="ru-RU"/>
        </w:rPr>
        <w:t xml:space="preserve"> </w:t>
      </w:r>
      <w:r w:rsidR="00DD38D6" w:rsidRPr="00DD38D6">
        <w:rPr>
          <w:rFonts w:cs="Times New Roman"/>
          <w:sz w:val="22"/>
          <w:szCs w:val="22"/>
          <w:lang w:val="uk-UA"/>
        </w:rPr>
        <w:t>організаційна одиниця, на користь якої іноземець надає або планує надавати послуги як волонтер</w:t>
      </w:r>
      <w:r w:rsidR="00DD38D6">
        <w:rPr>
          <w:rFonts w:cs="Times New Roman"/>
          <w:sz w:val="22"/>
          <w:szCs w:val="22"/>
          <w:lang w:val="uk-UA"/>
        </w:rPr>
        <w:t xml:space="preserve">,  </w:t>
      </w:r>
      <w:r>
        <w:rPr>
          <w:rFonts w:cs="Times New Roman"/>
          <w:sz w:val="22"/>
          <w:szCs w:val="22"/>
          <w:lang w:val="uk-UA"/>
        </w:rPr>
        <w:t>ліквідован</w:t>
      </w:r>
      <w:r w:rsidR="00DD38D6">
        <w:rPr>
          <w:rFonts w:cs="Times New Roman"/>
          <w:sz w:val="22"/>
          <w:szCs w:val="22"/>
          <w:lang w:val="uk-UA"/>
        </w:rPr>
        <w:t>а</w:t>
      </w:r>
      <w:r>
        <w:rPr>
          <w:rFonts w:cs="Times New Roman"/>
          <w:sz w:val="22"/>
          <w:szCs w:val="22"/>
          <w:lang w:val="uk-UA"/>
        </w:rPr>
        <w:t xml:space="preserve">, або </w:t>
      </w:r>
      <w:r w:rsidRPr="00427466">
        <w:rPr>
          <w:rFonts w:cs="Times New Roman"/>
          <w:sz w:val="22"/>
          <w:szCs w:val="22"/>
          <w:lang w:val="ru-RU"/>
        </w:rPr>
        <w:t xml:space="preserve"> </w:t>
      </w:r>
    </w:p>
    <w:p w:rsidR="00AF0D18" w:rsidRPr="00427466" w:rsidRDefault="00AF0D18" w:rsidP="00AF0D18">
      <w:pPr>
        <w:spacing w:line="100" w:lineRule="atLeast"/>
        <w:jc w:val="both"/>
        <w:rPr>
          <w:rFonts w:cs="Times New Roman"/>
          <w:sz w:val="22"/>
          <w:szCs w:val="22"/>
          <w:lang w:val="ru-RU"/>
        </w:rPr>
      </w:pPr>
      <w:r>
        <w:rPr>
          <w:rFonts w:cs="Times New Roman"/>
          <w:bCs/>
          <w:sz w:val="22"/>
          <w:szCs w:val="22"/>
          <w:lang w:val="uk-UA"/>
        </w:rPr>
        <w:t>4</w:t>
      </w:r>
      <w:r w:rsidRPr="00427466">
        <w:rPr>
          <w:rFonts w:cs="Times New Roman"/>
          <w:bCs/>
          <w:sz w:val="22"/>
          <w:szCs w:val="22"/>
          <w:lang w:val="ru-RU"/>
        </w:rPr>
        <w:t xml:space="preserve">) </w:t>
      </w:r>
      <w:r w:rsidRPr="00427466">
        <w:rPr>
          <w:rFonts w:cs="Times New Roman"/>
          <w:sz w:val="22"/>
          <w:szCs w:val="22"/>
          <w:lang w:val="ru-RU"/>
        </w:rPr>
        <w:t xml:space="preserve"> </w:t>
      </w:r>
      <w:r w:rsidRPr="0047409C">
        <w:rPr>
          <w:rFonts w:cs="Times New Roman"/>
          <w:sz w:val="22"/>
          <w:szCs w:val="22"/>
          <w:lang w:val="uk-UA"/>
        </w:rPr>
        <w:t>виникають обґрунтовані сумніви щодо достовірності поданих іноземцем заяв щодо мети його перебування на території Республіки Польща у зв’язку з доступними органові підтвердженнями або об’єктивні обставини, що вказують на те, що мета перебування іноземця може бути іншою, аніж задекларована</w:t>
      </w:r>
      <w:r w:rsidRPr="00427466">
        <w:rPr>
          <w:rFonts w:cs="Times New Roman"/>
          <w:sz w:val="22"/>
          <w:szCs w:val="22"/>
          <w:lang w:val="ru-RU"/>
        </w:rPr>
        <w:t xml:space="preserve">. </w:t>
      </w:r>
    </w:p>
    <w:p w:rsidR="00AF0D18" w:rsidRPr="00427466" w:rsidRDefault="00AF0D18" w:rsidP="00AF0D18">
      <w:pPr>
        <w:spacing w:line="100" w:lineRule="atLeast"/>
        <w:jc w:val="both"/>
        <w:rPr>
          <w:rFonts w:cs="Times New Roman"/>
          <w:sz w:val="22"/>
          <w:szCs w:val="22"/>
          <w:lang w:val="ru-RU"/>
        </w:rPr>
      </w:pPr>
      <w:r>
        <w:rPr>
          <w:rFonts w:cs="Times New Roman"/>
          <w:sz w:val="22"/>
          <w:szCs w:val="22"/>
          <w:lang w:val="uk-UA"/>
        </w:rPr>
        <w:lastRenderedPageBreak/>
        <w:t xml:space="preserve">Також буде відмовлено в надання дозволу у випадку </w:t>
      </w:r>
      <w:r w:rsidRPr="003B6939">
        <w:rPr>
          <w:rFonts w:cs="Times New Roman"/>
          <w:b/>
          <w:sz w:val="22"/>
          <w:szCs w:val="22"/>
          <w:lang w:val="uk-UA"/>
        </w:rPr>
        <w:t>повторного клопотання про надання дозволу</w:t>
      </w:r>
      <w:r>
        <w:rPr>
          <w:rFonts w:cs="Times New Roman"/>
          <w:sz w:val="22"/>
          <w:szCs w:val="22"/>
          <w:lang w:val="uk-UA"/>
        </w:rPr>
        <w:t xml:space="preserve"> для </w:t>
      </w:r>
      <w:r w:rsidR="00DD38D6">
        <w:rPr>
          <w:rFonts w:cs="Times New Roman"/>
          <w:sz w:val="22"/>
          <w:szCs w:val="22"/>
          <w:lang w:val="uk-UA"/>
        </w:rPr>
        <w:t>волонтера</w:t>
      </w:r>
      <w:r>
        <w:rPr>
          <w:rFonts w:cs="Times New Roman"/>
          <w:sz w:val="22"/>
          <w:szCs w:val="22"/>
          <w:lang w:val="uk-UA"/>
        </w:rPr>
        <w:t>, якщо обставини справи вказують, що попередній дозвіл на тимчасове проживання було використано з іншою, аніж він був виданий, метою.</w:t>
      </w:r>
    </w:p>
    <w:p w:rsidR="00AF0D18" w:rsidRPr="00427466" w:rsidRDefault="00AF0D18" w:rsidP="00AF0D18">
      <w:pPr>
        <w:spacing w:line="100" w:lineRule="atLeast"/>
        <w:jc w:val="both"/>
        <w:rPr>
          <w:rFonts w:cs="Times New Roman"/>
          <w:sz w:val="22"/>
          <w:szCs w:val="22"/>
          <w:lang w:val="ru-RU"/>
        </w:rPr>
      </w:pPr>
      <w:r>
        <w:rPr>
          <w:rFonts w:cs="Times New Roman"/>
          <w:sz w:val="22"/>
          <w:szCs w:val="22"/>
          <w:lang w:val="uk-UA"/>
        </w:rPr>
        <w:t xml:space="preserve">Окрім загальних випадків, що застосовуються для цього дозволу (див п.4.11),  </w:t>
      </w:r>
      <w:r w:rsidRPr="003B6939">
        <w:rPr>
          <w:rFonts w:cs="Times New Roman"/>
          <w:b/>
          <w:color w:val="000000" w:themeColor="text1"/>
          <w:sz w:val="22"/>
          <w:szCs w:val="22"/>
          <w:lang w:val="uk-UA"/>
        </w:rPr>
        <w:t>скасування</w:t>
      </w:r>
      <w:r>
        <w:rPr>
          <w:rFonts w:cs="Times New Roman"/>
          <w:sz w:val="22"/>
          <w:szCs w:val="22"/>
          <w:lang w:val="uk-UA"/>
        </w:rPr>
        <w:t xml:space="preserve">  дозволу на тимчасове перебування здійснюється якщо:</w:t>
      </w:r>
    </w:p>
    <w:p w:rsidR="00AF0D18" w:rsidRPr="00427466" w:rsidRDefault="00AF0D18" w:rsidP="00AF0D18">
      <w:pPr>
        <w:spacing w:line="100" w:lineRule="atLeast"/>
        <w:jc w:val="both"/>
        <w:rPr>
          <w:rFonts w:cs="Times New Roman"/>
          <w:sz w:val="22"/>
          <w:szCs w:val="22"/>
          <w:lang w:val="ru-RU"/>
        </w:rPr>
      </w:pPr>
      <w:r w:rsidRPr="00427466">
        <w:rPr>
          <w:rFonts w:cs="Times New Roman"/>
          <w:bCs/>
          <w:sz w:val="22"/>
          <w:szCs w:val="22"/>
          <w:lang w:val="ru-RU"/>
        </w:rPr>
        <w:t xml:space="preserve">1) </w:t>
      </w:r>
      <w:r w:rsidRPr="00427466">
        <w:rPr>
          <w:rFonts w:cs="Times New Roman"/>
          <w:sz w:val="22"/>
          <w:szCs w:val="22"/>
          <w:lang w:val="ru-RU"/>
        </w:rPr>
        <w:t xml:space="preserve"> обставини справи вказують, що </w:t>
      </w:r>
      <w:r>
        <w:rPr>
          <w:rFonts w:cs="Times New Roman"/>
          <w:sz w:val="22"/>
          <w:szCs w:val="22"/>
          <w:lang w:val="uk-UA"/>
        </w:rPr>
        <w:t>він використовується з іншою, аніж був виданий, метою або</w:t>
      </w:r>
      <w:r w:rsidRPr="00427466">
        <w:rPr>
          <w:rFonts w:cs="Times New Roman"/>
          <w:sz w:val="22"/>
          <w:szCs w:val="22"/>
          <w:lang w:val="ru-RU"/>
        </w:rPr>
        <w:t xml:space="preserve"> </w:t>
      </w:r>
    </w:p>
    <w:p w:rsidR="00AF0D18" w:rsidRPr="00427466" w:rsidRDefault="00AF0D18" w:rsidP="00AF0D18">
      <w:pPr>
        <w:spacing w:line="100" w:lineRule="atLeast"/>
        <w:jc w:val="both"/>
        <w:rPr>
          <w:rFonts w:cs="Times New Roman"/>
          <w:bCs/>
          <w:sz w:val="22"/>
          <w:szCs w:val="22"/>
          <w:lang w:val="ru-RU"/>
        </w:rPr>
      </w:pPr>
      <w:r w:rsidRPr="00427466">
        <w:rPr>
          <w:rFonts w:cs="Times New Roman"/>
          <w:bCs/>
          <w:sz w:val="22"/>
          <w:szCs w:val="22"/>
          <w:lang w:val="ru-RU"/>
        </w:rPr>
        <w:t xml:space="preserve"> 2) до цього зобов'язує внесення даних іноземця в перелік іноземців, перебування яких на території Республіки Польща є небажаним, або</w:t>
      </w:r>
    </w:p>
    <w:p w:rsidR="00AF0D18" w:rsidRPr="000D62B3" w:rsidRDefault="00AF0D18" w:rsidP="00AF0D18">
      <w:pPr>
        <w:spacing w:line="100" w:lineRule="atLeast"/>
        <w:jc w:val="both"/>
        <w:rPr>
          <w:rFonts w:cs="Times New Roman"/>
          <w:bCs/>
          <w:sz w:val="22"/>
          <w:szCs w:val="22"/>
          <w:lang w:val="uk-UA"/>
        </w:rPr>
      </w:pPr>
      <w:r w:rsidRPr="00427466">
        <w:rPr>
          <w:rFonts w:cs="Times New Roman"/>
          <w:bCs/>
          <w:sz w:val="22"/>
          <w:szCs w:val="22"/>
          <w:lang w:val="ru-RU"/>
        </w:rPr>
        <w:t xml:space="preserve">3) це вимагається з огляду на обороноздатність та безпеку країни, а також охорону безпеки та громадського порядку, або у зв’язку із зобов’язаннями, що виникають з положень ратифікованих міжнародних договорів, діючих у Республіці Польща, </w:t>
      </w:r>
      <w:r>
        <w:rPr>
          <w:rFonts w:cs="Times New Roman"/>
          <w:bCs/>
          <w:sz w:val="22"/>
          <w:szCs w:val="22"/>
          <w:lang w:val="uk-UA"/>
        </w:rPr>
        <w:t>або</w:t>
      </w:r>
    </w:p>
    <w:p w:rsidR="00AF0D18" w:rsidRPr="00427466" w:rsidRDefault="00AF0D18" w:rsidP="00AF0D18">
      <w:pPr>
        <w:spacing w:line="100" w:lineRule="atLeast"/>
        <w:jc w:val="both"/>
        <w:rPr>
          <w:rFonts w:cs="Times New Roman"/>
          <w:bCs/>
          <w:sz w:val="22"/>
          <w:szCs w:val="22"/>
          <w:lang w:val="ru-RU"/>
        </w:rPr>
      </w:pPr>
      <w:r w:rsidRPr="00427466">
        <w:rPr>
          <w:rFonts w:cs="Times New Roman"/>
          <w:bCs/>
          <w:sz w:val="22"/>
          <w:szCs w:val="22"/>
          <w:lang w:val="ru-RU"/>
        </w:rPr>
        <w:t>4) в процедурі щодо видачі йому дозволу на тимчасове перебування:</w:t>
      </w:r>
    </w:p>
    <w:p w:rsidR="00AF0D18" w:rsidRPr="00427466" w:rsidRDefault="00AF0D18" w:rsidP="00AF0D18">
      <w:pPr>
        <w:spacing w:line="100" w:lineRule="atLeast"/>
        <w:jc w:val="both"/>
        <w:rPr>
          <w:rFonts w:cs="Times New Roman"/>
          <w:bCs/>
          <w:sz w:val="22"/>
          <w:szCs w:val="22"/>
          <w:lang w:val="ru-RU"/>
        </w:rPr>
      </w:pPr>
      <w:r w:rsidRPr="000D62B3">
        <w:rPr>
          <w:rFonts w:cs="Times New Roman"/>
          <w:bCs/>
          <w:sz w:val="22"/>
          <w:szCs w:val="22"/>
        </w:rPr>
        <w:t>a</w:t>
      </w:r>
      <w:r w:rsidRPr="00427466">
        <w:rPr>
          <w:rFonts w:cs="Times New Roman"/>
          <w:bCs/>
          <w:sz w:val="22"/>
          <w:szCs w:val="22"/>
          <w:lang w:val="ru-RU"/>
        </w:rPr>
        <w:t xml:space="preserve">) </w:t>
      </w:r>
      <w:r w:rsidR="00A660D7">
        <w:rPr>
          <w:rFonts w:cs="Times New Roman"/>
          <w:bCs/>
          <w:sz w:val="22"/>
          <w:szCs w:val="22"/>
          <w:lang w:val="uk-UA"/>
        </w:rPr>
        <w:t xml:space="preserve">він </w:t>
      </w:r>
      <w:r w:rsidRPr="00427466">
        <w:rPr>
          <w:rFonts w:cs="Times New Roman"/>
          <w:bCs/>
          <w:sz w:val="22"/>
          <w:szCs w:val="22"/>
          <w:lang w:val="ru-RU"/>
        </w:rPr>
        <w:t xml:space="preserve">подав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AF0D18" w:rsidRPr="00427466" w:rsidRDefault="00AF0D18" w:rsidP="00AF0D18">
      <w:pPr>
        <w:spacing w:line="100" w:lineRule="atLeast"/>
        <w:jc w:val="both"/>
        <w:rPr>
          <w:rFonts w:cs="Times New Roman"/>
          <w:bCs/>
          <w:sz w:val="22"/>
          <w:szCs w:val="22"/>
          <w:lang w:val="ru-RU"/>
        </w:rPr>
      </w:pPr>
      <w:r w:rsidRPr="000D62B3">
        <w:rPr>
          <w:rFonts w:cs="Times New Roman"/>
          <w:bCs/>
          <w:sz w:val="22"/>
          <w:szCs w:val="22"/>
        </w:rPr>
        <w:t>b</w:t>
      </w:r>
      <w:r w:rsidRPr="00427466">
        <w:rPr>
          <w:rFonts w:cs="Times New Roman"/>
          <w:bCs/>
          <w:sz w:val="22"/>
          <w:szCs w:val="22"/>
          <w:lang w:val="ru-RU"/>
        </w:rPr>
        <w:t xml:space="preserve">) </w:t>
      </w:r>
      <w:r w:rsidR="00A660D7">
        <w:rPr>
          <w:rFonts w:cs="Times New Roman"/>
          <w:bCs/>
          <w:sz w:val="22"/>
          <w:szCs w:val="22"/>
          <w:lang w:val="uk-UA"/>
        </w:rPr>
        <w:t xml:space="preserve">він </w:t>
      </w:r>
      <w:r w:rsidRPr="00427466">
        <w:rPr>
          <w:rFonts w:cs="Times New Roman"/>
          <w:bCs/>
          <w:sz w:val="22"/>
          <w:szCs w:val="22"/>
          <w:lang w:val="ru-RU"/>
        </w:rPr>
        <w:t xml:space="preserve">подав недостовірну інформацію, або приховав правду, або підробив чи переробив документ з метою використання його як оригінального або використовувала такий документ як оригінальний, або </w:t>
      </w:r>
    </w:p>
    <w:p w:rsidR="00AF0D18" w:rsidRPr="00427466" w:rsidRDefault="00AF0D18" w:rsidP="00AF0D18">
      <w:pPr>
        <w:spacing w:line="100" w:lineRule="atLeast"/>
        <w:jc w:val="both"/>
        <w:rPr>
          <w:rFonts w:cs="Times New Roman"/>
          <w:bCs/>
          <w:sz w:val="22"/>
          <w:szCs w:val="22"/>
          <w:lang w:val="ru-RU"/>
        </w:rPr>
      </w:pPr>
      <w:r w:rsidRPr="00427466">
        <w:rPr>
          <w:rFonts w:cs="Times New Roman"/>
          <w:bCs/>
          <w:sz w:val="22"/>
          <w:szCs w:val="22"/>
          <w:lang w:val="ru-RU"/>
        </w:rPr>
        <w:t>5)</w:t>
      </w:r>
      <w:r w:rsidRPr="00427466">
        <w:rPr>
          <w:rFonts w:cs="Times New Roman"/>
          <w:bCs/>
          <w:sz w:val="22"/>
          <w:szCs w:val="22"/>
          <w:lang w:val="ru-RU"/>
        </w:rPr>
        <w:tab/>
        <w:t xml:space="preserve">підпадає під обов’язкове лікування на підставі ст. 40 п. 1 Закону від 5 грудня 2008 р. «Про запобігання хворобам та боротьбу з інфекціями і інфекційними хворобами у людей» та не дає згоди на це лікування, або </w:t>
      </w:r>
    </w:p>
    <w:p w:rsidR="00AF0D18" w:rsidRPr="00A660D7" w:rsidRDefault="00A660D7" w:rsidP="00AF0D18">
      <w:pPr>
        <w:spacing w:line="100" w:lineRule="atLeast"/>
        <w:jc w:val="both"/>
        <w:rPr>
          <w:rFonts w:cs="Times New Roman"/>
          <w:sz w:val="22"/>
          <w:szCs w:val="22"/>
          <w:lang w:val="uk-UA"/>
        </w:rPr>
      </w:pPr>
      <w:r w:rsidRPr="00A660D7">
        <w:rPr>
          <w:rFonts w:cs="Times New Roman"/>
          <w:bCs/>
          <w:sz w:val="22"/>
          <w:szCs w:val="22"/>
          <w:lang w:val="uk-UA"/>
        </w:rPr>
        <w:t xml:space="preserve">організаційна одиниця, на користь якої іноземець надає або планує надавати послуги як волонтер </w:t>
      </w:r>
      <w:r w:rsidR="00AF0D18" w:rsidRPr="000D62B3">
        <w:rPr>
          <w:rFonts w:cs="Times New Roman"/>
          <w:sz w:val="22"/>
          <w:szCs w:val="22"/>
          <w:lang w:val="uk-UA"/>
        </w:rPr>
        <w:t xml:space="preserve">реалізує свою діяльність переважним чином з метою спрощення незаконного в’їзду або перебування </w:t>
      </w:r>
      <w:r>
        <w:rPr>
          <w:rFonts w:cs="Times New Roman"/>
          <w:sz w:val="22"/>
          <w:szCs w:val="22"/>
          <w:lang w:val="uk-UA"/>
        </w:rPr>
        <w:t>волонтерів</w:t>
      </w:r>
      <w:r w:rsidR="00AF0D18">
        <w:rPr>
          <w:rFonts w:cs="Times New Roman"/>
          <w:sz w:val="22"/>
          <w:szCs w:val="22"/>
          <w:lang w:val="uk-UA"/>
        </w:rPr>
        <w:t xml:space="preserve"> на територі</w:t>
      </w:r>
      <w:r>
        <w:rPr>
          <w:rFonts w:cs="Times New Roman"/>
          <w:sz w:val="22"/>
          <w:szCs w:val="22"/>
          <w:lang w:val="uk-UA"/>
        </w:rPr>
        <w:t>ї</w:t>
      </w:r>
      <w:r w:rsidR="00AF0D18">
        <w:rPr>
          <w:rFonts w:cs="Times New Roman"/>
          <w:sz w:val="22"/>
          <w:szCs w:val="22"/>
          <w:lang w:val="uk-UA"/>
        </w:rPr>
        <w:t xml:space="preserve"> Республіки Польща</w:t>
      </w:r>
      <w:r w:rsidRPr="00427466">
        <w:rPr>
          <w:rFonts w:cs="Times New Roman"/>
          <w:sz w:val="22"/>
          <w:szCs w:val="22"/>
          <w:lang w:val="ru-RU"/>
        </w:rPr>
        <w:t xml:space="preserve"> або</w:t>
      </w:r>
      <w:r>
        <w:rPr>
          <w:rFonts w:cs="Times New Roman"/>
          <w:sz w:val="22"/>
          <w:szCs w:val="22"/>
          <w:lang w:val="uk-UA"/>
        </w:rPr>
        <w:t xml:space="preserve"> </w:t>
      </w:r>
    </w:p>
    <w:p w:rsidR="00AF0D18" w:rsidRDefault="00A660D7" w:rsidP="00AF0D18">
      <w:pPr>
        <w:spacing w:line="100" w:lineRule="atLeast"/>
        <w:jc w:val="both"/>
        <w:rPr>
          <w:rFonts w:cs="Times New Roman"/>
          <w:sz w:val="22"/>
          <w:szCs w:val="22"/>
          <w:lang w:val="uk-UA"/>
        </w:rPr>
      </w:pPr>
      <w:r>
        <w:rPr>
          <w:rFonts w:cs="Times New Roman"/>
          <w:sz w:val="22"/>
          <w:szCs w:val="22"/>
          <w:lang w:val="uk-UA"/>
        </w:rPr>
        <w:t>6</w:t>
      </w:r>
      <w:r w:rsidR="00AF0D18" w:rsidRPr="00427466">
        <w:rPr>
          <w:rFonts w:cs="Times New Roman"/>
          <w:sz w:val="22"/>
          <w:szCs w:val="22"/>
          <w:lang w:val="ru-RU"/>
        </w:rPr>
        <w:t xml:space="preserve">)  </w:t>
      </w:r>
      <w:r w:rsidRPr="00DD38D6">
        <w:rPr>
          <w:rFonts w:cs="Times New Roman"/>
          <w:sz w:val="22"/>
          <w:szCs w:val="22"/>
          <w:lang w:val="uk-UA"/>
        </w:rPr>
        <w:t>організаційн</w:t>
      </w:r>
      <w:r>
        <w:rPr>
          <w:rFonts w:cs="Times New Roman"/>
          <w:sz w:val="22"/>
          <w:szCs w:val="22"/>
          <w:lang w:val="uk-UA"/>
        </w:rPr>
        <w:t>у</w:t>
      </w:r>
      <w:r w:rsidRPr="00DD38D6">
        <w:rPr>
          <w:rFonts w:cs="Times New Roman"/>
          <w:sz w:val="22"/>
          <w:szCs w:val="22"/>
          <w:lang w:val="uk-UA"/>
        </w:rPr>
        <w:t xml:space="preserve"> одиниц</w:t>
      </w:r>
      <w:r>
        <w:rPr>
          <w:rFonts w:cs="Times New Roman"/>
          <w:sz w:val="22"/>
          <w:szCs w:val="22"/>
          <w:lang w:val="uk-UA"/>
        </w:rPr>
        <w:t>ю</w:t>
      </w:r>
      <w:r w:rsidRPr="00DD38D6">
        <w:rPr>
          <w:rFonts w:cs="Times New Roman"/>
          <w:sz w:val="22"/>
          <w:szCs w:val="22"/>
          <w:lang w:val="uk-UA"/>
        </w:rPr>
        <w:t>, на користь якої іноземець надає або планує надавати послуги як волонтер</w:t>
      </w:r>
      <w:r w:rsidR="00AF0D18">
        <w:rPr>
          <w:rFonts w:cs="Times New Roman"/>
          <w:sz w:val="22"/>
          <w:szCs w:val="22"/>
          <w:lang w:val="uk-UA"/>
        </w:rPr>
        <w:t>:</w:t>
      </w:r>
    </w:p>
    <w:p w:rsidR="00AF0D18" w:rsidRPr="00427466" w:rsidRDefault="00AF0D18" w:rsidP="00AF0D18">
      <w:pPr>
        <w:spacing w:line="100" w:lineRule="atLeast"/>
        <w:jc w:val="both"/>
        <w:rPr>
          <w:rFonts w:cs="Times New Roman"/>
          <w:sz w:val="22"/>
          <w:szCs w:val="22"/>
          <w:lang w:val="ru-RU"/>
        </w:rPr>
      </w:pPr>
      <w:r w:rsidRPr="009C66C7">
        <w:rPr>
          <w:rFonts w:cs="Times New Roman"/>
          <w:bCs/>
          <w:sz w:val="22"/>
          <w:szCs w:val="22"/>
        </w:rPr>
        <w:t>a</w:t>
      </w:r>
      <w:r w:rsidRPr="00427466">
        <w:rPr>
          <w:rFonts w:cs="Times New Roman"/>
          <w:bCs/>
          <w:sz w:val="22"/>
          <w:szCs w:val="22"/>
          <w:lang w:val="ru-RU"/>
        </w:rPr>
        <w:t xml:space="preserve">) </w:t>
      </w:r>
      <w:r w:rsidRPr="00427466">
        <w:rPr>
          <w:rFonts w:cs="Times New Roman"/>
          <w:sz w:val="22"/>
          <w:szCs w:val="22"/>
          <w:lang w:val="ru-RU"/>
        </w:rPr>
        <w:t xml:space="preserve"> </w:t>
      </w:r>
      <w:r w:rsidRPr="00341B9E">
        <w:rPr>
          <w:rFonts w:cs="Times New Roman"/>
          <w:sz w:val="22"/>
          <w:szCs w:val="22"/>
          <w:lang w:val="uk-UA"/>
        </w:rPr>
        <w:t>очолює або контролює</w:t>
      </w:r>
      <w:r w:rsidRPr="002355C7">
        <w:rPr>
          <w:rFonts w:cs="Times New Roman"/>
          <w:sz w:val="22"/>
          <w:szCs w:val="22"/>
          <w:lang w:val="uk-UA"/>
        </w:rPr>
        <w:t xml:space="preserve"> фізична</w:t>
      </w:r>
      <w:r>
        <w:rPr>
          <w:rFonts w:cs="Times New Roman"/>
          <w:sz w:val="22"/>
          <w:szCs w:val="22"/>
          <w:lang w:val="uk-UA"/>
        </w:rPr>
        <w:t xml:space="preserve"> особа, що правомочно</w:t>
      </w:r>
      <w:r w:rsidRPr="00427466">
        <w:rPr>
          <w:rFonts w:cs="Times New Roman"/>
          <w:sz w:val="22"/>
          <w:szCs w:val="22"/>
          <w:lang w:val="ru-RU"/>
        </w:rPr>
        <w:t xml:space="preserve">: </w:t>
      </w:r>
    </w:p>
    <w:p w:rsidR="00AF0D18" w:rsidRPr="00427466" w:rsidRDefault="00AF0D18" w:rsidP="00AF0D18">
      <w:pPr>
        <w:spacing w:line="100" w:lineRule="atLeast"/>
        <w:jc w:val="both"/>
        <w:rPr>
          <w:rFonts w:cs="Times New Roman"/>
          <w:sz w:val="22"/>
          <w:szCs w:val="22"/>
          <w:lang w:val="ru-RU"/>
        </w:rPr>
      </w:pPr>
      <w:r w:rsidRPr="00427466">
        <w:rPr>
          <w:rFonts w:cs="Times New Roman"/>
          <w:sz w:val="22"/>
          <w:szCs w:val="22"/>
          <w:lang w:val="ru-RU"/>
        </w:rPr>
        <w:t xml:space="preserve">– була покарана за правопорушення, про яке йдеться в ст. 120 п. 1 Закону від 20 квітня 2004 р. «Про промоцію працевлаштування та інститути ринку праці», яка протягом двох років після покарання була повторно покарана за аналогічне правопорушення, або </w:t>
      </w:r>
    </w:p>
    <w:p w:rsidR="00AF0D18" w:rsidRPr="00427466" w:rsidRDefault="00AF0D18" w:rsidP="00AF0D18">
      <w:pPr>
        <w:spacing w:line="100" w:lineRule="atLeast"/>
        <w:jc w:val="both"/>
        <w:rPr>
          <w:rFonts w:cs="Times New Roman"/>
          <w:sz w:val="22"/>
          <w:szCs w:val="22"/>
          <w:lang w:val="ru-RU"/>
        </w:rPr>
      </w:pPr>
      <w:r w:rsidRPr="00427466">
        <w:rPr>
          <w:rFonts w:cs="Times New Roman"/>
          <w:sz w:val="22"/>
          <w:szCs w:val="22"/>
          <w:lang w:val="ru-RU"/>
        </w:rPr>
        <w:t>– була покарана за правопорушення, про які йдеться в ст. 120 п. 3-5 Закону від 20 квітня 2004 р. «Про промоцію працевлаштування та інститути ринку праці», або</w:t>
      </w:r>
    </w:p>
    <w:p w:rsidR="00AF0D18" w:rsidRPr="00427466" w:rsidRDefault="00AF0D18" w:rsidP="00AF0D18">
      <w:pPr>
        <w:spacing w:line="100" w:lineRule="atLeast"/>
        <w:jc w:val="both"/>
        <w:rPr>
          <w:rFonts w:cs="Times New Roman"/>
          <w:sz w:val="22"/>
          <w:szCs w:val="22"/>
          <w:lang w:val="ru-RU"/>
        </w:rPr>
      </w:pPr>
      <w:r w:rsidRPr="00427466">
        <w:rPr>
          <w:rFonts w:cs="Times New Roman"/>
          <w:sz w:val="22"/>
          <w:szCs w:val="22"/>
          <w:lang w:val="ru-RU"/>
        </w:rPr>
        <w:t>– була покарана за злочин, про який йдеться в ст. 218–221 Кримінального кодексу, або</w:t>
      </w:r>
    </w:p>
    <w:p w:rsidR="00AF0D18" w:rsidRPr="00427466" w:rsidRDefault="00AF0D18" w:rsidP="00AF0D18">
      <w:pPr>
        <w:spacing w:line="100" w:lineRule="atLeast"/>
        <w:jc w:val="both"/>
        <w:rPr>
          <w:rFonts w:cs="Times New Roman"/>
          <w:sz w:val="22"/>
          <w:szCs w:val="22"/>
          <w:lang w:val="ru-RU"/>
        </w:rPr>
      </w:pPr>
      <w:r w:rsidRPr="00341B9E">
        <w:rPr>
          <w:rFonts w:cs="Times New Roman"/>
          <w:sz w:val="22"/>
          <w:szCs w:val="22"/>
        </w:rPr>
        <w:t>b</w:t>
      </w:r>
      <w:r w:rsidRPr="00427466">
        <w:rPr>
          <w:rFonts w:cs="Times New Roman"/>
          <w:sz w:val="22"/>
          <w:szCs w:val="22"/>
          <w:lang w:val="ru-RU"/>
        </w:rPr>
        <w:t>) не виконує обов’язку сплачувати внески на соціальне забезпечення або</w:t>
      </w:r>
    </w:p>
    <w:p w:rsidR="00AF0D18" w:rsidRPr="00427466" w:rsidRDefault="00AF0D18" w:rsidP="00AF0D18">
      <w:pPr>
        <w:spacing w:line="100" w:lineRule="atLeast"/>
        <w:jc w:val="both"/>
        <w:rPr>
          <w:rFonts w:cs="Times New Roman"/>
          <w:sz w:val="22"/>
          <w:szCs w:val="22"/>
          <w:lang w:val="ru-RU"/>
        </w:rPr>
      </w:pPr>
      <w:r w:rsidRPr="00427466">
        <w:rPr>
          <w:rFonts w:cs="Times New Roman"/>
          <w:sz w:val="22"/>
          <w:szCs w:val="22"/>
          <w:lang w:val="ru-RU"/>
        </w:rPr>
        <w:t xml:space="preserve"> </w:t>
      </w:r>
      <w:r w:rsidRPr="00341B9E">
        <w:rPr>
          <w:rFonts w:cs="Times New Roman"/>
          <w:sz w:val="22"/>
          <w:szCs w:val="22"/>
        </w:rPr>
        <w:t>c</w:t>
      </w:r>
      <w:r w:rsidRPr="00427466">
        <w:rPr>
          <w:rFonts w:cs="Times New Roman"/>
          <w:sz w:val="22"/>
          <w:szCs w:val="22"/>
          <w:lang w:val="ru-RU"/>
        </w:rPr>
        <w:t>) має заборгованість із сплати податків, за винятком випадків, коли він отримав законне звільнення від сплати податків, відтермінування, розподіл прострочених платежів на частини або повністю зупинене виконання рішення відповідного органу або</w:t>
      </w:r>
    </w:p>
    <w:p w:rsidR="00AF0D18" w:rsidRPr="00B5211F" w:rsidRDefault="00AF0D18" w:rsidP="00AF0D18">
      <w:pPr>
        <w:pStyle w:val="Tekstpodstawowy"/>
        <w:rPr>
          <w:rFonts w:ascii="Calibri" w:hAnsi="Calibri"/>
          <w:sz w:val="22"/>
          <w:szCs w:val="22"/>
          <w:lang w:val="uk-UA"/>
        </w:rPr>
      </w:pPr>
      <w:r w:rsidRPr="00B5211F">
        <w:rPr>
          <w:rFonts w:ascii="Calibri" w:hAnsi="Calibri"/>
          <w:sz w:val="22"/>
          <w:szCs w:val="22"/>
          <w:lang w:val="uk-UA"/>
        </w:rPr>
        <w:t>d) не здійснює господарської діяльності</w:t>
      </w:r>
      <w:r>
        <w:rPr>
          <w:rFonts w:ascii="Calibri" w:hAnsi="Calibri"/>
          <w:sz w:val="22"/>
          <w:szCs w:val="22"/>
          <w:lang w:val="uk-UA"/>
        </w:rPr>
        <w:t xml:space="preserve">,  стажування залишається в безпосередньому зв’язку  такою діяльністю, або </w:t>
      </w:r>
    </w:p>
    <w:p w:rsidR="00C9750D" w:rsidRPr="00427466" w:rsidRDefault="00A660D7" w:rsidP="00C9750D">
      <w:pPr>
        <w:spacing w:line="100" w:lineRule="atLeast"/>
        <w:jc w:val="both"/>
        <w:rPr>
          <w:rFonts w:cs="Times New Roman"/>
          <w:sz w:val="22"/>
          <w:szCs w:val="22"/>
          <w:lang w:val="ru-RU"/>
        </w:rPr>
      </w:pPr>
      <w:r>
        <w:rPr>
          <w:rFonts w:cs="Times New Roman"/>
          <w:bCs/>
          <w:sz w:val="22"/>
          <w:szCs w:val="22"/>
          <w:lang w:val="uk-UA"/>
        </w:rPr>
        <w:t>7</w:t>
      </w:r>
      <w:r w:rsidR="00AF0D18" w:rsidRPr="00427466">
        <w:rPr>
          <w:rFonts w:cs="Times New Roman"/>
          <w:bCs/>
          <w:sz w:val="22"/>
          <w:szCs w:val="22"/>
          <w:lang w:val="ru-RU"/>
        </w:rPr>
        <w:t xml:space="preserve">) </w:t>
      </w:r>
      <w:r w:rsidR="00AF0D18" w:rsidRPr="00427466">
        <w:rPr>
          <w:rFonts w:cs="Times New Roman"/>
          <w:sz w:val="22"/>
          <w:szCs w:val="22"/>
          <w:lang w:val="ru-RU"/>
        </w:rPr>
        <w:t xml:space="preserve"> </w:t>
      </w:r>
      <w:r w:rsidRPr="00DD38D6">
        <w:rPr>
          <w:rFonts w:cs="Times New Roman"/>
          <w:sz w:val="22"/>
          <w:szCs w:val="22"/>
          <w:lang w:val="uk-UA"/>
        </w:rPr>
        <w:t>організаційна одиниця, на користь якої іноземець надає або планує надавати послуги як волонтер</w:t>
      </w:r>
      <w:r>
        <w:rPr>
          <w:rFonts w:cs="Times New Roman"/>
          <w:sz w:val="22"/>
          <w:szCs w:val="22"/>
          <w:lang w:val="uk-UA"/>
        </w:rPr>
        <w:t>, ліквідована.</w:t>
      </w:r>
    </w:p>
    <w:p w:rsidR="00B5211F" w:rsidRPr="00B5211F" w:rsidRDefault="00B5211F" w:rsidP="00785ADB">
      <w:pPr>
        <w:pStyle w:val="Nagwek3"/>
        <w:spacing w:after="200"/>
        <w:jc w:val="both"/>
        <w:rPr>
          <w:rFonts w:cs="Times New Roman"/>
          <w:lang w:val="uk-UA"/>
        </w:rPr>
      </w:pPr>
      <w:r w:rsidRPr="00B5211F">
        <w:rPr>
          <w:lang w:val="uk-UA"/>
        </w:rPr>
        <w:lastRenderedPageBreak/>
        <w:t>4.6</w:t>
      </w:r>
      <w:r w:rsidRPr="00A660D7">
        <w:rPr>
          <w:lang w:val="uk-UA"/>
        </w:rPr>
        <w:t>.</w:t>
      </w:r>
      <w:r w:rsidR="00A660D7" w:rsidRPr="00A660D7">
        <w:rPr>
          <w:lang w:val="uk-UA"/>
        </w:rPr>
        <w:t>12</w:t>
      </w:r>
      <w:r w:rsidRPr="00B5211F">
        <w:rPr>
          <w:lang w:val="uk-UA"/>
        </w:rPr>
        <w:t>. ДОЗВІЛ НА ТИМЧАСОВЕ ПЕРЕБУВАННЯ ДЛЯ ЧЛЕНІВ СІМ'Ї ГРОМАДЯН республіки польща</w:t>
      </w:r>
      <w:bookmarkEnd w:id="72"/>
      <w:r w:rsidR="008246E4" w:rsidRPr="008246E4">
        <w:rPr>
          <w:lang w:val="uk-UA"/>
        </w:rPr>
        <w:t xml:space="preserve">, А ТАКОЖ ГРОМАДЯН ЄС, ДЕРЖАВ ЄВРОПЕЙСЬКОЇ ЕКОНОМІЧНОЇ ЗОНИ, А ТАКОЖ ШВЕЙЦАРІЇ АБО ВЕЛИКОЇ БРИТАНІЇ </w:t>
      </w:r>
      <w:r w:rsidR="008246E4" w:rsidRPr="008246E4">
        <w:rPr>
          <w:lang w:val="ru-RU"/>
        </w:rPr>
        <w:t>(</w:t>
      </w:r>
      <w:r w:rsidR="008246E4" w:rsidRPr="008246E4">
        <w:rPr>
          <w:lang w:val="uk-UA"/>
        </w:rPr>
        <w:t>НА ПІДСТАВІ УГОДИ «ПРО ВИХІД З ЄВРОПЕЙСЬКОГО СОЮЗУ»</w:t>
      </w:r>
      <w:r w:rsidR="008246E4" w:rsidRPr="008246E4">
        <w:rPr>
          <w:lang w:val="ru-RU"/>
        </w:rPr>
        <w:t>)</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I. Дозвіл на тимчасове перебування для члена сім'ї громадянина Республіки Польща </w:t>
      </w:r>
      <w:r w:rsidRPr="00A660D7">
        <w:rPr>
          <w:rFonts w:cs="Times New Roman"/>
          <w:b/>
          <w:sz w:val="22"/>
          <w:szCs w:val="22"/>
          <w:lang w:val="uk-UA"/>
        </w:rPr>
        <w:t xml:space="preserve">видається </w:t>
      </w:r>
      <w:r w:rsidRPr="00B5211F">
        <w:rPr>
          <w:rFonts w:cs="Times New Roman"/>
          <w:sz w:val="22"/>
          <w:szCs w:val="22"/>
          <w:lang w:val="uk-UA"/>
        </w:rPr>
        <w:t>іноземцеві, якщо:</w:t>
      </w:r>
    </w:p>
    <w:p w:rsidR="00B5211F" w:rsidRPr="00B5211F" w:rsidRDefault="00B5211F" w:rsidP="00B5211F">
      <w:pPr>
        <w:spacing w:line="100" w:lineRule="atLeast"/>
        <w:ind w:left="567" w:hanging="283"/>
        <w:jc w:val="both"/>
        <w:rPr>
          <w:rFonts w:cs="Times New Roman"/>
          <w:sz w:val="22"/>
          <w:szCs w:val="22"/>
          <w:lang w:val="uk-UA"/>
        </w:rPr>
      </w:pPr>
      <w:r w:rsidRPr="00B5211F">
        <w:rPr>
          <w:rFonts w:cs="Times New Roman"/>
          <w:sz w:val="22"/>
          <w:szCs w:val="22"/>
          <w:lang w:val="uk-UA"/>
        </w:rPr>
        <w:t xml:space="preserve">1. він знаходиться у визнаному законом Республіки Польща </w:t>
      </w:r>
      <w:r w:rsidRPr="00B5211F">
        <w:rPr>
          <w:rFonts w:cs="Times New Roman"/>
          <w:b/>
          <w:sz w:val="22"/>
          <w:szCs w:val="22"/>
          <w:lang w:val="uk-UA"/>
        </w:rPr>
        <w:t>шлюбі з громадянином Республіки Польща,</w:t>
      </w:r>
      <w:r w:rsidRPr="00B5211F">
        <w:rPr>
          <w:rFonts w:cs="Times New Roman"/>
          <w:sz w:val="22"/>
          <w:szCs w:val="22"/>
          <w:lang w:val="uk-UA"/>
        </w:rPr>
        <w:t xml:space="preserve"> або</w:t>
      </w:r>
    </w:p>
    <w:p w:rsidR="00B5211F" w:rsidRPr="00B5211F" w:rsidRDefault="00B5211F" w:rsidP="00B5211F">
      <w:pPr>
        <w:spacing w:line="100" w:lineRule="atLeast"/>
        <w:ind w:left="567" w:hanging="283"/>
        <w:jc w:val="both"/>
        <w:rPr>
          <w:rFonts w:cs="Times New Roman"/>
          <w:sz w:val="22"/>
          <w:szCs w:val="22"/>
          <w:lang w:val="uk-UA"/>
        </w:rPr>
      </w:pPr>
      <w:r w:rsidRPr="00B5211F">
        <w:rPr>
          <w:rFonts w:cs="Times New Roman"/>
          <w:sz w:val="22"/>
          <w:szCs w:val="22"/>
          <w:lang w:val="uk-UA"/>
        </w:rPr>
        <w:t xml:space="preserve">2. є </w:t>
      </w:r>
      <w:r w:rsidRPr="00B5211F">
        <w:rPr>
          <w:rFonts w:cs="Times New Roman"/>
          <w:b/>
          <w:sz w:val="22"/>
          <w:szCs w:val="22"/>
          <w:lang w:val="uk-UA"/>
        </w:rPr>
        <w:t>неповнолітньою дитиною іноземця, який знаходиться</w:t>
      </w:r>
      <w:r w:rsidRPr="00B5211F">
        <w:rPr>
          <w:rFonts w:cs="Times New Roman"/>
          <w:sz w:val="22"/>
          <w:szCs w:val="22"/>
          <w:lang w:val="uk-UA"/>
        </w:rPr>
        <w:t xml:space="preserve"> у визнаному законом Республіки Польща </w:t>
      </w:r>
      <w:r w:rsidRPr="00B5211F">
        <w:rPr>
          <w:rFonts w:cs="Times New Roman"/>
          <w:b/>
          <w:sz w:val="22"/>
          <w:szCs w:val="22"/>
          <w:lang w:val="uk-UA"/>
        </w:rPr>
        <w:t>шлюбі з громадянином Республіки Польща</w:t>
      </w:r>
      <w:r w:rsidRPr="00B5211F">
        <w:rPr>
          <w:rFonts w:cs="Times New Roman"/>
          <w:sz w:val="22"/>
          <w:szCs w:val="22"/>
          <w:lang w:val="uk-UA"/>
        </w:rPr>
        <w:t>, і має дозвіл на тимчасове перебування для члена сім'ї громадянина Республіки Польща або дозвіл на постійне перебування, наданий у зв’язку з продовженням перебування в шлюбі з громадянином Республіки Польща.</w:t>
      </w:r>
    </w:p>
    <w:p w:rsidR="00B5211F" w:rsidRPr="00B5211F" w:rsidRDefault="00B5211F" w:rsidP="00B5211F">
      <w:pPr>
        <w:pStyle w:val="Default"/>
        <w:jc w:val="both"/>
        <w:rPr>
          <w:rFonts w:ascii="Calibri" w:hAnsi="Calibri"/>
          <w:b/>
          <w:color w:val="auto"/>
          <w:sz w:val="22"/>
          <w:szCs w:val="22"/>
          <w:lang w:val="uk-UA"/>
        </w:rPr>
      </w:pPr>
      <w:r w:rsidRPr="00B5211F">
        <w:rPr>
          <w:rFonts w:ascii="Calibri" w:hAnsi="Calibri"/>
          <w:b/>
          <w:color w:val="auto"/>
          <w:sz w:val="22"/>
          <w:szCs w:val="22"/>
          <w:lang w:val="uk-UA"/>
        </w:rPr>
        <w:t xml:space="preserve">Увага. Під час процедури, пов’язаної з видачею дозволу для подружнього партнера громадянина Республіки Польща, визначається, чи був шлюб укладений з метою обходу положень, якими визначаються принципи та умови в’їзду іноземців на територію Республіки Польща, їх проїзду через цю територію, перебування на ній та виїзду з неї. </w:t>
      </w:r>
      <w:r w:rsidRPr="00B5211F">
        <w:rPr>
          <w:rFonts w:ascii="Calibri" w:hAnsi="Calibri"/>
          <w:color w:val="auto"/>
          <w:sz w:val="22"/>
          <w:szCs w:val="22"/>
          <w:lang w:val="uk-UA"/>
        </w:rPr>
        <w:t>Підтвердження цього факту є причиною відмови у видачі дозволу.</w:t>
      </w:r>
    </w:p>
    <w:p w:rsidR="00B5211F" w:rsidRPr="00B5211F" w:rsidRDefault="00B5211F" w:rsidP="00B5211F">
      <w:pPr>
        <w:pStyle w:val="Default"/>
        <w:jc w:val="both"/>
        <w:rPr>
          <w:rFonts w:ascii="Calibri" w:hAnsi="Calibri"/>
          <w:b/>
          <w:color w:val="auto"/>
          <w:sz w:val="22"/>
          <w:szCs w:val="22"/>
          <w:lang w:val="uk-UA"/>
        </w:rPr>
      </w:pPr>
      <w:r w:rsidRPr="00B5211F">
        <w:rPr>
          <w:rFonts w:ascii="Calibri" w:hAnsi="Calibri"/>
          <w:b/>
          <w:color w:val="auto"/>
          <w:sz w:val="22"/>
          <w:szCs w:val="22"/>
          <w:lang w:val="uk-UA"/>
        </w:rPr>
        <w:t xml:space="preserve">II. </w:t>
      </w:r>
      <w:r w:rsidRPr="00B5211F">
        <w:rPr>
          <w:rFonts w:ascii="Calibri" w:hAnsi="Calibri"/>
          <w:color w:val="auto"/>
          <w:sz w:val="22"/>
          <w:szCs w:val="22"/>
          <w:lang w:val="uk-UA"/>
        </w:rPr>
        <w:t>Іноземцеві, який має дозвіл на тимчасове перебування для члена сім'ї громадянина Республіки Польща</w:t>
      </w:r>
      <w:r w:rsidRPr="00B5211F">
        <w:rPr>
          <w:rFonts w:ascii="Calibri" w:hAnsi="Calibri"/>
          <w:b/>
          <w:color w:val="auto"/>
          <w:sz w:val="22"/>
          <w:szCs w:val="22"/>
          <w:lang w:val="uk-UA"/>
        </w:rPr>
        <w:t>, одноразово надається черговий дозвіл</w:t>
      </w:r>
      <w:r w:rsidR="00D345B0">
        <w:rPr>
          <w:rFonts w:ascii="Calibri" w:hAnsi="Calibri"/>
          <w:b/>
          <w:color w:val="auto"/>
          <w:sz w:val="22"/>
          <w:szCs w:val="22"/>
          <w:lang w:val="uk-UA"/>
        </w:rPr>
        <w:t xml:space="preserve"> </w:t>
      </w:r>
      <w:r w:rsidRPr="00B5211F">
        <w:rPr>
          <w:rFonts w:ascii="Calibri" w:hAnsi="Calibri"/>
          <w:color w:val="auto"/>
          <w:sz w:val="22"/>
          <w:szCs w:val="22"/>
          <w:lang w:val="uk-UA"/>
        </w:rPr>
        <w:t>у випадку:</w:t>
      </w:r>
    </w:p>
    <w:p w:rsidR="00B5211F" w:rsidRPr="00B5211F" w:rsidRDefault="00B5211F" w:rsidP="00B5211F">
      <w:pPr>
        <w:pStyle w:val="Default"/>
        <w:ind w:left="284"/>
        <w:jc w:val="both"/>
        <w:rPr>
          <w:rFonts w:ascii="Calibri" w:hAnsi="Calibri"/>
          <w:color w:val="auto"/>
          <w:sz w:val="22"/>
          <w:szCs w:val="22"/>
          <w:lang w:val="uk-UA"/>
        </w:rPr>
      </w:pPr>
      <w:r w:rsidRPr="00B5211F">
        <w:rPr>
          <w:rFonts w:ascii="Calibri" w:hAnsi="Calibri"/>
          <w:color w:val="auto"/>
          <w:sz w:val="22"/>
          <w:szCs w:val="22"/>
          <w:lang w:val="uk-UA"/>
        </w:rPr>
        <w:t>1. розірвання шлюбу або сепарації іноземця, коли цього вимагає його важлива справа, або</w:t>
      </w:r>
    </w:p>
    <w:p w:rsidR="00B5211F" w:rsidRPr="00B5211F" w:rsidRDefault="00B5211F" w:rsidP="00B5211F">
      <w:pPr>
        <w:pStyle w:val="Default"/>
        <w:ind w:left="284"/>
        <w:jc w:val="both"/>
        <w:rPr>
          <w:rFonts w:ascii="Calibri" w:hAnsi="Calibri"/>
          <w:color w:val="auto"/>
          <w:sz w:val="22"/>
          <w:szCs w:val="22"/>
          <w:lang w:val="uk-UA"/>
        </w:rPr>
      </w:pPr>
      <w:r w:rsidRPr="00B5211F">
        <w:rPr>
          <w:rFonts w:ascii="Calibri" w:hAnsi="Calibri"/>
          <w:color w:val="auto"/>
          <w:sz w:val="22"/>
          <w:szCs w:val="22"/>
          <w:lang w:val="uk-UA"/>
        </w:rPr>
        <w:t>2. овдовіння іноземця, або</w:t>
      </w:r>
    </w:p>
    <w:p w:rsidR="00B5211F" w:rsidRPr="00B5211F" w:rsidRDefault="00B5211F" w:rsidP="00B5211F">
      <w:pPr>
        <w:pStyle w:val="Default"/>
        <w:ind w:left="284"/>
        <w:jc w:val="both"/>
        <w:rPr>
          <w:rFonts w:ascii="Calibri" w:hAnsi="Calibri"/>
          <w:color w:val="auto"/>
          <w:sz w:val="22"/>
          <w:szCs w:val="22"/>
          <w:lang w:val="uk-UA"/>
        </w:rPr>
      </w:pPr>
      <w:r w:rsidRPr="00B5211F">
        <w:rPr>
          <w:rFonts w:ascii="Calibri" w:hAnsi="Calibri"/>
          <w:color w:val="auto"/>
          <w:sz w:val="22"/>
          <w:szCs w:val="22"/>
          <w:lang w:val="uk-UA"/>
        </w:rPr>
        <w:t>3. смерті одного з батьків неповнолітньої дитини, коли цього вимагає важлива справа, що стосується цієї дитини.</w:t>
      </w:r>
    </w:p>
    <w:p w:rsidR="00B5211F" w:rsidRPr="00B5211F" w:rsidRDefault="00B5211F" w:rsidP="00B5211F">
      <w:pPr>
        <w:pStyle w:val="Default"/>
        <w:spacing w:line="100" w:lineRule="atLeast"/>
        <w:jc w:val="both"/>
        <w:rPr>
          <w:rFonts w:ascii="Calibri" w:hAnsi="Calibri"/>
          <w:color w:val="auto"/>
          <w:sz w:val="22"/>
          <w:szCs w:val="22"/>
          <w:lang w:val="uk-UA"/>
        </w:rPr>
      </w:pPr>
      <w:r w:rsidRPr="00B5211F">
        <w:rPr>
          <w:rFonts w:ascii="Calibri" w:hAnsi="Calibri"/>
          <w:color w:val="auto"/>
          <w:sz w:val="22"/>
          <w:szCs w:val="22"/>
          <w:lang w:val="uk-UA"/>
        </w:rPr>
        <w:t xml:space="preserve">III. Дозвіл на тимчасове перебування для члена сім'ї громадянина Республіки Польща також </w:t>
      </w:r>
      <w:r w:rsidRPr="00B5211F">
        <w:rPr>
          <w:rFonts w:ascii="Calibri" w:hAnsi="Calibri"/>
          <w:b/>
          <w:color w:val="auto"/>
          <w:sz w:val="22"/>
          <w:szCs w:val="22"/>
          <w:lang w:val="uk-UA"/>
        </w:rPr>
        <w:t>видається іноземцеві</w:t>
      </w:r>
      <w:r w:rsidR="00D345B0">
        <w:rPr>
          <w:rFonts w:ascii="Calibri" w:hAnsi="Calibri"/>
          <w:b/>
          <w:color w:val="auto"/>
          <w:sz w:val="22"/>
          <w:szCs w:val="22"/>
          <w:lang w:val="uk-UA"/>
        </w:rPr>
        <w:t xml:space="preserve"> </w:t>
      </w:r>
      <w:r w:rsidRPr="00B5211F">
        <w:rPr>
          <w:rFonts w:ascii="Calibri" w:hAnsi="Calibri"/>
          <w:b/>
          <w:color w:val="auto"/>
          <w:sz w:val="22"/>
          <w:szCs w:val="22"/>
          <w:lang w:val="uk-UA"/>
        </w:rPr>
        <w:t>на період до 1 року,</w:t>
      </w:r>
      <w:r w:rsidRPr="00B5211F">
        <w:rPr>
          <w:rFonts w:ascii="Calibri" w:hAnsi="Calibri"/>
          <w:color w:val="auto"/>
          <w:sz w:val="22"/>
          <w:szCs w:val="22"/>
          <w:lang w:val="uk-UA"/>
        </w:rPr>
        <w:t xml:space="preserve"> якщо він являється: </w:t>
      </w:r>
    </w:p>
    <w:p w:rsidR="00B5211F" w:rsidRPr="00B5211F" w:rsidRDefault="00B5211F" w:rsidP="00B5211F">
      <w:pPr>
        <w:pStyle w:val="Default"/>
        <w:jc w:val="both"/>
        <w:rPr>
          <w:rFonts w:ascii="Calibri" w:hAnsi="Calibri"/>
          <w:color w:val="auto"/>
          <w:sz w:val="22"/>
          <w:szCs w:val="22"/>
          <w:lang w:val="uk-UA"/>
        </w:rPr>
      </w:pPr>
      <w:r w:rsidRPr="00B5211F">
        <w:rPr>
          <w:rFonts w:ascii="Calibri" w:hAnsi="Calibri"/>
          <w:color w:val="auto"/>
          <w:sz w:val="22"/>
          <w:szCs w:val="22"/>
          <w:lang w:val="uk-UA"/>
        </w:rPr>
        <w:t xml:space="preserve">1) </w:t>
      </w:r>
      <w:r w:rsidRPr="00B5211F">
        <w:rPr>
          <w:rFonts w:ascii="Calibri" w:hAnsi="Calibri"/>
          <w:b/>
          <w:color w:val="auto"/>
          <w:sz w:val="22"/>
          <w:szCs w:val="22"/>
          <w:lang w:val="uk-UA"/>
        </w:rPr>
        <w:t>дитиною громадянина Республіки Польща або його подружнього партнера</w:t>
      </w:r>
      <w:r w:rsidRPr="00B5211F">
        <w:rPr>
          <w:rFonts w:ascii="Calibri" w:hAnsi="Calibri"/>
          <w:color w:val="auto"/>
          <w:sz w:val="22"/>
          <w:szCs w:val="22"/>
          <w:lang w:val="uk-UA"/>
        </w:rPr>
        <w:t xml:space="preserve">, яка не досягла </w:t>
      </w:r>
      <w:r w:rsidRPr="00B5211F">
        <w:rPr>
          <w:rFonts w:ascii="Calibri" w:hAnsi="Calibri"/>
          <w:b/>
          <w:color w:val="auto"/>
          <w:sz w:val="22"/>
          <w:szCs w:val="22"/>
          <w:lang w:val="uk-UA"/>
        </w:rPr>
        <w:t>21-річного віку</w:t>
      </w:r>
      <w:r w:rsidRPr="00B5211F">
        <w:rPr>
          <w:rFonts w:ascii="Calibri" w:hAnsi="Calibri"/>
          <w:color w:val="auto"/>
          <w:sz w:val="22"/>
          <w:szCs w:val="22"/>
          <w:lang w:val="uk-UA"/>
        </w:rPr>
        <w:t xml:space="preserve">, або яка </w:t>
      </w:r>
      <w:r w:rsidRPr="00B5211F">
        <w:rPr>
          <w:rFonts w:ascii="Calibri" w:hAnsi="Calibri"/>
          <w:b/>
          <w:color w:val="auto"/>
          <w:sz w:val="22"/>
          <w:szCs w:val="22"/>
          <w:lang w:val="uk-UA"/>
        </w:rPr>
        <w:t>залишається на утриманні громадянина Республіки Польща або його подружнього партнера</w:t>
      </w:r>
      <w:r w:rsidRPr="00B5211F">
        <w:rPr>
          <w:rFonts w:ascii="Calibri" w:hAnsi="Calibri"/>
          <w:color w:val="auto"/>
          <w:sz w:val="22"/>
          <w:szCs w:val="22"/>
          <w:lang w:val="uk-UA"/>
        </w:rPr>
        <w:t xml:space="preserve">, або </w:t>
      </w:r>
    </w:p>
    <w:p w:rsidR="00B5211F" w:rsidRPr="00B5211F" w:rsidRDefault="00B5211F" w:rsidP="00B5211F">
      <w:pPr>
        <w:pStyle w:val="Default"/>
        <w:jc w:val="both"/>
        <w:rPr>
          <w:rFonts w:ascii="Calibri" w:hAnsi="Calibri"/>
          <w:color w:val="auto"/>
          <w:sz w:val="22"/>
          <w:szCs w:val="22"/>
          <w:lang w:val="uk-UA"/>
        </w:rPr>
      </w:pPr>
      <w:r w:rsidRPr="00B5211F">
        <w:rPr>
          <w:rFonts w:ascii="Calibri" w:hAnsi="Calibri"/>
          <w:color w:val="auto"/>
          <w:sz w:val="22"/>
          <w:szCs w:val="22"/>
          <w:lang w:val="uk-UA"/>
        </w:rPr>
        <w:t xml:space="preserve">2) </w:t>
      </w:r>
      <w:r w:rsidRPr="00B5211F">
        <w:rPr>
          <w:rFonts w:ascii="Calibri" w:hAnsi="Calibri"/>
          <w:b/>
          <w:color w:val="auto"/>
          <w:sz w:val="22"/>
          <w:szCs w:val="22"/>
          <w:lang w:val="uk-UA"/>
        </w:rPr>
        <w:t>родичем громадянина Республіки Польща або його подружнього партнера</w:t>
      </w:r>
      <w:r w:rsidRPr="00B5211F">
        <w:rPr>
          <w:rFonts w:ascii="Calibri" w:hAnsi="Calibri"/>
          <w:color w:val="auto"/>
          <w:sz w:val="22"/>
          <w:szCs w:val="22"/>
          <w:lang w:val="uk-UA"/>
        </w:rPr>
        <w:t>, який залишається</w:t>
      </w:r>
      <w:r w:rsidRPr="00B5211F">
        <w:rPr>
          <w:rFonts w:ascii="Calibri" w:hAnsi="Calibri"/>
          <w:b/>
          <w:color w:val="auto"/>
          <w:sz w:val="22"/>
          <w:szCs w:val="22"/>
          <w:lang w:val="uk-UA"/>
        </w:rPr>
        <w:t xml:space="preserve"> на утриманні громадянина Республіки Польща або його подружнього партнера</w:t>
      </w:r>
      <w:r w:rsidRPr="00B5211F">
        <w:rPr>
          <w:rFonts w:ascii="Calibri" w:hAnsi="Calibri"/>
          <w:b/>
          <w:bCs/>
          <w:color w:val="auto"/>
          <w:sz w:val="22"/>
          <w:szCs w:val="22"/>
          <w:lang w:val="uk-UA"/>
        </w:rPr>
        <w:t xml:space="preserve"> </w:t>
      </w:r>
    </w:p>
    <w:p w:rsidR="00B5211F" w:rsidRPr="00B5211F" w:rsidRDefault="00B5211F" w:rsidP="00B5211F">
      <w:pPr>
        <w:spacing w:line="100" w:lineRule="atLeast"/>
        <w:jc w:val="both"/>
        <w:rPr>
          <w:sz w:val="22"/>
          <w:szCs w:val="22"/>
          <w:lang w:val="uk-UA"/>
        </w:rPr>
      </w:pPr>
      <w:r w:rsidRPr="00B5211F">
        <w:rPr>
          <w:sz w:val="22"/>
          <w:szCs w:val="22"/>
          <w:lang w:val="uk-UA"/>
        </w:rPr>
        <w:t xml:space="preserve">– якщо громадянин Республіки Польща проживає на території Республіки Польща та </w:t>
      </w:r>
      <w:r w:rsidRPr="00B5211F">
        <w:rPr>
          <w:b/>
          <w:sz w:val="22"/>
          <w:szCs w:val="22"/>
          <w:lang w:val="uk-UA"/>
        </w:rPr>
        <w:t>регулярно переміщується з цієї території на територію іншої країни-члена Європейського Союзу для виконання робіт на території цієї країни</w:t>
      </w:r>
      <w:r w:rsidRPr="00B5211F">
        <w:rPr>
          <w:sz w:val="22"/>
          <w:szCs w:val="22"/>
          <w:lang w:val="uk-UA"/>
        </w:rPr>
        <w:t>, а відсутність цього дозволу унеможливлює йому можливість користуватися свободою переміщення працівників.</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IV. Дозвіл на тимчасове перебування </w:t>
      </w:r>
      <w:r w:rsidRPr="00B5211F">
        <w:rPr>
          <w:rFonts w:cs="Times New Roman"/>
          <w:b/>
          <w:sz w:val="22"/>
          <w:szCs w:val="22"/>
          <w:lang w:val="uk-UA"/>
        </w:rPr>
        <w:t>видається іноземцеві, який є членом сім'ї громадянина Республіки Польща або громадянина іншої держави</w:t>
      </w:r>
      <w:r w:rsidR="008A24F7">
        <w:rPr>
          <w:rFonts w:cs="Times New Roman"/>
          <w:b/>
          <w:sz w:val="22"/>
          <w:szCs w:val="22"/>
          <w:lang w:val="uk-UA"/>
        </w:rPr>
        <w:t>-члена</w:t>
      </w:r>
      <w:r w:rsidRPr="00B5211F">
        <w:rPr>
          <w:rFonts w:cs="Times New Roman"/>
          <w:b/>
          <w:sz w:val="22"/>
          <w:szCs w:val="22"/>
          <w:lang w:val="uk-UA"/>
        </w:rPr>
        <w:t xml:space="preserve"> Європейського Союзу, Швейцарії, Ліхтенштейну, Норвегії або Ісландії, що проживає на території Республіки Польща, іншому, ніж той, про якого йдеться в ст. 2 п. 4 Закону від 14 липня 2006 р</w:t>
      </w:r>
      <w:r w:rsidRPr="00B5211F">
        <w:rPr>
          <w:rFonts w:cs="Times New Roman"/>
          <w:sz w:val="22"/>
          <w:szCs w:val="22"/>
          <w:lang w:val="uk-UA"/>
        </w:rPr>
        <w:t>. «Про в'їзд на територію Республіки Польща, перебування, а також виїзд з цієї території громадян держав</w:t>
      </w:r>
      <w:r w:rsidR="008A24F7">
        <w:rPr>
          <w:rFonts w:cs="Times New Roman"/>
          <w:sz w:val="22"/>
          <w:szCs w:val="22"/>
          <w:lang w:val="uk-UA"/>
        </w:rPr>
        <w:t>-членів</w:t>
      </w:r>
      <w:r w:rsidRPr="00B5211F">
        <w:rPr>
          <w:rFonts w:cs="Times New Roman"/>
          <w:sz w:val="22"/>
          <w:szCs w:val="22"/>
          <w:lang w:val="uk-UA"/>
        </w:rPr>
        <w:t xml:space="preserve"> Європейського Союзу та членів їх сімей», який перебуває на території Республіка Польща разом з цим громадянином через:</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a) </w:t>
      </w:r>
      <w:r w:rsidRPr="00B5211F">
        <w:rPr>
          <w:rFonts w:cs="Times New Roman"/>
          <w:b/>
          <w:sz w:val="22"/>
          <w:szCs w:val="22"/>
          <w:lang w:val="uk-UA"/>
        </w:rPr>
        <w:t>фінансову залежність від нього чи перебування з ним в домашньому господарстві, в країні, з якої прибув іноземець</w:t>
      </w:r>
      <w:r w:rsidRPr="00B5211F">
        <w:rPr>
          <w:rFonts w:cs="Times New Roman"/>
          <w:sz w:val="22"/>
          <w:szCs w:val="22"/>
          <w:lang w:val="uk-UA"/>
        </w:rPr>
        <w:t>,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lastRenderedPageBreak/>
        <w:t xml:space="preserve">б) </w:t>
      </w:r>
      <w:r w:rsidRPr="00B5211F">
        <w:rPr>
          <w:rFonts w:cs="Times New Roman"/>
          <w:b/>
          <w:sz w:val="22"/>
          <w:szCs w:val="22"/>
          <w:lang w:val="uk-UA"/>
        </w:rPr>
        <w:t>вагомі причини, що стосуються здоров'я</w:t>
      </w:r>
      <w:r w:rsidRPr="00B5211F">
        <w:rPr>
          <w:rFonts w:cs="Times New Roman"/>
          <w:sz w:val="22"/>
          <w:szCs w:val="22"/>
          <w:lang w:val="uk-UA"/>
        </w:rPr>
        <w:t xml:space="preserve"> та вимагають особистої опіки з боку цього громадянина.</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V. Дозвіл на тимчасове перебування </w:t>
      </w:r>
      <w:r w:rsidRPr="00B5211F">
        <w:rPr>
          <w:rFonts w:cs="Times New Roman"/>
          <w:b/>
          <w:sz w:val="22"/>
          <w:szCs w:val="22"/>
          <w:lang w:val="uk-UA"/>
        </w:rPr>
        <w:t>видається іноземцеві, який веде сімейне життя в розумінні Конвенції про захист прав людини і основоположних свобод,</w:t>
      </w:r>
      <w:r w:rsidRPr="00B5211F">
        <w:rPr>
          <w:rFonts w:cs="Times New Roman"/>
          <w:sz w:val="22"/>
          <w:szCs w:val="22"/>
          <w:lang w:val="uk-UA"/>
        </w:rPr>
        <w:t xml:space="preserve"> яка була підписана в Римі 4 листопада 1950 р. (Дзєннік устав (Законодавчий</w:t>
      </w:r>
      <w:r w:rsidR="00D345B0">
        <w:rPr>
          <w:rFonts w:cs="Times New Roman"/>
          <w:sz w:val="22"/>
          <w:szCs w:val="22"/>
          <w:lang w:val="uk-UA"/>
        </w:rPr>
        <w:t xml:space="preserve"> </w:t>
      </w:r>
      <w:r w:rsidRPr="00B5211F">
        <w:rPr>
          <w:rFonts w:cs="Times New Roman"/>
          <w:sz w:val="22"/>
          <w:szCs w:val="22"/>
          <w:lang w:val="uk-UA"/>
        </w:rPr>
        <w:t>вісник)</w:t>
      </w:r>
      <w:r w:rsidR="00D345B0">
        <w:rPr>
          <w:rFonts w:cs="Times New Roman"/>
          <w:sz w:val="22"/>
          <w:szCs w:val="22"/>
          <w:lang w:val="uk-UA"/>
        </w:rPr>
        <w:t xml:space="preserve"> </w:t>
      </w:r>
      <w:r w:rsidRPr="00B5211F">
        <w:rPr>
          <w:rFonts w:cs="Times New Roman"/>
          <w:sz w:val="22"/>
          <w:szCs w:val="22"/>
          <w:lang w:val="uk-UA"/>
        </w:rPr>
        <w:t xml:space="preserve">від 1993 р. № 61, поз. 284, з пізн. зм.), </w:t>
      </w:r>
      <w:r w:rsidRPr="00B5211F">
        <w:rPr>
          <w:rFonts w:cs="Times New Roman"/>
          <w:b/>
          <w:sz w:val="22"/>
          <w:szCs w:val="22"/>
          <w:lang w:val="uk-UA"/>
        </w:rPr>
        <w:t>з проживаючим на території Республіки Польща громадянином Польщі або громадянином іншої держави</w:t>
      </w:r>
      <w:r w:rsidR="008A24F7">
        <w:rPr>
          <w:rFonts w:cs="Times New Roman"/>
          <w:b/>
          <w:sz w:val="22"/>
          <w:szCs w:val="22"/>
          <w:lang w:val="uk-UA"/>
        </w:rPr>
        <w:t>-члена</w:t>
      </w:r>
      <w:r w:rsidRPr="00B5211F">
        <w:rPr>
          <w:rFonts w:cs="Times New Roman"/>
          <w:b/>
          <w:sz w:val="22"/>
          <w:szCs w:val="22"/>
          <w:lang w:val="uk-UA"/>
        </w:rPr>
        <w:t xml:space="preserve"> Європейського Союзу, Швейцарії, Ліхтенштейну, Норвегії або Ісландії,</w:t>
      </w:r>
      <w:r w:rsidRPr="00B5211F">
        <w:rPr>
          <w:rFonts w:cs="Times New Roman"/>
          <w:sz w:val="22"/>
          <w:szCs w:val="22"/>
          <w:lang w:val="uk-UA"/>
        </w:rPr>
        <w:t xml:space="preserve"> і з яким він спільно перебуває на цій території.</w:t>
      </w:r>
    </w:p>
    <w:p w:rsidR="008246E4" w:rsidRPr="00785ADB" w:rsidRDefault="008246E4" w:rsidP="008246E4">
      <w:pPr>
        <w:suppressAutoHyphens w:val="0"/>
        <w:spacing w:before="0" w:after="160" w:line="259" w:lineRule="auto"/>
        <w:jc w:val="both"/>
        <w:rPr>
          <w:rFonts w:eastAsia="Calibri" w:cs="Arial"/>
          <w:sz w:val="22"/>
          <w:szCs w:val="22"/>
          <w:lang w:val="uk-UA" w:eastAsia="en-US"/>
        </w:rPr>
      </w:pPr>
      <w:r w:rsidRPr="00785ADB">
        <w:rPr>
          <w:rFonts w:eastAsia="Calibri" w:cs="Arial"/>
          <w:sz w:val="22"/>
          <w:szCs w:val="22"/>
          <w:lang w:eastAsia="en-US"/>
        </w:rPr>
        <w:t>VI</w:t>
      </w:r>
      <w:r w:rsidRPr="00785ADB">
        <w:rPr>
          <w:rFonts w:eastAsia="Calibri" w:cs="Arial"/>
          <w:sz w:val="22"/>
          <w:szCs w:val="22"/>
          <w:lang w:val="uk-UA" w:eastAsia="en-US"/>
        </w:rPr>
        <w:t xml:space="preserve">. Дозвіл на тимчасове проживання </w:t>
      </w:r>
      <w:r w:rsidRPr="00785ADB">
        <w:rPr>
          <w:rFonts w:eastAsia="Calibri" w:cs="Arial"/>
          <w:b/>
          <w:sz w:val="22"/>
          <w:szCs w:val="22"/>
          <w:lang w:val="uk-UA" w:eastAsia="en-US"/>
        </w:rPr>
        <w:t>може бути</w:t>
      </w:r>
      <w:r w:rsidRPr="00785ADB">
        <w:rPr>
          <w:rFonts w:eastAsia="Calibri" w:cs="Arial"/>
          <w:sz w:val="22"/>
          <w:szCs w:val="22"/>
          <w:lang w:val="uk-UA" w:eastAsia="en-US"/>
        </w:rPr>
        <w:t xml:space="preserve"> виданий іноземцю, який є членом сім</w:t>
      </w:r>
      <w:r w:rsidRPr="00785ADB">
        <w:rPr>
          <w:rFonts w:eastAsia="Calibri" w:cs="Calibri"/>
          <w:sz w:val="22"/>
          <w:szCs w:val="22"/>
          <w:lang w:val="uk-UA" w:eastAsia="en-US"/>
        </w:rPr>
        <w:t>'</w:t>
      </w:r>
      <w:r w:rsidRPr="00785ADB">
        <w:rPr>
          <w:rFonts w:eastAsia="Calibri" w:cs="Arial"/>
          <w:sz w:val="22"/>
          <w:szCs w:val="22"/>
          <w:lang w:val="uk-UA" w:eastAsia="en-US"/>
        </w:rPr>
        <w:t xml:space="preserve">ї громадянина Об’єднаного Королівства Великої Британії і Північної Ірландії, який проживає на Території Республіки Польща. Йдеться про громадянина, який вказаний у Ст. 10, абзац </w:t>
      </w:r>
      <w:r w:rsidRPr="00785ADB">
        <w:rPr>
          <w:rFonts w:eastAsia="Calibri" w:cs="Arial"/>
          <w:sz w:val="22"/>
          <w:szCs w:val="22"/>
          <w:lang w:val="ru-RU" w:eastAsia="en-US"/>
        </w:rPr>
        <w:t>1</w:t>
      </w:r>
      <w:r w:rsidRPr="00785ADB">
        <w:rPr>
          <w:rFonts w:eastAsia="Calibri" w:cs="Arial"/>
          <w:sz w:val="22"/>
          <w:szCs w:val="22"/>
          <w:lang w:val="uk-UA" w:eastAsia="en-US"/>
        </w:rPr>
        <w:t>,</w:t>
      </w:r>
      <w:r w:rsidRPr="00785ADB">
        <w:rPr>
          <w:rFonts w:eastAsia="Calibri" w:cs="Arial"/>
          <w:sz w:val="22"/>
          <w:szCs w:val="22"/>
          <w:lang w:val="ru-RU" w:eastAsia="en-US"/>
        </w:rPr>
        <w:t xml:space="preserve"> </w:t>
      </w:r>
      <w:r w:rsidRPr="00785ADB">
        <w:rPr>
          <w:rFonts w:eastAsia="Calibri" w:cs="Arial"/>
          <w:sz w:val="22"/>
          <w:szCs w:val="22"/>
          <w:lang w:val="uk-UA" w:eastAsia="en-US"/>
        </w:rPr>
        <w:t>літери</w:t>
      </w:r>
      <w:r w:rsidRPr="00785ADB">
        <w:rPr>
          <w:rFonts w:eastAsia="Calibri" w:cs="Arial"/>
          <w:sz w:val="22"/>
          <w:szCs w:val="22"/>
          <w:lang w:val="ru-RU" w:eastAsia="en-US"/>
        </w:rPr>
        <w:t xml:space="preserve"> </w:t>
      </w:r>
      <w:r w:rsidRPr="00785ADB">
        <w:rPr>
          <w:rFonts w:eastAsia="Calibri" w:cs="Arial"/>
          <w:sz w:val="22"/>
          <w:szCs w:val="22"/>
          <w:lang w:eastAsia="en-US"/>
        </w:rPr>
        <w:t>b</w:t>
      </w:r>
      <w:r w:rsidRPr="00785ADB">
        <w:rPr>
          <w:rFonts w:eastAsia="Calibri" w:cs="Arial"/>
          <w:sz w:val="22"/>
          <w:szCs w:val="22"/>
          <w:lang w:val="ru-RU" w:eastAsia="en-US"/>
        </w:rPr>
        <w:t xml:space="preserve"> </w:t>
      </w:r>
      <w:r w:rsidRPr="00785ADB">
        <w:rPr>
          <w:rFonts w:eastAsia="Calibri" w:cs="Arial"/>
          <w:sz w:val="22"/>
          <w:szCs w:val="22"/>
          <w:lang w:val="uk-UA" w:eastAsia="en-US"/>
        </w:rPr>
        <w:t>і</w:t>
      </w:r>
      <w:r w:rsidRPr="00785ADB">
        <w:rPr>
          <w:rFonts w:eastAsia="Calibri" w:cs="Arial"/>
          <w:sz w:val="22"/>
          <w:szCs w:val="22"/>
          <w:lang w:val="ru-RU" w:eastAsia="en-US"/>
        </w:rPr>
        <w:t xml:space="preserve"> </w:t>
      </w:r>
      <w:r w:rsidRPr="00785ADB">
        <w:rPr>
          <w:rFonts w:eastAsia="Calibri" w:cs="Arial"/>
          <w:sz w:val="22"/>
          <w:szCs w:val="22"/>
          <w:lang w:eastAsia="en-US"/>
        </w:rPr>
        <w:t>d</w:t>
      </w:r>
      <w:r w:rsidRPr="00785ADB">
        <w:rPr>
          <w:rFonts w:eastAsia="Calibri" w:cs="Arial"/>
          <w:sz w:val="22"/>
          <w:szCs w:val="22"/>
          <w:lang w:val="ru-RU" w:eastAsia="en-US"/>
        </w:rPr>
        <w:t xml:space="preserve"> </w:t>
      </w:r>
      <w:r w:rsidRPr="00785ADB">
        <w:rPr>
          <w:rFonts w:eastAsia="Calibri" w:cs="Arial"/>
          <w:sz w:val="22"/>
          <w:szCs w:val="22"/>
          <w:lang w:val="uk-UA" w:eastAsia="en-US"/>
        </w:rPr>
        <w:t xml:space="preserve">Угоди «Про вихід з Європейського Союзу». Мова про іноземців, які не вказані у Ст. </w:t>
      </w:r>
      <w:r w:rsidRPr="00785ADB">
        <w:rPr>
          <w:rFonts w:eastAsia="Calibri" w:cs="Arial"/>
          <w:sz w:val="22"/>
          <w:szCs w:val="22"/>
          <w:lang w:val="ru-RU" w:eastAsia="en-US"/>
        </w:rPr>
        <w:t>2</w:t>
      </w:r>
      <w:r w:rsidRPr="00785ADB">
        <w:rPr>
          <w:rFonts w:eastAsia="Calibri" w:cs="Arial"/>
          <w:sz w:val="22"/>
          <w:szCs w:val="22"/>
          <w:lang w:val="uk-UA" w:eastAsia="en-US"/>
        </w:rPr>
        <w:t>, п.</w:t>
      </w:r>
      <w:r w:rsidRPr="00785ADB">
        <w:rPr>
          <w:rFonts w:eastAsia="Calibri" w:cs="Arial"/>
          <w:sz w:val="22"/>
          <w:szCs w:val="22"/>
          <w:lang w:val="ru-RU" w:eastAsia="en-US"/>
        </w:rPr>
        <w:t xml:space="preserve"> 4</w:t>
      </w:r>
      <w:r w:rsidRPr="00785ADB">
        <w:rPr>
          <w:rFonts w:eastAsia="Calibri" w:cs="Arial"/>
          <w:sz w:val="22"/>
          <w:szCs w:val="22"/>
          <w:lang w:val="uk-UA" w:eastAsia="en-US"/>
        </w:rPr>
        <w:t>, літера</w:t>
      </w:r>
      <w:r w:rsidRPr="00785ADB">
        <w:rPr>
          <w:rFonts w:eastAsia="Calibri" w:cs="Arial"/>
          <w:sz w:val="22"/>
          <w:szCs w:val="22"/>
          <w:lang w:val="ru-RU" w:eastAsia="en-US"/>
        </w:rPr>
        <w:t xml:space="preserve"> </w:t>
      </w:r>
      <w:r w:rsidRPr="00785ADB">
        <w:rPr>
          <w:rFonts w:eastAsia="Calibri" w:cs="Arial"/>
          <w:sz w:val="22"/>
          <w:szCs w:val="22"/>
          <w:lang w:eastAsia="en-US"/>
        </w:rPr>
        <w:t>b</w:t>
      </w:r>
      <w:r w:rsidRPr="00785ADB">
        <w:rPr>
          <w:rFonts w:eastAsia="Calibri" w:cs="Arial"/>
          <w:sz w:val="22"/>
          <w:szCs w:val="22"/>
          <w:lang w:val="ru-RU" w:eastAsia="en-US"/>
        </w:rPr>
        <w:t xml:space="preserve"> Закону </w:t>
      </w:r>
      <w:r w:rsidRPr="00785ADB">
        <w:rPr>
          <w:rFonts w:eastAsia="Calibri" w:cs="Arial"/>
          <w:sz w:val="22"/>
          <w:szCs w:val="22"/>
          <w:lang w:val="uk-UA" w:eastAsia="en-US"/>
        </w:rPr>
        <w:t>«Про в’їзд на територію Республіки Польща, перебування, а також виїзд з тієї території громадян держав-членів Європейського Союзу і членів їх сімей» від 14 липня 2006 р. У цьому пункті йдеться про громадян перелічених вище держав, які перебувають на території Республіки Польща спільно з тим громадянином з огляду на:</w:t>
      </w:r>
    </w:p>
    <w:p w:rsidR="008246E4" w:rsidRPr="00785ADB" w:rsidRDefault="008246E4" w:rsidP="008246E4">
      <w:pPr>
        <w:suppressAutoHyphens w:val="0"/>
        <w:spacing w:before="0" w:after="160" w:line="259" w:lineRule="auto"/>
        <w:jc w:val="both"/>
        <w:rPr>
          <w:rFonts w:eastAsia="Calibri" w:cs="Arial"/>
          <w:sz w:val="22"/>
          <w:szCs w:val="22"/>
          <w:lang w:val="ru-RU" w:eastAsia="en-US"/>
        </w:rPr>
      </w:pPr>
      <w:r w:rsidRPr="00785ADB">
        <w:rPr>
          <w:rFonts w:eastAsia="Calibri" w:cs="Arial"/>
          <w:sz w:val="22"/>
          <w:szCs w:val="22"/>
          <w:lang w:eastAsia="en-US"/>
        </w:rPr>
        <w:t>a</w:t>
      </w:r>
      <w:r w:rsidRPr="00785ADB">
        <w:rPr>
          <w:rFonts w:eastAsia="Calibri" w:cs="Arial"/>
          <w:sz w:val="22"/>
          <w:szCs w:val="22"/>
          <w:lang w:val="ru-RU" w:eastAsia="en-US"/>
        </w:rPr>
        <w:t xml:space="preserve">) </w:t>
      </w:r>
      <w:r w:rsidRPr="00785ADB">
        <w:rPr>
          <w:rFonts w:eastAsia="Calibri" w:cs="Arial"/>
          <w:sz w:val="22"/>
          <w:szCs w:val="22"/>
          <w:lang w:val="uk-UA" w:eastAsia="en-US"/>
        </w:rPr>
        <w:t>фінансову залежність від нього або ведення з ним спільного родинного господарства в країні, з якої прибув іноземець, або</w:t>
      </w:r>
    </w:p>
    <w:p w:rsidR="008246E4" w:rsidRPr="00785ADB" w:rsidRDefault="008246E4" w:rsidP="008246E4">
      <w:pPr>
        <w:suppressAutoHyphens w:val="0"/>
        <w:spacing w:before="0" w:after="160" w:line="259" w:lineRule="auto"/>
        <w:jc w:val="both"/>
        <w:rPr>
          <w:rFonts w:eastAsia="Calibri" w:cs="Arial"/>
          <w:sz w:val="22"/>
          <w:szCs w:val="22"/>
          <w:lang w:val="ru-RU" w:eastAsia="en-US"/>
        </w:rPr>
      </w:pPr>
      <w:r w:rsidRPr="00785ADB">
        <w:rPr>
          <w:rFonts w:eastAsia="Calibri" w:cs="Arial"/>
          <w:sz w:val="22"/>
          <w:szCs w:val="22"/>
          <w:lang w:eastAsia="en-US"/>
        </w:rPr>
        <w:t>b</w:t>
      </w:r>
      <w:r w:rsidRPr="00785ADB">
        <w:rPr>
          <w:rFonts w:eastAsia="Calibri" w:cs="Arial"/>
          <w:sz w:val="22"/>
          <w:szCs w:val="22"/>
          <w:lang w:val="ru-RU" w:eastAsia="en-US"/>
        </w:rPr>
        <w:t xml:space="preserve">) </w:t>
      </w:r>
      <w:r w:rsidRPr="00785ADB">
        <w:rPr>
          <w:rFonts w:eastAsia="Calibri" w:cs="Arial"/>
          <w:sz w:val="22"/>
          <w:szCs w:val="22"/>
          <w:lang w:val="uk-UA" w:eastAsia="en-US"/>
        </w:rPr>
        <w:t>поважні причини, викликані станом здоров’я, з огляду на які іноземець вимагає особистого нагляду з боку громадянина вищевказаних держав.</w:t>
      </w:r>
    </w:p>
    <w:p w:rsidR="008246E4" w:rsidRPr="00785ADB" w:rsidRDefault="008246E4" w:rsidP="008246E4">
      <w:pPr>
        <w:suppressAutoHyphens w:val="0"/>
        <w:spacing w:before="0" w:after="160" w:line="259" w:lineRule="auto"/>
        <w:jc w:val="both"/>
        <w:rPr>
          <w:rFonts w:eastAsia="Calibri" w:cs="Arial"/>
          <w:sz w:val="22"/>
          <w:szCs w:val="22"/>
          <w:lang w:val="uk-UA" w:eastAsia="en-US"/>
        </w:rPr>
      </w:pPr>
      <w:r w:rsidRPr="00785ADB">
        <w:rPr>
          <w:rFonts w:eastAsia="Calibri" w:cs="Arial"/>
          <w:sz w:val="22"/>
          <w:szCs w:val="22"/>
          <w:lang w:val="ru-RU" w:eastAsia="en-US"/>
        </w:rPr>
        <w:t xml:space="preserve">- </w:t>
      </w:r>
      <w:r w:rsidRPr="00785ADB">
        <w:rPr>
          <w:rFonts w:eastAsia="Calibri" w:cs="Arial"/>
          <w:sz w:val="22"/>
          <w:szCs w:val="22"/>
          <w:lang w:val="uk-UA" w:eastAsia="en-US"/>
        </w:rPr>
        <w:t xml:space="preserve">якщо цей іноземець одержав дозвіл, вказаний у п. </w:t>
      </w:r>
      <w:r w:rsidRPr="00785ADB">
        <w:rPr>
          <w:rFonts w:eastAsia="Calibri" w:cs="Arial"/>
          <w:sz w:val="22"/>
          <w:szCs w:val="22"/>
          <w:lang w:eastAsia="en-US"/>
        </w:rPr>
        <w:t>IV</w:t>
      </w:r>
      <w:r w:rsidRPr="00785ADB">
        <w:rPr>
          <w:rFonts w:eastAsia="Calibri" w:cs="Arial"/>
          <w:sz w:val="22"/>
          <w:szCs w:val="22"/>
          <w:lang w:val="ru-RU" w:eastAsia="en-US"/>
        </w:rPr>
        <w:t xml:space="preserve">, </w:t>
      </w:r>
      <w:r w:rsidRPr="00785ADB">
        <w:rPr>
          <w:rFonts w:eastAsia="Calibri" w:cs="Arial"/>
          <w:sz w:val="22"/>
          <w:szCs w:val="22"/>
          <w:lang w:val="uk-UA" w:eastAsia="en-US"/>
        </w:rPr>
        <w:t xml:space="preserve">перед завершенням перехідного періоду, про що йдеться у Ст. </w:t>
      </w:r>
      <w:r w:rsidRPr="00785ADB">
        <w:rPr>
          <w:rFonts w:eastAsia="Calibri" w:cs="Arial"/>
          <w:sz w:val="22"/>
          <w:szCs w:val="22"/>
          <w:lang w:val="ru-RU" w:eastAsia="en-US"/>
        </w:rPr>
        <w:t xml:space="preserve">126 </w:t>
      </w:r>
      <w:r w:rsidRPr="00785ADB">
        <w:rPr>
          <w:rFonts w:eastAsia="Calibri" w:cs="Arial"/>
          <w:sz w:val="22"/>
          <w:szCs w:val="22"/>
          <w:lang w:val="uk-UA" w:eastAsia="en-US"/>
        </w:rPr>
        <w:t xml:space="preserve">Угоди «Про вихід з Європейського Союзу». Йдеться також про клопотання, подане після завершення цього періоду </w:t>
      </w:r>
      <w:r w:rsidRPr="00785ADB">
        <w:rPr>
          <w:rFonts w:eastAsia="Calibri" w:cs="Calibri"/>
          <w:sz w:val="22"/>
          <w:szCs w:val="22"/>
          <w:lang w:val="uk-UA" w:eastAsia="en-US"/>
        </w:rPr>
        <w:t>–</w:t>
      </w:r>
      <w:r w:rsidRPr="00785ADB">
        <w:rPr>
          <w:rFonts w:eastAsia="Calibri" w:cs="Arial"/>
          <w:sz w:val="22"/>
          <w:szCs w:val="22"/>
          <w:lang w:val="uk-UA" w:eastAsia="en-US"/>
        </w:rPr>
        <w:t xml:space="preserve"> і про члена сім</w:t>
      </w:r>
      <w:r w:rsidRPr="00785ADB">
        <w:rPr>
          <w:rFonts w:eastAsia="Calibri" w:cs="Calibri"/>
          <w:sz w:val="22"/>
          <w:szCs w:val="22"/>
          <w:lang w:val="uk-UA" w:eastAsia="en-US"/>
        </w:rPr>
        <w:t>'</w:t>
      </w:r>
      <w:r w:rsidRPr="00785ADB">
        <w:rPr>
          <w:rFonts w:eastAsia="Calibri" w:cs="Arial"/>
          <w:sz w:val="22"/>
          <w:szCs w:val="22"/>
          <w:lang w:val="uk-UA" w:eastAsia="en-US"/>
        </w:rPr>
        <w:t>ї громадянина Об’єднаного Королівства Великої Британії та Північної Ірландії;</w:t>
      </w:r>
    </w:p>
    <w:p w:rsidR="008246E4" w:rsidRPr="00785ADB" w:rsidRDefault="008246E4" w:rsidP="008246E4">
      <w:pPr>
        <w:suppressAutoHyphens w:val="0"/>
        <w:spacing w:before="0" w:after="160" w:line="259" w:lineRule="auto"/>
        <w:jc w:val="both"/>
        <w:rPr>
          <w:rFonts w:eastAsia="Calibri" w:cs="Arial"/>
          <w:sz w:val="22"/>
          <w:szCs w:val="22"/>
          <w:lang w:val="uk-UA" w:eastAsia="en-US"/>
        </w:rPr>
      </w:pPr>
      <w:r w:rsidRPr="00785ADB">
        <w:rPr>
          <w:rFonts w:eastAsia="Calibri" w:cs="Arial"/>
          <w:sz w:val="22"/>
          <w:szCs w:val="22"/>
          <w:lang w:eastAsia="en-US"/>
        </w:rPr>
        <w:t>VII</w:t>
      </w:r>
      <w:r w:rsidRPr="00785ADB">
        <w:rPr>
          <w:rFonts w:eastAsia="Calibri" w:cs="Arial"/>
          <w:sz w:val="22"/>
          <w:szCs w:val="22"/>
          <w:lang w:val="ru-RU" w:eastAsia="en-US"/>
        </w:rPr>
        <w:t xml:space="preserve">. </w:t>
      </w:r>
      <w:r w:rsidRPr="00785ADB">
        <w:rPr>
          <w:rFonts w:eastAsia="Calibri" w:cs="Arial"/>
          <w:sz w:val="22"/>
          <w:szCs w:val="22"/>
          <w:lang w:val="uk-UA" w:eastAsia="en-US"/>
        </w:rPr>
        <w:t xml:space="preserve">Дозвіл на тимчасове проживання </w:t>
      </w:r>
      <w:r w:rsidRPr="00785ADB">
        <w:rPr>
          <w:rFonts w:eastAsia="Calibri" w:cs="Arial"/>
          <w:b/>
          <w:sz w:val="22"/>
          <w:szCs w:val="22"/>
          <w:lang w:val="uk-UA" w:eastAsia="en-US"/>
        </w:rPr>
        <w:t>може бути</w:t>
      </w:r>
      <w:r w:rsidRPr="00785ADB">
        <w:rPr>
          <w:rFonts w:eastAsia="Calibri" w:cs="Arial"/>
          <w:sz w:val="22"/>
          <w:szCs w:val="22"/>
          <w:lang w:val="uk-UA" w:eastAsia="en-US"/>
        </w:rPr>
        <w:t xml:space="preserve"> виданий іноземцю, який веде спільне господарство і уклав сімейні відносини відповідно до «Конвенції про захист прав людини й основних свобод», що було укладено в Римі 4 листопада 1950 р. («Законодавчий вісник» за 1993 р., № 61, п. 284, з наступними змінами). Йдеться про іноземця, який уклав сімейні відносини із громадянином Об’єднаного Королівства Великої Британії та Північної Ірландії, про якого йдеться у Ст. 10, абзац 1, літери </w:t>
      </w:r>
      <w:r w:rsidRPr="00785ADB">
        <w:rPr>
          <w:rFonts w:eastAsia="Calibri" w:cs="Arial"/>
          <w:sz w:val="22"/>
          <w:szCs w:val="22"/>
          <w:lang w:eastAsia="en-US"/>
        </w:rPr>
        <w:t>b</w:t>
      </w:r>
      <w:r w:rsidRPr="00785ADB">
        <w:rPr>
          <w:rFonts w:eastAsia="Calibri" w:cs="Arial"/>
          <w:sz w:val="22"/>
          <w:szCs w:val="22"/>
          <w:lang w:val="uk-UA" w:eastAsia="en-US"/>
        </w:rPr>
        <w:t xml:space="preserve"> </w:t>
      </w:r>
      <w:r w:rsidRPr="00785ADB">
        <w:rPr>
          <w:rFonts w:eastAsia="Calibri" w:cs="Arial"/>
          <w:sz w:val="22"/>
          <w:szCs w:val="22"/>
          <w:lang w:eastAsia="en-US"/>
        </w:rPr>
        <w:t>i</w:t>
      </w:r>
      <w:r w:rsidRPr="00785ADB">
        <w:rPr>
          <w:rFonts w:eastAsia="Calibri" w:cs="Arial"/>
          <w:sz w:val="22"/>
          <w:szCs w:val="22"/>
          <w:lang w:val="uk-UA" w:eastAsia="en-US"/>
        </w:rPr>
        <w:t xml:space="preserve"> </w:t>
      </w:r>
      <w:r w:rsidRPr="00785ADB">
        <w:rPr>
          <w:rFonts w:eastAsia="Calibri" w:cs="Arial"/>
          <w:sz w:val="22"/>
          <w:szCs w:val="22"/>
          <w:lang w:eastAsia="en-US"/>
        </w:rPr>
        <w:t>d</w:t>
      </w:r>
      <w:r w:rsidRPr="00785ADB">
        <w:rPr>
          <w:rFonts w:eastAsia="Calibri" w:cs="Arial"/>
          <w:sz w:val="22"/>
          <w:szCs w:val="22"/>
          <w:lang w:val="uk-UA" w:eastAsia="en-US"/>
        </w:rPr>
        <w:t xml:space="preserve"> Угоди «Про вихід з Європейського Союзу», з яким цей іноземець перебуває на території РП. Це можливо, якщо цей іноземець одержав дозвіл, вказаний у п. </w:t>
      </w:r>
      <w:r w:rsidRPr="00785ADB">
        <w:rPr>
          <w:rFonts w:eastAsia="Calibri" w:cs="Arial"/>
          <w:sz w:val="22"/>
          <w:szCs w:val="22"/>
          <w:lang w:eastAsia="en-US"/>
        </w:rPr>
        <w:t>IV</w:t>
      </w:r>
      <w:r w:rsidRPr="00785ADB">
        <w:rPr>
          <w:rFonts w:eastAsia="Calibri" w:cs="Arial"/>
          <w:sz w:val="22"/>
          <w:szCs w:val="22"/>
          <w:lang w:val="uk-UA" w:eastAsia="en-US"/>
        </w:rPr>
        <w:t>, перед завершенням перехідного періоду, про що йдеться у Ст. 126 Угоди «Про вихід з Європейського Союзу». Йдеться також про клопотання, подане після завершення цього періоду у зв’язку із клопотанням, поданим перед завершенням цього періоду, з огляду на сімейні відносини із громадянином Об’єднаного Королівства Великої Британії та Північної Ірландії;</w:t>
      </w:r>
    </w:p>
    <w:p w:rsidR="008246E4" w:rsidRPr="00785ADB" w:rsidRDefault="008246E4" w:rsidP="008246E4">
      <w:pPr>
        <w:suppressAutoHyphens w:val="0"/>
        <w:spacing w:before="0" w:after="160" w:line="259" w:lineRule="auto"/>
        <w:jc w:val="both"/>
        <w:rPr>
          <w:rFonts w:eastAsia="Calibri" w:cs="Arial"/>
          <w:sz w:val="22"/>
          <w:szCs w:val="22"/>
          <w:lang w:val="uk-UA" w:eastAsia="en-US"/>
        </w:rPr>
      </w:pPr>
      <w:r w:rsidRPr="00785ADB">
        <w:rPr>
          <w:rFonts w:eastAsia="Calibri" w:cs="Arial"/>
          <w:sz w:val="22"/>
          <w:szCs w:val="22"/>
          <w:lang w:eastAsia="en-US"/>
        </w:rPr>
        <w:t>VIII</w:t>
      </w:r>
      <w:r w:rsidRPr="00785ADB">
        <w:rPr>
          <w:rFonts w:eastAsia="Calibri" w:cs="Arial"/>
          <w:sz w:val="22"/>
          <w:szCs w:val="22"/>
          <w:lang w:val="uk-UA" w:eastAsia="en-US"/>
        </w:rPr>
        <w:t xml:space="preserve">. Дозвіл на тимчасове проживання </w:t>
      </w:r>
      <w:r w:rsidRPr="00785ADB">
        <w:rPr>
          <w:rFonts w:eastAsia="Calibri" w:cs="Arial"/>
          <w:b/>
          <w:sz w:val="22"/>
          <w:szCs w:val="22"/>
          <w:lang w:val="uk-UA" w:eastAsia="en-US"/>
        </w:rPr>
        <w:t>може бути</w:t>
      </w:r>
      <w:r w:rsidRPr="00785ADB">
        <w:rPr>
          <w:rFonts w:eastAsia="Calibri" w:cs="Arial"/>
          <w:sz w:val="22"/>
          <w:szCs w:val="22"/>
          <w:lang w:val="uk-UA" w:eastAsia="en-US"/>
        </w:rPr>
        <w:t xml:space="preserve"> виданий іноземцю, який веде спільне господарство і уклав сімейні відносини відповідно до «Конвенції про захист прав людини й основних свобод», що було укладено в Римі 4 листопада 1950 р., який проживає на території Республіки Польща спільно із громадянином Об’єднаного Королівства Великої Британії та Північної Ірландії, про якого йдеться у Ст. 10, абзац 1, літери </w:t>
      </w:r>
      <w:r w:rsidRPr="00785ADB">
        <w:rPr>
          <w:rFonts w:eastAsia="Calibri" w:cs="Arial"/>
          <w:sz w:val="22"/>
          <w:szCs w:val="22"/>
          <w:lang w:eastAsia="en-US"/>
        </w:rPr>
        <w:t>b</w:t>
      </w:r>
      <w:r w:rsidRPr="00785ADB">
        <w:rPr>
          <w:rFonts w:eastAsia="Calibri" w:cs="Arial"/>
          <w:sz w:val="22"/>
          <w:szCs w:val="22"/>
          <w:lang w:val="uk-UA" w:eastAsia="en-US"/>
        </w:rPr>
        <w:t xml:space="preserve"> </w:t>
      </w:r>
      <w:r w:rsidRPr="00785ADB">
        <w:rPr>
          <w:rFonts w:eastAsia="Calibri" w:cs="Arial"/>
          <w:sz w:val="22"/>
          <w:szCs w:val="22"/>
          <w:lang w:eastAsia="en-US"/>
        </w:rPr>
        <w:t>i</w:t>
      </w:r>
      <w:r w:rsidRPr="00785ADB">
        <w:rPr>
          <w:rFonts w:eastAsia="Calibri" w:cs="Arial"/>
          <w:sz w:val="22"/>
          <w:szCs w:val="22"/>
          <w:lang w:val="uk-UA" w:eastAsia="en-US"/>
        </w:rPr>
        <w:t xml:space="preserve"> </w:t>
      </w:r>
      <w:r w:rsidRPr="00785ADB">
        <w:rPr>
          <w:rFonts w:eastAsia="Calibri" w:cs="Arial"/>
          <w:sz w:val="22"/>
          <w:szCs w:val="22"/>
          <w:lang w:eastAsia="en-US"/>
        </w:rPr>
        <w:t>d</w:t>
      </w:r>
      <w:r w:rsidRPr="00785ADB">
        <w:rPr>
          <w:rFonts w:eastAsia="Calibri" w:cs="Arial"/>
          <w:sz w:val="22"/>
          <w:szCs w:val="22"/>
          <w:lang w:val="uk-UA" w:eastAsia="en-US"/>
        </w:rPr>
        <w:t xml:space="preserve"> Угоди «Про вихід з Європейського Союзу», разом з яким перебуває на території РП, якщо ситуація іноземця відповідає умовам, викладеним у Ст. 10, абзац 4 Угоди «Про вихід з Європейського Союзу».</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У випадку дозволів, вказаних в </w:t>
      </w:r>
      <w:r w:rsidRPr="00B5211F">
        <w:rPr>
          <w:rFonts w:cs="Times New Roman"/>
          <w:b/>
          <w:sz w:val="22"/>
          <w:szCs w:val="22"/>
          <w:lang w:val="uk-UA"/>
        </w:rPr>
        <w:t xml:space="preserve">п. IV </w:t>
      </w:r>
      <w:r w:rsidR="008246E4" w:rsidRPr="00A0066A">
        <w:rPr>
          <w:rFonts w:cs="Times New Roman"/>
          <w:b/>
          <w:sz w:val="22"/>
          <w:szCs w:val="22"/>
          <w:lang w:val="uk-UA"/>
        </w:rPr>
        <w:t xml:space="preserve">- </w:t>
      </w:r>
      <w:r w:rsidRPr="00B5211F">
        <w:rPr>
          <w:rFonts w:cs="Times New Roman"/>
          <w:b/>
          <w:sz w:val="22"/>
          <w:szCs w:val="22"/>
          <w:lang w:val="uk-UA"/>
        </w:rPr>
        <w:t>V</w:t>
      </w:r>
      <w:r w:rsidR="008246E4">
        <w:rPr>
          <w:rFonts w:cs="Times New Roman"/>
          <w:b/>
          <w:sz w:val="22"/>
          <w:szCs w:val="22"/>
        </w:rPr>
        <w:t>III</w:t>
      </w:r>
      <w:r w:rsidRPr="00B5211F">
        <w:rPr>
          <w:rFonts w:cs="Times New Roman"/>
          <w:b/>
          <w:sz w:val="22"/>
          <w:szCs w:val="22"/>
          <w:lang w:val="uk-UA"/>
        </w:rPr>
        <w:t>,</w:t>
      </w:r>
      <w:r w:rsidRPr="00B5211F">
        <w:rPr>
          <w:rFonts w:cs="Times New Roman"/>
          <w:sz w:val="22"/>
          <w:szCs w:val="22"/>
          <w:lang w:val="uk-UA"/>
        </w:rPr>
        <w:t xml:space="preserve"> іноземець повинен виконувати умови, які стосуються наявності </w:t>
      </w:r>
      <w:r w:rsidRPr="00B5211F">
        <w:rPr>
          <w:rFonts w:cs="Times New Roman"/>
          <w:b/>
          <w:sz w:val="22"/>
          <w:szCs w:val="22"/>
          <w:lang w:val="uk-UA"/>
        </w:rPr>
        <w:t>медичного страхування, а також стабільного і регулярного джерела доходу</w:t>
      </w:r>
      <w:r w:rsidRPr="00B5211F">
        <w:rPr>
          <w:rFonts w:cs="Times New Roman"/>
          <w:sz w:val="22"/>
          <w:szCs w:val="22"/>
          <w:lang w:val="uk-UA"/>
        </w:rPr>
        <w:t>, достатнього для покриття витрат на утримання самого себе та утримання членів його сім'ї, які знаходяться на його утриманні (див. п. 4.5)</w:t>
      </w:r>
    </w:p>
    <w:p w:rsidR="00E3741F" w:rsidRPr="00785ADB" w:rsidRDefault="00E3741F" w:rsidP="00E3741F">
      <w:pPr>
        <w:spacing w:line="100" w:lineRule="atLeast"/>
        <w:jc w:val="both"/>
        <w:rPr>
          <w:rFonts w:cs="Times New Roman"/>
          <w:b/>
          <w:sz w:val="22"/>
          <w:szCs w:val="22"/>
          <w:lang w:val="uk-UA"/>
        </w:rPr>
      </w:pPr>
      <w:r w:rsidRPr="00785ADB">
        <w:rPr>
          <w:rFonts w:cs="Times New Roman"/>
          <w:b/>
          <w:sz w:val="22"/>
          <w:szCs w:val="22"/>
          <w:lang w:val="uk-UA"/>
        </w:rPr>
        <w:t>УВАГА</w:t>
      </w:r>
      <w:r w:rsidRPr="00E3741F">
        <w:rPr>
          <w:rFonts w:cs="Times New Roman"/>
          <w:sz w:val="22"/>
          <w:szCs w:val="22"/>
          <w:lang w:val="uk-UA"/>
        </w:rPr>
        <w:t xml:space="preserve">: Якщо </w:t>
      </w:r>
      <w:r w:rsidRPr="00785ADB">
        <w:rPr>
          <w:rFonts w:cs="Times New Roman"/>
          <w:b/>
          <w:sz w:val="22"/>
          <w:szCs w:val="22"/>
          <w:lang w:val="uk-UA"/>
        </w:rPr>
        <w:t>іноземець</w:t>
      </w:r>
      <w:r w:rsidRPr="00E3741F">
        <w:rPr>
          <w:rFonts w:cs="Times New Roman"/>
          <w:sz w:val="22"/>
          <w:szCs w:val="22"/>
          <w:lang w:val="uk-UA"/>
        </w:rPr>
        <w:t xml:space="preserve"> </w:t>
      </w:r>
      <w:r w:rsidRPr="00785ADB">
        <w:rPr>
          <w:rFonts w:cs="Times New Roman"/>
          <w:b/>
          <w:sz w:val="22"/>
          <w:szCs w:val="22"/>
          <w:lang w:val="uk-UA"/>
        </w:rPr>
        <w:t>перебуває поза межами Республіки Польща</w:t>
      </w:r>
      <w:r w:rsidRPr="00E3741F">
        <w:rPr>
          <w:rFonts w:cs="Times New Roman"/>
          <w:sz w:val="22"/>
          <w:szCs w:val="22"/>
          <w:lang w:val="uk-UA"/>
        </w:rPr>
        <w:t xml:space="preserve">, клопотання про видачу дозволу на тимчасове проживання (що вказане у п. </w:t>
      </w:r>
      <w:r w:rsidRPr="00E3741F">
        <w:rPr>
          <w:rFonts w:cs="Times New Roman"/>
          <w:sz w:val="22"/>
          <w:szCs w:val="22"/>
        </w:rPr>
        <w:t>IV</w:t>
      </w:r>
      <w:r w:rsidRPr="00E3741F">
        <w:rPr>
          <w:rFonts w:cs="Times New Roman"/>
          <w:sz w:val="22"/>
          <w:szCs w:val="22"/>
          <w:lang w:val="uk-UA"/>
        </w:rPr>
        <w:t xml:space="preserve">, </w:t>
      </w:r>
      <w:r w:rsidRPr="00E3741F">
        <w:rPr>
          <w:rFonts w:cs="Times New Roman"/>
          <w:sz w:val="22"/>
          <w:szCs w:val="22"/>
        </w:rPr>
        <w:t>V</w:t>
      </w:r>
      <w:r w:rsidRPr="00E3741F">
        <w:rPr>
          <w:rFonts w:cs="Times New Roman"/>
          <w:sz w:val="22"/>
          <w:szCs w:val="22"/>
          <w:lang w:val="uk-UA"/>
        </w:rPr>
        <w:t xml:space="preserve">, </w:t>
      </w:r>
      <w:r w:rsidRPr="00E3741F">
        <w:rPr>
          <w:rFonts w:cs="Times New Roman"/>
          <w:sz w:val="22"/>
          <w:szCs w:val="22"/>
        </w:rPr>
        <w:t>VI</w:t>
      </w:r>
      <w:r w:rsidRPr="00E3741F">
        <w:rPr>
          <w:rFonts w:cs="Times New Roman"/>
          <w:sz w:val="22"/>
          <w:szCs w:val="22"/>
          <w:lang w:val="uk-UA"/>
        </w:rPr>
        <w:t xml:space="preserve"> і </w:t>
      </w:r>
      <w:r w:rsidRPr="00E3741F">
        <w:rPr>
          <w:rFonts w:cs="Times New Roman"/>
          <w:sz w:val="22"/>
          <w:szCs w:val="22"/>
        </w:rPr>
        <w:t>VIII</w:t>
      </w:r>
      <w:r w:rsidRPr="00E3741F">
        <w:rPr>
          <w:rFonts w:cs="Times New Roman"/>
          <w:sz w:val="22"/>
          <w:szCs w:val="22"/>
          <w:lang w:val="uk-UA"/>
        </w:rPr>
        <w:t xml:space="preserve">) подають відповідно: </w:t>
      </w:r>
      <w:r w:rsidRPr="00785ADB">
        <w:rPr>
          <w:rFonts w:cs="Times New Roman"/>
          <w:b/>
          <w:sz w:val="22"/>
          <w:szCs w:val="22"/>
          <w:lang w:val="uk-UA"/>
        </w:rPr>
        <w:t xml:space="preserve">громадянин </w:t>
      </w:r>
      <w:r w:rsidRPr="00785ADB">
        <w:rPr>
          <w:rFonts w:cs="Times New Roman"/>
          <w:b/>
          <w:sz w:val="22"/>
          <w:szCs w:val="22"/>
          <w:lang w:val="uk-UA"/>
        </w:rPr>
        <w:lastRenderedPageBreak/>
        <w:t>Польщі; громадянин іншої держави-члена Європейського Союзу; громадянин держави-члена Європейської асоціації вільної торгівлі (</w:t>
      </w:r>
      <w:r w:rsidRPr="00785ADB">
        <w:rPr>
          <w:rFonts w:cs="Times New Roman"/>
          <w:b/>
          <w:sz w:val="22"/>
          <w:szCs w:val="22"/>
        </w:rPr>
        <w:t>EFTA</w:t>
      </w:r>
      <w:r w:rsidRPr="00785ADB">
        <w:rPr>
          <w:rFonts w:cs="Times New Roman"/>
          <w:b/>
          <w:sz w:val="22"/>
          <w:szCs w:val="22"/>
          <w:lang w:val="uk-UA"/>
        </w:rPr>
        <w:t xml:space="preserve">) – сторони Угоди «Про Європейську економічну зону»; громадянин Швейцарської конфедерації або громадянин Об’єднаного Королівства Великої Британії та Північної Ірландії, про якого йдеться у Ст. 10, абзац 1, літери </w:t>
      </w:r>
      <w:r w:rsidRPr="00785ADB">
        <w:rPr>
          <w:rFonts w:cs="Times New Roman"/>
          <w:b/>
          <w:sz w:val="22"/>
          <w:szCs w:val="22"/>
        </w:rPr>
        <w:t>b</w:t>
      </w:r>
      <w:r w:rsidRPr="00785ADB">
        <w:rPr>
          <w:rFonts w:cs="Times New Roman"/>
          <w:b/>
          <w:sz w:val="22"/>
          <w:szCs w:val="22"/>
          <w:lang w:val="uk-UA"/>
        </w:rPr>
        <w:t xml:space="preserve"> </w:t>
      </w:r>
      <w:r w:rsidRPr="00785ADB">
        <w:rPr>
          <w:rFonts w:cs="Times New Roman"/>
          <w:b/>
          <w:sz w:val="22"/>
          <w:szCs w:val="22"/>
        </w:rPr>
        <w:t>i</w:t>
      </w:r>
      <w:r w:rsidRPr="00785ADB">
        <w:rPr>
          <w:rFonts w:cs="Times New Roman"/>
          <w:b/>
          <w:sz w:val="22"/>
          <w:szCs w:val="22"/>
          <w:lang w:val="uk-UA"/>
        </w:rPr>
        <w:t xml:space="preserve"> </w:t>
      </w:r>
      <w:r w:rsidRPr="00785ADB">
        <w:rPr>
          <w:rFonts w:cs="Times New Roman"/>
          <w:b/>
          <w:sz w:val="22"/>
          <w:szCs w:val="22"/>
        </w:rPr>
        <w:t>d</w:t>
      </w:r>
      <w:r w:rsidRPr="00785ADB">
        <w:rPr>
          <w:rFonts w:cs="Times New Roman"/>
          <w:b/>
          <w:sz w:val="22"/>
          <w:szCs w:val="22"/>
          <w:lang w:val="uk-UA"/>
        </w:rPr>
        <w:t xml:space="preserve"> Угоди «Про вихід з Європейського Союзу».</w:t>
      </w:r>
      <w:r w:rsidRPr="00E3741F">
        <w:rPr>
          <w:rFonts w:cs="Times New Roman"/>
          <w:sz w:val="22"/>
          <w:szCs w:val="22"/>
          <w:lang w:val="uk-UA"/>
        </w:rPr>
        <w:t xml:space="preserve"> Громадяни перелічених вище держав, до яких приїздить іноземець, повинні проживати на території Республіки Польща. Подача клопотання від імені члена сім'ї вимагає </w:t>
      </w:r>
      <w:r w:rsidRPr="00785ADB">
        <w:rPr>
          <w:rFonts w:cs="Times New Roman"/>
          <w:b/>
          <w:sz w:val="22"/>
          <w:szCs w:val="22"/>
          <w:lang w:val="uk-UA"/>
        </w:rPr>
        <w:t>письмової згоди</w:t>
      </w:r>
      <w:r w:rsidRPr="00E3741F">
        <w:rPr>
          <w:rFonts w:cs="Times New Roman"/>
          <w:sz w:val="22"/>
          <w:szCs w:val="22"/>
          <w:lang w:val="uk-UA"/>
        </w:rPr>
        <w:t xml:space="preserve"> цього члена родини, за винятком ситуацій, коли клопотальник є законним представником члена сім'ї. Якщо іноземець надасть таку згоду, це рівнозначне з тим, що клопотальник, який проживає на території Республіки Польща, одержав у даній справі </w:t>
      </w:r>
      <w:r w:rsidRPr="00785ADB">
        <w:rPr>
          <w:rFonts w:cs="Times New Roman"/>
          <w:b/>
          <w:sz w:val="22"/>
          <w:szCs w:val="22"/>
          <w:lang w:val="uk-UA"/>
        </w:rPr>
        <w:t>повноваження до виконання юридичних дій від імені члена сім'ї.</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У процедурі щодо видачі дозволу на тимчасове перебування іноземцеві, який є подружнім партнером громадянина Республіки Польща, орган, який веде процедуру, </w:t>
      </w:r>
      <w:r w:rsidRPr="00B5211F">
        <w:rPr>
          <w:rFonts w:cs="Times New Roman"/>
          <w:b/>
          <w:sz w:val="22"/>
          <w:szCs w:val="22"/>
          <w:lang w:val="uk-UA"/>
        </w:rPr>
        <w:t xml:space="preserve">визначає, чи був шлюб укладений з метою обходу положень, якими визначаються принципи та умови в’їзду іноземців на територію Республіки Польща, їх проїзду через цю територію, перебування на ній та виїзду з неї.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У процедурі щодо видачі дозволу на тимчасове перебування іноземцеві, про якого йдеться в п. V,</w:t>
      </w:r>
      <w:r w:rsidR="00E3741F" w:rsidRPr="00A0066A">
        <w:rPr>
          <w:rFonts w:eastAsia="Calibri" w:cs="Arial"/>
          <w:sz w:val="24"/>
          <w:szCs w:val="24"/>
          <w:lang w:val="uk-UA" w:eastAsia="en-US"/>
        </w:rPr>
        <w:t xml:space="preserve"> </w:t>
      </w:r>
      <w:r w:rsidR="00E3741F" w:rsidRPr="00E3741F">
        <w:rPr>
          <w:rFonts w:eastAsia="Calibri" w:cs="Arial"/>
          <w:sz w:val="24"/>
          <w:szCs w:val="24"/>
          <w:lang w:eastAsia="en-US"/>
        </w:rPr>
        <w:t>VII</w:t>
      </w:r>
      <w:r w:rsidR="00E3741F" w:rsidRPr="00E3741F">
        <w:rPr>
          <w:rFonts w:eastAsia="Calibri" w:cs="Arial"/>
          <w:sz w:val="24"/>
          <w:szCs w:val="24"/>
          <w:lang w:val="uk-UA" w:eastAsia="en-US"/>
        </w:rPr>
        <w:t xml:space="preserve"> і </w:t>
      </w:r>
      <w:r w:rsidR="00E3741F" w:rsidRPr="00E3741F">
        <w:rPr>
          <w:rFonts w:eastAsia="Calibri" w:cs="Arial"/>
          <w:sz w:val="24"/>
          <w:szCs w:val="24"/>
          <w:lang w:eastAsia="en-US"/>
        </w:rPr>
        <w:t>VIII</w:t>
      </w:r>
      <w:r w:rsidRPr="00B5211F">
        <w:rPr>
          <w:rFonts w:cs="Times New Roman"/>
          <w:sz w:val="22"/>
          <w:szCs w:val="22"/>
          <w:lang w:val="uk-UA"/>
        </w:rPr>
        <w:t xml:space="preserve"> орган, який веде процедуру, </w:t>
      </w:r>
      <w:r w:rsidRPr="00B5211F">
        <w:rPr>
          <w:rFonts w:cs="Times New Roman"/>
          <w:b/>
          <w:sz w:val="22"/>
          <w:szCs w:val="22"/>
          <w:lang w:val="uk-UA"/>
        </w:rPr>
        <w:t>ретельно перевіряє чи зв'язки</w:t>
      </w:r>
      <w:r w:rsidRPr="00B5211F">
        <w:rPr>
          <w:rFonts w:cs="Times New Roman"/>
          <w:sz w:val="22"/>
          <w:szCs w:val="22"/>
          <w:lang w:val="uk-UA"/>
        </w:rPr>
        <w:t xml:space="preserve"> цього іноземця з громадянином Польщі або громадянином іншої держави</w:t>
      </w:r>
      <w:r w:rsidR="008A24F7">
        <w:rPr>
          <w:rFonts w:cs="Times New Roman"/>
          <w:sz w:val="22"/>
          <w:szCs w:val="22"/>
          <w:lang w:val="uk-UA"/>
        </w:rPr>
        <w:t>-члена</w:t>
      </w:r>
      <w:r w:rsidRPr="00B5211F">
        <w:rPr>
          <w:rFonts w:cs="Times New Roman"/>
          <w:sz w:val="22"/>
          <w:szCs w:val="22"/>
          <w:lang w:val="uk-UA"/>
        </w:rPr>
        <w:t xml:space="preserve"> Європейського Союзу, Швейцарії, Ліхтенштейну, Норвегії або Ісландії є </w:t>
      </w:r>
      <w:r w:rsidRPr="00B5211F">
        <w:rPr>
          <w:rFonts w:cs="Times New Roman"/>
          <w:b/>
          <w:sz w:val="22"/>
          <w:szCs w:val="22"/>
          <w:lang w:val="uk-UA"/>
        </w:rPr>
        <w:t>дійсними і постійними</w:t>
      </w:r>
      <w:r w:rsidRPr="00B5211F">
        <w:rPr>
          <w:rFonts w:cs="Times New Roman"/>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Для здійснення перевірки, чи був шлюб укладений з метою обходу положень, якими визначаються принципи та умови в’їзду іноземців на територію Республіки Польща, їх проїзду через цю територію, перебування на ній та виїзду з неї, або чи дійсні і чи постійні зв'язки іноземця, орган, що веде провадження, </w:t>
      </w:r>
      <w:r w:rsidRPr="00B5211F">
        <w:rPr>
          <w:rFonts w:cs="Times New Roman"/>
          <w:b/>
          <w:sz w:val="22"/>
          <w:szCs w:val="22"/>
          <w:lang w:val="uk-UA"/>
        </w:rPr>
        <w:t>може звернутися із заявкою до коменданта відділу Прикордонної варти</w:t>
      </w:r>
      <w:r w:rsidRPr="00B5211F">
        <w:rPr>
          <w:rFonts w:cs="Times New Roman"/>
          <w:sz w:val="22"/>
          <w:szCs w:val="22"/>
          <w:lang w:val="uk-UA"/>
        </w:rPr>
        <w:t xml:space="preserve"> або до </w:t>
      </w:r>
      <w:r w:rsidRPr="009F2771">
        <w:rPr>
          <w:rFonts w:cs="Times New Roman"/>
          <w:b/>
          <w:sz w:val="22"/>
          <w:szCs w:val="22"/>
          <w:lang w:val="uk-UA"/>
        </w:rPr>
        <w:t>коменданта посту Прикордонної варти</w:t>
      </w:r>
      <w:r w:rsidRPr="00B5211F">
        <w:rPr>
          <w:rFonts w:cs="Times New Roman"/>
          <w:sz w:val="22"/>
          <w:szCs w:val="22"/>
          <w:lang w:val="uk-UA"/>
        </w:rPr>
        <w:t xml:space="preserve">, з огляду на місцеперебування іноземця, щодо </w:t>
      </w:r>
      <w:r w:rsidRPr="009F2771">
        <w:rPr>
          <w:rFonts w:cs="Times New Roman"/>
          <w:b/>
          <w:sz w:val="22"/>
          <w:szCs w:val="22"/>
          <w:lang w:val="uk-UA"/>
        </w:rPr>
        <w:t>проведення контрольних заходів</w:t>
      </w:r>
      <w:r w:rsidRPr="00B5211F">
        <w:rPr>
          <w:rFonts w:cs="Times New Roman"/>
          <w:sz w:val="22"/>
          <w:szCs w:val="22"/>
          <w:lang w:val="uk-UA"/>
        </w:rPr>
        <w:t>, про які йдеться в ст. 11 п. 1 Закону про іноземців (соціально-побутові умови, визначення місця перебування подружнього партнера або іншого члена сім'ї іноземця, а також особи, з якою іноземець має сімейні стосунки).</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При проведенні цієї перевірки, а також при здійсненні контролюючих заходів не застосовується положення ст. 79 Адміністративно-процесуального кодексу (напр. іноземець не повинен бути повідомлений про місце та час здійсненні контролюючих заходів). </w:t>
      </w:r>
    </w:p>
    <w:p w:rsidR="00E21639" w:rsidRDefault="00E21639" w:rsidP="00B5211F">
      <w:pPr>
        <w:spacing w:line="100" w:lineRule="atLeast"/>
        <w:jc w:val="both"/>
        <w:rPr>
          <w:rFonts w:cs="Times New Roman"/>
          <w:sz w:val="22"/>
          <w:szCs w:val="22"/>
          <w:lang w:val="uk-UA"/>
        </w:rPr>
      </w:pPr>
    </w:p>
    <w:p w:rsidR="00E21639" w:rsidRPr="00B5211F" w:rsidRDefault="00E21639" w:rsidP="00B5211F">
      <w:pPr>
        <w:spacing w:line="100" w:lineRule="atLeast"/>
        <w:jc w:val="both"/>
        <w:rPr>
          <w:rFonts w:cs="Times New Roman"/>
          <w:sz w:val="22"/>
          <w:szCs w:val="22"/>
          <w:lang w:val="uk-UA"/>
        </w:rPr>
      </w:pPr>
    </w:p>
    <w:p w:rsidR="009F2771" w:rsidRDefault="00B5211F" w:rsidP="00B5211F">
      <w:pPr>
        <w:pStyle w:val="Nagwek3"/>
        <w:spacing w:after="200"/>
        <w:rPr>
          <w:lang w:val="uk-UA"/>
        </w:rPr>
      </w:pPr>
      <w:bookmarkStart w:id="76" w:name="__RefHeading__4769_369570355"/>
      <w:bookmarkStart w:id="77" w:name="_Toc386286373"/>
      <w:bookmarkEnd w:id="76"/>
      <w:r w:rsidRPr="00B5211F">
        <w:rPr>
          <w:lang w:val="uk-UA"/>
        </w:rPr>
        <w:t>4.6.</w:t>
      </w:r>
      <w:r w:rsidRPr="009F2771">
        <w:rPr>
          <w:lang w:val="uk-UA"/>
        </w:rPr>
        <w:t>1</w:t>
      </w:r>
      <w:r w:rsidR="009F2771" w:rsidRPr="009F2771">
        <w:rPr>
          <w:lang w:val="uk-UA"/>
        </w:rPr>
        <w:t>3</w:t>
      </w:r>
      <w:r w:rsidRPr="00B5211F">
        <w:rPr>
          <w:lang w:val="uk-UA"/>
        </w:rPr>
        <w:t xml:space="preserve">. ДОЗВІЛ НА ТИМЧАСОВЕ ПЕРЕБУВАННЯ ДЛЯ ЧЛЕНІВ СІМ'Ї ІНОЗЕМЦІВ </w:t>
      </w:r>
      <w:bookmarkEnd w:id="77"/>
      <w:r w:rsidR="009F2771">
        <w:rPr>
          <w:lang w:val="uk-UA"/>
        </w:rPr>
        <w:t xml:space="preserve"> </w:t>
      </w:r>
    </w:p>
    <w:p w:rsidR="009F2771" w:rsidRPr="007163B7" w:rsidRDefault="009F2771" w:rsidP="009F2771">
      <w:pPr>
        <w:pStyle w:val="Nagwek3"/>
        <w:spacing w:after="200"/>
        <w:rPr>
          <w:lang w:val="uk-UA"/>
        </w:rPr>
      </w:pPr>
      <w:r>
        <w:rPr>
          <w:lang w:val="uk-UA"/>
        </w:rPr>
        <w:t xml:space="preserve">           ПЕРЕБУВАННЯ ІНОЗЕМЦІВ НА ТЕРИТОРІЇ РЕСПУБЛІКИ ПОЛЬЩА З МЕТОЮ КОРОТКОСТРОКОВОЇ ТА ДОВГОСТРОКОВОЇ МОБІЛЬНОСТІ ЧЛЕНА СІМ’Ї НАУКОВ</w:t>
      </w:r>
      <w:r w:rsidR="00B9325A">
        <w:rPr>
          <w:lang w:val="uk-UA"/>
        </w:rPr>
        <w:t>ОГО СПІВРОБІТНИКА</w:t>
      </w:r>
    </w:p>
    <w:p w:rsidR="00B5211F" w:rsidRPr="007163B7" w:rsidRDefault="00B5211F" w:rsidP="00B5211F">
      <w:pPr>
        <w:spacing w:line="100" w:lineRule="atLeast"/>
        <w:jc w:val="both"/>
        <w:rPr>
          <w:rFonts w:cs="Times New Roman"/>
          <w:sz w:val="22"/>
          <w:szCs w:val="22"/>
          <w:lang w:val="uk-UA"/>
        </w:rPr>
      </w:pPr>
      <w:r w:rsidRPr="00B5211F">
        <w:rPr>
          <w:rFonts w:cs="Times New Roman"/>
          <w:b/>
          <w:sz w:val="22"/>
          <w:szCs w:val="22"/>
          <w:lang w:val="uk-UA"/>
        </w:rPr>
        <w:t xml:space="preserve">Членом сім'ї іноземця </w:t>
      </w:r>
      <w:r w:rsidRPr="007163B7">
        <w:rPr>
          <w:rFonts w:cs="Times New Roman"/>
          <w:sz w:val="22"/>
          <w:szCs w:val="22"/>
          <w:lang w:val="uk-UA"/>
        </w:rPr>
        <w:t>вважається: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1)</w:t>
      </w:r>
      <w:r w:rsidRPr="00B5211F">
        <w:rPr>
          <w:rFonts w:cs="Times New Roman"/>
          <w:b/>
          <w:sz w:val="22"/>
          <w:szCs w:val="22"/>
          <w:lang w:val="uk-UA"/>
        </w:rPr>
        <w:t xml:space="preserve"> </w:t>
      </w:r>
      <w:r w:rsidRPr="00B5211F">
        <w:rPr>
          <w:rFonts w:cs="Times New Roman"/>
          <w:sz w:val="22"/>
          <w:szCs w:val="22"/>
          <w:lang w:val="uk-UA"/>
        </w:rPr>
        <w:t>особа, яка знаходиться у визнаному законом Республіки Польща, шлюбі з іноземцем;</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2)</w:t>
      </w:r>
      <w:r w:rsidRPr="00B5211F">
        <w:rPr>
          <w:rFonts w:cs="Times New Roman"/>
          <w:b/>
          <w:sz w:val="22"/>
          <w:szCs w:val="22"/>
          <w:lang w:val="uk-UA"/>
        </w:rPr>
        <w:t xml:space="preserve"> </w:t>
      </w:r>
      <w:r w:rsidRPr="00B5211F">
        <w:rPr>
          <w:rFonts w:cs="Times New Roman"/>
          <w:sz w:val="22"/>
          <w:szCs w:val="22"/>
          <w:lang w:val="uk-UA"/>
        </w:rPr>
        <w:t>неповнолітня дитина іноземця та особи, яка знаходиться з ним у визнаному законом Республіки Польща шлюбі, у тому числі також і прийомна дитина;</w:t>
      </w:r>
      <w:r w:rsidRPr="00B5211F">
        <w:rPr>
          <w:rFonts w:cs="Times New Roman"/>
          <w:b/>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3) неповнолітня дитина, у тому числі також і прийомна дитина, яка знаходиться на утриманні іноземця, і у стосунку до якої іноземець приймає активну батьківську участь;</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4) неповнолітня дитина особи, про яку йдеться в п. 1, у тому числі також і прийомна дитина, яка знаходиться на його утриманні, і у стосунку до якої він приймає активну батьківську участь.</w:t>
      </w:r>
    </w:p>
    <w:p w:rsidR="009147BE" w:rsidRPr="009147BE" w:rsidRDefault="009147BE" w:rsidP="009147BE">
      <w:pPr>
        <w:spacing w:line="100" w:lineRule="atLeast"/>
        <w:jc w:val="both"/>
        <w:rPr>
          <w:rFonts w:cs="Times New Roman"/>
          <w:sz w:val="22"/>
          <w:szCs w:val="22"/>
          <w:lang w:val="uk-UA"/>
        </w:rPr>
      </w:pPr>
      <w:r w:rsidRPr="009147BE">
        <w:rPr>
          <w:rFonts w:cs="Times New Roman"/>
          <w:sz w:val="22"/>
          <w:szCs w:val="22"/>
          <w:lang w:val="uk-UA"/>
        </w:rPr>
        <w:lastRenderedPageBreak/>
        <w:t>Неповнолітніми дітьми, про яких мова у п. 2–4, є особи, які були неповнолітніми у день подачі клопотання про видачу дозволу на тимчасове проживання з метою возз’єднання сім’ї.</w:t>
      </w:r>
    </w:p>
    <w:p w:rsidR="009147BE" w:rsidRPr="009147BE" w:rsidRDefault="009147BE" w:rsidP="009147BE">
      <w:pPr>
        <w:spacing w:line="100" w:lineRule="atLeast"/>
        <w:jc w:val="both"/>
        <w:rPr>
          <w:rFonts w:cs="Times New Roman"/>
          <w:sz w:val="22"/>
          <w:szCs w:val="22"/>
          <w:lang w:val="uk-UA"/>
        </w:rPr>
      </w:pPr>
      <w:r w:rsidRPr="009147BE">
        <w:rPr>
          <w:rFonts w:cs="Times New Roman"/>
          <w:sz w:val="22"/>
          <w:szCs w:val="22"/>
          <w:lang w:val="uk-UA"/>
        </w:rPr>
        <w:t>Членом родини іноземця, якому надано статус біженця або міжнародну охорону, вважається також його батько/мати або повнолітня особа, що несе відповідальність за неповнолітню відповідно до законодавства Республіки Польща, якщо іноземець:</w:t>
      </w:r>
    </w:p>
    <w:p w:rsidR="009147BE" w:rsidRPr="009147BE" w:rsidRDefault="009147BE" w:rsidP="009147BE">
      <w:pPr>
        <w:spacing w:line="100" w:lineRule="atLeast"/>
        <w:jc w:val="both"/>
        <w:rPr>
          <w:rFonts w:cs="Times New Roman"/>
          <w:sz w:val="22"/>
          <w:szCs w:val="22"/>
          <w:lang w:val="uk-UA"/>
        </w:rPr>
      </w:pPr>
      <w:r w:rsidRPr="009147BE">
        <w:rPr>
          <w:rFonts w:cs="Times New Roman"/>
          <w:sz w:val="22"/>
          <w:szCs w:val="22"/>
          <w:lang w:val="uk-UA"/>
        </w:rPr>
        <w:t>1) є неповнолітньою особою, яка перебуває на території Республіки Польща без опіки або</w:t>
      </w:r>
    </w:p>
    <w:p w:rsidR="009147BE" w:rsidRPr="009147BE" w:rsidRDefault="009147BE" w:rsidP="009147BE">
      <w:pPr>
        <w:spacing w:line="100" w:lineRule="atLeast"/>
        <w:jc w:val="both"/>
        <w:rPr>
          <w:rFonts w:cs="Times New Roman"/>
          <w:sz w:val="22"/>
          <w:szCs w:val="22"/>
          <w:lang w:val="uk-UA"/>
        </w:rPr>
      </w:pPr>
      <w:r w:rsidRPr="009147BE">
        <w:rPr>
          <w:rFonts w:cs="Times New Roman"/>
          <w:sz w:val="22"/>
          <w:szCs w:val="22"/>
          <w:lang w:val="uk-UA"/>
        </w:rPr>
        <w:t>2) у день подачі клопотання про надання міжнародного захисту був неповнолітньою особою, яка перебувала на території Республіки Польща без опіки (або залишилася без опіки після подачі клопотання), яка досягла повноліття пізніше. Клопотання про видачу дозволу на тимчасове проживання з метою возз’єднання сім’ї було подано перед тим, як минуло 6 місяців від дати одержання статусу біженця або одержання міжнародного захисту.</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I.</w:t>
      </w:r>
      <w:r w:rsidRPr="00B5211F">
        <w:rPr>
          <w:lang w:val="uk-UA"/>
        </w:rPr>
        <w:t xml:space="preserve"> </w:t>
      </w:r>
      <w:r w:rsidRPr="00B5211F">
        <w:rPr>
          <w:rFonts w:cs="Times New Roman"/>
          <w:b/>
          <w:sz w:val="22"/>
          <w:szCs w:val="22"/>
          <w:lang w:val="uk-UA"/>
        </w:rPr>
        <w:t xml:space="preserve">Дозвіл на тимчасове перебування для возз'єднання з сім'єю видається </w:t>
      </w:r>
      <w:r w:rsidRPr="00B5211F">
        <w:rPr>
          <w:rFonts w:cs="Times New Roman"/>
          <w:sz w:val="22"/>
          <w:szCs w:val="22"/>
          <w:lang w:val="uk-UA"/>
        </w:rPr>
        <w:t>іноземцеві, який</w:t>
      </w:r>
      <w:r w:rsidRPr="00B5211F">
        <w:rPr>
          <w:rFonts w:cs="Times New Roman"/>
          <w:b/>
          <w:sz w:val="22"/>
          <w:szCs w:val="22"/>
          <w:lang w:val="uk-UA"/>
        </w:rPr>
        <w:t xml:space="preserve"> прибуває </w:t>
      </w:r>
      <w:r w:rsidRPr="00B5211F">
        <w:rPr>
          <w:rFonts w:cs="Times New Roman"/>
          <w:sz w:val="22"/>
          <w:szCs w:val="22"/>
          <w:lang w:val="uk-UA"/>
        </w:rPr>
        <w:t>на територію Республіки Польща або</w:t>
      </w:r>
      <w:r w:rsidRPr="00B5211F">
        <w:rPr>
          <w:rFonts w:cs="Times New Roman"/>
          <w:b/>
          <w:sz w:val="22"/>
          <w:szCs w:val="22"/>
          <w:lang w:val="uk-UA"/>
        </w:rPr>
        <w:t xml:space="preserve"> знаходиться </w:t>
      </w:r>
      <w:r w:rsidRPr="00B5211F">
        <w:rPr>
          <w:rFonts w:cs="Times New Roman"/>
          <w:sz w:val="22"/>
          <w:szCs w:val="22"/>
          <w:lang w:val="uk-UA"/>
        </w:rPr>
        <w:t>на цієї території з метою возз'єднання з сім'єю, а</w:t>
      </w:r>
      <w:r w:rsidRPr="00B5211F">
        <w:rPr>
          <w:rFonts w:cs="Times New Roman"/>
          <w:b/>
          <w:sz w:val="22"/>
          <w:szCs w:val="22"/>
          <w:lang w:val="uk-UA"/>
        </w:rPr>
        <w:t xml:space="preserve"> також є членом сім'ї іноземця, який мешкає на території Республіки Польща: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a) на підставі дозволу на постійне перебування,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b) на підставі дозволу на перебування довгострокового резидента ЄС,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c) у зв'язку з наданим йому статусом біженця,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d) у зв'язку з наданим йому додатковим захистом,</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e) не менше ніж на 2-а роки на підставі чергових дозволів на тимчасове перебування, у тому числі безпосередньо до подання заявки на видачу йому дозволу на тимчасове перебування члена сім'ї - на підставі дозволу, виданого йому на період перебування не менше, ніж на 1 рік,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f) на підставі дозволу на тимчасове перебування для проведення наукових досліджень</w:t>
      </w:r>
      <w:r w:rsidR="007163B7">
        <w:rPr>
          <w:rFonts w:cs="Times New Roman"/>
          <w:sz w:val="22"/>
          <w:szCs w:val="22"/>
          <w:lang w:val="uk-UA"/>
        </w:rPr>
        <w:t xml:space="preserve"> або національної візи для проведення наукових досліджень або робіт з розвитку</w:t>
      </w:r>
      <w:r w:rsidRPr="00B5211F">
        <w:rPr>
          <w:rFonts w:cs="Times New Roman"/>
          <w:sz w:val="22"/>
          <w:szCs w:val="22"/>
          <w:lang w:val="uk-UA"/>
        </w:rPr>
        <w:t>,</w:t>
      </w:r>
    </w:p>
    <w:p w:rsidR="00B5211F" w:rsidRPr="00B5211F" w:rsidRDefault="00B5211F" w:rsidP="00B5211F">
      <w:pPr>
        <w:spacing w:line="100" w:lineRule="atLeast"/>
        <w:jc w:val="both"/>
        <w:rPr>
          <w:lang w:val="uk-UA"/>
        </w:rPr>
      </w:pPr>
      <w:r w:rsidRPr="003D084E">
        <w:rPr>
          <w:rFonts w:cs="Times New Roman"/>
          <w:sz w:val="22"/>
          <w:szCs w:val="22"/>
          <w:lang w:val="uk-UA"/>
        </w:rPr>
        <w:t>g)</w:t>
      </w:r>
      <w:r w:rsidRPr="00B5211F">
        <w:rPr>
          <w:rFonts w:cs="Times New Roman"/>
          <w:sz w:val="22"/>
          <w:szCs w:val="22"/>
          <w:lang w:val="uk-UA"/>
        </w:rPr>
        <w:t xml:space="preserve"> на підставі дозв</w:t>
      </w:r>
      <w:r w:rsidR="003D084E">
        <w:rPr>
          <w:rFonts w:cs="Times New Roman"/>
          <w:sz w:val="22"/>
          <w:szCs w:val="22"/>
          <w:lang w:val="uk-UA"/>
        </w:rPr>
        <w:t>олу на тимчасове перебування з метою довгострокової мобільності наукового співробітника</w:t>
      </w:r>
      <w:r w:rsidRPr="00B5211F">
        <w:rPr>
          <w:rFonts w:cs="Times New Roman"/>
          <w:sz w:val="22"/>
          <w:szCs w:val="22"/>
          <w:lang w:val="uk-UA"/>
        </w:rPr>
        <w:t>,</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h) на підставі дозволу на тимчасове перебування для виконання роботи, що вимагає високої кваліфікації,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i) на підставі дозволу на тимчасове перебування для виконання роботи</w:t>
      </w:r>
      <w:r w:rsidRPr="00B5211F">
        <w:rPr>
          <w:rFonts w:eastAsia="Times New Roman" w:cs="Times New Roman"/>
          <w:sz w:val="22"/>
          <w:szCs w:val="22"/>
          <w:lang w:val="uk-UA"/>
        </w:rPr>
        <w:t xml:space="preserve"> </w:t>
      </w:r>
      <w:r w:rsidR="00430620" w:rsidRPr="00430620">
        <w:rPr>
          <w:rFonts w:eastAsia="Times New Roman" w:cs="Times New Roman"/>
          <w:sz w:val="22"/>
          <w:szCs w:val="22"/>
          <w:lang w:val="uk-UA"/>
        </w:rPr>
        <w:t>в рамках внутрішньокорпоративного переміщення</w:t>
      </w:r>
      <w:r w:rsidRPr="00B5211F">
        <w:rPr>
          <w:rFonts w:eastAsia="Times New Roman" w:cs="Times New Roman"/>
          <w:sz w:val="22"/>
          <w:szCs w:val="22"/>
          <w:lang w:val="uk-UA"/>
        </w:rPr>
        <w:t>,</w:t>
      </w:r>
      <w:r w:rsidR="00D345B0">
        <w:rPr>
          <w:rFonts w:eastAsia="Times New Roman" w:cs="Times New Roman"/>
          <w:sz w:val="22"/>
          <w:szCs w:val="22"/>
          <w:lang w:val="uk-UA"/>
        </w:rPr>
        <w:t xml:space="preserve"> </w:t>
      </w:r>
    </w:p>
    <w:p w:rsidR="00B5211F" w:rsidRPr="00B5211F" w:rsidRDefault="00B5211F" w:rsidP="00B5211F">
      <w:pPr>
        <w:spacing w:line="100" w:lineRule="atLeast"/>
        <w:jc w:val="both"/>
        <w:rPr>
          <w:rFonts w:eastAsia="Times New Roman" w:cs="Times New Roman"/>
          <w:sz w:val="22"/>
          <w:szCs w:val="22"/>
          <w:lang w:val="uk-UA"/>
        </w:rPr>
      </w:pPr>
      <w:r w:rsidRPr="00B5211F">
        <w:rPr>
          <w:rFonts w:cs="Times New Roman"/>
          <w:sz w:val="22"/>
          <w:szCs w:val="22"/>
          <w:lang w:val="uk-UA"/>
        </w:rPr>
        <w:t>j) на підставі дозволу на тимчасове перебування, наданого з метою довго</w:t>
      </w:r>
      <w:r w:rsidR="003D084E">
        <w:rPr>
          <w:rFonts w:cs="Times New Roman"/>
          <w:sz w:val="22"/>
          <w:szCs w:val="22"/>
          <w:lang w:val="uk-UA"/>
        </w:rPr>
        <w:t>строково</w:t>
      </w:r>
      <w:r w:rsidRPr="00B5211F">
        <w:rPr>
          <w:rFonts w:cs="Times New Roman"/>
          <w:sz w:val="22"/>
          <w:szCs w:val="22"/>
          <w:lang w:val="uk-UA"/>
        </w:rPr>
        <w:t>ї мобільності</w:t>
      </w:r>
      <w:r w:rsidR="003D084E">
        <w:rPr>
          <w:rFonts w:cs="Times New Roman"/>
          <w:sz w:val="22"/>
          <w:szCs w:val="22"/>
          <w:lang w:val="uk-UA"/>
        </w:rPr>
        <w:t xml:space="preserve"> працівника керівного складу, спеціаліста або працівника, що проходить стажування</w:t>
      </w:r>
      <w:r w:rsidR="00585592" w:rsidRPr="00785ADB">
        <w:rPr>
          <w:rFonts w:cs="Times New Roman"/>
          <w:sz w:val="22"/>
          <w:szCs w:val="22"/>
          <w:lang w:val="uk-UA"/>
        </w:rPr>
        <w:t>,</w:t>
      </w:r>
      <w:r w:rsidR="003D084E">
        <w:rPr>
          <w:rFonts w:cs="Times New Roman"/>
          <w:sz w:val="22"/>
          <w:szCs w:val="22"/>
          <w:lang w:val="uk-UA"/>
        </w:rPr>
        <w:t xml:space="preserve"> в рамках </w:t>
      </w:r>
      <w:r w:rsidR="00B15703" w:rsidRPr="00B15703">
        <w:rPr>
          <w:rFonts w:cs="Times New Roman"/>
          <w:sz w:val="22"/>
          <w:szCs w:val="22"/>
          <w:lang w:val="uk-UA"/>
        </w:rPr>
        <w:t>внутрішньокорпоративного переміщення</w:t>
      </w:r>
      <w:r w:rsidR="003D084E">
        <w:rPr>
          <w:rFonts w:eastAsia="Times New Roman" w:cs="Times New Roman"/>
          <w:sz w:val="22"/>
          <w:szCs w:val="22"/>
          <w:lang w:val="uk-UA"/>
        </w:rPr>
        <w:t>,</w:t>
      </w:r>
    </w:p>
    <w:p w:rsidR="003D084E" w:rsidRPr="003D084E" w:rsidRDefault="00B5211F" w:rsidP="003D084E">
      <w:pPr>
        <w:pStyle w:val="Default"/>
        <w:rPr>
          <w:rFonts w:ascii="Calibri" w:hAnsi="Calibri"/>
          <w:color w:val="auto"/>
          <w:sz w:val="22"/>
          <w:szCs w:val="22"/>
          <w:lang w:val="uk-UA"/>
        </w:rPr>
      </w:pPr>
      <w:r w:rsidRPr="00B5211F">
        <w:rPr>
          <w:rFonts w:ascii="Calibri" w:hAnsi="Calibri"/>
          <w:color w:val="auto"/>
          <w:sz w:val="22"/>
          <w:szCs w:val="22"/>
          <w:lang w:val="uk-UA"/>
        </w:rPr>
        <w:t>k)</w:t>
      </w:r>
      <w:r w:rsidR="003D084E">
        <w:rPr>
          <w:rFonts w:ascii="Calibri" w:hAnsi="Calibri"/>
          <w:color w:val="auto"/>
          <w:sz w:val="22"/>
          <w:szCs w:val="22"/>
          <w:lang w:val="uk-UA"/>
        </w:rPr>
        <w:t xml:space="preserve"> </w:t>
      </w:r>
      <w:r w:rsidR="003D084E" w:rsidRPr="003D084E">
        <w:rPr>
          <w:rFonts w:ascii="Calibri" w:hAnsi="Calibri"/>
          <w:color w:val="auto"/>
          <w:sz w:val="22"/>
          <w:szCs w:val="22"/>
          <w:lang w:val="uk-UA"/>
        </w:rPr>
        <w:t>на підставі дозволу на тимчасове перебування, наданого</w:t>
      </w:r>
      <w:r w:rsidR="003D084E">
        <w:rPr>
          <w:rFonts w:ascii="Calibri" w:hAnsi="Calibri"/>
          <w:color w:val="auto"/>
          <w:sz w:val="22"/>
          <w:szCs w:val="22"/>
          <w:lang w:val="uk-UA"/>
        </w:rPr>
        <w:t xml:space="preserve"> іноземцеві, який безпосередньо перед подачею заяви про видачу цього дозволу перебував на території Республіки Польща на підставі дозволу на тимчасове перебування з метою проведення наукових досліджень, закінчив проведення наукових д</w:t>
      </w:r>
      <w:r w:rsidR="003D084E" w:rsidRPr="009B0D17">
        <w:rPr>
          <w:rFonts w:ascii="Calibri" w:hAnsi="Calibri"/>
          <w:color w:val="auto"/>
          <w:sz w:val="22"/>
          <w:szCs w:val="22"/>
          <w:lang w:val="uk-UA"/>
        </w:rPr>
        <w:t>ослід</w:t>
      </w:r>
      <w:r w:rsidR="00043B6A" w:rsidRPr="009B0D17">
        <w:rPr>
          <w:rFonts w:ascii="Calibri" w:hAnsi="Calibri"/>
          <w:color w:val="auto"/>
          <w:sz w:val="22"/>
          <w:szCs w:val="22"/>
          <w:lang w:val="uk-UA"/>
        </w:rPr>
        <w:t>жень</w:t>
      </w:r>
      <w:r w:rsidR="009B0D17" w:rsidRPr="009B0D17">
        <w:rPr>
          <w:rFonts w:ascii="Calibri" w:hAnsi="Calibri"/>
          <w:color w:val="auto"/>
          <w:sz w:val="22"/>
          <w:szCs w:val="22"/>
          <w:lang w:val="uk-UA"/>
        </w:rPr>
        <w:t>, закінчив</w:t>
      </w:r>
      <w:r w:rsidR="009B0D17">
        <w:rPr>
          <w:rFonts w:ascii="Calibri" w:hAnsi="Calibri"/>
          <w:color w:val="auto"/>
          <w:sz w:val="22"/>
          <w:szCs w:val="22"/>
          <w:lang w:val="uk-UA"/>
        </w:rPr>
        <w:t xml:space="preserve"> здійснення наукових досліджень або робіт з розвитку</w:t>
      </w:r>
      <w:r w:rsidR="00043B6A">
        <w:rPr>
          <w:rFonts w:ascii="Calibri" w:hAnsi="Calibri"/>
          <w:color w:val="auto"/>
          <w:sz w:val="22"/>
          <w:szCs w:val="22"/>
          <w:lang w:val="uk-UA"/>
        </w:rPr>
        <w:t xml:space="preserve"> </w:t>
      </w:r>
      <w:r w:rsidR="009B0D17">
        <w:rPr>
          <w:rFonts w:ascii="Calibri" w:hAnsi="Calibri"/>
          <w:color w:val="auto"/>
          <w:sz w:val="22"/>
          <w:szCs w:val="22"/>
          <w:lang w:val="uk-UA"/>
        </w:rPr>
        <w:t xml:space="preserve">та шукає роботи на території Республіки Польща або планує розпочати провадження господарської діяльності на її території, </w:t>
      </w:r>
    </w:p>
    <w:p w:rsidR="006929F8" w:rsidRDefault="003D084E" w:rsidP="00785ADB">
      <w:pPr>
        <w:pStyle w:val="Default"/>
        <w:jc w:val="both"/>
        <w:rPr>
          <w:rFonts w:ascii="Calibri" w:hAnsi="Calibri"/>
          <w:color w:val="auto"/>
          <w:sz w:val="22"/>
          <w:szCs w:val="22"/>
          <w:lang w:val="uk-UA"/>
        </w:rPr>
      </w:pPr>
      <w:r>
        <w:rPr>
          <w:rFonts w:ascii="Calibri" w:hAnsi="Calibri"/>
          <w:color w:val="auto"/>
          <w:sz w:val="22"/>
          <w:szCs w:val="22"/>
        </w:rPr>
        <w:t>l</w:t>
      </w:r>
      <w:r w:rsidRPr="00427466">
        <w:rPr>
          <w:rFonts w:ascii="Calibri" w:hAnsi="Calibri"/>
          <w:color w:val="auto"/>
          <w:sz w:val="22"/>
          <w:szCs w:val="22"/>
          <w:lang w:val="ru-RU"/>
        </w:rPr>
        <w:t xml:space="preserve">) </w:t>
      </w:r>
      <w:r w:rsidR="00B5211F" w:rsidRPr="00B5211F">
        <w:rPr>
          <w:rFonts w:ascii="Calibri" w:hAnsi="Calibri"/>
          <w:color w:val="auto"/>
          <w:sz w:val="22"/>
          <w:szCs w:val="22"/>
          <w:lang w:val="uk-UA"/>
        </w:rPr>
        <w:t xml:space="preserve"> </w:t>
      </w:r>
      <w:r w:rsidR="006929F8" w:rsidRPr="006929F8">
        <w:rPr>
          <w:rFonts w:ascii="Calibri" w:hAnsi="Calibri"/>
          <w:color w:val="auto"/>
          <w:sz w:val="22"/>
          <w:szCs w:val="22"/>
          <w:lang w:val="uk-UA"/>
        </w:rPr>
        <w:t xml:space="preserve">на підставі права на проживання або права на постійне проживання, що надані громадянинові Об’єднаного Королівства Великої Британії і Північної Ірландії, а ці права вказані у Ст. 10, абзац 1. літери </w:t>
      </w:r>
      <w:r w:rsidR="006929F8" w:rsidRPr="006929F8">
        <w:rPr>
          <w:rFonts w:ascii="Calibri" w:hAnsi="Calibri"/>
          <w:color w:val="auto"/>
          <w:sz w:val="22"/>
          <w:szCs w:val="22"/>
        </w:rPr>
        <w:t>b</w:t>
      </w:r>
      <w:r w:rsidR="006929F8" w:rsidRPr="006929F8">
        <w:rPr>
          <w:rFonts w:ascii="Calibri" w:hAnsi="Calibri"/>
          <w:color w:val="auto"/>
          <w:sz w:val="22"/>
          <w:szCs w:val="22"/>
          <w:lang w:val="uk-UA"/>
        </w:rPr>
        <w:t xml:space="preserve"> </w:t>
      </w:r>
      <w:r w:rsidR="006929F8" w:rsidRPr="006929F8">
        <w:rPr>
          <w:rFonts w:ascii="Calibri" w:hAnsi="Calibri"/>
          <w:color w:val="auto"/>
          <w:sz w:val="22"/>
          <w:szCs w:val="22"/>
        </w:rPr>
        <w:t>i</w:t>
      </w:r>
      <w:r w:rsidR="006929F8" w:rsidRPr="006929F8">
        <w:rPr>
          <w:rFonts w:ascii="Calibri" w:hAnsi="Calibri"/>
          <w:color w:val="auto"/>
          <w:sz w:val="22"/>
          <w:szCs w:val="22"/>
          <w:lang w:val="uk-UA"/>
        </w:rPr>
        <w:t xml:space="preserve"> </w:t>
      </w:r>
      <w:r w:rsidR="006929F8" w:rsidRPr="006929F8">
        <w:rPr>
          <w:rFonts w:ascii="Calibri" w:hAnsi="Calibri"/>
          <w:color w:val="auto"/>
          <w:sz w:val="22"/>
          <w:szCs w:val="22"/>
        </w:rPr>
        <w:t>d</w:t>
      </w:r>
      <w:r w:rsidR="006929F8" w:rsidRPr="006929F8">
        <w:rPr>
          <w:rFonts w:ascii="Calibri" w:hAnsi="Calibri"/>
          <w:color w:val="auto"/>
          <w:sz w:val="22"/>
          <w:szCs w:val="22"/>
          <w:lang w:val="uk-UA"/>
        </w:rPr>
        <w:t xml:space="preserve"> Угоди «Про вихід з Європейського Союзу»,</w:t>
      </w:r>
    </w:p>
    <w:p w:rsidR="00B5211F" w:rsidRPr="00B5211F" w:rsidRDefault="006929F8" w:rsidP="00B5211F">
      <w:pPr>
        <w:pStyle w:val="Default"/>
        <w:rPr>
          <w:sz w:val="22"/>
          <w:szCs w:val="22"/>
          <w:lang w:val="uk-UA"/>
        </w:rPr>
      </w:pPr>
      <w:r w:rsidRPr="00A0066A">
        <w:rPr>
          <w:rFonts w:ascii="Calibri" w:hAnsi="Calibri"/>
          <w:color w:val="auto"/>
          <w:sz w:val="22"/>
          <w:szCs w:val="22"/>
          <w:lang w:val="uk-UA"/>
        </w:rPr>
        <w:lastRenderedPageBreak/>
        <w:t xml:space="preserve">ł)  </w:t>
      </w:r>
      <w:r w:rsidR="00B5211F" w:rsidRPr="00B5211F">
        <w:rPr>
          <w:rFonts w:ascii="Calibri" w:hAnsi="Calibri"/>
          <w:color w:val="auto"/>
          <w:sz w:val="22"/>
          <w:szCs w:val="22"/>
          <w:lang w:val="uk-UA"/>
        </w:rPr>
        <w:t>у зв'язку з видачею згоди на перебування з гуманітарних причин</w:t>
      </w:r>
      <w:r w:rsidR="00B5211F" w:rsidRPr="00B5211F">
        <w:rPr>
          <w:rFonts w:ascii="Calibri" w:hAnsi="Calibri"/>
          <w:sz w:val="22"/>
          <w:szCs w:val="22"/>
          <w:lang w:val="uk-UA"/>
        </w:rPr>
        <w:t>.</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II. Дозвіл на тимчасове перебування </w:t>
      </w:r>
      <w:r w:rsidR="009B0D17" w:rsidRPr="009B0D17">
        <w:rPr>
          <w:rFonts w:cs="Times New Roman"/>
          <w:b/>
          <w:sz w:val="22"/>
          <w:szCs w:val="22"/>
          <w:lang w:val="uk-UA"/>
        </w:rPr>
        <w:t>можна</w:t>
      </w:r>
      <w:r w:rsidR="009B0D17">
        <w:rPr>
          <w:rFonts w:cs="Times New Roman"/>
          <w:sz w:val="22"/>
          <w:szCs w:val="22"/>
          <w:lang w:val="uk-UA"/>
        </w:rPr>
        <w:t xml:space="preserve"> </w:t>
      </w:r>
      <w:r w:rsidR="00A01658">
        <w:rPr>
          <w:rFonts w:cs="Times New Roman"/>
          <w:b/>
          <w:sz w:val="22"/>
          <w:szCs w:val="22"/>
          <w:lang w:val="uk-UA"/>
        </w:rPr>
        <w:t>вида</w:t>
      </w:r>
      <w:r w:rsidRPr="00B5211F">
        <w:rPr>
          <w:rFonts w:cs="Times New Roman"/>
          <w:b/>
          <w:sz w:val="22"/>
          <w:szCs w:val="22"/>
          <w:lang w:val="uk-UA"/>
        </w:rPr>
        <w:t>т</w:t>
      </w:r>
      <w:r w:rsidR="009B0D17">
        <w:rPr>
          <w:rFonts w:cs="Times New Roman"/>
          <w:b/>
          <w:sz w:val="22"/>
          <w:szCs w:val="22"/>
          <w:lang w:val="uk-UA"/>
        </w:rPr>
        <w:t>и</w:t>
      </w:r>
      <w:r w:rsidRPr="00B5211F">
        <w:rPr>
          <w:rFonts w:cs="Times New Roman"/>
          <w:b/>
          <w:sz w:val="22"/>
          <w:szCs w:val="22"/>
          <w:lang w:val="uk-UA"/>
        </w:rPr>
        <w:t xml:space="preserve"> неповнолітній дитині іноземця</w:t>
      </w:r>
      <w:r w:rsidRPr="00B5211F">
        <w:rPr>
          <w:rFonts w:cs="Times New Roman"/>
          <w:sz w:val="22"/>
          <w:szCs w:val="22"/>
          <w:lang w:val="uk-UA"/>
        </w:rPr>
        <w:t xml:space="preserve">, який перебуває на території Республіки Польща </w:t>
      </w:r>
      <w:r w:rsidRPr="00B5211F">
        <w:rPr>
          <w:rFonts w:cs="Times New Roman"/>
          <w:b/>
          <w:sz w:val="22"/>
          <w:szCs w:val="22"/>
          <w:lang w:val="uk-UA"/>
        </w:rPr>
        <w:t>на підставі національної візи або дозволу на тимчасове перебування,</w:t>
      </w:r>
      <w:r w:rsidRPr="00B5211F">
        <w:rPr>
          <w:rFonts w:cs="Times New Roman"/>
          <w:sz w:val="22"/>
          <w:szCs w:val="22"/>
          <w:lang w:val="uk-UA"/>
        </w:rPr>
        <w:t xml:space="preserve"> якщо ця дитина </w:t>
      </w:r>
      <w:r w:rsidRPr="00B5211F">
        <w:rPr>
          <w:rFonts w:cs="Times New Roman"/>
          <w:b/>
          <w:sz w:val="22"/>
          <w:szCs w:val="22"/>
          <w:lang w:val="uk-UA"/>
        </w:rPr>
        <w:t>народилася в період дії</w:t>
      </w:r>
      <w:r w:rsidRPr="00B5211F">
        <w:rPr>
          <w:rFonts w:cs="Times New Roman"/>
          <w:sz w:val="22"/>
          <w:szCs w:val="22"/>
          <w:lang w:val="uk-UA"/>
        </w:rPr>
        <w:t xml:space="preserve"> цієї національної візи або дозволу на тимчасове перебування.</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III. </w:t>
      </w:r>
      <w:r w:rsidRPr="00B5211F">
        <w:rPr>
          <w:rFonts w:cs="Times New Roman"/>
          <w:b/>
          <w:sz w:val="22"/>
          <w:szCs w:val="22"/>
          <w:lang w:val="uk-UA"/>
        </w:rPr>
        <w:t xml:space="preserve">Окремий дозвіл </w:t>
      </w:r>
      <w:r w:rsidRPr="00B5211F">
        <w:rPr>
          <w:rFonts w:cs="Times New Roman"/>
          <w:sz w:val="22"/>
          <w:szCs w:val="22"/>
          <w:lang w:val="uk-UA"/>
        </w:rPr>
        <w:t xml:space="preserve">на тимчасове перебування </w:t>
      </w:r>
      <w:r w:rsidRPr="00B5211F">
        <w:rPr>
          <w:rFonts w:cs="Times New Roman"/>
          <w:b/>
          <w:sz w:val="22"/>
          <w:szCs w:val="22"/>
          <w:lang w:val="uk-UA"/>
        </w:rPr>
        <w:t>видається</w:t>
      </w:r>
      <w:r w:rsidRPr="00B5211F">
        <w:rPr>
          <w:rFonts w:cs="Times New Roman"/>
          <w:sz w:val="22"/>
          <w:szCs w:val="22"/>
          <w:lang w:val="uk-UA"/>
        </w:rPr>
        <w:t xml:space="preserve"> іноземцеві, який перебуває у визнаному польським законодавством шлюбі з іноземцем, який мешкає на території Республіки Польща, або є повнолітньою дитиною іноземця, що мешкає на території Республіки Польща та </w:t>
      </w:r>
      <w:r w:rsidRPr="00B5211F">
        <w:rPr>
          <w:rFonts w:cs="Times New Roman"/>
          <w:b/>
          <w:sz w:val="22"/>
          <w:szCs w:val="22"/>
          <w:lang w:val="uk-UA"/>
        </w:rPr>
        <w:t xml:space="preserve">перебуває на території Республіки Польща не менше 5 років на підставі дозволів на тимчасове перебування з метою возз'єднання з сім'єю. </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У випадку подружнього партнера або повнолітньої дитини іноземця, який мешкає на території РП на підставі дозволу на тимчасове перебування для виконання роботи, що вимагає високої кваліфікації, </w:t>
      </w:r>
      <w:r w:rsidRPr="00B5211F">
        <w:rPr>
          <w:rFonts w:cs="Times New Roman"/>
          <w:b/>
          <w:sz w:val="22"/>
          <w:szCs w:val="22"/>
          <w:lang w:val="uk-UA"/>
        </w:rPr>
        <w:t xml:space="preserve">враховується перебування на території іншої держави-члена Європейського Союзу як члена сім'ї власника «Блакитної карти ЄС», наданої у зв'язку з видачею цією державою дозволу на перебування для виконання роботи, що вимагає високої кваліфікації, якщо у період не менше 2-ох років, безпосередньо до подання заявки, вони перебували на території Республіки Польща на підставі дозволу на тимчасове перебування для возз'єднання з сім’єю як члени сім'ї іноземця, що проживає на території Республіки Польща на підставі дозволу на тимчасове перебування для виконання роботи, що вимагає високої кваліфікації. </w:t>
      </w:r>
    </w:p>
    <w:p w:rsidR="00B5211F" w:rsidRPr="00B5211F" w:rsidRDefault="00B5211F" w:rsidP="00B5211F">
      <w:pPr>
        <w:spacing w:line="100" w:lineRule="atLeast"/>
        <w:jc w:val="both"/>
        <w:rPr>
          <w:rFonts w:cs="Times New Roman"/>
          <w:sz w:val="22"/>
          <w:szCs w:val="22"/>
          <w:lang w:val="uk-UA"/>
        </w:rPr>
      </w:pPr>
      <w:r w:rsidRPr="0034427E">
        <w:rPr>
          <w:rFonts w:cs="Times New Roman"/>
          <w:b/>
          <w:sz w:val="22"/>
          <w:szCs w:val="22"/>
          <w:lang w:val="uk-UA"/>
        </w:rPr>
        <w:t>IV.</w:t>
      </w:r>
      <w:r w:rsidRPr="00B5211F">
        <w:rPr>
          <w:rFonts w:cs="Times New Roman"/>
          <w:sz w:val="22"/>
          <w:szCs w:val="22"/>
          <w:lang w:val="uk-UA"/>
        </w:rPr>
        <w:t xml:space="preserve"> Іноземцеві, який перебуває на території Республіки Польща на підставі дозволу на тимчасове перебування для возз'єднання з сім'єю, </w:t>
      </w:r>
      <w:r w:rsidRPr="00B5211F">
        <w:rPr>
          <w:rFonts w:cs="Times New Roman"/>
          <w:b/>
          <w:sz w:val="22"/>
          <w:szCs w:val="22"/>
          <w:lang w:val="uk-UA"/>
        </w:rPr>
        <w:t>одноразово надається</w:t>
      </w:r>
      <w:r w:rsidRPr="00B5211F">
        <w:rPr>
          <w:rFonts w:cs="Times New Roman"/>
          <w:sz w:val="22"/>
          <w:szCs w:val="22"/>
          <w:lang w:val="uk-UA"/>
        </w:rPr>
        <w:t xml:space="preserve"> дозвіл на тимчасове перебування, коли цього вимагає </w:t>
      </w:r>
      <w:r w:rsidRPr="00B5211F">
        <w:rPr>
          <w:rFonts w:cs="Times New Roman"/>
          <w:b/>
          <w:sz w:val="22"/>
          <w:szCs w:val="22"/>
          <w:lang w:val="uk-UA"/>
        </w:rPr>
        <w:t>його важлива причина,</w:t>
      </w:r>
      <w:r w:rsidRPr="00B5211F">
        <w:rPr>
          <w:rFonts w:cs="Times New Roman"/>
          <w:sz w:val="22"/>
          <w:szCs w:val="22"/>
          <w:lang w:val="uk-UA"/>
        </w:rPr>
        <w:t xml:space="preserve"> зокрема при:</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1) розірванні шлюбу, сепарації або овдовінні цього іноземця, якщо він перебував у визнаному законом РП шлюбі з іноземцем на території Республіки Польща,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2) смерті одного з його батьків, який був іноземцем та мешкав на території РП,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3) смерті його неповнолітньої дитини, якій був наданий статус біженця або наданий додатковий захист. </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У випадку дозволу на тимчасове перебування, вказаного в п. I, II, III, іноземець повинен виконувати умови, що стосуються </w:t>
      </w:r>
      <w:r w:rsidRPr="00B5211F">
        <w:rPr>
          <w:rFonts w:cs="Times New Roman"/>
          <w:b/>
          <w:sz w:val="22"/>
          <w:szCs w:val="22"/>
          <w:lang w:val="uk-UA"/>
        </w:rPr>
        <w:t>наявності медичного страхування, стабільного і регулярного джерела доходу,</w:t>
      </w:r>
      <w:r w:rsidRPr="00B5211F">
        <w:rPr>
          <w:rFonts w:cs="Times New Roman"/>
          <w:sz w:val="22"/>
          <w:szCs w:val="22"/>
          <w:lang w:val="uk-UA"/>
        </w:rPr>
        <w:t xml:space="preserve"> достатнього для покриття витрат на утримання самого себе та утримання членів його сім'ї, які знаходяться на його утриманні, а також </w:t>
      </w:r>
      <w:r w:rsidRPr="00B5211F">
        <w:rPr>
          <w:rFonts w:cs="Times New Roman"/>
          <w:b/>
          <w:sz w:val="22"/>
          <w:szCs w:val="22"/>
          <w:lang w:val="uk-UA"/>
        </w:rPr>
        <w:t>він має бути забезпечений житлом на територія Республіки Польща</w:t>
      </w:r>
      <w:r w:rsidRPr="00B5211F">
        <w:rPr>
          <w:rFonts w:cs="Times New Roman"/>
          <w:sz w:val="22"/>
          <w:szCs w:val="22"/>
          <w:lang w:val="uk-UA"/>
        </w:rPr>
        <w:t xml:space="preserve"> (дивися п. 4.5). Ці умови </w:t>
      </w:r>
      <w:r w:rsidRPr="00B5211F">
        <w:rPr>
          <w:rFonts w:cs="Times New Roman"/>
          <w:b/>
          <w:sz w:val="22"/>
          <w:szCs w:val="22"/>
          <w:lang w:val="uk-UA"/>
        </w:rPr>
        <w:t>не застосовуються</w:t>
      </w:r>
      <w:r w:rsidRPr="00B5211F">
        <w:rPr>
          <w:rFonts w:cs="Times New Roman"/>
          <w:sz w:val="22"/>
          <w:szCs w:val="22"/>
          <w:lang w:val="uk-UA"/>
        </w:rPr>
        <w:t xml:space="preserve"> щодо дозволу на тимчасове перебування з метою возз'єднання з сім'єю (п. I), виданого членові сім'ї іноземця, якому наданий статус біженця або наданий додатковий захист, якщо заявка на видачу йому цього дозволу була подана в період, що </w:t>
      </w:r>
      <w:r w:rsidRPr="00B5211F">
        <w:rPr>
          <w:rFonts w:cs="Times New Roman"/>
          <w:b/>
          <w:sz w:val="22"/>
          <w:szCs w:val="22"/>
          <w:lang w:val="uk-UA"/>
        </w:rPr>
        <w:t>не перевищує 6 місяців від дати отримання ним статусу біженця або надання йому додаткового захисту.</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При видачі дозволу на тимчасове перебування для члена сім'ї іноземця, вимога про наявність джерела стабільного і регулярного доходу також </w:t>
      </w:r>
      <w:r w:rsidRPr="00B5211F">
        <w:rPr>
          <w:rFonts w:cs="Times New Roman"/>
          <w:b/>
          <w:sz w:val="22"/>
          <w:szCs w:val="22"/>
          <w:lang w:val="uk-UA"/>
        </w:rPr>
        <w:t>вважається виконаною у тому випадку, якщо витрати на утримання іноземця покриватиме член сім'ї, який зобов'язаний його утримувати і який мешкає на території Республіки Польща.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У процесі щодо видачі або відмови у видачі іноземцеві дозволу на тимчасове перебування з метою возз'єднання з сім'єю, враховуються: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1) інтерес неповнолітньої дитини;</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2) характер та міцність сімейних стосунків на території Республіки Польща;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3) термін перебування іноземця на території Республіки Польща;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lastRenderedPageBreak/>
        <w:t xml:space="preserve">4) існування сімейних, культурних і громадських зв'язків з країною походження. </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У процедурі щодо видачі дозволу на тимчасове перебування для возз'єднання з сім'єю (п. I) іноземцеві, який є подружнім партнером іноземця, орган, який веде про</w:t>
      </w:r>
      <w:r w:rsidR="00D627AE">
        <w:rPr>
          <w:rFonts w:cs="Times New Roman"/>
          <w:sz w:val="22"/>
          <w:szCs w:val="22"/>
          <w:lang w:val="uk-UA"/>
        </w:rPr>
        <w:t>цедуру</w:t>
      </w:r>
      <w:r w:rsidRPr="00B5211F">
        <w:rPr>
          <w:rFonts w:cs="Times New Roman"/>
          <w:sz w:val="22"/>
          <w:szCs w:val="22"/>
          <w:lang w:val="uk-UA"/>
        </w:rPr>
        <w:t xml:space="preserve">, визначає, </w:t>
      </w:r>
      <w:r w:rsidRPr="00B5211F">
        <w:rPr>
          <w:rFonts w:cs="Times New Roman"/>
          <w:b/>
          <w:sz w:val="22"/>
          <w:szCs w:val="22"/>
          <w:lang w:val="uk-UA"/>
        </w:rPr>
        <w:t>чи був шлюб укладений з метою обходу положень, якими визначаються принципи та умови в’їзду іноземців на територію Республіки Польща, їх проїзду через цю територію, перебування на ній та виїзду з неї.</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Для здійснення перевірки, чи був шлюб укладений з метою обходу Закону про іноземців, орган, що веде провадження, </w:t>
      </w:r>
      <w:r w:rsidRPr="00B5211F">
        <w:rPr>
          <w:rFonts w:cs="Times New Roman"/>
          <w:b/>
          <w:sz w:val="22"/>
          <w:szCs w:val="22"/>
          <w:lang w:val="uk-UA"/>
        </w:rPr>
        <w:t>може звернутися із заявкою до коменданта відділу Прикордонної варти</w:t>
      </w:r>
      <w:r w:rsidRPr="00B5211F">
        <w:rPr>
          <w:rFonts w:cs="Times New Roman"/>
          <w:sz w:val="22"/>
          <w:szCs w:val="22"/>
          <w:lang w:val="uk-UA"/>
        </w:rPr>
        <w:t xml:space="preserve"> або до </w:t>
      </w:r>
      <w:r w:rsidRPr="0034427E">
        <w:rPr>
          <w:rFonts w:cs="Times New Roman"/>
          <w:b/>
          <w:sz w:val="22"/>
          <w:szCs w:val="22"/>
          <w:lang w:val="uk-UA"/>
        </w:rPr>
        <w:t>коменданта посту Прикордонної варти</w:t>
      </w:r>
      <w:r w:rsidRPr="00B5211F">
        <w:rPr>
          <w:rFonts w:cs="Times New Roman"/>
          <w:sz w:val="22"/>
          <w:szCs w:val="22"/>
          <w:lang w:val="uk-UA"/>
        </w:rPr>
        <w:t xml:space="preserve">, з огляду на місцеперебування іноземця, </w:t>
      </w:r>
      <w:r w:rsidRPr="00B5211F">
        <w:rPr>
          <w:rFonts w:cs="Times New Roman"/>
          <w:b/>
          <w:sz w:val="22"/>
          <w:szCs w:val="22"/>
          <w:lang w:val="uk-UA"/>
        </w:rPr>
        <w:t>щодо проведення контрольних заходів</w:t>
      </w:r>
      <w:r w:rsidRPr="00B5211F">
        <w:rPr>
          <w:rFonts w:cs="Times New Roman"/>
          <w:sz w:val="22"/>
          <w:szCs w:val="22"/>
          <w:lang w:val="uk-UA"/>
        </w:rPr>
        <w:t>, про які йдеться в ст. 11 п. 1 Закону про іноземців (соціально-побутові умови, визначення місця перебування подружнього партнера або іншого члена сім'ї іноземця, а також особи, з якою іноземець має сімейні стосунки).</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При проведенні цієї перевірки, а також при здійсненні контролюючих заходів не застосовується положення ст. 79 Адміністративно-процесуального кодексу (напр. іноземець не повинен бути повідомлений про місце та час здійсненні контролюючих заходів).</w:t>
      </w:r>
      <w:r w:rsidR="00D345B0">
        <w:rPr>
          <w:rFonts w:cs="Times New Roman"/>
          <w:sz w:val="22"/>
          <w:szCs w:val="22"/>
          <w:lang w:val="uk-UA"/>
        </w:rPr>
        <w:t xml:space="preserve"> </w:t>
      </w:r>
    </w:p>
    <w:p w:rsid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УВАГА: Якщо іноземець перебуває поза кордонами Республіки Польща</w:t>
      </w:r>
      <w:r w:rsidRPr="00B5211F">
        <w:rPr>
          <w:rFonts w:cs="Times New Roman"/>
          <w:sz w:val="22"/>
          <w:szCs w:val="22"/>
          <w:lang w:val="uk-UA"/>
        </w:rPr>
        <w:t xml:space="preserve"> заявку про видачу дозволу</w:t>
      </w:r>
      <w:r w:rsidRPr="00B5211F">
        <w:rPr>
          <w:lang w:val="uk-UA"/>
        </w:rPr>
        <w:t xml:space="preserve"> </w:t>
      </w:r>
      <w:r w:rsidRPr="00B5211F">
        <w:rPr>
          <w:rFonts w:cs="Times New Roman"/>
          <w:sz w:val="22"/>
          <w:szCs w:val="22"/>
          <w:lang w:val="uk-UA"/>
        </w:rPr>
        <w:t xml:space="preserve">на тимчасове перебування для возз’єднання з сім’єю (п.1) подає іноземець, </w:t>
      </w:r>
      <w:r w:rsidRPr="00B5211F">
        <w:rPr>
          <w:rFonts w:cs="Times New Roman"/>
          <w:b/>
          <w:sz w:val="22"/>
          <w:szCs w:val="22"/>
          <w:lang w:val="uk-UA"/>
        </w:rPr>
        <w:t>який проживає на території Республіки Польща</w:t>
      </w:r>
      <w:r w:rsidRPr="00B5211F">
        <w:rPr>
          <w:rFonts w:cs="Times New Roman"/>
          <w:sz w:val="22"/>
          <w:szCs w:val="22"/>
          <w:lang w:val="uk-UA"/>
        </w:rPr>
        <w:t>, до якого прибуває член його сім'ї, або з яким знаходиться на території Республіки Польща. Подання заявки про видачу дозволу на тимчасове перебування для воз</w:t>
      </w:r>
      <w:r w:rsidR="00A70504">
        <w:rPr>
          <w:rFonts w:cs="Times New Roman"/>
          <w:sz w:val="22"/>
          <w:szCs w:val="22"/>
          <w:lang w:val="uk-UA"/>
        </w:rPr>
        <w:t>з’єднання з сім’єю (п.1) інозем</w:t>
      </w:r>
      <w:r w:rsidRPr="00B5211F">
        <w:rPr>
          <w:rFonts w:cs="Times New Roman"/>
          <w:sz w:val="22"/>
          <w:szCs w:val="22"/>
          <w:lang w:val="uk-UA"/>
        </w:rPr>
        <w:t xml:space="preserve">цем, який проживає на території Республіки Польща, вимагає </w:t>
      </w:r>
      <w:r w:rsidRPr="00B5211F">
        <w:rPr>
          <w:rFonts w:cs="Times New Roman"/>
          <w:b/>
          <w:sz w:val="22"/>
          <w:szCs w:val="22"/>
          <w:lang w:val="uk-UA"/>
        </w:rPr>
        <w:t>письмової згоди</w:t>
      </w:r>
      <w:r w:rsidRPr="00B5211F">
        <w:rPr>
          <w:rFonts w:cs="Times New Roman"/>
          <w:sz w:val="22"/>
          <w:szCs w:val="22"/>
          <w:lang w:val="uk-UA"/>
        </w:rPr>
        <w:t xml:space="preserve"> того члена сім’ї або його законного представника, за винятком, якщо заявник являється його</w:t>
      </w:r>
      <w:r w:rsidR="00D345B0">
        <w:rPr>
          <w:rFonts w:cs="Times New Roman"/>
          <w:sz w:val="22"/>
          <w:szCs w:val="22"/>
          <w:lang w:val="uk-UA"/>
        </w:rPr>
        <w:t xml:space="preserve"> </w:t>
      </w:r>
      <w:r w:rsidRPr="00B5211F">
        <w:rPr>
          <w:rFonts w:cs="Times New Roman"/>
          <w:sz w:val="22"/>
          <w:szCs w:val="22"/>
          <w:lang w:val="uk-UA"/>
        </w:rPr>
        <w:t>законним представником.</w:t>
      </w:r>
      <w:r w:rsidRPr="00B5211F">
        <w:rPr>
          <w:lang w:val="uk-UA"/>
        </w:rPr>
        <w:t xml:space="preserve"> </w:t>
      </w:r>
      <w:r w:rsidRPr="00B5211F">
        <w:rPr>
          <w:rFonts w:cs="Times New Roman"/>
          <w:sz w:val="22"/>
          <w:szCs w:val="22"/>
          <w:lang w:val="uk-UA"/>
        </w:rPr>
        <w:t xml:space="preserve">Надання такої згоди дорівнює наданню іноземцеві, який проживає на території Польщі, </w:t>
      </w:r>
      <w:r w:rsidRPr="00B5211F">
        <w:rPr>
          <w:rFonts w:cs="Times New Roman"/>
          <w:b/>
          <w:sz w:val="22"/>
          <w:szCs w:val="22"/>
          <w:lang w:val="uk-UA"/>
        </w:rPr>
        <w:t>довіреності на вчинення дій від імені члена сім’ї у даній процедурі.</w:t>
      </w:r>
    </w:p>
    <w:p w:rsidR="0034427E" w:rsidRDefault="0034427E" w:rsidP="0034427E">
      <w:pPr>
        <w:jc w:val="both"/>
        <w:rPr>
          <w:sz w:val="22"/>
          <w:szCs w:val="22"/>
          <w:lang w:val="uk-UA"/>
        </w:rPr>
      </w:pPr>
      <w:r w:rsidRPr="009C66C7">
        <w:rPr>
          <w:rFonts w:eastAsia="Times New Roman" w:cs="Times New Roman"/>
          <w:sz w:val="22"/>
          <w:szCs w:val="22"/>
        </w:rPr>
        <w:t>V</w:t>
      </w:r>
      <w:r w:rsidRPr="00427466">
        <w:rPr>
          <w:rFonts w:eastAsia="Times New Roman" w:cs="Times New Roman"/>
          <w:sz w:val="22"/>
          <w:szCs w:val="22"/>
          <w:lang w:val="uk-UA"/>
        </w:rPr>
        <w:t>.</w:t>
      </w:r>
      <w:r w:rsidRPr="00427466">
        <w:rPr>
          <w:b/>
          <w:bCs/>
          <w:sz w:val="22"/>
          <w:szCs w:val="22"/>
          <w:lang w:val="uk-UA"/>
        </w:rPr>
        <w:t xml:space="preserve"> </w:t>
      </w:r>
      <w:r w:rsidRPr="00B9325A">
        <w:rPr>
          <w:b/>
          <w:bCs/>
          <w:sz w:val="22"/>
          <w:szCs w:val="22"/>
          <w:lang w:val="uk-UA"/>
        </w:rPr>
        <w:t>Мобільність члена родини наукового співробітника</w:t>
      </w:r>
      <w:r>
        <w:rPr>
          <w:b/>
          <w:bCs/>
          <w:sz w:val="22"/>
          <w:szCs w:val="22"/>
          <w:lang w:val="uk-UA"/>
        </w:rPr>
        <w:t xml:space="preserve"> –</w:t>
      </w:r>
      <w:r w:rsidRPr="0034427E">
        <w:rPr>
          <w:bCs/>
          <w:sz w:val="22"/>
          <w:szCs w:val="22"/>
          <w:lang w:val="uk-UA"/>
        </w:rPr>
        <w:t xml:space="preserve"> це право іноземця на</w:t>
      </w:r>
      <w:r w:rsidRPr="00427466">
        <w:rPr>
          <w:sz w:val="22"/>
          <w:szCs w:val="22"/>
          <w:lang w:val="uk-UA"/>
        </w:rPr>
        <w:t xml:space="preserve"> </w:t>
      </w:r>
      <w:r>
        <w:rPr>
          <w:sz w:val="22"/>
          <w:szCs w:val="22"/>
          <w:lang w:val="uk-UA"/>
        </w:rPr>
        <w:t>в’їзд та перебування на території кра</w:t>
      </w:r>
      <w:r w:rsidR="00B9325A">
        <w:rPr>
          <w:sz w:val="22"/>
          <w:szCs w:val="22"/>
          <w:lang w:val="uk-UA"/>
        </w:rPr>
        <w:t>їн- членів ЄС з метою перебування разом із науковим співробітником, що користується мо</w:t>
      </w:r>
      <w:r w:rsidR="00A4699A">
        <w:rPr>
          <w:sz w:val="22"/>
          <w:szCs w:val="22"/>
          <w:lang w:val="uk-UA"/>
        </w:rPr>
        <w:t>б</w:t>
      </w:r>
      <w:r w:rsidR="00B9325A">
        <w:rPr>
          <w:sz w:val="22"/>
          <w:szCs w:val="22"/>
          <w:lang w:val="uk-UA"/>
        </w:rPr>
        <w:t>ільністю</w:t>
      </w:r>
      <w:r>
        <w:rPr>
          <w:sz w:val="22"/>
          <w:szCs w:val="22"/>
          <w:lang w:val="uk-UA"/>
        </w:rPr>
        <w:t>, яке виникає з наявності дійсного дозволу на перебування</w:t>
      </w:r>
      <w:r w:rsidRPr="00427466">
        <w:rPr>
          <w:sz w:val="22"/>
          <w:szCs w:val="22"/>
          <w:lang w:val="uk-UA"/>
        </w:rPr>
        <w:t xml:space="preserve">, </w:t>
      </w:r>
      <w:r>
        <w:rPr>
          <w:sz w:val="22"/>
          <w:szCs w:val="22"/>
          <w:lang w:val="uk-UA"/>
        </w:rPr>
        <w:t xml:space="preserve">про який </w:t>
      </w:r>
      <w:r w:rsidRPr="008920DD">
        <w:rPr>
          <w:sz w:val="22"/>
          <w:szCs w:val="22"/>
          <w:lang w:val="uk-UA"/>
        </w:rPr>
        <w:t>йдеться в</w:t>
      </w:r>
      <w:r>
        <w:rPr>
          <w:sz w:val="22"/>
          <w:szCs w:val="22"/>
          <w:lang w:val="uk-UA"/>
        </w:rPr>
        <w:t xml:space="preserve"> </w:t>
      </w:r>
      <w:r w:rsidRPr="00BA17BD">
        <w:rPr>
          <w:sz w:val="22"/>
          <w:szCs w:val="22"/>
          <w:lang w:val="uk-UA"/>
        </w:rPr>
        <w:t>про який йшлося в ст. 1 п. 2 літ.</w:t>
      </w:r>
      <w:r>
        <w:rPr>
          <w:sz w:val="22"/>
          <w:szCs w:val="22"/>
          <w:lang w:val="uk-UA"/>
        </w:rPr>
        <w:t xml:space="preserve"> </w:t>
      </w:r>
      <w:r w:rsidRPr="00BA17BD">
        <w:rPr>
          <w:sz w:val="22"/>
          <w:szCs w:val="22"/>
          <w:lang w:val="uk-UA"/>
        </w:rPr>
        <w:t>а Регламенту</w:t>
      </w:r>
      <w:r w:rsidR="008D34CD">
        <w:rPr>
          <w:sz w:val="22"/>
          <w:szCs w:val="22"/>
          <w:lang w:val="uk-UA"/>
        </w:rPr>
        <w:t xml:space="preserve"> Р</w:t>
      </w:r>
      <w:r>
        <w:rPr>
          <w:sz w:val="22"/>
          <w:szCs w:val="22"/>
          <w:lang w:val="uk-UA"/>
        </w:rPr>
        <w:t>ади (ЄС)</w:t>
      </w:r>
      <w:r w:rsidRPr="00BA17BD">
        <w:rPr>
          <w:sz w:val="22"/>
          <w:szCs w:val="22"/>
          <w:lang w:val="uk-UA"/>
        </w:rPr>
        <w:t xml:space="preserve"> № 1030/2002</w:t>
      </w:r>
      <w:r>
        <w:rPr>
          <w:sz w:val="22"/>
          <w:szCs w:val="22"/>
          <w:lang w:val="uk-UA"/>
        </w:rPr>
        <w:t xml:space="preserve"> (відповідник польської карти перебування) </w:t>
      </w:r>
      <w:r w:rsidRPr="00A4699A">
        <w:rPr>
          <w:sz w:val="22"/>
          <w:szCs w:val="22"/>
          <w:lang w:val="uk-UA"/>
        </w:rPr>
        <w:t>або довготермінової візи з приміткою «науков</w:t>
      </w:r>
      <w:r w:rsidR="00B9325A" w:rsidRPr="00A4699A">
        <w:rPr>
          <w:sz w:val="22"/>
          <w:szCs w:val="22"/>
          <w:lang w:val="uk-UA"/>
        </w:rPr>
        <w:t>ий співробітник</w:t>
      </w:r>
      <w:r w:rsidRPr="00A4699A">
        <w:rPr>
          <w:sz w:val="22"/>
          <w:szCs w:val="22"/>
          <w:lang w:val="uk-UA"/>
        </w:rPr>
        <w:t>», виданої іншою країною-членом ЄС аніж та, в якій іноземець користається цим правом. Мобільність може мати короткостроковий або довгостроковий характер.</w:t>
      </w:r>
    </w:p>
    <w:p w:rsidR="0034427E" w:rsidRDefault="0034427E" w:rsidP="0034427E">
      <w:pPr>
        <w:jc w:val="both"/>
        <w:rPr>
          <w:sz w:val="22"/>
          <w:szCs w:val="22"/>
          <w:lang w:val="uk-UA"/>
        </w:rPr>
      </w:pPr>
      <w:r w:rsidRPr="005E06FA">
        <w:rPr>
          <w:b/>
          <w:sz w:val="22"/>
          <w:szCs w:val="22"/>
          <w:lang w:val="uk-UA"/>
        </w:rPr>
        <w:t xml:space="preserve">Короткострокова мобільність </w:t>
      </w:r>
      <w:r w:rsidR="00A4699A">
        <w:rPr>
          <w:b/>
          <w:sz w:val="22"/>
          <w:szCs w:val="22"/>
          <w:lang w:val="uk-UA"/>
        </w:rPr>
        <w:t xml:space="preserve">члена сім’ї </w:t>
      </w:r>
      <w:r w:rsidRPr="005E06FA">
        <w:rPr>
          <w:b/>
          <w:sz w:val="22"/>
          <w:szCs w:val="22"/>
          <w:lang w:val="uk-UA"/>
        </w:rPr>
        <w:t>наукового співробітника</w:t>
      </w:r>
      <w:r>
        <w:rPr>
          <w:sz w:val="22"/>
          <w:szCs w:val="22"/>
          <w:lang w:val="uk-UA"/>
        </w:rPr>
        <w:t xml:space="preserve"> означає користування мобільністю протягом 180 днів у будь-який період, що становить 360 днів в кожній країні-члені ЄС. В свою чергу </w:t>
      </w:r>
      <w:r w:rsidRPr="005E06FA">
        <w:rPr>
          <w:b/>
          <w:sz w:val="22"/>
          <w:szCs w:val="22"/>
          <w:lang w:val="uk-UA"/>
        </w:rPr>
        <w:t xml:space="preserve">довгострокова мобільність </w:t>
      </w:r>
      <w:r w:rsidR="00A4699A">
        <w:rPr>
          <w:b/>
          <w:sz w:val="22"/>
          <w:szCs w:val="22"/>
          <w:lang w:val="uk-UA"/>
        </w:rPr>
        <w:t xml:space="preserve">члена сім’ї </w:t>
      </w:r>
      <w:r w:rsidRPr="005E06FA">
        <w:rPr>
          <w:b/>
          <w:sz w:val="22"/>
          <w:szCs w:val="22"/>
          <w:lang w:val="uk-UA"/>
        </w:rPr>
        <w:t>наукового співробітника</w:t>
      </w:r>
      <w:r>
        <w:rPr>
          <w:sz w:val="22"/>
          <w:szCs w:val="22"/>
          <w:lang w:val="uk-UA"/>
        </w:rPr>
        <w:t xml:space="preserve"> означає користування мобільністю протягом періоду, що перевищує 180 днів  у визначеній країні-члені ЄС. </w:t>
      </w:r>
    </w:p>
    <w:p w:rsidR="0034427E" w:rsidRPr="00427466" w:rsidRDefault="0034427E" w:rsidP="0034427E">
      <w:pPr>
        <w:jc w:val="both"/>
        <w:rPr>
          <w:sz w:val="22"/>
          <w:szCs w:val="22"/>
          <w:lang w:val="uk-UA"/>
        </w:rPr>
      </w:pPr>
      <w:r w:rsidRPr="005E06FA">
        <w:rPr>
          <w:bCs/>
          <w:sz w:val="22"/>
          <w:szCs w:val="22"/>
          <w:lang w:val="uk-UA"/>
        </w:rPr>
        <w:t>Умовою для користування іноземцем</w:t>
      </w:r>
      <w:r>
        <w:rPr>
          <w:b/>
          <w:bCs/>
          <w:sz w:val="22"/>
          <w:szCs w:val="22"/>
          <w:lang w:val="uk-UA"/>
        </w:rPr>
        <w:t xml:space="preserve"> короткостроковою мобільністю</w:t>
      </w:r>
      <w:r w:rsidR="00A4699A">
        <w:rPr>
          <w:b/>
          <w:bCs/>
          <w:sz w:val="22"/>
          <w:szCs w:val="22"/>
          <w:lang w:val="uk-UA"/>
        </w:rPr>
        <w:t xml:space="preserve"> </w:t>
      </w:r>
      <w:r w:rsidR="00A4699A">
        <w:rPr>
          <w:b/>
          <w:sz w:val="22"/>
          <w:szCs w:val="22"/>
          <w:lang w:val="uk-UA"/>
        </w:rPr>
        <w:t>члена сім’ї</w:t>
      </w:r>
      <w:r>
        <w:rPr>
          <w:b/>
          <w:bCs/>
          <w:sz w:val="22"/>
          <w:szCs w:val="22"/>
          <w:lang w:val="uk-UA"/>
        </w:rPr>
        <w:t xml:space="preserve"> наукового співробітника </w:t>
      </w:r>
      <w:r>
        <w:rPr>
          <w:sz w:val="22"/>
          <w:szCs w:val="22"/>
          <w:lang w:val="uk-UA"/>
        </w:rPr>
        <w:t>на території Польщі є, щоб Керівник Управління у справах іноземців</w:t>
      </w:r>
      <w:r w:rsidRPr="00427466">
        <w:rPr>
          <w:sz w:val="22"/>
          <w:szCs w:val="22"/>
          <w:lang w:val="uk-UA"/>
        </w:rPr>
        <w:t>:</w:t>
      </w:r>
    </w:p>
    <w:p w:rsidR="0034427E" w:rsidRDefault="0034427E" w:rsidP="0034427E">
      <w:pPr>
        <w:pStyle w:val="Tekstpodstawowy"/>
        <w:numPr>
          <w:ilvl w:val="0"/>
          <w:numId w:val="49"/>
        </w:numPr>
        <w:rPr>
          <w:rFonts w:ascii="Calibri" w:hAnsi="Calibri"/>
          <w:sz w:val="22"/>
          <w:szCs w:val="22"/>
          <w:lang w:val="uk-UA"/>
        </w:rPr>
      </w:pPr>
      <w:r w:rsidRPr="00B5211F">
        <w:rPr>
          <w:rFonts w:ascii="Calibri" w:hAnsi="Calibri"/>
          <w:b/>
          <w:sz w:val="22"/>
          <w:szCs w:val="22"/>
          <w:lang w:val="uk-UA"/>
        </w:rPr>
        <w:t>отримав повідомлення про намір іноземця</w:t>
      </w:r>
      <w:r>
        <w:rPr>
          <w:rFonts w:ascii="Calibri" w:hAnsi="Calibri"/>
          <w:b/>
          <w:sz w:val="22"/>
          <w:szCs w:val="22"/>
          <w:lang w:val="uk-UA"/>
        </w:rPr>
        <w:t xml:space="preserve"> </w:t>
      </w:r>
      <w:r w:rsidRPr="00B5211F">
        <w:rPr>
          <w:rFonts w:ascii="Calibri" w:hAnsi="Calibri"/>
          <w:b/>
          <w:sz w:val="22"/>
          <w:szCs w:val="22"/>
          <w:lang w:val="uk-UA"/>
        </w:rPr>
        <w:t>скористатися</w:t>
      </w:r>
      <w:r w:rsidRPr="00B5211F">
        <w:rPr>
          <w:rFonts w:ascii="Calibri" w:hAnsi="Calibri"/>
          <w:sz w:val="22"/>
          <w:szCs w:val="22"/>
          <w:lang w:val="uk-UA"/>
        </w:rPr>
        <w:t xml:space="preserve"> цією мобільністю від </w:t>
      </w:r>
      <w:r>
        <w:rPr>
          <w:rFonts w:ascii="Calibri" w:hAnsi="Calibri"/>
          <w:sz w:val="22"/>
          <w:szCs w:val="22"/>
          <w:lang w:val="uk-UA"/>
        </w:rPr>
        <w:t>наукової</w:t>
      </w:r>
      <w:r w:rsidRPr="00B5211F">
        <w:rPr>
          <w:rFonts w:ascii="Calibri" w:hAnsi="Calibri"/>
          <w:sz w:val="22"/>
          <w:szCs w:val="22"/>
          <w:lang w:val="uk-UA"/>
        </w:rPr>
        <w:t xml:space="preserve"> установи, розташованої </w:t>
      </w:r>
      <w:r>
        <w:rPr>
          <w:rFonts w:ascii="Calibri" w:hAnsi="Calibri"/>
          <w:sz w:val="22"/>
          <w:szCs w:val="22"/>
          <w:lang w:val="uk-UA"/>
        </w:rPr>
        <w:t>на території Республіки Польща, затверджене відповідним міністром внутрішніх справ,</w:t>
      </w:r>
    </w:p>
    <w:p w:rsidR="0034427E" w:rsidRDefault="0034427E" w:rsidP="00A4699A">
      <w:pPr>
        <w:pStyle w:val="Tekstpodstawowy"/>
        <w:numPr>
          <w:ilvl w:val="0"/>
          <w:numId w:val="49"/>
        </w:numPr>
        <w:rPr>
          <w:rFonts w:ascii="Calibri" w:hAnsi="Calibri"/>
          <w:sz w:val="22"/>
          <w:szCs w:val="22"/>
          <w:lang w:val="uk-UA"/>
        </w:rPr>
      </w:pPr>
      <w:r w:rsidRPr="00EB4D95">
        <w:rPr>
          <w:rFonts w:ascii="Calibri" w:hAnsi="Calibri"/>
          <w:sz w:val="22"/>
          <w:szCs w:val="22"/>
          <w:lang w:val="uk-UA"/>
        </w:rPr>
        <w:t xml:space="preserve">не видав </w:t>
      </w:r>
      <w:r w:rsidRPr="005E06FA">
        <w:rPr>
          <w:rFonts w:ascii="Calibri" w:hAnsi="Calibri"/>
          <w:b/>
          <w:color w:val="000000" w:themeColor="text1"/>
          <w:sz w:val="22"/>
          <w:szCs w:val="22"/>
          <w:lang w:val="uk-UA"/>
        </w:rPr>
        <w:t>рішення про відмову протягом</w:t>
      </w:r>
      <w:r w:rsidRPr="005E06FA">
        <w:rPr>
          <w:rFonts w:ascii="Calibri" w:hAnsi="Calibri"/>
          <w:color w:val="000000" w:themeColor="text1"/>
          <w:sz w:val="22"/>
          <w:szCs w:val="22"/>
          <w:lang w:val="uk-UA"/>
        </w:rPr>
        <w:t xml:space="preserve"> </w:t>
      </w:r>
      <w:r>
        <w:rPr>
          <w:rFonts w:ascii="Calibri" w:hAnsi="Calibri"/>
          <w:sz w:val="22"/>
          <w:szCs w:val="22"/>
          <w:lang w:val="uk-UA"/>
        </w:rPr>
        <w:t>3</w:t>
      </w:r>
      <w:r w:rsidRPr="00EB4D95">
        <w:rPr>
          <w:rFonts w:ascii="Calibri" w:hAnsi="Calibri"/>
          <w:sz w:val="22"/>
          <w:szCs w:val="22"/>
          <w:lang w:val="uk-UA"/>
        </w:rPr>
        <w:t>0 днів</w:t>
      </w:r>
      <w:r>
        <w:rPr>
          <w:rFonts w:ascii="Calibri" w:hAnsi="Calibri"/>
          <w:sz w:val="22"/>
          <w:szCs w:val="22"/>
          <w:lang w:val="uk-UA"/>
        </w:rPr>
        <w:t>.</w:t>
      </w:r>
    </w:p>
    <w:p w:rsidR="00A4699A" w:rsidRDefault="00A4699A" w:rsidP="00A4699A">
      <w:pPr>
        <w:jc w:val="both"/>
        <w:rPr>
          <w:sz w:val="22"/>
          <w:szCs w:val="22"/>
          <w:lang w:val="uk-UA"/>
        </w:rPr>
      </w:pPr>
      <w:r>
        <w:rPr>
          <w:rFonts w:eastAsia="Times New Roman" w:cs="Times New Roman"/>
          <w:sz w:val="22"/>
          <w:szCs w:val="22"/>
          <w:lang w:val="uk-UA"/>
        </w:rPr>
        <w:t xml:space="preserve">Іноземець, який бажає скористатися короткостроковою мобільністю </w:t>
      </w:r>
      <w:r w:rsidR="008D34CD">
        <w:rPr>
          <w:rFonts w:eastAsia="Times New Roman" w:cs="Times New Roman"/>
          <w:sz w:val="22"/>
          <w:szCs w:val="22"/>
          <w:lang w:val="uk-UA"/>
        </w:rPr>
        <w:t xml:space="preserve">члена сім’ї наукового співробітника на території Польщі також повинен мати </w:t>
      </w:r>
      <w:r>
        <w:rPr>
          <w:sz w:val="22"/>
          <w:szCs w:val="22"/>
          <w:lang w:val="uk-UA"/>
        </w:rPr>
        <w:t>дозв</w:t>
      </w:r>
      <w:r w:rsidR="008D34CD">
        <w:rPr>
          <w:sz w:val="22"/>
          <w:szCs w:val="22"/>
          <w:lang w:val="uk-UA"/>
        </w:rPr>
        <w:t>іл</w:t>
      </w:r>
      <w:r>
        <w:rPr>
          <w:sz w:val="22"/>
          <w:szCs w:val="22"/>
          <w:lang w:val="uk-UA"/>
        </w:rPr>
        <w:t xml:space="preserve"> </w:t>
      </w:r>
      <w:r w:rsidRPr="008D34CD">
        <w:rPr>
          <w:sz w:val="22"/>
          <w:szCs w:val="22"/>
          <w:lang w:val="uk-UA"/>
        </w:rPr>
        <w:t>на перебування</w:t>
      </w:r>
      <w:r w:rsidR="008D34CD">
        <w:rPr>
          <w:sz w:val="22"/>
          <w:szCs w:val="22"/>
          <w:lang w:val="uk-UA"/>
        </w:rPr>
        <w:t xml:space="preserve"> для возз’єднання з сім’єю і виданий у зв’язку з цим дозволом дозвіл на перебування</w:t>
      </w:r>
      <w:r w:rsidRPr="00427466">
        <w:rPr>
          <w:sz w:val="22"/>
          <w:szCs w:val="22"/>
          <w:lang w:val="uk-UA"/>
        </w:rPr>
        <w:t xml:space="preserve">, </w:t>
      </w:r>
      <w:r>
        <w:rPr>
          <w:sz w:val="22"/>
          <w:szCs w:val="22"/>
          <w:lang w:val="uk-UA"/>
        </w:rPr>
        <w:t xml:space="preserve">про який </w:t>
      </w:r>
      <w:r w:rsidR="002C5AEA">
        <w:rPr>
          <w:sz w:val="22"/>
          <w:szCs w:val="22"/>
          <w:lang w:val="uk-UA"/>
        </w:rPr>
        <w:t xml:space="preserve">йдеться </w:t>
      </w:r>
      <w:r w:rsidRPr="00BA17BD">
        <w:rPr>
          <w:sz w:val="22"/>
          <w:szCs w:val="22"/>
          <w:lang w:val="uk-UA"/>
        </w:rPr>
        <w:t>в ст. 1 п. 2 літ.</w:t>
      </w:r>
      <w:r>
        <w:rPr>
          <w:sz w:val="22"/>
          <w:szCs w:val="22"/>
          <w:lang w:val="uk-UA"/>
        </w:rPr>
        <w:t xml:space="preserve"> </w:t>
      </w:r>
      <w:r w:rsidRPr="00BA17BD">
        <w:rPr>
          <w:sz w:val="22"/>
          <w:szCs w:val="22"/>
          <w:lang w:val="uk-UA"/>
        </w:rPr>
        <w:t>а Регламенту</w:t>
      </w:r>
      <w:r>
        <w:rPr>
          <w:sz w:val="22"/>
          <w:szCs w:val="22"/>
          <w:lang w:val="uk-UA"/>
        </w:rPr>
        <w:t xml:space="preserve"> </w:t>
      </w:r>
      <w:r w:rsidRPr="00BA17BD">
        <w:rPr>
          <w:sz w:val="22"/>
          <w:szCs w:val="22"/>
          <w:lang w:val="uk-UA"/>
        </w:rPr>
        <w:t>№ 1030/2002</w:t>
      </w:r>
      <w:r w:rsidR="008D34CD">
        <w:rPr>
          <w:sz w:val="22"/>
          <w:szCs w:val="22"/>
          <w:lang w:val="uk-UA"/>
        </w:rPr>
        <w:t xml:space="preserve">, </w:t>
      </w:r>
      <w:r w:rsidRPr="00A4699A">
        <w:rPr>
          <w:sz w:val="22"/>
          <w:szCs w:val="22"/>
          <w:lang w:val="uk-UA"/>
        </w:rPr>
        <w:t>видан</w:t>
      </w:r>
      <w:r w:rsidR="008D34CD">
        <w:rPr>
          <w:sz w:val="22"/>
          <w:szCs w:val="22"/>
          <w:lang w:val="uk-UA"/>
        </w:rPr>
        <w:t>ий</w:t>
      </w:r>
      <w:r w:rsidRPr="00A4699A">
        <w:rPr>
          <w:sz w:val="22"/>
          <w:szCs w:val="22"/>
          <w:lang w:val="uk-UA"/>
        </w:rPr>
        <w:t xml:space="preserve"> іншою країною-членом ЄС</w:t>
      </w:r>
      <w:r w:rsidR="008D34CD">
        <w:rPr>
          <w:sz w:val="22"/>
          <w:szCs w:val="22"/>
          <w:lang w:val="uk-UA"/>
        </w:rPr>
        <w:t>, яка видала цьому науково</w:t>
      </w:r>
      <w:r w:rsidR="002C5AEA">
        <w:rPr>
          <w:sz w:val="22"/>
          <w:szCs w:val="22"/>
          <w:lang w:val="uk-UA"/>
        </w:rPr>
        <w:t xml:space="preserve">му </w:t>
      </w:r>
      <w:r w:rsidR="002C5AEA">
        <w:rPr>
          <w:sz w:val="22"/>
          <w:szCs w:val="22"/>
          <w:lang w:val="uk-UA"/>
        </w:rPr>
        <w:lastRenderedPageBreak/>
        <w:t>співробітнику дозвіл на перебування, про який йдеться в с. 1. п. 2 літ. а Регламенту № 1030/2002, або довгострокову візу з приміткою «науков</w:t>
      </w:r>
      <w:r w:rsidR="00FB54CB">
        <w:rPr>
          <w:sz w:val="22"/>
          <w:szCs w:val="22"/>
          <w:lang w:val="uk-UA"/>
        </w:rPr>
        <w:t>ий співробітник</w:t>
      </w:r>
      <w:r w:rsidR="002C5AEA">
        <w:rPr>
          <w:sz w:val="22"/>
          <w:szCs w:val="22"/>
          <w:lang w:val="uk-UA"/>
        </w:rPr>
        <w:t>».</w:t>
      </w:r>
    </w:p>
    <w:p w:rsidR="00B178FF" w:rsidRPr="00C05FDF" w:rsidRDefault="00B178FF" w:rsidP="006929F8">
      <w:pPr>
        <w:pStyle w:val="Tekstpodstawowy"/>
        <w:rPr>
          <w:rFonts w:ascii="Calibri" w:hAnsi="Calibri"/>
          <w:sz w:val="22"/>
          <w:szCs w:val="22"/>
          <w:lang w:val="uk-UA"/>
        </w:rPr>
      </w:pPr>
      <w:r w:rsidRPr="00B178FF">
        <w:rPr>
          <w:rFonts w:ascii="Calibri" w:hAnsi="Calibri"/>
          <w:b/>
          <w:sz w:val="22"/>
          <w:szCs w:val="22"/>
          <w:lang w:val="uk-UA"/>
        </w:rPr>
        <w:t>Повідомлення</w:t>
      </w:r>
      <w:r w:rsidRPr="00C05FDF">
        <w:rPr>
          <w:rFonts w:ascii="Calibri" w:hAnsi="Calibri"/>
          <w:sz w:val="22"/>
          <w:szCs w:val="22"/>
          <w:lang w:val="uk-UA"/>
        </w:rPr>
        <w:t xml:space="preserve"> повинно бути складене </w:t>
      </w:r>
      <w:r w:rsidRPr="00B178FF">
        <w:rPr>
          <w:rFonts w:ascii="Calibri" w:hAnsi="Calibri"/>
          <w:b/>
          <w:sz w:val="22"/>
          <w:szCs w:val="22"/>
          <w:lang w:val="uk-UA"/>
        </w:rPr>
        <w:t>польською мовою</w:t>
      </w:r>
      <w:r w:rsidRPr="00C05FDF">
        <w:rPr>
          <w:rFonts w:ascii="Calibri" w:hAnsi="Calibri"/>
          <w:sz w:val="22"/>
          <w:szCs w:val="22"/>
          <w:lang w:val="uk-UA"/>
        </w:rPr>
        <w:t xml:space="preserve">, подається у письмовій формі в паперовому або електронному вигляді на адресу електронної пошти Керівника управління у справах іноземців та містити </w:t>
      </w:r>
      <w:r w:rsidRPr="00B178FF">
        <w:rPr>
          <w:rFonts w:ascii="Calibri" w:hAnsi="Calibri"/>
          <w:b/>
          <w:sz w:val="22"/>
          <w:szCs w:val="22"/>
          <w:lang w:val="uk-UA"/>
        </w:rPr>
        <w:t>дані та інформацію, які стосуються іноземця</w:t>
      </w:r>
      <w:r w:rsidRPr="00C05FDF">
        <w:rPr>
          <w:rFonts w:ascii="Calibri" w:hAnsi="Calibri"/>
          <w:sz w:val="22"/>
          <w:szCs w:val="22"/>
          <w:lang w:val="uk-UA"/>
        </w:rPr>
        <w:t>, що планує скористатися короткостроковою мобільністю:</w:t>
      </w:r>
    </w:p>
    <w:p w:rsidR="0034427E" w:rsidRPr="00B5211F" w:rsidRDefault="0034427E" w:rsidP="0034427E">
      <w:pPr>
        <w:pStyle w:val="Tekstpodstawowy"/>
        <w:rPr>
          <w:rFonts w:ascii="Calibri" w:hAnsi="Calibri"/>
          <w:sz w:val="22"/>
          <w:szCs w:val="22"/>
          <w:lang w:val="uk-UA"/>
        </w:rPr>
      </w:pPr>
      <w:r w:rsidRPr="00B5211F">
        <w:rPr>
          <w:rFonts w:ascii="Calibri" w:hAnsi="Calibri"/>
          <w:sz w:val="22"/>
          <w:szCs w:val="22"/>
          <w:lang w:val="uk-UA"/>
        </w:rPr>
        <w:t>1) ім’я (імена) та прізвище;</w:t>
      </w:r>
    </w:p>
    <w:p w:rsidR="0034427E" w:rsidRPr="00B5211F" w:rsidRDefault="0034427E" w:rsidP="0034427E">
      <w:pPr>
        <w:pStyle w:val="Tekstpodstawowy"/>
        <w:rPr>
          <w:rFonts w:ascii="Calibri" w:hAnsi="Calibri"/>
          <w:sz w:val="22"/>
          <w:szCs w:val="22"/>
          <w:lang w:val="uk-UA"/>
        </w:rPr>
      </w:pPr>
      <w:r w:rsidRPr="00B5211F">
        <w:rPr>
          <w:rFonts w:ascii="Calibri" w:hAnsi="Calibri"/>
          <w:sz w:val="22"/>
          <w:szCs w:val="22"/>
          <w:lang w:val="uk-UA"/>
        </w:rPr>
        <w:t>2) дату та місце народження;</w:t>
      </w:r>
    </w:p>
    <w:p w:rsidR="0034427E" w:rsidRPr="00B5211F" w:rsidRDefault="0034427E" w:rsidP="0034427E">
      <w:pPr>
        <w:pStyle w:val="Tekstpodstawowy"/>
        <w:rPr>
          <w:rFonts w:ascii="Calibri" w:hAnsi="Calibri"/>
          <w:sz w:val="22"/>
          <w:szCs w:val="22"/>
          <w:lang w:val="uk-UA"/>
        </w:rPr>
      </w:pPr>
      <w:r w:rsidRPr="00B5211F">
        <w:rPr>
          <w:rFonts w:ascii="Calibri" w:hAnsi="Calibri"/>
          <w:sz w:val="22"/>
          <w:szCs w:val="22"/>
          <w:lang w:val="uk-UA"/>
        </w:rPr>
        <w:t>3) стать;</w:t>
      </w:r>
    </w:p>
    <w:p w:rsidR="0034427E" w:rsidRPr="00B5211F" w:rsidRDefault="0034427E" w:rsidP="0034427E">
      <w:pPr>
        <w:pStyle w:val="Tekstpodstawowy"/>
        <w:rPr>
          <w:rFonts w:ascii="Calibri" w:hAnsi="Calibri"/>
          <w:sz w:val="22"/>
          <w:szCs w:val="22"/>
          <w:lang w:val="uk-UA"/>
        </w:rPr>
      </w:pPr>
      <w:r w:rsidRPr="00B5211F">
        <w:rPr>
          <w:rFonts w:ascii="Calibri" w:hAnsi="Calibri"/>
          <w:sz w:val="22"/>
          <w:szCs w:val="22"/>
          <w:lang w:val="uk-UA"/>
        </w:rPr>
        <w:t>4) громадянство;</w:t>
      </w:r>
    </w:p>
    <w:p w:rsidR="0034427E" w:rsidRPr="00B5211F" w:rsidRDefault="0034427E" w:rsidP="0034427E">
      <w:pPr>
        <w:pStyle w:val="Tekstpodstawowy"/>
        <w:rPr>
          <w:rFonts w:ascii="Calibri" w:hAnsi="Calibri"/>
          <w:sz w:val="22"/>
          <w:szCs w:val="22"/>
          <w:lang w:val="uk-UA"/>
        </w:rPr>
      </w:pPr>
      <w:r w:rsidRPr="00B5211F">
        <w:rPr>
          <w:rFonts w:ascii="Calibri" w:hAnsi="Calibri"/>
          <w:sz w:val="22"/>
          <w:szCs w:val="22"/>
          <w:lang w:val="uk-UA"/>
        </w:rPr>
        <w:t xml:space="preserve">5) </w:t>
      </w:r>
      <w:r>
        <w:rPr>
          <w:rFonts w:ascii="Calibri" w:hAnsi="Calibri"/>
          <w:sz w:val="22"/>
          <w:szCs w:val="22"/>
          <w:lang w:val="uk-UA"/>
        </w:rPr>
        <w:t>серію, номер та термін дії наявного в іноземця проїзного документу</w:t>
      </w:r>
      <w:r w:rsidRPr="00B5211F">
        <w:rPr>
          <w:rFonts w:ascii="Calibri" w:hAnsi="Calibri"/>
          <w:sz w:val="22"/>
          <w:szCs w:val="22"/>
          <w:lang w:val="uk-UA"/>
        </w:rPr>
        <w:t>;</w:t>
      </w:r>
    </w:p>
    <w:p w:rsidR="0034427E" w:rsidRPr="00B5211F" w:rsidRDefault="0034427E" w:rsidP="0034427E">
      <w:pPr>
        <w:pStyle w:val="Tekstpodstawowy"/>
        <w:rPr>
          <w:rFonts w:ascii="Calibri" w:hAnsi="Calibri"/>
          <w:sz w:val="22"/>
          <w:szCs w:val="22"/>
          <w:lang w:val="uk-UA"/>
        </w:rPr>
      </w:pPr>
      <w:r w:rsidRPr="00B5211F">
        <w:rPr>
          <w:rFonts w:ascii="Calibri" w:hAnsi="Calibri"/>
          <w:sz w:val="22"/>
          <w:szCs w:val="22"/>
          <w:lang w:val="uk-UA"/>
        </w:rPr>
        <w:t>6) передбачува</w:t>
      </w:r>
      <w:r>
        <w:rPr>
          <w:rFonts w:ascii="Calibri" w:hAnsi="Calibri"/>
          <w:sz w:val="22"/>
          <w:szCs w:val="22"/>
          <w:lang w:val="uk-UA"/>
        </w:rPr>
        <w:t>ний період або періоди здійснення науковим співробітником наукових досліджень або робіт з розвитку на території Республіки Польща</w:t>
      </w:r>
      <w:r w:rsidRPr="00B5211F">
        <w:rPr>
          <w:rFonts w:ascii="Calibri" w:hAnsi="Calibri"/>
          <w:sz w:val="22"/>
          <w:szCs w:val="22"/>
          <w:lang w:val="uk-UA"/>
        </w:rPr>
        <w:t>;</w:t>
      </w:r>
    </w:p>
    <w:p w:rsidR="0034427E" w:rsidRPr="00B5211F" w:rsidRDefault="0034427E" w:rsidP="0034427E">
      <w:pPr>
        <w:pStyle w:val="Tekstpodstawowy"/>
        <w:rPr>
          <w:rFonts w:ascii="Calibri" w:hAnsi="Calibri"/>
          <w:sz w:val="22"/>
          <w:szCs w:val="22"/>
          <w:lang w:val="uk-UA"/>
        </w:rPr>
      </w:pPr>
      <w:r w:rsidRPr="00B5211F">
        <w:rPr>
          <w:rFonts w:ascii="Calibri" w:hAnsi="Calibri"/>
          <w:sz w:val="22"/>
          <w:szCs w:val="22"/>
          <w:lang w:val="uk-UA"/>
        </w:rPr>
        <w:t xml:space="preserve">7) назву держави-члена Європейського Союзу, яка видала іноземцеві дозвіл на проживання, про який йшлося в ст. 1 п. 2 літ. </w:t>
      </w:r>
      <w:r>
        <w:rPr>
          <w:rFonts w:ascii="Calibri" w:hAnsi="Calibri"/>
          <w:sz w:val="22"/>
          <w:szCs w:val="22"/>
          <w:lang w:val="uk-UA"/>
        </w:rPr>
        <w:t>а Регламенту Ради (Є</w:t>
      </w:r>
      <w:r w:rsidRPr="00B5211F">
        <w:rPr>
          <w:rFonts w:ascii="Calibri" w:hAnsi="Calibri"/>
          <w:sz w:val="22"/>
          <w:szCs w:val="22"/>
          <w:lang w:val="uk-UA"/>
        </w:rPr>
        <w:t>С) № 1030/2002 (відповідник польської карти перебування), з приміткою «</w:t>
      </w:r>
      <w:r>
        <w:rPr>
          <w:rFonts w:ascii="Calibri" w:hAnsi="Calibri"/>
          <w:sz w:val="22"/>
          <w:szCs w:val="22"/>
          <w:lang w:val="uk-UA"/>
        </w:rPr>
        <w:t>науков</w:t>
      </w:r>
      <w:r w:rsidR="00B9325A">
        <w:rPr>
          <w:rFonts w:ascii="Calibri" w:hAnsi="Calibri"/>
          <w:sz w:val="22"/>
          <w:szCs w:val="22"/>
          <w:lang w:val="uk-UA"/>
        </w:rPr>
        <w:t>ий співробітник</w:t>
      </w:r>
      <w:r w:rsidRPr="00B5211F">
        <w:rPr>
          <w:rFonts w:ascii="Calibri" w:hAnsi="Calibri"/>
          <w:sz w:val="22"/>
          <w:szCs w:val="22"/>
          <w:lang w:val="uk-UA"/>
        </w:rPr>
        <w:t>»;</w:t>
      </w:r>
    </w:p>
    <w:p w:rsidR="0034427E" w:rsidRDefault="0034427E" w:rsidP="0034427E">
      <w:pPr>
        <w:pStyle w:val="Tekstpodstawowy"/>
        <w:rPr>
          <w:rFonts w:ascii="Calibri" w:hAnsi="Calibri"/>
          <w:sz w:val="22"/>
          <w:szCs w:val="22"/>
          <w:lang w:val="uk-UA"/>
        </w:rPr>
      </w:pPr>
      <w:r w:rsidRPr="00B5211F">
        <w:rPr>
          <w:rFonts w:ascii="Calibri" w:hAnsi="Calibri"/>
          <w:sz w:val="22"/>
          <w:szCs w:val="22"/>
          <w:lang w:val="uk-UA"/>
        </w:rPr>
        <w:t xml:space="preserve">8) </w:t>
      </w:r>
      <w:r>
        <w:rPr>
          <w:rFonts w:ascii="Calibri" w:hAnsi="Calibri"/>
          <w:sz w:val="22"/>
          <w:szCs w:val="22"/>
          <w:lang w:val="uk-UA"/>
        </w:rPr>
        <w:t>термін дії дозволу на перебування або термін дії та допустимий період перебування, вказаний в довгостроковій візі, про яку йшлося в п.7;</w:t>
      </w:r>
    </w:p>
    <w:p w:rsidR="00FB54CB" w:rsidRDefault="0034427E" w:rsidP="00FB54CB">
      <w:pPr>
        <w:jc w:val="both"/>
        <w:rPr>
          <w:sz w:val="22"/>
          <w:szCs w:val="22"/>
          <w:lang w:val="uk-UA"/>
        </w:rPr>
      </w:pPr>
      <w:r>
        <w:rPr>
          <w:sz w:val="22"/>
          <w:szCs w:val="22"/>
          <w:lang w:val="uk-UA"/>
        </w:rPr>
        <w:t xml:space="preserve">9) </w:t>
      </w:r>
      <w:r w:rsidR="002C5AEA">
        <w:rPr>
          <w:sz w:val="22"/>
          <w:szCs w:val="22"/>
          <w:lang w:val="uk-UA"/>
        </w:rPr>
        <w:t xml:space="preserve">термін дії </w:t>
      </w:r>
      <w:r w:rsidR="00FB54CB">
        <w:rPr>
          <w:sz w:val="22"/>
          <w:szCs w:val="22"/>
          <w:lang w:val="uk-UA"/>
        </w:rPr>
        <w:t>дозволу на перебування для возз’єднання з сім’єю та виданого у зв’язку з цим дозволу на перебування</w:t>
      </w:r>
      <w:r w:rsidR="00FB54CB" w:rsidRPr="00427466">
        <w:rPr>
          <w:sz w:val="22"/>
          <w:szCs w:val="22"/>
          <w:lang w:val="uk-UA"/>
        </w:rPr>
        <w:t xml:space="preserve">, </w:t>
      </w:r>
      <w:r w:rsidR="00FB54CB">
        <w:rPr>
          <w:sz w:val="22"/>
          <w:szCs w:val="22"/>
          <w:lang w:val="uk-UA"/>
        </w:rPr>
        <w:t xml:space="preserve">про який йдеться </w:t>
      </w:r>
      <w:r w:rsidR="00FB54CB" w:rsidRPr="00BA17BD">
        <w:rPr>
          <w:sz w:val="22"/>
          <w:szCs w:val="22"/>
          <w:lang w:val="uk-UA"/>
        </w:rPr>
        <w:t>в ст. 1 п. 2 літ.</w:t>
      </w:r>
      <w:r w:rsidR="00FB54CB">
        <w:rPr>
          <w:sz w:val="22"/>
          <w:szCs w:val="22"/>
          <w:lang w:val="uk-UA"/>
        </w:rPr>
        <w:t xml:space="preserve"> </w:t>
      </w:r>
      <w:r w:rsidR="00FB54CB" w:rsidRPr="00BA17BD">
        <w:rPr>
          <w:sz w:val="22"/>
          <w:szCs w:val="22"/>
          <w:lang w:val="uk-UA"/>
        </w:rPr>
        <w:t>а Регламенту</w:t>
      </w:r>
      <w:r w:rsidR="00FB54CB">
        <w:rPr>
          <w:sz w:val="22"/>
          <w:szCs w:val="22"/>
          <w:lang w:val="uk-UA"/>
        </w:rPr>
        <w:t xml:space="preserve"> </w:t>
      </w:r>
      <w:r w:rsidR="00FB54CB" w:rsidRPr="00BA17BD">
        <w:rPr>
          <w:sz w:val="22"/>
          <w:szCs w:val="22"/>
          <w:lang w:val="uk-UA"/>
        </w:rPr>
        <w:t>№ 1030/2002</w:t>
      </w:r>
      <w:r w:rsidR="00FB54CB">
        <w:rPr>
          <w:sz w:val="22"/>
          <w:szCs w:val="22"/>
          <w:lang w:val="uk-UA"/>
        </w:rPr>
        <w:t xml:space="preserve">, </w:t>
      </w:r>
      <w:r w:rsidR="00FB54CB" w:rsidRPr="00A4699A">
        <w:rPr>
          <w:sz w:val="22"/>
          <w:szCs w:val="22"/>
          <w:lang w:val="uk-UA"/>
        </w:rPr>
        <w:t>видан</w:t>
      </w:r>
      <w:r w:rsidR="00FB54CB">
        <w:rPr>
          <w:sz w:val="22"/>
          <w:szCs w:val="22"/>
          <w:lang w:val="uk-UA"/>
        </w:rPr>
        <w:t>ого члену сім’ї наукового співробітника</w:t>
      </w:r>
      <w:r w:rsidR="00FB54CB" w:rsidRPr="00A4699A">
        <w:rPr>
          <w:sz w:val="22"/>
          <w:szCs w:val="22"/>
          <w:lang w:val="uk-UA"/>
        </w:rPr>
        <w:t xml:space="preserve"> іншою </w:t>
      </w:r>
      <w:r w:rsidR="00FB54CB">
        <w:rPr>
          <w:sz w:val="22"/>
          <w:szCs w:val="22"/>
          <w:lang w:val="uk-UA"/>
        </w:rPr>
        <w:t>країною-членом ЄС, яка видала науковому співробітнику дозвіл на перебування, про який йдеться в с. 1. п. 2 літ. а Регламенту № 1030/2002, або довгострокову візу з приміткою «науковий співробітник».</w:t>
      </w:r>
    </w:p>
    <w:p w:rsidR="00FB54CB" w:rsidRDefault="00FB54CB" w:rsidP="00FB54CB">
      <w:pPr>
        <w:jc w:val="both"/>
        <w:rPr>
          <w:sz w:val="22"/>
          <w:szCs w:val="22"/>
          <w:lang w:val="uk-UA"/>
        </w:rPr>
      </w:pPr>
      <w:r>
        <w:rPr>
          <w:sz w:val="22"/>
          <w:szCs w:val="22"/>
          <w:lang w:val="uk-UA"/>
        </w:rPr>
        <w:t>10) інформацію про наявне у члена сім’ї наукового співробітника медичне страхування;</w:t>
      </w:r>
    </w:p>
    <w:p w:rsidR="00FB54CB" w:rsidRDefault="00FB54CB" w:rsidP="00FB54CB">
      <w:pPr>
        <w:jc w:val="both"/>
        <w:rPr>
          <w:sz w:val="22"/>
          <w:szCs w:val="22"/>
          <w:lang w:val="uk-UA"/>
        </w:rPr>
      </w:pPr>
      <w:r>
        <w:rPr>
          <w:sz w:val="22"/>
          <w:szCs w:val="22"/>
          <w:lang w:val="uk-UA"/>
        </w:rPr>
        <w:t xml:space="preserve">11) інформацію про наявність у члена сім’ї </w:t>
      </w:r>
      <w:r w:rsidRPr="00FB54CB">
        <w:rPr>
          <w:sz w:val="22"/>
          <w:szCs w:val="22"/>
          <w:lang w:val="uk-UA"/>
        </w:rPr>
        <w:t>наукового співробітника кошт</w:t>
      </w:r>
      <w:r>
        <w:rPr>
          <w:sz w:val="22"/>
          <w:szCs w:val="22"/>
          <w:lang w:val="uk-UA"/>
        </w:rPr>
        <w:t>ів</w:t>
      </w:r>
      <w:r w:rsidRPr="00FB54CB">
        <w:rPr>
          <w:sz w:val="22"/>
          <w:szCs w:val="22"/>
          <w:lang w:val="uk-UA"/>
        </w:rPr>
        <w:t xml:space="preserve"> для </w:t>
      </w:r>
      <w:r>
        <w:rPr>
          <w:sz w:val="22"/>
          <w:szCs w:val="22"/>
          <w:lang w:val="uk-UA"/>
        </w:rPr>
        <w:t>покриття витрат на утримання та повернення у країну-член ЄС, про яку йдеться в п.7;</w:t>
      </w:r>
    </w:p>
    <w:p w:rsidR="0034427E" w:rsidRDefault="00FB54CB" w:rsidP="0034427E">
      <w:pPr>
        <w:pStyle w:val="Tekstpodstawowy"/>
        <w:rPr>
          <w:rFonts w:ascii="Calibri" w:hAnsi="Calibri"/>
          <w:sz w:val="22"/>
          <w:szCs w:val="22"/>
          <w:lang w:val="uk-UA"/>
        </w:rPr>
      </w:pPr>
      <w:r>
        <w:rPr>
          <w:rFonts w:ascii="Calibri" w:hAnsi="Calibri"/>
          <w:sz w:val="22"/>
          <w:szCs w:val="22"/>
          <w:lang w:val="uk-UA"/>
        </w:rPr>
        <w:t xml:space="preserve">12) </w:t>
      </w:r>
      <w:r w:rsidR="002C5AEA">
        <w:rPr>
          <w:rFonts w:ascii="Calibri" w:hAnsi="Calibri"/>
          <w:sz w:val="22"/>
          <w:szCs w:val="22"/>
          <w:lang w:val="uk-UA"/>
        </w:rPr>
        <w:t xml:space="preserve">назву та адресу наукової установи  з місцем знаходження на території держави-члена ЄС, про яку йшлося в п.7, де </w:t>
      </w:r>
      <w:r>
        <w:rPr>
          <w:rFonts w:ascii="Calibri" w:hAnsi="Calibri"/>
          <w:sz w:val="22"/>
          <w:szCs w:val="22"/>
          <w:lang w:val="uk-UA"/>
        </w:rPr>
        <w:t>науковий співробітник, членом сім’ї якого є іноземець,</w:t>
      </w:r>
      <w:r w:rsidR="002C5AEA">
        <w:rPr>
          <w:rFonts w:ascii="Calibri" w:hAnsi="Calibri"/>
          <w:sz w:val="22"/>
          <w:szCs w:val="22"/>
          <w:lang w:val="uk-UA"/>
        </w:rPr>
        <w:t xml:space="preserve"> здійснює, або раніше здійснював наукові дослідження або роботи з розвитку;</w:t>
      </w:r>
    </w:p>
    <w:p w:rsidR="0034427E" w:rsidRDefault="0034427E" w:rsidP="0034427E">
      <w:pPr>
        <w:pStyle w:val="Tekstpodstawowy"/>
        <w:rPr>
          <w:rFonts w:ascii="Calibri" w:hAnsi="Calibri"/>
          <w:sz w:val="22"/>
          <w:szCs w:val="22"/>
          <w:lang w:val="uk-UA"/>
        </w:rPr>
      </w:pPr>
      <w:r>
        <w:rPr>
          <w:rFonts w:ascii="Calibri" w:hAnsi="Calibri"/>
          <w:sz w:val="22"/>
          <w:szCs w:val="22"/>
          <w:lang w:val="uk-UA"/>
        </w:rPr>
        <w:t>1</w:t>
      </w:r>
      <w:r w:rsidR="00FB54CB">
        <w:rPr>
          <w:rFonts w:ascii="Calibri" w:hAnsi="Calibri"/>
          <w:sz w:val="22"/>
          <w:szCs w:val="22"/>
          <w:lang w:val="uk-UA"/>
        </w:rPr>
        <w:t>3</w:t>
      </w:r>
      <w:r>
        <w:rPr>
          <w:rFonts w:ascii="Calibri" w:hAnsi="Calibri"/>
          <w:sz w:val="22"/>
          <w:szCs w:val="22"/>
          <w:lang w:val="uk-UA"/>
        </w:rPr>
        <w:t>) назву та адресу наукової установи  на території Республіки Польща, де</w:t>
      </w:r>
      <w:r w:rsidR="00FB54CB">
        <w:rPr>
          <w:rFonts w:ascii="Calibri" w:hAnsi="Calibri"/>
          <w:sz w:val="22"/>
          <w:szCs w:val="22"/>
          <w:lang w:val="uk-UA"/>
        </w:rPr>
        <w:t xml:space="preserve"> науковим співробітником</w:t>
      </w:r>
      <w:r>
        <w:rPr>
          <w:rFonts w:ascii="Calibri" w:hAnsi="Calibri"/>
          <w:sz w:val="22"/>
          <w:szCs w:val="22"/>
          <w:lang w:val="uk-UA"/>
        </w:rPr>
        <w:t xml:space="preserve"> повинні здійснюватися наукові дослідження або роботи з розвитку</w:t>
      </w:r>
      <w:r w:rsidR="00FB54CB">
        <w:rPr>
          <w:rFonts w:ascii="Calibri" w:hAnsi="Calibri"/>
          <w:sz w:val="22"/>
          <w:szCs w:val="22"/>
          <w:lang w:val="uk-UA"/>
        </w:rPr>
        <w:t>;</w:t>
      </w:r>
    </w:p>
    <w:p w:rsidR="0034427E" w:rsidRPr="00B5211F" w:rsidRDefault="00FB54CB" w:rsidP="0034427E">
      <w:pPr>
        <w:pStyle w:val="Tekstpodstawowy"/>
        <w:rPr>
          <w:rFonts w:ascii="Calibri" w:hAnsi="Calibri"/>
          <w:sz w:val="22"/>
          <w:szCs w:val="22"/>
          <w:lang w:val="uk-UA"/>
        </w:rPr>
      </w:pPr>
      <w:r>
        <w:rPr>
          <w:rFonts w:ascii="Calibri" w:hAnsi="Calibri"/>
          <w:sz w:val="22"/>
          <w:szCs w:val="22"/>
          <w:lang w:val="uk-UA"/>
        </w:rPr>
        <w:t>14</w:t>
      </w:r>
      <w:r w:rsidR="0034427E">
        <w:rPr>
          <w:rFonts w:ascii="Calibri" w:hAnsi="Calibri"/>
          <w:sz w:val="22"/>
          <w:szCs w:val="22"/>
          <w:lang w:val="uk-UA"/>
        </w:rPr>
        <w:t>) ім’я, прізвище, посаду а також підпис особи, або осіб, уповноважених на репрезентацію наукової установи, місце розташування якої знаходиться на території Республіки Польща.</w:t>
      </w:r>
    </w:p>
    <w:p w:rsidR="0034427E" w:rsidRPr="00281DA3" w:rsidRDefault="0034427E" w:rsidP="0034427E">
      <w:pPr>
        <w:pStyle w:val="Tekstpodstawowy"/>
        <w:rPr>
          <w:rFonts w:ascii="Calibri" w:hAnsi="Calibri"/>
          <w:b/>
          <w:sz w:val="22"/>
          <w:szCs w:val="22"/>
          <w:lang w:val="uk-UA"/>
        </w:rPr>
      </w:pPr>
      <w:r>
        <w:rPr>
          <w:rFonts w:ascii="Calibri" w:hAnsi="Calibri"/>
          <w:sz w:val="22"/>
          <w:szCs w:val="22"/>
          <w:lang w:val="uk-UA"/>
        </w:rPr>
        <w:t xml:space="preserve">До повідомлення слід </w:t>
      </w:r>
      <w:r w:rsidRPr="00281DA3">
        <w:rPr>
          <w:rFonts w:ascii="Calibri" w:hAnsi="Calibri"/>
          <w:b/>
          <w:sz w:val="22"/>
          <w:szCs w:val="22"/>
          <w:lang w:val="uk-UA"/>
        </w:rPr>
        <w:t xml:space="preserve">долучити наступні документи: </w:t>
      </w:r>
    </w:p>
    <w:p w:rsidR="00FB54CB" w:rsidRPr="00FB54CB" w:rsidRDefault="0034427E" w:rsidP="0034427E">
      <w:pPr>
        <w:spacing w:line="100" w:lineRule="atLeast"/>
        <w:jc w:val="both"/>
        <w:rPr>
          <w:rFonts w:cs="Times New Roman"/>
          <w:sz w:val="22"/>
          <w:szCs w:val="22"/>
          <w:lang w:val="uk-UA"/>
        </w:rPr>
      </w:pPr>
      <w:r w:rsidRPr="00427466">
        <w:rPr>
          <w:rFonts w:cs="Times New Roman"/>
          <w:bCs/>
          <w:sz w:val="22"/>
          <w:szCs w:val="22"/>
          <w:lang w:val="ru-RU"/>
        </w:rPr>
        <w:t xml:space="preserve">1) </w:t>
      </w:r>
      <w:r w:rsidRPr="00427466">
        <w:rPr>
          <w:rFonts w:cs="Times New Roman"/>
          <w:sz w:val="22"/>
          <w:szCs w:val="22"/>
          <w:lang w:val="ru-RU"/>
        </w:rPr>
        <w:t xml:space="preserve"> </w:t>
      </w:r>
      <w:r w:rsidR="00FB54CB">
        <w:rPr>
          <w:rFonts w:cs="Times New Roman"/>
          <w:sz w:val="22"/>
          <w:szCs w:val="22"/>
          <w:lang w:val="uk-UA"/>
        </w:rPr>
        <w:t xml:space="preserve"> </w:t>
      </w:r>
      <w:r w:rsidR="001F0649">
        <w:rPr>
          <w:rFonts w:cs="Times New Roman"/>
          <w:sz w:val="22"/>
          <w:szCs w:val="22"/>
          <w:lang w:val="uk-UA"/>
        </w:rPr>
        <w:t>підтвердження наявності в іноземця медичного страхування (див. п.4.5)</w:t>
      </w:r>
    </w:p>
    <w:p w:rsidR="0034427E" w:rsidRPr="00427466" w:rsidRDefault="001F0649" w:rsidP="0034427E">
      <w:pPr>
        <w:spacing w:line="100" w:lineRule="atLeast"/>
        <w:jc w:val="both"/>
        <w:rPr>
          <w:rFonts w:cs="Times New Roman"/>
          <w:sz w:val="22"/>
          <w:szCs w:val="22"/>
          <w:lang w:val="uk-UA"/>
        </w:rPr>
      </w:pPr>
      <w:r>
        <w:rPr>
          <w:rFonts w:cs="Times New Roman"/>
          <w:bCs/>
          <w:sz w:val="22"/>
          <w:szCs w:val="22"/>
          <w:lang w:val="uk-UA"/>
        </w:rPr>
        <w:t>2</w:t>
      </w:r>
      <w:r w:rsidR="0034427E" w:rsidRPr="00427466">
        <w:rPr>
          <w:rFonts w:cs="Times New Roman"/>
          <w:bCs/>
          <w:sz w:val="22"/>
          <w:szCs w:val="22"/>
          <w:lang w:val="uk-UA"/>
        </w:rPr>
        <w:t xml:space="preserve">) </w:t>
      </w:r>
      <w:r w:rsidR="0034427E">
        <w:rPr>
          <w:rFonts w:cs="Times New Roman"/>
          <w:bCs/>
          <w:sz w:val="22"/>
          <w:szCs w:val="22"/>
          <w:lang w:val="uk-UA"/>
        </w:rPr>
        <w:t>підтвердження</w:t>
      </w:r>
      <w:r w:rsidR="0034427E" w:rsidRPr="00427466">
        <w:rPr>
          <w:rFonts w:cs="Times New Roman"/>
          <w:sz w:val="22"/>
          <w:szCs w:val="22"/>
          <w:lang w:val="uk-UA"/>
        </w:rPr>
        <w:t xml:space="preserve"> </w:t>
      </w:r>
      <w:r w:rsidR="0034427E">
        <w:rPr>
          <w:rFonts w:cs="Times New Roman"/>
          <w:sz w:val="22"/>
          <w:szCs w:val="22"/>
          <w:lang w:val="uk-UA"/>
        </w:rPr>
        <w:t xml:space="preserve">наявності в іноземця </w:t>
      </w:r>
      <w:r w:rsidR="0034427E" w:rsidRPr="00427466">
        <w:rPr>
          <w:rFonts w:cs="Times New Roman"/>
          <w:sz w:val="22"/>
          <w:szCs w:val="22"/>
          <w:lang w:val="uk-UA"/>
        </w:rPr>
        <w:t>достатньо</w:t>
      </w:r>
      <w:r w:rsidR="0034427E">
        <w:rPr>
          <w:rFonts w:cs="Times New Roman"/>
          <w:sz w:val="22"/>
          <w:szCs w:val="22"/>
          <w:lang w:val="uk-UA"/>
        </w:rPr>
        <w:t>ї кількості</w:t>
      </w:r>
      <w:r w:rsidR="0034427E" w:rsidRPr="00427466">
        <w:rPr>
          <w:rFonts w:cs="Times New Roman"/>
          <w:sz w:val="22"/>
          <w:szCs w:val="22"/>
          <w:lang w:val="uk-UA"/>
        </w:rPr>
        <w:t xml:space="preserve"> фінансових коштів для покриття витрат на утримання та зворотну поїздку в країну-член ЄС, яка </w:t>
      </w:r>
      <w:r w:rsidR="0034427E">
        <w:rPr>
          <w:rFonts w:cs="Times New Roman"/>
          <w:sz w:val="22"/>
          <w:szCs w:val="22"/>
          <w:lang w:val="uk-UA"/>
        </w:rPr>
        <w:t>видала іноземцю дозвіл на проживання, про який йдеться в ст</w:t>
      </w:r>
      <w:r w:rsidR="0034427E" w:rsidRPr="00427466">
        <w:rPr>
          <w:rFonts w:cs="Times New Roman"/>
          <w:sz w:val="22"/>
          <w:szCs w:val="22"/>
          <w:lang w:val="uk-UA"/>
        </w:rPr>
        <w:t xml:space="preserve">. 1 </w:t>
      </w:r>
      <w:r w:rsidR="0034427E">
        <w:rPr>
          <w:rFonts w:cs="Times New Roman"/>
          <w:sz w:val="22"/>
          <w:szCs w:val="22"/>
          <w:lang w:val="uk-UA"/>
        </w:rPr>
        <w:t>п</w:t>
      </w:r>
      <w:r w:rsidR="0034427E" w:rsidRPr="00427466">
        <w:rPr>
          <w:rFonts w:cs="Times New Roman"/>
          <w:sz w:val="22"/>
          <w:szCs w:val="22"/>
          <w:lang w:val="uk-UA"/>
        </w:rPr>
        <w:t xml:space="preserve">. 2 </w:t>
      </w:r>
      <w:r w:rsidR="0034427E">
        <w:rPr>
          <w:rFonts w:cs="Times New Roman"/>
          <w:sz w:val="22"/>
          <w:szCs w:val="22"/>
          <w:lang w:val="uk-UA"/>
        </w:rPr>
        <w:t>літ</w:t>
      </w:r>
      <w:r w:rsidR="0034427E" w:rsidRPr="00427466">
        <w:rPr>
          <w:rFonts w:cs="Times New Roman"/>
          <w:sz w:val="22"/>
          <w:szCs w:val="22"/>
          <w:lang w:val="uk-UA"/>
        </w:rPr>
        <w:t xml:space="preserve">. </w:t>
      </w:r>
      <w:r w:rsidR="0034427E" w:rsidRPr="00904A13">
        <w:rPr>
          <w:rFonts w:cs="Times New Roman"/>
          <w:sz w:val="22"/>
          <w:szCs w:val="22"/>
        </w:rPr>
        <w:t>a</w:t>
      </w:r>
      <w:r w:rsidR="0034427E" w:rsidRPr="00427466">
        <w:rPr>
          <w:rFonts w:cs="Times New Roman"/>
          <w:sz w:val="22"/>
          <w:szCs w:val="22"/>
          <w:lang w:val="uk-UA"/>
        </w:rPr>
        <w:t xml:space="preserve"> </w:t>
      </w:r>
      <w:r w:rsidR="0034427E">
        <w:rPr>
          <w:rFonts w:cs="Times New Roman"/>
          <w:sz w:val="22"/>
          <w:szCs w:val="22"/>
          <w:lang w:val="uk-UA"/>
        </w:rPr>
        <w:t>Регламенту №</w:t>
      </w:r>
      <w:r w:rsidR="0034427E" w:rsidRPr="00427466">
        <w:rPr>
          <w:rFonts w:cs="Times New Roman"/>
          <w:sz w:val="22"/>
          <w:szCs w:val="22"/>
          <w:lang w:val="uk-UA"/>
        </w:rPr>
        <w:t xml:space="preserve"> 1030/2002, </w:t>
      </w:r>
      <w:r>
        <w:rPr>
          <w:rFonts w:cs="Times New Roman"/>
          <w:sz w:val="22"/>
          <w:szCs w:val="22"/>
          <w:lang w:val="uk-UA"/>
        </w:rPr>
        <w:t xml:space="preserve">або довгострокову візу, </w:t>
      </w:r>
      <w:r w:rsidR="0034427E">
        <w:rPr>
          <w:rFonts w:cs="Times New Roman"/>
          <w:sz w:val="22"/>
          <w:szCs w:val="22"/>
          <w:lang w:val="uk-UA"/>
        </w:rPr>
        <w:t>що містить примітку «науковий співробітник» (див.</w:t>
      </w:r>
      <w:r w:rsidR="0034427E" w:rsidRPr="00427466">
        <w:rPr>
          <w:rFonts w:cs="Times New Roman"/>
          <w:sz w:val="22"/>
          <w:szCs w:val="22"/>
          <w:lang w:val="uk-UA"/>
        </w:rPr>
        <w:t xml:space="preserve">4.5); </w:t>
      </w:r>
    </w:p>
    <w:p w:rsidR="0034427E" w:rsidRPr="001F0649" w:rsidRDefault="001F0649" w:rsidP="001F0649">
      <w:pPr>
        <w:spacing w:line="100" w:lineRule="atLeast"/>
        <w:jc w:val="both"/>
        <w:rPr>
          <w:sz w:val="22"/>
          <w:szCs w:val="22"/>
          <w:lang w:val="uk-UA"/>
        </w:rPr>
      </w:pPr>
      <w:r>
        <w:rPr>
          <w:rFonts w:cs="Times New Roman"/>
          <w:bCs/>
          <w:sz w:val="22"/>
          <w:szCs w:val="22"/>
          <w:lang w:val="uk-UA"/>
        </w:rPr>
        <w:lastRenderedPageBreak/>
        <w:t>3</w:t>
      </w:r>
      <w:r w:rsidR="0034427E" w:rsidRPr="00427466">
        <w:rPr>
          <w:rFonts w:cs="Times New Roman"/>
          <w:bCs/>
          <w:sz w:val="22"/>
          <w:szCs w:val="22"/>
          <w:lang w:val="uk-UA"/>
        </w:rPr>
        <w:t xml:space="preserve">) </w:t>
      </w:r>
      <w:r>
        <w:rPr>
          <w:rFonts w:cs="Times New Roman"/>
          <w:bCs/>
          <w:sz w:val="22"/>
          <w:szCs w:val="22"/>
          <w:lang w:val="uk-UA"/>
        </w:rPr>
        <w:t xml:space="preserve">підтвердження наявності дозволу на перебування для возз’єднання з сім’єю та виданого у зв’язку з цим дозволу на перебування, про який йдеться </w:t>
      </w:r>
      <w:r>
        <w:rPr>
          <w:rFonts w:cs="Times New Roman"/>
          <w:sz w:val="22"/>
          <w:szCs w:val="22"/>
          <w:lang w:val="uk-UA"/>
        </w:rPr>
        <w:t>в ст</w:t>
      </w:r>
      <w:r w:rsidRPr="00427466">
        <w:rPr>
          <w:rFonts w:cs="Times New Roman"/>
          <w:sz w:val="22"/>
          <w:szCs w:val="22"/>
          <w:lang w:val="uk-UA"/>
        </w:rPr>
        <w:t xml:space="preserve">. 1 </w:t>
      </w:r>
      <w:r>
        <w:rPr>
          <w:rFonts w:cs="Times New Roman"/>
          <w:sz w:val="22"/>
          <w:szCs w:val="22"/>
          <w:lang w:val="uk-UA"/>
        </w:rPr>
        <w:t>п</w:t>
      </w:r>
      <w:r w:rsidRPr="00427466">
        <w:rPr>
          <w:rFonts w:cs="Times New Roman"/>
          <w:sz w:val="22"/>
          <w:szCs w:val="22"/>
          <w:lang w:val="uk-UA"/>
        </w:rPr>
        <w:t xml:space="preserve">. 2 </w:t>
      </w:r>
      <w:r>
        <w:rPr>
          <w:rFonts w:cs="Times New Roman"/>
          <w:sz w:val="22"/>
          <w:szCs w:val="22"/>
          <w:lang w:val="uk-UA"/>
        </w:rPr>
        <w:t>літ</w:t>
      </w:r>
      <w:r w:rsidRPr="00427466">
        <w:rPr>
          <w:rFonts w:cs="Times New Roman"/>
          <w:sz w:val="22"/>
          <w:szCs w:val="22"/>
          <w:lang w:val="uk-UA"/>
        </w:rPr>
        <w:t xml:space="preserve">. </w:t>
      </w:r>
      <w:r w:rsidRPr="00904A13">
        <w:rPr>
          <w:rFonts w:cs="Times New Roman"/>
          <w:sz w:val="22"/>
          <w:szCs w:val="22"/>
        </w:rPr>
        <w:t>a</w:t>
      </w:r>
      <w:r w:rsidRPr="00427466">
        <w:rPr>
          <w:rFonts w:cs="Times New Roman"/>
          <w:sz w:val="22"/>
          <w:szCs w:val="22"/>
          <w:lang w:val="uk-UA"/>
        </w:rPr>
        <w:t xml:space="preserve"> </w:t>
      </w:r>
      <w:r>
        <w:rPr>
          <w:rFonts w:cs="Times New Roman"/>
          <w:sz w:val="22"/>
          <w:szCs w:val="22"/>
          <w:lang w:val="uk-UA"/>
        </w:rPr>
        <w:t>Регламенту №</w:t>
      </w:r>
      <w:r w:rsidRPr="00427466">
        <w:rPr>
          <w:rFonts w:cs="Times New Roman"/>
          <w:sz w:val="22"/>
          <w:szCs w:val="22"/>
          <w:lang w:val="uk-UA"/>
        </w:rPr>
        <w:t xml:space="preserve"> 1030/2002,</w:t>
      </w:r>
      <w:r>
        <w:rPr>
          <w:rFonts w:cs="Times New Roman"/>
          <w:sz w:val="22"/>
          <w:szCs w:val="22"/>
          <w:lang w:val="uk-UA"/>
        </w:rPr>
        <w:t xml:space="preserve"> виданого іншою країною-членом ЄС, </w:t>
      </w:r>
      <w:r w:rsidRPr="00110D91">
        <w:rPr>
          <w:rFonts w:cs="Times New Roman"/>
          <w:sz w:val="22"/>
          <w:szCs w:val="22"/>
          <w:lang w:val="uk-UA"/>
        </w:rPr>
        <w:t>що видала</w:t>
      </w:r>
      <w:r>
        <w:rPr>
          <w:rFonts w:cs="Times New Roman"/>
          <w:sz w:val="22"/>
          <w:szCs w:val="22"/>
          <w:lang w:val="uk-UA"/>
        </w:rPr>
        <w:t xml:space="preserve"> наук</w:t>
      </w:r>
      <w:r w:rsidR="00110D91">
        <w:rPr>
          <w:rFonts w:cs="Times New Roman"/>
          <w:sz w:val="22"/>
          <w:szCs w:val="22"/>
          <w:lang w:val="uk-UA"/>
        </w:rPr>
        <w:t xml:space="preserve">овому співробітникові дозвіл на перебування, </w:t>
      </w:r>
      <w:r w:rsidR="00110D91">
        <w:rPr>
          <w:rFonts w:cs="Times New Roman"/>
          <w:bCs/>
          <w:sz w:val="22"/>
          <w:szCs w:val="22"/>
          <w:lang w:val="uk-UA"/>
        </w:rPr>
        <w:t xml:space="preserve">про який йдеться </w:t>
      </w:r>
      <w:r w:rsidR="00110D91">
        <w:rPr>
          <w:rFonts w:cs="Times New Roman"/>
          <w:sz w:val="22"/>
          <w:szCs w:val="22"/>
          <w:lang w:val="uk-UA"/>
        </w:rPr>
        <w:t>в ст</w:t>
      </w:r>
      <w:r w:rsidR="00110D91" w:rsidRPr="00427466">
        <w:rPr>
          <w:rFonts w:cs="Times New Roman"/>
          <w:sz w:val="22"/>
          <w:szCs w:val="22"/>
          <w:lang w:val="uk-UA"/>
        </w:rPr>
        <w:t xml:space="preserve">. 1 </w:t>
      </w:r>
      <w:r w:rsidR="00110D91">
        <w:rPr>
          <w:rFonts w:cs="Times New Roman"/>
          <w:sz w:val="22"/>
          <w:szCs w:val="22"/>
          <w:lang w:val="uk-UA"/>
        </w:rPr>
        <w:t>п</w:t>
      </w:r>
      <w:r w:rsidR="00110D91" w:rsidRPr="00427466">
        <w:rPr>
          <w:rFonts w:cs="Times New Roman"/>
          <w:sz w:val="22"/>
          <w:szCs w:val="22"/>
          <w:lang w:val="uk-UA"/>
        </w:rPr>
        <w:t xml:space="preserve">. 2 </w:t>
      </w:r>
      <w:r w:rsidR="00110D91">
        <w:rPr>
          <w:rFonts w:cs="Times New Roman"/>
          <w:sz w:val="22"/>
          <w:szCs w:val="22"/>
          <w:lang w:val="uk-UA"/>
        </w:rPr>
        <w:t>літ</w:t>
      </w:r>
      <w:r w:rsidR="00110D91" w:rsidRPr="00427466">
        <w:rPr>
          <w:rFonts w:cs="Times New Roman"/>
          <w:sz w:val="22"/>
          <w:szCs w:val="22"/>
          <w:lang w:val="uk-UA"/>
        </w:rPr>
        <w:t xml:space="preserve">. </w:t>
      </w:r>
      <w:r w:rsidR="00110D91" w:rsidRPr="00904A13">
        <w:rPr>
          <w:rFonts w:cs="Times New Roman"/>
          <w:sz w:val="22"/>
          <w:szCs w:val="22"/>
        </w:rPr>
        <w:t>a</w:t>
      </w:r>
      <w:r w:rsidR="00110D91" w:rsidRPr="00427466">
        <w:rPr>
          <w:rFonts w:cs="Times New Roman"/>
          <w:sz w:val="22"/>
          <w:szCs w:val="22"/>
          <w:lang w:val="uk-UA"/>
        </w:rPr>
        <w:t xml:space="preserve"> </w:t>
      </w:r>
      <w:r w:rsidR="00110D91">
        <w:rPr>
          <w:rFonts w:cs="Times New Roman"/>
          <w:sz w:val="22"/>
          <w:szCs w:val="22"/>
          <w:lang w:val="uk-UA"/>
        </w:rPr>
        <w:t>Регламенту №</w:t>
      </w:r>
      <w:r w:rsidR="00110D91" w:rsidRPr="00427466">
        <w:rPr>
          <w:rFonts w:cs="Times New Roman"/>
          <w:sz w:val="22"/>
          <w:szCs w:val="22"/>
          <w:lang w:val="uk-UA"/>
        </w:rPr>
        <w:t xml:space="preserve"> 1030/2002</w:t>
      </w:r>
      <w:r w:rsidR="00110D91">
        <w:rPr>
          <w:rFonts w:cs="Times New Roman"/>
          <w:sz w:val="22"/>
          <w:szCs w:val="22"/>
          <w:lang w:val="uk-UA"/>
        </w:rPr>
        <w:t xml:space="preserve">, </w:t>
      </w:r>
      <w:r w:rsidRPr="00427466">
        <w:rPr>
          <w:rFonts w:cs="Times New Roman"/>
          <w:sz w:val="22"/>
          <w:szCs w:val="22"/>
          <w:lang w:val="uk-UA"/>
        </w:rPr>
        <w:t xml:space="preserve"> </w:t>
      </w:r>
      <w:r>
        <w:rPr>
          <w:rFonts w:cs="Times New Roman"/>
          <w:sz w:val="22"/>
          <w:szCs w:val="22"/>
          <w:lang w:val="uk-UA"/>
        </w:rPr>
        <w:t>або довгострокову візу, що містить примітку «науковий співробітник»</w:t>
      </w:r>
    </w:p>
    <w:p w:rsidR="0034427E" w:rsidRPr="00427466" w:rsidRDefault="0034427E" w:rsidP="0034427E">
      <w:pPr>
        <w:spacing w:line="100" w:lineRule="atLeast"/>
        <w:jc w:val="both"/>
        <w:rPr>
          <w:rFonts w:cs="Times New Roman"/>
          <w:b/>
          <w:sz w:val="22"/>
          <w:szCs w:val="22"/>
          <w:lang w:val="ru-RU"/>
        </w:rPr>
      </w:pPr>
      <w:r w:rsidRPr="00427466">
        <w:rPr>
          <w:rFonts w:cs="Times New Roman"/>
          <w:sz w:val="22"/>
          <w:szCs w:val="22"/>
          <w:lang w:val="ru-RU"/>
        </w:rPr>
        <w:t xml:space="preserve">Документи, складені іноземною мовою, долучаються разом з </w:t>
      </w:r>
      <w:r w:rsidRPr="00427466">
        <w:rPr>
          <w:rFonts w:cs="Times New Roman"/>
          <w:b/>
          <w:sz w:val="22"/>
          <w:szCs w:val="22"/>
          <w:lang w:val="ru-RU"/>
        </w:rPr>
        <w:t>присяжним перекладом на польську мову.</w:t>
      </w:r>
    </w:p>
    <w:p w:rsidR="0034427E" w:rsidRPr="00427466" w:rsidRDefault="0034427E" w:rsidP="0034427E">
      <w:pPr>
        <w:pStyle w:val="Tekstpodstawowy"/>
        <w:rPr>
          <w:rFonts w:ascii="Calibri" w:hAnsi="Calibri"/>
          <w:sz w:val="22"/>
          <w:szCs w:val="22"/>
          <w:lang w:val="ru-RU"/>
        </w:rPr>
      </w:pPr>
      <w:r>
        <w:rPr>
          <w:rFonts w:ascii="Calibri" w:hAnsi="Calibri"/>
          <w:sz w:val="22"/>
          <w:szCs w:val="22"/>
          <w:lang w:val="uk-UA"/>
        </w:rPr>
        <w:t xml:space="preserve">Керівник Управління у справах іноземців видає </w:t>
      </w:r>
      <w:r w:rsidRPr="0002722D">
        <w:rPr>
          <w:rFonts w:ascii="Calibri" w:hAnsi="Calibri"/>
          <w:b/>
          <w:sz w:val="22"/>
          <w:szCs w:val="22"/>
          <w:lang w:val="uk-UA"/>
        </w:rPr>
        <w:t xml:space="preserve">рішення про відмову </w:t>
      </w:r>
      <w:r w:rsidRPr="0002722D">
        <w:rPr>
          <w:rFonts w:ascii="Calibri" w:hAnsi="Calibri"/>
          <w:sz w:val="22"/>
          <w:szCs w:val="22"/>
          <w:lang w:val="uk-UA"/>
        </w:rPr>
        <w:t>у випадку,</w:t>
      </w:r>
      <w:r>
        <w:rPr>
          <w:rFonts w:ascii="Calibri" w:hAnsi="Calibri"/>
          <w:sz w:val="22"/>
          <w:szCs w:val="22"/>
          <w:lang w:val="uk-UA"/>
        </w:rPr>
        <w:t xml:space="preserve"> якщо: </w:t>
      </w:r>
    </w:p>
    <w:p w:rsidR="0034427E" w:rsidRPr="00427466" w:rsidRDefault="0034427E" w:rsidP="0034427E">
      <w:pPr>
        <w:pStyle w:val="Tekstpodstawowy"/>
        <w:rPr>
          <w:rFonts w:ascii="Calibri" w:hAnsi="Calibri"/>
          <w:sz w:val="22"/>
          <w:szCs w:val="22"/>
          <w:lang w:val="ru-RU"/>
        </w:rPr>
      </w:pPr>
      <w:r w:rsidRPr="00427466">
        <w:rPr>
          <w:rFonts w:ascii="Calibri" w:hAnsi="Calibri"/>
          <w:sz w:val="22"/>
          <w:szCs w:val="22"/>
          <w:lang w:val="ru-RU"/>
        </w:rPr>
        <w:t xml:space="preserve">1)  </w:t>
      </w:r>
      <w:r>
        <w:rPr>
          <w:rFonts w:ascii="Calibri" w:hAnsi="Calibri"/>
          <w:sz w:val="22"/>
          <w:szCs w:val="22"/>
          <w:lang w:val="uk-UA"/>
        </w:rPr>
        <w:t xml:space="preserve">термін дії </w:t>
      </w:r>
      <w:r w:rsidRPr="00A55DE5">
        <w:rPr>
          <w:rFonts w:ascii="Calibri" w:hAnsi="Calibri"/>
          <w:sz w:val="22"/>
          <w:szCs w:val="22"/>
          <w:lang w:val="uk-UA"/>
        </w:rPr>
        <w:t>дозволу на проживання</w:t>
      </w:r>
      <w:r w:rsidR="00110D91">
        <w:rPr>
          <w:rFonts w:ascii="Calibri" w:hAnsi="Calibri"/>
          <w:sz w:val="22"/>
          <w:szCs w:val="22"/>
          <w:lang w:val="uk-UA"/>
        </w:rPr>
        <w:t xml:space="preserve"> для возз’єднання з сім’єю та виданий у зв’язку з цим дозвіл на проживання</w:t>
      </w:r>
      <w:r w:rsidRPr="00A55DE5">
        <w:rPr>
          <w:rFonts w:ascii="Calibri" w:hAnsi="Calibri"/>
          <w:sz w:val="22"/>
          <w:szCs w:val="22"/>
          <w:lang w:val="uk-UA"/>
        </w:rPr>
        <w:t>, про який йдеться в ст. 1 п. 2 літ. a Регламенту № 1030/2002, видан</w:t>
      </w:r>
      <w:r w:rsidR="00110D91">
        <w:rPr>
          <w:rFonts w:ascii="Calibri" w:hAnsi="Calibri"/>
          <w:sz w:val="22"/>
          <w:szCs w:val="22"/>
          <w:lang w:val="uk-UA"/>
        </w:rPr>
        <w:t>ий</w:t>
      </w:r>
      <w:r w:rsidRPr="00A55DE5">
        <w:rPr>
          <w:rFonts w:ascii="Calibri" w:hAnsi="Calibri"/>
          <w:sz w:val="22"/>
          <w:szCs w:val="22"/>
          <w:lang w:val="uk-UA"/>
        </w:rPr>
        <w:t xml:space="preserve"> країною-членом ЄС,</w:t>
      </w:r>
      <w:r w:rsidR="00110D91">
        <w:rPr>
          <w:rFonts w:ascii="Calibri" w:hAnsi="Calibri"/>
          <w:sz w:val="22"/>
          <w:szCs w:val="22"/>
          <w:lang w:val="uk-UA"/>
        </w:rPr>
        <w:t xml:space="preserve"> яка видала науковому співробітнику дозвіл на перебування, про який йдеться в </w:t>
      </w:r>
      <w:r w:rsidR="00110D91" w:rsidRPr="00A55DE5">
        <w:rPr>
          <w:rFonts w:ascii="Calibri" w:hAnsi="Calibri"/>
          <w:sz w:val="22"/>
          <w:szCs w:val="22"/>
          <w:lang w:val="uk-UA"/>
        </w:rPr>
        <w:t>ст. 1 п. 2 літ. a Регламенту № 1030/2002</w:t>
      </w:r>
      <w:r w:rsidR="00110D91">
        <w:rPr>
          <w:rFonts w:ascii="Calibri" w:hAnsi="Calibri"/>
          <w:sz w:val="22"/>
          <w:szCs w:val="22"/>
          <w:lang w:val="uk-UA"/>
        </w:rPr>
        <w:t>, або довгострокову візу,</w:t>
      </w:r>
      <w:r>
        <w:rPr>
          <w:rFonts w:ascii="Calibri" w:hAnsi="Calibri"/>
          <w:sz w:val="22"/>
          <w:szCs w:val="22"/>
          <w:lang w:val="uk-UA"/>
        </w:rPr>
        <w:t xml:space="preserve"> що містить примітку «науковий співробітник», не охоплює періоду запланованої короткострокової мобільності </w:t>
      </w:r>
      <w:r w:rsidR="00110D91">
        <w:rPr>
          <w:rFonts w:ascii="Calibri" w:hAnsi="Calibri"/>
          <w:sz w:val="22"/>
          <w:szCs w:val="22"/>
          <w:lang w:val="uk-UA"/>
        </w:rPr>
        <w:t xml:space="preserve">члена сім’ї </w:t>
      </w:r>
      <w:r>
        <w:rPr>
          <w:rFonts w:ascii="Calibri" w:hAnsi="Calibri"/>
          <w:sz w:val="22"/>
          <w:szCs w:val="22"/>
          <w:lang w:val="uk-UA"/>
        </w:rPr>
        <w:t xml:space="preserve">наукового співробітника </w:t>
      </w:r>
      <w:r w:rsidRPr="00427466">
        <w:rPr>
          <w:rFonts w:ascii="Calibri" w:hAnsi="Calibri"/>
          <w:sz w:val="22"/>
          <w:szCs w:val="22"/>
          <w:lang w:val="ru-RU"/>
        </w:rPr>
        <w:t xml:space="preserve"> </w:t>
      </w:r>
      <w:r>
        <w:rPr>
          <w:rFonts w:ascii="Calibri" w:hAnsi="Calibri"/>
          <w:sz w:val="22"/>
          <w:szCs w:val="22"/>
          <w:lang w:val="uk-UA"/>
        </w:rPr>
        <w:t>або</w:t>
      </w:r>
      <w:r w:rsidRPr="00427466">
        <w:rPr>
          <w:rFonts w:ascii="Calibri" w:hAnsi="Calibri"/>
          <w:sz w:val="22"/>
          <w:szCs w:val="22"/>
          <w:lang w:val="ru-RU"/>
        </w:rPr>
        <w:t xml:space="preserve"> </w:t>
      </w:r>
    </w:p>
    <w:p w:rsidR="0034427E" w:rsidRPr="00427466" w:rsidRDefault="0034427E" w:rsidP="0034427E">
      <w:pPr>
        <w:pStyle w:val="Tekstpodstawowy"/>
        <w:rPr>
          <w:rFonts w:ascii="Calibri" w:hAnsi="Calibri"/>
          <w:sz w:val="22"/>
          <w:szCs w:val="22"/>
          <w:lang w:val="ru-RU"/>
        </w:rPr>
      </w:pPr>
      <w:r w:rsidRPr="00427466">
        <w:rPr>
          <w:rFonts w:ascii="Calibri" w:hAnsi="Calibri"/>
          <w:sz w:val="22"/>
          <w:szCs w:val="22"/>
          <w:lang w:val="ru-RU"/>
        </w:rPr>
        <w:t xml:space="preserve"> 2)  </w:t>
      </w:r>
      <w:r>
        <w:rPr>
          <w:rFonts w:ascii="Calibri" w:hAnsi="Calibri"/>
          <w:sz w:val="22"/>
          <w:szCs w:val="22"/>
          <w:lang w:val="uk-UA"/>
        </w:rPr>
        <w:t xml:space="preserve">іноземець не </w:t>
      </w:r>
      <w:r w:rsidRPr="00110D91">
        <w:rPr>
          <w:rFonts w:ascii="Calibri" w:hAnsi="Calibri"/>
          <w:sz w:val="22"/>
          <w:szCs w:val="22"/>
          <w:lang w:val="uk-UA"/>
        </w:rPr>
        <w:t>має медичного страхування</w:t>
      </w:r>
      <w:r w:rsidR="00110D91">
        <w:rPr>
          <w:rFonts w:ascii="Calibri" w:hAnsi="Calibri"/>
          <w:sz w:val="22"/>
          <w:szCs w:val="22"/>
          <w:lang w:val="uk-UA"/>
        </w:rPr>
        <w:t xml:space="preserve"> </w:t>
      </w:r>
      <w:r w:rsidR="00110D91" w:rsidRPr="00110D91">
        <w:rPr>
          <w:rFonts w:ascii="Calibri" w:hAnsi="Calibri"/>
          <w:sz w:val="22"/>
          <w:szCs w:val="22"/>
          <w:lang w:val="uk-UA"/>
        </w:rPr>
        <w:t>в розумінні Закону від 27 серпня 2004 р. «Про медичне обслуговування</w:t>
      </w:r>
      <w:r w:rsidR="00110D91">
        <w:rPr>
          <w:rFonts w:ascii="Calibri" w:hAnsi="Calibri"/>
          <w:sz w:val="22"/>
          <w:szCs w:val="22"/>
          <w:lang w:val="uk-UA"/>
        </w:rPr>
        <w:t>»</w:t>
      </w:r>
      <w:r w:rsidR="00110D91" w:rsidRPr="00110D91">
        <w:rPr>
          <w:rFonts w:ascii="Calibri" w:hAnsi="Calibri"/>
          <w:sz w:val="22"/>
          <w:szCs w:val="22"/>
          <w:lang w:val="uk-UA"/>
        </w:rPr>
        <w:t xml:space="preserve">, яке </w:t>
      </w:r>
      <w:r w:rsidR="00110D91">
        <w:rPr>
          <w:rFonts w:ascii="Calibri" w:hAnsi="Calibri"/>
          <w:sz w:val="22"/>
          <w:szCs w:val="22"/>
          <w:lang w:val="uk-UA"/>
        </w:rPr>
        <w:t>фінансується з публічних коштів</w:t>
      </w:r>
      <w:r w:rsidR="00110D91" w:rsidRPr="00110D91">
        <w:rPr>
          <w:rFonts w:ascii="Calibri" w:hAnsi="Calibri"/>
          <w:sz w:val="22"/>
          <w:szCs w:val="22"/>
          <w:lang w:val="uk-UA"/>
        </w:rPr>
        <w:t>, або підтвердження відшкодування страховиком витрат на лікування на території Республіки Польща</w:t>
      </w:r>
      <w:r w:rsidR="00110D91">
        <w:rPr>
          <w:rFonts w:ascii="Calibri" w:hAnsi="Calibri"/>
          <w:sz w:val="22"/>
          <w:szCs w:val="22"/>
          <w:lang w:val="uk-UA"/>
        </w:rPr>
        <w:t>, або</w:t>
      </w:r>
    </w:p>
    <w:p w:rsidR="0034427E" w:rsidRPr="00427466" w:rsidRDefault="0034427E" w:rsidP="0034427E">
      <w:pPr>
        <w:pStyle w:val="Tekstpodstawowy"/>
        <w:rPr>
          <w:rFonts w:ascii="Calibri" w:hAnsi="Calibri"/>
          <w:sz w:val="22"/>
          <w:szCs w:val="22"/>
          <w:lang w:val="ru-RU"/>
        </w:rPr>
      </w:pPr>
      <w:r w:rsidRPr="00427466">
        <w:rPr>
          <w:rFonts w:ascii="Calibri" w:hAnsi="Calibri"/>
          <w:sz w:val="22"/>
          <w:szCs w:val="22"/>
          <w:lang w:val="ru-RU"/>
        </w:rPr>
        <w:t xml:space="preserve">3)  </w:t>
      </w:r>
      <w:r>
        <w:rPr>
          <w:rFonts w:ascii="Calibri" w:hAnsi="Calibri"/>
          <w:sz w:val="22"/>
          <w:szCs w:val="22"/>
          <w:lang w:val="uk-UA"/>
        </w:rPr>
        <w:t xml:space="preserve">іноземець не має на рахунку достатньої кількості фінансових коштів, необхідних на покриття </w:t>
      </w:r>
      <w:r w:rsidRPr="004E320A">
        <w:rPr>
          <w:rFonts w:ascii="Calibri" w:hAnsi="Calibri"/>
          <w:sz w:val="22"/>
          <w:szCs w:val="22"/>
          <w:lang w:val="uk-UA"/>
        </w:rPr>
        <w:t>витрат на своє утримання та зворо</w:t>
      </w:r>
      <w:r>
        <w:rPr>
          <w:rFonts w:ascii="Calibri" w:hAnsi="Calibri"/>
          <w:sz w:val="22"/>
          <w:szCs w:val="22"/>
          <w:lang w:val="uk-UA"/>
        </w:rPr>
        <w:t>тну поїздку в країну-член</w:t>
      </w:r>
      <w:r w:rsidRPr="004E320A">
        <w:rPr>
          <w:rFonts w:ascii="Calibri" w:hAnsi="Calibri"/>
          <w:sz w:val="22"/>
          <w:szCs w:val="22"/>
          <w:lang w:val="uk-UA"/>
        </w:rPr>
        <w:t xml:space="preserve"> ЄС, яка видал</w:t>
      </w:r>
      <w:r w:rsidR="00110D91">
        <w:rPr>
          <w:rFonts w:ascii="Calibri" w:hAnsi="Calibri"/>
          <w:sz w:val="22"/>
          <w:szCs w:val="22"/>
          <w:lang w:val="uk-UA"/>
        </w:rPr>
        <w:t>о науковому співробітнику,  з яким</w:t>
      </w:r>
      <w:r w:rsidRPr="004E320A">
        <w:rPr>
          <w:rFonts w:ascii="Calibri" w:hAnsi="Calibri"/>
          <w:sz w:val="22"/>
          <w:szCs w:val="22"/>
          <w:lang w:val="uk-UA"/>
        </w:rPr>
        <w:t xml:space="preserve"> інозем</w:t>
      </w:r>
      <w:r w:rsidR="00110D91">
        <w:rPr>
          <w:rFonts w:ascii="Calibri" w:hAnsi="Calibri"/>
          <w:sz w:val="22"/>
          <w:szCs w:val="22"/>
          <w:lang w:val="uk-UA"/>
        </w:rPr>
        <w:t xml:space="preserve">ець планує перебувати на території Республіки Польща, </w:t>
      </w:r>
      <w:r w:rsidRPr="004E320A">
        <w:rPr>
          <w:rFonts w:ascii="Calibri" w:hAnsi="Calibri"/>
          <w:sz w:val="22"/>
          <w:szCs w:val="22"/>
          <w:lang w:val="uk-UA"/>
        </w:rPr>
        <w:t xml:space="preserve"> дозвіл на проживання, про який йдеться в ст. 1 п. 2 літ. a Регламенту № 1030/2002, або довгострокову візу, видану іншою країною-членом ЄС, що містить примітку «</w:t>
      </w:r>
      <w:r>
        <w:rPr>
          <w:rFonts w:ascii="Calibri" w:hAnsi="Calibri"/>
          <w:sz w:val="22"/>
          <w:szCs w:val="22"/>
          <w:lang w:val="uk-UA"/>
        </w:rPr>
        <w:t>науковий співробітник</w:t>
      </w:r>
      <w:r w:rsidRPr="004E320A">
        <w:rPr>
          <w:rFonts w:ascii="Calibri" w:hAnsi="Calibri"/>
          <w:sz w:val="22"/>
          <w:szCs w:val="22"/>
          <w:lang w:val="uk-UA"/>
        </w:rPr>
        <w:t>»</w:t>
      </w:r>
      <w:r>
        <w:rPr>
          <w:rFonts w:ascii="Calibri" w:hAnsi="Calibri"/>
          <w:sz w:val="22"/>
          <w:szCs w:val="22"/>
          <w:lang w:val="uk-UA"/>
        </w:rPr>
        <w:t xml:space="preserve"> або</w:t>
      </w:r>
    </w:p>
    <w:p w:rsidR="0034427E" w:rsidRPr="00427466" w:rsidRDefault="00787BA2" w:rsidP="0034427E">
      <w:pPr>
        <w:pStyle w:val="Tekstpodstawowy"/>
        <w:rPr>
          <w:rFonts w:ascii="Calibri" w:hAnsi="Calibri"/>
          <w:sz w:val="22"/>
          <w:szCs w:val="22"/>
          <w:lang w:val="ru-RU"/>
        </w:rPr>
      </w:pPr>
      <w:r>
        <w:rPr>
          <w:rFonts w:ascii="Calibri" w:hAnsi="Calibri"/>
          <w:sz w:val="22"/>
          <w:szCs w:val="22"/>
          <w:lang w:val="uk-UA"/>
        </w:rPr>
        <w:t>4</w:t>
      </w:r>
      <w:r w:rsidR="0034427E" w:rsidRPr="00427466">
        <w:rPr>
          <w:rFonts w:ascii="Calibri" w:hAnsi="Calibri"/>
          <w:sz w:val="22"/>
          <w:szCs w:val="22"/>
          <w:lang w:val="ru-RU"/>
        </w:rPr>
        <w:t xml:space="preserve">)  </w:t>
      </w:r>
      <w:r w:rsidR="0034427E">
        <w:rPr>
          <w:rFonts w:ascii="Calibri" w:hAnsi="Calibri"/>
          <w:sz w:val="22"/>
          <w:szCs w:val="22"/>
          <w:lang w:val="uk-UA"/>
        </w:rPr>
        <w:t xml:space="preserve">повідомлення містить </w:t>
      </w:r>
      <w:r w:rsidR="0034427E" w:rsidRPr="00B5211F">
        <w:rPr>
          <w:rFonts w:ascii="Calibri" w:hAnsi="Calibri"/>
          <w:sz w:val="22"/>
          <w:szCs w:val="22"/>
          <w:lang w:val="uk-UA"/>
        </w:rPr>
        <w:t>фальсифіковані персональні д</w:t>
      </w:r>
      <w:r w:rsidR="0034427E">
        <w:rPr>
          <w:rFonts w:ascii="Calibri" w:hAnsi="Calibri"/>
          <w:sz w:val="22"/>
          <w:szCs w:val="22"/>
          <w:lang w:val="uk-UA"/>
        </w:rPr>
        <w:t>ані або фальсифіковану інформацію</w:t>
      </w:r>
      <w:r w:rsidR="0034427E" w:rsidRPr="00B5211F">
        <w:rPr>
          <w:rFonts w:ascii="Calibri" w:hAnsi="Calibri"/>
          <w:sz w:val="22"/>
          <w:szCs w:val="22"/>
          <w:lang w:val="uk-UA"/>
        </w:rPr>
        <w:t>, або долуч</w:t>
      </w:r>
      <w:r w:rsidR="0034427E">
        <w:rPr>
          <w:rFonts w:ascii="Calibri" w:hAnsi="Calibri"/>
          <w:sz w:val="22"/>
          <w:szCs w:val="22"/>
          <w:lang w:val="uk-UA"/>
        </w:rPr>
        <w:t xml:space="preserve">ені до нього документи </w:t>
      </w:r>
      <w:r w:rsidR="0034427E" w:rsidRPr="00B5211F">
        <w:rPr>
          <w:rFonts w:ascii="Calibri" w:hAnsi="Calibri"/>
          <w:sz w:val="22"/>
          <w:szCs w:val="22"/>
          <w:lang w:val="uk-UA"/>
        </w:rPr>
        <w:t xml:space="preserve"> містять так</w:t>
      </w:r>
      <w:r w:rsidR="0034427E">
        <w:rPr>
          <w:rFonts w:ascii="Calibri" w:hAnsi="Calibri"/>
          <w:sz w:val="22"/>
          <w:szCs w:val="22"/>
          <w:lang w:val="uk-UA"/>
        </w:rPr>
        <w:t>і дані або</w:t>
      </w:r>
      <w:r w:rsidR="0034427E" w:rsidRPr="00B5211F">
        <w:rPr>
          <w:rFonts w:ascii="Calibri" w:hAnsi="Calibri"/>
          <w:sz w:val="22"/>
          <w:szCs w:val="22"/>
          <w:lang w:val="uk-UA"/>
        </w:rPr>
        <w:t xml:space="preserve"> інформацію</w:t>
      </w:r>
      <w:r w:rsidR="0034427E">
        <w:rPr>
          <w:rFonts w:ascii="Calibri" w:hAnsi="Calibri"/>
          <w:sz w:val="22"/>
          <w:szCs w:val="22"/>
          <w:lang w:val="uk-UA"/>
        </w:rPr>
        <w:t>, або були підроблені чи перероблені, або</w:t>
      </w:r>
    </w:p>
    <w:p w:rsidR="0034427E" w:rsidRPr="00427466" w:rsidRDefault="00787BA2" w:rsidP="0034427E">
      <w:pPr>
        <w:pStyle w:val="Tekstpodstawowy"/>
        <w:rPr>
          <w:rFonts w:ascii="Calibri" w:hAnsi="Calibri"/>
          <w:sz w:val="22"/>
          <w:szCs w:val="22"/>
          <w:lang w:val="ru-RU"/>
        </w:rPr>
      </w:pPr>
      <w:r>
        <w:rPr>
          <w:rFonts w:ascii="Calibri" w:hAnsi="Calibri"/>
          <w:sz w:val="22"/>
          <w:szCs w:val="22"/>
          <w:lang w:val="uk-UA"/>
        </w:rPr>
        <w:t>5</w:t>
      </w:r>
      <w:r w:rsidR="0034427E" w:rsidRPr="00427466">
        <w:rPr>
          <w:rFonts w:ascii="Calibri" w:hAnsi="Calibri"/>
          <w:sz w:val="22"/>
          <w:szCs w:val="22"/>
          <w:lang w:val="ru-RU"/>
        </w:rPr>
        <w:t>)  дані іноземця внесені в перелік іноземців, чиє перебування є небажаним на території Республіки Польща, або</w:t>
      </w:r>
    </w:p>
    <w:p w:rsidR="0034427E" w:rsidRPr="00427466" w:rsidRDefault="00787BA2" w:rsidP="0034427E">
      <w:pPr>
        <w:pStyle w:val="Tekstpodstawowy"/>
        <w:rPr>
          <w:rFonts w:ascii="Calibri" w:hAnsi="Calibri"/>
          <w:sz w:val="22"/>
          <w:szCs w:val="22"/>
          <w:lang w:val="ru-RU"/>
        </w:rPr>
      </w:pPr>
      <w:r>
        <w:rPr>
          <w:rFonts w:ascii="Calibri" w:hAnsi="Calibri"/>
          <w:sz w:val="22"/>
          <w:szCs w:val="22"/>
          <w:lang w:val="uk-UA"/>
        </w:rPr>
        <w:t>6</w:t>
      </w:r>
      <w:r w:rsidR="0034427E" w:rsidRPr="00427466">
        <w:rPr>
          <w:rFonts w:ascii="Calibri" w:hAnsi="Calibri"/>
          <w:sz w:val="22"/>
          <w:szCs w:val="22"/>
          <w:lang w:val="ru-RU"/>
        </w:rPr>
        <w:t xml:space="preserve">)  </w:t>
      </w:r>
      <w:r w:rsidR="0034427E">
        <w:rPr>
          <w:rFonts w:ascii="Calibri" w:hAnsi="Calibri"/>
          <w:sz w:val="22"/>
          <w:szCs w:val="22"/>
          <w:lang w:val="uk-UA"/>
        </w:rPr>
        <w:t xml:space="preserve">дані </w:t>
      </w:r>
      <w:r w:rsidR="0034427E" w:rsidRPr="00427466">
        <w:rPr>
          <w:rFonts w:ascii="Calibri" w:hAnsi="Calibri"/>
          <w:sz w:val="22"/>
          <w:szCs w:val="22"/>
          <w:lang w:val="ru-RU"/>
        </w:rPr>
        <w:t>іноземця знаходяться в Шенгенській інформаційній системі для відмови йому у в'їзді, або</w:t>
      </w:r>
    </w:p>
    <w:p w:rsidR="0034427E" w:rsidRPr="00427466" w:rsidRDefault="00787BA2" w:rsidP="0034427E">
      <w:pPr>
        <w:pStyle w:val="Tekstpodstawowy"/>
        <w:rPr>
          <w:rFonts w:ascii="Calibri" w:hAnsi="Calibri"/>
          <w:sz w:val="22"/>
          <w:szCs w:val="22"/>
          <w:lang w:val="ru-RU"/>
        </w:rPr>
      </w:pPr>
      <w:r>
        <w:rPr>
          <w:rFonts w:ascii="Calibri" w:hAnsi="Calibri"/>
          <w:sz w:val="22"/>
          <w:szCs w:val="22"/>
          <w:lang w:val="uk-UA"/>
        </w:rPr>
        <w:t>7</w:t>
      </w:r>
      <w:r w:rsidR="0034427E">
        <w:rPr>
          <w:rFonts w:ascii="Calibri" w:hAnsi="Calibri"/>
          <w:sz w:val="22"/>
          <w:szCs w:val="22"/>
          <w:lang w:val="uk-UA"/>
        </w:rPr>
        <w:t xml:space="preserve">) це </w:t>
      </w:r>
      <w:r w:rsidR="0034427E" w:rsidRPr="00B5211F">
        <w:rPr>
          <w:rFonts w:ascii="Calibri" w:hAnsi="Calibri"/>
          <w:sz w:val="22"/>
          <w:szCs w:val="22"/>
          <w:lang w:val="uk-UA"/>
        </w:rPr>
        <w:t xml:space="preserve">вимагається з огляду на обороноздатність та безпеку країни, а також охорону </w:t>
      </w:r>
      <w:r w:rsidR="0034427E">
        <w:rPr>
          <w:rFonts w:ascii="Calibri" w:hAnsi="Calibri"/>
          <w:sz w:val="22"/>
          <w:szCs w:val="22"/>
          <w:lang w:val="uk-UA"/>
        </w:rPr>
        <w:t>безпеки та громадського порядку.</w:t>
      </w:r>
    </w:p>
    <w:p w:rsidR="0034427E" w:rsidRPr="00427466" w:rsidRDefault="0034427E" w:rsidP="0034427E">
      <w:pPr>
        <w:pStyle w:val="Tekstpodstawowy"/>
        <w:rPr>
          <w:rFonts w:ascii="Calibri" w:hAnsi="Calibri"/>
          <w:sz w:val="22"/>
          <w:szCs w:val="22"/>
          <w:lang w:val="ru-RU"/>
        </w:rPr>
      </w:pPr>
      <w:r>
        <w:rPr>
          <w:rFonts w:ascii="Calibri" w:hAnsi="Calibri"/>
          <w:sz w:val="22"/>
          <w:szCs w:val="22"/>
          <w:lang w:val="uk-UA"/>
        </w:rPr>
        <w:t xml:space="preserve">Рішення Керівника Управління у справах іноземців про відмову є </w:t>
      </w:r>
      <w:r w:rsidRPr="00933782">
        <w:rPr>
          <w:rFonts w:ascii="Calibri" w:hAnsi="Calibri"/>
          <w:b/>
          <w:sz w:val="22"/>
          <w:szCs w:val="22"/>
          <w:lang w:val="uk-UA"/>
        </w:rPr>
        <w:t>остаточним</w:t>
      </w:r>
      <w:r w:rsidRPr="00427466">
        <w:rPr>
          <w:rFonts w:ascii="Calibri" w:hAnsi="Calibri"/>
          <w:sz w:val="22"/>
          <w:szCs w:val="22"/>
          <w:lang w:val="ru-RU"/>
        </w:rPr>
        <w:t xml:space="preserve">. </w:t>
      </w:r>
    </w:p>
    <w:p w:rsidR="0034427E" w:rsidRPr="00427466" w:rsidRDefault="0034427E" w:rsidP="0034427E">
      <w:pPr>
        <w:pStyle w:val="Tekstpodstawowy"/>
        <w:rPr>
          <w:rFonts w:ascii="Calibri" w:hAnsi="Calibri"/>
          <w:sz w:val="22"/>
          <w:szCs w:val="22"/>
          <w:lang w:val="ru-RU"/>
        </w:rPr>
      </w:pPr>
    </w:p>
    <w:p w:rsidR="0034427E" w:rsidRPr="00427466" w:rsidRDefault="0034427E" w:rsidP="0034427E">
      <w:pPr>
        <w:jc w:val="both"/>
        <w:rPr>
          <w:sz w:val="22"/>
          <w:szCs w:val="22"/>
          <w:lang w:val="ru-RU"/>
        </w:rPr>
      </w:pPr>
      <w:r>
        <w:rPr>
          <w:sz w:val="22"/>
          <w:szCs w:val="22"/>
          <w:lang w:val="uk-UA"/>
        </w:rPr>
        <w:t>Після отримання повідомлення Керівник управління у справах іноземців звертається до Головного к</w:t>
      </w:r>
      <w:r w:rsidRPr="00D4041D">
        <w:rPr>
          <w:sz w:val="22"/>
          <w:szCs w:val="22"/>
          <w:lang w:val="uk-UA"/>
        </w:rPr>
        <w:t>оменданта відділу Прикордонної варти</w:t>
      </w:r>
      <w:r>
        <w:rPr>
          <w:sz w:val="22"/>
          <w:szCs w:val="22"/>
          <w:lang w:val="uk-UA"/>
        </w:rPr>
        <w:t>, Головного коменданта поліції, Керівника Агентства внутрішньої безпеки, а у випадку необхідності також до інших органів, про передачу інформації, чи наявні причини, що є підставою для відмови у виданні рішення про відмову, про які йшлося в п.4 або 9.  Згадувані вище органи передають інформацію протягом 20 днів з дати отримання заяви.</w:t>
      </w:r>
    </w:p>
    <w:p w:rsidR="0034427E" w:rsidRPr="00427466" w:rsidRDefault="0034427E" w:rsidP="0034427E">
      <w:pPr>
        <w:jc w:val="both"/>
        <w:rPr>
          <w:sz w:val="22"/>
          <w:szCs w:val="22"/>
          <w:lang w:val="ru-RU"/>
        </w:rPr>
      </w:pPr>
      <w:r>
        <w:rPr>
          <w:sz w:val="22"/>
          <w:szCs w:val="22"/>
          <w:lang w:val="uk-UA"/>
        </w:rPr>
        <w:t xml:space="preserve">Для того щоб іноземець міг скористатися </w:t>
      </w:r>
      <w:r w:rsidRPr="00D0495B">
        <w:rPr>
          <w:b/>
          <w:sz w:val="22"/>
          <w:szCs w:val="22"/>
          <w:lang w:val="uk-UA"/>
        </w:rPr>
        <w:t xml:space="preserve">довгостроковою мобільністю </w:t>
      </w:r>
      <w:r w:rsidR="00787BA2">
        <w:rPr>
          <w:b/>
          <w:sz w:val="22"/>
          <w:szCs w:val="22"/>
          <w:lang w:val="uk-UA"/>
        </w:rPr>
        <w:t xml:space="preserve">члена сім’ї </w:t>
      </w:r>
      <w:r w:rsidRPr="00D0495B">
        <w:rPr>
          <w:b/>
          <w:sz w:val="22"/>
          <w:szCs w:val="22"/>
          <w:lang w:val="uk-UA"/>
        </w:rPr>
        <w:t>наукового співробітника</w:t>
      </w:r>
      <w:r>
        <w:rPr>
          <w:sz w:val="22"/>
          <w:szCs w:val="22"/>
          <w:lang w:val="uk-UA"/>
        </w:rPr>
        <w:t xml:space="preserve"> на території Республіки Польща обов’язковим є клопотання про дозвіл на </w:t>
      </w:r>
      <w:r w:rsidRPr="00D0495B">
        <w:rPr>
          <w:b/>
          <w:sz w:val="22"/>
          <w:szCs w:val="22"/>
          <w:lang w:val="uk-UA"/>
        </w:rPr>
        <w:t xml:space="preserve">тимчасове перебування з метою довгострокової </w:t>
      </w:r>
      <w:r w:rsidRPr="00787BA2">
        <w:rPr>
          <w:b/>
          <w:sz w:val="22"/>
          <w:szCs w:val="22"/>
          <w:lang w:val="uk-UA"/>
        </w:rPr>
        <w:t xml:space="preserve">мобільності </w:t>
      </w:r>
      <w:r w:rsidR="00787BA2" w:rsidRPr="00787BA2">
        <w:rPr>
          <w:b/>
          <w:sz w:val="22"/>
          <w:szCs w:val="22"/>
          <w:lang w:val="uk-UA"/>
        </w:rPr>
        <w:t xml:space="preserve">члена сім’ї </w:t>
      </w:r>
      <w:r w:rsidRPr="00787BA2">
        <w:rPr>
          <w:b/>
          <w:sz w:val="22"/>
          <w:szCs w:val="22"/>
          <w:lang w:val="uk-UA"/>
        </w:rPr>
        <w:t>наукового співробітника.</w:t>
      </w:r>
      <w:r w:rsidRPr="00427466">
        <w:rPr>
          <w:sz w:val="22"/>
          <w:szCs w:val="22"/>
          <w:lang w:val="ru-RU"/>
        </w:rPr>
        <w:t xml:space="preserve"> </w:t>
      </w:r>
    </w:p>
    <w:p w:rsidR="00787BA2" w:rsidRPr="00B55805" w:rsidRDefault="0034427E" w:rsidP="00B55805">
      <w:pPr>
        <w:spacing w:line="100" w:lineRule="atLeast"/>
        <w:jc w:val="both"/>
        <w:rPr>
          <w:sz w:val="22"/>
          <w:szCs w:val="22"/>
          <w:lang w:val="uk-UA"/>
        </w:rPr>
      </w:pPr>
      <w:r w:rsidRPr="00B5211F">
        <w:rPr>
          <w:rFonts w:cs="Times New Roman"/>
          <w:sz w:val="22"/>
          <w:szCs w:val="22"/>
          <w:lang w:val="uk-UA"/>
        </w:rPr>
        <w:t xml:space="preserve">Щоб отримати вищезазначений дозвіл іноземець повинен виконувати умови, що стосуються наявності </w:t>
      </w:r>
      <w:r w:rsidRPr="00B5211F">
        <w:rPr>
          <w:rFonts w:cs="Times New Roman"/>
          <w:b/>
          <w:sz w:val="22"/>
          <w:szCs w:val="22"/>
          <w:lang w:val="uk-UA"/>
        </w:rPr>
        <w:t>медичного страхування</w:t>
      </w:r>
      <w:r w:rsidRPr="00B5211F">
        <w:rPr>
          <w:rFonts w:cs="Times New Roman"/>
          <w:sz w:val="22"/>
          <w:szCs w:val="22"/>
          <w:lang w:val="uk-UA"/>
        </w:rPr>
        <w:t>,</w:t>
      </w:r>
      <w:r>
        <w:rPr>
          <w:rFonts w:cs="Times New Roman"/>
          <w:sz w:val="22"/>
          <w:szCs w:val="22"/>
          <w:lang w:val="uk-UA"/>
        </w:rPr>
        <w:t xml:space="preserve"> </w:t>
      </w:r>
      <w:r w:rsidRPr="001136CB">
        <w:rPr>
          <w:rFonts w:cs="Times New Roman"/>
          <w:b/>
          <w:sz w:val="22"/>
          <w:szCs w:val="22"/>
          <w:lang w:val="uk-UA"/>
        </w:rPr>
        <w:t>достатньої кількості фінансових коштів</w:t>
      </w:r>
      <w:r w:rsidRPr="00B5211F">
        <w:rPr>
          <w:rFonts w:cs="Times New Roman"/>
          <w:sz w:val="22"/>
          <w:szCs w:val="22"/>
          <w:lang w:val="uk-UA"/>
        </w:rPr>
        <w:t xml:space="preserve"> а також він має </w:t>
      </w:r>
      <w:r w:rsidRPr="00B5211F">
        <w:rPr>
          <w:rFonts w:cs="Times New Roman"/>
          <w:b/>
          <w:sz w:val="22"/>
          <w:szCs w:val="22"/>
          <w:lang w:val="uk-UA"/>
        </w:rPr>
        <w:t>бути забезпечений житлом на території РП</w:t>
      </w:r>
      <w:r w:rsidRPr="00B5211F">
        <w:rPr>
          <w:rFonts w:cs="Times New Roman"/>
          <w:sz w:val="22"/>
          <w:szCs w:val="22"/>
          <w:lang w:val="uk-UA"/>
        </w:rPr>
        <w:t xml:space="preserve"> (див. п. 4.5)</w:t>
      </w:r>
      <w:r>
        <w:rPr>
          <w:rFonts w:cs="Times New Roman"/>
          <w:sz w:val="22"/>
          <w:szCs w:val="22"/>
          <w:lang w:val="uk-UA"/>
        </w:rPr>
        <w:t>. Додатково іноземець повинен мати дозвіл на перебування</w:t>
      </w:r>
      <w:r w:rsidR="00787BA2">
        <w:rPr>
          <w:rFonts w:cs="Times New Roman"/>
          <w:sz w:val="22"/>
          <w:szCs w:val="22"/>
          <w:lang w:val="uk-UA"/>
        </w:rPr>
        <w:t xml:space="preserve"> для возз’єднання з сім’єю</w:t>
      </w:r>
      <w:r>
        <w:rPr>
          <w:rFonts w:cs="Times New Roman"/>
          <w:sz w:val="22"/>
          <w:szCs w:val="22"/>
          <w:lang w:val="uk-UA"/>
        </w:rPr>
        <w:t xml:space="preserve">, про який йдеться в </w:t>
      </w:r>
      <w:r w:rsidRPr="00B5211F">
        <w:rPr>
          <w:rFonts w:cs="Times New Roman"/>
          <w:sz w:val="22"/>
          <w:szCs w:val="22"/>
          <w:lang w:val="uk-UA"/>
        </w:rPr>
        <w:t xml:space="preserve"> </w:t>
      </w:r>
      <w:r>
        <w:rPr>
          <w:sz w:val="22"/>
          <w:szCs w:val="22"/>
          <w:lang w:val="uk-UA"/>
        </w:rPr>
        <w:t xml:space="preserve">ст. 1 п. 2 літ. а Регламенту № </w:t>
      </w:r>
      <w:r w:rsidRPr="00427466">
        <w:rPr>
          <w:sz w:val="22"/>
          <w:szCs w:val="22"/>
          <w:lang w:val="uk-UA"/>
        </w:rPr>
        <w:t>1030/2002</w:t>
      </w:r>
      <w:r w:rsidR="00787BA2">
        <w:rPr>
          <w:sz w:val="22"/>
          <w:szCs w:val="22"/>
          <w:lang w:val="uk-UA"/>
        </w:rPr>
        <w:t>, виданий країною-членом ЄС, яке видало науковому співробітникові дозвіл на перебування,</w:t>
      </w:r>
      <w:r w:rsidR="00787BA2" w:rsidRPr="00787BA2">
        <w:rPr>
          <w:rFonts w:cs="Times New Roman"/>
          <w:sz w:val="22"/>
          <w:szCs w:val="22"/>
          <w:lang w:val="uk-UA"/>
        </w:rPr>
        <w:t xml:space="preserve"> </w:t>
      </w:r>
      <w:r w:rsidR="00787BA2">
        <w:rPr>
          <w:rFonts w:cs="Times New Roman"/>
          <w:sz w:val="22"/>
          <w:szCs w:val="22"/>
          <w:lang w:val="uk-UA"/>
        </w:rPr>
        <w:t xml:space="preserve">про який </w:t>
      </w:r>
      <w:r w:rsidR="00787BA2">
        <w:rPr>
          <w:rFonts w:cs="Times New Roman"/>
          <w:sz w:val="22"/>
          <w:szCs w:val="22"/>
          <w:lang w:val="uk-UA"/>
        </w:rPr>
        <w:lastRenderedPageBreak/>
        <w:t xml:space="preserve">йдеться в </w:t>
      </w:r>
      <w:r w:rsidR="00787BA2" w:rsidRPr="00B5211F">
        <w:rPr>
          <w:rFonts w:cs="Times New Roman"/>
          <w:sz w:val="22"/>
          <w:szCs w:val="22"/>
          <w:lang w:val="uk-UA"/>
        </w:rPr>
        <w:t xml:space="preserve"> </w:t>
      </w:r>
      <w:r w:rsidR="00787BA2">
        <w:rPr>
          <w:sz w:val="22"/>
          <w:szCs w:val="22"/>
          <w:lang w:val="uk-UA"/>
        </w:rPr>
        <w:t xml:space="preserve">ст. 1 п. 2 літ. а Регламенту № </w:t>
      </w:r>
      <w:r w:rsidR="00787BA2" w:rsidRPr="00427466">
        <w:rPr>
          <w:sz w:val="22"/>
          <w:szCs w:val="22"/>
          <w:lang w:val="uk-UA"/>
        </w:rPr>
        <w:t>1030/2002</w:t>
      </w:r>
      <w:r w:rsidR="00787BA2">
        <w:rPr>
          <w:sz w:val="22"/>
          <w:szCs w:val="22"/>
          <w:lang w:val="uk-UA"/>
        </w:rPr>
        <w:t xml:space="preserve">, </w:t>
      </w:r>
      <w:r>
        <w:rPr>
          <w:sz w:val="22"/>
          <w:szCs w:val="22"/>
          <w:lang w:val="uk-UA"/>
        </w:rPr>
        <w:t xml:space="preserve"> або довгострокову візу з приміткою «науковий співробітник»</w:t>
      </w:r>
      <w:r w:rsidR="00787BA2" w:rsidRPr="00427466">
        <w:rPr>
          <w:sz w:val="22"/>
          <w:szCs w:val="22"/>
          <w:lang w:val="uk-UA"/>
        </w:rPr>
        <w:t>.</w:t>
      </w:r>
      <w:r w:rsidR="00787BA2">
        <w:rPr>
          <w:sz w:val="22"/>
          <w:szCs w:val="22"/>
          <w:lang w:val="uk-UA"/>
        </w:rPr>
        <w:t xml:space="preserve"> Крім цього науковий співробітник, який користується або планує скористатися довгостроковою мобільністю</w:t>
      </w:r>
      <w:r w:rsidR="00B55805">
        <w:rPr>
          <w:sz w:val="22"/>
          <w:szCs w:val="22"/>
          <w:lang w:val="uk-UA"/>
        </w:rPr>
        <w:t xml:space="preserve"> наукового співробітника, з яким іноземець, який є членом його сім’ї, повинен перебувати на території Республіки Польща, має дозвіл на перебування, </w:t>
      </w:r>
      <w:r w:rsidR="00B55805">
        <w:rPr>
          <w:rFonts w:cs="Times New Roman"/>
          <w:sz w:val="22"/>
          <w:szCs w:val="22"/>
          <w:lang w:val="uk-UA"/>
        </w:rPr>
        <w:t xml:space="preserve">про який йдеться в </w:t>
      </w:r>
      <w:r w:rsidR="00B55805" w:rsidRPr="00B5211F">
        <w:rPr>
          <w:rFonts w:cs="Times New Roman"/>
          <w:sz w:val="22"/>
          <w:szCs w:val="22"/>
          <w:lang w:val="uk-UA"/>
        </w:rPr>
        <w:t xml:space="preserve"> </w:t>
      </w:r>
      <w:r w:rsidR="00B55805">
        <w:rPr>
          <w:sz w:val="22"/>
          <w:szCs w:val="22"/>
          <w:lang w:val="uk-UA"/>
        </w:rPr>
        <w:t xml:space="preserve">ст. 1 п. 2 літ. а Регламенту № </w:t>
      </w:r>
      <w:r w:rsidR="00B55805" w:rsidRPr="00427466">
        <w:rPr>
          <w:sz w:val="22"/>
          <w:szCs w:val="22"/>
          <w:lang w:val="uk-UA"/>
        </w:rPr>
        <w:t>1030/2002</w:t>
      </w:r>
      <w:r w:rsidR="00B55805">
        <w:rPr>
          <w:sz w:val="22"/>
          <w:szCs w:val="22"/>
          <w:lang w:val="uk-UA"/>
        </w:rPr>
        <w:t>,  або довгострокову візу з приміткою «науковий співробітник»</w:t>
      </w:r>
      <w:r w:rsidR="00B55805" w:rsidRPr="00427466">
        <w:rPr>
          <w:sz w:val="22"/>
          <w:szCs w:val="22"/>
          <w:lang w:val="uk-UA"/>
        </w:rPr>
        <w:t>, видані іншою країно</w:t>
      </w:r>
      <w:r w:rsidR="00B55805">
        <w:rPr>
          <w:sz w:val="22"/>
          <w:szCs w:val="22"/>
          <w:lang w:val="uk-UA"/>
        </w:rPr>
        <w:t>ю-членом ЄС.</w:t>
      </w:r>
    </w:p>
    <w:p w:rsidR="0034427E" w:rsidRPr="00B5211F" w:rsidRDefault="0034427E" w:rsidP="0034427E">
      <w:pPr>
        <w:spacing w:line="100" w:lineRule="atLeast"/>
        <w:jc w:val="both"/>
        <w:rPr>
          <w:rFonts w:cs="Times New Roman"/>
          <w:sz w:val="22"/>
          <w:szCs w:val="22"/>
          <w:lang w:val="uk-UA"/>
        </w:rPr>
      </w:pPr>
      <w:r>
        <w:rPr>
          <w:rFonts w:cs="Times New Roman"/>
          <w:b/>
          <w:sz w:val="22"/>
          <w:szCs w:val="22"/>
          <w:lang w:val="uk-UA"/>
        </w:rPr>
        <w:t>В</w:t>
      </w:r>
      <w:r w:rsidRPr="00B5211F">
        <w:rPr>
          <w:rFonts w:cs="Times New Roman"/>
          <w:b/>
          <w:sz w:val="22"/>
          <w:szCs w:val="22"/>
          <w:lang w:val="uk-UA"/>
        </w:rPr>
        <w:t>ідмова від початку процедури</w:t>
      </w:r>
      <w:r w:rsidRPr="00B5211F">
        <w:rPr>
          <w:rFonts w:cs="Times New Roman"/>
          <w:sz w:val="22"/>
          <w:szCs w:val="22"/>
          <w:lang w:val="uk-UA"/>
        </w:rPr>
        <w:t xml:space="preserve"> з видачі іноземцеві дозволу </w:t>
      </w:r>
      <w:r>
        <w:rPr>
          <w:rFonts w:cs="Times New Roman"/>
          <w:sz w:val="22"/>
          <w:szCs w:val="22"/>
          <w:lang w:val="uk-UA"/>
        </w:rPr>
        <w:t>надається</w:t>
      </w:r>
      <w:r w:rsidRPr="00B5211F">
        <w:rPr>
          <w:rFonts w:cs="Times New Roman"/>
          <w:sz w:val="22"/>
          <w:szCs w:val="22"/>
          <w:lang w:val="uk-UA"/>
        </w:rPr>
        <w:t>, якщо іноземець на дату подання заявки:</w:t>
      </w:r>
    </w:p>
    <w:p w:rsidR="0034427E" w:rsidRDefault="0034427E" w:rsidP="0034427E">
      <w:pPr>
        <w:spacing w:line="100" w:lineRule="atLeast"/>
        <w:jc w:val="both"/>
        <w:rPr>
          <w:rFonts w:cs="Times New Roman"/>
          <w:sz w:val="22"/>
          <w:szCs w:val="22"/>
          <w:lang w:val="uk-UA"/>
        </w:rPr>
      </w:pPr>
      <w:r w:rsidRPr="007B4BCA">
        <w:rPr>
          <w:rFonts w:cs="Times New Roman"/>
          <w:sz w:val="22"/>
          <w:szCs w:val="22"/>
          <w:lang w:val="uk-UA"/>
        </w:rPr>
        <w:t>1) має дозвіл</w:t>
      </w:r>
      <w:r>
        <w:rPr>
          <w:rFonts w:cs="Times New Roman"/>
          <w:sz w:val="22"/>
          <w:szCs w:val="22"/>
          <w:lang w:val="uk-UA"/>
        </w:rPr>
        <w:t xml:space="preserve"> на тимчасове перебування з метою виконання роботи </w:t>
      </w:r>
      <w:r w:rsidR="00430620" w:rsidRPr="00430620">
        <w:rPr>
          <w:rFonts w:cs="Times New Roman"/>
          <w:sz w:val="22"/>
          <w:szCs w:val="22"/>
          <w:lang w:val="uk-UA"/>
        </w:rPr>
        <w:t>в рамках внутрішньокорпоративного переміщення</w:t>
      </w:r>
      <w:r>
        <w:rPr>
          <w:rFonts w:cs="Times New Roman"/>
          <w:sz w:val="22"/>
          <w:szCs w:val="22"/>
          <w:lang w:val="uk-UA"/>
        </w:rPr>
        <w:t>, виданий з метою виконання робіт на території Республіки Польща як працівник, що проходить стажування або</w:t>
      </w:r>
    </w:p>
    <w:p w:rsidR="0034427E" w:rsidRDefault="0034427E" w:rsidP="0034427E">
      <w:pPr>
        <w:spacing w:line="100" w:lineRule="atLeast"/>
        <w:jc w:val="both"/>
        <w:rPr>
          <w:rFonts w:cs="Times New Roman"/>
          <w:sz w:val="22"/>
          <w:szCs w:val="22"/>
          <w:lang w:val="uk-UA"/>
        </w:rPr>
      </w:pPr>
      <w:r>
        <w:rPr>
          <w:rFonts w:cs="Times New Roman"/>
          <w:sz w:val="22"/>
          <w:szCs w:val="22"/>
          <w:lang w:val="uk-UA"/>
        </w:rPr>
        <w:t>2) клопочеться про видачу дозволу на тимчасове перебування з метою виконання роботи за професією, що вимагає високої кваліфікації, або має такий дозвіл, або</w:t>
      </w:r>
    </w:p>
    <w:p w:rsidR="0034427E" w:rsidRDefault="00B55805" w:rsidP="0034427E">
      <w:pPr>
        <w:spacing w:line="100" w:lineRule="atLeast"/>
        <w:jc w:val="both"/>
        <w:rPr>
          <w:rFonts w:cs="Times New Roman"/>
          <w:sz w:val="22"/>
          <w:szCs w:val="22"/>
          <w:lang w:val="uk-UA"/>
        </w:rPr>
      </w:pPr>
      <w:r>
        <w:rPr>
          <w:rFonts w:cs="Times New Roman"/>
          <w:sz w:val="22"/>
          <w:szCs w:val="22"/>
          <w:lang w:val="uk-UA"/>
        </w:rPr>
        <w:t xml:space="preserve">3) </w:t>
      </w:r>
      <w:r w:rsidR="0034427E">
        <w:rPr>
          <w:rFonts w:cs="Times New Roman"/>
          <w:sz w:val="22"/>
          <w:szCs w:val="22"/>
          <w:lang w:val="uk-UA"/>
        </w:rPr>
        <w:t>заяву про видачу цього дозволу було подано того ж дня або протягом 14 днів з дати отримання Керівником Управління у справах іноземців повідомлення про намір короткострокової мобільності наукового співробітника.</w:t>
      </w:r>
    </w:p>
    <w:p w:rsidR="0034427E" w:rsidRPr="00B55805" w:rsidRDefault="0034427E" w:rsidP="0034427E">
      <w:pPr>
        <w:spacing w:line="100" w:lineRule="atLeast"/>
        <w:jc w:val="both"/>
        <w:rPr>
          <w:rFonts w:cs="Times New Roman"/>
          <w:sz w:val="22"/>
          <w:szCs w:val="22"/>
          <w:lang w:val="uk-UA"/>
        </w:rPr>
      </w:pPr>
      <w:r w:rsidRPr="00EE468D">
        <w:rPr>
          <w:rFonts w:cs="Times New Roman"/>
          <w:sz w:val="22"/>
          <w:szCs w:val="22"/>
          <w:lang w:val="uk-UA"/>
        </w:rPr>
        <w:t xml:space="preserve">Окрім загальних випадків відмови, які мають відношення до </w:t>
      </w:r>
      <w:r>
        <w:rPr>
          <w:rFonts w:cs="Times New Roman"/>
          <w:sz w:val="22"/>
          <w:szCs w:val="22"/>
          <w:lang w:val="uk-UA"/>
        </w:rPr>
        <w:t xml:space="preserve">цього </w:t>
      </w:r>
      <w:r w:rsidRPr="00EE468D">
        <w:rPr>
          <w:rFonts w:cs="Times New Roman"/>
          <w:sz w:val="22"/>
          <w:szCs w:val="22"/>
          <w:lang w:val="uk-UA"/>
        </w:rPr>
        <w:t>дозволу на тимчасове перебування</w:t>
      </w:r>
      <w:r>
        <w:rPr>
          <w:rFonts w:cs="Times New Roman"/>
          <w:sz w:val="22"/>
          <w:szCs w:val="22"/>
          <w:lang w:val="uk-UA"/>
        </w:rPr>
        <w:t xml:space="preserve"> </w:t>
      </w:r>
      <w:r w:rsidRPr="00EE468D">
        <w:rPr>
          <w:rFonts w:cs="Times New Roman"/>
          <w:sz w:val="22"/>
          <w:szCs w:val="22"/>
          <w:lang w:val="uk-UA"/>
        </w:rPr>
        <w:t xml:space="preserve">(дивися п. 4.10), іноземцеві </w:t>
      </w:r>
      <w:r w:rsidRPr="00EE468D">
        <w:rPr>
          <w:rFonts w:cs="Times New Roman"/>
          <w:b/>
          <w:color w:val="000000" w:themeColor="text1"/>
          <w:sz w:val="22"/>
          <w:szCs w:val="22"/>
          <w:lang w:val="uk-UA"/>
        </w:rPr>
        <w:t>буде відмовлено</w:t>
      </w:r>
      <w:r w:rsidRPr="00EE468D">
        <w:rPr>
          <w:rFonts w:cs="Times New Roman"/>
          <w:color w:val="000000" w:themeColor="text1"/>
          <w:sz w:val="22"/>
          <w:szCs w:val="22"/>
          <w:lang w:val="uk-UA"/>
        </w:rPr>
        <w:t xml:space="preserve"> </w:t>
      </w:r>
      <w:r w:rsidRPr="00EE468D">
        <w:rPr>
          <w:rFonts w:cs="Times New Roman"/>
          <w:sz w:val="22"/>
          <w:szCs w:val="22"/>
          <w:lang w:val="uk-UA"/>
        </w:rPr>
        <w:t xml:space="preserve">у видачі </w:t>
      </w:r>
      <w:r w:rsidRPr="00EE468D">
        <w:rPr>
          <w:rFonts w:cs="Times New Roman"/>
          <w:b/>
          <w:sz w:val="22"/>
          <w:szCs w:val="22"/>
          <w:lang w:val="uk-UA"/>
        </w:rPr>
        <w:t>дозволу</w:t>
      </w:r>
      <w:r w:rsidRPr="00EE468D">
        <w:rPr>
          <w:rFonts w:cs="Times New Roman"/>
          <w:sz w:val="22"/>
          <w:szCs w:val="22"/>
          <w:lang w:val="uk-UA"/>
        </w:rPr>
        <w:t xml:space="preserve"> на тимчасове перебування</w:t>
      </w:r>
      <w:r>
        <w:rPr>
          <w:rFonts w:cs="Times New Roman"/>
          <w:sz w:val="22"/>
          <w:szCs w:val="22"/>
          <w:lang w:val="uk-UA"/>
        </w:rPr>
        <w:t xml:space="preserve"> з метою довгострокової мобільності</w:t>
      </w:r>
      <w:r w:rsidR="00B55805">
        <w:rPr>
          <w:rFonts w:cs="Times New Roman"/>
          <w:sz w:val="22"/>
          <w:szCs w:val="22"/>
          <w:lang w:val="uk-UA"/>
        </w:rPr>
        <w:t xml:space="preserve"> члена сім’ї наукового співробітника</w:t>
      </w:r>
      <w:r w:rsidRPr="00EE468D">
        <w:rPr>
          <w:rFonts w:cs="Times New Roman"/>
          <w:sz w:val="22"/>
          <w:szCs w:val="22"/>
          <w:lang w:val="uk-UA"/>
        </w:rPr>
        <w:t>, якщо</w:t>
      </w:r>
      <w:r>
        <w:rPr>
          <w:rFonts w:cs="Times New Roman"/>
          <w:sz w:val="22"/>
          <w:szCs w:val="22"/>
          <w:lang w:val="uk-UA"/>
        </w:rPr>
        <w:t xml:space="preserve">  закінчився  </w:t>
      </w:r>
      <w:r>
        <w:rPr>
          <w:sz w:val="22"/>
          <w:szCs w:val="22"/>
          <w:lang w:val="uk-UA"/>
        </w:rPr>
        <w:t>термін дії наявн</w:t>
      </w:r>
      <w:r w:rsidR="00B55805">
        <w:rPr>
          <w:sz w:val="22"/>
          <w:szCs w:val="22"/>
          <w:lang w:val="uk-UA"/>
        </w:rPr>
        <w:t>их</w:t>
      </w:r>
      <w:r>
        <w:rPr>
          <w:sz w:val="22"/>
          <w:szCs w:val="22"/>
          <w:lang w:val="uk-UA"/>
        </w:rPr>
        <w:t xml:space="preserve"> в іноземця </w:t>
      </w:r>
      <w:r w:rsidR="00B55805">
        <w:rPr>
          <w:sz w:val="22"/>
          <w:szCs w:val="22"/>
          <w:lang w:val="uk-UA"/>
        </w:rPr>
        <w:t xml:space="preserve">виданих іншою країною-членом ЄС </w:t>
      </w:r>
      <w:r w:rsidRPr="00A55DE5">
        <w:rPr>
          <w:sz w:val="22"/>
          <w:szCs w:val="22"/>
          <w:lang w:val="uk-UA"/>
        </w:rPr>
        <w:t>дозволу на проживання, про який йдеться в ст. 1 п. 2 літ. a Регламенту № 1030/2002, або довгострокової візи</w:t>
      </w:r>
      <w:r w:rsidR="00B55805">
        <w:rPr>
          <w:sz w:val="22"/>
          <w:szCs w:val="22"/>
          <w:lang w:val="uk-UA"/>
        </w:rPr>
        <w:t xml:space="preserve">, </w:t>
      </w:r>
      <w:r>
        <w:rPr>
          <w:sz w:val="22"/>
          <w:szCs w:val="22"/>
          <w:lang w:val="uk-UA"/>
        </w:rPr>
        <w:t xml:space="preserve">що містить примітку «науковий співробітник», </w:t>
      </w:r>
      <w:r w:rsidR="00B55805">
        <w:rPr>
          <w:sz w:val="22"/>
          <w:szCs w:val="22"/>
          <w:lang w:val="uk-UA"/>
        </w:rPr>
        <w:t>з яким член сім’ї перебуває на території Республіки Польща.</w:t>
      </w:r>
    </w:p>
    <w:p w:rsidR="0034427E" w:rsidRPr="00427466" w:rsidRDefault="0034427E" w:rsidP="0034427E">
      <w:pPr>
        <w:spacing w:line="100" w:lineRule="atLeast"/>
        <w:jc w:val="both"/>
        <w:rPr>
          <w:rFonts w:cs="Times New Roman"/>
          <w:sz w:val="22"/>
          <w:szCs w:val="22"/>
          <w:lang w:val="uk-UA"/>
        </w:rPr>
      </w:pPr>
      <w:r>
        <w:rPr>
          <w:rFonts w:cs="Times New Roman"/>
          <w:sz w:val="22"/>
          <w:szCs w:val="22"/>
          <w:lang w:val="uk-UA"/>
        </w:rPr>
        <w:t xml:space="preserve">Окрім загальних випадків, що застосовуються для скасування цього дозволу на тимчасове перебування (див п.4.11),  дозвіл на тимчасове перебування з метою довгострокової мобільності </w:t>
      </w:r>
      <w:r w:rsidRPr="00D901CC">
        <w:rPr>
          <w:rFonts w:cs="Times New Roman"/>
          <w:b/>
          <w:sz w:val="22"/>
          <w:szCs w:val="22"/>
          <w:lang w:val="uk-UA"/>
        </w:rPr>
        <w:t>скасовується</w:t>
      </w:r>
      <w:r>
        <w:rPr>
          <w:rFonts w:cs="Times New Roman"/>
          <w:sz w:val="22"/>
          <w:szCs w:val="22"/>
          <w:lang w:val="uk-UA"/>
        </w:rPr>
        <w:t>,  якщо:</w:t>
      </w:r>
    </w:p>
    <w:p w:rsidR="0034427E" w:rsidRPr="00427466" w:rsidRDefault="0034427E" w:rsidP="0034427E">
      <w:pPr>
        <w:spacing w:line="100" w:lineRule="atLeast"/>
        <w:jc w:val="both"/>
        <w:rPr>
          <w:rFonts w:cs="Times New Roman"/>
          <w:bCs/>
          <w:sz w:val="22"/>
          <w:szCs w:val="22"/>
          <w:lang w:val="ru-RU"/>
        </w:rPr>
      </w:pPr>
      <w:r w:rsidRPr="00427466">
        <w:rPr>
          <w:rFonts w:cs="Times New Roman"/>
          <w:bCs/>
          <w:sz w:val="22"/>
          <w:szCs w:val="22"/>
          <w:lang w:val="ru-RU"/>
        </w:rPr>
        <w:t>1)</w:t>
      </w:r>
      <w:r w:rsidR="00B55805">
        <w:rPr>
          <w:rFonts w:cs="Times New Roman"/>
          <w:bCs/>
          <w:sz w:val="22"/>
          <w:szCs w:val="22"/>
          <w:lang w:val="uk-UA"/>
        </w:rPr>
        <w:t xml:space="preserve"> </w:t>
      </w:r>
      <w:r w:rsidRPr="00427466">
        <w:rPr>
          <w:rFonts w:cs="Times New Roman"/>
          <w:bCs/>
          <w:sz w:val="22"/>
          <w:szCs w:val="22"/>
          <w:lang w:val="ru-RU"/>
        </w:rPr>
        <w:t>до цього зобов'язує внесення даних іноземця в перелік іноземців, перебування яких на території Республіки Польща є небажаним, або</w:t>
      </w:r>
    </w:p>
    <w:p w:rsidR="0034427E" w:rsidRPr="000D62B3" w:rsidRDefault="00B55805" w:rsidP="0034427E">
      <w:pPr>
        <w:spacing w:line="100" w:lineRule="atLeast"/>
        <w:jc w:val="both"/>
        <w:rPr>
          <w:rFonts w:cs="Times New Roman"/>
          <w:bCs/>
          <w:sz w:val="22"/>
          <w:szCs w:val="22"/>
          <w:lang w:val="uk-UA"/>
        </w:rPr>
      </w:pPr>
      <w:r>
        <w:rPr>
          <w:rFonts w:cs="Times New Roman"/>
          <w:bCs/>
          <w:sz w:val="22"/>
          <w:szCs w:val="22"/>
          <w:lang w:val="uk-UA"/>
        </w:rPr>
        <w:t>2</w:t>
      </w:r>
      <w:r w:rsidR="0034427E" w:rsidRPr="00427466">
        <w:rPr>
          <w:rFonts w:cs="Times New Roman"/>
          <w:bCs/>
          <w:sz w:val="22"/>
          <w:szCs w:val="22"/>
          <w:lang w:val="ru-RU"/>
        </w:rPr>
        <w:t xml:space="preserve">) це вимагається з огляду на обороноздатність та безпеку країни, а також охорону безпеки та громадського порядку, або у зв’язку із зобов’язаннями, що виникають з положень ратифікованих міжнародних договорів, діючих у Республіці Польща, </w:t>
      </w:r>
      <w:r w:rsidR="0034427E">
        <w:rPr>
          <w:rFonts w:cs="Times New Roman"/>
          <w:bCs/>
          <w:sz w:val="22"/>
          <w:szCs w:val="22"/>
          <w:lang w:val="uk-UA"/>
        </w:rPr>
        <w:t>або</w:t>
      </w:r>
    </w:p>
    <w:p w:rsidR="0034427E" w:rsidRPr="00427466" w:rsidRDefault="00B55805" w:rsidP="0034427E">
      <w:pPr>
        <w:spacing w:line="100" w:lineRule="atLeast"/>
        <w:jc w:val="both"/>
        <w:rPr>
          <w:rFonts w:cs="Times New Roman"/>
          <w:bCs/>
          <w:sz w:val="22"/>
          <w:szCs w:val="22"/>
          <w:lang w:val="uk-UA"/>
        </w:rPr>
      </w:pPr>
      <w:r>
        <w:rPr>
          <w:rFonts w:cs="Times New Roman"/>
          <w:bCs/>
          <w:sz w:val="22"/>
          <w:szCs w:val="22"/>
          <w:lang w:val="uk-UA"/>
        </w:rPr>
        <w:t>3</w:t>
      </w:r>
      <w:r w:rsidRPr="00427466">
        <w:rPr>
          <w:rFonts w:cs="Times New Roman"/>
          <w:bCs/>
          <w:sz w:val="22"/>
          <w:szCs w:val="22"/>
          <w:lang w:val="uk-UA"/>
        </w:rPr>
        <w:t xml:space="preserve">)  </w:t>
      </w:r>
      <w:r w:rsidR="0034427E" w:rsidRPr="00427466">
        <w:rPr>
          <w:rFonts w:cs="Times New Roman"/>
          <w:bCs/>
          <w:sz w:val="22"/>
          <w:szCs w:val="22"/>
          <w:lang w:val="uk-UA"/>
        </w:rPr>
        <w:t xml:space="preserve">підпадає під обов’язкове лікування на підставі ст. 40 п. 1 Закону від 5 грудня 2008 р. «Про запобігання хворобам та боротьбу з інфекціями і інфекційними хворобами у людей» та не дає згоди на це лікування, або </w:t>
      </w:r>
    </w:p>
    <w:p w:rsidR="0034427E" w:rsidRDefault="0034427E" w:rsidP="0034427E">
      <w:pPr>
        <w:spacing w:line="100" w:lineRule="atLeast"/>
        <w:jc w:val="both"/>
        <w:rPr>
          <w:sz w:val="22"/>
          <w:szCs w:val="22"/>
          <w:lang w:val="uk-UA"/>
        </w:rPr>
      </w:pPr>
      <w:r>
        <w:rPr>
          <w:sz w:val="22"/>
          <w:szCs w:val="22"/>
          <w:lang w:val="uk-UA"/>
        </w:rPr>
        <w:t xml:space="preserve">У випадку, якщо іноземець, </w:t>
      </w:r>
      <w:r w:rsidR="00B55805">
        <w:rPr>
          <w:sz w:val="22"/>
          <w:szCs w:val="22"/>
          <w:lang w:val="uk-UA"/>
        </w:rPr>
        <w:t xml:space="preserve">що є членом сім’ї наукового співробітника, </w:t>
      </w:r>
      <w:r>
        <w:rPr>
          <w:sz w:val="22"/>
          <w:szCs w:val="22"/>
          <w:lang w:val="uk-UA"/>
        </w:rPr>
        <w:t xml:space="preserve">який </w:t>
      </w:r>
      <w:r w:rsidR="00B55805">
        <w:rPr>
          <w:sz w:val="22"/>
          <w:szCs w:val="22"/>
          <w:lang w:val="uk-UA"/>
        </w:rPr>
        <w:t xml:space="preserve">має </w:t>
      </w:r>
      <w:r w:rsidRPr="00E3215B">
        <w:rPr>
          <w:b/>
          <w:sz w:val="22"/>
          <w:szCs w:val="22"/>
          <w:lang w:val="uk-UA"/>
        </w:rPr>
        <w:t>дозвіл на тимчасове перебування</w:t>
      </w:r>
      <w:r>
        <w:rPr>
          <w:sz w:val="22"/>
          <w:szCs w:val="22"/>
          <w:lang w:val="uk-UA"/>
        </w:rPr>
        <w:t xml:space="preserve"> </w:t>
      </w:r>
      <w:r w:rsidR="00B55805">
        <w:rPr>
          <w:sz w:val="22"/>
          <w:szCs w:val="22"/>
          <w:lang w:val="uk-UA"/>
        </w:rPr>
        <w:t>з метою возз’єднання з сім’єю</w:t>
      </w:r>
      <w:r w:rsidR="00337563">
        <w:rPr>
          <w:sz w:val="22"/>
          <w:szCs w:val="22"/>
          <w:lang w:val="uk-UA"/>
        </w:rPr>
        <w:t>,</w:t>
      </w:r>
      <w:r>
        <w:rPr>
          <w:sz w:val="22"/>
          <w:szCs w:val="22"/>
          <w:lang w:val="uk-UA"/>
        </w:rPr>
        <w:t xml:space="preserve"> </w:t>
      </w:r>
      <w:r w:rsidRPr="00E3215B">
        <w:rPr>
          <w:b/>
          <w:sz w:val="22"/>
          <w:szCs w:val="22"/>
          <w:lang w:val="uk-UA"/>
        </w:rPr>
        <w:t>планує скористатися короткостроковою або довгостроковою мобільністю</w:t>
      </w:r>
      <w:r w:rsidR="00337563">
        <w:rPr>
          <w:b/>
          <w:sz w:val="22"/>
          <w:szCs w:val="22"/>
          <w:lang w:val="uk-UA"/>
        </w:rPr>
        <w:t xml:space="preserve"> члена сім’ї</w:t>
      </w:r>
      <w:r w:rsidRPr="00E3215B">
        <w:rPr>
          <w:b/>
          <w:sz w:val="22"/>
          <w:szCs w:val="22"/>
          <w:lang w:val="uk-UA"/>
        </w:rPr>
        <w:t xml:space="preserve"> наукового співробітника в іншій країні-члені ЄС</w:t>
      </w:r>
      <w:r>
        <w:rPr>
          <w:sz w:val="22"/>
          <w:szCs w:val="22"/>
          <w:lang w:val="uk-UA"/>
        </w:rPr>
        <w:t xml:space="preserve">, </w:t>
      </w:r>
      <w:r w:rsidR="00337563">
        <w:rPr>
          <w:sz w:val="22"/>
          <w:szCs w:val="22"/>
          <w:lang w:val="uk-UA"/>
        </w:rPr>
        <w:t xml:space="preserve">науковий співробітник, членом сім’ї якого є цей іноземець, </w:t>
      </w:r>
      <w:r w:rsidRPr="00E3215B">
        <w:rPr>
          <w:b/>
          <w:sz w:val="22"/>
          <w:szCs w:val="22"/>
          <w:lang w:val="uk-UA"/>
        </w:rPr>
        <w:t>наукова установа</w:t>
      </w:r>
      <w:r>
        <w:rPr>
          <w:sz w:val="22"/>
          <w:szCs w:val="22"/>
          <w:lang w:val="uk-UA"/>
        </w:rPr>
        <w:t xml:space="preserve">, де цей науковий співробітник здійснює наукові дослідження або роботи з розвитку, розташована на території Республіки Польща, або </w:t>
      </w:r>
      <w:r w:rsidRPr="00E3215B">
        <w:rPr>
          <w:b/>
          <w:sz w:val="22"/>
          <w:szCs w:val="22"/>
          <w:lang w:val="uk-UA"/>
        </w:rPr>
        <w:t>наукова установа</w:t>
      </w:r>
      <w:r>
        <w:rPr>
          <w:sz w:val="22"/>
          <w:szCs w:val="22"/>
          <w:lang w:val="uk-UA"/>
        </w:rPr>
        <w:t>, де</w:t>
      </w:r>
      <w:r w:rsidRPr="00FC0E27">
        <w:rPr>
          <w:b/>
          <w:sz w:val="22"/>
          <w:szCs w:val="22"/>
          <w:lang w:val="uk-UA"/>
        </w:rPr>
        <w:t xml:space="preserve"> іноземець</w:t>
      </w:r>
      <w:r>
        <w:rPr>
          <w:sz w:val="22"/>
          <w:szCs w:val="22"/>
          <w:lang w:val="uk-UA"/>
        </w:rPr>
        <w:t xml:space="preserve"> планує здійснювати наукові дослідження або роботи з розвитку, розташована в країні-члені ЄС, де </w:t>
      </w:r>
      <w:r w:rsidRPr="00FC0E27">
        <w:rPr>
          <w:b/>
          <w:sz w:val="22"/>
          <w:szCs w:val="22"/>
          <w:lang w:val="uk-UA"/>
        </w:rPr>
        <w:t>іноземець</w:t>
      </w:r>
      <w:r>
        <w:rPr>
          <w:sz w:val="22"/>
          <w:szCs w:val="22"/>
          <w:lang w:val="uk-UA"/>
        </w:rPr>
        <w:t xml:space="preserve"> планує скористатися цією мобільністю, або </w:t>
      </w:r>
      <w:r w:rsidRPr="00FC0E27">
        <w:rPr>
          <w:b/>
          <w:sz w:val="22"/>
          <w:szCs w:val="22"/>
          <w:lang w:val="uk-UA"/>
        </w:rPr>
        <w:t>іноземець,</w:t>
      </w:r>
      <w:r>
        <w:rPr>
          <w:sz w:val="22"/>
          <w:szCs w:val="22"/>
          <w:lang w:val="uk-UA"/>
        </w:rPr>
        <w:t xml:space="preserve"> що планує скористатися цією мобільністю</w:t>
      </w:r>
      <w:r w:rsidRPr="00FC0E27">
        <w:rPr>
          <w:b/>
          <w:sz w:val="22"/>
          <w:szCs w:val="22"/>
          <w:lang w:val="uk-UA"/>
        </w:rPr>
        <w:t>,  повідомляє про цей намір відповідний орган країни-члена ЄС та Керівника Управління у справах іноземців</w:t>
      </w:r>
      <w:r>
        <w:rPr>
          <w:sz w:val="22"/>
          <w:szCs w:val="22"/>
          <w:lang w:val="uk-UA"/>
        </w:rPr>
        <w:t>, якщо чинним законодавством цієї країни перебачено таке повідомлення.</w:t>
      </w:r>
    </w:p>
    <w:p w:rsidR="00337563" w:rsidRDefault="00337563" w:rsidP="0034427E">
      <w:pPr>
        <w:spacing w:line="100" w:lineRule="atLeast"/>
        <w:jc w:val="both"/>
        <w:rPr>
          <w:sz w:val="22"/>
          <w:szCs w:val="22"/>
          <w:lang w:val="uk-UA"/>
        </w:rPr>
      </w:pPr>
    </w:p>
    <w:p w:rsidR="00337563" w:rsidRPr="00427466" w:rsidRDefault="00337563" w:rsidP="00337563">
      <w:pPr>
        <w:pStyle w:val="Nagwek3"/>
        <w:rPr>
          <w:lang w:val="ru-RU"/>
        </w:rPr>
      </w:pPr>
      <w:bookmarkStart w:id="78" w:name="_Toc505338762"/>
      <w:bookmarkStart w:id="79" w:name="_Toc5972883"/>
      <w:bookmarkStart w:id="80" w:name="_Toc6319931"/>
      <w:bookmarkStart w:id="81" w:name="_Toc386286374"/>
      <w:r w:rsidRPr="00427466">
        <w:rPr>
          <w:lang w:val="ru-RU"/>
        </w:rPr>
        <w:t>4.6.14. ПЕРЕБУВАННЯ НА ТЕРИТОРІЇ РЕСПУБЛІКИ ПОЛЬЩА ІНОЗЕМЦІВ, СТАЛИ ЖЕРТВОЮ ТОРГІВЛІ ЛЮДЬМИ.</w:t>
      </w:r>
      <w:bookmarkEnd w:id="78"/>
      <w:bookmarkEnd w:id="79"/>
      <w:bookmarkEnd w:id="80"/>
      <w:r w:rsidRPr="00427466">
        <w:rPr>
          <w:lang w:val="ru-RU"/>
        </w:rPr>
        <w:t xml:space="preserve"> </w:t>
      </w:r>
    </w:p>
    <w:p w:rsidR="00337563" w:rsidRPr="00427466" w:rsidRDefault="00337563" w:rsidP="00337563">
      <w:pPr>
        <w:pStyle w:val="Tekstpodstawowy"/>
        <w:rPr>
          <w:lang w:val="ru-RU"/>
        </w:rPr>
      </w:pPr>
    </w:p>
    <w:bookmarkEnd w:id="81"/>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Іноземцеві, у стосунку до якого існує </w:t>
      </w:r>
      <w:r w:rsidRPr="00B5211F">
        <w:rPr>
          <w:rFonts w:cs="Times New Roman"/>
          <w:b/>
          <w:sz w:val="22"/>
          <w:szCs w:val="22"/>
          <w:lang w:val="uk-UA"/>
        </w:rPr>
        <w:t>припущення, що він став жертвою торгівлі людьми</w:t>
      </w:r>
      <w:r w:rsidRPr="00B5211F">
        <w:rPr>
          <w:rFonts w:cs="Times New Roman"/>
          <w:sz w:val="22"/>
          <w:szCs w:val="22"/>
          <w:lang w:val="uk-UA"/>
        </w:rPr>
        <w:t>, видається довідка, яка підтверджує це припущення.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Перебування іноземця на території Республіки Польща </w:t>
      </w:r>
      <w:r w:rsidRPr="00B5211F">
        <w:rPr>
          <w:rFonts w:cs="Times New Roman"/>
          <w:b/>
          <w:sz w:val="22"/>
          <w:szCs w:val="22"/>
          <w:lang w:val="uk-UA"/>
        </w:rPr>
        <w:t>вважається легальним впродовж дії виданої йому довідки.</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Довідка діє </w:t>
      </w:r>
      <w:r w:rsidRPr="00B5211F">
        <w:rPr>
          <w:rFonts w:cs="Times New Roman"/>
          <w:b/>
          <w:sz w:val="22"/>
          <w:szCs w:val="22"/>
          <w:lang w:val="uk-UA"/>
        </w:rPr>
        <w:t>впродовж 3-х місяців</w:t>
      </w:r>
      <w:r w:rsidRPr="00B5211F">
        <w:rPr>
          <w:rFonts w:cs="Times New Roman"/>
          <w:sz w:val="22"/>
          <w:szCs w:val="22"/>
          <w:lang w:val="uk-UA"/>
        </w:rPr>
        <w:t xml:space="preserve"> від дати її видачі, a у разі </w:t>
      </w:r>
      <w:r w:rsidRPr="00B5211F">
        <w:rPr>
          <w:rFonts w:cs="Times New Roman"/>
          <w:b/>
          <w:sz w:val="22"/>
          <w:szCs w:val="22"/>
          <w:lang w:val="uk-UA"/>
        </w:rPr>
        <w:t>неповнолітнього іноземця – впродовж</w:t>
      </w:r>
      <w:r w:rsidR="00D345B0">
        <w:rPr>
          <w:rFonts w:cs="Times New Roman"/>
          <w:b/>
          <w:sz w:val="22"/>
          <w:szCs w:val="22"/>
          <w:lang w:val="uk-UA"/>
        </w:rPr>
        <w:t xml:space="preserve"> </w:t>
      </w:r>
      <w:r w:rsidRPr="00B5211F">
        <w:rPr>
          <w:rFonts w:cs="Times New Roman"/>
          <w:b/>
          <w:sz w:val="22"/>
          <w:szCs w:val="22"/>
          <w:lang w:val="uk-UA"/>
        </w:rPr>
        <w:t xml:space="preserve">4-х місяців </w:t>
      </w:r>
      <w:r w:rsidRPr="00B5211F">
        <w:rPr>
          <w:rFonts w:cs="Times New Roman"/>
          <w:sz w:val="22"/>
          <w:szCs w:val="22"/>
          <w:lang w:val="uk-UA"/>
        </w:rPr>
        <w:t>від дати її видачі.</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Перебування іноземця </w:t>
      </w:r>
      <w:r w:rsidRPr="00B5211F">
        <w:rPr>
          <w:rFonts w:cs="Times New Roman"/>
          <w:b/>
          <w:sz w:val="22"/>
          <w:szCs w:val="22"/>
          <w:lang w:val="uk-UA"/>
        </w:rPr>
        <w:t>перестає вважатися легальним</w:t>
      </w:r>
      <w:r w:rsidRPr="00B5211F">
        <w:rPr>
          <w:rFonts w:cs="Times New Roman"/>
          <w:sz w:val="22"/>
          <w:szCs w:val="22"/>
          <w:lang w:val="uk-UA"/>
        </w:rPr>
        <w:t xml:space="preserve"> з моменту внесення міністром внутрішніх справ в реєстрі інформації про те, що іноземець: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1) </w:t>
      </w:r>
      <w:r w:rsidRPr="00B5211F">
        <w:rPr>
          <w:rFonts w:cs="Times New Roman"/>
          <w:b/>
          <w:sz w:val="22"/>
          <w:szCs w:val="22"/>
          <w:lang w:val="uk-UA"/>
        </w:rPr>
        <w:t>активно, добровільно та з власної ініціативи знову відновив зв'язок з особами, які підозрюються в здійсненні злочинів, що пов'язані з торгівлею людьми, або</w:t>
      </w:r>
    </w:p>
    <w:p w:rsidR="00B5211F" w:rsidRDefault="00B5211F" w:rsidP="00B5211F">
      <w:pPr>
        <w:spacing w:line="100" w:lineRule="atLeast"/>
        <w:jc w:val="both"/>
        <w:rPr>
          <w:rFonts w:cs="Times New Roman"/>
          <w:sz w:val="22"/>
          <w:szCs w:val="22"/>
          <w:lang w:val="uk-UA"/>
        </w:rPr>
      </w:pPr>
      <w:r w:rsidRPr="00B5211F">
        <w:rPr>
          <w:rFonts w:eastAsia="Times New Roman" w:cs="Times New Roman"/>
          <w:sz w:val="22"/>
          <w:szCs w:val="22"/>
          <w:lang w:val="uk-UA"/>
        </w:rPr>
        <w:t xml:space="preserve">2) </w:t>
      </w:r>
      <w:r w:rsidRPr="00B5211F">
        <w:rPr>
          <w:rFonts w:eastAsia="Times New Roman" w:cs="Times New Roman"/>
          <w:b/>
          <w:sz w:val="22"/>
          <w:szCs w:val="22"/>
          <w:lang w:val="uk-UA"/>
        </w:rPr>
        <w:t>перетнув або намагався перетнути кордон, всупереч положенням чинного законодавства</w:t>
      </w:r>
      <w:r w:rsidRPr="00B5211F">
        <w:rPr>
          <w:rFonts w:eastAsia="Times New Roman" w:cs="Times New Roman"/>
          <w:sz w:val="22"/>
          <w:szCs w:val="22"/>
          <w:lang w:val="uk-UA"/>
        </w:rPr>
        <w:t>.</w:t>
      </w:r>
      <w:r w:rsidRPr="00B5211F">
        <w:rPr>
          <w:rFonts w:cs="Times New Roman"/>
          <w:sz w:val="22"/>
          <w:szCs w:val="22"/>
          <w:lang w:val="uk-UA"/>
        </w:rPr>
        <w:t xml:space="preserve"> </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Таку інформацію повідомляє орган, який видав довідку.</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Довідку іноземцеві видає орган, що відповідає за провадження справ про злочини, пов'язані з торгівлею людьми.</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Орган, який бореться зі злочинами, пов’язаними з торгівлею людьми, надає іноземцеві роз’яснення у письмовому вигляді, на зрозумілій для нього мові, про положення, які стосуються легальності його перебування впродовж періоду дії виданої йому вищезгаданої довідки, та про обставини, через які перебування іноземця перестає вважатися легальним, а також надає інформацію про орган, який видає довідку і про термін дії цієї довідки. Орган, який видав іноземцеві довідку, повідомляє про це міністра внутрішніх справ. </w:t>
      </w:r>
    </w:p>
    <w:p w:rsidR="00B5211F" w:rsidRPr="00B5211F" w:rsidRDefault="00B5211F" w:rsidP="00B5211F">
      <w:pPr>
        <w:spacing w:line="100" w:lineRule="atLeast"/>
        <w:jc w:val="both"/>
        <w:rPr>
          <w:rFonts w:cs="Times New Roman"/>
          <w:sz w:val="22"/>
          <w:szCs w:val="22"/>
          <w:lang w:val="uk-UA"/>
        </w:rPr>
      </w:pPr>
      <w:r w:rsidRPr="00B5211F">
        <w:rPr>
          <w:rFonts w:cs="Times New Roman"/>
          <w:b/>
          <w:sz w:val="22"/>
          <w:szCs w:val="22"/>
          <w:lang w:val="uk-UA"/>
        </w:rPr>
        <w:t>Дозвіл на тимчасове перебування жертв торгівлі людьми</w:t>
      </w:r>
      <w:r w:rsidRPr="00B5211F">
        <w:rPr>
          <w:rFonts w:cs="Times New Roman"/>
          <w:sz w:val="22"/>
          <w:szCs w:val="22"/>
          <w:lang w:val="uk-UA"/>
        </w:rPr>
        <w:t xml:space="preserve"> надається іноземцеві, який сукупно виконує наступні умови: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1) знаходиться на території Республіки Польща,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2) розпочав співпрацю з органом, що веде кримінальне провадження щодо питань по боротьбі з торгівлею людьми, а у випадку неповнолітнього іноземця – отримав статус жертви у цьому провадженні.</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3) припинив зв'язок з особами, які підозрюються в здійсненні злочинів, що пов'язані з торгівлею людьми. </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Орган, який здійснює процедуру, пов'язану з видачею іноземцеві дозволу на тимчасове перебування для жертв торгівлі людьми, забезпечує іноземцеві, який не володіє на достатньому рівні польською мовою, можливість користуватися послугами перекладача.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Дозвіл на тимчасове перебування для жертв торгівлі людьми </w:t>
      </w:r>
      <w:r w:rsidRPr="00B5211F">
        <w:rPr>
          <w:rFonts w:cs="Times New Roman"/>
          <w:b/>
          <w:sz w:val="22"/>
          <w:szCs w:val="22"/>
          <w:lang w:val="uk-UA"/>
        </w:rPr>
        <w:t>скасовується</w:t>
      </w:r>
      <w:r w:rsidRPr="00B5211F">
        <w:rPr>
          <w:rFonts w:cs="Times New Roman"/>
          <w:sz w:val="22"/>
          <w:szCs w:val="22"/>
          <w:lang w:val="uk-UA"/>
        </w:rPr>
        <w:t>, якщо:</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1) закінчилася мета перебування, яка була причиною видачі дозволу, або якщо іноземець перестав відповідати вимогам, які були підставою для видачі йому дозволу на тимчасове перебування з</w:t>
      </w:r>
      <w:r w:rsidR="00A70504">
        <w:rPr>
          <w:rFonts w:cs="Times New Roman"/>
          <w:sz w:val="22"/>
          <w:szCs w:val="22"/>
          <w:lang w:val="uk-UA"/>
        </w:rPr>
        <w:t xml:space="preserve"> </w:t>
      </w:r>
      <w:r w:rsidRPr="00B5211F">
        <w:rPr>
          <w:rFonts w:cs="Times New Roman"/>
          <w:sz w:val="22"/>
          <w:szCs w:val="22"/>
          <w:lang w:val="uk-UA"/>
        </w:rPr>
        <w:t xml:space="preserve">огляду на заявлену мети перебування, зокрема, якщо іноземець </w:t>
      </w:r>
      <w:r w:rsidRPr="00B5211F">
        <w:rPr>
          <w:rFonts w:cs="Times New Roman"/>
          <w:b/>
          <w:sz w:val="22"/>
          <w:szCs w:val="22"/>
          <w:lang w:val="uk-UA"/>
        </w:rPr>
        <w:t>припинив співпрацю з органом, який займається справами пов’язаними з боротьбою з торгівлею людьми</w:t>
      </w:r>
      <w:r w:rsidRPr="00B5211F">
        <w:rPr>
          <w:rFonts w:cs="Times New Roman"/>
          <w:sz w:val="22"/>
          <w:szCs w:val="22"/>
          <w:lang w:val="uk-UA"/>
        </w:rPr>
        <w:t xml:space="preserve">, або ж </w:t>
      </w:r>
      <w:r w:rsidRPr="00B5211F">
        <w:rPr>
          <w:rFonts w:cs="Times New Roman"/>
          <w:b/>
          <w:sz w:val="22"/>
          <w:szCs w:val="22"/>
          <w:lang w:val="uk-UA"/>
        </w:rPr>
        <w:t>якщо це провадження є завершеним</w:t>
      </w:r>
      <w:r w:rsidRPr="00B5211F">
        <w:rPr>
          <w:rFonts w:cs="Times New Roman"/>
          <w:sz w:val="22"/>
          <w:szCs w:val="22"/>
          <w:lang w:val="uk-UA"/>
        </w:rPr>
        <w:t>, або</w:t>
      </w:r>
      <w:r w:rsidRPr="00B5211F">
        <w:rPr>
          <w:rFonts w:cs="Times New Roman"/>
          <w:b/>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2) цього вимагають обороноздатність та безпека країни, або охорона безпеки і громадського правопорядку, або зобов’язання, що виникають з положень ратифікованих міжнародних договорів, які діють в Республіці Польща, або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3) під час процедури, пов'язаної з видачею іноземцеві дозволу на тимчасове перебування: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lastRenderedPageBreak/>
        <w:t xml:space="preserve">a) подав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b) подав недостовірну інформацію, або приховав правду, або підробив чи переробив документ з метою використання його як оригінального або використовував такий документ як оригінальний.</w:t>
      </w:r>
    </w:p>
    <w:p w:rsidR="00337563" w:rsidRPr="00B5211F" w:rsidRDefault="00337563" w:rsidP="00B5211F">
      <w:pPr>
        <w:spacing w:line="100" w:lineRule="atLeast"/>
        <w:jc w:val="both"/>
        <w:rPr>
          <w:lang w:val="uk-UA"/>
        </w:rPr>
      </w:pPr>
    </w:p>
    <w:p w:rsidR="00B5211F" w:rsidRDefault="00B5211F" w:rsidP="00B5211F">
      <w:pPr>
        <w:pStyle w:val="Nagwek3"/>
        <w:spacing w:after="200"/>
        <w:rPr>
          <w:lang w:val="uk-UA"/>
        </w:rPr>
      </w:pPr>
      <w:bookmarkStart w:id="82" w:name="__RefHeading__4773_369570355"/>
      <w:bookmarkStart w:id="83" w:name="_Toc386286375"/>
      <w:bookmarkEnd w:id="82"/>
      <w:r w:rsidRPr="00B5211F">
        <w:rPr>
          <w:lang w:val="uk-UA"/>
        </w:rPr>
        <w:t>4.6.</w:t>
      </w:r>
      <w:r w:rsidR="00337563" w:rsidRPr="00337563">
        <w:rPr>
          <w:lang w:val="uk-UA"/>
        </w:rPr>
        <w:t>15</w:t>
      </w:r>
      <w:r w:rsidRPr="00B5211F">
        <w:rPr>
          <w:lang w:val="uk-UA"/>
        </w:rPr>
        <w:t xml:space="preserve">. ДОЗВІЛ НА ТИМЧАСОВЕ ПЕРЕБУВАННЯ, З ОГЛЯДУ НА ОБСТАВИНИ, ЯКІ ВИМАГАЮТЬ КОРОТКОЧАСНОГО ПЕРЕБУВАННЯ </w:t>
      </w:r>
      <w:bookmarkEnd w:id="83"/>
    </w:p>
    <w:p w:rsidR="00337563" w:rsidRPr="00337563" w:rsidRDefault="00337563" w:rsidP="00337563">
      <w:pPr>
        <w:pStyle w:val="Tekstpodstawowy"/>
        <w:rPr>
          <w:lang w:val="uk-UA"/>
        </w:rPr>
      </w:pP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Дозвіл на тимчасове перебування, з огляду на обставини, які вимагають короткочасного перебування іноземця на території Республіки Польща, видається іноземцеві, який перебуває на цій території, якщо: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1) він зобов'язаний особисто з’явитися у польські органи публічної влади, або</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2) присутність іноземця на території Республіки Польща вимагають його виняткові особисті обставини,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3) присутності іноземця на території Республіки Польща вимагають інтереси Республіки Польща.</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Цей дозвіл </w:t>
      </w:r>
      <w:r w:rsidRPr="00B5211F">
        <w:rPr>
          <w:rFonts w:cs="Times New Roman"/>
          <w:b/>
          <w:sz w:val="22"/>
          <w:szCs w:val="22"/>
          <w:lang w:val="uk-UA"/>
        </w:rPr>
        <w:t>видається на довільний період, який обґрунтовує перебування, що не перевищує 6 місяців.</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Окрім загальних випадків скасування дозволу на тимчасове перебування, застосовуваних до цього дозволу (дивися п. 4.11), іноземцеві також </w:t>
      </w:r>
      <w:r w:rsidRPr="00337563">
        <w:rPr>
          <w:rFonts w:cs="Times New Roman"/>
          <w:b/>
          <w:sz w:val="22"/>
          <w:szCs w:val="22"/>
          <w:lang w:val="uk-UA"/>
        </w:rPr>
        <w:t>скасовується</w:t>
      </w:r>
      <w:r w:rsidRPr="00B5211F">
        <w:rPr>
          <w:rFonts w:cs="Times New Roman"/>
          <w:sz w:val="22"/>
          <w:szCs w:val="22"/>
          <w:lang w:val="uk-UA"/>
        </w:rPr>
        <w:t xml:space="preserve"> дозвіл на тимчасове перебування, з огляду на обставини, які вимагають короткочасного перебування, якщо його дані знаходяться в </w:t>
      </w:r>
      <w:r w:rsidRPr="00B5211F">
        <w:rPr>
          <w:rFonts w:cs="Times New Roman"/>
          <w:b/>
          <w:sz w:val="22"/>
          <w:szCs w:val="22"/>
          <w:lang w:val="uk-UA"/>
        </w:rPr>
        <w:t xml:space="preserve">Шенгенській інформаційній системі </w:t>
      </w:r>
      <w:r w:rsidRPr="00B5211F">
        <w:rPr>
          <w:rFonts w:cs="Times New Roman"/>
          <w:sz w:val="22"/>
          <w:szCs w:val="22"/>
          <w:lang w:val="uk-UA"/>
        </w:rPr>
        <w:t>про відмову у в'їзді.</w:t>
      </w:r>
    </w:p>
    <w:p w:rsidR="00E1698C" w:rsidRPr="00B5211F" w:rsidRDefault="00E1698C" w:rsidP="00B5211F">
      <w:pPr>
        <w:spacing w:line="100" w:lineRule="atLeast"/>
        <w:jc w:val="both"/>
        <w:rPr>
          <w:rFonts w:cs="Times New Roman"/>
          <w:sz w:val="22"/>
          <w:szCs w:val="22"/>
          <w:lang w:val="uk-UA"/>
        </w:rPr>
      </w:pPr>
    </w:p>
    <w:p w:rsidR="00B5211F" w:rsidRPr="00337563" w:rsidRDefault="00337563" w:rsidP="00B5211F">
      <w:pPr>
        <w:pStyle w:val="Nagwek3"/>
        <w:spacing w:after="200" w:line="100" w:lineRule="atLeast"/>
        <w:jc w:val="both"/>
        <w:rPr>
          <w:lang w:val="uk-UA"/>
        </w:rPr>
      </w:pPr>
      <w:bookmarkStart w:id="84" w:name="__RefHeading__4775_3695703551"/>
      <w:bookmarkStart w:id="85" w:name="_Toc38628637611"/>
      <w:bookmarkEnd w:id="84"/>
      <w:r w:rsidRPr="00337563">
        <w:rPr>
          <w:lang w:val="uk-UA"/>
        </w:rPr>
        <w:t>4.6.16</w:t>
      </w:r>
      <w:r w:rsidR="00B5211F" w:rsidRPr="00337563">
        <w:rPr>
          <w:lang w:val="uk-UA"/>
        </w:rPr>
        <w:t xml:space="preserve">. </w:t>
      </w:r>
      <w:bookmarkEnd w:id="85"/>
      <w:r w:rsidR="00B5211F" w:rsidRPr="00337563">
        <w:rPr>
          <w:lang w:val="uk-UA"/>
        </w:rPr>
        <w:t>ДОЗВІЛ НА ТИМЧАСОВЕ ПЕРЕБУВАННЯ У ЗВ’ЯЗКУ З СЕЗОННИМИ РОБОТАМИ</w:t>
      </w:r>
    </w:p>
    <w:p w:rsidR="00B5211F" w:rsidRPr="00B5211F" w:rsidRDefault="00B5211F" w:rsidP="00B5211F">
      <w:pPr>
        <w:pStyle w:val="Tekstpodstawowy"/>
        <w:spacing w:before="300" w:after="200"/>
        <w:rPr>
          <w:rFonts w:ascii="Calibri" w:hAnsi="Calibri"/>
          <w:b/>
          <w:sz w:val="22"/>
          <w:szCs w:val="22"/>
          <w:lang w:val="uk-UA"/>
        </w:rPr>
      </w:pPr>
      <w:r w:rsidRPr="00B5211F">
        <w:rPr>
          <w:rFonts w:ascii="Calibri" w:hAnsi="Calibri"/>
          <w:sz w:val="22"/>
          <w:szCs w:val="22"/>
          <w:lang w:val="uk-UA"/>
        </w:rPr>
        <w:t xml:space="preserve">Цей дозвіл видається іноземцю, якщо метою його перебування на території Республіки Польща є виконання робіт, про які йдеться в ст. 88 п. 2 </w:t>
      </w:r>
      <w:r w:rsidR="00337563">
        <w:rPr>
          <w:rFonts w:ascii="Calibri" w:hAnsi="Calibri"/>
          <w:sz w:val="22"/>
          <w:szCs w:val="22"/>
          <w:lang w:val="uk-UA"/>
        </w:rPr>
        <w:t xml:space="preserve">Закону від 20 квітня 2004 р. </w:t>
      </w:r>
      <w:r w:rsidR="00337563" w:rsidRPr="00337563">
        <w:rPr>
          <w:rFonts w:ascii="Calibri" w:hAnsi="Calibri"/>
          <w:sz w:val="22"/>
          <w:szCs w:val="22"/>
          <w:lang w:val="uk-UA"/>
        </w:rPr>
        <w:t>«Про промоцію працевлаштув</w:t>
      </w:r>
      <w:r w:rsidR="00BF636B">
        <w:rPr>
          <w:rFonts w:ascii="Calibri" w:hAnsi="Calibri"/>
          <w:sz w:val="22"/>
          <w:szCs w:val="22"/>
          <w:lang w:val="uk-UA"/>
        </w:rPr>
        <w:t>ання та інститути ринку праці»</w:t>
      </w:r>
      <w:r w:rsidR="00337563">
        <w:rPr>
          <w:rFonts w:ascii="Calibri" w:hAnsi="Calibri"/>
          <w:sz w:val="22"/>
          <w:szCs w:val="22"/>
          <w:lang w:val="uk-UA"/>
        </w:rPr>
        <w:t xml:space="preserve"> </w:t>
      </w:r>
      <w:r w:rsidRPr="00B5211F">
        <w:rPr>
          <w:rFonts w:ascii="Calibri" w:hAnsi="Calibri"/>
          <w:sz w:val="22"/>
          <w:szCs w:val="22"/>
          <w:lang w:val="uk-UA"/>
        </w:rPr>
        <w:t>(сезонні роботи),</w:t>
      </w:r>
      <w:r w:rsidR="00D345B0">
        <w:rPr>
          <w:rFonts w:ascii="Calibri" w:hAnsi="Calibri"/>
          <w:sz w:val="22"/>
          <w:szCs w:val="22"/>
          <w:lang w:val="uk-UA"/>
        </w:rPr>
        <w:t xml:space="preserve"> </w:t>
      </w:r>
      <w:r w:rsidRPr="00B5211F">
        <w:rPr>
          <w:rFonts w:ascii="Calibri" w:hAnsi="Calibri"/>
          <w:sz w:val="22"/>
          <w:szCs w:val="22"/>
          <w:lang w:val="uk-UA"/>
        </w:rPr>
        <w:t xml:space="preserve">у суб’єкта, </w:t>
      </w:r>
      <w:r w:rsidRPr="00B5211F">
        <w:rPr>
          <w:rFonts w:ascii="Calibri" w:hAnsi="Calibri"/>
          <w:b/>
          <w:sz w:val="22"/>
          <w:szCs w:val="22"/>
          <w:lang w:val="uk-UA"/>
        </w:rPr>
        <w:t>який до цього моменту доручав виконання робіт або в іншого суб’єкта, який доручає виконання робіт</w:t>
      </w:r>
    </w:p>
    <w:p w:rsidR="00B5211F" w:rsidRPr="00B5211F" w:rsidRDefault="00B5211F" w:rsidP="00B5211F">
      <w:pPr>
        <w:pStyle w:val="Tekstpodstawowy"/>
        <w:spacing w:before="300" w:after="200"/>
        <w:rPr>
          <w:rFonts w:ascii="Calibri" w:hAnsi="Calibri"/>
          <w:sz w:val="22"/>
          <w:szCs w:val="22"/>
          <w:lang w:val="uk-UA"/>
        </w:rPr>
      </w:pPr>
      <w:r w:rsidRPr="00B5211F">
        <w:rPr>
          <w:rFonts w:ascii="Calibri" w:hAnsi="Calibri"/>
          <w:sz w:val="22"/>
          <w:szCs w:val="22"/>
          <w:lang w:val="uk-UA"/>
        </w:rPr>
        <w:t xml:space="preserve">Іноземець повинен виконувати умови, що стосуються наявності </w:t>
      </w:r>
      <w:r w:rsidRPr="00B5211F">
        <w:rPr>
          <w:rFonts w:ascii="Calibri" w:hAnsi="Calibri"/>
          <w:b/>
          <w:sz w:val="22"/>
          <w:szCs w:val="22"/>
          <w:lang w:val="uk-UA"/>
        </w:rPr>
        <w:t xml:space="preserve">медичного страхування, стабільного і регулярного джерела доходу, </w:t>
      </w:r>
      <w:r w:rsidRPr="00B5211F">
        <w:rPr>
          <w:rFonts w:ascii="Calibri" w:hAnsi="Calibri"/>
          <w:sz w:val="22"/>
          <w:szCs w:val="22"/>
          <w:lang w:val="uk-UA"/>
        </w:rPr>
        <w:t xml:space="preserve">достатнього для покриття витрат на утримання самого себе та утримання членів його сім'ї, які знаходяться на його утриманні (див. п. 4.5). </w:t>
      </w:r>
    </w:p>
    <w:p w:rsidR="00B5211F" w:rsidRPr="00B5211F" w:rsidRDefault="00B5211F" w:rsidP="00B5211F">
      <w:pPr>
        <w:pStyle w:val="Tekstpodstawowy"/>
        <w:spacing w:before="300" w:after="200"/>
        <w:rPr>
          <w:rFonts w:ascii="Calibri" w:hAnsi="Calibri"/>
          <w:b/>
          <w:sz w:val="22"/>
          <w:szCs w:val="22"/>
          <w:lang w:val="uk-UA"/>
        </w:rPr>
      </w:pPr>
      <w:r w:rsidRPr="00B5211F">
        <w:rPr>
          <w:rFonts w:ascii="Calibri" w:hAnsi="Calibri"/>
          <w:b/>
          <w:sz w:val="22"/>
          <w:szCs w:val="22"/>
          <w:lang w:val="uk-UA"/>
        </w:rPr>
        <w:t>Умовами видачі</w:t>
      </w:r>
      <w:r w:rsidRPr="00B5211F">
        <w:rPr>
          <w:rFonts w:ascii="Calibri" w:hAnsi="Calibri"/>
          <w:sz w:val="22"/>
          <w:szCs w:val="22"/>
          <w:lang w:val="uk-UA"/>
        </w:rPr>
        <w:t xml:space="preserve"> цього дозволу також</w:t>
      </w:r>
      <w:r w:rsidR="00D345B0">
        <w:rPr>
          <w:rFonts w:ascii="Calibri" w:hAnsi="Calibri"/>
          <w:sz w:val="22"/>
          <w:szCs w:val="22"/>
          <w:lang w:val="uk-UA"/>
        </w:rPr>
        <w:t xml:space="preserve"> </w:t>
      </w:r>
      <w:r w:rsidRPr="00B5211F">
        <w:rPr>
          <w:rFonts w:ascii="Calibri" w:hAnsi="Calibri"/>
          <w:sz w:val="22"/>
          <w:szCs w:val="22"/>
          <w:lang w:val="uk-UA"/>
        </w:rPr>
        <w:t xml:space="preserve">є: </w:t>
      </w:r>
    </w:p>
    <w:p w:rsidR="00B5211F" w:rsidRPr="00B5211F" w:rsidRDefault="00B5211F" w:rsidP="00B5211F">
      <w:pPr>
        <w:pStyle w:val="Tekstpodstawowy"/>
        <w:spacing w:before="300" w:after="200"/>
        <w:rPr>
          <w:rFonts w:ascii="Calibri" w:hAnsi="Calibri"/>
          <w:sz w:val="22"/>
          <w:szCs w:val="22"/>
          <w:lang w:val="uk-UA"/>
        </w:rPr>
      </w:pPr>
      <w:r w:rsidRPr="00B5211F">
        <w:rPr>
          <w:rFonts w:ascii="Calibri" w:hAnsi="Calibri"/>
          <w:sz w:val="22"/>
          <w:szCs w:val="22"/>
          <w:lang w:val="uk-UA"/>
        </w:rPr>
        <w:t xml:space="preserve">- </w:t>
      </w:r>
      <w:r w:rsidR="00A70504">
        <w:rPr>
          <w:rFonts w:ascii="Calibri" w:hAnsi="Calibri"/>
          <w:sz w:val="22"/>
          <w:szCs w:val="22"/>
          <w:lang w:val="uk-UA"/>
        </w:rPr>
        <w:t>іноземець в’їхав на території Ре</w:t>
      </w:r>
      <w:r w:rsidRPr="00B5211F">
        <w:rPr>
          <w:rFonts w:ascii="Calibri" w:hAnsi="Calibri"/>
          <w:sz w:val="22"/>
          <w:szCs w:val="22"/>
          <w:lang w:val="uk-UA"/>
        </w:rPr>
        <w:t xml:space="preserve">спубліки Польща на </w:t>
      </w:r>
      <w:r w:rsidRPr="00B5211F">
        <w:rPr>
          <w:rFonts w:ascii="Calibri" w:hAnsi="Calibri"/>
          <w:b/>
          <w:sz w:val="22"/>
          <w:szCs w:val="22"/>
          <w:lang w:val="uk-UA"/>
        </w:rPr>
        <w:t>підставі візи, виданої для виконання сезонних робіт,</w:t>
      </w:r>
      <w:r w:rsidRPr="00B5211F">
        <w:rPr>
          <w:rFonts w:ascii="Calibri" w:hAnsi="Calibri"/>
          <w:sz w:val="22"/>
          <w:szCs w:val="22"/>
          <w:lang w:val="uk-UA"/>
        </w:rPr>
        <w:t xml:space="preserve"> або в рамках безвізового руху, у зв’язку із заявкою про видачу дозволу на сезонні роботи, внесеного у реєстр заявок, про який йдеться в ст.88 п.1 Закону від 20 квітня 2004 р. «Про промоцію працевлаштування та інститути ринку праці»; </w:t>
      </w:r>
    </w:p>
    <w:p w:rsidR="00B5211F" w:rsidRPr="00B5211F" w:rsidRDefault="00B5211F" w:rsidP="00B5211F">
      <w:pPr>
        <w:pStyle w:val="Tekstpodstawowy"/>
        <w:spacing w:before="300" w:after="200"/>
        <w:rPr>
          <w:rFonts w:ascii="Calibri" w:hAnsi="Calibri"/>
          <w:sz w:val="22"/>
          <w:szCs w:val="22"/>
          <w:lang w:val="uk-UA"/>
        </w:rPr>
      </w:pPr>
      <w:r w:rsidRPr="00B5211F">
        <w:rPr>
          <w:rFonts w:ascii="Calibri" w:hAnsi="Calibri"/>
          <w:sz w:val="22"/>
          <w:szCs w:val="22"/>
          <w:lang w:val="uk-UA"/>
        </w:rPr>
        <w:t xml:space="preserve">- він має </w:t>
      </w:r>
      <w:r w:rsidRPr="00B5211F">
        <w:rPr>
          <w:rFonts w:ascii="Calibri" w:hAnsi="Calibri"/>
          <w:b/>
          <w:sz w:val="22"/>
          <w:szCs w:val="22"/>
          <w:lang w:val="uk-UA"/>
        </w:rPr>
        <w:t>дозвіл на сезонні роботи</w:t>
      </w:r>
      <w:r w:rsidRPr="00B5211F">
        <w:rPr>
          <w:rFonts w:ascii="Calibri" w:hAnsi="Calibri"/>
          <w:sz w:val="22"/>
          <w:szCs w:val="22"/>
          <w:lang w:val="uk-UA"/>
        </w:rPr>
        <w:t xml:space="preserve"> або </w:t>
      </w:r>
      <w:r w:rsidRPr="00B5211F">
        <w:rPr>
          <w:rFonts w:ascii="Calibri" w:hAnsi="Calibri"/>
          <w:b/>
          <w:sz w:val="22"/>
          <w:szCs w:val="22"/>
          <w:lang w:val="uk-UA"/>
        </w:rPr>
        <w:t>продовження дозволу на сезонні роботи</w:t>
      </w:r>
      <w:r w:rsidR="00A70504">
        <w:rPr>
          <w:rFonts w:ascii="Calibri" w:hAnsi="Calibri"/>
          <w:sz w:val="22"/>
          <w:szCs w:val="22"/>
          <w:lang w:val="uk-UA"/>
        </w:rPr>
        <w:t>, дійсне протягом пер</w:t>
      </w:r>
      <w:r w:rsidRPr="00B5211F">
        <w:rPr>
          <w:rFonts w:ascii="Calibri" w:hAnsi="Calibri"/>
          <w:sz w:val="22"/>
          <w:szCs w:val="22"/>
          <w:lang w:val="uk-UA"/>
        </w:rPr>
        <w:t>і</w:t>
      </w:r>
      <w:r w:rsidR="00A70504">
        <w:rPr>
          <w:rFonts w:ascii="Calibri" w:hAnsi="Calibri"/>
          <w:sz w:val="22"/>
          <w:szCs w:val="22"/>
          <w:lang w:val="uk-UA"/>
        </w:rPr>
        <w:t>о</w:t>
      </w:r>
      <w:r w:rsidRPr="00B5211F">
        <w:rPr>
          <w:rFonts w:ascii="Calibri" w:hAnsi="Calibri"/>
          <w:sz w:val="22"/>
          <w:szCs w:val="22"/>
          <w:lang w:val="uk-UA"/>
        </w:rPr>
        <w:t>ду, який перевищує термін перебування, вказаний у візі або період перебування в рамках безвізового режиму;</w:t>
      </w:r>
    </w:p>
    <w:p w:rsidR="00B5211F" w:rsidRPr="00B5211F" w:rsidRDefault="00B5211F" w:rsidP="00B5211F">
      <w:pPr>
        <w:pStyle w:val="Tekstpodstawowy"/>
        <w:spacing w:before="300" w:after="200"/>
        <w:rPr>
          <w:rFonts w:ascii="Calibri" w:hAnsi="Calibri"/>
          <w:sz w:val="22"/>
          <w:szCs w:val="22"/>
          <w:lang w:val="uk-UA"/>
        </w:rPr>
      </w:pPr>
      <w:r w:rsidRPr="00B5211F">
        <w:rPr>
          <w:rFonts w:ascii="Calibri" w:hAnsi="Calibri"/>
          <w:sz w:val="22"/>
          <w:szCs w:val="22"/>
          <w:lang w:val="uk-UA"/>
        </w:rPr>
        <w:lastRenderedPageBreak/>
        <w:t xml:space="preserve">- </w:t>
      </w:r>
      <w:r w:rsidRPr="00B5211F">
        <w:rPr>
          <w:rFonts w:ascii="Calibri" w:hAnsi="Calibri"/>
          <w:b/>
          <w:sz w:val="22"/>
          <w:szCs w:val="22"/>
          <w:lang w:val="uk-UA"/>
        </w:rPr>
        <w:t>забезпечений житлом</w:t>
      </w:r>
      <w:r w:rsidRPr="00B5211F">
        <w:rPr>
          <w:rFonts w:ascii="Calibri" w:hAnsi="Calibri"/>
          <w:sz w:val="22"/>
          <w:szCs w:val="22"/>
          <w:lang w:val="uk-UA"/>
        </w:rPr>
        <w:t xml:space="preserve"> на території Республіки Польща.</w:t>
      </w:r>
    </w:p>
    <w:p w:rsidR="00B5211F" w:rsidRPr="00B5211F" w:rsidRDefault="00B5211F" w:rsidP="00B5211F">
      <w:pPr>
        <w:pStyle w:val="Tekstpodstawowy"/>
        <w:spacing w:before="300" w:after="200"/>
        <w:rPr>
          <w:rFonts w:ascii="Calibri" w:hAnsi="Calibri"/>
          <w:sz w:val="22"/>
          <w:szCs w:val="22"/>
          <w:lang w:val="uk-UA"/>
        </w:rPr>
      </w:pPr>
      <w:r w:rsidRPr="00B5211F">
        <w:rPr>
          <w:rFonts w:ascii="Calibri" w:hAnsi="Calibri"/>
          <w:sz w:val="22"/>
          <w:szCs w:val="22"/>
          <w:lang w:val="uk-UA"/>
        </w:rPr>
        <w:t xml:space="preserve">Дозвіл на тимчасове перебування у зв’язку з сезонними роботами також можна видати у випадку , коли обставини клопотання про цей дозвіл </w:t>
      </w:r>
      <w:r w:rsidRPr="00B5211F">
        <w:rPr>
          <w:rFonts w:ascii="Calibri" w:hAnsi="Calibri"/>
          <w:b/>
          <w:sz w:val="22"/>
          <w:szCs w:val="22"/>
          <w:lang w:val="uk-UA"/>
        </w:rPr>
        <w:t xml:space="preserve">не </w:t>
      </w:r>
      <w:r w:rsidR="00A70504" w:rsidRPr="00B5211F">
        <w:rPr>
          <w:rFonts w:ascii="Calibri" w:hAnsi="Calibri"/>
          <w:b/>
          <w:sz w:val="22"/>
          <w:szCs w:val="22"/>
          <w:lang w:val="uk-UA"/>
        </w:rPr>
        <w:t>обґрунтовують</w:t>
      </w:r>
      <w:r w:rsidRPr="00B5211F">
        <w:rPr>
          <w:rFonts w:ascii="Calibri" w:hAnsi="Calibri"/>
          <w:b/>
          <w:sz w:val="22"/>
          <w:szCs w:val="22"/>
          <w:lang w:val="uk-UA"/>
        </w:rPr>
        <w:t xml:space="preserve"> перебування іноземця на території Республіки Польща протягом терміну, який перевищує 3 місяці</w:t>
      </w:r>
      <w:r w:rsidRPr="00B5211F">
        <w:rPr>
          <w:rFonts w:ascii="Calibri" w:hAnsi="Calibri"/>
          <w:sz w:val="22"/>
          <w:szCs w:val="22"/>
          <w:lang w:val="uk-UA"/>
        </w:rPr>
        <w:t>.</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Окрім загальних випадків відмови, яка застосовується щодо видачі дозволу на тимчасове перебування (див. п.4.10), іноземцеві також </w:t>
      </w:r>
      <w:r w:rsidRPr="00B5211F">
        <w:rPr>
          <w:rFonts w:ascii="Calibri" w:hAnsi="Calibri"/>
          <w:b/>
          <w:sz w:val="22"/>
          <w:szCs w:val="22"/>
          <w:lang w:val="uk-UA"/>
        </w:rPr>
        <w:t>надається відмова у видачі цього дозволу</w:t>
      </w:r>
      <w:r w:rsidRPr="00B5211F">
        <w:rPr>
          <w:rFonts w:ascii="Calibri" w:hAnsi="Calibri"/>
          <w:sz w:val="22"/>
          <w:szCs w:val="22"/>
          <w:lang w:val="uk-UA"/>
        </w:rPr>
        <w:t xml:space="preserve">, якщо він не виконує умов видачі йому цього дозволу. Окрім загальних випадків відмови, яка застосовується щодо скасування дозволу на тимчасове перебування (див. п. 4.11), іноземцеві </w:t>
      </w:r>
      <w:r w:rsidRPr="00B5211F">
        <w:rPr>
          <w:rFonts w:ascii="Calibri" w:hAnsi="Calibri"/>
          <w:b/>
          <w:sz w:val="22"/>
          <w:szCs w:val="22"/>
          <w:lang w:val="uk-UA"/>
        </w:rPr>
        <w:t>буде скасовано цей</w:t>
      </w:r>
      <w:r w:rsidRPr="00B5211F">
        <w:rPr>
          <w:rFonts w:ascii="Calibri" w:hAnsi="Calibri"/>
          <w:sz w:val="22"/>
          <w:szCs w:val="22"/>
          <w:lang w:val="uk-UA"/>
        </w:rPr>
        <w:t xml:space="preserve"> дозвіл, якщо: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 </w:t>
      </w:r>
      <w:r w:rsidRPr="00B5211F">
        <w:rPr>
          <w:rFonts w:ascii="Calibri" w:hAnsi="Calibri"/>
          <w:b/>
          <w:sz w:val="22"/>
          <w:szCs w:val="22"/>
          <w:lang w:val="uk-UA"/>
        </w:rPr>
        <w:t>закінчилася мета перебування</w:t>
      </w:r>
      <w:r w:rsidRPr="00B5211F">
        <w:rPr>
          <w:rFonts w:ascii="Calibri" w:hAnsi="Calibri"/>
          <w:sz w:val="22"/>
          <w:szCs w:val="22"/>
          <w:lang w:val="uk-UA"/>
        </w:rPr>
        <w:t>, яка була причиною видачі дозволу, або</w:t>
      </w:r>
    </w:p>
    <w:p w:rsid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 іноземець </w:t>
      </w:r>
      <w:r w:rsidRPr="00B5211F">
        <w:rPr>
          <w:rFonts w:ascii="Calibri" w:hAnsi="Calibri"/>
          <w:b/>
          <w:sz w:val="22"/>
          <w:szCs w:val="22"/>
          <w:lang w:val="uk-UA"/>
        </w:rPr>
        <w:t>перестав виконувати вимоги</w:t>
      </w:r>
      <w:r w:rsidRPr="00B5211F">
        <w:rPr>
          <w:rFonts w:ascii="Calibri" w:hAnsi="Calibri"/>
          <w:sz w:val="22"/>
          <w:szCs w:val="22"/>
          <w:lang w:val="uk-UA"/>
        </w:rPr>
        <w:t xml:space="preserve"> надання йому цього дозволу. </w:t>
      </w:r>
    </w:p>
    <w:p w:rsidR="00E1698C" w:rsidRPr="00B5211F" w:rsidRDefault="00E1698C" w:rsidP="00B5211F">
      <w:pPr>
        <w:pStyle w:val="Tekstpodstawowy"/>
        <w:rPr>
          <w:lang w:val="uk-UA"/>
        </w:rPr>
      </w:pPr>
    </w:p>
    <w:p w:rsidR="00B5211F" w:rsidRDefault="00B5211F" w:rsidP="00B5211F">
      <w:pPr>
        <w:pStyle w:val="Nagwek3"/>
        <w:spacing w:after="200"/>
        <w:rPr>
          <w:lang w:val="uk-UA"/>
        </w:rPr>
      </w:pPr>
      <w:bookmarkStart w:id="86" w:name="__RefHeading__4775_369570355"/>
      <w:bookmarkStart w:id="87" w:name="_Toc3862863761"/>
      <w:bookmarkEnd w:id="86"/>
      <w:r w:rsidRPr="00B5211F">
        <w:rPr>
          <w:lang w:val="uk-UA"/>
        </w:rPr>
        <w:t>4.6.1</w:t>
      </w:r>
      <w:r w:rsidR="00EA3D04" w:rsidRPr="00C05FDF">
        <w:rPr>
          <w:lang w:val="uk-UA"/>
        </w:rPr>
        <w:t>7</w:t>
      </w:r>
      <w:r w:rsidRPr="00B5211F">
        <w:rPr>
          <w:lang w:val="uk-UA"/>
        </w:rPr>
        <w:t>. ДОЗВІЛ НА ТИМЧАСОВЕ ПЕРЕБУВАННЯ У ЗВ’ЯЗКУ З ІНШИМИ ОБСТАВИНАМИ</w:t>
      </w:r>
      <w:bookmarkEnd w:id="87"/>
      <w:r w:rsidR="00D345B0">
        <w:rPr>
          <w:lang w:val="uk-UA"/>
        </w:rPr>
        <w:t xml:space="preserve"> </w:t>
      </w:r>
    </w:p>
    <w:p w:rsidR="00BF636B" w:rsidRPr="00BF636B" w:rsidRDefault="00BF636B" w:rsidP="00BF636B">
      <w:pPr>
        <w:pStyle w:val="Tekstpodstawowy"/>
        <w:rPr>
          <w:lang w:val="uk-UA"/>
        </w:rPr>
      </w:pP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I. Дозвіл на тимчасове перебування, з огляду на інші обставини, </w:t>
      </w:r>
      <w:r w:rsidRPr="00B5211F">
        <w:rPr>
          <w:rFonts w:cs="Times New Roman"/>
          <w:b/>
          <w:sz w:val="22"/>
          <w:szCs w:val="22"/>
          <w:lang w:val="uk-UA"/>
        </w:rPr>
        <w:t>видається іноземцеві</w:t>
      </w:r>
      <w:r w:rsidRPr="00B5211F">
        <w:rPr>
          <w:rFonts w:cs="Times New Roman"/>
          <w:sz w:val="22"/>
          <w:szCs w:val="22"/>
          <w:lang w:val="uk-UA"/>
        </w:rPr>
        <w:t>, якщо: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1) він має намір, як член сім'ї, </w:t>
      </w:r>
      <w:r w:rsidRPr="00B5211F">
        <w:rPr>
          <w:rFonts w:cs="Times New Roman"/>
          <w:b/>
          <w:sz w:val="22"/>
          <w:szCs w:val="22"/>
          <w:lang w:val="uk-UA"/>
        </w:rPr>
        <w:t>мешкати на території Республіки Польща спільно з мігруючим працівником,</w:t>
      </w:r>
      <w:r w:rsidRPr="00B5211F">
        <w:rPr>
          <w:rFonts w:cs="Times New Roman"/>
          <w:sz w:val="22"/>
          <w:szCs w:val="22"/>
          <w:lang w:val="uk-UA"/>
        </w:rPr>
        <w:t xml:space="preserve"> про якого йдеться в п. 19 частини I і ст. 19 частини II Європейської соціальної хартії, яка була відкрита для підписання в Турині 18 жовтня 1961 р. (Дзєннік устав (Законодавчий вісник) від 1999 р. № 8, поз. 67, від 2010 р. № 76, поз. 491, а також від 2011 р. № 168, поз. 1007), </w:t>
      </w:r>
      <w:r w:rsidRPr="00B5211F">
        <w:rPr>
          <w:rFonts w:cs="Times New Roman"/>
          <w:b/>
          <w:sz w:val="22"/>
          <w:szCs w:val="22"/>
          <w:lang w:val="uk-UA"/>
        </w:rPr>
        <w:t>або з іноземцем, який здійснює на цій території господарську діяльність за власний рахунок</w:t>
      </w:r>
      <w:r w:rsidRPr="00B5211F">
        <w:rPr>
          <w:rFonts w:cs="Times New Roman"/>
          <w:sz w:val="22"/>
          <w:szCs w:val="22"/>
          <w:lang w:val="uk-UA"/>
        </w:rPr>
        <w:t>, про якого йдеться в ст. 19 абз. 10 частини II Європейської соціальної хартії, яка була відкрита для підписання в Турині 18 жовтня 1961 р., або</w:t>
      </w:r>
    </w:p>
    <w:p w:rsidR="00B5211F" w:rsidRPr="00B5211F" w:rsidRDefault="00B5211F" w:rsidP="00B5211F">
      <w:pPr>
        <w:spacing w:line="100" w:lineRule="atLeast"/>
        <w:jc w:val="both"/>
        <w:rPr>
          <w:rFonts w:cs="Times New Roman"/>
          <w:sz w:val="22"/>
          <w:szCs w:val="22"/>
          <w:lang w:val="uk-UA"/>
        </w:rPr>
      </w:pPr>
      <w:r w:rsidRPr="008F0444">
        <w:rPr>
          <w:rFonts w:cs="Times New Roman"/>
          <w:sz w:val="22"/>
          <w:szCs w:val="22"/>
          <w:lang w:val="uk-UA"/>
        </w:rPr>
        <w:t>2)</w:t>
      </w:r>
      <w:r w:rsidRPr="00B5211F">
        <w:rPr>
          <w:rFonts w:cs="Times New Roman"/>
          <w:sz w:val="22"/>
          <w:szCs w:val="22"/>
          <w:lang w:val="uk-UA"/>
        </w:rPr>
        <w:t xml:space="preserve"> він являється </w:t>
      </w:r>
      <w:r w:rsidRPr="00B5211F">
        <w:rPr>
          <w:rFonts w:cs="Times New Roman"/>
          <w:b/>
          <w:sz w:val="22"/>
          <w:szCs w:val="22"/>
          <w:lang w:val="uk-UA"/>
        </w:rPr>
        <w:t>народженою на території Республіки Польща неповнолітньою дитиною іноземця, яка перебуває на цій території без опіки</w:t>
      </w:r>
      <w:r w:rsidRPr="00B5211F">
        <w:rPr>
          <w:rFonts w:cs="Times New Roman"/>
          <w:sz w:val="22"/>
          <w:szCs w:val="22"/>
          <w:lang w:val="uk-UA"/>
        </w:rPr>
        <w:t>,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3) </w:t>
      </w:r>
      <w:r w:rsidRPr="00B5211F">
        <w:rPr>
          <w:rFonts w:cs="Times New Roman"/>
          <w:b/>
          <w:sz w:val="22"/>
          <w:szCs w:val="22"/>
          <w:lang w:val="uk-UA"/>
        </w:rPr>
        <w:t>він має дозвіл на перебування довгострокового резидента ЄС, наданий іншою державою-членом Європейського Союзу,</w:t>
      </w:r>
      <w:r w:rsidRPr="00B5211F">
        <w:rPr>
          <w:rFonts w:cs="Times New Roman"/>
          <w:sz w:val="22"/>
          <w:szCs w:val="22"/>
          <w:lang w:val="uk-UA"/>
        </w:rPr>
        <w:t xml:space="preserve"> a також якщо він: </w:t>
      </w:r>
    </w:p>
    <w:p w:rsidR="00B5211F" w:rsidRPr="00B5211F" w:rsidRDefault="00B5211F" w:rsidP="00B5211F">
      <w:pPr>
        <w:spacing w:line="100" w:lineRule="atLeast"/>
        <w:ind w:left="284" w:hanging="284"/>
        <w:jc w:val="both"/>
        <w:rPr>
          <w:rFonts w:cs="Times New Roman"/>
          <w:sz w:val="22"/>
          <w:szCs w:val="22"/>
          <w:lang w:val="uk-UA"/>
        </w:rPr>
      </w:pPr>
      <w:r w:rsidRPr="00B5211F">
        <w:rPr>
          <w:rFonts w:cs="Times New Roman"/>
          <w:sz w:val="22"/>
          <w:szCs w:val="22"/>
          <w:lang w:val="uk-UA"/>
        </w:rPr>
        <w:t xml:space="preserve">a) має намір виконувати роботу або здійснювати господарську діяльність на території Республіки Польща на підставі положень, які діють у цій сфері на цій території, або </w:t>
      </w:r>
    </w:p>
    <w:p w:rsidR="00B5211F" w:rsidRPr="00B5211F" w:rsidRDefault="00B5211F" w:rsidP="00B5211F">
      <w:pPr>
        <w:spacing w:line="100" w:lineRule="atLeast"/>
        <w:ind w:left="284" w:hanging="284"/>
        <w:jc w:val="both"/>
        <w:rPr>
          <w:rFonts w:cs="Times New Roman"/>
          <w:sz w:val="22"/>
          <w:szCs w:val="22"/>
          <w:lang w:val="uk-UA"/>
        </w:rPr>
      </w:pPr>
      <w:r w:rsidRPr="00B5211F">
        <w:rPr>
          <w:rFonts w:cs="Times New Roman"/>
          <w:sz w:val="22"/>
          <w:szCs w:val="22"/>
          <w:lang w:val="uk-UA"/>
        </w:rPr>
        <w:t xml:space="preserve">b) має намір розпочати чи продовжити на території Республіки Польща навчання у </w:t>
      </w:r>
      <w:r w:rsidR="00346378">
        <w:rPr>
          <w:rFonts w:cs="Times New Roman"/>
          <w:sz w:val="22"/>
          <w:szCs w:val="22"/>
          <w:lang w:val="uk-UA"/>
        </w:rPr>
        <w:t>ЗВО</w:t>
      </w:r>
      <w:r w:rsidRPr="00B5211F">
        <w:rPr>
          <w:rFonts w:cs="Times New Roman"/>
          <w:sz w:val="22"/>
          <w:szCs w:val="22"/>
          <w:lang w:val="uk-UA"/>
        </w:rPr>
        <w:t xml:space="preserve">, або професійне навчання, або </w:t>
      </w:r>
    </w:p>
    <w:p w:rsidR="00B5211F" w:rsidRPr="00B5211F" w:rsidRDefault="00B5211F" w:rsidP="00B5211F">
      <w:pPr>
        <w:spacing w:line="100" w:lineRule="atLeast"/>
        <w:ind w:left="284" w:hanging="284"/>
        <w:jc w:val="both"/>
        <w:rPr>
          <w:rFonts w:cs="Times New Roman"/>
          <w:sz w:val="22"/>
          <w:szCs w:val="22"/>
          <w:lang w:val="uk-UA"/>
        </w:rPr>
      </w:pPr>
      <w:r w:rsidRPr="00B5211F">
        <w:rPr>
          <w:rFonts w:cs="Times New Roman"/>
          <w:sz w:val="22"/>
          <w:szCs w:val="22"/>
          <w:lang w:val="uk-UA"/>
        </w:rPr>
        <w:t>c) підтвердить, що мають місце інші обставини, які обґрунтовують його проживання на території Республіки Польща, або</w:t>
      </w:r>
    </w:p>
    <w:p w:rsidR="00B5211F" w:rsidRPr="00B5211F" w:rsidRDefault="00B5211F" w:rsidP="00B5211F">
      <w:pPr>
        <w:spacing w:line="100" w:lineRule="atLeast"/>
        <w:ind w:left="284" w:hanging="284"/>
        <w:jc w:val="both"/>
        <w:rPr>
          <w:rFonts w:cs="Times New Roman"/>
          <w:sz w:val="22"/>
          <w:szCs w:val="22"/>
          <w:lang w:val="uk-UA"/>
        </w:rPr>
      </w:pPr>
      <w:r w:rsidRPr="00B5211F">
        <w:rPr>
          <w:rFonts w:cs="Times New Roman"/>
          <w:sz w:val="22"/>
          <w:szCs w:val="22"/>
          <w:lang w:val="uk-UA"/>
        </w:rPr>
        <w:t xml:space="preserve">4) він </w:t>
      </w:r>
      <w:r w:rsidRPr="00B5211F">
        <w:rPr>
          <w:rFonts w:cs="Times New Roman"/>
          <w:b/>
          <w:sz w:val="22"/>
          <w:szCs w:val="22"/>
          <w:lang w:val="uk-UA"/>
        </w:rPr>
        <w:t>є членом сім'ї іноземця, про якого йдеться в п. 3</w:t>
      </w:r>
      <w:r w:rsidRPr="00B5211F">
        <w:rPr>
          <w:rFonts w:cs="Times New Roman"/>
          <w:sz w:val="22"/>
          <w:szCs w:val="22"/>
          <w:lang w:val="uk-UA"/>
        </w:rPr>
        <w:t>, з яким перебував на території іншої держави-члена Європейського Союзу, і супроводжує його чи хоче до нього приєднається, або</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5) він має право виконувати роботу на території Республіки Польща згідно з принципами, визначеними в рішенні № 1/80 Ради співтовариства Турецької Республіки і ЄЕС (Європейської економічної спільноти) від 19 вересня 1980 р. щодо справи розвитку Співтовариства, Рада якого була створена на підставі Системи, що встановлює зв'язки між Європейською економічною спільнотою і Туреччиною, підписаного в Анкарі 12 вересня 1963 р. (Законодавчий вісник</w:t>
      </w:r>
      <w:r w:rsidR="00A70504">
        <w:rPr>
          <w:rFonts w:cs="Times New Roman"/>
          <w:sz w:val="22"/>
          <w:szCs w:val="22"/>
          <w:lang w:val="uk-UA"/>
        </w:rPr>
        <w:t xml:space="preserve"> ЄС L 217 від 29.12.1964, ст</w:t>
      </w:r>
      <w:r w:rsidRPr="00B5211F">
        <w:rPr>
          <w:rFonts w:cs="Times New Roman"/>
          <w:sz w:val="22"/>
          <w:szCs w:val="22"/>
          <w:lang w:val="uk-UA"/>
        </w:rPr>
        <w:t>. 3685; Законодавчий вісник</w:t>
      </w:r>
      <w:r w:rsidR="00D345B0">
        <w:rPr>
          <w:rFonts w:cs="Times New Roman"/>
          <w:sz w:val="22"/>
          <w:szCs w:val="22"/>
          <w:lang w:val="uk-UA"/>
        </w:rPr>
        <w:t xml:space="preserve"> </w:t>
      </w:r>
      <w:r w:rsidRPr="00B5211F">
        <w:rPr>
          <w:rFonts w:cs="Times New Roman"/>
          <w:sz w:val="22"/>
          <w:szCs w:val="22"/>
          <w:lang w:val="uk-UA"/>
        </w:rPr>
        <w:t>ЄС Польське спеціальне видання,</w:t>
      </w:r>
      <w:r w:rsidR="00A70504">
        <w:rPr>
          <w:rFonts w:cs="Times New Roman"/>
          <w:sz w:val="22"/>
          <w:szCs w:val="22"/>
          <w:lang w:val="uk-UA"/>
        </w:rPr>
        <w:t xml:space="preserve"> р. 11, т. 11 ст</w:t>
      </w:r>
      <w:r w:rsidRPr="00B5211F">
        <w:rPr>
          <w:rFonts w:cs="Times New Roman"/>
          <w:sz w:val="22"/>
          <w:szCs w:val="22"/>
          <w:lang w:val="uk-UA"/>
        </w:rPr>
        <w:t xml:space="preserve">. 1). </w:t>
      </w:r>
    </w:p>
    <w:p w:rsidR="008F0444" w:rsidRDefault="008F0444" w:rsidP="00B5211F">
      <w:pPr>
        <w:spacing w:line="100" w:lineRule="atLeast"/>
        <w:jc w:val="both"/>
        <w:rPr>
          <w:rFonts w:cs="Times New Roman"/>
          <w:sz w:val="22"/>
          <w:szCs w:val="22"/>
          <w:lang w:val="uk-UA"/>
        </w:rPr>
      </w:pPr>
      <w:r>
        <w:rPr>
          <w:rFonts w:cs="Times New Roman"/>
          <w:sz w:val="22"/>
          <w:szCs w:val="22"/>
          <w:lang w:val="uk-UA"/>
        </w:rPr>
        <w:lastRenderedPageBreak/>
        <w:t xml:space="preserve">6) є </w:t>
      </w:r>
      <w:r w:rsidRPr="008F0444">
        <w:rPr>
          <w:rFonts w:cs="Times New Roman"/>
          <w:b/>
          <w:sz w:val="22"/>
          <w:szCs w:val="22"/>
          <w:lang w:val="uk-UA"/>
        </w:rPr>
        <w:t>випускником польського ЗВО</w:t>
      </w:r>
      <w:r>
        <w:rPr>
          <w:rFonts w:cs="Times New Roman"/>
          <w:sz w:val="22"/>
          <w:szCs w:val="22"/>
          <w:lang w:val="uk-UA"/>
        </w:rPr>
        <w:t xml:space="preserve"> та шукає на Території Польщі роботу або планує розпочати провадження господарської діяльності на цій території</w:t>
      </w:r>
      <w:bookmarkStart w:id="88" w:name="_Hlk97027628"/>
      <w:r>
        <w:rPr>
          <w:rFonts w:cs="Times New Roman"/>
          <w:sz w:val="22"/>
          <w:szCs w:val="22"/>
          <w:lang w:val="uk-UA"/>
        </w:rPr>
        <w:t>, або</w:t>
      </w:r>
      <w:bookmarkEnd w:id="88"/>
    </w:p>
    <w:p w:rsidR="008F0444" w:rsidRDefault="008F0444" w:rsidP="00B5211F">
      <w:pPr>
        <w:spacing w:line="100" w:lineRule="atLeast"/>
        <w:jc w:val="both"/>
        <w:rPr>
          <w:rFonts w:cs="Times New Roman"/>
          <w:sz w:val="22"/>
          <w:szCs w:val="22"/>
          <w:lang w:val="uk-UA"/>
        </w:rPr>
      </w:pPr>
      <w:r>
        <w:rPr>
          <w:rFonts w:cs="Times New Roman"/>
          <w:sz w:val="22"/>
          <w:szCs w:val="22"/>
          <w:lang w:val="uk-UA"/>
        </w:rPr>
        <w:t>7) безпосередньо перед подачею заяви про видачу його дозволу перебував на території Республіки Польща на підставі дозволу на тимчасове перебування для здійснення наукових досліджень</w:t>
      </w:r>
      <w:r w:rsidRPr="00B869AD">
        <w:rPr>
          <w:rFonts w:cs="Times New Roman"/>
          <w:b/>
          <w:sz w:val="22"/>
          <w:szCs w:val="22"/>
          <w:lang w:val="uk-UA"/>
        </w:rPr>
        <w:t>, закінчив здійснення наукових досліджень або робіт з розвитку</w:t>
      </w:r>
      <w:r>
        <w:rPr>
          <w:rFonts w:cs="Times New Roman"/>
          <w:sz w:val="22"/>
          <w:szCs w:val="22"/>
          <w:lang w:val="uk-UA"/>
        </w:rPr>
        <w:t xml:space="preserve"> та </w:t>
      </w:r>
      <w:r w:rsidR="00B869AD" w:rsidRPr="00B869AD">
        <w:rPr>
          <w:rFonts w:cs="Times New Roman"/>
          <w:sz w:val="22"/>
          <w:szCs w:val="22"/>
          <w:lang w:val="uk-UA"/>
        </w:rPr>
        <w:t>шукає на Території Польщі роботу або планує розпочати провадження господарської діяльності на цій території</w:t>
      </w:r>
      <w:bookmarkStart w:id="89" w:name="_Hlk110250273"/>
      <w:r w:rsidR="00395597">
        <w:rPr>
          <w:rFonts w:cs="Times New Roman"/>
          <w:sz w:val="22"/>
          <w:szCs w:val="22"/>
          <w:lang w:val="uk-UA"/>
        </w:rPr>
        <w:t>, або</w:t>
      </w:r>
      <w:bookmarkEnd w:id="89"/>
    </w:p>
    <w:p w:rsidR="00395597" w:rsidRDefault="00395597" w:rsidP="00395597">
      <w:pPr>
        <w:suppressAutoHyphens w:val="0"/>
        <w:spacing w:before="0" w:after="160" w:line="259" w:lineRule="auto"/>
        <w:jc w:val="both"/>
        <w:rPr>
          <w:rFonts w:eastAsia="Calibri" w:cs="Arial"/>
          <w:sz w:val="22"/>
          <w:szCs w:val="22"/>
          <w:lang w:val="uk-UA" w:eastAsia="en-US"/>
        </w:rPr>
      </w:pPr>
      <w:r w:rsidRPr="00E1698C">
        <w:rPr>
          <w:rFonts w:eastAsia="Calibri" w:cs="Arial"/>
          <w:sz w:val="22"/>
          <w:szCs w:val="22"/>
          <w:lang w:val="uk-UA" w:eastAsia="en-US"/>
        </w:rPr>
        <w:t xml:space="preserve">8) є громадянином </w:t>
      </w:r>
      <w:r w:rsidRPr="00E1698C">
        <w:rPr>
          <w:rFonts w:eastAsia="Calibri" w:cs="Arial"/>
          <w:b/>
          <w:sz w:val="22"/>
          <w:szCs w:val="22"/>
          <w:lang w:val="uk-UA" w:eastAsia="en-US"/>
        </w:rPr>
        <w:t>об’єднаного Королівства Великої Британії</w:t>
      </w:r>
      <w:r w:rsidRPr="00E1698C">
        <w:rPr>
          <w:rFonts w:eastAsia="Calibri" w:cs="Arial"/>
          <w:sz w:val="22"/>
          <w:szCs w:val="22"/>
          <w:lang w:val="uk-UA" w:eastAsia="en-US"/>
        </w:rPr>
        <w:t xml:space="preserve"> і Північної Ірландії, про якого йдеться у Ст. 10, абзац 1, літери </w:t>
      </w:r>
      <w:r w:rsidRPr="00E1698C">
        <w:rPr>
          <w:rFonts w:eastAsia="Calibri" w:cs="Arial"/>
          <w:sz w:val="22"/>
          <w:szCs w:val="22"/>
          <w:lang w:eastAsia="en-US"/>
        </w:rPr>
        <w:t>b</w:t>
      </w:r>
      <w:r w:rsidRPr="00E1698C">
        <w:rPr>
          <w:rFonts w:eastAsia="Calibri" w:cs="Arial"/>
          <w:sz w:val="22"/>
          <w:szCs w:val="22"/>
          <w:lang w:val="uk-UA" w:eastAsia="en-US"/>
        </w:rPr>
        <w:t xml:space="preserve"> </w:t>
      </w:r>
      <w:r w:rsidRPr="00E1698C">
        <w:rPr>
          <w:rFonts w:eastAsia="Calibri" w:cs="Arial"/>
          <w:sz w:val="22"/>
          <w:szCs w:val="22"/>
          <w:lang w:eastAsia="en-US"/>
        </w:rPr>
        <w:t>i</w:t>
      </w:r>
      <w:r w:rsidRPr="00E1698C">
        <w:rPr>
          <w:rFonts w:eastAsia="Calibri" w:cs="Arial"/>
          <w:sz w:val="22"/>
          <w:szCs w:val="22"/>
          <w:lang w:val="uk-UA" w:eastAsia="en-US"/>
        </w:rPr>
        <w:t xml:space="preserve"> </w:t>
      </w:r>
      <w:r w:rsidRPr="00E1698C">
        <w:rPr>
          <w:rFonts w:eastAsia="Calibri" w:cs="Arial"/>
          <w:sz w:val="22"/>
          <w:szCs w:val="22"/>
          <w:lang w:eastAsia="en-US"/>
        </w:rPr>
        <w:t>d</w:t>
      </w:r>
      <w:r w:rsidRPr="00E1698C">
        <w:rPr>
          <w:rFonts w:eastAsia="Calibri" w:cs="Arial"/>
          <w:sz w:val="22"/>
          <w:szCs w:val="22"/>
          <w:lang w:val="uk-UA" w:eastAsia="en-US"/>
        </w:rPr>
        <w:t xml:space="preserve"> Угоди «Про вихід з Європейського Союзу». Йдеться про особу, яка </w:t>
      </w:r>
      <w:r w:rsidRPr="00E1698C">
        <w:rPr>
          <w:rFonts w:eastAsia="Calibri" w:cs="Arial"/>
          <w:b/>
          <w:sz w:val="22"/>
          <w:szCs w:val="22"/>
          <w:lang w:val="uk-UA" w:eastAsia="en-US"/>
        </w:rPr>
        <w:t>до 31 грудня 2020 р. виконувала на території Республіки Польща роботу у якості працівника, відрядженого</w:t>
      </w:r>
      <w:r w:rsidRPr="00E1698C">
        <w:rPr>
          <w:rFonts w:eastAsia="Calibri" w:cs="Arial"/>
          <w:sz w:val="22"/>
          <w:szCs w:val="22"/>
          <w:lang w:val="uk-UA" w:eastAsia="en-US"/>
        </w:rPr>
        <w:t xml:space="preserve"> іноземним роботодавцем на територію Республіки Польща</w:t>
      </w:r>
      <w:r w:rsidR="00074862" w:rsidRPr="00074862">
        <w:rPr>
          <w:rFonts w:cs="Times New Roman"/>
          <w:sz w:val="22"/>
          <w:szCs w:val="22"/>
          <w:lang w:val="uk-UA"/>
        </w:rPr>
        <w:t xml:space="preserve"> </w:t>
      </w:r>
      <w:r w:rsidR="00074862" w:rsidRPr="00074862">
        <w:rPr>
          <w:rFonts w:eastAsia="Calibri" w:cs="Arial"/>
          <w:sz w:val="22"/>
          <w:szCs w:val="22"/>
          <w:lang w:val="uk-UA" w:eastAsia="en-US"/>
        </w:rPr>
        <w:t>, або</w:t>
      </w:r>
    </w:p>
    <w:p w:rsidR="00074862" w:rsidRPr="00074862" w:rsidRDefault="00074862" w:rsidP="00395597">
      <w:pPr>
        <w:suppressAutoHyphens w:val="0"/>
        <w:spacing w:before="0" w:after="160" w:line="259" w:lineRule="auto"/>
        <w:jc w:val="both"/>
        <w:rPr>
          <w:rFonts w:eastAsia="Calibri" w:cs="Arial"/>
          <w:sz w:val="22"/>
          <w:szCs w:val="22"/>
          <w:lang w:val="uk-UA" w:eastAsia="en-US"/>
        </w:rPr>
      </w:pPr>
      <w:r w:rsidRPr="00C05FDF">
        <w:rPr>
          <w:rFonts w:eastAsia="Calibri" w:cs="Arial"/>
          <w:sz w:val="22"/>
          <w:szCs w:val="22"/>
          <w:lang w:val="uk-UA" w:eastAsia="en-US"/>
        </w:rPr>
        <w:t>9) безпосередньо перед подачею заяви про надання цього дозволу перебував на території Республіки Польща на підставі національної візи, виданої з метою, зазначеною в ст. 60 сек. 1 п. 23 (тобто прибуття з гуманітарних міркувань, через інтереси держави чи міжнародні зобов’язання) і має громадянство, зазначене в положеннях, виданих на підставі абз. 5 (яка зараз поширюється на громадян Республіки Білорусь).</w:t>
      </w:r>
    </w:p>
    <w:p w:rsidR="00B5211F" w:rsidRPr="00B5211F" w:rsidRDefault="00B5211F" w:rsidP="00B5211F">
      <w:pPr>
        <w:spacing w:line="100" w:lineRule="atLeast"/>
        <w:jc w:val="both"/>
        <w:rPr>
          <w:rFonts w:cs="Times New Roman"/>
          <w:sz w:val="22"/>
          <w:szCs w:val="22"/>
          <w:lang w:val="uk-UA"/>
        </w:rPr>
      </w:pPr>
      <w:r w:rsidRPr="00B5211F">
        <w:rPr>
          <w:rFonts w:cs="Times New Roman"/>
          <w:b/>
          <w:sz w:val="22"/>
          <w:szCs w:val="22"/>
          <w:lang w:val="uk-UA"/>
        </w:rPr>
        <w:t xml:space="preserve">Членом сім'ї, </w:t>
      </w:r>
      <w:r w:rsidRPr="00B5211F">
        <w:rPr>
          <w:rFonts w:cs="Times New Roman"/>
          <w:sz w:val="22"/>
          <w:szCs w:val="22"/>
          <w:lang w:val="uk-UA"/>
        </w:rPr>
        <w:t>про якого йдеться в п. 1, вважається подружній партнер або діти, які не досягли 21-річного віку, що знаходяться на утриманні мігруючого працівника або особи, що здійснює господарську діяльність.</w:t>
      </w:r>
    </w:p>
    <w:p w:rsidR="00B5211F" w:rsidRDefault="00B5211F" w:rsidP="00B5211F">
      <w:pPr>
        <w:spacing w:line="100" w:lineRule="atLeast"/>
        <w:jc w:val="both"/>
        <w:rPr>
          <w:rFonts w:cs="Times New Roman"/>
          <w:sz w:val="22"/>
          <w:szCs w:val="22"/>
          <w:lang w:val="uk-UA"/>
        </w:rPr>
      </w:pPr>
      <w:r w:rsidRPr="00B5211F">
        <w:rPr>
          <w:rFonts w:cs="Times New Roman"/>
          <w:b/>
          <w:sz w:val="22"/>
          <w:szCs w:val="22"/>
          <w:lang w:val="uk-UA"/>
        </w:rPr>
        <w:t>Членом сім'ї</w:t>
      </w:r>
      <w:r w:rsidRPr="00B5211F">
        <w:rPr>
          <w:rFonts w:cs="Times New Roman"/>
          <w:sz w:val="22"/>
          <w:szCs w:val="22"/>
          <w:lang w:val="uk-UA"/>
        </w:rPr>
        <w:t xml:space="preserve"> іноземця, про якого йдеться в п. 3, вважається іноземець, який належить до списку членів сім'ї, які мають право на видачу дозволу на тимчасове перебування для возз'єднання з сім'єю.</w:t>
      </w:r>
    </w:p>
    <w:p w:rsidR="00341D04" w:rsidRPr="00341D04" w:rsidRDefault="00341D04" w:rsidP="00341D04">
      <w:pPr>
        <w:suppressAutoHyphens w:val="0"/>
        <w:spacing w:before="0" w:after="160" w:line="259" w:lineRule="auto"/>
        <w:jc w:val="both"/>
        <w:rPr>
          <w:rFonts w:eastAsia="Calibri" w:cs="Arial"/>
          <w:sz w:val="24"/>
          <w:szCs w:val="24"/>
          <w:lang w:val="uk-UA" w:eastAsia="en-US"/>
        </w:rPr>
      </w:pPr>
      <w:r w:rsidRPr="00341D04">
        <w:rPr>
          <w:rFonts w:eastAsia="Calibri" w:cs="Arial"/>
          <w:sz w:val="24"/>
          <w:szCs w:val="24"/>
          <w:lang w:val="uk-UA" w:eastAsia="en-US"/>
        </w:rPr>
        <w:t>Дозвіл на тимчасове проживання, вказаний у п. 8, надається, якщо іноземець подав клопотання про його видачу не пізніше 31 грудня 2021 р.</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II. Дозвіл на тимчасове перебування, з огляду на інші обставини</w:t>
      </w:r>
      <w:r w:rsidRPr="00B5211F">
        <w:rPr>
          <w:rFonts w:cs="Times New Roman"/>
          <w:b/>
          <w:sz w:val="22"/>
          <w:szCs w:val="22"/>
          <w:lang w:val="uk-UA"/>
        </w:rPr>
        <w:t>, видається іноземцеві</w:t>
      </w:r>
      <w:r w:rsidRPr="00B5211F">
        <w:rPr>
          <w:rFonts w:cs="Times New Roman"/>
          <w:sz w:val="22"/>
          <w:szCs w:val="22"/>
          <w:lang w:val="uk-UA"/>
        </w:rPr>
        <w:t>, якщо: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1) він має намір на території Республіки Польща розпочати або продовжити:</w:t>
      </w:r>
    </w:p>
    <w:p w:rsidR="00B5211F" w:rsidRPr="00B5211F" w:rsidRDefault="00B5211F" w:rsidP="00B5211F">
      <w:pPr>
        <w:spacing w:line="100" w:lineRule="atLeast"/>
        <w:ind w:firstLine="284"/>
        <w:jc w:val="both"/>
        <w:rPr>
          <w:rFonts w:cs="Times New Roman"/>
          <w:b/>
          <w:sz w:val="22"/>
          <w:szCs w:val="22"/>
          <w:lang w:val="uk-UA"/>
        </w:rPr>
      </w:pPr>
      <w:r w:rsidRPr="00B5211F">
        <w:rPr>
          <w:rFonts w:cs="Times New Roman"/>
          <w:sz w:val="22"/>
          <w:szCs w:val="22"/>
          <w:lang w:val="uk-UA"/>
        </w:rPr>
        <w:t xml:space="preserve">a) </w:t>
      </w:r>
      <w:r w:rsidRPr="00B5211F">
        <w:rPr>
          <w:rFonts w:cs="Times New Roman"/>
          <w:b/>
          <w:sz w:val="22"/>
          <w:szCs w:val="22"/>
          <w:lang w:val="uk-UA"/>
        </w:rPr>
        <w:t>навчання</w:t>
      </w:r>
      <w:r w:rsidRPr="00B5211F">
        <w:rPr>
          <w:rFonts w:cs="Times New Roman"/>
          <w:sz w:val="22"/>
          <w:szCs w:val="22"/>
          <w:lang w:val="uk-UA"/>
        </w:rPr>
        <w:t>, або</w:t>
      </w:r>
      <w:r w:rsidRPr="00B5211F">
        <w:rPr>
          <w:rFonts w:cs="Times New Roman"/>
          <w:b/>
          <w:sz w:val="22"/>
          <w:szCs w:val="22"/>
          <w:lang w:val="uk-UA"/>
        </w:rPr>
        <w:t xml:space="preserve"> </w:t>
      </w:r>
    </w:p>
    <w:p w:rsidR="00B5211F" w:rsidRPr="00B5211F" w:rsidRDefault="00B5211F" w:rsidP="00B5211F">
      <w:pPr>
        <w:spacing w:line="100" w:lineRule="atLeast"/>
        <w:ind w:left="284"/>
        <w:rPr>
          <w:rFonts w:cs="Times New Roman"/>
          <w:sz w:val="22"/>
          <w:szCs w:val="22"/>
          <w:lang w:val="uk-UA"/>
        </w:rPr>
      </w:pPr>
      <w:r w:rsidRPr="00B5211F">
        <w:rPr>
          <w:rFonts w:cs="Times New Roman"/>
          <w:sz w:val="22"/>
          <w:szCs w:val="22"/>
          <w:lang w:val="uk-UA"/>
        </w:rPr>
        <w:t xml:space="preserve">b) </w:t>
      </w:r>
      <w:r w:rsidRPr="00B5211F">
        <w:rPr>
          <w:rFonts w:cs="Times New Roman"/>
          <w:b/>
          <w:sz w:val="22"/>
          <w:szCs w:val="22"/>
          <w:lang w:val="uk-UA"/>
        </w:rPr>
        <w:t>професійну підготовку</w:t>
      </w:r>
      <w:r w:rsidRPr="00B5211F">
        <w:rPr>
          <w:rFonts w:cs="Times New Roman"/>
          <w:sz w:val="22"/>
          <w:szCs w:val="22"/>
          <w:lang w:val="uk-UA"/>
        </w:rPr>
        <w:t>, або</w:t>
      </w:r>
    </w:p>
    <w:p w:rsidR="00B5211F" w:rsidRPr="00B5211F" w:rsidRDefault="00B869AD" w:rsidP="00B5211F">
      <w:pPr>
        <w:spacing w:line="100" w:lineRule="atLeast"/>
        <w:jc w:val="both"/>
        <w:rPr>
          <w:rFonts w:cs="Times New Roman"/>
          <w:sz w:val="22"/>
          <w:szCs w:val="22"/>
          <w:lang w:val="uk-UA"/>
        </w:rPr>
      </w:pPr>
      <w:r>
        <w:rPr>
          <w:rFonts w:cs="Times New Roman"/>
          <w:sz w:val="22"/>
          <w:szCs w:val="22"/>
          <w:lang w:val="uk-UA"/>
        </w:rPr>
        <w:t>2</w:t>
      </w:r>
      <w:r w:rsidR="00B5211F" w:rsidRPr="00B5211F">
        <w:rPr>
          <w:rFonts w:cs="Times New Roman"/>
          <w:sz w:val="22"/>
          <w:szCs w:val="22"/>
          <w:lang w:val="uk-UA"/>
        </w:rPr>
        <w:t xml:space="preserve">) він є </w:t>
      </w:r>
      <w:r w:rsidR="00B5211F" w:rsidRPr="00B5211F">
        <w:rPr>
          <w:rFonts w:cs="Times New Roman"/>
          <w:b/>
          <w:sz w:val="22"/>
          <w:szCs w:val="22"/>
          <w:lang w:val="uk-UA"/>
        </w:rPr>
        <w:t>духовною особою</w:t>
      </w:r>
      <w:r w:rsidR="00B5211F" w:rsidRPr="00B5211F">
        <w:rPr>
          <w:rFonts w:cs="Times New Roman"/>
          <w:sz w:val="22"/>
          <w:szCs w:val="22"/>
          <w:lang w:val="uk-UA"/>
        </w:rPr>
        <w:t>, членом чернечого ордену або особою, що виконує релігійну функцію в церквах і релігійних об'єднаннях, статус яких регулюється міжнародним договором, положеннями діючого на тер</w:t>
      </w:r>
      <w:r w:rsidR="00A70504">
        <w:rPr>
          <w:rFonts w:cs="Times New Roman"/>
          <w:sz w:val="22"/>
          <w:szCs w:val="22"/>
          <w:lang w:val="uk-UA"/>
        </w:rPr>
        <w:t>иторії Республіки Польща законод</w:t>
      </w:r>
      <w:r w:rsidR="00B5211F" w:rsidRPr="00B5211F">
        <w:rPr>
          <w:rFonts w:cs="Times New Roman"/>
          <w:sz w:val="22"/>
          <w:szCs w:val="22"/>
          <w:lang w:val="uk-UA"/>
        </w:rPr>
        <w:t>авства, або ж законів, які діють на підставі занесення в реєстр церков і інших релігійних об'єднань, та перебування якого на території Республіка Польща пов'язане з виконуваною функцією або підготовкою до її виконання, або</w:t>
      </w:r>
    </w:p>
    <w:p w:rsidR="00B5211F" w:rsidRPr="00B5211F" w:rsidRDefault="00B869AD" w:rsidP="00B5211F">
      <w:pPr>
        <w:spacing w:line="100" w:lineRule="atLeast"/>
        <w:jc w:val="both"/>
        <w:rPr>
          <w:rFonts w:cs="Times New Roman"/>
          <w:sz w:val="22"/>
          <w:szCs w:val="22"/>
          <w:lang w:val="uk-UA"/>
        </w:rPr>
      </w:pPr>
      <w:r>
        <w:rPr>
          <w:rFonts w:cs="Times New Roman"/>
          <w:sz w:val="22"/>
          <w:szCs w:val="22"/>
          <w:lang w:val="uk-UA"/>
        </w:rPr>
        <w:t>3</w:t>
      </w:r>
      <w:r w:rsidR="00B5211F" w:rsidRPr="00B5211F">
        <w:rPr>
          <w:rFonts w:cs="Times New Roman"/>
          <w:sz w:val="22"/>
          <w:szCs w:val="22"/>
          <w:lang w:val="uk-UA"/>
        </w:rPr>
        <w:t xml:space="preserve">) він </w:t>
      </w:r>
      <w:r w:rsidR="00B5211F" w:rsidRPr="00B5211F">
        <w:rPr>
          <w:rFonts w:cs="Times New Roman"/>
          <w:b/>
          <w:sz w:val="22"/>
          <w:szCs w:val="22"/>
          <w:lang w:val="uk-UA"/>
        </w:rPr>
        <w:t>є постраждалою особою в кримінальному провадженні, яке розпочате проти суб'єкта, що доручав виконання роботи (роботодавця):</w:t>
      </w:r>
      <w:r w:rsidR="00B5211F" w:rsidRPr="00B5211F">
        <w:rPr>
          <w:rFonts w:cs="Times New Roman"/>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a) внаслідок правопорушення, пов'язаного з дорученням виконання роботи в умовах особливого використання, про які йдеться в ст. 10 абз. 1 Закону від 15 червня 2012 р. «Про наслідки доручення виконання роботи іноземцям, які перебувають на території Республіки Польщі» (Дзєннік устав (Законодавчий вісник) поз. 769), або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b)</w:t>
      </w:r>
      <w:r w:rsidR="00D345B0">
        <w:rPr>
          <w:rFonts w:cs="Times New Roman"/>
          <w:sz w:val="22"/>
          <w:szCs w:val="22"/>
          <w:lang w:val="uk-UA"/>
        </w:rPr>
        <w:t xml:space="preserve"> </w:t>
      </w:r>
      <w:r w:rsidRPr="00B5211F">
        <w:rPr>
          <w:rFonts w:cs="Times New Roman"/>
          <w:sz w:val="22"/>
          <w:szCs w:val="22"/>
          <w:lang w:val="uk-UA"/>
        </w:rPr>
        <w:t>неповнолітній особі, якою є іноземець, якому доручили виконання роботи під час нелегального перебування, або</w:t>
      </w:r>
    </w:p>
    <w:p w:rsidR="00B5211F" w:rsidRPr="00B5211F" w:rsidRDefault="00B869AD" w:rsidP="00B5211F">
      <w:pPr>
        <w:spacing w:line="100" w:lineRule="atLeast"/>
        <w:jc w:val="both"/>
        <w:rPr>
          <w:rFonts w:cs="Times New Roman"/>
          <w:sz w:val="22"/>
          <w:szCs w:val="22"/>
          <w:lang w:val="uk-UA"/>
        </w:rPr>
      </w:pPr>
      <w:r>
        <w:rPr>
          <w:rFonts w:cs="Times New Roman"/>
          <w:sz w:val="22"/>
          <w:szCs w:val="22"/>
          <w:lang w:val="uk-UA"/>
        </w:rPr>
        <w:t>4</w:t>
      </w:r>
      <w:r w:rsidR="00B5211F" w:rsidRPr="00B5211F">
        <w:rPr>
          <w:rFonts w:cs="Times New Roman"/>
          <w:sz w:val="22"/>
          <w:szCs w:val="22"/>
          <w:lang w:val="uk-UA"/>
        </w:rPr>
        <w:t xml:space="preserve">) він безпосередньо перед поданням заявки на видачу дозволу перебував не території Республіки Польща на підставі дозволу, про який йдеться в п. 4, до моменту отримання затриманої винагороди від суб'єкта, що доручив виконання роботи, або від суб'єкта, про якого йдеться в ст. 6 або ст.7 закону </w:t>
      </w:r>
      <w:r w:rsidR="00B5211F" w:rsidRPr="00B5211F">
        <w:rPr>
          <w:rFonts w:cs="Times New Roman"/>
          <w:sz w:val="22"/>
          <w:szCs w:val="22"/>
          <w:lang w:val="uk-UA"/>
        </w:rPr>
        <w:lastRenderedPageBreak/>
        <w:t>від 15 червня 2012 р. «Про наслідки доручення виконання роботи іноземцю, який перебуває всупереч положенням на території Республіки Польща», або</w:t>
      </w:r>
    </w:p>
    <w:p w:rsidR="00B5211F" w:rsidRPr="00B5211F" w:rsidRDefault="00B869AD" w:rsidP="00B5211F">
      <w:pPr>
        <w:spacing w:line="100" w:lineRule="atLeast"/>
        <w:jc w:val="both"/>
        <w:rPr>
          <w:rFonts w:cs="Times New Roman"/>
          <w:sz w:val="22"/>
          <w:szCs w:val="22"/>
          <w:lang w:val="uk-UA"/>
        </w:rPr>
      </w:pPr>
      <w:r>
        <w:rPr>
          <w:rFonts w:cs="Times New Roman"/>
          <w:sz w:val="22"/>
          <w:szCs w:val="22"/>
          <w:lang w:val="uk-UA"/>
        </w:rPr>
        <w:t>5</w:t>
      </w:r>
      <w:r w:rsidR="00B5211F" w:rsidRPr="00B5211F">
        <w:rPr>
          <w:rFonts w:cs="Times New Roman"/>
          <w:sz w:val="22"/>
          <w:szCs w:val="22"/>
          <w:lang w:val="uk-UA"/>
        </w:rPr>
        <w:t xml:space="preserve">) </w:t>
      </w:r>
      <w:r w:rsidR="00B5211F" w:rsidRPr="00B5211F">
        <w:rPr>
          <w:rFonts w:cs="Times New Roman"/>
          <w:b/>
          <w:sz w:val="22"/>
          <w:szCs w:val="22"/>
          <w:lang w:val="uk-UA"/>
        </w:rPr>
        <w:t>його перебування на території Республіки Польща необхідне у зв’язку з необхідністю дотримання права на сімейне життя в розумінні Конвенції про захист прав людини і основоположних свобод,</w:t>
      </w:r>
      <w:r w:rsidR="00B5211F" w:rsidRPr="00B5211F">
        <w:rPr>
          <w:rFonts w:cs="Times New Roman"/>
          <w:sz w:val="22"/>
          <w:szCs w:val="22"/>
          <w:lang w:val="uk-UA"/>
        </w:rPr>
        <w:t xml:space="preserve"> підписаної в Римі 4 листопада 1950 р., а іноземець перебуває на території Республіки Польща </w:t>
      </w:r>
      <w:r w:rsidR="00B5211F" w:rsidRPr="00B5211F">
        <w:rPr>
          <w:rFonts w:cs="Times New Roman"/>
          <w:b/>
          <w:sz w:val="22"/>
          <w:szCs w:val="22"/>
          <w:lang w:val="uk-UA"/>
        </w:rPr>
        <w:t>нелегально</w:t>
      </w:r>
      <w:r w:rsidR="00B5211F" w:rsidRPr="00B5211F">
        <w:rPr>
          <w:rFonts w:cs="Times New Roman"/>
          <w:sz w:val="22"/>
          <w:szCs w:val="22"/>
          <w:lang w:val="uk-UA"/>
        </w:rPr>
        <w:t>, або</w:t>
      </w:r>
    </w:p>
    <w:p w:rsidR="00B5211F" w:rsidRPr="00B5211F" w:rsidRDefault="00B869AD" w:rsidP="00B5211F">
      <w:pPr>
        <w:spacing w:line="100" w:lineRule="atLeast"/>
        <w:jc w:val="both"/>
        <w:rPr>
          <w:rFonts w:cs="Times New Roman"/>
          <w:sz w:val="22"/>
          <w:szCs w:val="22"/>
          <w:lang w:val="uk-UA"/>
        </w:rPr>
      </w:pPr>
      <w:r>
        <w:rPr>
          <w:rFonts w:cs="Times New Roman"/>
          <w:sz w:val="22"/>
          <w:szCs w:val="22"/>
          <w:lang w:val="uk-UA"/>
        </w:rPr>
        <w:t>6</w:t>
      </w:r>
      <w:r w:rsidR="00B5211F" w:rsidRPr="00B5211F">
        <w:rPr>
          <w:rFonts w:cs="Times New Roman"/>
          <w:sz w:val="22"/>
          <w:szCs w:val="22"/>
          <w:lang w:val="uk-UA"/>
        </w:rPr>
        <w:t xml:space="preserve">) </w:t>
      </w:r>
      <w:r w:rsidR="00B5211F" w:rsidRPr="00B5211F">
        <w:rPr>
          <w:rFonts w:cs="Times New Roman"/>
          <w:b/>
          <w:sz w:val="22"/>
          <w:szCs w:val="22"/>
          <w:lang w:val="uk-UA"/>
        </w:rPr>
        <w:t>його виїзд з території Республіки Польща порушуватиме права дитини, визначені в Конвенції про права дитини,</w:t>
      </w:r>
      <w:r w:rsidR="00B5211F" w:rsidRPr="00B5211F">
        <w:rPr>
          <w:rFonts w:cs="Times New Roman"/>
          <w:sz w:val="22"/>
          <w:szCs w:val="22"/>
          <w:lang w:val="uk-UA"/>
        </w:rPr>
        <w:t xml:space="preserve"> прийнятої Організацією Об'єднаних Націй 20 листопада 1989 р. (Дзєннік устав (Законодавчий вісник) від 1991 р. № 120, поз. 526, від 2000 р. № 2, поз. 11, а також від 2013 р. поз. 677), </w:t>
      </w:r>
      <w:r w:rsidR="00B5211F" w:rsidRPr="00B5211F">
        <w:rPr>
          <w:rFonts w:cs="Times New Roman"/>
          <w:b/>
          <w:sz w:val="22"/>
          <w:szCs w:val="22"/>
          <w:lang w:val="uk-UA"/>
        </w:rPr>
        <w:t>у такому ступені, який суттєво загрожуватиме її психофізичному розвитку, а іноземець перебуває на території Республіки Польща нелегально</w:t>
      </w:r>
      <w:r w:rsidR="00B5211F" w:rsidRPr="00B5211F">
        <w:rPr>
          <w:rFonts w:cs="Times New Roman"/>
          <w:sz w:val="22"/>
          <w:szCs w:val="22"/>
          <w:lang w:val="uk-UA"/>
        </w:rPr>
        <w:t xml:space="preserve">, або </w:t>
      </w:r>
    </w:p>
    <w:p w:rsidR="00B5211F" w:rsidRPr="00B5211F" w:rsidRDefault="00B869AD" w:rsidP="00B5211F">
      <w:pPr>
        <w:spacing w:line="100" w:lineRule="atLeast"/>
        <w:jc w:val="both"/>
        <w:rPr>
          <w:rFonts w:cs="Times New Roman"/>
          <w:sz w:val="22"/>
          <w:szCs w:val="22"/>
          <w:lang w:val="uk-UA"/>
        </w:rPr>
      </w:pPr>
      <w:r>
        <w:rPr>
          <w:rFonts w:cs="Times New Roman"/>
          <w:sz w:val="22"/>
          <w:szCs w:val="22"/>
          <w:lang w:val="uk-UA"/>
        </w:rPr>
        <w:t>7</w:t>
      </w:r>
      <w:r w:rsidR="00B5211F" w:rsidRPr="00B5211F">
        <w:rPr>
          <w:rFonts w:cs="Times New Roman"/>
          <w:sz w:val="22"/>
          <w:szCs w:val="22"/>
          <w:lang w:val="uk-UA"/>
        </w:rPr>
        <w:t xml:space="preserve">) </w:t>
      </w:r>
      <w:r w:rsidR="00B5211F" w:rsidRPr="00B5211F">
        <w:rPr>
          <w:rFonts w:cs="Times New Roman"/>
          <w:b/>
          <w:sz w:val="22"/>
          <w:szCs w:val="22"/>
          <w:lang w:val="uk-UA"/>
        </w:rPr>
        <w:t>він підтвердив, що існують інші обставини</w:t>
      </w:r>
      <w:r w:rsidR="00B5211F" w:rsidRPr="00B5211F">
        <w:rPr>
          <w:rFonts w:cs="Times New Roman"/>
          <w:sz w:val="22"/>
          <w:szCs w:val="22"/>
          <w:lang w:val="uk-UA"/>
        </w:rPr>
        <w:t xml:space="preserve">, які обґрунтовують його перебування на території Республіки Польща, ніж ті, що визначені в розділі V Закону про іноземців, щодо </w:t>
      </w:r>
      <w:r w:rsidR="00A70504" w:rsidRPr="00B5211F">
        <w:rPr>
          <w:rFonts w:cs="Times New Roman"/>
          <w:sz w:val="22"/>
          <w:szCs w:val="22"/>
          <w:lang w:val="uk-UA"/>
        </w:rPr>
        <w:t>обґрунтування</w:t>
      </w:r>
      <w:r w:rsidR="00B5211F" w:rsidRPr="00B5211F">
        <w:rPr>
          <w:rFonts w:cs="Times New Roman"/>
          <w:sz w:val="22"/>
          <w:szCs w:val="22"/>
          <w:lang w:val="uk-UA"/>
        </w:rPr>
        <w:t xml:space="preserve"> дозволу на тимчасове перебування.</w:t>
      </w:r>
    </w:p>
    <w:p w:rsidR="00A45E56" w:rsidRDefault="00A45E56" w:rsidP="00A45E56">
      <w:pPr>
        <w:spacing w:line="100" w:lineRule="atLeast"/>
        <w:jc w:val="both"/>
        <w:rPr>
          <w:rFonts w:cs="Times New Roman"/>
          <w:sz w:val="22"/>
          <w:szCs w:val="22"/>
          <w:lang w:val="uk-UA"/>
        </w:rPr>
      </w:pPr>
    </w:p>
    <w:p w:rsidR="00A45E56" w:rsidRPr="00A45E56" w:rsidRDefault="00A45E56" w:rsidP="00A45E56">
      <w:pPr>
        <w:spacing w:line="100" w:lineRule="atLeast"/>
        <w:jc w:val="both"/>
        <w:rPr>
          <w:rFonts w:cs="Times New Roman"/>
          <w:sz w:val="22"/>
          <w:szCs w:val="22"/>
          <w:lang w:val="uk-UA"/>
        </w:rPr>
      </w:pPr>
      <w:r w:rsidRPr="00A45E56">
        <w:rPr>
          <w:rFonts w:cs="Times New Roman"/>
          <w:sz w:val="22"/>
          <w:szCs w:val="22"/>
          <w:lang w:val="uk-UA"/>
        </w:rPr>
        <w:t xml:space="preserve">Якщо йдеться про дозволи на тимчасове проживання з огляду на інші обставини, що перелічені у п. </w:t>
      </w:r>
      <w:r w:rsidRPr="00A45E56">
        <w:rPr>
          <w:rFonts w:cs="Times New Roman"/>
          <w:sz w:val="22"/>
          <w:szCs w:val="22"/>
        </w:rPr>
        <w:t>I</w:t>
      </w:r>
      <w:r w:rsidRPr="00A45E56">
        <w:rPr>
          <w:rFonts w:cs="Times New Roman"/>
          <w:sz w:val="22"/>
          <w:szCs w:val="22"/>
          <w:lang w:val="uk-UA"/>
        </w:rPr>
        <w:t xml:space="preserve">, підпункти 1, 3, 4, 6, а також 7 і 8; в п. </w:t>
      </w:r>
      <w:r w:rsidRPr="00A45E56">
        <w:rPr>
          <w:rFonts w:cs="Times New Roman"/>
          <w:sz w:val="22"/>
          <w:szCs w:val="22"/>
        </w:rPr>
        <w:t>II</w:t>
      </w:r>
      <w:r w:rsidRPr="00A45E56">
        <w:rPr>
          <w:rFonts w:cs="Times New Roman"/>
          <w:sz w:val="22"/>
          <w:szCs w:val="22"/>
          <w:lang w:val="uk-UA"/>
        </w:rPr>
        <w:t xml:space="preserve">, підпункти 1, 2, 4 або 7, іноземець повинен дотримуватися вимог, що стосуються </w:t>
      </w:r>
      <w:r w:rsidRPr="00785ADB">
        <w:rPr>
          <w:rFonts w:cs="Times New Roman"/>
          <w:b/>
          <w:sz w:val="22"/>
          <w:szCs w:val="22"/>
          <w:lang w:val="uk-UA"/>
        </w:rPr>
        <w:t>наявності медичного страхування</w:t>
      </w:r>
      <w:r w:rsidRPr="00A45E56">
        <w:rPr>
          <w:rFonts w:cs="Times New Roman"/>
          <w:sz w:val="22"/>
          <w:szCs w:val="22"/>
          <w:lang w:val="uk-UA"/>
        </w:rPr>
        <w:t xml:space="preserve"> (див. п. 4.5).</w:t>
      </w:r>
    </w:p>
    <w:p w:rsidR="00A45E56" w:rsidRPr="00A45E56" w:rsidRDefault="00A45E56" w:rsidP="00A45E56">
      <w:pPr>
        <w:spacing w:line="100" w:lineRule="atLeast"/>
        <w:jc w:val="both"/>
        <w:rPr>
          <w:rFonts w:cs="Times New Roman"/>
          <w:sz w:val="22"/>
          <w:szCs w:val="22"/>
          <w:lang w:val="uk-UA"/>
        </w:rPr>
      </w:pPr>
      <w:r w:rsidRPr="00A45E56">
        <w:rPr>
          <w:rFonts w:cs="Times New Roman"/>
          <w:sz w:val="22"/>
          <w:szCs w:val="22"/>
          <w:lang w:val="uk-UA"/>
        </w:rPr>
        <w:t xml:space="preserve">Якщо йдеться про дозволи на тимчасове проживання з огляду на інші обставини, що перелічені у п. </w:t>
      </w:r>
      <w:r w:rsidRPr="00A45E56">
        <w:rPr>
          <w:rFonts w:cs="Times New Roman"/>
          <w:sz w:val="22"/>
          <w:szCs w:val="22"/>
        </w:rPr>
        <w:t>I</w:t>
      </w:r>
      <w:r w:rsidRPr="00A45E56">
        <w:rPr>
          <w:rFonts w:cs="Times New Roman"/>
          <w:sz w:val="22"/>
          <w:szCs w:val="22"/>
          <w:lang w:val="uk-UA"/>
        </w:rPr>
        <w:t xml:space="preserve">, підпункти 1, 3 або 4 і 8; в п. </w:t>
      </w:r>
      <w:r w:rsidRPr="00A45E56">
        <w:rPr>
          <w:rFonts w:cs="Times New Roman"/>
          <w:sz w:val="22"/>
          <w:szCs w:val="22"/>
        </w:rPr>
        <w:t>II</w:t>
      </w:r>
      <w:r w:rsidRPr="00A45E56">
        <w:rPr>
          <w:rFonts w:cs="Times New Roman"/>
          <w:sz w:val="22"/>
          <w:szCs w:val="22"/>
          <w:lang w:val="uk-UA"/>
        </w:rPr>
        <w:t xml:space="preserve">, підпункт 1, літера </w:t>
      </w:r>
      <w:r w:rsidRPr="00A45E56">
        <w:rPr>
          <w:rFonts w:cs="Times New Roman"/>
          <w:sz w:val="22"/>
          <w:szCs w:val="22"/>
        </w:rPr>
        <w:t>b</w:t>
      </w:r>
      <w:r w:rsidRPr="00A45E56">
        <w:rPr>
          <w:rFonts w:cs="Times New Roman"/>
          <w:sz w:val="22"/>
          <w:szCs w:val="22"/>
          <w:lang w:val="uk-UA"/>
        </w:rPr>
        <w:t xml:space="preserve">, або підпункт 7, іноземець повинен дотримуватися вимог щодо наявності джерела </w:t>
      </w:r>
      <w:r w:rsidRPr="00785ADB">
        <w:rPr>
          <w:rFonts w:cs="Times New Roman"/>
          <w:b/>
          <w:sz w:val="22"/>
          <w:szCs w:val="22"/>
          <w:lang w:val="uk-UA"/>
        </w:rPr>
        <w:t>стабільного і регулярного доходу</w:t>
      </w:r>
      <w:r w:rsidRPr="00A45E56">
        <w:rPr>
          <w:rFonts w:cs="Times New Roman"/>
          <w:sz w:val="22"/>
          <w:szCs w:val="22"/>
          <w:lang w:val="uk-UA"/>
        </w:rPr>
        <w:t xml:space="preserve">, що буде достатній для покриття витрат на утримання самого себе і членів сім'ї, які знаходяться на утриманні іноземця (див. п. 4.5). Ця вимога вважається дотриманою, якщо </w:t>
      </w:r>
      <w:r w:rsidRPr="00785ADB">
        <w:rPr>
          <w:rFonts w:cs="Times New Roman"/>
          <w:b/>
          <w:sz w:val="22"/>
          <w:szCs w:val="22"/>
          <w:lang w:val="uk-UA"/>
        </w:rPr>
        <w:t>витрати на утримання іноземця нестиме член сім'ї, який зобов’язаний його утримувати і проживає на території Республіки Польща</w:t>
      </w:r>
      <w:r w:rsidRPr="00A45E56">
        <w:rPr>
          <w:rFonts w:cs="Times New Roman"/>
          <w:sz w:val="22"/>
          <w:szCs w:val="22"/>
          <w:lang w:val="uk-UA"/>
        </w:rPr>
        <w:t>.</w:t>
      </w:r>
    </w:p>
    <w:p w:rsidR="006C6C22" w:rsidRPr="00B5211F" w:rsidRDefault="006C6C22" w:rsidP="00B5211F">
      <w:pPr>
        <w:spacing w:line="100" w:lineRule="atLeast"/>
        <w:jc w:val="both"/>
        <w:rPr>
          <w:rFonts w:cs="Times New Roman"/>
          <w:sz w:val="22"/>
          <w:szCs w:val="22"/>
          <w:lang w:val="uk-UA"/>
        </w:rPr>
      </w:pP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У випадку дозволу на тимчасове перебування, з огляду на інші обставини, вказані в п. I, пп. 3</w:t>
      </w:r>
      <w:r w:rsidR="00B869AD">
        <w:rPr>
          <w:rFonts w:cs="Times New Roman"/>
          <w:sz w:val="22"/>
          <w:szCs w:val="22"/>
          <w:lang w:val="uk-UA"/>
        </w:rPr>
        <w:t>,</w:t>
      </w:r>
      <w:r w:rsidRPr="00B5211F">
        <w:rPr>
          <w:rFonts w:cs="Times New Roman"/>
          <w:sz w:val="22"/>
          <w:szCs w:val="22"/>
          <w:lang w:val="uk-UA"/>
        </w:rPr>
        <w:t xml:space="preserve"> 4, </w:t>
      </w:r>
      <w:r w:rsidR="00B869AD">
        <w:rPr>
          <w:rFonts w:cs="Times New Roman"/>
          <w:sz w:val="22"/>
          <w:szCs w:val="22"/>
          <w:lang w:val="uk-UA"/>
        </w:rPr>
        <w:t>6 або 7 а також в п. II, пп. 1, 2</w:t>
      </w:r>
      <w:r w:rsidRPr="00B5211F">
        <w:rPr>
          <w:rFonts w:cs="Times New Roman"/>
          <w:sz w:val="22"/>
          <w:szCs w:val="22"/>
          <w:lang w:val="uk-UA"/>
        </w:rPr>
        <w:t xml:space="preserve">, </w:t>
      </w:r>
      <w:r w:rsidR="00B869AD">
        <w:rPr>
          <w:rFonts w:cs="Times New Roman"/>
          <w:sz w:val="22"/>
          <w:szCs w:val="22"/>
          <w:lang w:val="uk-UA"/>
        </w:rPr>
        <w:t>4 та 7</w:t>
      </w:r>
      <w:r w:rsidRPr="00B5211F">
        <w:rPr>
          <w:rFonts w:cs="Times New Roman"/>
          <w:sz w:val="22"/>
          <w:szCs w:val="22"/>
          <w:lang w:val="uk-UA"/>
        </w:rPr>
        <w:t xml:space="preserve">, іноземець повинен виконувати умову, яка стосується </w:t>
      </w:r>
      <w:r w:rsidRPr="00B5211F">
        <w:rPr>
          <w:rFonts w:cs="Times New Roman"/>
          <w:b/>
          <w:sz w:val="22"/>
          <w:szCs w:val="22"/>
          <w:lang w:val="uk-UA"/>
        </w:rPr>
        <w:t>забезпечення житлом на території Республіки Польща</w:t>
      </w:r>
      <w:r w:rsidRPr="00B5211F">
        <w:rPr>
          <w:rFonts w:cs="Times New Roman"/>
          <w:sz w:val="22"/>
          <w:szCs w:val="22"/>
          <w:lang w:val="uk-UA"/>
        </w:rPr>
        <w:t xml:space="preserve"> (див. п. 4.5)</w:t>
      </w:r>
    </w:p>
    <w:p w:rsid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У випадку дозволу на тимчасове перебування з метою розпочати або продовжити навчання, іноземець повинен виконувати умову, яка стосується наявності </w:t>
      </w:r>
      <w:r w:rsidRPr="00B5211F">
        <w:rPr>
          <w:rFonts w:cs="Times New Roman"/>
          <w:b/>
          <w:sz w:val="22"/>
          <w:szCs w:val="22"/>
          <w:lang w:val="uk-UA"/>
        </w:rPr>
        <w:t>достатніх фінансових коштів для покриття витрат на утримання і зворотну поїздку в країну походження (дивися п. 4.5), а також мати фінанси для покриття витрат на навчання,</w:t>
      </w:r>
    </w:p>
    <w:p w:rsidR="00B869AD" w:rsidRPr="00B869AD" w:rsidRDefault="00B869AD" w:rsidP="00B5211F">
      <w:pPr>
        <w:spacing w:line="100" w:lineRule="atLeast"/>
        <w:jc w:val="both"/>
        <w:rPr>
          <w:rFonts w:cs="Times New Roman"/>
          <w:sz w:val="22"/>
          <w:szCs w:val="22"/>
          <w:lang w:val="uk-UA"/>
        </w:rPr>
      </w:pPr>
      <w:r w:rsidRPr="00B869AD">
        <w:rPr>
          <w:rFonts w:cs="Times New Roman"/>
          <w:sz w:val="22"/>
          <w:szCs w:val="22"/>
          <w:lang w:val="uk-UA"/>
        </w:rPr>
        <w:t xml:space="preserve">У </w:t>
      </w:r>
      <w:r>
        <w:rPr>
          <w:rFonts w:cs="Times New Roman"/>
          <w:sz w:val="22"/>
          <w:szCs w:val="22"/>
          <w:lang w:val="uk-UA"/>
        </w:rPr>
        <w:t xml:space="preserve">випадку дозволу на тимчасове перебування для </w:t>
      </w:r>
      <w:r w:rsidRPr="00643064">
        <w:rPr>
          <w:rFonts w:cs="Times New Roman"/>
          <w:b/>
          <w:sz w:val="22"/>
          <w:szCs w:val="22"/>
          <w:lang w:val="uk-UA"/>
        </w:rPr>
        <w:t>випускника польського ЗВО та наукового співробітника, який закінчив здійснення наукових досліджень або робіт з розвитку</w:t>
      </w:r>
      <w:r>
        <w:rPr>
          <w:rFonts w:cs="Times New Roman"/>
          <w:sz w:val="22"/>
          <w:szCs w:val="22"/>
          <w:lang w:val="uk-UA"/>
        </w:rPr>
        <w:t xml:space="preserve">, про який йдеться в п.І, пп. 6 або 7 іноземець </w:t>
      </w:r>
      <w:r w:rsidRPr="00B5211F">
        <w:rPr>
          <w:rFonts w:cs="Times New Roman"/>
          <w:sz w:val="22"/>
          <w:szCs w:val="22"/>
          <w:lang w:val="uk-UA"/>
        </w:rPr>
        <w:t xml:space="preserve">повинен виконувати умову, яка стосується наявності </w:t>
      </w:r>
      <w:r w:rsidRPr="00643064">
        <w:rPr>
          <w:rFonts w:cs="Times New Roman"/>
          <w:sz w:val="22"/>
          <w:szCs w:val="22"/>
          <w:lang w:val="uk-UA"/>
        </w:rPr>
        <w:t xml:space="preserve">достатніх фінансових коштів для покриття витрат </w:t>
      </w:r>
      <w:r w:rsidR="00643064" w:rsidRPr="00643064">
        <w:rPr>
          <w:rFonts w:cs="Times New Roman"/>
          <w:sz w:val="22"/>
          <w:szCs w:val="22"/>
          <w:lang w:val="uk-UA"/>
        </w:rPr>
        <w:t>на утримання і зворотну поїздку.</w:t>
      </w:r>
      <w:r w:rsidR="00643064">
        <w:rPr>
          <w:rFonts w:cs="Times New Roman"/>
          <w:sz w:val="22"/>
          <w:szCs w:val="22"/>
          <w:lang w:val="uk-UA"/>
        </w:rPr>
        <w:t xml:space="preserve"> Додатково випускник польського ЗВО зобов’язаний надати диплом про здобуття вищої освіти в польському ЗВО. У свою чергу науковий співробітник повинен надати документ, виданий науковою установою, що знаходиться на території Республіки Польща, де він здійснює наукові дослідження та роботи з розвитку, що підтверджує закінчення  виконання цих досліджень або робіт.</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У випадку дозволу на тимчасове перебування, про який йдеться в п. II, пп. </w:t>
      </w:r>
      <w:r w:rsidR="00643064">
        <w:rPr>
          <w:rFonts w:cs="Times New Roman"/>
          <w:sz w:val="22"/>
          <w:szCs w:val="22"/>
          <w:lang w:val="uk-UA"/>
        </w:rPr>
        <w:t>4</w:t>
      </w:r>
      <w:r w:rsidRPr="00B5211F">
        <w:rPr>
          <w:rFonts w:cs="Times New Roman"/>
          <w:sz w:val="22"/>
          <w:szCs w:val="22"/>
          <w:lang w:val="uk-UA"/>
        </w:rPr>
        <w:t xml:space="preserve">, іноземець повинен виконувати умову, яка стосується </w:t>
      </w:r>
      <w:r w:rsidRPr="00B5211F">
        <w:rPr>
          <w:rFonts w:cs="Times New Roman"/>
          <w:b/>
          <w:sz w:val="22"/>
          <w:szCs w:val="22"/>
          <w:lang w:val="uk-UA"/>
        </w:rPr>
        <w:t>забезпечення його утримування на території Республіки Польща.</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У процедурі щодо видачі дозволу на тимчасове перебування, про яке йдеться в п. I, пп. 4, застосовуються положення закону про іноземців, які стосуються визначення, </w:t>
      </w:r>
      <w:r w:rsidRPr="00B5211F">
        <w:rPr>
          <w:rFonts w:cs="Times New Roman"/>
          <w:b/>
          <w:sz w:val="22"/>
          <w:szCs w:val="22"/>
          <w:lang w:val="uk-UA"/>
        </w:rPr>
        <w:t>чи шлюб іноземця</w:t>
      </w:r>
      <w:r w:rsidR="00D345B0">
        <w:rPr>
          <w:rFonts w:cs="Times New Roman"/>
          <w:b/>
          <w:sz w:val="22"/>
          <w:szCs w:val="22"/>
          <w:lang w:val="uk-UA"/>
        </w:rPr>
        <w:t xml:space="preserve"> </w:t>
      </w:r>
      <w:r w:rsidRPr="00B5211F">
        <w:rPr>
          <w:rFonts w:cs="Times New Roman"/>
          <w:b/>
          <w:sz w:val="22"/>
          <w:szCs w:val="22"/>
          <w:lang w:val="uk-UA"/>
        </w:rPr>
        <w:t>був укладений з метою обходу положень, якими визначаються принципи та умови в’їзду іноземців на територію Республіки Польща, їх проїзду через цю територію, перебування на ній та виїзду з неї.</w:t>
      </w:r>
    </w:p>
    <w:p w:rsidR="00B5211F" w:rsidRPr="00B5211F" w:rsidRDefault="00B5211F" w:rsidP="00B5211F">
      <w:pPr>
        <w:pStyle w:val="Nagwek2"/>
        <w:spacing w:after="200"/>
        <w:rPr>
          <w:rFonts w:cs="Times New Roman"/>
          <w:b/>
          <w:bCs/>
          <w:lang w:val="uk-UA"/>
        </w:rPr>
      </w:pPr>
      <w:bookmarkStart w:id="90" w:name="__RefHeading__4777_369570355"/>
      <w:bookmarkStart w:id="91" w:name="_Toc386286377"/>
      <w:bookmarkEnd w:id="90"/>
      <w:r w:rsidRPr="00B5211F">
        <w:rPr>
          <w:lang w:val="uk-UA"/>
        </w:rPr>
        <w:lastRenderedPageBreak/>
        <w:t>4.7</w:t>
      </w:r>
      <w:r w:rsidR="00D345B0">
        <w:rPr>
          <w:lang w:val="uk-UA"/>
        </w:rPr>
        <w:t xml:space="preserve"> </w:t>
      </w:r>
      <w:r w:rsidRPr="00B5211F">
        <w:rPr>
          <w:lang w:val="uk-UA"/>
        </w:rPr>
        <w:t>ТЕРМІН, НА ЯКИЙ НАДАЄТЬСЯ ДОЗВІЛ НА ТИМЧАСОВЕ ПЕРЕБУВАННЯ</w:t>
      </w:r>
      <w:bookmarkEnd w:id="91"/>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uk-UA"/>
        </w:rPr>
      </w:pPr>
      <w:r w:rsidRPr="00B5211F">
        <w:rPr>
          <w:rFonts w:cs="Times New Roman"/>
          <w:b/>
          <w:bCs/>
          <w:sz w:val="22"/>
          <w:szCs w:val="22"/>
          <w:lang w:val="uk-UA"/>
        </w:rPr>
        <w:t xml:space="preserve">Дозвіл на тимчасове перебування надається щоразу на термін, необхідний для реалізації мети </w:t>
      </w:r>
      <w:r w:rsidRPr="00B5211F">
        <w:rPr>
          <w:rFonts w:cs="Times New Roman"/>
          <w:bCs/>
          <w:sz w:val="22"/>
          <w:szCs w:val="22"/>
          <w:lang w:val="uk-UA"/>
        </w:rPr>
        <w:t>перебування іноземця на території Республіки Польща, однак не довше 3-х років.</w:t>
      </w:r>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uk-UA"/>
        </w:rPr>
      </w:pPr>
      <w:r w:rsidRPr="00B5211F">
        <w:rPr>
          <w:rFonts w:cs="Times New Roman"/>
          <w:bCs/>
          <w:sz w:val="22"/>
          <w:szCs w:val="22"/>
          <w:lang w:val="uk-UA"/>
        </w:rPr>
        <w:t>У випадку дозволу на тимчасове перебування:</w:t>
      </w:r>
    </w:p>
    <w:p w:rsidR="00B5211F" w:rsidRPr="00B5211F" w:rsidRDefault="00B5211F" w:rsidP="00643064">
      <w:pPr>
        <w:pStyle w:val="17"/>
        <w:numPr>
          <w:ilvl w:val="0"/>
          <w:numId w:val="19"/>
        </w:numPr>
        <w:spacing w:after="200"/>
        <w:ind w:left="0" w:right="125" w:firstLine="0"/>
        <w:jc w:val="both"/>
        <w:rPr>
          <w:rFonts w:ascii="Calibri" w:hAnsi="Calibri"/>
          <w:sz w:val="22"/>
          <w:szCs w:val="22"/>
          <w:lang w:val="uk-UA"/>
        </w:rPr>
      </w:pPr>
      <w:r w:rsidRPr="00B5211F">
        <w:rPr>
          <w:rFonts w:ascii="Calibri" w:hAnsi="Calibri"/>
          <w:sz w:val="22"/>
          <w:szCs w:val="22"/>
          <w:lang w:val="uk-UA"/>
        </w:rPr>
        <w:t xml:space="preserve">для виконання роботи </w:t>
      </w:r>
      <w:r w:rsidR="00430620" w:rsidRPr="00785ADB">
        <w:rPr>
          <w:rFonts w:ascii="Calibri" w:hAnsi="Calibri"/>
          <w:b/>
          <w:sz w:val="22"/>
          <w:szCs w:val="22"/>
          <w:lang w:val="uk-UA"/>
        </w:rPr>
        <w:t>в рамках внутрішньокорпоративного переміщення</w:t>
      </w:r>
      <w:r w:rsidR="00430620" w:rsidRPr="00430620">
        <w:rPr>
          <w:rFonts w:ascii="Calibri" w:hAnsi="Calibri"/>
          <w:b/>
          <w:sz w:val="22"/>
          <w:szCs w:val="22"/>
          <w:lang w:val="uk-UA"/>
        </w:rPr>
        <w:t xml:space="preserve"> </w:t>
      </w:r>
      <w:r w:rsidRPr="00B5211F">
        <w:rPr>
          <w:rFonts w:ascii="Calibri" w:hAnsi="Calibri"/>
          <w:sz w:val="22"/>
          <w:szCs w:val="22"/>
          <w:lang w:val="uk-UA"/>
        </w:rPr>
        <w:t xml:space="preserve">або </w:t>
      </w:r>
      <w:r w:rsidRPr="00B5211F">
        <w:rPr>
          <w:rFonts w:ascii="Calibri" w:hAnsi="Calibri"/>
          <w:b/>
          <w:sz w:val="22"/>
          <w:szCs w:val="22"/>
          <w:lang w:val="uk-UA"/>
        </w:rPr>
        <w:t>з метою довгострокової мобільності</w:t>
      </w:r>
      <w:r w:rsidR="00643064">
        <w:rPr>
          <w:rFonts w:ascii="Calibri" w:hAnsi="Calibri"/>
          <w:b/>
          <w:sz w:val="22"/>
          <w:szCs w:val="22"/>
          <w:lang w:val="uk-UA"/>
        </w:rPr>
        <w:t xml:space="preserve"> працівника керівного складу, спеціаліста або працівника, що проходить стажування</w:t>
      </w:r>
      <w:r w:rsidR="00585592" w:rsidRPr="00785ADB">
        <w:rPr>
          <w:rFonts w:ascii="Calibri" w:hAnsi="Calibri"/>
          <w:b/>
          <w:sz w:val="22"/>
          <w:szCs w:val="22"/>
          <w:lang w:val="uk-UA"/>
        </w:rPr>
        <w:t>,</w:t>
      </w:r>
      <w:r w:rsidR="00643064">
        <w:rPr>
          <w:rFonts w:ascii="Calibri" w:hAnsi="Calibri"/>
          <w:b/>
          <w:sz w:val="22"/>
          <w:szCs w:val="22"/>
          <w:lang w:val="uk-UA"/>
        </w:rPr>
        <w:t xml:space="preserve"> </w:t>
      </w:r>
      <w:r w:rsidR="00430620" w:rsidRPr="00430620">
        <w:rPr>
          <w:rFonts w:ascii="Calibri" w:hAnsi="Calibri"/>
          <w:b/>
          <w:sz w:val="22"/>
          <w:szCs w:val="22"/>
          <w:lang w:val="uk-UA"/>
        </w:rPr>
        <w:t>в рамках внутрішньокорпоративного переміщення</w:t>
      </w:r>
      <w:r w:rsidR="00430620" w:rsidRPr="00430620" w:rsidDel="00430620">
        <w:rPr>
          <w:rFonts w:ascii="Calibri" w:hAnsi="Calibri"/>
          <w:b/>
          <w:sz w:val="22"/>
          <w:szCs w:val="22"/>
          <w:lang w:val="uk-UA"/>
        </w:rPr>
        <w:t xml:space="preserve"> </w:t>
      </w:r>
      <w:r w:rsidRPr="00B5211F">
        <w:rPr>
          <w:rFonts w:ascii="Calibri" w:hAnsi="Calibri"/>
          <w:sz w:val="22"/>
          <w:szCs w:val="22"/>
          <w:lang w:val="uk-UA"/>
        </w:rPr>
        <w:t xml:space="preserve">у випадку, якщо метою перебування іноземця на території Республіки Польща є виконання роботи у випадку працівника, який проходить </w:t>
      </w:r>
      <w:r w:rsidRPr="00B5211F">
        <w:rPr>
          <w:rFonts w:ascii="Calibri" w:hAnsi="Calibri"/>
          <w:b/>
          <w:sz w:val="22"/>
          <w:szCs w:val="22"/>
          <w:lang w:val="uk-UA"/>
        </w:rPr>
        <w:t>стажування,</w:t>
      </w:r>
      <w:r w:rsidRPr="00B5211F">
        <w:rPr>
          <w:rFonts w:ascii="Calibri" w:hAnsi="Calibri"/>
          <w:sz w:val="22"/>
          <w:szCs w:val="22"/>
          <w:lang w:val="uk-UA"/>
        </w:rPr>
        <w:t xml:space="preserve"> </w:t>
      </w:r>
      <w:r w:rsidR="00430620" w:rsidRPr="00430620">
        <w:rPr>
          <w:rFonts w:ascii="Calibri" w:hAnsi="Calibri"/>
          <w:sz w:val="22"/>
          <w:szCs w:val="22"/>
          <w:lang w:val="uk-UA"/>
        </w:rPr>
        <w:t>в рамках внутрішньокорпоративного переміщення</w:t>
      </w:r>
      <w:r w:rsidR="00430620" w:rsidRPr="00430620" w:rsidDel="00430620">
        <w:rPr>
          <w:rFonts w:ascii="Calibri" w:hAnsi="Calibri"/>
          <w:sz w:val="22"/>
          <w:szCs w:val="22"/>
          <w:lang w:val="uk-UA"/>
        </w:rPr>
        <w:t xml:space="preserve"> </w:t>
      </w:r>
      <w:r w:rsidRPr="00B5211F">
        <w:rPr>
          <w:rFonts w:ascii="Calibri" w:hAnsi="Calibri"/>
          <w:sz w:val="22"/>
          <w:szCs w:val="22"/>
          <w:lang w:val="uk-UA"/>
        </w:rPr>
        <w:t xml:space="preserve">– стоком, що не перевищує 1 року. Дозвіл </w:t>
      </w:r>
      <w:r w:rsidRPr="00643064">
        <w:rPr>
          <w:rFonts w:ascii="Calibri" w:hAnsi="Calibri"/>
          <w:b/>
          <w:sz w:val="22"/>
          <w:szCs w:val="22"/>
          <w:lang w:val="uk-UA"/>
        </w:rPr>
        <w:t>з метою довгострокової мобільності</w:t>
      </w:r>
      <w:r w:rsidRPr="00B5211F">
        <w:rPr>
          <w:rFonts w:ascii="Calibri" w:hAnsi="Calibri"/>
          <w:sz w:val="22"/>
          <w:szCs w:val="22"/>
          <w:lang w:val="uk-UA"/>
        </w:rPr>
        <w:t xml:space="preserve"> </w:t>
      </w:r>
      <w:r w:rsidR="00643064" w:rsidRPr="00643064">
        <w:rPr>
          <w:rFonts w:ascii="Calibri" w:hAnsi="Calibri"/>
          <w:sz w:val="22"/>
          <w:szCs w:val="22"/>
          <w:lang w:val="uk-UA"/>
        </w:rPr>
        <w:t>працівника керівного складу, спеціаліста або працівника, що проходить стажування</w:t>
      </w:r>
      <w:r w:rsidR="00585592" w:rsidRPr="00785ADB">
        <w:rPr>
          <w:rFonts w:ascii="Calibri" w:hAnsi="Calibri"/>
          <w:sz w:val="22"/>
          <w:szCs w:val="22"/>
          <w:lang w:val="uk-UA"/>
        </w:rPr>
        <w:t>,</w:t>
      </w:r>
      <w:r w:rsidR="00643064" w:rsidRPr="00643064">
        <w:rPr>
          <w:rFonts w:ascii="Calibri" w:hAnsi="Calibri"/>
          <w:sz w:val="22"/>
          <w:szCs w:val="22"/>
          <w:lang w:val="uk-UA"/>
        </w:rPr>
        <w:t xml:space="preserve"> </w:t>
      </w:r>
      <w:r w:rsidR="00430620" w:rsidRPr="00430620">
        <w:rPr>
          <w:rFonts w:ascii="Calibri" w:hAnsi="Calibri"/>
          <w:sz w:val="22"/>
          <w:szCs w:val="22"/>
          <w:lang w:val="uk-UA"/>
        </w:rPr>
        <w:t>в рамках внутрішньокорпоративного переміщення</w:t>
      </w:r>
      <w:r w:rsidR="00430620" w:rsidRPr="00430620" w:rsidDel="00430620">
        <w:rPr>
          <w:rFonts w:ascii="Calibri" w:hAnsi="Calibri"/>
          <w:sz w:val="22"/>
          <w:szCs w:val="22"/>
          <w:lang w:val="uk-UA"/>
        </w:rPr>
        <w:t xml:space="preserve"> </w:t>
      </w:r>
      <w:r w:rsidRPr="00B5211F">
        <w:rPr>
          <w:rFonts w:ascii="Calibri" w:hAnsi="Calibri"/>
          <w:sz w:val="22"/>
          <w:szCs w:val="22"/>
          <w:lang w:val="uk-UA"/>
        </w:rPr>
        <w:t>видається на термін, який не перевищує термін дії наявного у іноземця дозволу на проживання, про який йшлося в ст. 1 п. 2 літ.</w:t>
      </w:r>
      <w:r w:rsidR="00A01658">
        <w:rPr>
          <w:rFonts w:ascii="Calibri" w:hAnsi="Calibri"/>
          <w:sz w:val="22"/>
          <w:szCs w:val="22"/>
          <w:lang w:val="uk-UA"/>
        </w:rPr>
        <w:t xml:space="preserve"> </w:t>
      </w:r>
      <w:r w:rsidRPr="00B5211F">
        <w:rPr>
          <w:rFonts w:ascii="Calibri" w:hAnsi="Calibri"/>
          <w:sz w:val="22"/>
          <w:szCs w:val="22"/>
          <w:lang w:val="uk-UA"/>
        </w:rPr>
        <w:t>а Регламенту № 1030/2002, з приміткою «ICT», виданого іншою країною-членом Європейського Союзу</w:t>
      </w:r>
    </w:p>
    <w:p w:rsidR="00B5211F" w:rsidRPr="00B5211F" w:rsidRDefault="00B5211F" w:rsidP="00B5211F">
      <w:pPr>
        <w:pStyle w:val="17"/>
        <w:numPr>
          <w:ilvl w:val="0"/>
          <w:numId w:val="19"/>
        </w:numPr>
        <w:spacing w:after="200"/>
        <w:ind w:left="0" w:right="125" w:firstLine="0"/>
        <w:jc w:val="both"/>
        <w:rPr>
          <w:rFonts w:ascii="Calibri" w:hAnsi="Calibri"/>
          <w:b/>
          <w:sz w:val="22"/>
          <w:szCs w:val="22"/>
          <w:lang w:val="uk-UA"/>
        </w:rPr>
      </w:pPr>
      <w:r w:rsidRPr="00FF273E">
        <w:rPr>
          <w:rFonts w:ascii="Calibri" w:hAnsi="Calibri"/>
          <w:sz w:val="22"/>
          <w:szCs w:val="22"/>
          <w:lang w:val="uk-UA"/>
        </w:rPr>
        <w:t xml:space="preserve">для навчання </w:t>
      </w:r>
      <w:r w:rsidRPr="00FF273E">
        <w:rPr>
          <w:rFonts w:ascii="Calibri" w:hAnsi="Calibri"/>
          <w:b/>
          <w:sz w:val="22"/>
          <w:szCs w:val="22"/>
          <w:lang w:val="uk-UA"/>
        </w:rPr>
        <w:t xml:space="preserve">у </w:t>
      </w:r>
      <w:r w:rsidR="00346378" w:rsidRPr="00FF273E">
        <w:rPr>
          <w:rFonts w:ascii="Calibri" w:hAnsi="Calibri"/>
          <w:b/>
          <w:sz w:val="22"/>
          <w:szCs w:val="22"/>
          <w:lang w:val="uk-UA"/>
        </w:rPr>
        <w:t>ЗВО</w:t>
      </w:r>
      <w:r w:rsidRPr="00B5211F">
        <w:rPr>
          <w:rFonts w:ascii="Calibri" w:hAnsi="Calibri"/>
          <w:sz w:val="22"/>
          <w:szCs w:val="22"/>
          <w:lang w:val="uk-UA"/>
        </w:rPr>
        <w:t xml:space="preserve"> - перший дозвіл видається іноземцеві, який навчається перший рік, строком на 15 місяців,</w:t>
      </w:r>
      <w:r w:rsidR="00BF38E1">
        <w:rPr>
          <w:rFonts w:ascii="Calibri" w:hAnsi="Calibri"/>
          <w:sz w:val="22"/>
          <w:szCs w:val="22"/>
          <w:lang w:val="uk-UA"/>
        </w:rPr>
        <w:t xml:space="preserve">  а у випадку, якщо навчання здійснюється в рамках європейської програми або багатосторонньої програми, охоплених коштами в сфері мобільності або внутрішньо</w:t>
      </w:r>
      <w:r w:rsidR="00BD0778">
        <w:rPr>
          <w:rFonts w:ascii="Calibri" w:hAnsi="Calibri"/>
          <w:sz w:val="22"/>
          <w:szCs w:val="22"/>
          <w:lang w:val="uk-UA"/>
        </w:rPr>
        <w:t xml:space="preserve"> </w:t>
      </w:r>
      <w:r w:rsidR="00BF38E1">
        <w:rPr>
          <w:rFonts w:ascii="Calibri" w:hAnsi="Calibri"/>
          <w:sz w:val="22"/>
          <w:szCs w:val="22"/>
          <w:lang w:val="uk-UA"/>
        </w:rPr>
        <w:t xml:space="preserve">європейською угодою між принаймні двома ВЗО, якою передбачена внутрішня мобільність.  Перший дозвіл на тимчасове перебування іноземця в Польщі видається на 2 роки. </w:t>
      </w:r>
      <w:r w:rsidRPr="00B5211F">
        <w:rPr>
          <w:rFonts w:ascii="Calibri" w:hAnsi="Calibri"/>
          <w:sz w:val="22"/>
          <w:szCs w:val="22"/>
          <w:lang w:val="uk-UA"/>
        </w:rPr>
        <w:t xml:space="preserve"> Якщо мета перебування обґрунтовує перебування іноземця на території Республіки Польща на період, менший</w:t>
      </w:r>
      <w:r w:rsidR="00BF38E1">
        <w:rPr>
          <w:rFonts w:ascii="Calibri" w:hAnsi="Calibri"/>
          <w:sz w:val="22"/>
          <w:szCs w:val="22"/>
          <w:lang w:val="uk-UA"/>
        </w:rPr>
        <w:t>, ніж описані вище 15 місяців або 2 роки</w:t>
      </w:r>
      <w:r w:rsidRPr="00B5211F">
        <w:rPr>
          <w:rFonts w:ascii="Calibri" w:hAnsi="Calibri"/>
          <w:sz w:val="22"/>
          <w:szCs w:val="22"/>
          <w:lang w:val="uk-UA"/>
        </w:rPr>
        <w:t>, то перший дозвіл видається</w:t>
      </w:r>
      <w:r w:rsidRPr="00B5211F">
        <w:rPr>
          <w:lang w:val="uk-UA"/>
        </w:rPr>
        <w:t xml:space="preserve"> </w:t>
      </w:r>
      <w:r w:rsidRPr="00B5211F">
        <w:rPr>
          <w:rFonts w:ascii="Calibri" w:hAnsi="Calibri"/>
          <w:sz w:val="22"/>
          <w:szCs w:val="22"/>
          <w:lang w:val="uk-UA"/>
        </w:rPr>
        <w:t>іноземцеві, який навчається</w:t>
      </w:r>
      <w:r w:rsidR="00BF38E1">
        <w:rPr>
          <w:rFonts w:ascii="Calibri" w:hAnsi="Calibri"/>
          <w:sz w:val="22"/>
          <w:szCs w:val="22"/>
          <w:lang w:val="uk-UA"/>
        </w:rPr>
        <w:t xml:space="preserve"> на території Республіки Польща</w:t>
      </w:r>
      <w:r w:rsidRPr="00B5211F">
        <w:rPr>
          <w:rFonts w:ascii="Calibri" w:hAnsi="Calibri"/>
          <w:sz w:val="22"/>
          <w:szCs w:val="22"/>
          <w:lang w:val="uk-UA"/>
        </w:rPr>
        <w:t xml:space="preserve"> перший рік,</w:t>
      </w:r>
      <w:r w:rsidR="00D345B0">
        <w:rPr>
          <w:rFonts w:ascii="Calibri" w:hAnsi="Calibri"/>
          <w:sz w:val="22"/>
          <w:szCs w:val="22"/>
          <w:lang w:val="uk-UA"/>
        </w:rPr>
        <w:t xml:space="preserve"> </w:t>
      </w:r>
      <w:r w:rsidRPr="00B5211F">
        <w:rPr>
          <w:rFonts w:ascii="Calibri" w:hAnsi="Calibri"/>
          <w:sz w:val="22"/>
          <w:szCs w:val="22"/>
          <w:lang w:val="uk-UA"/>
        </w:rPr>
        <w:t xml:space="preserve">на час тривалості академічного року або навчання у </w:t>
      </w:r>
      <w:r w:rsidR="00346378">
        <w:rPr>
          <w:rFonts w:ascii="Calibri" w:hAnsi="Calibri"/>
          <w:sz w:val="22"/>
          <w:szCs w:val="22"/>
          <w:lang w:val="uk-UA"/>
        </w:rPr>
        <w:t>ЗВО</w:t>
      </w:r>
      <w:r w:rsidRPr="00B5211F">
        <w:rPr>
          <w:rFonts w:ascii="Calibri" w:hAnsi="Calibri"/>
          <w:sz w:val="22"/>
          <w:szCs w:val="22"/>
          <w:lang w:val="uk-UA"/>
        </w:rPr>
        <w:t xml:space="preserve">, подовжуючи його на 3 місяці. </w:t>
      </w:r>
      <w:r w:rsidR="00BF38E1">
        <w:rPr>
          <w:rFonts w:ascii="Calibri" w:hAnsi="Calibri"/>
          <w:sz w:val="22"/>
          <w:szCs w:val="22"/>
          <w:lang w:val="uk-UA"/>
        </w:rPr>
        <w:t>Наступний дозвіл може бути виданий строком до 3 років</w:t>
      </w:r>
      <w:r w:rsidRPr="00B5211F">
        <w:rPr>
          <w:rFonts w:ascii="Calibri" w:hAnsi="Calibri"/>
          <w:sz w:val="22"/>
          <w:szCs w:val="22"/>
          <w:lang w:val="uk-UA"/>
        </w:rPr>
        <w:t>;</w:t>
      </w:r>
    </w:p>
    <w:p w:rsidR="00BF38E1" w:rsidRPr="00014A9F" w:rsidRDefault="00B5211F" w:rsidP="00E27F82">
      <w:pPr>
        <w:pStyle w:val="17"/>
        <w:numPr>
          <w:ilvl w:val="0"/>
          <w:numId w:val="19"/>
        </w:numPr>
        <w:spacing w:before="0" w:after="200"/>
        <w:ind w:left="0" w:right="125" w:firstLine="0"/>
        <w:jc w:val="both"/>
        <w:rPr>
          <w:rFonts w:ascii="Calibri" w:hAnsi="Calibri"/>
          <w:bCs/>
          <w:sz w:val="22"/>
          <w:szCs w:val="22"/>
          <w:lang w:val="uk-UA"/>
        </w:rPr>
      </w:pPr>
      <w:r w:rsidRPr="00BF38E1">
        <w:rPr>
          <w:rFonts w:ascii="Calibri" w:hAnsi="Calibri" w:cs="A"/>
          <w:sz w:val="22"/>
          <w:szCs w:val="22"/>
          <w:lang w:val="uk-UA"/>
        </w:rPr>
        <w:t xml:space="preserve">для проведення </w:t>
      </w:r>
      <w:r w:rsidRPr="00BF38E1">
        <w:rPr>
          <w:rFonts w:ascii="Calibri" w:hAnsi="Calibri" w:cs="A"/>
          <w:b/>
          <w:sz w:val="22"/>
          <w:szCs w:val="22"/>
          <w:lang w:val="uk-UA"/>
        </w:rPr>
        <w:t>наукових досліджень</w:t>
      </w:r>
      <w:r w:rsidRPr="00BF38E1">
        <w:rPr>
          <w:rFonts w:ascii="Calibri" w:hAnsi="Calibri" w:cs="A"/>
          <w:sz w:val="22"/>
          <w:szCs w:val="22"/>
          <w:lang w:val="uk-UA"/>
        </w:rPr>
        <w:t xml:space="preserve"> - строком до 3-х років. Якщо мета перебування обґрунтовує проживання іноземця на території Республіки Польща на період, менший 3-х років, то дозвіл на тимчасове перебування для проведення наукових досліджень видається на термін проведення дослідницького проекту, або на термін проведення наукових досліджень чи робіт з розвитку</w:t>
      </w:r>
      <w:r w:rsidR="00BF38E1" w:rsidRPr="00BF38E1">
        <w:rPr>
          <w:rFonts w:ascii="Calibri" w:hAnsi="Calibri" w:cs="A"/>
          <w:sz w:val="22"/>
          <w:szCs w:val="22"/>
          <w:lang w:val="uk-UA"/>
        </w:rPr>
        <w:t xml:space="preserve"> на території Республіки Польща. Дозвіл на тимчасове перебування з метою довгострокової мобільності наукового співробітника надається на період здійснення наукових досліджень або робіт з розвитку на території Польщі, проте не довше</w:t>
      </w:r>
      <w:r w:rsidR="00BF38E1">
        <w:rPr>
          <w:rFonts w:ascii="Calibri" w:hAnsi="Calibri" w:cs="A"/>
          <w:sz w:val="22"/>
          <w:szCs w:val="22"/>
          <w:lang w:val="uk-UA"/>
        </w:rPr>
        <w:t xml:space="preserve">, </w:t>
      </w:r>
      <w:r w:rsidR="00014A9F">
        <w:rPr>
          <w:rFonts w:ascii="Calibri" w:hAnsi="Calibri" w:cs="A"/>
          <w:sz w:val="22"/>
          <w:szCs w:val="22"/>
          <w:lang w:val="uk-UA"/>
        </w:rPr>
        <w:t>ніж на термін</w:t>
      </w:r>
      <w:r w:rsidR="00BF38E1">
        <w:rPr>
          <w:rFonts w:ascii="Calibri" w:hAnsi="Calibri" w:cs="A"/>
          <w:sz w:val="22"/>
          <w:szCs w:val="22"/>
          <w:lang w:val="uk-UA"/>
        </w:rPr>
        <w:t xml:space="preserve"> дії дозволу </w:t>
      </w:r>
      <w:r w:rsidR="00014A9F">
        <w:rPr>
          <w:rFonts w:ascii="Calibri" w:hAnsi="Calibri" w:cs="A"/>
          <w:sz w:val="22"/>
          <w:szCs w:val="22"/>
          <w:lang w:val="uk-UA"/>
        </w:rPr>
        <w:t>на перебування, про який йдеться в ст.1 п.2 літ. а Регламенту № 1030/2002, або термін перебування, що виникає з довгострокової візи з приміткою «науковий співробітник», виданої іншою країною-членом ЄС.</w:t>
      </w:r>
    </w:p>
    <w:p w:rsidR="00014A9F" w:rsidRPr="00FF273E" w:rsidRDefault="00FF273E" w:rsidP="00E27F82">
      <w:pPr>
        <w:pStyle w:val="17"/>
        <w:numPr>
          <w:ilvl w:val="0"/>
          <w:numId w:val="19"/>
        </w:numPr>
        <w:spacing w:before="0" w:after="200"/>
        <w:ind w:left="0" w:right="125" w:firstLine="0"/>
        <w:jc w:val="both"/>
        <w:rPr>
          <w:rFonts w:ascii="Calibri" w:hAnsi="Calibri"/>
          <w:bCs/>
          <w:sz w:val="22"/>
          <w:szCs w:val="22"/>
          <w:lang w:val="uk-UA"/>
        </w:rPr>
      </w:pPr>
      <w:r>
        <w:rPr>
          <w:rFonts w:ascii="Calibri" w:hAnsi="Calibri" w:cs="A"/>
          <w:sz w:val="22"/>
          <w:szCs w:val="22"/>
          <w:lang w:val="uk-UA"/>
        </w:rPr>
        <w:t>д</w:t>
      </w:r>
      <w:r w:rsidR="00014A9F">
        <w:rPr>
          <w:rFonts w:ascii="Calibri" w:hAnsi="Calibri" w:cs="A"/>
          <w:sz w:val="22"/>
          <w:szCs w:val="22"/>
          <w:lang w:val="uk-UA"/>
        </w:rPr>
        <w:t xml:space="preserve">ля </w:t>
      </w:r>
      <w:r w:rsidR="00014A9F" w:rsidRPr="00FF273E">
        <w:rPr>
          <w:rFonts w:ascii="Calibri" w:hAnsi="Calibri" w:cs="A"/>
          <w:b/>
          <w:sz w:val="22"/>
          <w:szCs w:val="22"/>
          <w:lang w:val="uk-UA"/>
        </w:rPr>
        <w:t>працівника, що проходить стажування</w:t>
      </w:r>
      <w:r w:rsidR="00014A9F">
        <w:rPr>
          <w:rFonts w:ascii="Calibri" w:hAnsi="Calibri" w:cs="A"/>
          <w:sz w:val="22"/>
          <w:szCs w:val="22"/>
          <w:lang w:val="uk-UA"/>
        </w:rPr>
        <w:t xml:space="preserve"> – на період, необхідний </w:t>
      </w:r>
      <w:r>
        <w:rPr>
          <w:rFonts w:ascii="Calibri" w:hAnsi="Calibri" w:cs="A"/>
          <w:sz w:val="22"/>
          <w:szCs w:val="22"/>
          <w:lang w:val="uk-UA"/>
        </w:rPr>
        <w:t>для реалізації договору, на підставі якого іноземець буде проходити стажування, що не перевищує 6 місяців.</w:t>
      </w:r>
    </w:p>
    <w:p w:rsidR="00FF273E" w:rsidRPr="00FF273E" w:rsidRDefault="00FF273E" w:rsidP="00FF273E">
      <w:pPr>
        <w:pStyle w:val="17"/>
        <w:numPr>
          <w:ilvl w:val="0"/>
          <w:numId w:val="19"/>
        </w:numPr>
        <w:spacing w:before="0" w:after="200"/>
        <w:ind w:left="0" w:right="125" w:firstLine="0"/>
        <w:jc w:val="both"/>
        <w:rPr>
          <w:rFonts w:ascii="Calibri" w:hAnsi="Calibri"/>
          <w:bCs/>
          <w:sz w:val="22"/>
          <w:szCs w:val="22"/>
          <w:lang w:val="uk-UA"/>
        </w:rPr>
      </w:pPr>
      <w:r>
        <w:rPr>
          <w:rFonts w:ascii="Calibri" w:hAnsi="Calibri"/>
          <w:bCs/>
          <w:sz w:val="22"/>
          <w:szCs w:val="22"/>
          <w:lang w:val="uk-UA"/>
        </w:rPr>
        <w:t xml:space="preserve">для </w:t>
      </w:r>
      <w:r w:rsidRPr="00FF273E">
        <w:rPr>
          <w:rFonts w:ascii="Calibri" w:hAnsi="Calibri"/>
          <w:b/>
          <w:bCs/>
          <w:sz w:val="22"/>
          <w:szCs w:val="22"/>
          <w:lang w:val="uk-UA"/>
        </w:rPr>
        <w:t>волонтера</w:t>
      </w:r>
      <w:r>
        <w:rPr>
          <w:rFonts w:ascii="Calibri" w:hAnsi="Calibri"/>
          <w:bCs/>
          <w:sz w:val="22"/>
          <w:szCs w:val="22"/>
          <w:lang w:val="uk-UA"/>
        </w:rPr>
        <w:t xml:space="preserve"> - </w:t>
      </w:r>
      <w:r w:rsidRPr="00FF273E">
        <w:rPr>
          <w:rFonts w:ascii="Calibri" w:hAnsi="Calibri"/>
          <w:bCs/>
          <w:sz w:val="22"/>
          <w:szCs w:val="22"/>
          <w:lang w:val="uk-UA"/>
        </w:rPr>
        <w:t xml:space="preserve">на період, необхідний для реалізації договору, на підставі якого іноземець </w:t>
      </w:r>
      <w:r>
        <w:rPr>
          <w:rFonts w:ascii="Calibri" w:hAnsi="Calibri"/>
          <w:bCs/>
          <w:sz w:val="22"/>
          <w:szCs w:val="22"/>
          <w:lang w:val="uk-UA"/>
        </w:rPr>
        <w:t>надаватиме послуги як волонтер</w:t>
      </w:r>
      <w:r w:rsidRPr="00FF273E">
        <w:rPr>
          <w:rFonts w:ascii="Calibri" w:hAnsi="Calibri"/>
          <w:bCs/>
          <w:sz w:val="22"/>
          <w:szCs w:val="22"/>
          <w:lang w:val="uk-UA"/>
        </w:rPr>
        <w:t>, що не перевищує</w:t>
      </w:r>
      <w:r>
        <w:rPr>
          <w:rFonts w:ascii="Calibri" w:hAnsi="Calibri"/>
          <w:bCs/>
          <w:sz w:val="22"/>
          <w:szCs w:val="22"/>
          <w:lang w:val="uk-UA"/>
        </w:rPr>
        <w:t xml:space="preserve"> 1 рік.</w:t>
      </w:r>
    </w:p>
    <w:p w:rsidR="00B5211F" w:rsidRPr="00FF273E" w:rsidRDefault="00B5211F" w:rsidP="00E27F82">
      <w:pPr>
        <w:pStyle w:val="17"/>
        <w:numPr>
          <w:ilvl w:val="0"/>
          <w:numId w:val="19"/>
        </w:numPr>
        <w:spacing w:before="0" w:after="200"/>
        <w:ind w:left="0" w:right="125" w:firstLine="0"/>
        <w:jc w:val="both"/>
        <w:rPr>
          <w:rFonts w:ascii="Calibri" w:hAnsi="Calibri"/>
          <w:bCs/>
          <w:sz w:val="22"/>
          <w:szCs w:val="22"/>
          <w:lang w:val="uk-UA"/>
        </w:rPr>
      </w:pPr>
      <w:r w:rsidRPr="00BF38E1">
        <w:rPr>
          <w:rFonts w:ascii="Calibri" w:hAnsi="Calibri"/>
          <w:b/>
          <w:sz w:val="22"/>
          <w:szCs w:val="22"/>
          <w:lang w:val="uk-UA"/>
        </w:rPr>
        <w:t xml:space="preserve">з метою возз'єднання з сім'єю - </w:t>
      </w:r>
      <w:r w:rsidRPr="00BF38E1">
        <w:rPr>
          <w:rFonts w:ascii="Calibri" w:hAnsi="Calibri"/>
          <w:sz w:val="22"/>
          <w:szCs w:val="22"/>
          <w:lang w:val="uk-UA"/>
        </w:rPr>
        <w:t>строком до того дня, до якого наданий дозвіл на тимчасове перебування іноземцеві, до якого він має намір прибути або вже прибув для возз'єднання з сім'єю, а якщо у цього іноземця є дозвіл на постійне перебування, дозвіл на перебування довгострокового резидента ЄС, додатковий захист, згода на перебування з гуманітарних причин або статус біженця, який наданий в Республіці Польща, то дозвіл видається на період до 3-ох років;</w:t>
      </w:r>
    </w:p>
    <w:p w:rsidR="00FF273E" w:rsidRPr="00BF38E1" w:rsidRDefault="00FF273E" w:rsidP="00E0001F">
      <w:pPr>
        <w:pStyle w:val="17"/>
        <w:numPr>
          <w:ilvl w:val="0"/>
          <w:numId w:val="19"/>
        </w:numPr>
        <w:spacing w:before="0" w:after="200"/>
        <w:ind w:left="0" w:right="125" w:firstLine="0"/>
        <w:jc w:val="both"/>
        <w:rPr>
          <w:rFonts w:ascii="Calibri" w:hAnsi="Calibri"/>
          <w:bCs/>
          <w:sz w:val="22"/>
          <w:szCs w:val="22"/>
          <w:lang w:val="uk-UA"/>
        </w:rPr>
      </w:pPr>
      <w:r>
        <w:rPr>
          <w:rFonts w:ascii="Calibri" w:hAnsi="Calibri"/>
          <w:b/>
          <w:sz w:val="22"/>
          <w:szCs w:val="22"/>
          <w:lang w:val="uk-UA"/>
        </w:rPr>
        <w:t xml:space="preserve">з метою довгострокової </w:t>
      </w:r>
      <w:r w:rsidR="00E0001F">
        <w:rPr>
          <w:rFonts w:ascii="Calibri" w:hAnsi="Calibri"/>
          <w:b/>
          <w:sz w:val="22"/>
          <w:szCs w:val="22"/>
          <w:lang w:val="uk-UA"/>
        </w:rPr>
        <w:t>мобільності члена сім’ї наукового співробітника –</w:t>
      </w:r>
      <w:r w:rsidR="00E0001F">
        <w:rPr>
          <w:rFonts w:ascii="Calibri" w:hAnsi="Calibri"/>
          <w:bCs/>
          <w:sz w:val="22"/>
          <w:szCs w:val="22"/>
          <w:lang w:val="uk-UA"/>
        </w:rPr>
        <w:t xml:space="preserve"> </w:t>
      </w:r>
      <w:r w:rsidR="00E0001F" w:rsidRPr="00BF38E1">
        <w:rPr>
          <w:rFonts w:ascii="Calibri" w:hAnsi="Calibri"/>
          <w:sz w:val="22"/>
          <w:szCs w:val="22"/>
          <w:lang w:val="uk-UA"/>
        </w:rPr>
        <w:t>строком до того дня</w:t>
      </w:r>
      <w:r w:rsidR="00E0001F">
        <w:rPr>
          <w:rFonts w:ascii="Calibri" w:hAnsi="Calibri"/>
          <w:sz w:val="22"/>
          <w:szCs w:val="22"/>
          <w:lang w:val="uk-UA"/>
        </w:rPr>
        <w:t xml:space="preserve"> коли закінчується термін дії </w:t>
      </w:r>
      <w:r w:rsidR="00E0001F" w:rsidRPr="00BF38E1">
        <w:rPr>
          <w:rFonts w:ascii="Calibri" w:hAnsi="Calibri"/>
          <w:sz w:val="22"/>
          <w:szCs w:val="22"/>
          <w:lang w:val="uk-UA"/>
        </w:rPr>
        <w:t xml:space="preserve"> дозв</w:t>
      </w:r>
      <w:r w:rsidR="00E0001F">
        <w:rPr>
          <w:rFonts w:ascii="Calibri" w:hAnsi="Calibri"/>
          <w:sz w:val="22"/>
          <w:szCs w:val="22"/>
          <w:lang w:val="uk-UA"/>
        </w:rPr>
        <w:t>олу</w:t>
      </w:r>
      <w:r w:rsidR="00E0001F" w:rsidRPr="00BF38E1">
        <w:rPr>
          <w:rFonts w:ascii="Calibri" w:hAnsi="Calibri"/>
          <w:sz w:val="22"/>
          <w:szCs w:val="22"/>
          <w:lang w:val="uk-UA"/>
        </w:rPr>
        <w:t xml:space="preserve"> на тимчасове перебування </w:t>
      </w:r>
      <w:r w:rsidR="00E0001F">
        <w:rPr>
          <w:rFonts w:ascii="Calibri" w:hAnsi="Calibri"/>
          <w:sz w:val="22"/>
          <w:szCs w:val="22"/>
          <w:lang w:val="uk-UA"/>
        </w:rPr>
        <w:t>з метою довготривалої мобільності науковця, наданий іноземцеві, з яким член сім’ї перебуває на території Республіки Польща</w:t>
      </w:r>
      <w:r w:rsidR="00E0001F" w:rsidRPr="00BF38E1">
        <w:rPr>
          <w:rFonts w:ascii="Calibri" w:hAnsi="Calibri"/>
          <w:sz w:val="22"/>
          <w:szCs w:val="22"/>
          <w:lang w:val="uk-UA"/>
        </w:rPr>
        <w:t>,</w:t>
      </w:r>
    </w:p>
    <w:p w:rsidR="00B5211F" w:rsidRPr="00B5211F" w:rsidRDefault="00B5211F" w:rsidP="00B5211F">
      <w:pPr>
        <w:pStyle w:val="17"/>
        <w:numPr>
          <w:ilvl w:val="0"/>
          <w:numId w:val="19"/>
        </w:numPr>
        <w:spacing w:before="0" w:after="200"/>
        <w:ind w:left="0" w:right="125" w:firstLine="0"/>
        <w:jc w:val="both"/>
        <w:rPr>
          <w:rFonts w:ascii="Calibri" w:hAnsi="Calibri"/>
          <w:bCs/>
          <w:sz w:val="22"/>
          <w:szCs w:val="22"/>
          <w:lang w:val="uk-UA"/>
        </w:rPr>
      </w:pPr>
      <w:r w:rsidRPr="00B5211F">
        <w:rPr>
          <w:rFonts w:ascii="Calibri" w:hAnsi="Calibri"/>
          <w:b/>
          <w:bCs/>
          <w:sz w:val="22"/>
          <w:szCs w:val="22"/>
          <w:lang w:val="uk-UA"/>
        </w:rPr>
        <w:t>неповнолітній дитині іноземця</w:t>
      </w:r>
      <w:r w:rsidRPr="00B5211F">
        <w:rPr>
          <w:rFonts w:ascii="Calibri" w:hAnsi="Calibri"/>
          <w:bCs/>
          <w:sz w:val="22"/>
          <w:szCs w:val="22"/>
          <w:lang w:val="uk-UA"/>
        </w:rPr>
        <w:t xml:space="preserve">, яка перебуває на території Республіки Польща на підставі національної візи або дозволу на тимчасове перебування, якщо ця дитина народилася під час </w:t>
      </w:r>
      <w:r w:rsidRPr="00B5211F">
        <w:rPr>
          <w:rFonts w:ascii="Calibri" w:hAnsi="Calibri"/>
          <w:bCs/>
          <w:sz w:val="22"/>
          <w:szCs w:val="22"/>
          <w:lang w:val="uk-UA"/>
        </w:rPr>
        <w:lastRenderedPageBreak/>
        <w:t>терміну дії цієї національної візи або дозволу на тимчасове перебування - строком до дня закінчення терміну дії національної візи або дозволу на тимчасове перебування, які видані законному представникові дитини;</w:t>
      </w:r>
    </w:p>
    <w:p w:rsidR="00B5211F" w:rsidRPr="00B5211F" w:rsidRDefault="00B5211F" w:rsidP="00B5211F">
      <w:pPr>
        <w:pStyle w:val="17"/>
        <w:numPr>
          <w:ilvl w:val="0"/>
          <w:numId w:val="19"/>
        </w:numPr>
        <w:spacing w:before="0"/>
        <w:ind w:left="0" w:right="125" w:firstLine="0"/>
        <w:jc w:val="both"/>
        <w:rPr>
          <w:rFonts w:ascii="Calibri" w:hAnsi="Calibri"/>
          <w:bCs/>
          <w:sz w:val="22"/>
          <w:szCs w:val="22"/>
          <w:lang w:val="uk-UA"/>
        </w:rPr>
      </w:pPr>
      <w:r w:rsidRPr="00B5211F">
        <w:rPr>
          <w:rFonts w:ascii="Calibri" w:hAnsi="Calibri"/>
          <w:b/>
          <w:bCs/>
          <w:sz w:val="22"/>
          <w:szCs w:val="22"/>
          <w:lang w:val="uk-UA"/>
        </w:rPr>
        <w:t>жертві торгівлі людьми</w:t>
      </w:r>
      <w:r w:rsidRPr="00B5211F">
        <w:rPr>
          <w:rFonts w:ascii="Calibri" w:hAnsi="Calibri"/>
          <w:bCs/>
          <w:sz w:val="22"/>
          <w:szCs w:val="22"/>
          <w:lang w:val="uk-UA"/>
        </w:rPr>
        <w:t xml:space="preserve"> - терміном не менше 6 місяців;</w:t>
      </w:r>
    </w:p>
    <w:p w:rsidR="00B5211F" w:rsidRPr="00B5211F" w:rsidRDefault="00B5211F" w:rsidP="00B5211F">
      <w:pPr>
        <w:pStyle w:val="17"/>
        <w:numPr>
          <w:ilvl w:val="0"/>
          <w:numId w:val="19"/>
        </w:numPr>
        <w:spacing w:before="0" w:after="200"/>
        <w:ind w:left="0" w:right="125" w:firstLine="0"/>
        <w:jc w:val="both"/>
        <w:rPr>
          <w:rFonts w:ascii="Calibri" w:hAnsi="Calibri"/>
          <w:sz w:val="22"/>
          <w:szCs w:val="22"/>
          <w:lang w:val="uk-UA"/>
        </w:rPr>
      </w:pPr>
      <w:r w:rsidRPr="00B5211F">
        <w:rPr>
          <w:rFonts w:ascii="Calibri" w:hAnsi="Calibri"/>
          <w:bCs/>
          <w:sz w:val="22"/>
          <w:szCs w:val="22"/>
          <w:lang w:val="uk-UA"/>
        </w:rPr>
        <w:t xml:space="preserve"> з огляду на </w:t>
      </w:r>
      <w:r w:rsidRPr="00B5211F">
        <w:rPr>
          <w:rFonts w:ascii="Calibri" w:hAnsi="Calibri"/>
          <w:b/>
          <w:bCs/>
          <w:sz w:val="22"/>
          <w:szCs w:val="22"/>
          <w:lang w:val="uk-UA"/>
        </w:rPr>
        <w:t>обставини, які вимагають короткочасного перебування</w:t>
      </w:r>
      <w:r w:rsidRPr="00B5211F">
        <w:rPr>
          <w:rFonts w:ascii="Calibri" w:hAnsi="Calibri"/>
          <w:bCs/>
          <w:sz w:val="22"/>
          <w:szCs w:val="22"/>
          <w:lang w:val="uk-UA"/>
        </w:rPr>
        <w:t xml:space="preserve"> - на термін, необхідний для реалізації мети, у зв’язку з якою було видано дозвіл, але не більше ніж на 6 місяців;</w:t>
      </w:r>
    </w:p>
    <w:p w:rsidR="00B5211F" w:rsidRPr="00B5211F" w:rsidRDefault="00B5211F" w:rsidP="00B5211F">
      <w:pPr>
        <w:pStyle w:val="17"/>
        <w:numPr>
          <w:ilvl w:val="0"/>
          <w:numId w:val="19"/>
        </w:numPr>
        <w:spacing w:before="0" w:after="200"/>
        <w:ind w:left="0" w:right="125" w:firstLine="0"/>
        <w:jc w:val="both"/>
        <w:rPr>
          <w:rFonts w:ascii="Calibri" w:hAnsi="Calibri"/>
          <w:bCs/>
          <w:sz w:val="22"/>
          <w:szCs w:val="22"/>
          <w:lang w:val="uk-UA"/>
        </w:rPr>
      </w:pPr>
      <w:r w:rsidRPr="00B5211F">
        <w:rPr>
          <w:rFonts w:ascii="Calibri" w:hAnsi="Calibri"/>
          <w:sz w:val="22"/>
          <w:szCs w:val="22"/>
          <w:lang w:val="uk-UA"/>
        </w:rPr>
        <w:t xml:space="preserve">у зв’язку з </w:t>
      </w:r>
      <w:r w:rsidRPr="00B5211F">
        <w:rPr>
          <w:rFonts w:ascii="Calibri" w:hAnsi="Calibri"/>
          <w:b/>
          <w:sz w:val="22"/>
          <w:szCs w:val="22"/>
          <w:lang w:val="uk-UA"/>
        </w:rPr>
        <w:t>сезонними роботами</w:t>
      </w:r>
      <w:r w:rsidRPr="00B5211F">
        <w:rPr>
          <w:rFonts w:ascii="Calibri" w:hAnsi="Calibri"/>
          <w:sz w:val="22"/>
          <w:szCs w:val="22"/>
          <w:lang w:val="uk-UA"/>
        </w:rPr>
        <w:t xml:space="preserve"> – на термін наявного у іноземця дозволу на сезонні роботи або продовження дозвол</w:t>
      </w:r>
      <w:r w:rsidR="00A70504">
        <w:rPr>
          <w:rFonts w:ascii="Calibri" w:hAnsi="Calibri"/>
          <w:sz w:val="22"/>
          <w:szCs w:val="22"/>
          <w:lang w:val="uk-UA"/>
        </w:rPr>
        <w:t>у на сезонні роботи, але не довш</w:t>
      </w:r>
      <w:r w:rsidRPr="00B5211F">
        <w:rPr>
          <w:rFonts w:ascii="Calibri" w:hAnsi="Calibri"/>
          <w:sz w:val="22"/>
          <w:szCs w:val="22"/>
          <w:lang w:val="uk-UA"/>
        </w:rPr>
        <w:t>е, ніж на 9 місяців з дати першого в’їзду на територію Республіки Польща у даному календарному році на підставі візи для виконання сезонних робіт або в рамках безвізового руху у зв’язку з видачею дозволу на сезонні роботи, внесеного у реєстр заявок,</w:t>
      </w:r>
      <w:r w:rsidRPr="00B5211F">
        <w:rPr>
          <w:lang w:val="uk-UA"/>
        </w:rPr>
        <w:t xml:space="preserve"> </w:t>
      </w:r>
      <w:r w:rsidRPr="00B5211F">
        <w:rPr>
          <w:rFonts w:ascii="Calibri" w:hAnsi="Calibri"/>
          <w:sz w:val="22"/>
          <w:szCs w:val="22"/>
          <w:lang w:val="uk-UA"/>
        </w:rPr>
        <w:t>про який йдеться в ст.88 п.1 Закону від 20 квітня 2004 р. «Про промоцію працевлаштування та інститути ринку праці»;</w:t>
      </w:r>
    </w:p>
    <w:p w:rsidR="00B5211F" w:rsidRPr="00B5211F" w:rsidRDefault="00B5211F" w:rsidP="00B5211F">
      <w:pPr>
        <w:pStyle w:val="17"/>
        <w:numPr>
          <w:ilvl w:val="0"/>
          <w:numId w:val="19"/>
        </w:numPr>
        <w:spacing w:before="0"/>
        <w:ind w:left="0" w:right="125" w:firstLine="0"/>
        <w:jc w:val="both"/>
        <w:rPr>
          <w:rFonts w:ascii="Calibri" w:hAnsi="Calibri"/>
          <w:bCs/>
          <w:sz w:val="22"/>
          <w:szCs w:val="22"/>
          <w:lang w:val="uk-UA"/>
        </w:rPr>
      </w:pPr>
      <w:r w:rsidRPr="00B5211F">
        <w:rPr>
          <w:rFonts w:ascii="Calibri" w:hAnsi="Calibri"/>
          <w:bCs/>
          <w:sz w:val="22"/>
          <w:szCs w:val="22"/>
          <w:lang w:val="uk-UA"/>
        </w:rPr>
        <w:t xml:space="preserve">з метою розпочати або продовжити </w:t>
      </w:r>
      <w:r w:rsidRPr="00B5211F">
        <w:rPr>
          <w:rFonts w:ascii="Calibri" w:hAnsi="Calibri"/>
          <w:b/>
          <w:bCs/>
          <w:sz w:val="22"/>
          <w:szCs w:val="22"/>
          <w:lang w:val="uk-UA"/>
        </w:rPr>
        <w:t>навчання чи професійне навчання</w:t>
      </w:r>
      <w:r w:rsidRPr="00B5211F">
        <w:rPr>
          <w:rFonts w:ascii="Calibri" w:hAnsi="Calibri"/>
          <w:bCs/>
          <w:sz w:val="22"/>
          <w:szCs w:val="22"/>
          <w:lang w:val="uk-UA"/>
        </w:rPr>
        <w:t xml:space="preserve"> - на термін тривалості навчання або професійного навчання, але не довше, ніж на 1 рік;</w:t>
      </w:r>
    </w:p>
    <w:p w:rsidR="00B5211F" w:rsidRDefault="00B5211F" w:rsidP="00B5211F">
      <w:pPr>
        <w:pStyle w:val="17"/>
        <w:numPr>
          <w:ilvl w:val="0"/>
          <w:numId w:val="19"/>
        </w:numPr>
        <w:spacing w:before="0"/>
        <w:ind w:left="0" w:right="125" w:firstLine="0"/>
        <w:jc w:val="both"/>
        <w:rPr>
          <w:rFonts w:ascii="Calibri" w:hAnsi="Calibri"/>
          <w:bCs/>
          <w:sz w:val="22"/>
          <w:szCs w:val="22"/>
          <w:lang w:val="uk-UA"/>
        </w:rPr>
      </w:pPr>
      <w:r w:rsidRPr="00B5211F">
        <w:rPr>
          <w:rFonts w:ascii="Calibri" w:hAnsi="Calibri"/>
          <w:b/>
          <w:bCs/>
          <w:sz w:val="22"/>
          <w:szCs w:val="22"/>
          <w:lang w:val="uk-UA"/>
        </w:rPr>
        <w:t xml:space="preserve">випускникові польського </w:t>
      </w:r>
      <w:r w:rsidR="00346378">
        <w:rPr>
          <w:rFonts w:ascii="Calibri" w:hAnsi="Calibri"/>
          <w:b/>
          <w:bCs/>
          <w:sz w:val="22"/>
          <w:szCs w:val="22"/>
          <w:lang w:val="uk-UA"/>
        </w:rPr>
        <w:t>ЗВО</w:t>
      </w:r>
      <w:r w:rsidR="00E0001F">
        <w:rPr>
          <w:rFonts w:ascii="Calibri" w:hAnsi="Calibri"/>
          <w:b/>
          <w:bCs/>
          <w:sz w:val="22"/>
          <w:szCs w:val="22"/>
          <w:lang w:val="uk-UA"/>
        </w:rPr>
        <w:t xml:space="preserve"> </w:t>
      </w:r>
      <w:r w:rsidRPr="00B5211F">
        <w:rPr>
          <w:rFonts w:ascii="Calibri" w:hAnsi="Calibri"/>
          <w:bCs/>
          <w:sz w:val="22"/>
          <w:szCs w:val="22"/>
          <w:lang w:val="uk-UA"/>
        </w:rPr>
        <w:t>- безпосередньо після завершення навчання, одноразово,</w:t>
      </w:r>
      <w:r w:rsidR="00D345B0">
        <w:rPr>
          <w:rFonts w:ascii="Calibri" w:hAnsi="Calibri"/>
          <w:bCs/>
          <w:sz w:val="22"/>
          <w:szCs w:val="22"/>
          <w:lang w:val="uk-UA"/>
        </w:rPr>
        <w:t xml:space="preserve"> </w:t>
      </w:r>
      <w:r w:rsidRPr="00B5211F">
        <w:rPr>
          <w:rFonts w:ascii="Calibri" w:hAnsi="Calibri"/>
          <w:bCs/>
          <w:sz w:val="22"/>
          <w:szCs w:val="22"/>
          <w:lang w:val="uk-UA"/>
        </w:rPr>
        <w:t xml:space="preserve">строком на </w:t>
      </w:r>
      <w:r w:rsidR="00E0001F">
        <w:rPr>
          <w:rFonts w:ascii="Calibri" w:hAnsi="Calibri"/>
          <w:bCs/>
          <w:sz w:val="22"/>
          <w:szCs w:val="22"/>
          <w:lang w:val="uk-UA"/>
        </w:rPr>
        <w:t>9 місяців</w:t>
      </w:r>
      <w:r w:rsidRPr="00B5211F">
        <w:rPr>
          <w:rFonts w:ascii="Calibri" w:hAnsi="Calibri"/>
          <w:bCs/>
          <w:sz w:val="22"/>
          <w:szCs w:val="22"/>
          <w:lang w:val="uk-UA"/>
        </w:rPr>
        <w:t>;</w:t>
      </w:r>
    </w:p>
    <w:p w:rsidR="00E0001F" w:rsidRPr="00E0001F" w:rsidRDefault="00E0001F" w:rsidP="00E0001F">
      <w:pPr>
        <w:pStyle w:val="17"/>
        <w:numPr>
          <w:ilvl w:val="0"/>
          <w:numId w:val="19"/>
        </w:numPr>
        <w:spacing w:before="0"/>
        <w:ind w:left="0" w:right="125" w:firstLine="0"/>
        <w:jc w:val="both"/>
        <w:rPr>
          <w:rFonts w:ascii="Calibri" w:hAnsi="Calibri"/>
          <w:bCs/>
          <w:sz w:val="22"/>
          <w:szCs w:val="22"/>
          <w:lang w:val="uk-UA"/>
        </w:rPr>
      </w:pPr>
      <w:r>
        <w:rPr>
          <w:rFonts w:ascii="Calibri" w:hAnsi="Calibri"/>
          <w:bCs/>
          <w:sz w:val="22"/>
          <w:szCs w:val="22"/>
          <w:lang w:val="uk-UA"/>
        </w:rPr>
        <w:t xml:space="preserve">для </w:t>
      </w:r>
      <w:r w:rsidRPr="00E0001F">
        <w:rPr>
          <w:rFonts w:ascii="Calibri" w:hAnsi="Calibri"/>
          <w:b/>
          <w:bCs/>
          <w:sz w:val="22"/>
          <w:szCs w:val="22"/>
          <w:lang w:val="uk-UA"/>
        </w:rPr>
        <w:t>науковця, який закінчив здійснення наукових досліджень або робіт з розвитку</w:t>
      </w:r>
      <w:r>
        <w:rPr>
          <w:rFonts w:ascii="Calibri" w:hAnsi="Calibri"/>
          <w:bCs/>
          <w:sz w:val="22"/>
          <w:szCs w:val="22"/>
          <w:lang w:val="uk-UA"/>
        </w:rPr>
        <w:t xml:space="preserve"> безпосередньо після закінчення здійснення наукових досліджень або робіт з розвитку, </w:t>
      </w:r>
      <w:r w:rsidRPr="00B5211F">
        <w:rPr>
          <w:rFonts w:ascii="Calibri" w:hAnsi="Calibri"/>
          <w:bCs/>
          <w:sz w:val="22"/>
          <w:szCs w:val="22"/>
          <w:lang w:val="uk-UA"/>
        </w:rPr>
        <w:t>одноразово,</w:t>
      </w:r>
      <w:r>
        <w:rPr>
          <w:rFonts w:ascii="Calibri" w:hAnsi="Calibri"/>
          <w:bCs/>
          <w:sz w:val="22"/>
          <w:szCs w:val="22"/>
          <w:lang w:val="uk-UA"/>
        </w:rPr>
        <w:t xml:space="preserve"> </w:t>
      </w:r>
      <w:r w:rsidRPr="00B5211F">
        <w:rPr>
          <w:rFonts w:ascii="Calibri" w:hAnsi="Calibri"/>
          <w:bCs/>
          <w:sz w:val="22"/>
          <w:szCs w:val="22"/>
          <w:lang w:val="uk-UA"/>
        </w:rPr>
        <w:t xml:space="preserve">строком на </w:t>
      </w:r>
      <w:r>
        <w:rPr>
          <w:rFonts w:ascii="Calibri" w:hAnsi="Calibri"/>
          <w:bCs/>
          <w:sz w:val="22"/>
          <w:szCs w:val="22"/>
          <w:lang w:val="uk-UA"/>
        </w:rPr>
        <w:t>9 місяців</w:t>
      </w:r>
      <w:r w:rsidRPr="00B5211F">
        <w:rPr>
          <w:rFonts w:ascii="Calibri" w:hAnsi="Calibri"/>
          <w:bCs/>
          <w:sz w:val="22"/>
          <w:szCs w:val="22"/>
          <w:lang w:val="uk-UA"/>
        </w:rPr>
        <w:t>;</w:t>
      </w:r>
    </w:p>
    <w:p w:rsidR="00D5217D" w:rsidRPr="00785ADB" w:rsidRDefault="00B5211F" w:rsidP="00B5211F">
      <w:pPr>
        <w:pStyle w:val="17"/>
        <w:numPr>
          <w:ilvl w:val="0"/>
          <w:numId w:val="19"/>
        </w:numPr>
        <w:spacing w:before="0" w:after="200"/>
        <w:ind w:left="0" w:right="125" w:firstLine="0"/>
        <w:jc w:val="both"/>
        <w:rPr>
          <w:rFonts w:ascii="Calibri" w:hAnsi="Calibri"/>
          <w:b/>
          <w:bCs/>
          <w:sz w:val="22"/>
          <w:szCs w:val="22"/>
          <w:lang w:val="uk-UA"/>
        </w:rPr>
      </w:pPr>
      <w:r w:rsidRPr="00B5211F">
        <w:rPr>
          <w:rFonts w:ascii="Calibri" w:hAnsi="Calibri"/>
          <w:b/>
          <w:bCs/>
          <w:sz w:val="22"/>
          <w:szCs w:val="22"/>
          <w:lang w:val="uk-UA"/>
        </w:rPr>
        <w:t>членові сім'ї іноземця, який має дозвіл на перебування довгострокового резидента ЄС, що виданий іншою державою</w:t>
      </w:r>
      <w:r w:rsidR="008A24F7">
        <w:rPr>
          <w:rFonts w:ascii="Calibri" w:hAnsi="Calibri"/>
          <w:b/>
          <w:bCs/>
          <w:sz w:val="22"/>
          <w:szCs w:val="22"/>
          <w:lang w:val="uk-UA"/>
        </w:rPr>
        <w:t>-членом</w:t>
      </w:r>
      <w:r w:rsidRPr="00B5211F">
        <w:rPr>
          <w:rFonts w:ascii="Calibri" w:hAnsi="Calibri"/>
          <w:b/>
          <w:bCs/>
          <w:sz w:val="22"/>
          <w:szCs w:val="22"/>
          <w:lang w:val="uk-UA"/>
        </w:rPr>
        <w:t xml:space="preserve"> ЄС</w:t>
      </w:r>
      <w:r w:rsidR="00EA2F15">
        <w:rPr>
          <w:rFonts w:ascii="Calibri" w:hAnsi="Calibri"/>
          <w:b/>
          <w:bCs/>
          <w:sz w:val="22"/>
          <w:szCs w:val="22"/>
          <w:lang w:val="uk-UA"/>
        </w:rPr>
        <w:t>,</w:t>
      </w:r>
      <w:r w:rsidRPr="00B5211F">
        <w:rPr>
          <w:rFonts w:ascii="Calibri" w:hAnsi="Calibri"/>
          <w:b/>
          <w:bCs/>
          <w:sz w:val="22"/>
          <w:szCs w:val="22"/>
          <w:lang w:val="uk-UA"/>
        </w:rPr>
        <w:t xml:space="preserve"> </w:t>
      </w:r>
      <w:r w:rsidRPr="00B5211F">
        <w:rPr>
          <w:rFonts w:ascii="Calibri" w:hAnsi="Calibri"/>
          <w:bCs/>
          <w:sz w:val="22"/>
          <w:szCs w:val="22"/>
          <w:lang w:val="uk-UA"/>
        </w:rPr>
        <w:t>- на термін дії дозволу на тимчасове перебування, виданого цьому довгостроковому резидентові ЄС</w:t>
      </w:r>
      <w:r w:rsidR="00D5217D" w:rsidRPr="00C05FDF">
        <w:rPr>
          <w:rFonts w:ascii="Calibri" w:hAnsi="Calibri"/>
          <w:bCs/>
          <w:sz w:val="22"/>
          <w:szCs w:val="22"/>
          <w:lang w:val="uk-UA"/>
        </w:rPr>
        <w:t>;</w:t>
      </w:r>
    </w:p>
    <w:p w:rsidR="00B5211F" w:rsidRPr="00C05FDF" w:rsidRDefault="00D5217D" w:rsidP="00B5211F">
      <w:pPr>
        <w:pStyle w:val="17"/>
        <w:numPr>
          <w:ilvl w:val="0"/>
          <w:numId w:val="19"/>
        </w:numPr>
        <w:spacing w:before="0" w:after="200"/>
        <w:ind w:left="0" w:right="125" w:firstLine="0"/>
        <w:jc w:val="both"/>
        <w:rPr>
          <w:rFonts w:ascii="Calibri" w:hAnsi="Calibri"/>
          <w:b/>
          <w:bCs/>
          <w:sz w:val="22"/>
          <w:szCs w:val="22"/>
          <w:lang w:val="uk-UA"/>
        </w:rPr>
      </w:pPr>
      <w:r w:rsidRPr="00785ADB">
        <w:rPr>
          <w:rFonts w:ascii="Calibri" w:eastAsia="Calibri" w:hAnsi="Calibri" w:cs="Arial"/>
          <w:sz w:val="22"/>
          <w:szCs w:val="22"/>
          <w:lang w:val="uk-UA" w:eastAsia="en-US"/>
        </w:rPr>
        <w:t xml:space="preserve">громадянинові </w:t>
      </w:r>
      <w:r w:rsidRPr="00785ADB">
        <w:rPr>
          <w:rFonts w:ascii="Calibri" w:eastAsia="Calibri" w:hAnsi="Calibri" w:cs="Arial"/>
          <w:b/>
          <w:sz w:val="22"/>
          <w:szCs w:val="22"/>
          <w:lang w:val="uk-UA" w:eastAsia="en-US"/>
        </w:rPr>
        <w:t>Об’єднаного Королівства</w:t>
      </w:r>
      <w:r w:rsidRPr="00785ADB">
        <w:rPr>
          <w:rFonts w:ascii="Calibri" w:eastAsia="Calibri" w:hAnsi="Calibri" w:cs="Arial"/>
          <w:sz w:val="22"/>
          <w:szCs w:val="22"/>
          <w:lang w:val="uk-UA" w:eastAsia="en-US"/>
        </w:rPr>
        <w:t xml:space="preserve"> </w:t>
      </w:r>
      <w:r w:rsidRPr="00785ADB">
        <w:rPr>
          <w:rFonts w:ascii="Calibri" w:eastAsia="Calibri" w:hAnsi="Calibri" w:cs="Arial"/>
          <w:b/>
          <w:sz w:val="22"/>
          <w:szCs w:val="22"/>
          <w:lang w:val="uk-UA" w:eastAsia="en-US"/>
        </w:rPr>
        <w:t>Великої Британії</w:t>
      </w:r>
      <w:r w:rsidRPr="00785ADB">
        <w:rPr>
          <w:rFonts w:ascii="Calibri" w:eastAsia="Calibri" w:hAnsi="Calibri" w:cs="Arial"/>
          <w:sz w:val="22"/>
          <w:szCs w:val="22"/>
          <w:lang w:val="uk-UA" w:eastAsia="en-US"/>
        </w:rPr>
        <w:t xml:space="preserve"> та Північної Ірландії, про якого йдеться у Ст. 10, абзац 1, літери b i d Угоди «Про вихід з Європейського Союзу», </w:t>
      </w:r>
      <w:r w:rsidRPr="00785ADB">
        <w:rPr>
          <w:rFonts w:ascii="Calibri" w:eastAsia="Calibri" w:hAnsi="Calibri" w:cs="Arial"/>
          <w:b/>
          <w:sz w:val="22"/>
          <w:szCs w:val="22"/>
          <w:lang w:val="uk-UA" w:eastAsia="en-US"/>
        </w:rPr>
        <w:t>який до 31 грудня 2020 р. виконував на території Республіки Польща роботу у якості працівника, відрядженого</w:t>
      </w:r>
      <w:r w:rsidRPr="00785ADB">
        <w:rPr>
          <w:rFonts w:ascii="Calibri" w:eastAsia="Calibri" w:hAnsi="Calibri" w:cs="Arial"/>
          <w:sz w:val="22"/>
          <w:szCs w:val="22"/>
          <w:lang w:val="uk-UA" w:eastAsia="en-US"/>
        </w:rPr>
        <w:t xml:space="preserve"> на територію Республіки Польща закордонним роботодавцем – одноразово на період 5 років</w:t>
      </w:r>
      <w:r w:rsidR="0038427D">
        <w:rPr>
          <w:rFonts w:ascii="Calibri" w:eastAsia="Calibri" w:hAnsi="Calibri" w:cs="Arial"/>
          <w:sz w:val="22"/>
          <w:szCs w:val="22"/>
          <w:lang w:eastAsia="en-US"/>
        </w:rPr>
        <w:t>;</w:t>
      </w:r>
    </w:p>
    <w:p w:rsidR="0038427D" w:rsidRPr="00C05FDF" w:rsidRDefault="0038427D" w:rsidP="00B5211F">
      <w:pPr>
        <w:pStyle w:val="17"/>
        <w:numPr>
          <w:ilvl w:val="0"/>
          <w:numId w:val="19"/>
        </w:numPr>
        <w:spacing w:before="0" w:after="200"/>
        <w:ind w:left="0" w:right="125" w:firstLine="0"/>
        <w:jc w:val="both"/>
        <w:rPr>
          <w:rFonts w:ascii="Calibri" w:hAnsi="Calibri"/>
          <w:bCs/>
          <w:sz w:val="22"/>
          <w:szCs w:val="22"/>
          <w:lang w:val="uk-UA"/>
        </w:rPr>
      </w:pPr>
      <w:r w:rsidRPr="00C05FDF">
        <w:rPr>
          <w:rFonts w:ascii="Calibri" w:hAnsi="Calibri"/>
          <w:bCs/>
          <w:sz w:val="22"/>
          <w:szCs w:val="22"/>
          <w:lang w:val="uk-UA"/>
        </w:rPr>
        <w:t>для власника візи, виданої з метою прибуття з гуманітарних міркувань, інтересів держави або міжнародних зобов'язань (громадяни Республіки Білорусь) - одноразово терміном на 3 роки.</w:t>
      </w:r>
    </w:p>
    <w:p w:rsidR="00B5211F" w:rsidRPr="00B5211F" w:rsidRDefault="00B5211F" w:rsidP="00B5211F">
      <w:pPr>
        <w:pStyle w:val="Nagwek2"/>
        <w:spacing w:after="200"/>
        <w:rPr>
          <w:rFonts w:cs="Times New Roman"/>
          <w:lang w:val="uk-UA"/>
        </w:rPr>
      </w:pPr>
      <w:bookmarkStart w:id="92" w:name="__RefHeading__4779_369570355"/>
      <w:bookmarkStart w:id="93" w:name="_Toc386286378"/>
      <w:bookmarkEnd w:id="92"/>
      <w:r w:rsidRPr="00B5211F">
        <w:rPr>
          <w:lang w:val="uk-UA"/>
        </w:rPr>
        <w:t>4.8</w:t>
      </w:r>
      <w:r w:rsidR="00D345B0">
        <w:rPr>
          <w:lang w:val="uk-UA"/>
        </w:rPr>
        <w:t xml:space="preserve"> </w:t>
      </w:r>
      <w:r w:rsidRPr="00B5211F">
        <w:rPr>
          <w:lang w:val="uk-UA"/>
        </w:rPr>
        <w:t>ЗАЛИШЕННЯ ЗАЯВКИ БЕЗ РОЗГЛЯДУ</w:t>
      </w:r>
      <w:bookmarkEnd w:id="93"/>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Заявка на видачу дозволу на тимчасове перебування не розглядається, якщо:</w:t>
      </w:r>
    </w:p>
    <w:p w:rsidR="00B5211F" w:rsidRPr="00B5211F" w:rsidRDefault="00B5211F" w:rsidP="00B5211F">
      <w:pPr>
        <w:spacing w:line="100" w:lineRule="atLeast"/>
        <w:ind w:left="426"/>
        <w:jc w:val="both"/>
        <w:rPr>
          <w:rFonts w:cs="Times New Roman"/>
          <w:sz w:val="22"/>
          <w:szCs w:val="22"/>
          <w:lang w:val="uk-UA"/>
        </w:rPr>
      </w:pPr>
      <w:r w:rsidRPr="00B5211F">
        <w:rPr>
          <w:rFonts w:cs="Times New Roman"/>
          <w:sz w:val="22"/>
          <w:szCs w:val="22"/>
          <w:lang w:val="uk-UA"/>
        </w:rPr>
        <w:t xml:space="preserve">1. </w:t>
      </w:r>
      <w:r w:rsidRPr="00B5211F">
        <w:rPr>
          <w:rFonts w:cs="Times New Roman"/>
          <w:b/>
          <w:sz w:val="22"/>
          <w:szCs w:val="22"/>
          <w:lang w:val="uk-UA"/>
        </w:rPr>
        <w:t>вона містить формальні недоліки</w:t>
      </w:r>
      <w:r w:rsidRPr="00B5211F">
        <w:rPr>
          <w:rFonts w:cs="Times New Roman"/>
          <w:sz w:val="22"/>
          <w:szCs w:val="22"/>
          <w:lang w:val="uk-UA"/>
        </w:rPr>
        <w:t xml:space="preserve">, які не були усунені іноземцем, незважаючи на вимогу це зробити впродовж 7 днів, </w:t>
      </w:r>
      <w:r w:rsidRPr="00B5211F">
        <w:rPr>
          <w:rFonts w:cs="Times New Roman"/>
          <w:b/>
          <w:sz w:val="22"/>
          <w:szCs w:val="22"/>
          <w:lang w:val="uk-UA"/>
        </w:rPr>
        <w:t>до яких відносяться</w:t>
      </w:r>
      <w:r w:rsidRPr="00B5211F">
        <w:rPr>
          <w:rFonts w:cs="Times New Roman"/>
          <w:sz w:val="22"/>
          <w:szCs w:val="22"/>
          <w:lang w:val="uk-UA"/>
        </w:rPr>
        <w:t xml:space="preserve">: </w:t>
      </w:r>
    </w:p>
    <w:p w:rsidR="00B5211F" w:rsidRPr="00B5211F" w:rsidRDefault="00B5211F" w:rsidP="00B6400D">
      <w:pPr>
        <w:pStyle w:val="17"/>
        <w:numPr>
          <w:ilvl w:val="0"/>
          <w:numId w:val="19"/>
        </w:numPr>
        <w:tabs>
          <w:tab w:val="left" w:pos="426"/>
        </w:tabs>
        <w:spacing w:before="0"/>
        <w:ind w:left="0" w:right="125" w:firstLine="0"/>
        <w:jc w:val="both"/>
        <w:rPr>
          <w:rFonts w:ascii="Calibri" w:hAnsi="Calibri"/>
          <w:sz w:val="22"/>
          <w:szCs w:val="22"/>
          <w:lang w:val="uk-UA"/>
        </w:rPr>
      </w:pPr>
      <w:r w:rsidRPr="00B5211F">
        <w:rPr>
          <w:rFonts w:ascii="Calibri" w:hAnsi="Calibri"/>
          <w:sz w:val="22"/>
          <w:szCs w:val="22"/>
          <w:lang w:val="uk-UA"/>
        </w:rPr>
        <w:t>подання заявки на невідповідному бланку,</w:t>
      </w:r>
    </w:p>
    <w:p w:rsidR="00B5211F" w:rsidRPr="00B5211F" w:rsidRDefault="00B5211F" w:rsidP="00B6400D">
      <w:pPr>
        <w:pStyle w:val="17"/>
        <w:numPr>
          <w:ilvl w:val="0"/>
          <w:numId w:val="19"/>
        </w:numPr>
        <w:tabs>
          <w:tab w:val="left" w:pos="426"/>
        </w:tabs>
        <w:spacing w:before="0"/>
        <w:ind w:left="0" w:right="125" w:firstLine="0"/>
        <w:jc w:val="both"/>
        <w:rPr>
          <w:rFonts w:ascii="Calibri" w:hAnsi="Calibri"/>
          <w:sz w:val="22"/>
          <w:szCs w:val="22"/>
          <w:lang w:val="uk-UA"/>
        </w:rPr>
      </w:pPr>
      <w:r w:rsidRPr="00B5211F">
        <w:rPr>
          <w:rFonts w:ascii="Calibri" w:hAnsi="Calibri"/>
          <w:sz w:val="22"/>
          <w:szCs w:val="22"/>
          <w:lang w:val="uk-UA"/>
        </w:rPr>
        <w:t>не заповнення усіх необхідних полів бланку заявки;</w:t>
      </w:r>
    </w:p>
    <w:p w:rsidR="00B5211F" w:rsidRPr="00B5211F" w:rsidRDefault="00B5211F" w:rsidP="00B6400D">
      <w:pPr>
        <w:pStyle w:val="17"/>
        <w:numPr>
          <w:ilvl w:val="0"/>
          <w:numId w:val="19"/>
        </w:numPr>
        <w:tabs>
          <w:tab w:val="clear" w:pos="0"/>
          <w:tab w:val="left" w:pos="426"/>
          <w:tab w:val="num" w:pos="567"/>
        </w:tabs>
        <w:spacing w:before="0"/>
        <w:ind w:left="426" w:right="125" w:hanging="426"/>
        <w:jc w:val="both"/>
        <w:rPr>
          <w:rFonts w:ascii="Calibri" w:hAnsi="Calibri"/>
          <w:sz w:val="22"/>
          <w:szCs w:val="22"/>
          <w:lang w:val="uk-UA"/>
        </w:rPr>
      </w:pPr>
      <w:r w:rsidRPr="00B5211F">
        <w:rPr>
          <w:rFonts w:ascii="Calibri" w:hAnsi="Calibri"/>
          <w:sz w:val="22"/>
          <w:szCs w:val="22"/>
          <w:lang w:val="uk-UA"/>
        </w:rPr>
        <w:t>непред'явлення чинного проїзного документу або, в обґрунтованому випадку, коли іноземець не має чинного проїзного документу і у нього відсутня можливість його отримати, іншого документу, що посвідчує його особу;</w:t>
      </w:r>
    </w:p>
    <w:p w:rsidR="00B5211F" w:rsidRPr="00B5211F" w:rsidRDefault="00B5211F" w:rsidP="00B6400D">
      <w:pPr>
        <w:pStyle w:val="17"/>
        <w:numPr>
          <w:ilvl w:val="0"/>
          <w:numId w:val="19"/>
        </w:numPr>
        <w:tabs>
          <w:tab w:val="left" w:pos="426"/>
        </w:tabs>
        <w:spacing w:before="0" w:after="200"/>
        <w:ind w:left="0" w:right="125" w:firstLine="0"/>
        <w:jc w:val="both"/>
        <w:rPr>
          <w:rFonts w:ascii="Calibri" w:hAnsi="Calibri"/>
          <w:sz w:val="22"/>
          <w:szCs w:val="22"/>
          <w:lang w:val="uk-UA"/>
        </w:rPr>
      </w:pPr>
      <w:r w:rsidRPr="00B5211F">
        <w:rPr>
          <w:rFonts w:ascii="Calibri" w:hAnsi="Calibri"/>
          <w:sz w:val="22"/>
          <w:szCs w:val="22"/>
          <w:lang w:val="uk-UA"/>
        </w:rPr>
        <w:t>недолучення до заявки 4-х актуальних та відповідних фотографій;</w:t>
      </w:r>
    </w:p>
    <w:p w:rsidR="008A3684" w:rsidRDefault="008A3684" w:rsidP="00B6400D">
      <w:pPr>
        <w:pStyle w:val="Tekstpodstawowy"/>
        <w:ind w:left="426"/>
        <w:rPr>
          <w:rFonts w:ascii="Calibri" w:hAnsi="Calibri"/>
          <w:sz w:val="22"/>
          <w:szCs w:val="22"/>
          <w:lang w:val="uk-UA"/>
        </w:rPr>
      </w:pPr>
    </w:p>
    <w:p w:rsidR="0047397B" w:rsidRPr="00B5211F" w:rsidRDefault="0047397B" w:rsidP="00B6400D">
      <w:pPr>
        <w:pStyle w:val="Tekstpodstawowy"/>
        <w:ind w:left="426"/>
        <w:rPr>
          <w:rFonts w:ascii="Calibri" w:hAnsi="Calibri"/>
          <w:sz w:val="22"/>
          <w:szCs w:val="22"/>
          <w:lang w:val="uk-UA"/>
        </w:rPr>
      </w:pPr>
      <w:r w:rsidRPr="0047397B">
        <w:rPr>
          <w:rFonts w:ascii="Calibri" w:hAnsi="Calibri"/>
          <w:sz w:val="22"/>
          <w:szCs w:val="22"/>
          <w:lang w:val="uk-UA"/>
        </w:rPr>
        <w:t xml:space="preserve">2. Клопотання про видачу дозволу на тимчасове проживання не було подане іноземцем особисто. Попри те, що іноземця викликали з’явитися особисто, і термін, у який необхідно було прибути, був не менше 7 днів, іноземець не прийшов до Управління. Винятки, це: клопотання про видачу дозволу на тимчасове проживання з метою возз’єднання сім’ї; клопотання про видачу дозволу на тимчасове проживання, вказані у п. IV, V, VI або VIII Розділу IV, підпункт 4.6.12, </w:t>
      </w:r>
      <w:r w:rsidRPr="0047397B">
        <w:rPr>
          <w:rFonts w:ascii="Calibri" w:hAnsi="Calibri"/>
          <w:sz w:val="22"/>
          <w:szCs w:val="22"/>
          <w:lang w:val="uk-UA"/>
        </w:rPr>
        <w:lastRenderedPageBreak/>
        <w:t>що подаються від імені іноземця – див. п. 4. 2; клопотання про видачу дозволу на тимчасове проживання з метою виконання роботи у рамках переведення працівника підприємства на роботу в інше місце або з метою: користування довготерміновою мобільністю працівника керівної ланки, спеціаліста або працівника, який проходить стажування</w:t>
      </w:r>
      <w:r w:rsidR="00206190" w:rsidRPr="00C05FDF">
        <w:rPr>
          <w:rFonts w:ascii="Calibri" w:hAnsi="Calibri"/>
          <w:sz w:val="22"/>
          <w:szCs w:val="22"/>
          <w:lang w:val="uk-UA"/>
        </w:rPr>
        <w:t>,</w:t>
      </w:r>
      <w:r w:rsidRPr="0047397B">
        <w:rPr>
          <w:rFonts w:ascii="Calibri" w:hAnsi="Calibri"/>
          <w:sz w:val="22"/>
          <w:szCs w:val="22"/>
          <w:lang w:val="uk-UA"/>
        </w:rPr>
        <w:t xml:space="preserve"> </w:t>
      </w:r>
      <w:r w:rsidR="00206190" w:rsidRPr="00206190">
        <w:rPr>
          <w:rFonts w:ascii="Calibri" w:hAnsi="Calibri"/>
          <w:sz w:val="22"/>
          <w:szCs w:val="22"/>
          <w:lang w:val="uk-UA"/>
        </w:rPr>
        <w:t>в рамках внутрішньокорпоративного переміщення</w:t>
      </w:r>
      <w:r w:rsidRPr="0047397B">
        <w:rPr>
          <w:rFonts w:ascii="Calibri" w:hAnsi="Calibri"/>
          <w:sz w:val="22"/>
          <w:szCs w:val="22"/>
          <w:lang w:val="uk-UA"/>
        </w:rPr>
        <w:t>. Клопотання з останньої групи подаються суб’єктом, що приймає працівника.</w:t>
      </w:r>
    </w:p>
    <w:p w:rsidR="00B5211F" w:rsidRPr="00B5211F" w:rsidRDefault="00B5211F" w:rsidP="00B5211F">
      <w:pPr>
        <w:pStyle w:val="Nagwek2"/>
        <w:spacing w:after="200"/>
        <w:rPr>
          <w:rFonts w:cs="Times New Roman"/>
          <w:lang w:val="uk-UA"/>
        </w:rPr>
      </w:pPr>
      <w:bookmarkStart w:id="94" w:name="__RefHeading__4781_369570355"/>
      <w:bookmarkStart w:id="95" w:name="_Toc386286379"/>
      <w:bookmarkEnd w:id="94"/>
      <w:r w:rsidRPr="00B5211F">
        <w:rPr>
          <w:lang w:val="uk-UA"/>
        </w:rPr>
        <w:t>4.9</w:t>
      </w:r>
      <w:r w:rsidR="00D345B0">
        <w:rPr>
          <w:lang w:val="uk-UA"/>
        </w:rPr>
        <w:t xml:space="preserve"> </w:t>
      </w:r>
      <w:r w:rsidRPr="00B5211F">
        <w:rPr>
          <w:lang w:val="uk-UA"/>
        </w:rPr>
        <w:t xml:space="preserve">ВІДМОВА ВІД ПОЧАТКУ ПРОЦЕДУРИ ЩОДО ВИДАННЯ ДОЗВОЛУ НА ТИМЧАСОВЕ ПЕРЕБУВАННЯ </w:t>
      </w:r>
      <w:bookmarkEnd w:id="95"/>
    </w:p>
    <w:p w:rsidR="00B5211F" w:rsidRPr="00B5211F" w:rsidRDefault="00B5211F" w:rsidP="00B5211F">
      <w:pPr>
        <w:spacing w:before="240" w:line="100" w:lineRule="atLeast"/>
        <w:jc w:val="both"/>
        <w:rPr>
          <w:rFonts w:cs="Times New Roman"/>
          <w:sz w:val="22"/>
          <w:szCs w:val="22"/>
          <w:lang w:val="uk-UA"/>
        </w:rPr>
      </w:pPr>
      <w:r w:rsidRPr="00B5211F">
        <w:rPr>
          <w:rFonts w:cs="Times New Roman"/>
          <w:sz w:val="22"/>
          <w:szCs w:val="22"/>
          <w:lang w:val="uk-UA"/>
        </w:rPr>
        <w:t xml:space="preserve">Іноземцеві буде </w:t>
      </w:r>
      <w:r w:rsidRPr="00B6400D">
        <w:rPr>
          <w:rFonts w:cs="Times New Roman"/>
          <w:b/>
          <w:sz w:val="22"/>
          <w:szCs w:val="22"/>
          <w:lang w:val="uk-UA"/>
        </w:rPr>
        <w:t>відмовлено у початку процедури</w:t>
      </w:r>
      <w:r w:rsidRPr="00B5211F">
        <w:rPr>
          <w:rFonts w:cs="Times New Roman"/>
          <w:sz w:val="22"/>
          <w:szCs w:val="22"/>
          <w:lang w:val="uk-UA"/>
        </w:rPr>
        <w:t xml:space="preserve"> щодо видачі дозволу на тимчасове перебування, якщо на дату подання заявки про видачу цього дозволу:</w:t>
      </w:r>
    </w:p>
    <w:p w:rsidR="00B5211F" w:rsidRPr="00B5211F" w:rsidRDefault="00B5211F" w:rsidP="00B5211F">
      <w:pPr>
        <w:spacing w:before="240" w:line="100" w:lineRule="atLeast"/>
        <w:ind w:left="284" w:hanging="284"/>
        <w:jc w:val="both"/>
        <w:rPr>
          <w:rFonts w:cs="Times New Roman"/>
          <w:sz w:val="22"/>
          <w:szCs w:val="22"/>
          <w:lang w:val="uk-UA"/>
        </w:rPr>
      </w:pPr>
      <w:r w:rsidRPr="00B5211F">
        <w:rPr>
          <w:rFonts w:cs="Times New Roman"/>
          <w:sz w:val="22"/>
          <w:szCs w:val="22"/>
          <w:lang w:val="uk-UA"/>
        </w:rPr>
        <w:t>1) у нього наявний дозвіл на постійне перебування або дозвіл на перебування довгострокового резидента ЄС, або</w:t>
      </w:r>
    </w:p>
    <w:p w:rsidR="00B5211F" w:rsidRPr="00B5211F" w:rsidRDefault="00B5211F" w:rsidP="00B5211F">
      <w:pPr>
        <w:spacing w:before="240" w:line="100" w:lineRule="atLeast"/>
        <w:ind w:left="284" w:hanging="284"/>
        <w:jc w:val="both"/>
        <w:rPr>
          <w:rFonts w:cs="Times New Roman"/>
          <w:sz w:val="22"/>
          <w:szCs w:val="22"/>
          <w:lang w:val="uk-UA"/>
        </w:rPr>
      </w:pPr>
      <w:r w:rsidRPr="00B5211F">
        <w:rPr>
          <w:rFonts w:cs="Times New Roman"/>
          <w:sz w:val="22"/>
          <w:szCs w:val="22"/>
          <w:lang w:val="uk-UA"/>
        </w:rPr>
        <w:t>2) він перебуває на території Республіки Польща на підставі Шенгенської візи, яка дає йому право тільки на в'їзд на цю територію, і яка видана для його приїзду з гуманітарних причин, зважаючи на інтерес держави або міжнародні зобов'язання, або</w:t>
      </w:r>
    </w:p>
    <w:p w:rsidR="00B5211F" w:rsidRPr="00B5211F" w:rsidRDefault="00B5211F" w:rsidP="00B5211F">
      <w:pPr>
        <w:spacing w:before="240" w:line="100" w:lineRule="atLeast"/>
        <w:ind w:left="284" w:hanging="284"/>
        <w:jc w:val="both"/>
        <w:rPr>
          <w:rFonts w:cs="Times New Roman"/>
          <w:sz w:val="22"/>
          <w:szCs w:val="22"/>
          <w:lang w:val="uk-UA"/>
        </w:rPr>
      </w:pPr>
      <w:r w:rsidRPr="00B5211F">
        <w:rPr>
          <w:rFonts w:cs="Times New Roman"/>
          <w:sz w:val="22"/>
          <w:szCs w:val="22"/>
          <w:lang w:val="uk-UA"/>
        </w:rPr>
        <w:t>3) він перебуває на території Республіки Польща на підставі дозволу на тимчасове перебування у зв’язку з обставинами, які вимагають короткочасного перебування, або</w:t>
      </w:r>
    </w:p>
    <w:p w:rsidR="00B5211F" w:rsidRPr="00B5211F" w:rsidRDefault="00B5211F" w:rsidP="00B5211F">
      <w:pPr>
        <w:spacing w:before="240" w:line="100" w:lineRule="atLeast"/>
        <w:ind w:left="284" w:hanging="284"/>
        <w:jc w:val="both"/>
        <w:rPr>
          <w:rFonts w:cs="Times New Roman"/>
          <w:sz w:val="22"/>
          <w:szCs w:val="22"/>
          <w:lang w:val="uk-UA"/>
        </w:rPr>
      </w:pPr>
      <w:r w:rsidRPr="00B5211F">
        <w:rPr>
          <w:rFonts w:cs="Times New Roman"/>
          <w:sz w:val="22"/>
          <w:szCs w:val="22"/>
          <w:lang w:val="uk-UA"/>
        </w:rPr>
        <w:t>4) він перебуває на території Республіки Польща на підставі згоди на толерантне перебування або згоди на перебування з гуманітарних причин, або у зв’язку з наданням притулку, додаткового або тимчасового захисту, чи надання статусу біженця в Республіці Польща, або</w:t>
      </w:r>
    </w:p>
    <w:p w:rsidR="00B5211F" w:rsidRPr="00B5211F" w:rsidRDefault="00B5211F" w:rsidP="00B5211F">
      <w:pPr>
        <w:spacing w:before="240" w:line="100" w:lineRule="atLeast"/>
        <w:ind w:left="284" w:hanging="284"/>
        <w:jc w:val="both"/>
        <w:rPr>
          <w:rFonts w:cs="Times New Roman"/>
          <w:sz w:val="22"/>
          <w:szCs w:val="22"/>
          <w:lang w:val="uk-UA"/>
        </w:rPr>
      </w:pPr>
      <w:r w:rsidRPr="00B5211F">
        <w:rPr>
          <w:rFonts w:cs="Times New Roman"/>
          <w:sz w:val="22"/>
          <w:szCs w:val="22"/>
          <w:lang w:val="uk-UA"/>
        </w:rPr>
        <w:t>5) він клопоче</w:t>
      </w:r>
      <w:r w:rsidR="00A70504">
        <w:rPr>
          <w:rFonts w:cs="Times New Roman"/>
          <w:sz w:val="22"/>
          <w:szCs w:val="22"/>
          <w:lang w:val="uk-UA"/>
        </w:rPr>
        <w:t>ться</w:t>
      </w:r>
      <w:r w:rsidRPr="00B5211F">
        <w:rPr>
          <w:rFonts w:cs="Times New Roman"/>
          <w:sz w:val="22"/>
          <w:szCs w:val="22"/>
          <w:lang w:val="uk-UA"/>
        </w:rPr>
        <w:t xml:space="preserve"> про надання статусу біженця чи про надання притулку, або</w:t>
      </w:r>
    </w:p>
    <w:p w:rsidR="00B5211F" w:rsidRPr="00B5211F" w:rsidRDefault="00B5211F" w:rsidP="00B5211F">
      <w:pPr>
        <w:spacing w:before="240" w:line="100" w:lineRule="atLeast"/>
        <w:ind w:left="284" w:hanging="284"/>
        <w:jc w:val="both"/>
        <w:rPr>
          <w:rFonts w:cs="Times New Roman"/>
          <w:sz w:val="22"/>
          <w:szCs w:val="22"/>
          <w:lang w:val="uk-UA"/>
        </w:rPr>
      </w:pPr>
      <w:r w:rsidRPr="00B5211F">
        <w:rPr>
          <w:rFonts w:cs="Times New Roman"/>
          <w:sz w:val="22"/>
          <w:szCs w:val="22"/>
          <w:lang w:val="uk-UA"/>
        </w:rPr>
        <w:t>6) він затриманий, знаходиться в центрі, який охороняється, чи під арештом для іноземців, або ж у стосунку до нього застосовується запобіжна міра у вигляді заборони на виїзд з країни, або</w:t>
      </w:r>
    </w:p>
    <w:p w:rsidR="00B5211F" w:rsidRPr="00B5211F" w:rsidRDefault="00B5211F" w:rsidP="00B5211F">
      <w:pPr>
        <w:spacing w:before="240" w:line="100" w:lineRule="atLeast"/>
        <w:ind w:left="284" w:hanging="284"/>
        <w:jc w:val="both"/>
        <w:rPr>
          <w:rFonts w:cs="Times New Roman"/>
          <w:sz w:val="22"/>
          <w:szCs w:val="22"/>
          <w:lang w:val="uk-UA"/>
        </w:rPr>
      </w:pPr>
      <w:r w:rsidRPr="00B5211F">
        <w:rPr>
          <w:rFonts w:cs="Times New Roman"/>
          <w:sz w:val="22"/>
          <w:szCs w:val="22"/>
          <w:lang w:val="uk-UA"/>
        </w:rPr>
        <w:t xml:space="preserve">7) він відбуває покарання у вигляді позбавлення волі, чи є тимчасово заарештованим, або </w:t>
      </w:r>
    </w:p>
    <w:p w:rsidR="00B5211F" w:rsidRPr="00B5211F" w:rsidRDefault="00B5211F" w:rsidP="00B5211F">
      <w:pPr>
        <w:tabs>
          <w:tab w:val="left" w:pos="408"/>
        </w:tabs>
        <w:spacing w:line="100" w:lineRule="atLeast"/>
        <w:ind w:left="284" w:hanging="284"/>
        <w:jc w:val="both"/>
        <w:rPr>
          <w:rFonts w:cs="Times New Roman"/>
          <w:sz w:val="22"/>
          <w:szCs w:val="22"/>
          <w:lang w:val="uk-UA"/>
        </w:rPr>
      </w:pPr>
      <w:r w:rsidRPr="00B5211F">
        <w:rPr>
          <w:rFonts w:cs="Times New Roman"/>
          <w:sz w:val="22"/>
          <w:szCs w:val="22"/>
          <w:lang w:val="uk-UA"/>
        </w:rPr>
        <w:t>8)</w:t>
      </w:r>
      <w:r w:rsidRPr="00B5211F">
        <w:rPr>
          <w:rFonts w:cs="Times New Roman"/>
          <w:sz w:val="22"/>
          <w:szCs w:val="22"/>
          <w:lang w:val="uk-UA"/>
        </w:rPr>
        <w:tab/>
        <w:t xml:space="preserve">він перебуває на території Республіки Польща після того, як був зобов’язаний повернутися в країну походження, і ще не закінчився термін добровільного повернення, визначений в рішенні про зобов’язання іноземця на повернення, а також у випадку продовження цього терміну, або </w:t>
      </w:r>
    </w:p>
    <w:p w:rsidR="00B5211F" w:rsidRPr="00B5211F" w:rsidRDefault="00B5211F" w:rsidP="00B5211F">
      <w:pPr>
        <w:tabs>
          <w:tab w:val="left" w:pos="408"/>
        </w:tabs>
        <w:spacing w:line="100" w:lineRule="atLeast"/>
        <w:ind w:left="284" w:hanging="284"/>
        <w:jc w:val="both"/>
        <w:rPr>
          <w:rFonts w:cs="Times New Roman"/>
          <w:sz w:val="22"/>
          <w:szCs w:val="22"/>
          <w:lang w:val="uk-UA"/>
        </w:rPr>
      </w:pPr>
      <w:r w:rsidRPr="00B5211F">
        <w:rPr>
          <w:rFonts w:cs="Times New Roman"/>
          <w:sz w:val="22"/>
          <w:szCs w:val="22"/>
          <w:lang w:val="uk-UA"/>
        </w:rPr>
        <w:t>9)</w:t>
      </w:r>
      <w:r w:rsidRPr="00B5211F">
        <w:rPr>
          <w:rFonts w:cs="Times New Roman"/>
          <w:sz w:val="22"/>
          <w:szCs w:val="22"/>
          <w:lang w:val="uk-UA"/>
        </w:rPr>
        <w:tab/>
        <w:t xml:space="preserve">він зобов'язаний залишити територію Республіки Польща у разі </w:t>
      </w:r>
      <w:r w:rsidR="00CF4E98">
        <w:rPr>
          <w:rFonts w:cs="Times New Roman"/>
          <w:sz w:val="22"/>
          <w:szCs w:val="22"/>
          <w:lang w:val="uk-UA"/>
        </w:rPr>
        <w:t xml:space="preserve">припинення процедури щодо надання дозволу на перебування, </w:t>
      </w:r>
      <w:r w:rsidRPr="00B5211F">
        <w:rPr>
          <w:rFonts w:cs="Times New Roman"/>
          <w:sz w:val="22"/>
          <w:szCs w:val="22"/>
          <w:lang w:val="uk-UA"/>
        </w:rPr>
        <w:t xml:space="preserve">відмови у видачі чи при скасуванні дозволу на перебування, або у разі відмови у видачі чи при скасуванні міжнародного захисту, або </w:t>
      </w:r>
      <w:r w:rsidR="00CF4E98">
        <w:rPr>
          <w:rFonts w:cs="Times New Roman"/>
          <w:sz w:val="22"/>
          <w:szCs w:val="22"/>
          <w:lang w:val="uk-UA"/>
        </w:rPr>
        <w:t>припинення процедури з цього питання</w:t>
      </w:r>
    </w:p>
    <w:p w:rsidR="00B5211F" w:rsidRPr="00B5211F" w:rsidRDefault="00B5211F" w:rsidP="00B5211F">
      <w:pPr>
        <w:tabs>
          <w:tab w:val="left" w:pos="408"/>
        </w:tabs>
        <w:spacing w:line="100" w:lineRule="atLeast"/>
        <w:ind w:left="284" w:hanging="284"/>
        <w:jc w:val="both"/>
        <w:rPr>
          <w:rFonts w:cs="Times New Roman"/>
          <w:strike/>
          <w:sz w:val="22"/>
          <w:szCs w:val="22"/>
          <w:lang w:val="uk-UA"/>
        </w:rPr>
      </w:pPr>
      <w:r w:rsidRPr="00B5211F">
        <w:rPr>
          <w:rFonts w:cs="Times New Roman"/>
          <w:sz w:val="22"/>
          <w:szCs w:val="22"/>
          <w:lang w:val="uk-UA"/>
        </w:rPr>
        <w:t>10)</w:t>
      </w:r>
      <w:r w:rsidRPr="00B5211F">
        <w:rPr>
          <w:rFonts w:cs="Times New Roman"/>
          <w:sz w:val="22"/>
          <w:szCs w:val="22"/>
          <w:lang w:val="uk-UA"/>
        </w:rPr>
        <w:tab/>
        <w:t>перебуває за межами Республіки Польща.</w:t>
      </w:r>
    </w:p>
    <w:p w:rsidR="00B5211F" w:rsidRPr="00B5211F" w:rsidRDefault="00B5211F" w:rsidP="00B5211F">
      <w:pPr>
        <w:pStyle w:val="Default"/>
        <w:tabs>
          <w:tab w:val="right" w:pos="284"/>
          <w:tab w:val="left" w:pos="408"/>
        </w:tabs>
        <w:spacing w:line="100" w:lineRule="atLeast"/>
        <w:jc w:val="both"/>
        <w:rPr>
          <w:rFonts w:ascii="Calibri" w:hAnsi="Calibri"/>
          <w:color w:val="auto"/>
          <w:sz w:val="22"/>
          <w:szCs w:val="22"/>
          <w:lang w:val="uk-UA"/>
        </w:rPr>
      </w:pPr>
      <w:r w:rsidRPr="00B5211F">
        <w:rPr>
          <w:rFonts w:ascii="Calibri" w:hAnsi="Calibri"/>
          <w:color w:val="auto"/>
          <w:sz w:val="22"/>
          <w:szCs w:val="22"/>
          <w:lang w:val="uk-UA"/>
        </w:rPr>
        <w:t xml:space="preserve">Крім описаних вище випадків іноземцеві буде відмовлено у початку процедури щодо видачі дозволу на тимчасове перебування, якщо при поданні заявки на видачу йому цього дозволу або, у додатковий, визначений воєводою термін, він </w:t>
      </w:r>
      <w:r w:rsidRPr="00B5211F">
        <w:rPr>
          <w:rFonts w:ascii="Calibri" w:hAnsi="Calibri"/>
          <w:b/>
          <w:color w:val="auto"/>
          <w:sz w:val="22"/>
          <w:szCs w:val="22"/>
          <w:lang w:val="uk-UA"/>
        </w:rPr>
        <w:t>не надав відбитки папілярних ліній для видачі карти перебування.</w:t>
      </w:r>
    </w:p>
    <w:p w:rsidR="00F54706" w:rsidRPr="00B5211F" w:rsidRDefault="00F54706" w:rsidP="00B5211F">
      <w:pPr>
        <w:pStyle w:val="Kolorowalistaakcent11"/>
        <w:tabs>
          <w:tab w:val="right" w:pos="284"/>
          <w:tab w:val="left" w:pos="408"/>
        </w:tabs>
        <w:spacing w:line="100" w:lineRule="atLeast"/>
        <w:ind w:left="0"/>
        <w:jc w:val="both"/>
        <w:rPr>
          <w:rFonts w:cs="Times New Roman"/>
          <w:sz w:val="22"/>
          <w:szCs w:val="22"/>
          <w:lang w:val="uk-UA"/>
        </w:rPr>
      </w:pPr>
      <w:r w:rsidRPr="00F54706">
        <w:rPr>
          <w:rFonts w:cs="Times New Roman"/>
          <w:sz w:val="22"/>
          <w:szCs w:val="22"/>
          <w:lang w:val="uk-UA"/>
        </w:rPr>
        <w:t xml:space="preserve">Пункту 10 не застосовують у випадку подачі клопотання про видачу іноземцеві дозволу з метою </w:t>
      </w:r>
      <w:r w:rsidRPr="00785ADB">
        <w:rPr>
          <w:rFonts w:cs="Times New Roman"/>
          <w:b/>
          <w:sz w:val="22"/>
          <w:szCs w:val="22"/>
          <w:lang w:val="uk-UA"/>
        </w:rPr>
        <w:t>возз’єднання сім’ї, а також клопотання про видачу дозволу на тимчасове проживання, вказаного у п. IV, V, VI або VIII Розділу IV, підпункт 4.6.12</w:t>
      </w:r>
      <w:r w:rsidRPr="00F54706">
        <w:rPr>
          <w:rFonts w:cs="Times New Roman"/>
          <w:sz w:val="22"/>
          <w:szCs w:val="22"/>
          <w:lang w:val="uk-UA"/>
        </w:rPr>
        <w:t xml:space="preserve"> – у випадку, якщо іноземець, котрого стосується клопотання, перебуває поза межами Польщі (див. п. 4. 2).</w:t>
      </w:r>
    </w:p>
    <w:p w:rsidR="00B5211F" w:rsidRPr="00B5211F" w:rsidRDefault="00B5211F" w:rsidP="00B5211F">
      <w:pPr>
        <w:pStyle w:val="Kolorowalistaakcent11"/>
        <w:tabs>
          <w:tab w:val="right" w:pos="284"/>
          <w:tab w:val="left" w:pos="408"/>
        </w:tabs>
        <w:spacing w:line="100" w:lineRule="atLeast"/>
        <w:ind w:left="0"/>
        <w:jc w:val="both"/>
        <w:rPr>
          <w:rFonts w:cs="Times New Roman"/>
          <w:sz w:val="22"/>
          <w:szCs w:val="22"/>
          <w:lang w:val="uk-UA"/>
        </w:rPr>
      </w:pPr>
      <w:r w:rsidRPr="00B5211F">
        <w:rPr>
          <w:rFonts w:cs="Times New Roman"/>
          <w:sz w:val="22"/>
          <w:szCs w:val="22"/>
          <w:lang w:val="uk-UA"/>
        </w:rPr>
        <w:t xml:space="preserve">В процесі процедури щодо видачі дозволу на тимчасове перебування для виконання роботи </w:t>
      </w:r>
      <w:r w:rsidR="00430620" w:rsidRPr="00785ADB">
        <w:rPr>
          <w:rFonts w:cs="Times New Roman"/>
          <w:b/>
          <w:sz w:val="22"/>
          <w:szCs w:val="22"/>
          <w:lang w:val="uk-UA"/>
        </w:rPr>
        <w:t>в рамках внутрішньокорпоративного переміщення</w:t>
      </w:r>
      <w:r w:rsidRPr="00B5211F">
        <w:rPr>
          <w:rFonts w:cs="Times New Roman"/>
          <w:b/>
          <w:sz w:val="22"/>
          <w:szCs w:val="22"/>
          <w:lang w:val="uk-UA"/>
        </w:rPr>
        <w:t xml:space="preserve"> </w:t>
      </w:r>
      <w:r w:rsidRPr="00B5211F">
        <w:rPr>
          <w:rFonts w:cs="Times New Roman"/>
          <w:sz w:val="22"/>
          <w:szCs w:val="22"/>
          <w:lang w:val="uk-UA"/>
        </w:rPr>
        <w:t xml:space="preserve">та дозволу на тимчасове перебування з </w:t>
      </w:r>
      <w:r w:rsidRPr="00B5211F">
        <w:rPr>
          <w:rFonts w:cs="Times New Roman"/>
          <w:b/>
          <w:sz w:val="22"/>
          <w:szCs w:val="22"/>
          <w:lang w:val="uk-UA"/>
        </w:rPr>
        <w:t xml:space="preserve">метою </w:t>
      </w:r>
      <w:r w:rsidRPr="00B5211F">
        <w:rPr>
          <w:rFonts w:cs="Times New Roman"/>
          <w:b/>
          <w:sz w:val="22"/>
          <w:szCs w:val="22"/>
          <w:lang w:val="uk-UA"/>
        </w:rPr>
        <w:lastRenderedPageBreak/>
        <w:t xml:space="preserve">довгострокової мобільності </w:t>
      </w:r>
      <w:r w:rsidR="00CF4E98">
        <w:rPr>
          <w:rFonts w:cs="Times New Roman"/>
          <w:b/>
          <w:sz w:val="22"/>
          <w:szCs w:val="22"/>
          <w:lang w:val="uk-UA"/>
        </w:rPr>
        <w:t>працівника керівного складу, спеціаліста або працівника, що проходить стажування</w:t>
      </w:r>
      <w:r w:rsidR="00585592" w:rsidRPr="00785ADB">
        <w:rPr>
          <w:rFonts w:cs="Times New Roman"/>
          <w:b/>
          <w:sz w:val="22"/>
          <w:szCs w:val="22"/>
          <w:lang w:val="uk-UA"/>
        </w:rPr>
        <w:t>,</w:t>
      </w:r>
      <w:r w:rsidR="00CF4E98">
        <w:rPr>
          <w:rFonts w:cs="Times New Roman"/>
          <w:b/>
          <w:sz w:val="22"/>
          <w:szCs w:val="22"/>
          <w:lang w:val="uk-UA"/>
        </w:rPr>
        <w:t xml:space="preserve"> </w:t>
      </w:r>
      <w:r w:rsidR="00430620" w:rsidRPr="00430620">
        <w:rPr>
          <w:rFonts w:cs="Times New Roman"/>
          <w:b/>
          <w:sz w:val="22"/>
          <w:szCs w:val="22"/>
          <w:lang w:val="uk-UA"/>
        </w:rPr>
        <w:t>в рамках внутрішньокорпоративного переміщення</w:t>
      </w:r>
      <w:r w:rsidR="00430620" w:rsidRPr="00430620" w:rsidDel="00430620">
        <w:rPr>
          <w:rFonts w:cs="Times New Roman"/>
          <w:b/>
          <w:sz w:val="22"/>
          <w:szCs w:val="22"/>
          <w:lang w:val="uk-UA"/>
        </w:rPr>
        <w:t xml:space="preserve"> </w:t>
      </w:r>
      <w:r w:rsidRPr="00B5211F">
        <w:rPr>
          <w:rFonts w:cs="Times New Roman"/>
          <w:sz w:val="22"/>
          <w:szCs w:val="22"/>
          <w:lang w:val="uk-UA"/>
        </w:rPr>
        <w:t>не застосовуються приведені вище підстави відмови у початку процедури (див. п.</w:t>
      </w:r>
      <w:r w:rsidRPr="00B5211F">
        <w:rPr>
          <w:rFonts w:eastAsia="Times New Roman" w:cs="Times New Roman"/>
          <w:sz w:val="22"/>
          <w:szCs w:val="22"/>
          <w:lang w:val="uk-UA"/>
        </w:rPr>
        <w:t xml:space="preserve">4.6. 3 та п. 4.6.4) </w:t>
      </w:r>
      <w:r w:rsidRPr="00B5211F">
        <w:rPr>
          <w:rFonts w:cs="Times New Roman"/>
          <w:sz w:val="22"/>
          <w:szCs w:val="22"/>
          <w:lang w:val="uk-UA"/>
        </w:rPr>
        <w:t>.</w:t>
      </w:r>
    </w:p>
    <w:p w:rsidR="00B5211F" w:rsidRPr="00B5211F" w:rsidRDefault="00B5211F" w:rsidP="00B5211F">
      <w:pPr>
        <w:pStyle w:val="Kolorowalistaakcent11"/>
        <w:tabs>
          <w:tab w:val="right" w:pos="284"/>
          <w:tab w:val="left" w:pos="408"/>
        </w:tabs>
        <w:ind w:left="0"/>
        <w:jc w:val="both"/>
        <w:rPr>
          <w:rFonts w:cs="Times New Roman"/>
          <w:sz w:val="22"/>
          <w:szCs w:val="22"/>
          <w:lang w:val="uk-UA"/>
        </w:rPr>
      </w:pPr>
      <w:r w:rsidRPr="00B5211F">
        <w:rPr>
          <w:rFonts w:cs="Times New Roman"/>
          <w:sz w:val="22"/>
          <w:szCs w:val="22"/>
          <w:lang w:val="uk-UA"/>
        </w:rPr>
        <w:t xml:space="preserve">У процедурі щодо видачі іноземцеві дозволу на тимчасове перебування для </w:t>
      </w:r>
      <w:r w:rsidRPr="00B5211F">
        <w:rPr>
          <w:rFonts w:cs="Times New Roman"/>
          <w:b/>
          <w:sz w:val="22"/>
          <w:szCs w:val="22"/>
          <w:lang w:val="uk-UA"/>
        </w:rPr>
        <w:t>жертв торгівлі людьми</w:t>
      </w:r>
      <w:r w:rsidRPr="00B5211F">
        <w:rPr>
          <w:rFonts w:cs="Times New Roman"/>
          <w:sz w:val="22"/>
          <w:szCs w:val="22"/>
          <w:lang w:val="uk-UA"/>
        </w:rPr>
        <w:t xml:space="preserve"> не застосовуються підстави для відмови від початку процедури, які перелічені в п. 2 та 4-6. </w:t>
      </w:r>
    </w:p>
    <w:p w:rsidR="00B5211F" w:rsidRPr="00B5211F" w:rsidRDefault="00B5211F" w:rsidP="00B5211F">
      <w:pPr>
        <w:pStyle w:val="Kolorowalistaakcent11"/>
        <w:tabs>
          <w:tab w:val="right" w:pos="284"/>
          <w:tab w:val="left" w:pos="408"/>
        </w:tabs>
        <w:ind w:left="0"/>
        <w:jc w:val="both"/>
        <w:rPr>
          <w:rFonts w:cs="Times New Roman"/>
          <w:sz w:val="22"/>
          <w:szCs w:val="22"/>
          <w:lang w:val="uk-UA"/>
        </w:rPr>
      </w:pPr>
      <w:r w:rsidRPr="00B5211F">
        <w:rPr>
          <w:rFonts w:cs="Times New Roman"/>
          <w:sz w:val="22"/>
          <w:szCs w:val="22"/>
          <w:lang w:val="uk-UA"/>
        </w:rPr>
        <w:t xml:space="preserve">У процедурі щодо видачі іноземцеві дозволу на тимчасове перебування, </w:t>
      </w:r>
      <w:r w:rsidR="00EA2F15">
        <w:rPr>
          <w:rFonts w:cs="Times New Roman"/>
          <w:sz w:val="22"/>
          <w:szCs w:val="22"/>
          <w:lang w:val="uk-UA"/>
        </w:rPr>
        <w:t>у зв’язку з обставинами</w:t>
      </w:r>
      <w:r w:rsidRPr="00B5211F">
        <w:rPr>
          <w:rFonts w:cs="Times New Roman"/>
          <w:sz w:val="22"/>
          <w:szCs w:val="22"/>
          <w:lang w:val="uk-UA"/>
        </w:rPr>
        <w:t xml:space="preserve">, які вимагають </w:t>
      </w:r>
      <w:r w:rsidRPr="00B5211F">
        <w:rPr>
          <w:rFonts w:cs="Times New Roman"/>
          <w:b/>
          <w:sz w:val="22"/>
          <w:szCs w:val="22"/>
          <w:lang w:val="uk-UA"/>
        </w:rPr>
        <w:t>короткочасного перебування,</w:t>
      </w:r>
      <w:r w:rsidRPr="00B5211F">
        <w:rPr>
          <w:rFonts w:cs="Times New Roman"/>
          <w:sz w:val="22"/>
          <w:szCs w:val="22"/>
          <w:lang w:val="uk-UA"/>
        </w:rPr>
        <w:t xml:space="preserve"> не застосовуються підстави для відмови від початку процедури, перелічені в п. 2, 3 та 6-8. </w:t>
      </w:r>
    </w:p>
    <w:p w:rsidR="00B5211F" w:rsidRPr="00B5211F" w:rsidRDefault="00B5211F" w:rsidP="00B5211F">
      <w:pPr>
        <w:pStyle w:val="Nagwek2"/>
        <w:spacing w:after="200"/>
        <w:rPr>
          <w:rFonts w:cs="Times New Roman"/>
          <w:b/>
          <w:bCs/>
          <w:lang w:val="uk-UA"/>
        </w:rPr>
      </w:pPr>
      <w:bookmarkStart w:id="96" w:name="__RefHeading__4783_369570355"/>
      <w:bookmarkStart w:id="97" w:name="_Toc386286380"/>
      <w:bookmarkEnd w:id="96"/>
      <w:r w:rsidRPr="00B5211F">
        <w:rPr>
          <w:lang w:val="uk-UA"/>
        </w:rPr>
        <w:t>4.10</w:t>
      </w:r>
      <w:r w:rsidR="00D345B0">
        <w:rPr>
          <w:lang w:val="uk-UA"/>
        </w:rPr>
        <w:t xml:space="preserve"> </w:t>
      </w:r>
      <w:r w:rsidRPr="00B5211F">
        <w:rPr>
          <w:lang w:val="uk-UA"/>
        </w:rPr>
        <w:t xml:space="preserve">ВІДМОВА У ВИДАЧІ ДОЗВОЛУ НА ТИМЧАСОВЕ ПЕРЕБУВАННЯ </w:t>
      </w:r>
      <w:bookmarkEnd w:id="97"/>
    </w:p>
    <w:p w:rsidR="00B5211F" w:rsidRPr="00B5211F" w:rsidRDefault="00B5211F" w:rsidP="00B5211F">
      <w:pPr>
        <w:tabs>
          <w:tab w:val="left" w:pos="408"/>
        </w:tabs>
        <w:ind w:left="408" w:hanging="408"/>
        <w:jc w:val="both"/>
        <w:rPr>
          <w:rFonts w:cs="Times New Roman"/>
          <w:b/>
          <w:bCs/>
          <w:sz w:val="22"/>
          <w:szCs w:val="22"/>
          <w:lang w:val="uk-UA"/>
        </w:rPr>
      </w:pPr>
      <w:r w:rsidRPr="00B5211F">
        <w:rPr>
          <w:rFonts w:cs="Times New Roman"/>
          <w:b/>
          <w:bCs/>
          <w:sz w:val="22"/>
          <w:szCs w:val="22"/>
          <w:lang w:val="uk-UA"/>
        </w:rPr>
        <w:t xml:space="preserve">Іноземцеві буде відмовлено у видачі дозволу на тимчасове перебування, якщо: </w:t>
      </w:r>
    </w:p>
    <w:p w:rsidR="00B5211F" w:rsidRPr="00B5211F" w:rsidRDefault="00B5211F" w:rsidP="00B5211F">
      <w:pPr>
        <w:tabs>
          <w:tab w:val="left" w:pos="408"/>
        </w:tabs>
        <w:ind w:left="408" w:hanging="408"/>
        <w:jc w:val="both"/>
        <w:rPr>
          <w:rFonts w:cs="A"/>
          <w:sz w:val="22"/>
          <w:szCs w:val="22"/>
          <w:lang w:val="uk-UA"/>
        </w:rPr>
      </w:pPr>
      <w:r w:rsidRPr="00B5211F">
        <w:rPr>
          <w:rFonts w:cs="A"/>
          <w:sz w:val="22"/>
          <w:szCs w:val="22"/>
          <w:lang w:val="uk-UA"/>
        </w:rPr>
        <w:t>1)</w:t>
      </w:r>
      <w:r w:rsidRPr="00B5211F">
        <w:rPr>
          <w:rFonts w:cs="A"/>
          <w:sz w:val="22"/>
          <w:szCs w:val="22"/>
          <w:lang w:val="uk-UA"/>
        </w:rPr>
        <w:tab/>
        <w:t>він не відповідає вимогам для видачі йому дозволу на тимчасове перебування, з огляду на заявлену мету перебування або на обставини, які є основою для клопотання про цей дозвіл, а також не обґрунтовують його перебування на території Республіки Польща впродовж періоду, що перевищує 3 місяці, або</w:t>
      </w:r>
    </w:p>
    <w:p w:rsidR="00B5211F" w:rsidRPr="00B5211F" w:rsidRDefault="00B5211F" w:rsidP="00B5211F">
      <w:pPr>
        <w:tabs>
          <w:tab w:val="left" w:pos="408"/>
        </w:tabs>
        <w:ind w:left="408" w:hanging="408"/>
        <w:jc w:val="both"/>
        <w:rPr>
          <w:rFonts w:cs="A"/>
          <w:sz w:val="22"/>
          <w:szCs w:val="22"/>
          <w:lang w:val="uk-UA"/>
        </w:rPr>
      </w:pPr>
      <w:r w:rsidRPr="00B5211F">
        <w:rPr>
          <w:rFonts w:cs="A"/>
          <w:sz w:val="22"/>
          <w:szCs w:val="22"/>
          <w:lang w:val="uk-UA"/>
        </w:rPr>
        <w:t>2) до цього зобов'язує внесення даних іноземця в перелік іноземців, перебування яких на території Республіки Польща є небажаним, або</w:t>
      </w:r>
    </w:p>
    <w:p w:rsidR="00B5211F" w:rsidRPr="00B5211F" w:rsidRDefault="00B5211F" w:rsidP="00B5211F">
      <w:pPr>
        <w:tabs>
          <w:tab w:val="left" w:pos="408"/>
        </w:tabs>
        <w:ind w:left="408" w:hanging="408"/>
        <w:jc w:val="both"/>
        <w:rPr>
          <w:rFonts w:cs="A"/>
          <w:sz w:val="22"/>
          <w:szCs w:val="22"/>
          <w:lang w:val="uk-UA"/>
        </w:rPr>
      </w:pPr>
      <w:r w:rsidRPr="00B5211F">
        <w:rPr>
          <w:rFonts w:cs="A"/>
          <w:sz w:val="22"/>
          <w:szCs w:val="22"/>
          <w:lang w:val="uk-UA"/>
        </w:rPr>
        <w:t>3) його дані знаходяться в Шенгенській інформаційній системі з метою відмови йому у в'їзді, або</w:t>
      </w:r>
    </w:p>
    <w:p w:rsidR="00B5211F" w:rsidRPr="00B5211F" w:rsidRDefault="00B5211F" w:rsidP="00B5211F">
      <w:pPr>
        <w:tabs>
          <w:tab w:val="left" w:pos="408"/>
        </w:tabs>
        <w:ind w:left="408" w:hanging="408"/>
        <w:jc w:val="both"/>
        <w:rPr>
          <w:rFonts w:cs="A"/>
          <w:sz w:val="22"/>
          <w:szCs w:val="22"/>
          <w:lang w:val="uk-UA"/>
        </w:rPr>
      </w:pPr>
      <w:r w:rsidRPr="00B5211F">
        <w:rPr>
          <w:rFonts w:cs="A"/>
          <w:sz w:val="22"/>
          <w:szCs w:val="22"/>
          <w:lang w:val="uk-UA"/>
        </w:rPr>
        <w:t xml:space="preserve">4) це вимагається з огляду на обороноздатність та безпеку країни, а також охорону безпеки та громадського порядку, або у зв’язку із зобов’язаннями, що виникають з положень ратифікованих міжнародних договорів, діючих у Республіці Польща, </w:t>
      </w:r>
    </w:p>
    <w:p w:rsidR="00B5211F" w:rsidRPr="00B5211F" w:rsidRDefault="00B5211F" w:rsidP="00B5211F">
      <w:pPr>
        <w:tabs>
          <w:tab w:val="left" w:pos="408"/>
        </w:tabs>
        <w:ind w:left="408" w:hanging="408"/>
        <w:jc w:val="both"/>
        <w:rPr>
          <w:rFonts w:cs="A"/>
          <w:sz w:val="22"/>
          <w:szCs w:val="22"/>
          <w:lang w:val="uk-UA"/>
        </w:rPr>
      </w:pPr>
      <w:r w:rsidRPr="00B5211F">
        <w:rPr>
          <w:rFonts w:cs="A"/>
          <w:sz w:val="22"/>
          <w:szCs w:val="22"/>
          <w:lang w:val="uk-UA"/>
        </w:rPr>
        <w:t>5) в процедурі щодо видачі йому дозволу на тимчасове перебування:</w:t>
      </w:r>
    </w:p>
    <w:p w:rsidR="00B5211F" w:rsidRPr="00B5211F" w:rsidRDefault="00B5211F" w:rsidP="00B5211F">
      <w:pPr>
        <w:tabs>
          <w:tab w:val="left" w:pos="680"/>
        </w:tabs>
        <w:ind w:left="680" w:hanging="272"/>
        <w:jc w:val="both"/>
        <w:rPr>
          <w:rFonts w:cs="Times New Roman"/>
          <w:sz w:val="22"/>
          <w:szCs w:val="22"/>
          <w:lang w:val="uk-UA"/>
        </w:rPr>
      </w:pPr>
      <w:r w:rsidRPr="00B5211F">
        <w:rPr>
          <w:rFonts w:cs="Times New Roman"/>
          <w:sz w:val="22"/>
          <w:szCs w:val="22"/>
          <w:lang w:val="uk-UA"/>
        </w:rPr>
        <w:t xml:space="preserve">a) подав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B5211F" w:rsidRPr="00B5211F" w:rsidRDefault="00B5211F" w:rsidP="00B5211F">
      <w:pPr>
        <w:tabs>
          <w:tab w:val="left" w:pos="680"/>
        </w:tabs>
        <w:ind w:left="680" w:hanging="272"/>
        <w:jc w:val="both"/>
        <w:rPr>
          <w:rFonts w:cs="Times New Roman"/>
          <w:sz w:val="22"/>
          <w:szCs w:val="22"/>
          <w:lang w:val="uk-UA"/>
        </w:rPr>
      </w:pPr>
      <w:r w:rsidRPr="00B5211F">
        <w:rPr>
          <w:rFonts w:cs="Times New Roman"/>
          <w:sz w:val="22"/>
          <w:szCs w:val="22"/>
          <w:lang w:val="uk-UA"/>
        </w:rPr>
        <w:t xml:space="preserve">b) подав недостовірну інформацію, або приховав правду, або підробив чи переробив документ з метою використання його як оригінального або використовувала такий документ як оригінальний, або </w:t>
      </w:r>
    </w:p>
    <w:p w:rsidR="00B5211F" w:rsidRPr="00B5211F" w:rsidRDefault="00B5211F" w:rsidP="00B5211F">
      <w:pPr>
        <w:tabs>
          <w:tab w:val="left" w:pos="408"/>
        </w:tabs>
        <w:ind w:left="408" w:hanging="408"/>
        <w:jc w:val="both"/>
        <w:rPr>
          <w:rFonts w:cs="Times New Roman"/>
          <w:sz w:val="22"/>
          <w:szCs w:val="22"/>
          <w:lang w:val="uk-UA"/>
        </w:rPr>
      </w:pPr>
      <w:r w:rsidRPr="00B5211F">
        <w:rPr>
          <w:rFonts w:cs="Times New Roman"/>
          <w:sz w:val="22"/>
          <w:szCs w:val="22"/>
          <w:lang w:val="uk-UA"/>
        </w:rPr>
        <w:t>6)</w:t>
      </w:r>
      <w:r w:rsidRPr="00B5211F">
        <w:rPr>
          <w:rFonts w:cs="Times New Roman"/>
          <w:sz w:val="22"/>
          <w:szCs w:val="22"/>
          <w:lang w:val="uk-UA"/>
        </w:rPr>
        <w:tab/>
        <w:t>має заборгованість із сплати податків, за винятком випадків, коли він отримав законне звільнення від сплати податків,</w:t>
      </w:r>
      <w:r w:rsidR="00D345B0">
        <w:rPr>
          <w:rFonts w:cs="Times New Roman"/>
          <w:sz w:val="22"/>
          <w:szCs w:val="22"/>
          <w:lang w:val="uk-UA"/>
        </w:rPr>
        <w:t xml:space="preserve"> </w:t>
      </w:r>
      <w:r w:rsidRPr="00B5211F">
        <w:rPr>
          <w:rFonts w:cs="Times New Roman"/>
          <w:sz w:val="22"/>
          <w:szCs w:val="22"/>
          <w:lang w:val="uk-UA"/>
        </w:rPr>
        <w:t>відтермінування, розподіл прострочених платежів на частини або повністю зупинене виконання рішення відповідного органу або</w:t>
      </w:r>
    </w:p>
    <w:p w:rsidR="00B5211F" w:rsidRPr="00B5211F" w:rsidRDefault="00B5211F" w:rsidP="00B5211F">
      <w:pPr>
        <w:tabs>
          <w:tab w:val="left" w:pos="408"/>
        </w:tabs>
        <w:ind w:left="408" w:hanging="408"/>
        <w:jc w:val="both"/>
        <w:rPr>
          <w:rFonts w:cs="Times New Roman"/>
          <w:sz w:val="22"/>
          <w:szCs w:val="22"/>
          <w:lang w:val="uk-UA"/>
        </w:rPr>
      </w:pPr>
      <w:r w:rsidRPr="00B5211F">
        <w:rPr>
          <w:rFonts w:cs="Times New Roman"/>
          <w:sz w:val="22"/>
          <w:szCs w:val="22"/>
          <w:lang w:val="uk-UA"/>
        </w:rPr>
        <w:t>7)</w:t>
      </w:r>
      <w:r w:rsidRPr="00B5211F">
        <w:rPr>
          <w:rFonts w:cs="Times New Roman"/>
          <w:sz w:val="22"/>
          <w:szCs w:val="22"/>
          <w:lang w:val="uk-UA"/>
        </w:rPr>
        <w:tab/>
        <w:t xml:space="preserve">не повернув кошти, пов’язані з виданням та виконанням рішення про зобов’язання іноземця повернутися в країну походження, які були сплачені з державного бюджету, або </w:t>
      </w:r>
    </w:p>
    <w:p w:rsidR="00B5211F" w:rsidRPr="00B5211F" w:rsidRDefault="00B5211F" w:rsidP="00B5211F">
      <w:pPr>
        <w:tabs>
          <w:tab w:val="left" w:pos="408"/>
        </w:tabs>
        <w:ind w:left="408" w:hanging="408"/>
        <w:jc w:val="both"/>
        <w:rPr>
          <w:rFonts w:cs="Times New Roman"/>
          <w:sz w:val="22"/>
          <w:szCs w:val="22"/>
          <w:lang w:val="uk-UA"/>
        </w:rPr>
      </w:pPr>
      <w:r w:rsidRPr="00B5211F">
        <w:rPr>
          <w:rFonts w:cs="Times New Roman"/>
          <w:sz w:val="22"/>
          <w:szCs w:val="22"/>
          <w:lang w:val="uk-UA"/>
        </w:rPr>
        <w:t>8)</w:t>
      </w:r>
      <w:r w:rsidRPr="00B5211F">
        <w:rPr>
          <w:rFonts w:cs="Times New Roman"/>
          <w:sz w:val="22"/>
          <w:szCs w:val="22"/>
          <w:lang w:val="uk-UA"/>
        </w:rPr>
        <w:tab/>
        <w:t xml:space="preserve">підпадає під обов’язкове лікування на підставі ст. 40 п. 1 Закону від 5 грудня 2008 р. «Про запобігання хворобам та боротьбу з інфекціями і </w:t>
      </w:r>
      <w:r w:rsidR="003F55B7">
        <w:rPr>
          <w:rFonts w:cs="Times New Roman"/>
          <w:sz w:val="22"/>
          <w:szCs w:val="22"/>
          <w:lang w:val="uk-UA"/>
        </w:rPr>
        <w:t>інфекційними хворобами у людей» та</w:t>
      </w:r>
      <w:r w:rsidRPr="00B5211F">
        <w:rPr>
          <w:rFonts w:cs="Times New Roman"/>
          <w:sz w:val="22"/>
          <w:szCs w:val="22"/>
          <w:lang w:val="uk-UA"/>
        </w:rPr>
        <w:t xml:space="preserve"> не дає згоди на це лікування, або </w:t>
      </w:r>
    </w:p>
    <w:p w:rsidR="00B5211F" w:rsidRPr="00B5211F" w:rsidRDefault="00B5211F" w:rsidP="00B5211F">
      <w:pPr>
        <w:tabs>
          <w:tab w:val="left" w:pos="408"/>
        </w:tabs>
        <w:ind w:left="408" w:hanging="408"/>
        <w:jc w:val="both"/>
        <w:rPr>
          <w:rFonts w:cs="Times New Roman"/>
          <w:sz w:val="22"/>
          <w:szCs w:val="22"/>
          <w:lang w:val="uk-UA"/>
        </w:rPr>
      </w:pPr>
      <w:r w:rsidRPr="00B5211F">
        <w:rPr>
          <w:rFonts w:cs="Times New Roman"/>
          <w:sz w:val="22"/>
          <w:szCs w:val="22"/>
          <w:lang w:val="uk-UA"/>
        </w:rPr>
        <w:t>9)</w:t>
      </w:r>
      <w:r w:rsidRPr="00B5211F">
        <w:rPr>
          <w:rFonts w:cs="Times New Roman"/>
          <w:sz w:val="22"/>
          <w:szCs w:val="22"/>
          <w:lang w:val="uk-UA"/>
        </w:rPr>
        <w:tab/>
        <w:t>подав заявку під час свого нелегального перебування на території Республіки Польща або перебуває на цій території нелегально.</w:t>
      </w:r>
    </w:p>
    <w:p w:rsidR="00B5211F" w:rsidRDefault="00B5211F" w:rsidP="00B5211F">
      <w:pPr>
        <w:jc w:val="both"/>
        <w:rPr>
          <w:rFonts w:cs="Times New Roman"/>
          <w:sz w:val="22"/>
          <w:szCs w:val="22"/>
          <w:lang w:val="uk-UA"/>
        </w:rPr>
      </w:pPr>
      <w:r w:rsidRPr="00B5211F">
        <w:rPr>
          <w:rFonts w:cs="Times New Roman"/>
          <w:sz w:val="22"/>
          <w:szCs w:val="22"/>
          <w:lang w:val="uk-UA"/>
        </w:rPr>
        <w:t xml:space="preserve">Іноземець, якому виданий дозвіл на тимчасове перебування, </w:t>
      </w:r>
      <w:r w:rsidRPr="00B5211F">
        <w:rPr>
          <w:rFonts w:cs="Times New Roman"/>
          <w:b/>
          <w:sz w:val="22"/>
          <w:szCs w:val="22"/>
          <w:lang w:val="uk-UA"/>
        </w:rPr>
        <w:t>впродовж 15 робочих днів повідомляє воєводу, який видав цей дозвіл, про відсутність причини для видачі дозволу</w:t>
      </w:r>
      <w:r w:rsidRPr="00B5211F">
        <w:rPr>
          <w:rFonts w:cs="Times New Roman"/>
          <w:sz w:val="22"/>
          <w:szCs w:val="22"/>
          <w:lang w:val="uk-UA"/>
        </w:rPr>
        <w:t xml:space="preserve">. </w:t>
      </w:r>
      <w:r w:rsidR="006E17FD">
        <w:rPr>
          <w:rFonts w:cs="Times New Roman"/>
          <w:sz w:val="22"/>
          <w:szCs w:val="22"/>
          <w:lang w:val="uk-UA"/>
        </w:rPr>
        <w:t xml:space="preserve">Якщо дозвіл </w:t>
      </w:r>
      <w:r w:rsidR="00F82D8E">
        <w:rPr>
          <w:rFonts w:cs="Times New Roman"/>
          <w:sz w:val="22"/>
          <w:szCs w:val="22"/>
          <w:lang w:val="uk-UA"/>
        </w:rPr>
        <w:t xml:space="preserve">на </w:t>
      </w:r>
      <w:r w:rsidR="00F82D8E">
        <w:rPr>
          <w:rFonts w:cs="Times New Roman"/>
          <w:sz w:val="22"/>
          <w:szCs w:val="22"/>
          <w:lang w:val="uk-UA"/>
        </w:rPr>
        <w:lastRenderedPageBreak/>
        <w:t xml:space="preserve">тимчасове перебування надав Керівник Управління у справах іноземців в другій інстанції, повідомлення скеровується воєводі, який видав рішення про надання цього дозволу в першій інстанції. </w:t>
      </w:r>
      <w:r w:rsidRPr="00B5211F">
        <w:rPr>
          <w:rFonts w:cs="Times New Roman"/>
          <w:sz w:val="22"/>
          <w:szCs w:val="22"/>
          <w:lang w:val="uk-UA"/>
        </w:rPr>
        <w:t xml:space="preserve">Іноземцеві </w:t>
      </w:r>
      <w:r w:rsidR="006E17FD">
        <w:rPr>
          <w:rFonts w:cs="Times New Roman"/>
          <w:sz w:val="22"/>
          <w:szCs w:val="22"/>
          <w:lang w:val="uk-UA"/>
        </w:rPr>
        <w:t>може бути</w:t>
      </w:r>
      <w:r w:rsidRPr="00B5211F">
        <w:rPr>
          <w:rFonts w:cs="Times New Roman"/>
          <w:sz w:val="22"/>
          <w:szCs w:val="22"/>
          <w:lang w:val="uk-UA"/>
        </w:rPr>
        <w:t xml:space="preserve"> відмовлено у видачі чергового дозволу на тимчасове перебування у разі невиконання вищеописаного обов'язку, якщо заявка на видачу подальшого дозволу була внесена до закінчення року від закінчення терміну дії попереднього дозволу</w:t>
      </w:r>
      <w:r w:rsidR="00F82D8E">
        <w:rPr>
          <w:rFonts w:cs="Times New Roman"/>
          <w:sz w:val="22"/>
          <w:szCs w:val="22"/>
          <w:lang w:val="uk-UA"/>
        </w:rPr>
        <w:t xml:space="preserve"> або від дня, коли рішення про відкликання дозволу на тимчасове перебування стало остаточним</w:t>
      </w:r>
      <w:r w:rsidRPr="00B5211F">
        <w:rPr>
          <w:rFonts w:cs="Times New Roman"/>
          <w:sz w:val="22"/>
          <w:szCs w:val="22"/>
          <w:lang w:val="uk-UA"/>
        </w:rPr>
        <w:t>.</w:t>
      </w:r>
    </w:p>
    <w:p w:rsidR="00DE03A0" w:rsidRPr="00B5211F" w:rsidRDefault="00B5211F" w:rsidP="00B5211F">
      <w:pPr>
        <w:jc w:val="both"/>
        <w:rPr>
          <w:rFonts w:cs="Times New Roman"/>
          <w:sz w:val="22"/>
          <w:szCs w:val="22"/>
          <w:lang w:val="uk-UA"/>
        </w:rPr>
      </w:pPr>
      <w:r w:rsidRPr="00B5211F">
        <w:rPr>
          <w:rFonts w:cs="Times New Roman"/>
          <w:sz w:val="22"/>
          <w:szCs w:val="22"/>
          <w:lang w:val="uk-UA"/>
        </w:rPr>
        <w:t xml:space="preserve">Якщо дані іноземця знаходяться в </w:t>
      </w:r>
      <w:r w:rsidRPr="00B5211F">
        <w:rPr>
          <w:rFonts w:cs="Times New Roman"/>
          <w:b/>
          <w:sz w:val="22"/>
          <w:szCs w:val="22"/>
          <w:lang w:val="uk-UA"/>
        </w:rPr>
        <w:t>Шенгенській інформаційній системі для відмови йому у в'їзді</w:t>
      </w:r>
      <w:r w:rsidRPr="00B5211F">
        <w:rPr>
          <w:rFonts w:cs="Times New Roman"/>
          <w:sz w:val="22"/>
          <w:szCs w:val="22"/>
          <w:lang w:val="uk-UA"/>
        </w:rPr>
        <w:t xml:space="preserve"> (п. 3), то дозвіл на тимчасове перебування можна видати тільки при наявності вагомих причин, що обґрунтовують його видачу, особливо з гуманітарних причин або внаслідок міжнародних зобов’язань, враховуючи інтерес держави, яка зробила запис в Шенгенській інформаційній системі. </w:t>
      </w:r>
    </w:p>
    <w:p w:rsidR="00B5211F" w:rsidRPr="00B5211F" w:rsidRDefault="00B5211F" w:rsidP="00B5211F">
      <w:pPr>
        <w:jc w:val="both"/>
        <w:rPr>
          <w:rFonts w:cs="Times New Roman"/>
          <w:sz w:val="22"/>
          <w:szCs w:val="22"/>
          <w:lang w:val="uk-UA"/>
        </w:rPr>
      </w:pPr>
      <w:r w:rsidRPr="00B5211F">
        <w:rPr>
          <w:rFonts w:cs="Times New Roman"/>
          <w:sz w:val="22"/>
          <w:szCs w:val="22"/>
          <w:lang w:val="uk-UA"/>
        </w:rPr>
        <w:t xml:space="preserve">У процедурі щодо видачі іноземцеві дозволу на тимчасове перебування </w:t>
      </w:r>
      <w:r w:rsidRPr="00B5211F">
        <w:rPr>
          <w:rFonts w:cs="Times New Roman"/>
          <w:b/>
          <w:sz w:val="22"/>
          <w:szCs w:val="22"/>
          <w:lang w:val="uk-UA"/>
        </w:rPr>
        <w:t>для виконання роботи, яка вимагає високої кваліфікації,</w:t>
      </w:r>
      <w:r w:rsidRPr="00B5211F">
        <w:rPr>
          <w:rFonts w:cs="Times New Roman"/>
          <w:sz w:val="22"/>
          <w:szCs w:val="22"/>
          <w:lang w:val="uk-UA"/>
        </w:rPr>
        <w:t xml:space="preserve"> для навчання у </w:t>
      </w:r>
      <w:r w:rsidR="00346378">
        <w:rPr>
          <w:rFonts w:cs="Times New Roman"/>
          <w:b/>
          <w:sz w:val="22"/>
          <w:szCs w:val="22"/>
          <w:lang w:val="uk-UA"/>
        </w:rPr>
        <w:t>ЗВО</w:t>
      </w:r>
      <w:r w:rsidRPr="00B5211F">
        <w:rPr>
          <w:rFonts w:cs="Times New Roman"/>
          <w:sz w:val="22"/>
          <w:szCs w:val="22"/>
          <w:lang w:val="uk-UA"/>
        </w:rPr>
        <w:t xml:space="preserve">, для проведення </w:t>
      </w:r>
      <w:r w:rsidRPr="00B5211F">
        <w:rPr>
          <w:rFonts w:cs="Times New Roman"/>
          <w:b/>
          <w:sz w:val="22"/>
          <w:szCs w:val="22"/>
          <w:lang w:val="uk-UA"/>
        </w:rPr>
        <w:t>наукових досліджень</w:t>
      </w:r>
      <w:r w:rsidRPr="00B5211F">
        <w:rPr>
          <w:rFonts w:cs="Times New Roman"/>
          <w:sz w:val="22"/>
          <w:szCs w:val="22"/>
          <w:lang w:val="uk-UA"/>
        </w:rPr>
        <w:t xml:space="preserve">, </w:t>
      </w:r>
      <w:r w:rsidR="00F82D8E">
        <w:rPr>
          <w:rFonts w:cs="Times New Roman"/>
          <w:sz w:val="22"/>
          <w:szCs w:val="22"/>
          <w:lang w:val="uk-UA"/>
        </w:rPr>
        <w:t xml:space="preserve">з метою довгострокової </w:t>
      </w:r>
      <w:r w:rsidR="00F82D8E" w:rsidRPr="003F7749">
        <w:rPr>
          <w:rFonts w:cs="Times New Roman"/>
          <w:b/>
          <w:sz w:val="22"/>
          <w:szCs w:val="22"/>
          <w:lang w:val="uk-UA"/>
        </w:rPr>
        <w:t>мобільності наукового співробітника</w:t>
      </w:r>
      <w:r w:rsidR="00F82D8E">
        <w:rPr>
          <w:rFonts w:cs="Times New Roman"/>
          <w:sz w:val="22"/>
          <w:szCs w:val="22"/>
          <w:lang w:val="uk-UA"/>
        </w:rPr>
        <w:t xml:space="preserve">, </w:t>
      </w:r>
      <w:r w:rsidR="003F7749">
        <w:rPr>
          <w:rFonts w:cs="Times New Roman"/>
          <w:sz w:val="22"/>
          <w:szCs w:val="22"/>
          <w:lang w:val="uk-UA"/>
        </w:rPr>
        <w:t xml:space="preserve">для </w:t>
      </w:r>
      <w:r w:rsidR="003F7749" w:rsidRPr="003F7749">
        <w:rPr>
          <w:rFonts w:cs="Times New Roman"/>
          <w:b/>
          <w:sz w:val="22"/>
          <w:szCs w:val="22"/>
          <w:lang w:val="uk-UA"/>
        </w:rPr>
        <w:t>працівника, що проходить стажування</w:t>
      </w:r>
      <w:r w:rsidR="003F7749">
        <w:rPr>
          <w:rFonts w:cs="Times New Roman"/>
          <w:sz w:val="22"/>
          <w:szCs w:val="22"/>
          <w:lang w:val="uk-UA"/>
        </w:rPr>
        <w:t xml:space="preserve">, для </w:t>
      </w:r>
      <w:r w:rsidR="003F7749" w:rsidRPr="003F7749">
        <w:rPr>
          <w:rFonts w:cs="Times New Roman"/>
          <w:b/>
          <w:sz w:val="22"/>
          <w:szCs w:val="22"/>
          <w:lang w:val="uk-UA"/>
        </w:rPr>
        <w:t>волонтера</w:t>
      </w:r>
      <w:r w:rsidR="003F7749">
        <w:rPr>
          <w:rFonts w:cs="Times New Roman"/>
          <w:sz w:val="22"/>
          <w:szCs w:val="22"/>
          <w:lang w:val="uk-UA"/>
        </w:rPr>
        <w:t xml:space="preserve">, </w:t>
      </w:r>
      <w:r w:rsidRPr="00B5211F">
        <w:rPr>
          <w:rFonts w:cs="Times New Roman"/>
          <w:sz w:val="22"/>
          <w:szCs w:val="22"/>
          <w:lang w:val="uk-UA"/>
        </w:rPr>
        <w:t xml:space="preserve">для </w:t>
      </w:r>
      <w:r w:rsidRPr="00B5211F">
        <w:rPr>
          <w:rFonts w:cs="Times New Roman"/>
          <w:b/>
          <w:sz w:val="22"/>
          <w:szCs w:val="22"/>
          <w:lang w:val="uk-UA"/>
        </w:rPr>
        <w:t>возз'єднання з сім'єю</w:t>
      </w:r>
      <w:r w:rsidRPr="00B5211F">
        <w:rPr>
          <w:rFonts w:cs="Times New Roman"/>
          <w:sz w:val="22"/>
          <w:szCs w:val="22"/>
          <w:lang w:val="uk-UA"/>
        </w:rPr>
        <w:t xml:space="preserve"> (про як</w:t>
      </w:r>
      <w:r w:rsidR="003F7749">
        <w:rPr>
          <w:rFonts w:cs="Times New Roman"/>
          <w:sz w:val="22"/>
          <w:szCs w:val="22"/>
          <w:lang w:val="uk-UA"/>
        </w:rPr>
        <w:t>ий</w:t>
      </w:r>
      <w:r w:rsidRPr="00B5211F">
        <w:rPr>
          <w:rFonts w:cs="Times New Roman"/>
          <w:sz w:val="22"/>
          <w:szCs w:val="22"/>
          <w:lang w:val="uk-UA"/>
        </w:rPr>
        <w:t xml:space="preserve"> йдеться в п. 4.6.1</w:t>
      </w:r>
      <w:r w:rsidR="003F7749">
        <w:rPr>
          <w:rFonts w:cs="Times New Roman"/>
          <w:sz w:val="22"/>
          <w:szCs w:val="22"/>
          <w:lang w:val="uk-UA"/>
        </w:rPr>
        <w:t>3</w:t>
      </w:r>
      <w:r w:rsidRPr="00B5211F">
        <w:rPr>
          <w:rFonts w:cs="Times New Roman"/>
          <w:sz w:val="22"/>
          <w:szCs w:val="22"/>
          <w:lang w:val="uk-UA"/>
        </w:rPr>
        <w:t>. п. I),</w:t>
      </w:r>
      <w:r w:rsidR="003F7749">
        <w:rPr>
          <w:rFonts w:cs="Times New Roman"/>
          <w:sz w:val="22"/>
          <w:szCs w:val="22"/>
          <w:lang w:val="uk-UA"/>
        </w:rPr>
        <w:t xml:space="preserve"> дозволу на тимчасове перебування з метою довгострокової мобільності члена сім’ї науковця (про який йдеться</w:t>
      </w:r>
      <w:r w:rsidRPr="00B5211F">
        <w:rPr>
          <w:rFonts w:cs="Times New Roman"/>
          <w:sz w:val="22"/>
          <w:szCs w:val="22"/>
          <w:lang w:val="uk-UA"/>
        </w:rPr>
        <w:t xml:space="preserve"> </w:t>
      </w:r>
      <w:r w:rsidR="003F7749">
        <w:rPr>
          <w:rFonts w:cs="Times New Roman"/>
          <w:sz w:val="22"/>
          <w:szCs w:val="22"/>
          <w:lang w:val="uk-UA"/>
        </w:rPr>
        <w:t xml:space="preserve">в п. </w:t>
      </w:r>
      <w:r w:rsidR="003F7749" w:rsidRPr="00427466">
        <w:rPr>
          <w:rFonts w:cs="Times New Roman"/>
          <w:sz w:val="22"/>
          <w:szCs w:val="22"/>
          <w:lang w:val="ru-RU"/>
        </w:rPr>
        <w:t>4.6.13.</w:t>
      </w:r>
      <w:r w:rsidR="003F7749">
        <w:rPr>
          <w:rFonts w:cs="Times New Roman"/>
          <w:sz w:val="22"/>
          <w:szCs w:val="22"/>
          <w:lang w:val="uk-UA"/>
        </w:rPr>
        <w:t>п</w:t>
      </w:r>
      <w:r w:rsidR="003F7749" w:rsidRPr="00427466">
        <w:rPr>
          <w:rFonts w:cs="Times New Roman"/>
          <w:sz w:val="22"/>
          <w:szCs w:val="22"/>
          <w:lang w:val="ru-RU"/>
        </w:rPr>
        <w:t xml:space="preserve"> </w:t>
      </w:r>
      <w:r w:rsidR="003F7749">
        <w:rPr>
          <w:rFonts w:cs="Times New Roman"/>
          <w:sz w:val="22"/>
          <w:szCs w:val="22"/>
        </w:rPr>
        <w:t>V</w:t>
      </w:r>
      <w:r w:rsidR="003F7749" w:rsidRPr="00427466">
        <w:rPr>
          <w:rFonts w:cs="Times New Roman"/>
          <w:sz w:val="22"/>
          <w:szCs w:val="22"/>
          <w:lang w:val="ru-RU"/>
        </w:rPr>
        <w:t>)</w:t>
      </w:r>
      <w:r w:rsidR="00DF4EAF" w:rsidRPr="00C05FDF">
        <w:rPr>
          <w:rFonts w:cs="Times New Roman"/>
          <w:sz w:val="22"/>
          <w:szCs w:val="22"/>
          <w:lang w:val="uk-UA"/>
        </w:rPr>
        <w:t>,</w:t>
      </w:r>
      <w:r w:rsidR="003F7749">
        <w:rPr>
          <w:rFonts w:cs="Times New Roman"/>
          <w:sz w:val="22"/>
          <w:szCs w:val="22"/>
          <w:lang w:val="uk-UA"/>
        </w:rPr>
        <w:t xml:space="preserve"> </w:t>
      </w:r>
      <w:r w:rsidR="00DF4EAF" w:rsidRPr="00DF4EAF">
        <w:rPr>
          <w:rFonts w:cs="Times New Roman"/>
          <w:sz w:val="22"/>
          <w:szCs w:val="22"/>
          <w:lang w:val="uk-UA"/>
        </w:rPr>
        <w:t>дозвіл на тимчасове проживання з інших обставин - надається громадянам Республіки Білорусь - власникам національної візи, виданої з метою прибуття з гуманітарних причин, в силу інтересів держави або міжнародних зобов'язань</w:t>
      </w:r>
      <w:r w:rsidR="00DF4EAF" w:rsidRPr="00C05FDF">
        <w:rPr>
          <w:rFonts w:cs="Times New Roman"/>
          <w:sz w:val="22"/>
          <w:szCs w:val="22"/>
          <w:lang w:val="uk-UA"/>
        </w:rPr>
        <w:t xml:space="preserve">, </w:t>
      </w:r>
      <w:r w:rsidRPr="00B5211F">
        <w:rPr>
          <w:rFonts w:cs="Times New Roman"/>
          <w:sz w:val="22"/>
          <w:szCs w:val="22"/>
          <w:lang w:val="uk-UA"/>
        </w:rPr>
        <w:t xml:space="preserve">не застосовуються підстави для відмови у видачі дозволу, згадані в п. 6 та 7. </w:t>
      </w:r>
    </w:p>
    <w:p w:rsidR="00B5211F" w:rsidRDefault="00B5211F" w:rsidP="00B5211F">
      <w:pPr>
        <w:jc w:val="both"/>
        <w:rPr>
          <w:rFonts w:cs="Times New Roman"/>
          <w:sz w:val="22"/>
          <w:szCs w:val="22"/>
          <w:lang w:val="uk-UA"/>
        </w:rPr>
      </w:pPr>
      <w:r w:rsidRPr="00DE03A0">
        <w:rPr>
          <w:rFonts w:cs="Times New Roman"/>
          <w:sz w:val="22"/>
          <w:szCs w:val="22"/>
          <w:lang w:val="uk-UA"/>
        </w:rPr>
        <w:t>Підстави</w:t>
      </w:r>
      <w:r w:rsidRPr="00B5211F">
        <w:rPr>
          <w:rFonts w:cs="Times New Roman"/>
          <w:sz w:val="22"/>
          <w:szCs w:val="22"/>
          <w:lang w:val="uk-UA"/>
        </w:rPr>
        <w:t xml:space="preserve"> для відмови у видачі дозволу на тимчасове перебування </w:t>
      </w:r>
      <w:r w:rsidRPr="00B5211F">
        <w:rPr>
          <w:rFonts w:cs="Times New Roman"/>
          <w:b/>
          <w:sz w:val="22"/>
          <w:szCs w:val="22"/>
          <w:lang w:val="uk-UA"/>
        </w:rPr>
        <w:t>для виконання роботи іноземцем, який відряджений</w:t>
      </w:r>
      <w:r w:rsidRPr="00B5211F">
        <w:rPr>
          <w:rFonts w:cs="Times New Roman"/>
          <w:sz w:val="22"/>
          <w:szCs w:val="22"/>
          <w:lang w:val="uk-UA"/>
        </w:rPr>
        <w:t xml:space="preserve"> іноземним працедавцем на територію Республіки Польща, вказані в п. 9, не застосовуються у стосунку до іноземця, який тимчасово відряджений для надання послуг на територію Республіки Польща, працедавцем, що знаходиться на території іншої держави-члена Європейського Союзу, держави-члена Європейської асоціації вільної торгівлі (EFTA) - сторін договору Європейського економічного простору або Женевської конвенції, та який має право на перебування і роботу на території цієї держави. </w:t>
      </w:r>
    </w:p>
    <w:p w:rsidR="00B5211F" w:rsidRDefault="00B5211F" w:rsidP="00B5211F">
      <w:pPr>
        <w:jc w:val="both"/>
        <w:rPr>
          <w:rFonts w:cs="Times New Roman"/>
          <w:sz w:val="22"/>
          <w:szCs w:val="22"/>
          <w:lang w:val="uk-UA"/>
        </w:rPr>
      </w:pPr>
      <w:r w:rsidRPr="00B5211F">
        <w:rPr>
          <w:rFonts w:cs="Times New Roman"/>
          <w:sz w:val="22"/>
          <w:szCs w:val="22"/>
          <w:lang w:val="uk-UA"/>
        </w:rPr>
        <w:t xml:space="preserve">У процедурі щодо видачі іноземцеві дозволу на тимчасове перебування для </w:t>
      </w:r>
      <w:r w:rsidRPr="00B5211F">
        <w:rPr>
          <w:rFonts w:cs="Times New Roman"/>
          <w:b/>
          <w:sz w:val="22"/>
          <w:szCs w:val="22"/>
          <w:lang w:val="uk-UA"/>
        </w:rPr>
        <w:t xml:space="preserve">виконання роботи </w:t>
      </w:r>
      <w:r w:rsidR="00430620" w:rsidRPr="00430620">
        <w:rPr>
          <w:rFonts w:cs="Times New Roman"/>
          <w:b/>
          <w:sz w:val="22"/>
          <w:szCs w:val="22"/>
          <w:lang w:val="uk-UA"/>
        </w:rPr>
        <w:t>в рамках внутрішньокорпоративного переміщення</w:t>
      </w:r>
      <w:r w:rsidR="00430620" w:rsidRPr="00430620" w:rsidDel="00430620">
        <w:rPr>
          <w:rFonts w:cs="Times New Roman"/>
          <w:b/>
          <w:sz w:val="22"/>
          <w:szCs w:val="22"/>
          <w:lang w:val="uk-UA"/>
        </w:rPr>
        <w:t xml:space="preserve"> </w:t>
      </w:r>
      <w:r w:rsidRPr="00B5211F">
        <w:rPr>
          <w:rFonts w:cs="Times New Roman"/>
          <w:sz w:val="22"/>
          <w:szCs w:val="22"/>
          <w:lang w:val="uk-UA"/>
        </w:rPr>
        <w:t xml:space="preserve">не застосовуються підстави для відмови у видачі дозволу, згадані в п. 5-9. У випадку клопотання про видачу </w:t>
      </w:r>
      <w:r w:rsidRPr="00B5211F">
        <w:rPr>
          <w:rFonts w:cs="Times New Roman"/>
          <w:b/>
          <w:sz w:val="22"/>
          <w:szCs w:val="22"/>
          <w:lang w:val="uk-UA"/>
        </w:rPr>
        <w:t xml:space="preserve">чергового дозволу на тимчасове перебування для виконання роботи </w:t>
      </w:r>
      <w:r w:rsidR="00430620" w:rsidRPr="00430620">
        <w:rPr>
          <w:rFonts w:cs="Times New Roman"/>
          <w:b/>
          <w:sz w:val="22"/>
          <w:szCs w:val="22"/>
          <w:lang w:val="uk-UA"/>
        </w:rPr>
        <w:t>в рамках внутрішньокорпоративного переміщення</w:t>
      </w:r>
      <w:r w:rsidR="00430620" w:rsidRPr="00430620" w:rsidDel="00430620">
        <w:rPr>
          <w:rFonts w:cs="Times New Roman"/>
          <w:b/>
          <w:sz w:val="22"/>
          <w:szCs w:val="22"/>
          <w:lang w:val="uk-UA"/>
        </w:rPr>
        <w:t xml:space="preserve"> </w:t>
      </w:r>
      <w:r w:rsidRPr="00B5211F">
        <w:rPr>
          <w:rFonts w:cs="Times New Roman"/>
          <w:sz w:val="22"/>
          <w:szCs w:val="22"/>
          <w:lang w:val="uk-UA"/>
        </w:rPr>
        <w:t xml:space="preserve">та під час процедури щодо видачі дозволу на тимчасове перебування </w:t>
      </w:r>
      <w:r w:rsidRPr="00B5211F">
        <w:rPr>
          <w:rFonts w:cs="Times New Roman"/>
          <w:b/>
          <w:sz w:val="22"/>
          <w:szCs w:val="22"/>
          <w:lang w:val="uk-UA"/>
        </w:rPr>
        <w:t>з метою довготривалої мобільності</w:t>
      </w:r>
      <w:r w:rsidR="00DE03A0">
        <w:rPr>
          <w:rFonts w:cs="Times New Roman"/>
          <w:b/>
          <w:sz w:val="22"/>
          <w:szCs w:val="22"/>
          <w:lang w:val="uk-UA"/>
        </w:rPr>
        <w:t xml:space="preserve"> працівника керівного складу спеціаліста або працівника, що проходить стажування</w:t>
      </w:r>
      <w:r w:rsidR="00585592" w:rsidRPr="00785ADB">
        <w:rPr>
          <w:rFonts w:cs="Times New Roman"/>
          <w:b/>
          <w:sz w:val="22"/>
          <w:szCs w:val="22"/>
          <w:lang w:val="uk-UA"/>
        </w:rPr>
        <w:t>,</w:t>
      </w:r>
      <w:r w:rsidR="00DE03A0">
        <w:rPr>
          <w:rFonts w:cs="Times New Roman"/>
          <w:b/>
          <w:sz w:val="22"/>
          <w:szCs w:val="22"/>
          <w:lang w:val="uk-UA"/>
        </w:rPr>
        <w:t xml:space="preserve"> </w:t>
      </w:r>
      <w:r w:rsidR="00430620" w:rsidRPr="00430620">
        <w:rPr>
          <w:rFonts w:cs="Times New Roman"/>
          <w:b/>
          <w:sz w:val="22"/>
          <w:szCs w:val="22"/>
          <w:lang w:val="uk-UA"/>
        </w:rPr>
        <w:t>в рамках внутрішньокорпоративного переміщення</w:t>
      </w:r>
      <w:r w:rsidR="00DE03A0">
        <w:rPr>
          <w:rFonts w:cs="Times New Roman"/>
          <w:b/>
          <w:sz w:val="22"/>
          <w:szCs w:val="22"/>
          <w:lang w:val="uk-UA"/>
        </w:rPr>
        <w:t xml:space="preserve"> </w:t>
      </w:r>
      <w:r w:rsidRPr="00B5211F">
        <w:rPr>
          <w:rFonts w:cs="Times New Roman"/>
          <w:sz w:val="22"/>
          <w:szCs w:val="22"/>
          <w:lang w:val="uk-UA"/>
        </w:rPr>
        <w:t>, у тому числі при видачі чергового дозв</w:t>
      </w:r>
      <w:r w:rsidR="00A70504">
        <w:rPr>
          <w:rFonts w:cs="Times New Roman"/>
          <w:sz w:val="22"/>
          <w:szCs w:val="22"/>
          <w:lang w:val="uk-UA"/>
        </w:rPr>
        <w:t>о</w:t>
      </w:r>
      <w:r w:rsidRPr="00B5211F">
        <w:rPr>
          <w:rFonts w:cs="Times New Roman"/>
          <w:sz w:val="22"/>
          <w:szCs w:val="22"/>
          <w:lang w:val="uk-UA"/>
        </w:rPr>
        <w:t>лу такого виду,</w:t>
      </w:r>
      <w:r w:rsidR="00D345B0">
        <w:rPr>
          <w:rFonts w:cs="Times New Roman"/>
          <w:sz w:val="22"/>
          <w:szCs w:val="22"/>
          <w:lang w:val="uk-UA"/>
        </w:rPr>
        <w:t xml:space="preserve"> </w:t>
      </w:r>
      <w:r w:rsidRPr="00B5211F">
        <w:rPr>
          <w:rFonts w:cs="Times New Roman"/>
          <w:sz w:val="22"/>
          <w:szCs w:val="22"/>
          <w:lang w:val="uk-UA"/>
        </w:rPr>
        <w:t xml:space="preserve">не застосовуються підстави для відмови у видачі дозволу, згадані в п. 5-7 та 9. </w:t>
      </w:r>
    </w:p>
    <w:p w:rsidR="00B5211F" w:rsidRDefault="00B5211F" w:rsidP="00B5211F">
      <w:pPr>
        <w:jc w:val="both"/>
        <w:rPr>
          <w:rFonts w:cs="Times New Roman"/>
          <w:sz w:val="22"/>
          <w:szCs w:val="22"/>
          <w:lang w:val="uk-UA"/>
        </w:rPr>
      </w:pPr>
      <w:r w:rsidRPr="00B5211F">
        <w:rPr>
          <w:rFonts w:cs="Times New Roman"/>
          <w:sz w:val="22"/>
          <w:szCs w:val="22"/>
          <w:lang w:val="uk-UA"/>
        </w:rPr>
        <w:t xml:space="preserve">У процедурі щодо видачі іноземцеві дозволу на тимчасове перебування </w:t>
      </w:r>
      <w:r w:rsidRPr="00B5211F">
        <w:rPr>
          <w:rFonts w:cs="Times New Roman"/>
          <w:b/>
          <w:sz w:val="22"/>
          <w:szCs w:val="22"/>
          <w:lang w:val="uk-UA"/>
        </w:rPr>
        <w:t>для члена сім'ї громадянина Республіки Польща - у разі іноземця, який знаходиться у шлюбі з громадянином Республіки Польща</w:t>
      </w:r>
      <w:r w:rsidRPr="00B5211F">
        <w:rPr>
          <w:rFonts w:cs="Times New Roman"/>
          <w:sz w:val="22"/>
          <w:szCs w:val="22"/>
          <w:lang w:val="uk-UA"/>
        </w:rPr>
        <w:t xml:space="preserve"> або дозволу на тимчасове перебування </w:t>
      </w:r>
      <w:r w:rsidRPr="00B5211F">
        <w:rPr>
          <w:rFonts w:cs="Times New Roman"/>
          <w:b/>
          <w:sz w:val="22"/>
          <w:szCs w:val="22"/>
          <w:lang w:val="uk-UA"/>
        </w:rPr>
        <w:t>з метою возз'єднання з сім'єю, - у разі іноземця, який знаходиться у шлюбі з іноземцем</w:t>
      </w:r>
      <w:r w:rsidRPr="00B5211F">
        <w:rPr>
          <w:rFonts w:cs="Times New Roman"/>
          <w:sz w:val="22"/>
          <w:szCs w:val="22"/>
          <w:lang w:val="uk-UA"/>
        </w:rPr>
        <w:t xml:space="preserve"> (про якого йдеться в п. 4.6.10. п. I), не застосовуються підстави для відмови у видачі дозволу, згадані в п. 6-9.</w:t>
      </w:r>
    </w:p>
    <w:p w:rsidR="00B5211F" w:rsidRPr="00B5211F" w:rsidRDefault="00B5211F" w:rsidP="00B5211F">
      <w:pPr>
        <w:jc w:val="both"/>
        <w:rPr>
          <w:rFonts w:cs="Times New Roman"/>
          <w:sz w:val="22"/>
          <w:szCs w:val="22"/>
          <w:lang w:val="uk-UA"/>
        </w:rPr>
      </w:pPr>
      <w:r w:rsidRPr="00B5211F">
        <w:rPr>
          <w:rFonts w:cs="Times New Roman"/>
          <w:sz w:val="22"/>
          <w:szCs w:val="22"/>
          <w:lang w:val="uk-UA"/>
        </w:rPr>
        <w:t xml:space="preserve">У процедурі щодо видачі іноземцеві дозволу на тимчасове перебування для </w:t>
      </w:r>
      <w:r w:rsidRPr="00B5211F">
        <w:rPr>
          <w:rFonts w:cs="Times New Roman"/>
          <w:b/>
          <w:sz w:val="22"/>
          <w:szCs w:val="22"/>
          <w:lang w:val="uk-UA"/>
        </w:rPr>
        <w:t>члена сім'ї громадянина Республіки Польща</w:t>
      </w:r>
      <w:r w:rsidRPr="00B5211F">
        <w:rPr>
          <w:rFonts w:cs="Times New Roman"/>
          <w:sz w:val="22"/>
          <w:szCs w:val="22"/>
          <w:lang w:val="uk-UA"/>
        </w:rPr>
        <w:t xml:space="preserve"> або дозволу на тимчасове перебування </w:t>
      </w:r>
      <w:r w:rsidRPr="00B5211F">
        <w:rPr>
          <w:rFonts w:cs="Times New Roman"/>
          <w:b/>
          <w:sz w:val="22"/>
          <w:szCs w:val="22"/>
          <w:lang w:val="uk-UA"/>
        </w:rPr>
        <w:t>для возз'єднання з сім'єю,</w:t>
      </w:r>
      <w:r w:rsidRPr="00B5211F">
        <w:rPr>
          <w:rFonts w:cs="Times New Roman"/>
          <w:sz w:val="22"/>
          <w:szCs w:val="22"/>
          <w:lang w:val="uk-UA"/>
        </w:rPr>
        <w:t xml:space="preserve"> не застосовується підстава для відмови у видачі дозволу, яка вказана в п. 8, у випадку клопотання іноземця про черговий дозвіл.</w:t>
      </w:r>
    </w:p>
    <w:p w:rsidR="00B5211F" w:rsidRPr="00B5211F" w:rsidRDefault="00B5211F" w:rsidP="00B5211F">
      <w:pPr>
        <w:jc w:val="both"/>
        <w:rPr>
          <w:rFonts w:cs="Times New Roman"/>
          <w:sz w:val="22"/>
          <w:szCs w:val="22"/>
          <w:lang w:val="uk-UA"/>
        </w:rPr>
      </w:pPr>
      <w:r w:rsidRPr="00B5211F">
        <w:rPr>
          <w:rFonts w:cs="Times New Roman"/>
          <w:sz w:val="22"/>
          <w:szCs w:val="22"/>
          <w:lang w:val="uk-UA"/>
        </w:rPr>
        <w:lastRenderedPageBreak/>
        <w:t xml:space="preserve">У процедурі щодо видачі іноземцеві дозволу на тимчасове перебування для члена сім'ї громадянина Республіки Польща </w:t>
      </w:r>
      <w:r w:rsidRPr="00B5211F">
        <w:rPr>
          <w:rFonts w:cs="Times New Roman"/>
          <w:b/>
          <w:sz w:val="22"/>
          <w:szCs w:val="22"/>
          <w:lang w:val="uk-UA"/>
        </w:rPr>
        <w:t>- неповнолітньої дитини іноземця, який знаходиться в шлюбі з громадянином Республіки Польща</w:t>
      </w:r>
      <w:r w:rsidRPr="00B5211F">
        <w:rPr>
          <w:rFonts w:cs="Times New Roman"/>
          <w:sz w:val="22"/>
          <w:szCs w:val="22"/>
          <w:lang w:val="uk-UA"/>
        </w:rPr>
        <w:t xml:space="preserve"> і має дозвіл на тимчасове перебування для члена сім'ї громадянина Республіки Польща або дозвіл на постійне перебування, виданий у зв’язку з перебуванням у шлюбі з громадянином Польщі, або дозволу для тимчасового перебування </w:t>
      </w:r>
      <w:r w:rsidRPr="00DE03A0">
        <w:rPr>
          <w:rFonts w:cs="Times New Roman"/>
          <w:b/>
          <w:sz w:val="22"/>
          <w:szCs w:val="22"/>
          <w:lang w:val="uk-UA"/>
        </w:rPr>
        <w:t>неповнолітньої дитини іноземця</w:t>
      </w:r>
      <w:r w:rsidRPr="00B5211F">
        <w:rPr>
          <w:rFonts w:cs="Times New Roman"/>
          <w:sz w:val="22"/>
          <w:szCs w:val="22"/>
          <w:lang w:val="uk-UA"/>
        </w:rPr>
        <w:t xml:space="preserve">, який перебуває на території Республіки Польща </w:t>
      </w:r>
      <w:r w:rsidRPr="00B5211F">
        <w:rPr>
          <w:rFonts w:cs="Times New Roman"/>
          <w:b/>
          <w:sz w:val="22"/>
          <w:szCs w:val="22"/>
          <w:lang w:val="uk-UA"/>
        </w:rPr>
        <w:t>на підставі національної візи чи дозволу на тимчасове перебування,</w:t>
      </w:r>
      <w:r w:rsidRPr="00B5211F">
        <w:rPr>
          <w:rFonts w:cs="Times New Roman"/>
          <w:sz w:val="22"/>
          <w:szCs w:val="22"/>
          <w:lang w:val="uk-UA"/>
        </w:rPr>
        <w:t xml:space="preserve"> якщо ця дитина </w:t>
      </w:r>
      <w:r w:rsidRPr="00B5211F">
        <w:rPr>
          <w:rFonts w:cs="Times New Roman"/>
          <w:b/>
          <w:sz w:val="22"/>
          <w:szCs w:val="22"/>
          <w:lang w:val="uk-UA"/>
        </w:rPr>
        <w:t>народилася в період терміну дії</w:t>
      </w:r>
      <w:r w:rsidRPr="00B5211F">
        <w:rPr>
          <w:rFonts w:cs="Times New Roman"/>
          <w:sz w:val="22"/>
          <w:szCs w:val="22"/>
          <w:lang w:val="uk-UA"/>
        </w:rPr>
        <w:t xml:space="preserve"> цієї національної візи або дозволу на тимчасове перебування, не застосовується підстава відмови у видачі дозволу, вказана в п. 9, якщо б причиною відмови було б тільки нелегальне перебування цього іноземця на території Республіки Польща.</w:t>
      </w:r>
    </w:p>
    <w:p w:rsidR="00B5211F" w:rsidRPr="00B5211F" w:rsidRDefault="00B5211F" w:rsidP="00B5211F">
      <w:pPr>
        <w:jc w:val="both"/>
        <w:rPr>
          <w:rFonts w:cs="Times New Roman"/>
          <w:sz w:val="22"/>
          <w:szCs w:val="22"/>
          <w:lang w:val="uk-UA"/>
        </w:rPr>
      </w:pPr>
      <w:r w:rsidRPr="00B5211F">
        <w:rPr>
          <w:rFonts w:cs="Times New Roman"/>
          <w:sz w:val="22"/>
          <w:szCs w:val="22"/>
          <w:lang w:val="uk-UA"/>
        </w:rPr>
        <w:t>Для відмови у видачі дозволу на тимчасове перебування</w:t>
      </w:r>
      <w:r w:rsidRPr="00B5211F">
        <w:rPr>
          <w:lang w:val="uk-UA"/>
        </w:rPr>
        <w:t xml:space="preserve"> </w:t>
      </w:r>
      <w:r w:rsidRPr="00B5211F">
        <w:rPr>
          <w:rFonts w:cs="Times New Roman"/>
          <w:sz w:val="22"/>
          <w:szCs w:val="22"/>
          <w:lang w:val="uk-UA"/>
        </w:rPr>
        <w:t xml:space="preserve">з метою возз'єднання з сім'єю не застосовується підстава відмови у видачі дозволу, вказана в п. 9 у випадку </w:t>
      </w:r>
      <w:r w:rsidRPr="00B5211F">
        <w:rPr>
          <w:rFonts w:cs="Times New Roman"/>
          <w:b/>
          <w:sz w:val="22"/>
          <w:szCs w:val="22"/>
          <w:lang w:val="uk-UA"/>
        </w:rPr>
        <w:t>члена сім’ї іноземця, якому наданий статус біженця або наданий додатковий захист,</w:t>
      </w:r>
      <w:r w:rsidRPr="00B5211F">
        <w:rPr>
          <w:rFonts w:cs="Times New Roman"/>
          <w:sz w:val="22"/>
          <w:szCs w:val="22"/>
          <w:lang w:val="uk-UA"/>
        </w:rPr>
        <w:t xml:space="preserve"> якщо сім’я уже існувала в країні походження іноземця, а член його сім’ї перебував на території</w:t>
      </w:r>
      <w:r w:rsidR="00D345B0">
        <w:rPr>
          <w:rFonts w:cs="Times New Roman"/>
          <w:sz w:val="22"/>
          <w:szCs w:val="22"/>
          <w:lang w:val="uk-UA"/>
        </w:rPr>
        <w:t xml:space="preserve"> </w:t>
      </w:r>
      <w:r w:rsidRPr="00B5211F">
        <w:rPr>
          <w:rFonts w:cs="Times New Roman"/>
          <w:sz w:val="22"/>
          <w:szCs w:val="22"/>
          <w:lang w:val="uk-UA"/>
        </w:rPr>
        <w:t>Республіки Польща на дату подання заявки цим іноземцем про надання міжнародного захисту.</w:t>
      </w:r>
    </w:p>
    <w:p w:rsidR="00B5211F" w:rsidRPr="00B5211F" w:rsidRDefault="00B5211F" w:rsidP="00B5211F">
      <w:pPr>
        <w:jc w:val="both"/>
        <w:rPr>
          <w:rFonts w:cs="Times New Roman"/>
          <w:sz w:val="22"/>
          <w:szCs w:val="22"/>
          <w:lang w:val="uk-UA"/>
        </w:rPr>
      </w:pPr>
      <w:r w:rsidRPr="00B5211F">
        <w:rPr>
          <w:rFonts w:cs="Times New Roman"/>
          <w:sz w:val="22"/>
          <w:szCs w:val="22"/>
          <w:lang w:val="uk-UA"/>
        </w:rPr>
        <w:t xml:space="preserve">У процедурі щодо видачі іноземцеві дозволу на тимчасове перебування для </w:t>
      </w:r>
      <w:r w:rsidRPr="00B5211F">
        <w:rPr>
          <w:rFonts w:cs="Times New Roman"/>
          <w:b/>
          <w:sz w:val="22"/>
          <w:szCs w:val="22"/>
          <w:lang w:val="uk-UA"/>
        </w:rPr>
        <w:t>жертв торгівлі людьми</w:t>
      </w:r>
      <w:r w:rsidRPr="00B5211F">
        <w:rPr>
          <w:rFonts w:cs="Times New Roman"/>
          <w:sz w:val="22"/>
          <w:szCs w:val="22"/>
          <w:lang w:val="uk-UA"/>
        </w:rPr>
        <w:t xml:space="preserve"> не застосовуються підстави для відмови у видачі дозволу, згадані в п. 2, 3 та 6-9.</w:t>
      </w:r>
    </w:p>
    <w:p w:rsidR="00B5211F" w:rsidRPr="00B5211F" w:rsidRDefault="00B5211F" w:rsidP="00B5211F">
      <w:pPr>
        <w:jc w:val="both"/>
        <w:rPr>
          <w:rFonts w:cs="Times New Roman"/>
          <w:sz w:val="22"/>
          <w:szCs w:val="22"/>
          <w:lang w:val="uk-UA"/>
        </w:rPr>
      </w:pPr>
      <w:r w:rsidRPr="00B5211F">
        <w:rPr>
          <w:rFonts w:cs="Times New Roman"/>
          <w:sz w:val="22"/>
          <w:szCs w:val="22"/>
          <w:lang w:val="uk-UA"/>
        </w:rPr>
        <w:t xml:space="preserve">У процедурі щодо видачі іноземцеві дозволу на тимчасове перебування у зв’язку з </w:t>
      </w:r>
      <w:r w:rsidRPr="00B5211F">
        <w:rPr>
          <w:rFonts w:cs="Times New Roman"/>
          <w:b/>
          <w:sz w:val="22"/>
          <w:szCs w:val="22"/>
          <w:lang w:val="uk-UA"/>
        </w:rPr>
        <w:t>обставинами, які вимагають короткочасного перебування,</w:t>
      </w:r>
      <w:r w:rsidRPr="00B5211F">
        <w:rPr>
          <w:rFonts w:cs="Times New Roman"/>
          <w:sz w:val="22"/>
          <w:szCs w:val="22"/>
          <w:lang w:val="uk-UA"/>
        </w:rPr>
        <w:t xml:space="preserve"> не застосовуються підстави для відмови у видачі дозволу, вказані в п. 2 та 6 -9.</w:t>
      </w:r>
    </w:p>
    <w:p w:rsidR="00B5211F" w:rsidRPr="00B5211F" w:rsidRDefault="00B5211F" w:rsidP="00B5211F">
      <w:pPr>
        <w:jc w:val="both"/>
        <w:rPr>
          <w:rFonts w:eastAsia="Times New Roman" w:cs="Times New Roman"/>
          <w:sz w:val="22"/>
          <w:szCs w:val="22"/>
          <w:lang w:val="uk-UA"/>
        </w:rPr>
      </w:pPr>
      <w:r w:rsidRPr="00B5211F">
        <w:rPr>
          <w:rFonts w:eastAsia="Times New Roman" w:cs="Times New Roman"/>
          <w:sz w:val="22"/>
          <w:szCs w:val="22"/>
          <w:lang w:val="uk-UA"/>
        </w:rPr>
        <w:t xml:space="preserve">У процедурі щодо видачі іноземцеві дозволу на тимчасове перебування у зв’язку </w:t>
      </w:r>
      <w:r w:rsidRPr="00B5211F">
        <w:rPr>
          <w:rFonts w:eastAsia="Times New Roman" w:cs="Times New Roman"/>
          <w:b/>
          <w:sz w:val="22"/>
          <w:szCs w:val="22"/>
          <w:lang w:val="uk-UA"/>
        </w:rPr>
        <w:t xml:space="preserve">з сезонними роботами </w:t>
      </w:r>
      <w:r w:rsidRPr="00B5211F">
        <w:rPr>
          <w:rFonts w:eastAsia="Times New Roman" w:cs="Times New Roman"/>
          <w:sz w:val="22"/>
          <w:szCs w:val="22"/>
          <w:lang w:val="uk-UA"/>
        </w:rPr>
        <w:t xml:space="preserve">не застосовується підстава для відмови у видачі дозволу, вказана в п. 1 в частині, яка стосується обставин, що є підставою для клопотання про видачу цього дозволу, які не </w:t>
      </w:r>
      <w:r w:rsidR="00A70504" w:rsidRPr="00B5211F">
        <w:rPr>
          <w:rFonts w:eastAsia="Times New Roman" w:cs="Times New Roman"/>
          <w:sz w:val="22"/>
          <w:szCs w:val="22"/>
          <w:lang w:val="uk-UA"/>
        </w:rPr>
        <w:t>обґрунтовують</w:t>
      </w:r>
      <w:r w:rsidRPr="00B5211F">
        <w:rPr>
          <w:rFonts w:eastAsia="Times New Roman" w:cs="Times New Roman"/>
          <w:sz w:val="22"/>
          <w:szCs w:val="22"/>
          <w:lang w:val="uk-UA"/>
        </w:rPr>
        <w:t xml:space="preserve"> перебування іноземця на території Республіки Польща протягом періоду, що перевищує 3 місяці.</w:t>
      </w:r>
    </w:p>
    <w:p w:rsidR="00B5211F" w:rsidRPr="00B5211F" w:rsidRDefault="00B5211F" w:rsidP="00B5211F">
      <w:pPr>
        <w:jc w:val="both"/>
        <w:rPr>
          <w:rFonts w:cs="Times New Roman"/>
          <w:sz w:val="22"/>
          <w:szCs w:val="22"/>
          <w:lang w:val="uk-UA"/>
        </w:rPr>
      </w:pPr>
      <w:r w:rsidRPr="00B5211F">
        <w:rPr>
          <w:rFonts w:cs="Times New Roman"/>
          <w:sz w:val="22"/>
          <w:szCs w:val="22"/>
          <w:lang w:val="uk-UA"/>
        </w:rPr>
        <w:t xml:space="preserve">Для відмови у видачі іноземцеві дозволу на тимчасове перебування, у зв’язку з </w:t>
      </w:r>
      <w:r w:rsidRPr="00953E72">
        <w:rPr>
          <w:rFonts w:cs="Times New Roman"/>
          <w:b/>
          <w:sz w:val="22"/>
          <w:szCs w:val="22"/>
          <w:lang w:val="uk-UA"/>
        </w:rPr>
        <w:t>іншими обставинами</w:t>
      </w:r>
      <w:r w:rsidRPr="00B5211F">
        <w:rPr>
          <w:rFonts w:cs="Times New Roman"/>
          <w:sz w:val="22"/>
          <w:szCs w:val="22"/>
          <w:lang w:val="uk-UA"/>
        </w:rPr>
        <w:t>, не застосовуються підстави для відмови</w:t>
      </w:r>
      <w:r w:rsidR="008F5017">
        <w:rPr>
          <w:rFonts w:cs="Times New Roman"/>
          <w:sz w:val="22"/>
          <w:szCs w:val="22"/>
          <w:lang w:val="uk-UA"/>
        </w:rPr>
        <w:t xml:space="preserve"> у видачі дозволу, перелічені в</w:t>
      </w:r>
      <w:r w:rsidRPr="00B5211F">
        <w:rPr>
          <w:rFonts w:cs="Times New Roman"/>
          <w:sz w:val="22"/>
          <w:szCs w:val="22"/>
          <w:lang w:val="uk-UA"/>
        </w:rPr>
        <w:t>:</w:t>
      </w:r>
    </w:p>
    <w:p w:rsidR="00B5211F" w:rsidRPr="00B5211F" w:rsidRDefault="00B5211F" w:rsidP="00B5211F">
      <w:pPr>
        <w:jc w:val="both"/>
        <w:rPr>
          <w:rFonts w:cs="Times New Roman"/>
          <w:sz w:val="22"/>
          <w:szCs w:val="22"/>
          <w:lang w:val="uk-UA"/>
        </w:rPr>
      </w:pPr>
      <w:r w:rsidRPr="00B5211F">
        <w:rPr>
          <w:rFonts w:cs="Times New Roman"/>
          <w:sz w:val="22"/>
          <w:szCs w:val="22"/>
          <w:lang w:val="uk-UA"/>
        </w:rPr>
        <w:t xml:space="preserve">- п. 9, у разі дозволу для </w:t>
      </w:r>
      <w:r w:rsidRPr="00B5211F">
        <w:rPr>
          <w:rFonts w:cs="Times New Roman"/>
          <w:b/>
          <w:sz w:val="22"/>
          <w:szCs w:val="22"/>
          <w:lang w:val="uk-UA"/>
        </w:rPr>
        <w:t>народженої на території Республіки Польща неповнолітньої дитини, яка перебуває на цій території без опіки,</w:t>
      </w:r>
      <w:r w:rsidRPr="00B5211F">
        <w:rPr>
          <w:rFonts w:cs="Times New Roman"/>
          <w:sz w:val="22"/>
          <w:szCs w:val="22"/>
          <w:lang w:val="uk-UA"/>
        </w:rPr>
        <w:t xml:space="preserve"> а також дозволу для </w:t>
      </w:r>
      <w:r w:rsidRPr="00B5211F">
        <w:rPr>
          <w:rFonts w:cs="Times New Roman"/>
          <w:b/>
          <w:sz w:val="22"/>
          <w:szCs w:val="22"/>
          <w:lang w:val="uk-UA"/>
        </w:rPr>
        <w:t>постраждалого в кримінальному провадженні, яке розпочате проти суб'єкта, що доручав виконання робіт</w:t>
      </w:r>
      <w:r w:rsidRPr="00B5211F">
        <w:rPr>
          <w:rFonts w:cs="Times New Roman"/>
          <w:sz w:val="22"/>
          <w:szCs w:val="22"/>
          <w:lang w:val="uk-UA"/>
        </w:rPr>
        <w:t>;</w:t>
      </w:r>
    </w:p>
    <w:p w:rsidR="00B5211F" w:rsidRPr="00B5211F" w:rsidRDefault="00B5211F" w:rsidP="00B5211F">
      <w:pPr>
        <w:jc w:val="both"/>
        <w:rPr>
          <w:rFonts w:cs="Times New Roman"/>
          <w:sz w:val="22"/>
          <w:szCs w:val="22"/>
          <w:lang w:val="uk-UA"/>
        </w:rPr>
      </w:pPr>
      <w:r w:rsidRPr="00B5211F">
        <w:rPr>
          <w:rFonts w:cs="Times New Roman"/>
          <w:sz w:val="22"/>
          <w:szCs w:val="22"/>
          <w:lang w:val="uk-UA"/>
        </w:rPr>
        <w:t xml:space="preserve">- п. 8, у разі дозволу для </w:t>
      </w:r>
      <w:r w:rsidRPr="00B5211F">
        <w:rPr>
          <w:rFonts w:cs="Times New Roman"/>
          <w:b/>
          <w:sz w:val="22"/>
          <w:szCs w:val="22"/>
          <w:lang w:val="uk-UA"/>
        </w:rPr>
        <w:t>власника дозволу на перебування довгострокового резидента ЄС, виданого іншою державою-членом Європейського Союзу або дозволу для члена його сім'ї,</w:t>
      </w:r>
      <w:r w:rsidRPr="00B5211F">
        <w:rPr>
          <w:rFonts w:cs="Times New Roman"/>
          <w:sz w:val="22"/>
          <w:szCs w:val="22"/>
          <w:lang w:val="uk-UA"/>
        </w:rPr>
        <w:t xml:space="preserve"> якщо іноземець </w:t>
      </w:r>
      <w:r w:rsidR="00A70504">
        <w:rPr>
          <w:rFonts w:cs="Times New Roman"/>
          <w:sz w:val="22"/>
          <w:szCs w:val="22"/>
          <w:lang w:val="uk-UA"/>
        </w:rPr>
        <w:t>клопочеться</w:t>
      </w:r>
      <w:r w:rsidRPr="00B5211F">
        <w:rPr>
          <w:rFonts w:cs="Times New Roman"/>
          <w:sz w:val="22"/>
          <w:szCs w:val="22"/>
          <w:lang w:val="uk-UA"/>
        </w:rPr>
        <w:t xml:space="preserve"> про видачу йому чергового дозволу;</w:t>
      </w:r>
    </w:p>
    <w:p w:rsidR="00953E72" w:rsidRDefault="00B5211F" w:rsidP="00B5211F">
      <w:pPr>
        <w:jc w:val="both"/>
        <w:rPr>
          <w:rFonts w:cs="Times New Roman"/>
          <w:sz w:val="22"/>
          <w:szCs w:val="22"/>
          <w:lang w:val="uk-UA"/>
        </w:rPr>
      </w:pPr>
      <w:r w:rsidRPr="00B5211F">
        <w:rPr>
          <w:rFonts w:cs="Times New Roman"/>
          <w:sz w:val="22"/>
          <w:szCs w:val="22"/>
          <w:lang w:val="uk-UA"/>
        </w:rPr>
        <w:t>- п. 6 та 7, у разі дозволу</w:t>
      </w:r>
      <w:r w:rsidR="00953E72">
        <w:rPr>
          <w:rFonts w:cs="Times New Roman"/>
          <w:sz w:val="22"/>
          <w:szCs w:val="22"/>
          <w:lang w:val="uk-UA"/>
        </w:rPr>
        <w:t>:</w:t>
      </w:r>
    </w:p>
    <w:p w:rsidR="00B5211F" w:rsidRDefault="00953E72" w:rsidP="00B5211F">
      <w:pPr>
        <w:jc w:val="both"/>
        <w:rPr>
          <w:rFonts w:cs="Times New Roman"/>
          <w:b/>
          <w:sz w:val="22"/>
          <w:szCs w:val="22"/>
          <w:lang w:val="uk-UA"/>
        </w:rPr>
      </w:pPr>
      <w:r>
        <w:rPr>
          <w:rFonts w:cs="Times New Roman"/>
          <w:sz w:val="22"/>
          <w:szCs w:val="22"/>
        </w:rPr>
        <w:t>a</w:t>
      </w:r>
      <w:r w:rsidRPr="00931559">
        <w:rPr>
          <w:rFonts w:cs="Times New Roman"/>
          <w:sz w:val="22"/>
          <w:szCs w:val="22"/>
          <w:lang w:val="uk-UA"/>
        </w:rPr>
        <w:t xml:space="preserve">) </w:t>
      </w:r>
      <w:r w:rsidR="00B5211F" w:rsidRPr="00B5211F">
        <w:rPr>
          <w:rFonts w:cs="Times New Roman"/>
          <w:sz w:val="22"/>
          <w:szCs w:val="22"/>
          <w:lang w:val="uk-UA"/>
        </w:rPr>
        <w:t xml:space="preserve"> для </w:t>
      </w:r>
      <w:r w:rsidR="00B5211F" w:rsidRPr="00B5211F">
        <w:rPr>
          <w:rFonts w:cs="Times New Roman"/>
          <w:b/>
          <w:sz w:val="22"/>
          <w:szCs w:val="22"/>
          <w:lang w:val="uk-UA"/>
        </w:rPr>
        <w:t>власника дозволу на перебування довгострокового резидента ЄС, виданого іншою державою-членом Європейського Союзу а</w:t>
      </w:r>
      <w:r>
        <w:rPr>
          <w:rFonts w:cs="Times New Roman"/>
          <w:b/>
          <w:sz w:val="22"/>
          <w:szCs w:val="22"/>
          <w:lang w:val="uk-UA"/>
        </w:rPr>
        <w:t>бо дозволу для члена його сім'ї або</w:t>
      </w:r>
    </w:p>
    <w:p w:rsidR="00953E72" w:rsidRPr="00953E72" w:rsidRDefault="00953E72" w:rsidP="00953E72">
      <w:pPr>
        <w:jc w:val="both"/>
        <w:rPr>
          <w:rFonts w:cs="Times New Roman"/>
          <w:sz w:val="22"/>
          <w:szCs w:val="22"/>
          <w:lang w:val="uk-UA"/>
        </w:rPr>
      </w:pPr>
      <w:r w:rsidRPr="009C66C7">
        <w:rPr>
          <w:rFonts w:cs="Times New Roman"/>
          <w:sz w:val="22"/>
          <w:szCs w:val="22"/>
        </w:rPr>
        <w:t>b</w:t>
      </w:r>
      <w:r w:rsidRPr="00931559">
        <w:rPr>
          <w:rFonts w:cs="Times New Roman"/>
          <w:sz w:val="22"/>
          <w:szCs w:val="22"/>
          <w:lang w:val="uk-UA"/>
        </w:rPr>
        <w:t>)</w:t>
      </w:r>
      <w:r w:rsidRPr="00931559">
        <w:rPr>
          <w:rFonts w:cs="Times New Roman"/>
          <w:b/>
          <w:sz w:val="22"/>
          <w:szCs w:val="22"/>
          <w:lang w:val="uk-UA"/>
        </w:rPr>
        <w:t xml:space="preserve"> </w:t>
      </w:r>
      <w:r>
        <w:rPr>
          <w:rFonts w:cs="Times New Roman"/>
          <w:b/>
          <w:sz w:val="22"/>
          <w:szCs w:val="22"/>
          <w:lang w:val="uk-UA"/>
        </w:rPr>
        <w:t>для члена його родини,</w:t>
      </w:r>
      <w:r w:rsidRPr="00931559">
        <w:rPr>
          <w:rFonts w:cs="Times New Roman"/>
          <w:b/>
          <w:sz w:val="22"/>
          <w:szCs w:val="22"/>
          <w:lang w:val="uk-UA"/>
        </w:rPr>
        <w:t xml:space="preserve"> </w:t>
      </w:r>
      <w:r w:rsidRPr="00953E72">
        <w:rPr>
          <w:rFonts w:cs="Times New Roman"/>
          <w:sz w:val="22"/>
          <w:szCs w:val="22"/>
          <w:lang w:val="uk-UA"/>
        </w:rPr>
        <w:t>який має</w:t>
      </w:r>
      <w:r>
        <w:rPr>
          <w:rFonts w:cs="Times New Roman"/>
          <w:b/>
          <w:sz w:val="22"/>
          <w:szCs w:val="22"/>
          <w:lang w:val="uk-UA"/>
        </w:rPr>
        <w:t xml:space="preserve"> </w:t>
      </w:r>
      <w:r w:rsidRPr="00953E72">
        <w:rPr>
          <w:rFonts w:cs="Times New Roman"/>
          <w:sz w:val="22"/>
          <w:szCs w:val="22"/>
          <w:lang w:val="uk-UA"/>
        </w:rPr>
        <w:t xml:space="preserve">дозвіл на перебування </w:t>
      </w:r>
      <w:r>
        <w:rPr>
          <w:rFonts w:cs="Times New Roman"/>
          <w:sz w:val="22"/>
          <w:szCs w:val="22"/>
          <w:lang w:val="uk-UA"/>
        </w:rPr>
        <w:t>довгострокового резидента ЄС, наданий іншою державою-членом ЄС , або</w:t>
      </w:r>
    </w:p>
    <w:p w:rsidR="00953E72" w:rsidRPr="00953E72" w:rsidRDefault="00953E72" w:rsidP="00953E72">
      <w:pPr>
        <w:jc w:val="both"/>
        <w:rPr>
          <w:rFonts w:cs="Times New Roman"/>
          <w:sz w:val="22"/>
          <w:szCs w:val="22"/>
          <w:lang w:val="uk-UA"/>
        </w:rPr>
      </w:pPr>
      <w:r>
        <w:rPr>
          <w:rFonts w:cs="Times New Roman"/>
          <w:sz w:val="22"/>
          <w:szCs w:val="22"/>
        </w:rPr>
        <w:t>c</w:t>
      </w:r>
      <w:r w:rsidRPr="00931559">
        <w:rPr>
          <w:rFonts w:cs="Times New Roman"/>
          <w:sz w:val="22"/>
          <w:szCs w:val="22"/>
          <w:lang w:val="uk-UA"/>
        </w:rPr>
        <w:t xml:space="preserve">) </w:t>
      </w:r>
      <w:r>
        <w:rPr>
          <w:rFonts w:cs="Times New Roman"/>
          <w:sz w:val="22"/>
          <w:szCs w:val="22"/>
          <w:lang w:val="uk-UA"/>
        </w:rPr>
        <w:t>для</w:t>
      </w:r>
      <w:r w:rsidRPr="00931559">
        <w:rPr>
          <w:rFonts w:cs="Times New Roman"/>
          <w:sz w:val="22"/>
          <w:szCs w:val="22"/>
          <w:lang w:val="uk-UA"/>
        </w:rPr>
        <w:t xml:space="preserve"> </w:t>
      </w:r>
      <w:r>
        <w:rPr>
          <w:rFonts w:cs="Times New Roman"/>
          <w:b/>
          <w:sz w:val="22"/>
          <w:szCs w:val="22"/>
          <w:lang w:val="uk-UA"/>
        </w:rPr>
        <w:t>випускника польського ЗВО,</w:t>
      </w:r>
      <w:r w:rsidRPr="00931559">
        <w:rPr>
          <w:rFonts w:cs="Times New Roman"/>
          <w:sz w:val="22"/>
          <w:szCs w:val="22"/>
          <w:lang w:val="uk-UA"/>
        </w:rPr>
        <w:t xml:space="preserve"> </w:t>
      </w:r>
      <w:r>
        <w:rPr>
          <w:rFonts w:cs="Times New Roman"/>
          <w:sz w:val="22"/>
          <w:szCs w:val="22"/>
          <w:lang w:val="uk-UA"/>
        </w:rPr>
        <w:t>що шукає роботу на території Республіки Польща , або планує розпочати провадження господарської діяльності на цій території</w:t>
      </w:r>
      <w:bookmarkStart w:id="98" w:name="_Hlk97029322"/>
      <w:r>
        <w:rPr>
          <w:rFonts w:cs="Times New Roman"/>
          <w:sz w:val="22"/>
          <w:szCs w:val="22"/>
          <w:lang w:val="uk-UA"/>
        </w:rPr>
        <w:t>, або</w:t>
      </w:r>
      <w:bookmarkEnd w:id="98"/>
    </w:p>
    <w:p w:rsidR="00043A6F" w:rsidRDefault="00953E72" w:rsidP="00B5211F">
      <w:pPr>
        <w:jc w:val="both"/>
        <w:rPr>
          <w:rFonts w:cs="Times New Roman"/>
          <w:sz w:val="22"/>
          <w:szCs w:val="22"/>
          <w:lang w:val="uk-UA"/>
        </w:rPr>
      </w:pPr>
      <w:r>
        <w:rPr>
          <w:rFonts w:cs="Times New Roman"/>
          <w:sz w:val="22"/>
          <w:szCs w:val="22"/>
        </w:rPr>
        <w:lastRenderedPageBreak/>
        <w:t>d</w:t>
      </w:r>
      <w:r w:rsidRPr="00931559">
        <w:rPr>
          <w:rFonts w:cs="Times New Roman"/>
          <w:sz w:val="22"/>
          <w:szCs w:val="22"/>
          <w:lang w:val="uk-UA"/>
        </w:rPr>
        <w:t xml:space="preserve">) </w:t>
      </w:r>
      <w:r w:rsidR="00AC31EA">
        <w:rPr>
          <w:rFonts w:cs="Times New Roman"/>
          <w:sz w:val="22"/>
          <w:szCs w:val="22"/>
          <w:lang w:val="uk-UA"/>
        </w:rPr>
        <w:t xml:space="preserve">для іноземця, який безпосередньо перед подачею заяви про видачу </w:t>
      </w:r>
      <w:r w:rsidR="00ED7AD0">
        <w:rPr>
          <w:rFonts w:cs="Times New Roman"/>
          <w:sz w:val="22"/>
          <w:szCs w:val="22"/>
          <w:lang w:val="uk-UA"/>
        </w:rPr>
        <w:t xml:space="preserve">цього дозволу перебував на території Республіки Польща на підставі дозволу на тимчасове перебування для здійснення наукових досліджень, </w:t>
      </w:r>
      <w:r w:rsidR="00ED7AD0" w:rsidRPr="00ED7AD0">
        <w:rPr>
          <w:rFonts w:cs="Times New Roman"/>
          <w:b/>
          <w:sz w:val="22"/>
          <w:szCs w:val="22"/>
          <w:lang w:val="uk-UA"/>
        </w:rPr>
        <w:t>закінчив проведення наукових досліджень або робіт з розвитку</w:t>
      </w:r>
      <w:r w:rsidR="00ED7AD0">
        <w:rPr>
          <w:rFonts w:cs="Times New Roman"/>
          <w:b/>
          <w:sz w:val="22"/>
          <w:szCs w:val="22"/>
          <w:lang w:val="uk-UA"/>
        </w:rPr>
        <w:t>,</w:t>
      </w:r>
      <w:r w:rsidR="00ED7AD0">
        <w:rPr>
          <w:rFonts w:cs="Times New Roman"/>
          <w:sz w:val="22"/>
          <w:szCs w:val="22"/>
          <w:lang w:val="uk-UA"/>
        </w:rPr>
        <w:t xml:space="preserve"> шукає роботу на території Республіки Польща або планує розпочати провадження господарської діяльності на цій території</w:t>
      </w:r>
      <w:bookmarkStart w:id="99" w:name="_Hlk110250449"/>
      <w:r w:rsidR="002A54C3">
        <w:rPr>
          <w:rFonts w:cs="Times New Roman"/>
          <w:sz w:val="22"/>
          <w:szCs w:val="22"/>
          <w:lang w:val="uk-UA"/>
        </w:rPr>
        <w:t>, або</w:t>
      </w:r>
      <w:bookmarkEnd w:id="99"/>
    </w:p>
    <w:p w:rsidR="00953E72" w:rsidRDefault="00043A6F" w:rsidP="00B5211F">
      <w:pPr>
        <w:jc w:val="both"/>
        <w:rPr>
          <w:rFonts w:cs="Times New Roman"/>
          <w:sz w:val="22"/>
          <w:szCs w:val="22"/>
          <w:lang w:val="uk-UA"/>
        </w:rPr>
      </w:pPr>
      <w:r w:rsidRPr="00043A6F">
        <w:rPr>
          <w:rFonts w:cs="Times New Roman"/>
          <w:sz w:val="22"/>
          <w:szCs w:val="22"/>
        </w:rPr>
        <w:t>e</w:t>
      </w:r>
      <w:r w:rsidRPr="00043A6F">
        <w:rPr>
          <w:rFonts w:cs="Times New Roman"/>
          <w:sz w:val="22"/>
          <w:szCs w:val="22"/>
          <w:lang w:val="uk-UA"/>
        </w:rPr>
        <w:t xml:space="preserve">) йдеться про громадянина </w:t>
      </w:r>
      <w:r w:rsidRPr="00785ADB">
        <w:rPr>
          <w:rFonts w:cs="Times New Roman"/>
          <w:b/>
          <w:sz w:val="22"/>
          <w:szCs w:val="22"/>
          <w:lang w:val="uk-UA"/>
        </w:rPr>
        <w:t>Об’єднаного Королівства Великої Британії</w:t>
      </w:r>
      <w:r w:rsidRPr="00043A6F">
        <w:rPr>
          <w:rFonts w:cs="Times New Roman"/>
          <w:sz w:val="22"/>
          <w:szCs w:val="22"/>
          <w:lang w:val="uk-UA"/>
        </w:rPr>
        <w:t xml:space="preserve"> та Північної Ірландії, відповідно до Ст. 10, абзац 1, літери </w:t>
      </w:r>
      <w:r w:rsidRPr="00043A6F">
        <w:rPr>
          <w:rFonts w:cs="Times New Roman"/>
          <w:sz w:val="22"/>
          <w:szCs w:val="22"/>
        </w:rPr>
        <w:t>b</w:t>
      </w:r>
      <w:r w:rsidRPr="00043A6F">
        <w:rPr>
          <w:rFonts w:cs="Times New Roman"/>
          <w:sz w:val="22"/>
          <w:szCs w:val="22"/>
          <w:lang w:val="uk-UA"/>
        </w:rPr>
        <w:t xml:space="preserve"> </w:t>
      </w:r>
      <w:r w:rsidRPr="00043A6F">
        <w:rPr>
          <w:rFonts w:cs="Times New Roman"/>
          <w:sz w:val="22"/>
          <w:szCs w:val="22"/>
        </w:rPr>
        <w:t>i</w:t>
      </w:r>
      <w:r w:rsidRPr="00043A6F">
        <w:rPr>
          <w:rFonts w:cs="Times New Roman"/>
          <w:sz w:val="22"/>
          <w:szCs w:val="22"/>
          <w:lang w:val="uk-UA"/>
        </w:rPr>
        <w:t xml:space="preserve"> </w:t>
      </w:r>
      <w:r w:rsidRPr="00043A6F">
        <w:rPr>
          <w:rFonts w:cs="Times New Roman"/>
          <w:sz w:val="22"/>
          <w:szCs w:val="22"/>
        </w:rPr>
        <w:t>d</w:t>
      </w:r>
      <w:r w:rsidRPr="00043A6F">
        <w:rPr>
          <w:rFonts w:cs="Times New Roman"/>
          <w:sz w:val="22"/>
          <w:szCs w:val="22"/>
          <w:lang w:val="uk-UA"/>
        </w:rPr>
        <w:t xml:space="preserve"> Угоди «Про вихід з Європейського Союзу». </w:t>
      </w:r>
      <w:r w:rsidRPr="00785ADB">
        <w:rPr>
          <w:rFonts w:cs="Times New Roman"/>
          <w:b/>
          <w:sz w:val="22"/>
          <w:szCs w:val="22"/>
          <w:lang w:val="uk-UA"/>
        </w:rPr>
        <w:t>До 31 грудня 2020 р. цей іноземець працював на території Республіки Польща – був працівником, якого іноземний роботодавець відрядив</w:t>
      </w:r>
      <w:r w:rsidRPr="00043A6F">
        <w:rPr>
          <w:rFonts w:cs="Times New Roman"/>
          <w:sz w:val="22"/>
          <w:szCs w:val="22"/>
          <w:lang w:val="uk-UA"/>
        </w:rPr>
        <w:t xml:space="preserve"> на територію Республіки Польща</w:t>
      </w:r>
      <w:r w:rsidR="00965480" w:rsidRPr="00965480">
        <w:rPr>
          <w:rFonts w:cs="Times New Roman"/>
          <w:sz w:val="22"/>
          <w:szCs w:val="22"/>
          <w:lang w:val="uk-UA"/>
        </w:rPr>
        <w:t xml:space="preserve"> , або</w:t>
      </w:r>
    </w:p>
    <w:p w:rsidR="00965480" w:rsidRPr="00965480" w:rsidRDefault="00965480" w:rsidP="00965480">
      <w:pPr>
        <w:jc w:val="both"/>
        <w:rPr>
          <w:rFonts w:cs="Times New Roman"/>
          <w:sz w:val="22"/>
          <w:szCs w:val="22"/>
          <w:lang w:val="x-none"/>
        </w:rPr>
      </w:pPr>
      <w:r>
        <w:rPr>
          <w:rFonts w:cs="Times New Roman"/>
          <w:sz w:val="22"/>
          <w:szCs w:val="22"/>
        </w:rPr>
        <w:t>f</w:t>
      </w:r>
      <w:r w:rsidRPr="00C05FDF">
        <w:rPr>
          <w:rFonts w:cs="Times New Roman"/>
          <w:sz w:val="22"/>
          <w:szCs w:val="22"/>
          <w:lang w:val="uk-UA"/>
        </w:rPr>
        <w:t xml:space="preserve">) </w:t>
      </w:r>
      <w:r w:rsidRPr="00965480">
        <w:rPr>
          <w:rFonts w:cs="Times New Roman"/>
          <w:sz w:val="22"/>
          <w:szCs w:val="22"/>
          <w:lang w:val="x-none"/>
        </w:rPr>
        <w:t>для громадянина Республіки Білорусь - власника національної візи, виданої з метою прибуття з гуманітарних міркувань, в силу інтересів держави або міжнародних зобов'язань</w:t>
      </w:r>
    </w:p>
    <w:p w:rsidR="00965480" w:rsidRPr="00C05FDF" w:rsidRDefault="00965480" w:rsidP="00B5211F">
      <w:pPr>
        <w:jc w:val="both"/>
        <w:rPr>
          <w:rFonts w:cs="Times New Roman"/>
          <w:sz w:val="22"/>
          <w:szCs w:val="22"/>
          <w:lang w:val="x-none"/>
        </w:rPr>
      </w:pPr>
    </w:p>
    <w:p w:rsidR="00B5211F" w:rsidRPr="00B5211F" w:rsidRDefault="00B5211F" w:rsidP="00B5211F">
      <w:pPr>
        <w:jc w:val="both"/>
        <w:rPr>
          <w:rFonts w:cs="Times New Roman"/>
          <w:sz w:val="22"/>
          <w:szCs w:val="22"/>
          <w:lang w:val="uk-UA"/>
        </w:rPr>
      </w:pPr>
      <w:r w:rsidRPr="00B5211F">
        <w:rPr>
          <w:rFonts w:cs="Times New Roman"/>
          <w:sz w:val="22"/>
          <w:szCs w:val="22"/>
          <w:lang w:val="uk-UA"/>
        </w:rPr>
        <w:t>- п. 2 та 3, а також 6-9, у випадках видачі дозволу іноземцеві:</w:t>
      </w:r>
    </w:p>
    <w:p w:rsidR="00B5211F" w:rsidRPr="00B5211F" w:rsidRDefault="00B5211F" w:rsidP="00B5211F">
      <w:pPr>
        <w:ind w:left="426"/>
        <w:jc w:val="both"/>
        <w:rPr>
          <w:rFonts w:cs="Times New Roman"/>
          <w:sz w:val="22"/>
          <w:szCs w:val="22"/>
          <w:lang w:val="uk-UA"/>
        </w:rPr>
      </w:pPr>
      <w:r w:rsidRPr="00B5211F">
        <w:rPr>
          <w:rFonts w:cs="Times New Roman"/>
          <w:sz w:val="22"/>
          <w:szCs w:val="22"/>
          <w:lang w:val="uk-UA"/>
        </w:rPr>
        <w:t>a) що має право виконувати роботу на території Республіки Польща згідно з принципами, визначеними в рішенні № 1/80 Ради співтовариства Турецької Республіки і ЄЕС (Європейської економічної спільноти) від 19 вересня 1980 р. у справі розвитку Співтовариства, Рада якого була створена на підставі Системи, що встановлює зв'язки між Європейською економічною спільнотою та Туреччиною, підписаного в Анкарі 12 вересня 1963 р. (З. В. ЄС L 2</w:t>
      </w:r>
      <w:r w:rsidR="00A70504">
        <w:rPr>
          <w:rFonts w:cs="Times New Roman"/>
          <w:sz w:val="22"/>
          <w:szCs w:val="22"/>
          <w:lang w:val="uk-UA"/>
        </w:rPr>
        <w:t>17 від 29.12.1964, ст</w:t>
      </w:r>
      <w:r w:rsidRPr="00B5211F">
        <w:rPr>
          <w:rFonts w:cs="Times New Roman"/>
          <w:sz w:val="22"/>
          <w:szCs w:val="22"/>
          <w:lang w:val="uk-UA"/>
        </w:rPr>
        <w:t>. 3685; З. В. ЄС Польське спеціальне видання, розд</w:t>
      </w:r>
      <w:r w:rsidR="00A70504">
        <w:rPr>
          <w:rFonts w:cs="Times New Roman"/>
          <w:sz w:val="22"/>
          <w:szCs w:val="22"/>
          <w:lang w:val="uk-UA"/>
        </w:rPr>
        <w:t>. 11, т. 11 ст</w:t>
      </w:r>
      <w:r w:rsidR="00ED7AD0">
        <w:rPr>
          <w:rFonts w:cs="Times New Roman"/>
          <w:sz w:val="22"/>
          <w:szCs w:val="22"/>
          <w:lang w:val="uk-UA"/>
        </w:rPr>
        <w:t>. 1),  або</w:t>
      </w:r>
    </w:p>
    <w:p w:rsidR="00B5211F" w:rsidRPr="00B5211F" w:rsidRDefault="00B5211F" w:rsidP="00B5211F">
      <w:pPr>
        <w:ind w:left="431"/>
        <w:jc w:val="both"/>
        <w:rPr>
          <w:rFonts w:cs="Times New Roman"/>
          <w:sz w:val="22"/>
          <w:szCs w:val="22"/>
          <w:lang w:val="uk-UA"/>
        </w:rPr>
      </w:pPr>
      <w:r w:rsidRPr="00B5211F">
        <w:rPr>
          <w:rFonts w:cs="Times New Roman"/>
          <w:sz w:val="22"/>
          <w:szCs w:val="22"/>
          <w:lang w:val="uk-UA"/>
        </w:rPr>
        <w:t xml:space="preserve">b) його перебування на території Республіки Польща необхідне у зв’язку з </w:t>
      </w:r>
      <w:r w:rsidR="008F5017">
        <w:rPr>
          <w:rFonts w:cs="Times New Roman"/>
          <w:sz w:val="22"/>
          <w:szCs w:val="22"/>
          <w:lang w:val="uk-UA"/>
        </w:rPr>
        <w:t xml:space="preserve">потребою </w:t>
      </w:r>
      <w:r w:rsidRPr="00B5211F">
        <w:rPr>
          <w:rFonts w:cs="Times New Roman"/>
          <w:sz w:val="22"/>
          <w:szCs w:val="22"/>
          <w:lang w:val="uk-UA"/>
        </w:rPr>
        <w:t xml:space="preserve">дотримання </w:t>
      </w:r>
      <w:r w:rsidRPr="00B5211F">
        <w:rPr>
          <w:rFonts w:cs="Times New Roman"/>
          <w:b/>
          <w:sz w:val="22"/>
          <w:szCs w:val="22"/>
          <w:lang w:val="uk-UA"/>
        </w:rPr>
        <w:t>права на сімейне життя в розумінні Конвенції про захист прав людини</w:t>
      </w:r>
      <w:r w:rsidRPr="00B5211F">
        <w:rPr>
          <w:rFonts w:cs="Times New Roman"/>
          <w:sz w:val="22"/>
          <w:szCs w:val="22"/>
          <w:lang w:val="uk-UA"/>
        </w:rPr>
        <w:t xml:space="preserve"> і основоположних свобод, підписаної в Римі 4 листопада 1950 р., а іноземець перебуває на території Республіки Польща </w:t>
      </w:r>
      <w:r w:rsidRPr="00B5211F">
        <w:rPr>
          <w:rFonts w:cs="Times New Roman"/>
          <w:b/>
          <w:sz w:val="22"/>
          <w:szCs w:val="22"/>
          <w:lang w:val="uk-UA"/>
        </w:rPr>
        <w:t>нелегально,</w:t>
      </w:r>
      <w:r w:rsidRPr="00B5211F">
        <w:rPr>
          <w:rFonts w:cs="Times New Roman"/>
          <w:sz w:val="22"/>
          <w:szCs w:val="22"/>
          <w:lang w:val="uk-UA"/>
        </w:rPr>
        <w:t xml:space="preserve"> або</w:t>
      </w:r>
    </w:p>
    <w:p w:rsidR="00B5211F" w:rsidRPr="00B5211F" w:rsidRDefault="00B5211F" w:rsidP="00B5211F">
      <w:pPr>
        <w:ind w:left="431"/>
        <w:jc w:val="both"/>
        <w:rPr>
          <w:rFonts w:cs="Times New Roman"/>
          <w:sz w:val="22"/>
          <w:szCs w:val="22"/>
          <w:lang w:val="uk-UA"/>
        </w:rPr>
      </w:pPr>
      <w:r w:rsidRPr="00B5211F">
        <w:rPr>
          <w:rFonts w:cs="Times New Roman"/>
          <w:sz w:val="22"/>
          <w:szCs w:val="22"/>
          <w:lang w:val="uk-UA"/>
        </w:rPr>
        <w:t xml:space="preserve">с) його виїзд з території Республіки Польща порушуватиме </w:t>
      </w:r>
      <w:r w:rsidRPr="00B5211F">
        <w:rPr>
          <w:rFonts w:cs="Times New Roman"/>
          <w:b/>
          <w:sz w:val="22"/>
          <w:szCs w:val="22"/>
          <w:lang w:val="uk-UA"/>
        </w:rPr>
        <w:t>права дитини, визначені в Конвенції про права дитини,</w:t>
      </w:r>
      <w:r w:rsidRPr="00B5211F">
        <w:rPr>
          <w:rFonts w:cs="Times New Roman"/>
          <w:sz w:val="22"/>
          <w:szCs w:val="22"/>
          <w:lang w:val="uk-UA"/>
        </w:rPr>
        <w:t xml:space="preserve"> прийнятої Організацією Об'єднаних Націй 20 листопада 1989 р. (Дзєннік устав (Законодавчий вісник) від 1991 р. № 120, поз. 526, від 2000 р. № 2, поз. 11, а також від 2013 р. поз. 677), </w:t>
      </w:r>
      <w:r w:rsidRPr="00B5211F">
        <w:rPr>
          <w:rFonts w:cs="Times New Roman"/>
          <w:b/>
          <w:sz w:val="22"/>
          <w:szCs w:val="22"/>
          <w:lang w:val="uk-UA"/>
        </w:rPr>
        <w:t>у такому ступені, який суттєво загрожуватиме її психофізичному розвитку, а іноземець перебуває на території Республіки Польща нелегально</w:t>
      </w:r>
      <w:r w:rsidRPr="00B5211F">
        <w:rPr>
          <w:rFonts w:cs="Times New Roman"/>
          <w:sz w:val="22"/>
          <w:szCs w:val="22"/>
          <w:lang w:val="uk-UA"/>
        </w:rPr>
        <w:t>.</w:t>
      </w:r>
    </w:p>
    <w:p w:rsidR="00B5211F" w:rsidRP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 xml:space="preserve">Іноземцеві, який </w:t>
      </w:r>
      <w:r w:rsidRPr="00B5211F">
        <w:rPr>
          <w:rFonts w:cs="Times New Roman"/>
          <w:b/>
          <w:sz w:val="22"/>
          <w:szCs w:val="22"/>
          <w:lang w:val="uk-UA"/>
        </w:rPr>
        <w:t>досяг повноліття у період перебування</w:t>
      </w:r>
      <w:r w:rsidRPr="00B5211F">
        <w:rPr>
          <w:rFonts w:cs="Times New Roman"/>
          <w:sz w:val="22"/>
          <w:szCs w:val="22"/>
          <w:lang w:val="uk-UA"/>
        </w:rPr>
        <w:t xml:space="preserve"> на території Республіки Польща і подав заявку на видачу йому дозволу на тимчасове перебування, </w:t>
      </w:r>
      <w:r w:rsidRPr="00B5211F">
        <w:rPr>
          <w:rFonts w:cs="Times New Roman"/>
          <w:b/>
          <w:sz w:val="22"/>
          <w:szCs w:val="22"/>
          <w:lang w:val="uk-UA"/>
        </w:rPr>
        <w:t>у зв’язку з іншими обставинами, впродовж 1 року з моменту досягнення ним повноліття,</w:t>
      </w:r>
      <w:r w:rsidRPr="00B5211F">
        <w:rPr>
          <w:rFonts w:cs="Times New Roman"/>
          <w:sz w:val="22"/>
          <w:szCs w:val="22"/>
          <w:lang w:val="uk-UA"/>
        </w:rPr>
        <w:t xml:space="preserve"> не буде відмовлено у видачі цього дозволу, якщо цього вимагатиме виключно вагома справа іноземця, a </w:t>
      </w:r>
      <w:r w:rsidRPr="00B5211F">
        <w:rPr>
          <w:rFonts w:cs="Times New Roman"/>
          <w:b/>
          <w:sz w:val="22"/>
          <w:szCs w:val="22"/>
          <w:lang w:val="uk-UA"/>
        </w:rPr>
        <w:t>єдиною підставою для відмови було б тільки його нелегальне перебування</w:t>
      </w:r>
      <w:r w:rsidRPr="00B5211F">
        <w:rPr>
          <w:rFonts w:cs="Times New Roman"/>
          <w:sz w:val="22"/>
          <w:szCs w:val="22"/>
          <w:lang w:val="uk-UA"/>
        </w:rPr>
        <w:t xml:space="preserve"> на території Республіки Польща.</w:t>
      </w:r>
    </w:p>
    <w:p w:rsidR="00B5211F" w:rsidRPr="00B5211F" w:rsidRDefault="00B5211F" w:rsidP="00B5211F">
      <w:pPr>
        <w:pStyle w:val="Nagwek2"/>
        <w:spacing w:after="200"/>
        <w:rPr>
          <w:rFonts w:cs="Times New Roman"/>
          <w:b/>
          <w:bCs/>
          <w:lang w:val="uk-UA"/>
        </w:rPr>
      </w:pPr>
      <w:bookmarkStart w:id="100" w:name="__RefHeading__4785_369570355"/>
      <w:bookmarkStart w:id="101" w:name="_Toc386286381"/>
      <w:bookmarkEnd w:id="100"/>
      <w:r w:rsidRPr="00B5211F">
        <w:rPr>
          <w:lang w:val="uk-UA"/>
        </w:rPr>
        <w:t>4.11</w:t>
      </w:r>
      <w:r w:rsidR="00D345B0">
        <w:rPr>
          <w:lang w:val="uk-UA"/>
        </w:rPr>
        <w:t xml:space="preserve"> </w:t>
      </w:r>
      <w:r w:rsidRPr="00B5211F">
        <w:rPr>
          <w:lang w:val="uk-UA"/>
        </w:rPr>
        <w:t>СКАСУВАННЯ ДОЗВОЛУ НА ТИМЧАСОВЕ ПЕРЕБУВАННЯ</w:t>
      </w:r>
      <w:bookmarkEnd w:id="101"/>
    </w:p>
    <w:p w:rsidR="00B5211F" w:rsidRPr="00B5211F" w:rsidRDefault="00B5211F" w:rsidP="00B5211F">
      <w:pPr>
        <w:spacing w:before="240" w:line="100" w:lineRule="atLeast"/>
        <w:jc w:val="both"/>
        <w:rPr>
          <w:rFonts w:cs="Times New Roman"/>
          <w:b/>
          <w:bCs/>
          <w:sz w:val="22"/>
          <w:szCs w:val="22"/>
          <w:lang w:val="uk-UA"/>
        </w:rPr>
      </w:pPr>
      <w:r w:rsidRPr="00B5211F">
        <w:rPr>
          <w:rFonts w:cs="Times New Roman"/>
          <w:b/>
          <w:bCs/>
          <w:sz w:val="22"/>
          <w:szCs w:val="22"/>
          <w:lang w:val="uk-UA"/>
        </w:rPr>
        <w:t>Іноземцеві скасовується дозвіл на тимчасове перебування, якщо:</w:t>
      </w:r>
    </w:p>
    <w:p w:rsidR="00B5211F" w:rsidRPr="00B5211F" w:rsidRDefault="00B5211F" w:rsidP="00B5211F">
      <w:pPr>
        <w:spacing w:before="240" w:line="100" w:lineRule="atLeast"/>
        <w:jc w:val="both"/>
        <w:rPr>
          <w:rFonts w:cs="Times New Roman"/>
          <w:bCs/>
          <w:sz w:val="22"/>
          <w:szCs w:val="22"/>
          <w:lang w:val="uk-UA"/>
        </w:rPr>
      </w:pPr>
      <w:r w:rsidRPr="00B5211F">
        <w:rPr>
          <w:rFonts w:cs="Times New Roman"/>
          <w:bCs/>
          <w:sz w:val="22"/>
          <w:szCs w:val="22"/>
          <w:lang w:val="uk-UA"/>
        </w:rPr>
        <w:t>1) закінчилася мета перебування, яка була причиною видачі дозволу на тимчасове перебування, або</w:t>
      </w:r>
    </w:p>
    <w:p w:rsidR="00B5211F" w:rsidRPr="00B5211F" w:rsidRDefault="00B5211F" w:rsidP="00B5211F">
      <w:pPr>
        <w:spacing w:before="240" w:line="100" w:lineRule="atLeast"/>
        <w:jc w:val="both"/>
        <w:rPr>
          <w:rFonts w:cs="Times New Roman"/>
          <w:bCs/>
          <w:sz w:val="22"/>
          <w:szCs w:val="22"/>
          <w:lang w:val="uk-UA"/>
        </w:rPr>
      </w:pPr>
      <w:r w:rsidRPr="00B5211F">
        <w:rPr>
          <w:rFonts w:cs="Times New Roman"/>
          <w:bCs/>
          <w:sz w:val="22"/>
          <w:szCs w:val="22"/>
          <w:lang w:val="uk-UA"/>
        </w:rPr>
        <w:t>2) він перестав відповідати вимогам видачі йому дозволу на тимчасове перебування, з огляду на заявлену мету перебування, або</w:t>
      </w:r>
    </w:p>
    <w:p w:rsidR="00B5211F" w:rsidRPr="00B5211F" w:rsidRDefault="00B5211F" w:rsidP="00B5211F">
      <w:pPr>
        <w:spacing w:before="240" w:line="100" w:lineRule="atLeast"/>
        <w:jc w:val="both"/>
        <w:rPr>
          <w:rFonts w:cs="Times New Roman"/>
          <w:bCs/>
          <w:sz w:val="22"/>
          <w:szCs w:val="22"/>
          <w:lang w:val="uk-UA"/>
        </w:rPr>
      </w:pPr>
      <w:r w:rsidRPr="00B5211F">
        <w:rPr>
          <w:rFonts w:cs="Times New Roman"/>
          <w:bCs/>
          <w:sz w:val="22"/>
          <w:szCs w:val="22"/>
          <w:lang w:val="uk-UA"/>
        </w:rPr>
        <w:t>3) дані іноземця внесені в перелік іноземців, перебування яких на території Республіки Польща є небажаним, або</w:t>
      </w:r>
    </w:p>
    <w:p w:rsidR="00B5211F" w:rsidRPr="00B5211F" w:rsidRDefault="00B5211F" w:rsidP="00B5211F">
      <w:pPr>
        <w:spacing w:before="240" w:line="100" w:lineRule="atLeast"/>
        <w:jc w:val="both"/>
        <w:rPr>
          <w:rFonts w:cs="Times New Roman"/>
          <w:bCs/>
          <w:sz w:val="22"/>
          <w:szCs w:val="22"/>
          <w:lang w:val="uk-UA"/>
        </w:rPr>
      </w:pPr>
      <w:r w:rsidRPr="00B5211F">
        <w:rPr>
          <w:rFonts w:cs="Times New Roman"/>
          <w:bCs/>
          <w:sz w:val="22"/>
          <w:szCs w:val="22"/>
          <w:lang w:val="uk-UA"/>
        </w:rPr>
        <w:lastRenderedPageBreak/>
        <w:t>4) це вимагається з огляду на обороноздатність та безпеку країни, а також охорону безпеки та громадського порядку, або у зв’язку із зобов’язаннями, що виникають з положень ратифікованих міжнародних договорів, діючих у Республіці Польща, або</w:t>
      </w:r>
    </w:p>
    <w:p w:rsidR="00B5211F" w:rsidRPr="00B5211F" w:rsidRDefault="00B5211F" w:rsidP="00B5211F">
      <w:pPr>
        <w:spacing w:before="240" w:line="100" w:lineRule="atLeast"/>
        <w:jc w:val="both"/>
        <w:rPr>
          <w:rFonts w:cs="Times New Roman"/>
          <w:bCs/>
          <w:sz w:val="22"/>
          <w:szCs w:val="22"/>
          <w:lang w:val="uk-UA"/>
        </w:rPr>
      </w:pPr>
      <w:r w:rsidRPr="00B5211F">
        <w:rPr>
          <w:rFonts w:cs="Times New Roman"/>
          <w:bCs/>
          <w:sz w:val="22"/>
          <w:szCs w:val="22"/>
          <w:lang w:val="uk-UA"/>
        </w:rPr>
        <w:t>5) в процедурі щодо видачі йому дозволу на тимчасове перебування:</w:t>
      </w:r>
    </w:p>
    <w:p w:rsidR="00B5211F" w:rsidRPr="00B5211F" w:rsidRDefault="00B5211F" w:rsidP="006C0844">
      <w:pPr>
        <w:tabs>
          <w:tab w:val="left" w:pos="680"/>
        </w:tabs>
        <w:spacing w:line="100" w:lineRule="atLeast"/>
        <w:ind w:left="680" w:hanging="272"/>
        <w:jc w:val="both"/>
        <w:rPr>
          <w:rFonts w:cs="Times New Roman"/>
          <w:sz w:val="22"/>
          <w:szCs w:val="22"/>
          <w:lang w:val="uk-UA"/>
        </w:rPr>
      </w:pPr>
      <w:r w:rsidRPr="00B5211F">
        <w:rPr>
          <w:rFonts w:cs="Times New Roman"/>
          <w:sz w:val="22"/>
          <w:szCs w:val="22"/>
          <w:lang w:val="uk-UA"/>
        </w:rPr>
        <w:t>a)</w:t>
      </w:r>
      <w:r w:rsidR="00D345B0">
        <w:rPr>
          <w:rFonts w:cs="Times New Roman"/>
          <w:sz w:val="22"/>
          <w:szCs w:val="22"/>
          <w:lang w:val="uk-UA"/>
        </w:rPr>
        <w:t xml:space="preserve"> </w:t>
      </w:r>
      <w:r w:rsidRPr="00B5211F">
        <w:rPr>
          <w:rFonts w:cs="Times New Roman"/>
          <w:sz w:val="22"/>
          <w:szCs w:val="22"/>
          <w:lang w:val="uk-UA"/>
        </w:rPr>
        <w:t xml:space="preserve">подав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B5211F" w:rsidRPr="00B5211F" w:rsidRDefault="00B5211F" w:rsidP="006C0844">
      <w:pPr>
        <w:tabs>
          <w:tab w:val="left" w:pos="680"/>
        </w:tabs>
        <w:spacing w:line="100" w:lineRule="atLeast"/>
        <w:ind w:left="680" w:hanging="272"/>
        <w:jc w:val="both"/>
        <w:rPr>
          <w:rFonts w:cs="Times New Roman"/>
          <w:sz w:val="22"/>
          <w:szCs w:val="22"/>
          <w:lang w:val="uk-UA"/>
        </w:rPr>
      </w:pPr>
      <w:r w:rsidRPr="00B5211F">
        <w:rPr>
          <w:rFonts w:cs="Times New Roman"/>
          <w:sz w:val="22"/>
          <w:szCs w:val="22"/>
          <w:lang w:val="uk-UA"/>
        </w:rPr>
        <w:t>b) подав недостовірну інформацію, або приховав правду, або підробив чи переробив документ з метою використання його як оригінального або використовувала такий документ як оригінальний, або</w:t>
      </w:r>
      <w:r w:rsidR="00D345B0">
        <w:rPr>
          <w:rFonts w:cs="Times New Roman"/>
          <w:sz w:val="22"/>
          <w:szCs w:val="22"/>
          <w:lang w:val="uk-UA"/>
        </w:rPr>
        <w:t xml:space="preserve"> </w:t>
      </w:r>
    </w:p>
    <w:p w:rsidR="00B5211F" w:rsidRPr="00B5211F" w:rsidRDefault="00B5211F" w:rsidP="006C0844">
      <w:pPr>
        <w:tabs>
          <w:tab w:val="left" w:pos="408"/>
        </w:tabs>
        <w:ind w:left="408" w:hanging="408"/>
        <w:jc w:val="both"/>
        <w:rPr>
          <w:rFonts w:cs="Times New Roman"/>
          <w:sz w:val="22"/>
          <w:szCs w:val="22"/>
          <w:lang w:val="uk-UA"/>
        </w:rPr>
      </w:pPr>
      <w:r w:rsidRPr="00B5211F">
        <w:rPr>
          <w:rFonts w:cs="Times New Roman"/>
          <w:sz w:val="22"/>
          <w:szCs w:val="22"/>
          <w:lang w:val="uk-UA"/>
        </w:rPr>
        <w:t>7)</w:t>
      </w:r>
      <w:r w:rsidRPr="00B5211F">
        <w:rPr>
          <w:rFonts w:cs="Times New Roman"/>
          <w:sz w:val="22"/>
          <w:szCs w:val="22"/>
          <w:lang w:val="uk-UA"/>
        </w:rPr>
        <w:tab/>
        <w:t xml:space="preserve">не повернув кошти, пов’язані з виданням та виконанням рішення про зобов’язання іноземця повернутися в країну походження, які були сплачені з державного бюджету, або </w:t>
      </w:r>
    </w:p>
    <w:p w:rsidR="00B5211F" w:rsidRPr="00B5211F" w:rsidRDefault="00B5211F" w:rsidP="006C0844">
      <w:pPr>
        <w:tabs>
          <w:tab w:val="left" w:pos="408"/>
        </w:tabs>
        <w:ind w:left="408" w:hanging="408"/>
        <w:jc w:val="both"/>
        <w:rPr>
          <w:rFonts w:cs="Times New Roman"/>
          <w:sz w:val="22"/>
          <w:szCs w:val="22"/>
          <w:lang w:val="uk-UA"/>
        </w:rPr>
      </w:pPr>
      <w:r w:rsidRPr="00B5211F">
        <w:rPr>
          <w:rFonts w:cs="Times New Roman"/>
          <w:sz w:val="22"/>
          <w:szCs w:val="22"/>
          <w:lang w:val="uk-UA"/>
        </w:rPr>
        <w:t>8)</w:t>
      </w:r>
      <w:r w:rsidRPr="00B5211F">
        <w:rPr>
          <w:rFonts w:cs="Times New Roman"/>
          <w:sz w:val="22"/>
          <w:szCs w:val="22"/>
          <w:lang w:val="uk-UA"/>
        </w:rPr>
        <w:tab/>
        <w:t xml:space="preserve">підпадає під обов’язкове лікування на підставі ст. 40 п. 1 Закону від 5 грудня 2008 р. «Про запобігання хворобам та боротьбу з інфекціями і </w:t>
      </w:r>
      <w:r w:rsidR="003F55B7">
        <w:rPr>
          <w:rFonts w:cs="Times New Roman"/>
          <w:sz w:val="22"/>
          <w:szCs w:val="22"/>
          <w:lang w:val="uk-UA"/>
        </w:rPr>
        <w:t>інфекційними хворобами у людей» та</w:t>
      </w:r>
      <w:r w:rsidRPr="00B5211F">
        <w:rPr>
          <w:rFonts w:cs="Times New Roman"/>
          <w:sz w:val="22"/>
          <w:szCs w:val="22"/>
          <w:lang w:val="uk-UA"/>
        </w:rPr>
        <w:t xml:space="preserve"> не дає згоди на це лікування, або </w:t>
      </w:r>
    </w:p>
    <w:p w:rsid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 xml:space="preserve">Дозвіл на тимчасове перебування для </w:t>
      </w:r>
      <w:r w:rsidRPr="00B5211F">
        <w:rPr>
          <w:rFonts w:cs="Times New Roman"/>
          <w:b/>
          <w:sz w:val="22"/>
          <w:szCs w:val="22"/>
          <w:lang w:val="uk-UA"/>
        </w:rPr>
        <w:t xml:space="preserve">виконання роботи </w:t>
      </w:r>
      <w:r w:rsidR="00430620" w:rsidRPr="00430620">
        <w:rPr>
          <w:rFonts w:cs="Times New Roman"/>
          <w:b/>
          <w:sz w:val="22"/>
          <w:szCs w:val="22"/>
          <w:lang w:val="uk-UA"/>
        </w:rPr>
        <w:t>в рамках внутрішньокорпоративного переміщення</w:t>
      </w:r>
      <w:r w:rsidR="00D345B0">
        <w:rPr>
          <w:rFonts w:cs="Times New Roman"/>
          <w:b/>
          <w:sz w:val="22"/>
          <w:szCs w:val="22"/>
          <w:lang w:val="uk-UA"/>
        </w:rPr>
        <w:t xml:space="preserve"> </w:t>
      </w:r>
      <w:r w:rsidRPr="00B5211F">
        <w:rPr>
          <w:rFonts w:cs="Times New Roman"/>
          <w:sz w:val="22"/>
          <w:szCs w:val="22"/>
          <w:lang w:val="uk-UA"/>
        </w:rPr>
        <w:t xml:space="preserve">та дозволу на тимчасове перебування з метою </w:t>
      </w:r>
      <w:r w:rsidRPr="00B5211F">
        <w:rPr>
          <w:rFonts w:cs="Times New Roman"/>
          <w:b/>
          <w:sz w:val="22"/>
          <w:szCs w:val="22"/>
          <w:lang w:val="uk-UA"/>
        </w:rPr>
        <w:t>довготривалої мобільності</w:t>
      </w:r>
      <w:r w:rsidR="00443416" w:rsidRPr="00C05FDF">
        <w:rPr>
          <w:rFonts w:cs="Times New Roman"/>
          <w:b/>
          <w:sz w:val="22"/>
          <w:szCs w:val="22"/>
          <w:lang w:val="uk-UA"/>
        </w:rPr>
        <w:t xml:space="preserve"> </w:t>
      </w:r>
      <w:r w:rsidR="00443416" w:rsidRPr="00443416">
        <w:rPr>
          <w:rFonts w:cs="Times New Roman"/>
          <w:b/>
          <w:sz w:val="22"/>
          <w:szCs w:val="22"/>
          <w:lang w:val="uk-UA"/>
        </w:rPr>
        <w:t>працівника керівного складу спеціаліста або працівника, що проходить стажування, в рамках внутрішньокорпоративного переміщення</w:t>
      </w:r>
      <w:r w:rsidRPr="00B5211F">
        <w:rPr>
          <w:rFonts w:cs="Times New Roman"/>
          <w:sz w:val="22"/>
          <w:szCs w:val="22"/>
          <w:lang w:val="uk-UA"/>
        </w:rPr>
        <w:t xml:space="preserve"> не скасовується через причини, про які йшлося в п. 5 – 7.</w:t>
      </w:r>
    </w:p>
    <w:p w:rsidR="00ED7AD0" w:rsidRPr="00B5211F" w:rsidRDefault="00ED7AD0" w:rsidP="00B5211F">
      <w:pPr>
        <w:tabs>
          <w:tab w:val="right" w:pos="284"/>
          <w:tab w:val="left" w:pos="408"/>
        </w:tabs>
        <w:spacing w:line="100" w:lineRule="atLeast"/>
        <w:jc w:val="both"/>
        <w:rPr>
          <w:rFonts w:cs="Times New Roman"/>
          <w:sz w:val="22"/>
          <w:szCs w:val="22"/>
          <w:lang w:val="uk-UA"/>
        </w:rPr>
      </w:pPr>
      <w:r>
        <w:rPr>
          <w:rFonts w:cs="Times New Roman"/>
          <w:sz w:val="22"/>
          <w:szCs w:val="22"/>
          <w:lang w:val="uk-UA"/>
        </w:rPr>
        <w:t>Дозвіл на тимчасове перебування  для</w:t>
      </w:r>
      <w:r w:rsidRPr="00ED7AD0">
        <w:rPr>
          <w:rFonts w:cs="Times New Roman"/>
          <w:b/>
          <w:sz w:val="22"/>
          <w:szCs w:val="22"/>
          <w:lang w:val="uk-UA"/>
        </w:rPr>
        <w:t xml:space="preserve"> навчання</w:t>
      </w:r>
      <w:r>
        <w:rPr>
          <w:rFonts w:cs="Times New Roman"/>
          <w:sz w:val="22"/>
          <w:szCs w:val="22"/>
          <w:lang w:val="uk-UA"/>
        </w:rPr>
        <w:t xml:space="preserve">, дозвіл на тимчасове перебування для </w:t>
      </w:r>
      <w:r w:rsidRPr="00646715">
        <w:rPr>
          <w:rFonts w:cs="Times New Roman"/>
          <w:b/>
          <w:sz w:val="22"/>
          <w:szCs w:val="22"/>
          <w:lang w:val="uk-UA"/>
        </w:rPr>
        <w:t>проведення наукових досліджень</w:t>
      </w:r>
      <w:r>
        <w:rPr>
          <w:rFonts w:cs="Times New Roman"/>
          <w:sz w:val="22"/>
          <w:szCs w:val="22"/>
          <w:lang w:val="uk-UA"/>
        </w:rPr>
        <w:t xml:space="preserve"> або дозвіл на тимчасове перебування з метою </w:t>
      </w:r>
      <w:r w:rsidRPr="00646715">
        <w:rPr>
          <w:rFonts w:cs="Times New Roman"/>
          <w:b/>
          <w:sz w:val="22"/>
          <w:szCs w:val="22"/>
          <w:lang w:val="uk-UA"/>
        </w:rPr>
        <w:t>довгострокової мобільності наукового співробітника</w:t>
      </w:r>
      <w:r>
        <w:rPr>
          <w:rFonts w:cs="Times New Roman"/>
          <w:sz w:val="22"/>
          <w:szCs w:val="22"/>
          <w:lang w:val="uk-UA"/>
        </w:rPr>
        <w:t xml:space="preserve">, дозвіл на тимчасове перебування для </w:t>
      </w:r>
      <w:r w:rsidRPr="00646715">
        <w:rPr>
          <w:rFonts w:cs="Times New Roman"/>
          <w:b/>
          <w:sz w:val="22"/>
          <w:szCs w:val="22"/>
          <w:lang w:val="uk-UA"/>
        </w:rPr>
        <w:t>працівника, що проходить стажування</w:t>
      </w:r>
      <w:r>
        <w:rPr>
          <w:rFonts w:cs="Times New Roman"/>
          <w:sz w:val="22"/>
          <w:szCs w:val="22"/>
          <w:lang w:val="uk-UA"/>
        </w:rPr>
        <w:t xml:space="preserve"> та дозвіл на тимчасове перебування для </w:t>
      </w:r>
      <w:r w:rsidRPr="00646715">
        <w:rPr>
          <w:rFonts w:cs="Times New Roman"/>
          <w:b/>
          <w:sz w:val="22"/>
          <w:szCs w:val="22"/>
          <w:lang w:val="uk-UA"/>
        </w:rPr>
        <w:t>волонтера</w:t>
      </w:r>
      <w:r>
        <w:rPr>
          <w:rFonts w:cs="Times New Roman"/>
          <w:sz w:val="22"/>
          <w:szCs w:val="22"/>
          <w:lang w:val="uk-UA"/>
        </w:rPr>
        <w:t xml:space="preserve"> не скасовується через причини, про які йшлося в п.6-7.</w:t>
      </w:r>
    </w:p>
    <w:p w:rsid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 xml:space="preserve">Дозвіл на тимчасове перебування для члена сім'ї громадянина Республіки Польща, яке видане іноземцеві, що знаходиться </w:t>
      </w:r>
      <w:r w:rsidRPr="00B5211F">
        <w:rPr>
          <w:rFonts w:cs="Times New Roman"/>
          <w:b/>
          <w:sz w:val="22"/>
          <w:szCs w:val="22"/>
          <w:lang w:val="uk-UA"/>
        </w:rPr>
        <w:t>в шлюбі з громадянином Республіки Польща</w:t>
      </w:r>
      <w:r w:rsidRPr="00B5211F">
        <w:rPr>
          <w:rFonts w:cs="Times New Roman"/>
          <w:sz w:val="22"/>
          <w:szCs w:val="22"/>
          <w:lang w:val="uk-UA"/>
        </w:rPr>
        <w:t xml:space="preserve">, або дозвіл з метою возз'єднання з сім'єю, виданий іноземцеві, що </w:t>
      </w:r>
      <w:r w:rsidRPr="00B5211F">
        <w:rPr>
          <w:rFonts w:cs="Times New Roman"/>
          <w:b/>
          <w:sz w:val="22"/>
          <w:szCs w:val="22"/>
          <w:lang w:val="uk-UA"/>
        </w:rPr>
        <w:t>перебуває в шлюбі з іноземцем та має дозвіл на постійне перебування або дозвіл на перебування довгострокового резидента ЄС</w:t>
      </w:r>
      <w:r w:rsidRPr="00B5211F">
        <w:rPr>
          <w:rFonts w:cs="Times New Roman"/>
          <w:sz w:val="22"/>
          <w:szCs w:val="22"/>
          <w:lang w:val="uk-UA"/>
        </w:rPr>
        <w:t xml:space="preserve"> на території Республіки Польща, </w:t>
      </w:r>
      <w:r w:rsidRPr="00646715">
        <w:rPr>
          <w:rFonts w:cs="Times New Roman"/>
          <w:b/>
          <w:sz w:val="22"/>
          <w:szCs w:val="22"/>
          <w:lang w:val="uk-UA"/>
        </w:rPr>
        <w:t>не скасовується</w:t>
      </w:r>
      <w:r w:rsidRPr="00B5211F">
        <w:rPr>
          <w:rFonts w:cs="Times New Roman"/>
          <w:sz w:val="22"/>
          <w:szCs w:val="22"/>
          <w:lang w:val="uk-UA"/>
        </w:rPr>
        <w:t xml:space="preserve"> через причини, про який йде мова в п. 6-8.</w:t>
      </w:r>
    </w:p>
    <w:p w:rsidR="00646715" w:rsidRPr="00931559" w:rsidRDefault="00646715" w:rsidP="00646715">
      <w:pPr>
        <w:tabs>
          <w:tab w:val="right" w:pos="284"/>
          <w:tab w:val="left" w:pos="408"/>
        </w:tabs>
        <w:spacing w:line="100" w:lineRule="atLeast"/>
        <w:jc w:val="both"/>
        <w:rPr>
          <w:rFonts w:cs="Times New Roman"/>
          <w:sz w:val="22"/>
          <w:szCs w:val="22"/>
          <w:lang w:val="uk-UA"/>
        </w:rPr>
      </w:pPr>
      <w:r>
        <w:rPr>
          <w:rFonts w:cs="Times New Roman"/>
          <w:sz w:val="22"/>
          <w:szCs w:val="22"/>
          <w:lang w:val="uk-UA"/>
        </w:rPr>
        <w:t>Дозвіл на тимчасове перебування, виданий іноземцеві</w:t>
      </w:r>
      <w:r w:rsidRPr="00931559">
        <w:rPr>
          <w:rFonts w:cs="Times New Roman"/>
          <w:sz w:val="22"/>
          <w:szCs w:val="22"/>
          <w:lang w:val="uk-UA"/>
        </w:rPr>
        <w:t>:</w:t>
      </w:r>
    </w:p>
    <w:p w:rsidR="00646715" w:rsidRPr="00931559" w:rsidRDefault="00646715" w:rsidP="00646715">
      <w:pPr>
        <w:tabs>
          <w:tab w:val="right" w:pos="284"/>
          <w:tab w:val="left" w:pos="408"/>
        </w:tabs>
        <w:spacing w:line="100" w:lineRule="atLeast"/>
        <w:jc w:val="both"/>
        <w:rPr>
          <w:rFonts w:cs="Times New Roman"/>
          <w:b/>
          <w:sz w:val="22"/>
          <w:szCs w:val="22"/>
          <w:lang w:val="uk-UA"/>
        </w:rPr>
      </w:pPr>
      <w:r>
        <w:rPr>
          <w:rFonts w:cs="Times New Roman"/>
          <w:sz w:val="22"/>
          <w:szCs w:val="22"/>
        </w:rPr>
        <w:t>a</w:t>
      </w:r>
      <w:r w:rsidRPr="00931559">
        <w:rPr>
          <w:rFonts w:cs="Times New Roman"/>
          <w:sz w:val="22"/>
          <w:szCs w:val="22"/>
          <w:lang w:val="uk-UA"/>
        </w:rPr>
        <w:t xml:space="preserve">) </w:t>
      </w:r>
      <w:r w:rsidR="00F063B9">
        <w:rPr>
          <w:rFonts w:cs="Times New Roman"/>
          <w:sz w:val="22"/>
          <w:szCs w:val="22"/>
          <w:lang w:val="uk-UA"/>
        </w:rPr>
        <w:t xml:space="preserve">з метою </w:t>
      </w:r>
      <w:r w:rsidR="00F063B9" w:rsidRPr="00F063B9">
        <w:rPr>
          <w:rFonts w:cs="Times New Roman"/>
          <w:b/>
          <w:sz w:val="22"/>
          <w:szCs w:val="22"/>
          <w:lang w:val="uk-UA"/>
        </w:rPr>
        <w:t>довгострокової мобільності члена сім’ї наукового співробітника</w:t>
      </w:r>
      <w:r w:rsidRPr="00931559">
        <w:rPr>
          <w:rFonts w:cs="Times New Roman"/>
          <w:b/>
          <w:sz w:val="22"/>
          <w:szCs w:val="22"/>
          <w:lang w:val="uk-UA"/>
        </w:rPr>
        <w:t>,</w:t>
      </w:r>
    </w:p>
    <w:p w:rsidR="00F063B9" w:rsidRPr="00931559" w:rsidRDefault="00646715" w:rsidP="00646715">
      <w:pPr>
        <w:tabs>
          <w:tab w:val="right" w:pos="284"/>
          <w:tab w:val="left" w:pos="408"/>
        </w:tabs>
        <w:spacing w:line="100" w:lineRule="atLeast"/>
        <w:jc w:val="both"/>
        <w:rPr>
          <w:rFonts w:cs="Times New Roman"/>
          <w:b/>
          <w:sz w:val="22"/>
          <w:szCs w:val="22"/>
          <w:lang w:val="uk-UA"/>
        </w:rPr>
      </w:pPr>
      <w:r w:rsidRPr="009C66C7">
        <w:rPr>
          <w:rFonts w:cs="Times New Roman"/>
          <w:sz w:val="22"/>
          <w:szCs w:val="22"/>
        </w:rPr>
        <w:t>b</w:t>
      </w:r>
      <w:r w:rsidRPr="00931559">
        <w:rPr>
          <w:rFonts w:cs="Times New Roman"/>
          <w:sz w:val="22"/>
          <w:szCs w:val="22"/>
          <w:lang w:val="uk-UA"/>
        </w:rPr>
        <w:t xml:space="preserve">)  </w:t>
      </w:r>
      <w:r w:rsidR="00F063B9">
        <w:rPr>
          <w:rFonts w:cs="Times New Roman"/>
          <w:sz w:val="22"/>
          <w:szCs w:val="22"/>
          <w:lang w:val="uk-UA"/>
        </w:rPr>
        <w:t xml:space="preserve">для </w:t>
      </w:r>
      <w:r w:rsidR="00F063B9" w:rsidRPr="00F063B9">
        <w:rPr>
          <w:rFonts w:cs="Times New Roman"/>
          <w:b/>
          <w:sz w:val="22"/>
          <w:szCs w:val="22"/>
          <w:lang w:val="uk-UA"/>
        </w:rPr>
        <w:t>випускника польського ЗВО</w:t>
      </w:r>
      <w:r w:rsidR="00F063B9">
        <w:rPr>
          <w:rFonts w:cs="Times New Roman"/>
          <w:sz w:val="22"/>
          <w:szCs w:val="22"/>
          <w:lang w:val="uk-UA"/>
        </w:rPr>
        <w:t xml:space="preserve">, який шукає роботу на території Польщі або який планує розпочати провадження господарської діяльності на цій території, або </w:t>
      </w:r>
      <w:r w:rsidRPr="00931559">
        <w:rPr>
          <w:rFonts w:cs="Times New Roman"/>
          <w:b/>
          <w:sz w:val="22"/>
          <w:szCs w:val="22"/>
          <w:lang w:val="uk-UA"/>
        </w:rPr>
        <w:t xml:space="preserve"> </w:t>
      </w:r>
    </w:p>
    <w:p w:rsidR="00646715" w:rsidRPr="00931559" w:rsidRDefault="00646715" w:rsidP="00646715">
      <w:pPr>
        <w:tabs>
          <w:tab w:val="right" w:pos="284"/>
          <w:tab w:val="left" w:pos="408"/>
        </w:tabs>
        <w:spacing w:line="100" w:lineRule="atLeast"/>
        <w:jc w:val="both"/>
        <w:rPr>
          <w:rFonts w:cs="Times New Roman"/>
          <w:sz w:val="22"/>
          <w:szCs w:val="22"/>
          <w:lang w:val="uk-UA"/>
        </w:rPr>
      </w:pPr>
      <w:r w:rsidRPr="009C66C7">
        <w:rPr>
          <w:rFonts w:cs="Times New Roman"/>
          <w:sz w:val="22"/>
          <w:szCs w:val="22"/>
        </w:rPr>
        <w:t>c</w:t>
      </w:r>
      <w:r w:rsidRPr="00931559">
        <w:rPr>
          <w:rFonts w:cs="Times New Roman"/>
          <w:sz w:val="22"/>
          <w:szCs w:val="22"/>
          <w:lang w:val="uk-UA"/>
        </w:rPr>
        <w:t xml:space="preserve">) </w:t>
      </w:r>
      <w:r w:rsidR="00F063B9" w:rsidRPr="00931559">
        <w:rPr>
          <w:rFonts w:cs="Times New Roman"/>
          <w:sz w:val="22"/>
          <w:szCs w:val="22"/>
          <w:lang w:val="uk-UA"/>
        </w:rPr>
        <w:t xml:space="preserve">для іноземця, який безпосередньо перед подачею заяви про видачу цього дозволу перебував на території Республіки Польща на підставі дозволу на тимчасове перебування для здійснення наукових досліджень, </w:t>
      </w:r>
      <w:r w:rsidR="00F063B9" w:rsidRPr="00931559">
        <w:rPr>
          <w:rFonts w:cs="Times New Roman"/>
          <w:b/>
          <w:sz w:val="22"/>
          <w:szCs w:val="22"/>
          <w:lang w:val="uk-UA"/>
        </w:rPr>
        <w:t>закінчив проведення наукових досліджень або робіт з розвитку</w:t>
      </w:r>
      <w:r w:rsidR="00F063B9" w:rsidRPr="00931559">
        <w:rPr>
          <w:rFonts w:cs="Times New Roman"/>
          <w:sz w:val="22"/>
          <w:szCs w:val="22"/>
          <w:lang w:val="uk-UA"/>
        </w:rPr>
        <w:t>, шукає роботу на території Республіки Польща або планує розпочати провадження господарської діяльності на цій території</w:t>
      </w:r>
      <w:r w:rsidR="00F063B9">
        <w:rPr>
          <w:rFonts w:cs="Times New Roman"/>
          <w:sz w:val="22"/>
          <w:szCs w:val="22"/>
          <w:lang w:val="uk-UA"/>
        </w:rPr>
        <w:t xml:space="preserve"> </w:t>
      </w:r>
    </w:p>
    <w:p w:rsidR="00646715" w:rsidRPr="00931559" w:rsidRDefault="00646715" w:rsidP="00B5211F">
      <w:pPr>
        <w:tabs>
          <w:tab w:val="right" w:pos="284"/>
          <w:tab w:val="left" w:pos="408"/>
        </w:tabs>
        <w:spacing w:line="100" w:lineRule="atLeast"/>
        <w:jc w:val="both"/>
        <w:rPr>
          <w:rFonts w:cs="Times New Roman"/>
          <w:sz w:val="22"/>
          <w:szCs w:val="22"/>
          <w:lang w:val="uk-UA"/>
        </w:rPr>
      </w:pPr>
      <w:r w:rsidRPr="00931559">
        <w:rPr>
          <w:rFonts w:cs="Times New Roman"/>
          <w:b/>
          <w:sz w:val="22"/>
          <w:szCs w:val="22"/>
          <w:lang w:val="uk-UA"/>
        </w:rPr>
        <w:t xml:space="preserve">- </w:t>
      </w:r>
      <w:r w:rsidRPr="00646715">
        <w:rPr>
          <w:rFonts w:cs="Times New Roman"/>
          <w:b/>
          <w:sz w:val="22"/>
          <w:szCs w:val="22"/>
          <w:lang w:val="uk-UA"/>
        </w:rPr>
        <w:t>не скасовується</w:t>
      </w:r>
      <w:r w:rsidRPr="00B5211F">
        <w:rPr>
          <w:rFonts w:cs="Times New Roman"/>
          <w:sz w:val="22"/>
          <w:szCs w:val="22"/>
          <w:lang w:val="uk-UA"/>
        </w:rPr>
        <w:t xml:space="preserve"> через причини, про який йде мова в п. </w:t>
      </w:r>
      <w:r w:rsidRPr="00931559">
        <w:rPr>
          <w:rFonts w:cs="Times New Roman"/>
          <w:sz w:val="22"/>
          <w:szCs w:val="22"/>
          <w:lang w:val="uk-UA"/>
        </w:rPr>
        <w:t xml:space="preserve"> 5-7.</w:t>
      </w:r>
    </w:p>
    <w:p w:rsidR="00B5211F" w:rsidRP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 xml:space="preserve">Дозвіл на тимчасове перебування </w:t>
      </w:r>
      <w:r w:rsidRPr="00B5211F">
        <w:rPr>
          <w:rFonts w:cs="Times New Roman"/>
          <w:b/>
          <w:sz w:val="22"/>
          <w:szCs w:val="22"/>
          <w:lang w:val="uk-UA"/>
        </w:rPr>
        <w:t>для жертви торгівлі людьми не скасовується</w:t>
      </w:r>
      <w:r w:rsidRPr="00B5211F">
        <w:rPr>
          <w:rFonts w:cs="Times New Roman"/>
          <w:sz w:val="22"/>
          <w:szCs w:val="22"/>
          <w:lang w:val="uk-UA"/>
        </w:rPr>
        <w:t xml:space="preserve"> з причин, які згадані в п. 3 та 6-8.</w:t>
      </w:r>
    </w:p>
    <w:p w:rsidR="00B5211F" w:rsidRP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 xml:space="preserve">Дозвіл на тимчасове перебування </w:t>
      </w:r>
      <w:r w:rsidRPr="00B5211F">
        <w:rPr>
          <w:rFonts w:cs="Times New Roman"/>
          <w:b/>
          <w:sz w:val="22"/>
          <w:szCs w:val="22"/>
          <w:lang w:val="uk-UA"/>
        </w:rPr>
        <w:t>власникові дозволу на перебування довгострокового резидента ЄС, виданого іншою державою-членом Європейського Союзу,</w:t>
      </w:r>
      <w:r w:rsidRPr="00B5211F">
        <w:rPr>
          <w:rFonts w:cs="Times New Roman"/>
          <w:sz w:val="22"/>
          <w:szCs w:val="22"/>
          <w:lang w:val="uk-UA"/>
        </w:rPr>
        <w:t xml:space="preserve"> або дозвіл на тимчасове перебування </w:t>
      </w:r>
      <w:r w:rsidRPr="00B5211F">
        <w:rPr>
          <w:rFonts w:cs="Times New Roman"/>
          <w:b/>
          <w:sz w:val="22"/>
          <w:szCs w:val="22"/>
          <w:lang w:val="uk-UA"/>
        </w:rPr>
        <w:t>для члена його сім'ї</w:t>
      </w:r>
      <w:r w:rsidRPr="00B5211F">
        <w:rPr>
          <w:rFonts w:cs="Times New Roman"/>
          <w:sz w:val="22"/>
          <w:szCs w:val="22"/>
          <w:lang w:val="uk-UA"/>
        </w:rPr>
        <w:t>, не скасовується через причини, згадані в п. 8.</w:t>
      </w:r>
    </w:p>
    <w:p w:rsidR="00B5211F" w:rsidRP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lastRenderedPageBreak/>
        <w:t>Дозвіл на тимчасове перебування, яке видане іноземцеві:</w:t>
      </w:r>
    </w:p>
    <w:p w:rsidR="00B5211F" w:rsidRP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 xml:space="preserve">a) у зв’язку з </w:t>
      </w:r>
      <w:r w:rsidRPr="00B5211F">
        <w:rPr>
          <w:rFonts w:cs="Times New Roman"/>
          <w:b/>
          <w:sz w:val="22"/>
          <w:szCs w:val="22"/>
          <w:lang w:val="uk-UA"/>
        </w:rPr>
        <w:t>обставинами, які вимагаю</w:t>
      </w:r>
      <w:r w:rsidR="006C0844">
        <w:rPr>
          <w:rFonts w:cs="Times New Roman"/>
          <w:b/>
          <w:sz w:val="22"/>
          <w:szCs w:val="22"/>
          <w:lang w:val="uk-UA"/>
        </w:rPr>
        <w:t>ть</w:t>
      </w:r>
      <w:r w:rsidRPr="00B5211F">
        <w:rPr>
          <w:rFonts w:cs="Times New Roman"/>
          <w:b/>
          <w:sz w:val="22"/>
          <w:szCs w:val="22"/>
          <w:lang w:val="uk-UA"/>
        </w:rPr>
        <w:t xml:space="preserve"> короткочасного перебування</w:t>
      </w:r>
    </w:p>
    <w:p w:rsidR="00B5211F" w:rsidRP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b)</w:t>
      </w:r>
      <w:r w:rsidRPr="00B5211F">
        <w:rPr>
          <w:lang w:val="uk-UA"/>
        </w:rPr>
        <w:t xml:space="preserve"> </w:t>
      </w:r>
      <w:r w:rsidRPr="00B5211F">
        <w:rPr>
          <w:rFonts w:cs="Times New Roman"/>
          <w:sz w:val="22"/>
          <w:szCs w:val="22"/>
          <w:lang w:val="uk-UA"/>
        </w:rPr>
        <w:t xml:space="preserve">що має право на виконання роботи на території Республіки Польща згідно з принципами, визначеними в рішенні № 1/80 Ради співтовариства Турецької Республіки і ЄЕС (Європейської економічної спільноти) від 19 вересня 1980 р. у справі розвитку Співтовариства, Рада якого була створена на підставі Системи, що встановлює зв'язки між Європейською економічною спільнотою та Туреччиною, підписаного в Анкарі 12 вересня 1963 р. (З. </w:t>
      </w:r>
      <w:r w:rsidR="00A70504">
        <w:rPr>
          <w:rFonts w:cs="Times New Roman"/>
          <w:sz w:val="22"/>
          <w:szCs w:val="22"/>
          <w:lang w:val="uk-UA"/>
        </w:rPr>
        <w:t>В. ЄС L 217 від 29.12.1964, ст</w:t>
      </w:r>
      <w:r w:rsidRPr="00B5211F">
        <w:rPr>
          <w:rFonts w:cs="Times New Roman"/>
          <w:sz w:val="22"/>
          <w:szCs w:val="22"/>
          <w:lang w:val="uk-UA"/>
        </w:rPr>
        <w:t>. 3685; З. В. ЄС Польське спеціаль</w:t>
      </w:r>
      <w:r w:rsidR="00A70504">
        <w:rPr>
          <w:rFonts w:cs="Times New Roman"/>
          <w:sz w:val="22"/>
          <w:szCs w:val="22"/>
          <w:lang w:val="uk-UA"/>
        </w:rPr>
        <w:t>не видання, розд. 11, т. 11 ст</w:t>
      </w:r>
      <w:r w:rsidRPr="00B5211F">
        <w:rPr>
          <w:rFonts w:cs="Times New Roman"/>
          <w:sz w:val="22"/>
          <w:szCs w:val="22"/>
          <w:lang w:val="uk-UA"/>
        </w:rPr>
        <w:t>. 1);</w:t>
      </w:r>
    </w:p>
    <w:p w:rsidR="00B5211F" w:rsidRP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 xml:space="preserve">с) його перебування на території Республіки Польща необхідне у зв’язку з </w:t>
      </w:r>
      <w:r w:rsidR="006C0844">
        <w:rPr>
          <w:rFonts w:cs="Times New Roman"/>
          <w:sz w:val="22"/>
          <w:szCs w:val="22"/>
          <w:lang w:val="uk-UA"/>
        </w:rPr>
        <w:t>потребою</w:t>
      </w:r>
      <w:r w:rsidRPr="00B5211F">
        <w:rPr>
          <w:rFonts w:cs="Times New Roman"/>
          <w:sz w:val="22"/>
          <w:szCs w:val="22"/>
          <w:lang w:val="uk-UA"/>
        </w:rPr>
        <w:t xml:space="preserve"> дотримання </w:t>
      </w:r>
      <w:r w:rsidRPr="00B5211F">
        <w:rPr>
          <w:rFonts w:cs="Times New Roman"/>
          <w:b/>
          <w:sz w:val="22"/>
          <w:szCs w:val="22"/>
          <w:lang w:val="uk-UA"/>
        </w:rPr>
        <w:t>права на сімейне життя в розумінні Конвенції про захист прав людини</w:t>
      </w:r>
      <w:r w:rsidRPr="00B5211F">
        <w:rPr>
          <w:rFonts w:cs="Times New Roman"/>
          <w:sz w:val="22"/>
          <w:szCs w:val="22"/>
          <w:lang w:val="uk-UA"/>
        </w:rPr>
        <w:t xml:space="preserve"> і основоположних свобод, підписаної в Римі 4 листопада 1950 р., а іноземець перебуває на території Республіки Польща </w:t>
      </w:r>
      <w:r w:rsidRPr="00B5211F">
        <w:rPr>
          <w:rFonts w:cs="Times New Roman"/>
          <w:b/>
          <w:sz w:val="22"/>
          <w:szCs w:val="22"/>
          <w:lang w:val="uk-UA"/>
        </w:rPr>
        <w:t>нелегально</w:t>
      </w:r>
      <w:r w:rsidRPr="00B5211F">
        <w:rPr>
          <w:rFonts w:cs="Times New Roman"/>
          <w:sz w:val="22"/>
          <w:szCs w:val="22"/>
          <w:lang w:val="uk-UA"/>
        </w:rPr>
        <w:t>, або</w:t>
      </w:r>
    </w:p>
    <w:p w:rsidR="00B5211F" w:rsidRPr="00B5211F" w:rsidRDefault="00B5211F" w:rsidP="00B5211F">
      <w:pPr>
        <w:tabs>
          <w:tab w:val="right" w:pos="284"/>
          <w:tab w:val="left" w:pos="408"/>
        </w:tabs>
        <w:spacing w:line="100" w:lineRule="atLeast"/>
        <w:jc w:val="both"/>
        <w:rPr>
          <w:rFonts w:cs="Times New Roman"/>
          <w:b/>
          <w:sz w:val="22"/>
          <w:szCs w:val="22"/>
          <w:lang w:val="uk-UA"/>
        </w:rPr>
      </w:pPr>
      <w:r w:rsidRPr="00B5211F">
        <w:rPr>
          <w:rFonts w:cs="Times New Roman"/>
          <w:sz w:val="22"/>
          <w:szCs w:val="22"/>
          <w:lang w:val="uk-UA"/>
        </w:rPr>
        <w:t xml:space="preserve">d) його виїзд з території Республіки Польща порушуватиме права </w:t>
      </w:r>
      <w:r w:rsidRPr="00B5211F">
        <w:rPr>
          <w:rFonts w:cs="Times New Roman"/>
          <w:b/>
          <w:sz w:val="22"/>
          <w:szCs w:val="22"/>
          <w:lang w:val="uk-UA"/>
        </w:rPr>
        <w:t>дитини, визначені в Конвенції про права дитини,</w:t>
      </w:r>
      <w:r w:rsidRPr="00B5211F">
        <w:rPr>
          <w:rFonts w:cs="Times New Roman"/>
          <w:sz w:val="22"/>
          <w:szCs w:val="22"/>
          <w:lang w:val="uk-UA"/>
        </w:rPr>
        <w:t xml:space="preserve"> прийнятої Організацією Об'єднаних Націй 20 листопада 1989 р. (Дзєннік устав (Законодавчий вісник) від 1991 р. № 120, поз. 526, від 2000 р. № 2, поз. 11, а також від 2013 р. поз. 677), у такому </w:t>
      </w:r>
      <w:r w:rsidRPr="00B5211F">
        <w:rPr>
          <w:rFonts w:cs="Times New Roman"/>
          <w:b/>
          <w:sz w:val="22"/>
          <w:szCs w:val="22"/>
          <w:lang w:val="uk-UA"/>
        </w:rPr>
        <w:t>ступені, який суттєво загрожуватиме її психофізичному розвитку, а іноземець перебуває на території Республіки Польща нелегально.</w:t>
      </w:r>
    </w:p>
    <w:p w:rsidR="00B5211F" w:rsidRDefault="00B5211F" w:rsidP="00B5211F">
      <w:pPr>
        <w:tabs>
          <w:tab w:val="right" w:pos="284"/>
          <w:tab w:val="left" w:pos="408"/>
        </w:tabs>
        <w:spacing w:line="100" w:lineRule="atLeast"/>
        <w:jc w:val="both"/>
        <w:rPr>
          <w:rFonts w:cs="Times New Roman"/>
          <w:b/>
          <w:sz w:val="22"/>
          <w:szCs w:val="22"/>
          <w:lang w:val="uk-UA"/>
        </w:rPr>
      </w:pPr>
      <w:r w:rsidRPr="00B5211F">
        <w:rPr>
          <w:rFonts w:cs="Times New Roman"/>
          <w:b/>
          <w:sz w:val="22"/>
          <w:szCs w:val="22"/>
          <w:lang w:val="uk-UA"/>
        </w:rPr>
        <w:t>-</w:t>
      </w:r>
      <w:r w:rsidRPr="00B5211F">
        <w:rPr>
          <w:lang w:val="uk-UA"/>
        </w:rPr>
        <w:t xml:space="preserve"> </w:t>
      </w:r>
      <w:r w:rsidRPr="00B5211F">
        <w:rPr>
          <w:rFonts w:cs="Times New Roman"/>
          <w:b/>
          <w:sz w:val="22"/>
          <w:szCs w:val="22"/>
          <w:lang w:val="uk-UA"/>
        </w:rPr>
        <w:t xml:space="preserve">не скасовується </w:t>
      </w:r>
      <w:r w:rsidRPr="00B5211F">
        <w:rPr>
          <w:rFonts w:cs="Times New Roman"/>
          <w:sz w:val="22"/>
          <w:szCs w:val="22"/>
          <w:lang w:val="uk-UA"/>
        </w:rPr>
        <w:t>через причини, про які йдеться в п. 2, 3 та 6-8.</w:t>
      </w:r>
      <w:r w:rsidRPr="00B5211F">
        <w:rPr>
          <w:rFonts w:cs="Times New Roman"/>
          <w:b/>
          <w:sz w:val="22"/>
          <w:szCs w:val="22"/>
          <w:lang w:val="uk-UA"/>
        </w:rPr>
        <w:t xml:space="preserve"> </w:t>
      </w:r>
    </w:p>
    <w:p w:rsidR="001115A4" w:rsidRPr="001115A4" w:rsidRDefault="001115A4" w:rsidP="001115A4">
      <w:pPr>
        <w:tabs>
          <w:tab w:val="right" w:pos="284"/>
          <w:tab w:val="left" w:pos="408"/>
        </w:tabs>
        <w:spacing w:line="100" w:lineRule="atLeast"/>
        <w:jc w:val="both"/>
        <w:rPr>
          <w:rFonts w:cs="Times New Roman"/>
          <w:sz w:val="22"/>
          <w:szCs w:val="22"/>
          <w:lang w:val="uk-UA"/>
        </w:rPr>
      </w:pPr>
      <w:r w:rsidRPr="001115A4">
        <w:rPr>
          <w:rFonts w:cs="Times New Roman"/>
          <w:sz w:val="22"/>
          <w:szCs w:val="22"/>
          <w:lang w:val="uk-UA"/>
        </w:rPr>
        <w:t xml:space="preserve">Дозвіл на тимчасове проживання виданий громадянинові </w:t>
      </w:r>
      <w:r w:rsidRPr="00785ADB">
        <w:rPr>
          <w:rFonts w:cs="Times New Roman"/>
          <w:b/>
          <w:sz w:val="22"/>
          <w:szCs w:val="22"/>
          <w:lang w:val="uk-UA"/>
        </w:rPr>
        <w:t>Об’єднаного Королівства Великої Британії</w:t>
      </w:r>
      <w:r w:rsidRPr="001115A4">
        <w:rPr>
          <w:rFonts w:cs="Times New Roman"/>
          <w:sz w:val="22"/>
          <w:szCs w:val="22"/>
          <w:lang w:val="uk-UA"/>
        </w:rPr>
        <w:t xml:space="preserve"> і Північної Ірландії, про якого йдеться у Ст. </w:t>
      </w:r>
      <w:r w:rsidRPr="001115A4">
        <w:rPr>
          <w:rFonts w:cs="Times New Roman"/>
          <w:sz w:val="22"/>
          <w:szCs w:val="22"/>
          <w:lang w:val="ru-RU"/>
        </w:rPr>
        <w:t xml:space="preserve">10, абзац 1, літери </w:t>
      </w:r>
      <w:r w:rsidRPr="001115A4">
        <w:rPr>
          <w:rFonts w:cs="Times New Roman"/>
          <w:sz w:val="22"/>
          <w:szCs w:val="22"/>
        </w:rPr>
        <w:t>b</w:t>
      </w:r>
      <w:r w:rsidRPr="001115A4">
        <w:rPr>
          <w:rFonts w:cs="Times New Roman"/>
          <w:sz w:val="22"/>
          <w:szCs w:val="22"/>
          <w:lang w:val="ru-RU"/>
        </w:rPr>
        <w:t xml:space="preserve"> </w:t>
      </w:r>
      <w:r w:rsidRPr="001115A4">
        <w:rPr>
          <w:rFonts w:cs="Times New Roman"/>
          <w:sz w:val="22"/>
          <w:szCs w:val="22"/>
          <w:lang w:val="uk-UA"/>
        </w:rPr>
        <w:t>і</w:t>
      </w:r>
      <w:r w:rsidRPr="001115A4">
        <w:rPr>
          <w:rFonts w:cs="Times New Roman"/>
          <w:sz w:val="22"/>
          <w:szCs w:val="22"/>
          <w:lang w:val="ru-RU"/>
        </w:rPr>
        <w:t xml:space="preserve"> </w:t>
      </w:r>
      <w:r w:rsidRPr="001115A4">
        <w:rPr>
          <w:rFonts w:cs="Times New Roman"/>
          <w:sz w:val="22"/>
          <w:szCs w:val="22"/>
        </w:rPr>
        <w:t>d</w:t>
      </w:r>
      <w:r w:rsidRPr="001115A4">
        <w:rPr>
          <w:rFonts w:cs="Times New Roman"/>
          <w:sz w:val="22"/>
          <w:szCs w:val="22"/>
          <w:lang w:val="ru-RU"/>
        </w:rPr>
        <w:t xml:space="preserve"> </w:t>
      </w:r>
      <w:r w:rsidRPr="001115A4">
        <w:rPr>
          <w:rFonts w:cs="Times New Roman"/>
          <w:sz w:val="22"/>
          <w:szCs w:val="22"/>
          <w:lang w:val="uk-UA"/>
        </w:rPr>
        <w:t>Угоди «Про вихід з Європейського Союзу»</w:t>
      </w:r>
      <w:r w:rsidRPr="001115A4">
        <w:rPr>
          <w:rFonts w:cs="Times New Roman"/>
          <w:sz w:val="22"/>
          <w:szCs w:val="22"/>
          <w:lang w:val="ru-RU"/>
        </w:rPr>
        <w:t xml:space="preserve">. </w:t>
      </w:r>
      <w:r w:rsidRPr="00785ADB">
        <w:rPr>
          <w:rFonts w:cs="Times New Roman"/>
          <w:b/>
          <w:sz w:val="22"/>
          <w:szCs w:val="22"/>
          <w:lang w:val="uk-UA"/>
        </w:rPr>
        <w:t>До 31 грудня 2020 р. цей іноземець працював на території Республіки Польща – був працівником, якого іноземний роботодавець відрядив</w:t>
      </w:r>
      <w:r w:rsidRPr="001115A4">
        <w:rPr>
          <w:rFonts w:cs="Times New Roman"/>
          <w:sz w:val="22"/>
          <w:szCs w:val="22"/>
          <w:lang w:val="uk-UA"/>
        </w:rPr>
        <w:t xml:space="preserve"> на територію Республіки Польща – не відкликається, якщо наявні причини викладені у п. 1, а також 6-7.</w:t>
      </w:r>
      <w:r w:rsidRPr="00C05FDF">
        <w:rPr>
          <w:rFonts w:cs="Times New Roman"/>
          <w:sz w:val="22"/>
          <w:szCs w:val="22"/>
          <w:lang w:val="uk-UA"/>
        </w:rPr>
        <w:t xml:space="preserve"> </w:t>
      </w:r>
      <w:r w:rsidRPr="001115A4">
        <w:rPr>
          <w:rFonts w:cs="Times New Roman"/>
          <w:sz w:val="22"/>
          <w:szCs w:val="22"/>
          <w:lang w:val="uk-UA"/>
        </w:rPr>
        <w:t>Дозвіл відкликається, якщо обставини, що були підставою до подачі клопотання про цей дозвіл, не обґрунтовують перебування іноземця на території Республіки Польща у період довший, аніж 3 місяці. Дозвіл відкликається також тоді, коли дані іноземця знаходяться в Інформаційній системі Шенгенської зони, а іноземцю необхідно відмовити у дозволі на в’їзд.</w:t>
      </w:r>
    </w:p>
    <w:p w:rsidR="001115A4" w:rsidRPr="00B5211F" w:rsidRDefault="001115A4" w:rsidP="00B5211F">
      <w:pPr>
        <w:tabs>
          <w:tab w:val="right" w:pos="284"/>
          <w:tab w:val="left" w:pos="408"/>
        </w:tabs>
        <w:spacing w:line="100" w:lineRule="atLeast"/>
        <w:jc w:val="both"/>
        <w:rPr>
          <w:rFonts w:cs="Times New Roman"/>
          <w:sz w:val="22"/>
          <w:szCs w:val="22"/>
          <w:lang w:val="uk-UA"/>
        </w:rPr>
      </w:pPr>
    </w:p>
    <w:p w:rsidR="00B5211F" w:rsidRPr="00B5211F" w:rsidRDefault="00B5211F" w:rsidP="00B5211F">
      <w:pPr>
        <w:pStyle w:val="Nagwek1"/>
        <w:pageBreakBefore/>
        <w:spacing w:after="200"/>
        <w:rPr>
          <w:rFonts w:cs="Times New Roman"/>
          <w:lang w:val="uk-UA"/>
        </w:rPr>
      </w:pPr>
      <w:bookmarkStart w:id="102" w:name="__RefHeading__4787_369570355"/>
      <w:bookmarkStart w:id="103" w:name="_Toc386286382"/>
      <w:bookmarkEnd w:id="102"/>
      <w:r w:rsidRPr="00B5211F">
        <w:rPr>
          <w:lang w:val="uk-UA"/>
        </w:rPr>
        <w:lastRenderedPageBreak/>
        <w:t xml:space="preserve">РОЗДІЛ V - ДОЗВІЛ НА ПОСТІЙНЕ ПЕРЕБУВАННЯ </w:t>
      </w:r>
      <w:bookmarkEnd w:id="103"/>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Дозвіл на постійне перебування видається іноземцеві, якщо: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1) він є </w:t>
      </w:r>
      <w:r w:rsidRPr="00B5211F">
        <w:rPr>
          <w:rFonts w:cs="Times New Roman"/>
          <w:b/>
          <w:bCs/>
          <w:sz w:val="22"/>
          <w:szCs w:val="22"/>
          <w:lang w:val="uk-UA"/>
        </w:rPr>
        <w:t>дитиною іноземця</w:t>
      </w:r>
      <w:r w:rsidRPr="00B5211F">
        <w:rPr>
          <w:rFonts w:cs="Times New Roman"/>
          <w:bCs/>
          <w:sz w:val="22"/>
          <w:szCs w:val="22"/>
          <w:lang w:val="uk-UA"/>
        </w:rPr>
        <w:t>, якому виданий дозвіл на постійне перебування або дозвіл на перебування довгострокового резидента ЄС та який по відношенню до цієї дитини виконує батьківські зобов'язання:</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a) народженою після видачі цьому іноземцеві дозволу на постійне перебування або дозволу на перебування довгострокового резидента ЄС,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b) народженою в період дії дозволу на тимчасове перебування, яке видане цьому іноземцеві, або протягом періоду перебування цього іноземця на території Республіки Польща на підставі згоди на перебування з гуманітарних причин, або згоди на толерантне перебування або у зв’язку з наданням йому статусу біженця, або додаткового захисту,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2) він є </w:t>
      </w:r>
      <w:r w:rsidRPr="00B5211F">
        <w:rPr>
          <w:rFonts w:cs="Times New Roman"/>
          <w:b/>
          <w:bCs/>
          <w:sz w:val="22"/>
          <w:szCs w:val="22"/>
          <w:lang w:val="uk-UA"/>
        </w:rPr>
        <w:t>дитиною громадянина Польщі</w:t>
      </w:r>
      <w:r w:rsidRPr="00B5211F">
        <w:rPr>
          <w:rFonts w:cs="Times New Roman"/>
          <w:bCs/>
          <w:sz w:val="22"/>
          <w:szCs w:val="22"/>
          <w:lang w:val="uk-UA"/>
        </w:rPr>
        <w:t xml:space="preserve"> і перебуває під його батьківською опікою,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3) він є </w:t>
      </w:r>
      <w:r w:rsidRPr="00B5211F">
        <w:rPr>
          <w:rFonts w:cs="Times New Roman"/>
          <w:b/>
          <w:bCs/>
          <w:sz w:val="22"/>
          <w:szCs w:val="22"/>
          <w:lang w:val="uk-UA"/>
        </w:rPr>
        <w:t>особою польського походження</w:t>
      </w:r>
      <w:r w:rsidRPr="00B5211F">
        <w:rPr>
          <w:rFonts w:cs="Times New Roman"/>
          <w:bCs/>
          <w:sz w:val="22"/>
          <w:szCs w:val="22"/>
          <w:lang w:val="uk-UA"/>
        </w:rPr>
        <w:t xml:space="preserve"> і має намір оселитися на території Республіки Польща на постійне проживання,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4) він знаходиться у визнаному законом Республіки Польща </w:t>
      </w:r>
      <w:r w:rsidRPr="00B5211F">
        <w:rPr>
          <w:rFonts w:cs="Times New Roman"/>
          <w:b/>
          <w:bCs/>
          <w:sz w:val="22"/>
          <w:szCs w:val="22"/>
          <w:lang w:val="uk-UA"/>
        </w:rPr>
        <w:t>шлюбі</w:t>
      </w:r>
      <w:r w:rsidRPr="00B5211F">
        <w:rPr>
          <w:rFonts w:cs="Times New Roman"/>
          <w:bCs/>
          <w:sz w:val="22"/>
          <w:szCs w:val="22"/>
          <w:lang w:val="uk-UA"/>
        </w:rPr>
        <w:t xml:space="preserve"> з польським громадянином і перебуває в ньому не менше </w:t>
      </w:r>
      <w:r w:rsidRPr="00B5211F">
        <w:rPr>
          <w:rFonts w:cs="Times New Roman"/>
          <w:b/>
          <w:bCs/>
          <w:sz w:val="22"/>
          <w:szCs w:val="22"/>
          <w:lang w:val="uk-UA"/>
        </w:rPr>
        <w:t>3-ох років</w:t>
      </w:r>
      <w:r w:rsidRPr="00B5211F">
        <w:rPr>
          <w:rFonts w:cs="Times New Roman"/>
          <w:bCs/>
          <w:sz w:val="22"/>
          <w:szCs w:val="22"/>
          <w:lang w:val="uk-UA"/>
        </w:rPr>
        <w:t xml:space="preserve"> до моменту подання заявки на видачу йому дозволу на постійне перебування і, безпосередньо перед датою подання цієї заявки, безперервно перебуває на території Республіки Польща впродовж </w:t>
      </w:r>
      <w:r w:rsidRPr="00B5211F">
        <w:rPr>
          <w:rFonts w:cs="Times New Roman"/>
          <w:b/>
          <w:bCs/>
          <w:sz w:val="22"/>
          <w:szCs w:val="22"/>
          <w:lang w:val="uk-UA"/>
        </w:rPr>
        <w:t>2-ох років</w:t>
      </w:r>
      <w:r w:rsidRPr="00B5211F">
        <w:rPr>
          <w:rFonts w:cs="Times New Roman"/>
          <w:bCs/>
          <w:sz w:val="22"/>
          <w:szCs w:val="22"/>
          <w:lang w:val="uk-UA"/>
        </w:rPr>
        <w:t xml:space="preserve"> на підставі дозволу на тимчасове перебування, який виданий у зв'язку з перебуванням у шлюбі з польським громадянином або у зв'язку з отриманням статусу біженця, додаткового захисту або згоди на перебування з гуманітарних причин,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5) він є </w:t>
      </w:r>
      <w:r w:rsidRPr="00B5211F">
        <w:rPr>
          <w:rFonts w:cs="Times New Roman"/>
          <w:b/>
          <w:bCs/>
          <w:sz w:val="22"/>
          <w:szCs w:val="22"/>
          <w:lang w:val="uk-UA"/>
        </w:rPr>
        <w:t xml:space="preserve">жертвою торгівлі людьми </w:t>
      </w:r>
      <w:r w:rsidRPr="00B5211F">
        <w:rPr>
          <w:rFonts w:cs="Times New Roman"/>
          <w:bCs/>
          <w:sz w:val="22"/>
          <w:szCs w:val="22"/>
          <w:lang w:val="uk-UA"/>
        </w:rPr>
        <w:t>в розумінні ст. 115 § 22 Кримінального кодексу і:</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a) перебував на території Республіки Польща безпосередньо до подання заявки на видачу йому дозволу на постійне перебування впродовж 1-го року на підставі дозволу на тимчасове перебування для жертв торгівлі людьми,</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b) співпрацював з органами слідства у зв'язку з кримінальним провадженням щодо злочину, про який йдеться в ст. 189a § 1 Кримінального кодексу,</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с) обґрунтовано побоюється повернутися в країну походження, або </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6) він безпосередньо перед поданням заявки на видачу йому дозволу на постійне перебування безперервно знаходився на території Республіки Польща </w:t>
      </w:r>
      <w:r w:rsidRPr="00B5211F">
        <w:rPr>
          <w:rFonts w:cs="Times New Roman"/>
          <w:b/>
          <w:bCs/>
          <w:sz w:val="22"/>
          <w:szCs w:val="22"/>
          <w:lang w:val="uk-UA"/>
        </w:rPr>
        <w:t>впродовж 5 років</w:t>
      </w:r>
      <w:r w:rsidRPr="00B5211F">
        <w:rPr>
          <w:rFonts w:cs="Times New Roman"/>
          <w:bCs/>
          <w:sz w:val="22"/>
          <w:szCs w:val="22"/>
          <w:lang w:val="uk-UA"/>
        </w:rPr>
        <w:t xml:space="preserve"> на підставі </w:t>
      </w:r>
      <w:r w:rsidRPr="00F063B9">
        <w:rPr>
          <w:rFonts w:cs="Times New Roman"/>
          <w:b/>
          <w:bCs/>
          <w:sz w:val="22"/>
          <w:szCs w:val="22"/>
          <w:lang w:val="uk-UA"/>
        </w:rPr>
        <w:t>статусу біженця</w:t>
      </w:r>
      <w:r w:rsidRPr="00B5211F">
        <w:rPr>
          <w:rFonts w:cs="Times New Roman"/>
          <w:bCs/>
          <w:sz w:val="22"/>
          <w:szCs w:val="22"/>
          <w:lang w:val="uk-UA"/>
        </w:rPr>
        <w:t xml:space="preserve">, </w:t>
      </w:r>
      <w:r w:rsidRPr="00F063B9">
        <w:rPr>
          <w:rFonts w:cs="Times New Roman"/>
          <w:b/>
          <w:bCs/>
          <w:sz w:val="22"/>
          <w:szCs w:val="22"/>
          <w:lang w:val="uk-UA"/>
        </w:rPr>
        <w:t>додаткового захисту</w:t>
      </w:r>
      <w:r w:rsidRPr="00B5211F">
        <w:rPr>
          <w:rFonts w:cs="Times New Roman"/>
          <w:bCs/>
          <w:sz w:val="22"/>
          <w:szCs w:val="22"/>
          <w:lang w:val="uk-UA"/>
        </w:rPr>
        <w:t xml:space="preserve"> або </w:t>
      </w:r>
      <w:r w:rsidRPr="00F063B9">
        <w:rPr>
          <w:rFonts w:cs="Times New Roman"/>
          <w:b/>
          <w:bCs/>
          <w:sz w:val="22"/>
          <w:szCs w:val="22"/>
          <w:lang w:val="uk-UA"/>
        </w:rPr>
        <w:t>згоди на перебування з гуманітарних причин</w:t>
      </w:r>
      <w:r w:rsidRPr="00B5211F">
        <w:rPr>
          <w:rFonts w:cs="Times New Roman"/>
          <w:bCs/>
          <w:sz w:val="22"/>
          <w:szCs w:val="22"/>
          <w:lang w:val="uk-UA"/>
        </w:rPr>
        <w:t>,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7) він безпосередньо перед поданням заявки на видачу йому дозволу на постійне перебування безперервно знаходився на території Республіки Польща </w:t>
      </w:r>
      <w:r w:rsidRPr="00B5211F">
        <w:rPr>
          <w:rFonts w:cs="Times New Roman"/>
          <w:b/>
          <w:bCs/>
          <w:sz w:val="22"/>
          <w:szCs w:val="22"/>
          <w:lang w:val="uk-UA"/>
        </w:rPr>
        <w:t>впродовж 10 років</w:t>
      </w:r>
      <w:r w:rsidRPr="00B5211F">
        <w:rPr>
          <w:rFonts w:cs="Times New Roman"/>
          <w:bCs/>
          <w:sz w:val="22"/>
          <w:szCs w:val="22"/>
          <w:lang w:val="uk-UA"/>
        </w:rPr>
        <w:t xml:space="preserve"> на підставі </w:t>
      </w:r>
      <w:r w:rsidRPr="00B5211F">
        <w:rPr>
          <w:rFonts w:cs="Times New Roman"/>
          <w:b/>
          <w:bCs/>
          <w:sz w:val="22"/>
          <w:szCs w:val="22"/>
          <w:lang w:val="uk-UA"/>
        </w:rPr>
        <w:t>згоди</w:t>
      </w:r>
      <w:r w:rsidRPr="00B5211F">
        <w:rPr>
          <w:rFonts w:cs="Times New Roman"/>
          <w:bCs/>
          <w:sz w:val="22"/>
          <w:szCs w:val="22"/>
          <w:lang w:val="uk-UA"/>
        </w:rPr>
        <w:t xml:space="preserve"> </w:t>
      </w:r>
      <w:r w:rsidRPr="00B5211F">
        <w:rPr>
          <w:rFonts w:cs="Times New Roman"/>
          <w:b/>
          <w:bCs/>
          <w:sz w:val="22"/>
          <w:szCs w:val="22"/>
          <w:lang w:val="uk-UA"/>
        </w:rPr>
        <w:t>на толерантне перебування,</w:t>
      </w:r>
      <w:r w:rsidRPr="00B5211F">
        <w:rPr>
          <w:rFonts w:cs="Times New Roman"/>
          <w:bCs/>
          <w:sz w:val="22"/>
          <w:szCs w:val="22"/>
          <w:lang w:val="uk-UA"/>
        </w:rPr>
        <w:t xml:space="preserve"> яка видана йому на основі ст. 351 п. 1 або 3 Закону про іноземців,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8) йому наданий на території Республіки Польща </w:t>
      </w:r>
      <w:r w:rsidRPr="00B5211F">
        <w:rPr>
          <w:rFonts w:cs="Times New Roman"/>
          <w:b/>
          <w:bCs/>
          <w:sz w:val="22"/>
          <w:szCs w:val="22"/>
          <w:lang w:val="uk-UA"/>
        </w:rPr>
        <w:t>притулок</w:t>
      </w:r>
      <w:bookmarkStart w:id="104" w:name="_Hlk97030018"/>
      <w:r w:rsidRPr="00B5211F">
        <w:rPr>
          <w:rFonts w:cs="Times New Roman"/>
          <w:bCs/>
          <w:sz w:val="22"/>
          <w:szCs w:val="22"/>
          <w:lang w:val="uk-UA"/>
        </w:rPr>
        <w:t>, або</w:t>
      </w:r>
      <w:bookmarkEnd w:id="104"/>
    </w:p>
    <w:p w:rsidR="00E74A78" w:rsidRPr="00C05FD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9) він має </w:t>
      </w:r>
      <w:r w:rsidRPr="00B5211F">
        <w:rPr>
          <w:rFonts w:cs="Times New Roman"/>
          <w:b/>
          <w:bCs/>
          <w:sz w:val="22"/>
          <w:szCs w:val="22"/>
          <w:lang w:val="uk-UA"/>
        </w:rPr>
        <w:t>діючу Карту поляка</w:t>
      </w:r>
      <w:r w:rsidRPr="00B5211F">
        <w:rPr>
          <w:rFonts w:cs="Times New Roman"/>
          <w:bCs/>
          <w:sz w:val="22"/>
          <w:szCs w:val="22"/>
          <w:lang w:val="uk-UA"/>
        </w:rPr>
        <w:t xml:space="preserve"> і має намір оселитися на постійне проживання на території Республіки Польща</w:t>
      </w:r>
      <w:r w:rsidR="00CC5633" w:rsidRPr="00CC5633">
        <w:rPr>
          <w:rFonts w:cs="Times New Roman"/>
          <w:bCs/>
          <w:sz w:val="22"/>
          <w:szCs w:val="22"/>
          <w:lang w:val="uk-UA"/>
        </w:rPr>
        <w:t>, або</w:t>
      </w:r>
      <w:r w:rsidR="00CC5633" w:rsidRPr="00C05FDF">
        <w:rPr>
          <w:rFonts w:cs="Times New Roman"/>
          <w:bCs/>
          <w:sz w:val="22"/>
          <w:szCs w:val="22"/>
          <w:lang w:val="uk-UA"/>
        </w:rPr>
        <w:t xml:space="preserve"> </w:t>
      </w:r>
    </w:p>
    <w:p w:rsidR="00CC5633" w:rsidRPr="00CC5633" w:rsidRDefault="00CC5633" w:rsidP="00CC5633">
      <w:pPr>
        <w:spacing w:line="100" w:lineRule="atLeast"/>
        <w:jc w:val="both"/>
        <w:rPr>
          <w:rFonts w:cs="Times New Roman"/>
          <w:bCs/>
          <w:sz w:val="22"/>
          <w:szCs w:val="22"/>
          <w:lang w:val="uk-UA"/>
        </w:rPr>
      </w:pPr>
      <w:r w:rsidRPr="00CC5633">
        <w:rPr>
          <w:rFonts w:cs="Times New Roman"/>
          <w:bCs/>
          <w:sz w:val="22"/>
          <w:szCs w:val="22"/>
          <w:lang w:val="ru-RU"/>
        </w:rPr>
        <w:t xml:space="preserve">10) </w:t>
      </w:r>
      <w:r w:rsidRPr="00CC5633">
        <w:rPr>
          <w:rFonts w:cs="Times New Roman"/>
          <w:bCs/>
          <w:sz w:val="22"/>
          <w:szCs w:val="22"/>
          <w:lang w:val="uk-UA"/>
        </w:rPr>
        <w:t xml:space="preserve">є громадянином </w:t>
      </w:r>
      <w:r w:rsidRPr="00785ADB">
        <w:rPr>
          <w:rFonts w:cs="Times New Roman"/>
          <w:b/>
          <w:bCs/>
          <w:sz w:val="22"/>
          <w:szCs w:val="22"/>
          <w:lang w:val="uk-UA"/>
        </w:rPr>
        <w:t>Об’єднаного Королівства Великої Британії</w:t>
      </w:r>
      <w:r w:rsidRPr="00CC5633">
        <w:rPr>
          <w:rFonts w:cs="Times New Roman"/>
          <w:bCs/>
          <w:sz w:val="22"/>
          <w:szCs w:val="22"/>
          <w:lang w:val="uk-UA"/>
        </w:rPr>
        <w:t xml:space="preserve"> і Північної Ірландії, про якого йдеться у Ст. 10, абзац 1, літери b i d Угоди «Про вихід з Європейського Союзу», який </w:t>
      </w:r>
      <w:r w:rsidRPr="00785ADB">
        <w:rPr>
          <w:rFonts w:cs="Times New Roman"/>
          <w:b/>
          <w:bCs/>
          <w:sz w:val="22"/>
          <w:szCs w:val="22"/>
          <w:lang w:val="uk-UA"/>
        </w:rPr>
        <w:t>до 31 грудня 2020 р. виконував роботу</w:t>
      </w:r>
      <w:r w:rsidRPr="00CC5633">
        <w:rPr>
          <w:rFonts w:cs="Times New Roman"/>
          <w:bCs/>
          <w:sz w:val="22"/>
          <w:szCs w:val="22"/>
          <w:lang w:val="uk-UA"/>
        </w:rPr>
        <w:t xml:space="preserve"> на території Республіки Польща. Він був працівником, </w:t>
      </w:r>
      <w:r w:rsidRPr="00785ADB">
        <w:rPr>
          <w:rFonts w:cs="Times New Roman"/>
          <w:b/>
          <w:bCs/>
          <w:sz w:val="22"/>
          <w:szCs w:val="22"/>
          <w:lang w:val="uk-UA"/>
        </w:rPr>
        <w:t>якого роботодавець відрядив</w:t>
      </w:r>
      <w:r w:rsidRPr="00CC5633">
        <w:rPr>
          <w:rFonts w:cs="Times New Roman"/>
          <w:bCs/>
          <w:sz w:val="22"/>
          <w:szCs w:val="22"/>
          <w:lang w:val="uk-UA"/>
        </w:rPr>
        <w:t xml:space="preserve"> на територію Республіки Польща, а його ситуація відповідає усім наведеним нижче умовам:</w:t>
      </w:r>
    </w:p>
    <w:p w:rsidR="00CC5633" w:rsidRPr="00CC5633" w:rsidRDefault="00CC5633" w:rsidP="00CC5633">
      <w:pPr>
        <w:spacing w:line="100" w:lineRule="atLeast"/>
        <w:jc w:val="both"/>
        <w:rPr>
          <w:rFonts w:cs="Times New Roman"/>
          <w:bCs/>
          <w:sz w:val="22"/>
          <w:szCs w:val="22"/>
          <w:lang w:val="ru-RU"/>
        </w:rPr>
      </w:pPr>
      <w:r w:rsidRPr="00CC5633">
        <w:rPr>
          <w:rFonts w:cs="Times New Roman"/>
          <w:bCs/>
          <w:sz w:val="22"/>
          <w:szCs w:val="22"/>
        </w:rPr>
        <w:lastRenderedPageBreak/>
        <w:t>a</w:t>
      </w:r>
      <w:r w:rsidRPr="00CC5633">
        <w:rPr>
          <w:rFonts w:cs="Times New Roman"/>
          <w:bCs/>
          <w:sz w:val="22"/>
          <w:szCs w:val="22"/>
          <w:lang w:val="uk-UA"/>
        </w:rPr>
        <w:t xml:space="preserve">) перебуває на території Республіки Польща легально і безперервно принаймні впродовж 5 років – безпосередньо перед подачею клопотання, зокрема на підставі дозволу на тимчасове проживання, що вказаний у Ст. 186, абзац 1, п. 8 (див. </w:t>
      </w:r>
      <w:r w:rsidRPr="00CC5633">
        <w:rPr>
          <w:rFonts w:cs="Times New Roman"/>
          <w:bCs/>
          <w:sz w:val="22"/>
          <w:szCs w:val="22"/>
          <w:lang w:val="ru-RU"/>
        </w:rPr>
        <w:t>Р</w:t>
      </w:r>
      <w:r w:rsidRPr="00CC5633">
        <w:rPr>
          <w:rFonts w:cs="Times New Roman"/>
          <w:bCs/>
          <w:sz w:val="22"/>
          <w:szCs w:val="22"/>
          <w:lang w:val="uk-UA"/>
        </w:rPr>
        <w:t xml:space="preserve">озділ </w:t>
      </w:r>
      <w:r w:rsidRPr="00CC5633">
        <w:rPr>
          <w:rFonts w:cs="Times New Roman"/>
          <w:bCs/>
          <w:sz w:val="22"/>
          <w:szCs w:val="22"/>
        </w:rPr>
        <w:t>IV</w:t>
      </w:r>
      <w:r w:rsidRPr="00CC5633">
        <w:rPr>
          <w:rFonts w:cs="Times New Roman"/>
          <w:bCs/>
          <w:sz w:val="22"/>
          <w:szCs w:val="22"/>
          <w:lang w:val="ru-RU"/>
        </w:rPr>
        <w:t xml:space="preserve">, 4.6.17. </w:t>
      </w:r>
      <w:r w:rsidRPr="00CC5633">
        <w:rPr>
          <w:rFonts w:cs="Times New Roman"/>
          <w:bCs/>
          <w:sz w:val="22"/>
          <w:szCs w:val="22"/>
          <w:lang w:val="uk-UA"/>
        </w:rPr>
        <w:t xml:space="preserve">п. </w:t>
      </w:r>
      <w:r w:rsidRPr="00CC5633">
        <w:rPr>
          <w:rFonts w:cs="Times New Roman"/>
          <w:bCs/>
          <w:sz w:val="22"/>
          <w:szCs w:val="22"/>
        </w:rPr>
        <w:t>I</w:t>
      </w:r>
      <w:r w:rsidRPr="00CC5633">
        <w:rPr>
          <w:rFonts w:cs="Times New Roman"/>
          <w:bCs/>
          <w:sz w:val="22"/>
          <w:szCs w:val="22"/>
          <w:lang w:val="uk-UA"/>
        </w:rPr>
        <w:t>,</w:t>
      </w:r>
      <w:r w:rsidRPr="00CC5633">
        <w:rPr>
          <w:rFonts w:cs="Times New Roman"/>
          <w:bCs/>
          <w:sz w:val="22"/>
          <w:szCs w:val="22"/>
          <w:lang w:val="ru-RU"/>
        </w:rPr>
        <w:t xml:space="preserve"> </w:t>
      </w:r>
      <w:r w:rsidRPr="00CC5633">
        <w:rPr>
          <w:rFonts w:cs="Times New Roman"/>
          <w:bCs/>
          <w:sz w:val="22"/>
          <w:szCs w:val="22"/>
          <w:lang w:val="uk-UA"/>
        </w:rPr>
        <w:t xml:space="preserve">п. </w:t>
      </w:r>
      <w:r w:rsidRPr="00CC5633">
        <w:rPr>
          <w:rFonts w:cs="Times New Roman"/>
          <w:bCs/>
          <w:sz w:val="22"/>
          <w:szCs w:val="22"/>
          <w:lang w:val="ru-RU"/>
        </w:rPr>
        <w:t>8),</w:t>
      </w:r>
    </w:p>
    <w:p w:rsidR="00CC5633" w:rsidRPr="00CC5633" w:rsidRDefault="00CC5633" w:rsidP="00CC5633">
      <w:pPr>
        <w:spacing w:line="100" w:lineRule="atLeast"/>
        <w:jc w:val="both"/>
        <w:rPr>
          <w:rFonts w:cs="Times New Roman"/>
          <w:bCs/>
          <w:sz w:val="22"/>
          <w:szCs w:val="22"/>
          <w:lang w:val="ru-RU"/>
        </w:rPr>
      </w:pPr>
      <w:r w:rsidRPr="00CC5633">
        <w:rPr>
          <w:rFonts w:cs="Times New Roman"/>
          <w:bCs/>
          <w:sz w:val="22"/>
          <w:szCs w:val="22"/>
        </w:rPr>
        <w:t>b</w:t>
      </w:r>
      <w:r w:rsidRPr="00CC5633">
        <w:rPr>
          <w:rFonts w:cs="Times New Roman"/>
          <w:bCs/>
          <w:sz w:val="22"/>
          <w:szCs w:val="22"/>
          <w:lang w:val="ru-RU"/>
        </w:rPr>
        <w:t xml:space="preserve">) </w:t>
      </w:r>
      <w:r w:rsidRPr="00CC5633">
        <w:rPr>
          <w:rFonts w:cs="Times New Roman"/>
          <w:bCs/>
          <w:sz w:val="22"/>
          <w:szCs w:val="22"/>
          <w:lang w:val="uk-UA"/>
        </w:rPr>
        <w:t>має джерело стабільного та регулярного доходу, достатньо на покриття витрат на утримання самого себе та членів сім'ї, які є на утриманні цього іноземця</w:t>
      </w:r>
      <w:r w:rsidRPr="00CC5633">
        <w:rPr>
          <w:rFonts w:cs="Times New Roman"/>
          <w:bCs/>
          <w:sz w:val="22"/>
          <w:szCs w:val="22"/>
          <w:lang w:val="ru-RU"/>
        </w:rPr>
        <w:t>,</w:t>
      </w:r>
    </w:p>
    <w:p w:rsidR="00CC5633" w:rsidRPr="00CC5633" w:rsidRDefault="00CC5633" w:rsidP="00CC5633">
      <w:pPr>
        <w:spacing w:line="100" w:lineRule="atLeast"/>
        <w:jc w:val="both"/>
        <w:rPr>
          <w:rFonts w:cs="Times New Roman"/>
          <w:bCs/>
          <w:sz w:val="22"/>
          <w:szCs w:val="22"/>
          <w:lang w:val="uk-UA"/>
        </w:rPr>
      </w:pPr>
      <w:r w:rsidRPr="00CC5633">
        <w:rPr>
          <w:rFonts w:cs="Times New Roman"/>
          <w:bCs/>
          <w:sz w:val="22"/>
          <w:szCs w:val="22"/>
        </w:rPr>
        <w:t>c</w:t>
      </w:r>
      <w:r w:rsidRPr="00CC5633">
        <w:rPr>
          <w:rFonts w:cs="Times New Roman"/>
          <w:bCs/>
          <w:sz w:val="22"/>
          <w:szCs w:val="22"/>
          <w:lang w:val="ru-RU"/>
        </w:rPr>
        <w:t xml:space="preserve">) </w:t>
      </w:r>
      <w:r w:rsidRPr="00CC5633">
        <w:rPr>
          <w:rFonts w:cs="Times New Roman"/>
          <w:bCs/>
          <w:sz w:val="22"/>
          <w:szCs w:val="22"/>
          <w:lang w:val="uk-UA"/>
        </w:rPr>
        <w:t>має медичне страхування відповідно до Закону «Про надання медичної допомоги, що фінансується державою» від 27 серпня 2004 р. Йдеться також про документ, що підтверджує покриття страхувальником витрат на лікування на території Республіки Польща.</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 </w:t>
      </w:r>
    </w:p>
    <w:p w:rsidR="00B5211F" w:rsidRPr="00B5211F" w:rsidRDefault="00B5211F" w:rsidP="00B5211F">
      <w:pPr>
        <w:pStyle w:val="Kolorowalistaakcent11"/>
        <w:tabs>
          <w:tab w:val="right" w:pos="284"/>
          <w:tab w:val="left" w:pos="408"/>
        </w:tabs>
        <w:spacing w:line="100" w:lineRule="atLeast"/>
        <w:ind w:left="0"/>
        <w:jc w:val="both"/>
        <w:rPr>
          <w:rFonts w:cs="Times New Roman"/>
          <w:sz w:val="22"/>
          <w:szCs w:val="22"/>
          <w:lang w:val="uk-UA"/>
        </w:rPr>
      </w:pPr>
      <w:r w:rsidRPr="00B5211F">
        <w:rPr>
          <w:rFonts w:eastAsia="Times New Roman" w:cs="Times New Roman"/>
          <w:sz w:val="22"/>
          <w:szCs w:val="22"/>
          <w:lang w:val="uk-UA"/>
        </w:rPr>
        <w:t xml:space="preserve">Для </w:t>
      </w:r>
      <w:r w:rsidRPr="00B5211F">
        <w:rPr>
          <w:rFonts w:eastAsia="Times New Roman" w:cs="Times New Roman"/>
          <w:b/>
          <w:sz w:val="22"/>
          <w:szCs w:val="22"/>
          <w:lang w:val="uk-UA"/>
        </w:rPr>
        <w:t>визначення польського походження</w:t>
      </w:r>
      <w:r w:rsidRPr="00B5211F">
        <w:rPr>
          <w:rFonts w:eastAsia="Times New Roman" w:cs="Times New Roman"/>
          <w:sz w:val="22"/>
          <w:szCs w:val="22"/>
          <w:lang w:val="uk-UA"/>
        </w:rPr>
        <w:t xml:space="preserve"> особи, застосовуються положення статті 5 п. 1 та відповідно положення ст.6 п 1 і 2</w:t>
      </w:r>
      <w:r w:rsidR="00D345B0">
        <w:rPr>
          <w:rFonts w:eastAsia="Times New Roman" w:cs="Times New Roman"/>
          <w:sz w:val="22"/>
          <w:szCs w:val="22"/>
          <w:lang w:val="uk-UA"/>
        </w:rPr>
        <w:t xml:space="preserve"> </w:t>
      </w:r>
      <w:r w:rsidRPr="00B5211F">
        <w:rPr>
          <w:rFonts w:eastAsia="Times New Roman" w:cs="Times New Roman"/>
          <w:sz w:val="22"/>
          <w:szCs w:val="22"/>
          <w:lang w:val="uk-UA"/>
        </w:rPr>
        <w:t xml:space="preserve">Закону від 9 листопада 2000 р. «Про репатріацію» (Дзєннік Устав (Законодавчий вісник) </w:t>
      </w:r>
      <w:r w:rsidR="00F063B9">
        <w:rPr>
          <w:rFonts w:eastAsia="Times New Roman" w:cs="Times New Roman"/>
          <w:sz w:val="22"/>
          <w:szCs w:val="22"/>
          <w:lang w:val="uk-UA"/>
        </w:rPr>
        <w:t>від 2018 р. поз. 609</w:t>
      </w:r>
      <w:r w:rsidRPr="00B5211F">
        <w:rPr>
          <w:rFonts w:eastAsia="Times New Roman" w:cs="Times New Roman"/>
          <w:sz w:val="22"/>
          <w:szCs w:val="22"/>
          <w:lang w:val="uk-UA"/>
        </w:rPr>
        <w:t>).</w:t>
      </w:r>
    </w:p>
    <w:p w:rsidR="00B5211F" w:rsidRDefault="00B5211F" w:rsidP="00B5211F">
      <w:pPr>
        <w:pStyle w:val="Kolorowalistaakcent11"/>
        <w:tabs>
          <w:tab w:val="right" w:pos="284"/>
          <w:tab w:val="left" w:pos="408"/>
        </w:tabs>
        <w:spacing w:line="100" w:lineRule="atLeast"/>
        <w:ind w:left="0"/>
        <w:jc w:val="both"/>
        <w:rPr>
          <w:rFonts w:eastAsia="Times New Roman" w:cs="Times New Roman"/>
          <w:b/>
          <w:strike/>
          <w:sz w:val="22"/>
          <w:szCs w:val="22"/>
          <w:lang w:val="uk-UA"/>
        </w:rPr>
      </w:pPr>
      <w:r w:rsidRPr="00B5211F">
        <w:rPr>
          <w:rFonts w:eastAsia="Times New Roman" w:cs="Times New Roman"/>
          <w:sz w:val="22"/>
          <w:szCs w:val="22"/>
          <w:lang w:val="uk-UA"/>
        </w:rPr>
        <w:t xml:space="preserve">У процедурі щодо видачі дозволу на постійне перебування іноземцеві, який є подружнім партнером польського громадянина, орган, який проводить це провадження, </w:t>
      </w:r>
      <w:r w:rsidRPr="00B5211F">
        <w:rPr>
          <w:rFonts w:eastAsia="Times New Roman" w:cs="Times New Roman"/>
          <w:b/>
          <w:sz w:val="22"/>
          <w:szCs w:val="22"/>
          <w:lang w:val="uk-UA"/>
        </w:rPr>
        <w:t xml:space="preserve">визначає, чи був шлюб укладений з метою обходу положень, якими визначаються принципи та умови в’їзду іноземців на територію Республіки Польща, їх проїзду через цю територію, перебування на ній та виїзду з неї </w:t>
      </w:r>
      <w:r w:rsidR="00F063B9">
        <w:rPr>
          <w:rFonts w:eastAsia="Times New Roman" w:cs="Times New Roman"/>
          <w:b/>
          <w:strike/>
          <w:sz w:val="22"/>
          <w:szCs w:val="22"/>
          <w:lang w:val="uk-UA"/>
        </w:rPr>
        <w:t>.</w:t>
      </w:r>
    </w:p>
    <w:p w:rsidR="00F063B9" w:rsidRPr="00B5211F" w:rsidRDefault="00F063B9" w:rsidP="00B5211F">
      <w:pPr>
        <w:pStyle w:val="Kolorowalistaakcent11"/>
        <w:tabs>
          <w:tab w:val="right" w:pos="284"/>
          <w:tab w:val="left" w:pos="408"/>
        </w:tabs>
        <w:spacing w:line="100" w:lineRule="atLeast"/>
        <w:ind w:left="0"/>
        <w:jc w:val="both"/>
        <w:rPr>
          <w:rFonts w:eastAsia="Times New Roman" w:cs="Times New Roman"/>
          <w:b/>
          <w:strike/>
          <w:sz w:val="22"/>
          <w:szCs w:val="22"/>
          <w:lang w:val="uk-UA"/>
        </w:rPr>
      </w:pPr>
    </w:p>
    <w:p w:rsidR="00B5211F" w:rsidRPr="00B5211F" w:rsidRDefault="00B5211F" w:rsidP="00B5211F">
      <w:pPr>
        <w:pStyle w:val="Kolorowalistaakcent11"/>
        <w:tabs>
          <w:tab w:val="right" w:pos="284"/>
          <w:tab w:val="left" w:pos="408"/>
        </w:tabs>
        <w:ind w:left="0"/>
        <w:jc w:val="both"/>
        <w:rPr>
          <w:rFonts w:cs="Times New Roman"/>
          <w:sz w:val="22"/>
          <w:szCs w:val="22"/>
          <w:lang w:val="uk-UA"/>
        </w:rPr>
      </w:pPr>
      <w:r w:rsidRPr="00B5211F">
        <w:rPr>
          <w:rFonts w:cs="Times New Roman"/>
          <w:sz w:val="22"/>
          <w:szCs w:val="22"/>
          <w:lang w:val="uk-UA"/>
        </w:rPr>
        <w:t>Для визначення</w:t>
      </w:r>
      <w:r w:rsidR="00F14BCD">
        <w:rPr>
          <w:rFonts w:cs="Times New Roman"/>
          <w:sz w:val="22"/>
          <w:szCs w:val="22"/>
          <w:lang w:val="uk-UA"/>
        </w:rPr>
        <w:t>,</w:t>
      </w:r>
      <w:r w:rsidRPr="00B5211F">
        <w:rPr>
          <w:rFonts w:cs="Times New Roman"/>
          <w:sz w:val="22"/>
          <w:szCs w:val="22"/>
          <w:lang w:val="uk-UA"/>
        </w:rPr>
        <w:t xml:space="preserve"> чи був шлюб укладений з метою обходу вищевказаних умов та принципів, орган, що веде процедуру, </w:t>
      </w:r>
      <w:r w:rsidRPr="00B5211F">
        <w:rPr>
          <w:rFonts w:cs="Times New Roman"/>
          <w:b/>
          <w:sz w:val="22"/>
          <w:szCs w:val="22"/>
          <w:lang w:val="uk-UA"/>
        </w:rPr>
        <w:t xml:space="preserve">може звернутися із заявкою до коменданта відділу Прикордонної варти </w:t>
      </w:r>
      <w:r w:rsidRPr="00B5211F">
        <w:rPr>
          <w:rFonts w:cs="Times New Roman"/>
          <w:sz w:val="22"/>
          <w:szCs w:val="22"/>
          <w:lang w:val="uk-UA"/>
        </w:rPr>
        <w:t xml:space="preserve">або до коменданта посту Прикордонної варти, з огляду на місцеперебування іноземця, щодо </w:t>
      </w:r>
      <w:r w:rsidRPr="00B5211F">
        <w:rPr>
          <w:rFonts w:cs="Times New Roman"/>
          <w:b/>
          <w:sz w:val="22"/>
          <w:szCs w:val="22"/>
          <w:lang w:val="uk-UA"/>
        </w:rPr>
        <w:t>проведення контролюючих заходів</w:t>
      </w:r>
      <w:r w:rsidRPr="00B5211F">
        <w:rPr>
          <w:rFonts w:cs="Times New Roman"/>
          <w:sz w:val="22"/>
          <w:szCs w:val="22"/>
          <w:lang w:val="uk-UA"/>
        </w:rPr>
        <w:t>, про які йдеться в ст. 11 п. 1 Закону про іноземців (соціально-побутові умови, визначення місця перебування подружнього партнера або іншого члена сім'ї іноземця, а також особи, з якою іноземець має сімейні стосунки).</w:t>
      </w:r>
    </w:p>
    <w:p w:rsidR="00B5211F" w:rsidRDefault="00B5211F" w:rsidP="00B5211F">
      <w:pPr>
        <w:pStyle w:val="Kolorowalistaakcent11"/>
        <w:tabs>
          <w:tab w:val="right" w:pos="284"/>
          <w:tab w:val="left" w:pos="408"/>
        </w:tabs>
        <w:ind w:left="0"/>
        <w:jc w:val="both"/>
        <w:rPr>
          <w:rFonts w:cs="Times New Roman"/>
          <w:sz w:val="22"/>
          <w:szCs w:val="22"/>
          <w:lang w:val="uk-UA"/>
        </w:rPr>
      </w:pPr>
      <w:r w:rsidRPr="00B5211F">
        <w:rPr>
          <w:rFonts w:cs="Times New Roman"/>
          <w:sz w:val="22"/>
          <w:szCs w:val="22"/>
          <w:lang w:val="uk-UA"/>
        </w:rPr>
        <w:t>При проведенні цієї перевірки, а також при здійсненні контролюючих заходів не застосовується положення ст. 79 Адміністративно-процесуального кодексу (напр. іноземець не повинен бути повідомлений про місце та час здійсненні контролюючих заходів).</w:t>
      </w:r>
      <w:r w:rsidR="00D345B0">
        <w:rPr>
          <w:rFonts w:cs="Times New Roman"/>
          <w:sz w:val="22"/>
          <w:szCs w:val="22"/>
          <w:lang w:val="uk-UA"/>
        </w:rPr>
        <w:t xml:space="preserve"> </w:t>
      </w:r>
    </w:p>
    <w:p w:rsidR="00F063B9" w:rsidRDefault="00F73040" w:rsidP="00B5211F">
      <w:pPr>
        <w:pStyle w:val="Kolorowalistaakcent11"/>
        <w:tabs>
          <w:tab w:val="right" w:pos="284"/>
          <w:tab w:val="left" w:pos="408"/>
        </w:tabs>
        <w:ind w:left="0"/>
        <w:jc w:val="both"/>
        <w:rPr>
          <w:rFonts w:cs="Times New Roman"/>
          <w:sz w:val="22"/>
          <w:szCs w:val="22"/>
          <w:lang w:val="uk-UA"/>
        </w:rPr>
      </w:pPr>
      <w:r w:rsidRPr="00F73040">
        <w:rPr>
          <w:rFonts w:cs="Times New Roman"/>
          <w:sz w:val="22"/>
          <w:szCs w:val="22"/>
          <w:lang w:val="uk-UA"/>
        </w:rPr>
        <w:t>Розмір щомісячного доходу, що вказаний у п. 10, повинен бути вищий, аніж розмір доходів, що дає право на отримання фінансової допомоги з фонду соціальної допомоги. Розмір доходів визначено у Законі «Про соціальну допомогу» від 12 березня 2004 року. Це стосується іноземця, а також кожного члена його сім'ї, який є на його утриманні (див. Розділ IV, п. 4.5). Вимога наявності джерела стабільних і регулярних доходів у випадку, вказаному у п. 10, вважається дотриманою також тоді, коли витрати на утримання іноземця нестиме член сім'ї, зобов’язаний його утримувати – йдеться про члена сім'ї, який живе на території Республіки Польща.</w:t>
      </w:r>
    </w:p>
    <w:p w:rsidR="00D13631" w:rsidRPr="00B5211F" w:rsidRDefault="00D13631" w:rsidP="00B5211F">
      <w:pPr>
        <w:pStyle w:val="Kolorowalistaakcent11"/>
        <w:tabs>
          <w:tab w:val="right" w:pos="284"/>
          <w:tab w:val="left" w:pos="408"/>
        </w:tabs>
        <w:ind w:left="0"/>
        <w:jc w:val="both"/>
        <w:rPr>
          <w:rFonts w:cs="Times New Roman"/>
          <w:sz w:val="22"/>
          <w:szCs w:val="22"/>
          <w:lang w:val="uk-UA"/>
        </w:rPr>
      </w:pPr>
    </w:p>
    <w:p w:rsidR="00B5211F" w:rsidRPr="00B5211F" w:rsidRDefault="00B5211F" w:rsidP="00B5211F">
      <w:pPr>
        <w:pStyle w:val="Nagwek2"/>
        <w:spacing w:after="200"/>
        <w:rPr>
          <w:rFonts w:cs="Times New Roman"/>
          <w:lang w:val="uk-UA"/>
        </w:rPr>
      </w:pPr>
      <w:bookmarkStart w:id="105" w:name="__RefHeading__4789_369570355"/>
      <w:bookmarkStart w:id="106" w:name="_Toc386286383"/>
      <w:bookmarkEnd w:id="105"/>
      <w:r w:rsidRPr="00B5211F">
        <w:rPr>
          <w:lang w:val="uk-UA"/>
        </w:rPr>
        <w:t>5.1</w:t>
      </w:r>
      <w:r w:rsidR="00D345B0">
        <w:rPr>
          <w:lang w:val="uk-UA"/>
        </w:rPr>
        <w:t xml:space="preserve"> </w:t>
      </w:r>
      <w:r w:rsidRPr="00B5211F">
        <w:rPr>
          <w:lang w:val="uk-UA"/>
        </w:rPr>
        <w:t xml:space="preserve">ОРГАН, ЩО ВИДАЄ РІШЕННЯ </w:t>
      </w:r>
      <w:bookmarkEnd w:id="106"/>
    </w:p>
    <w:p w:rsid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sz w:val="22"/>
          <w:szCs w:val="22"/>
          <w:lang w:val="uk-UA"/>
        </w:rPr>
        <w:t xml:space="preserve">Рішення про видачу дозволу на постійне перебування видає відповідний </w:t>
      </w:r>
      <w:r w:rsidRPr="00B5211F">
        <w:rPr>
          <w:rFonts w:cs="Times New Roman"/>
          <w:b/>
          <w:sz w:val="22"/>
          <w:szCs w:val="22"/>
          <w:lang w:val="uk-UA"/>
        </w:rPr>
        <w:t>воєвода</w:t>
      </w:r>
      <w:r w:rsidRPr="00B5211F">
        <w:rPr>
          <w:rFonts w:cs="Times New Roman"/>
          <w:sz w:val="22"/>
          <w:szCs w:val="22"/>
          <w:lang w:val="uk-UA"/>
        </w:rPr>
        <w:t>, з огляду на місце перебування іноземця. Заявка на видачу дозволу на постійне перебування подається на бланку.</w:t>
      </w:r>
    </w:p>
    <w:p w:rsidR="00F063B9" w:rsidRPr="00B5211F" w:rsidRDefault="00F063B9"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p>
    <w:p w:rsidR="00B5211F" w:rsidRPr="00B5211F" w:rsidRDefault="00B5211F" w:rsidP="00B5211F">
      <w:pPr>
        <w:pStyle w:val="Nagwek2"/>
        <w:spacing w:after="200"/>
        <w:rPr>
          <w:rFonts w:cs="Times New Roman"/>
          <w:lang w:val="uk-UA"/>
        </w:rPr>
      </w:pPr>
      <w:bookmarkStart w:id="107" w:name="__RefHeading__4791_369570355"/>
      <w:bookmarkStart w:id="108" w:name="_Toc386286384"/>
      <w:bookmarkEnd w:id="107"/>
      <w:r w:rsidRPr="00B5211F">
        <w:rPr>
          <w:lang w:val="uk-UA"/>
        </w:rPr>
        <w:t xml:space="preserve">5.2 ВИМОГА БЕЗПЕРЕРВНОГО ПЕРЕБУВАННЯ - ОБҐРУНТОВАНІ ПЕРЕРВИ В ПЕРЕБУВАННІ </w:t>
      </w:r>
      <w:bookmarkEnd w:id="108"/>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lastRenderedPageBreak/>
        <w:t xml:space="preserve">Перебування на території Республіки Польща вважається </w:t>
      </w:r>
      <w:r w:rsidRPr="00B5211F">
        <w:rPr>
          <w:rFonts w:cs="Times New Roman"/>
          <w:b/>
          <w:sz w:val="22"/>
          <w:szCs w:val="22"/>
          <w:lang w:val="uk-UA"/>
        </w:rPr>
        <w:t>безперервним</w:t>
      </w:r>
      <w:r w:rsidRPr="00B5211F">
        <w:rPr>
          <w:rFonts w:cs="Times New Roman"/>
          <w:sz w:val="22"/>
          <w:szCs w:val="22"/>
          <w:lang w:val="uk-UA"/>
        </w:rPr>
        <w:t xml:space="preserve">, якщо жодна з перерв у ньому </w:t>
      </w:r>
      <w:r w:rsidRPr="00B5211F">
        <w:rPr>
          <w:rFonts w:cs="Times New Roman"/>
          <w:b/>
          <w:sz w:val="22"/>
          <w:szCs w:val="22"/>
          <w:lang w:val="uk-UA"/>
        </w:rPr>
        <w:t>не перевищувала 6 місяців, а сукупна тривалість всіх перерв не перевищила 10 місяців</w:t>
      </w:r>
      <w:r w:rsidRPr="00B5211F">
        <w:rPr>
          <w:rFonts w:cs="Times New Roman"/>
          <w:sz w:val="22"/>
          <w:szCs w:val="22"/>
          <w:lang w:val="uk-UA"/>
        </w:rPr>
        <w:t>, якщо тільки перерва не була викликана:</w:t>
      </w:r>
    </w:p>
    <w:p w:rsidR="00B5211F" w:rsidRPr="00B5211F" w:rsidRDefault="00B5211F" w:rsidP="00B5211F">
      <w:pPr>
        <w:spacing w:line="100" w:lineRule="atLeast"/>
        <w:ind w:left="284" w:hanging="284"/>
        <w:jc w:val="both"/>
        <w:rPr>
          <w:rFonts w:cs="Times New Roman"/>
          <w:sz w:val="22"/>
          <w:szCs w:val="22"/>
          <w:lang w:val="uk-UA"/>
        </w:rPr>
      </w:pPr>
      <w:r w:rsidRPr="00B5211F">
        <w:rPr>
          <w:rFonts w:cs="Times New Roman"/>
          <w:sz w:val="22"/>
          <w:szCs w:val="22"/>
          <w:lang w:val="uk-UA"/>
        </w:rPr>
        <w:t>1) виконанням іноземцем професійних обов'язків або виконанням роботи за межами території Республіки Польща на підставі договору, укладеного з роботодавцем, який знаходиться на території Республіки Польща, або</w:t>
      </w:r>
    </w:p>
    <w:p w:rsidR="00B5211F" w:rsidRPr="00B5211F" w:rsidRDefault="00B5211F" w:rsidP="00B5211F">
      <w:pPr>
        <w:spacing w:line="100" w:lineRule="atLeast"/>
        <w:ind w:left="284" w:hanging="284"/>
        <w:jc w:val="both"/>
        <w:rPr>
          <w:rFonts w:cs="Times New Roman"/>
          <w:sz w:val="22"/>
          <w:szCs w:val="22"/>
          <w:lang w:val="uk-UA"/>
        </w:rPr>
      </w:pPr>
      <w:r w:rsidRPr="00B5211F">
        <w:rPr>
          <w:rFonts w:cs="Times New Roman"/>
          <w:sz w:val="22"/>
          <w:szCs w:val="22"/>
          <w:lang w:val="uk-UA"/>
        </w:rPr>
        <w:t xml:space="preserve">2) супроводом іноземця, про якого йдеться в п. 1, його </w:t>
      </w:r>
      <w:r w:rsidR="00F063B9">
        <w:rPr>
          <w:rFonts w:cs="Times New Roman"/>
          <w:sz w:val="22"/>
          <w:szCs w:val="22"/>
          <w:lang w:val="uk-UA"/>
        </w:rPr>
        <w:t>подружнім партнером</w:t>
      </w:r>
      <w:r w:rsidRPr="00B5211F">
        <w:rPr>
          <w:rFonts w:cs="Times New Roman"/>
          <w:sz w:val="22"/>
          <w:szCs w:val="22"/>
          <w:lang w:val="uk-UA"/>
        </w:rPr>
        <w:t xml:space="preserve"> або неповнолітньою дитиною, або</w:t>
      </w:r>
    </w:p>
    <w:p w:rsidR="00B5211F" w:rsidRPr="00B5211F" w:rsidRDefault="00B5211F" w:rsidP="00B5211F">
      <w:pPr>
        <w:spacing w:line="100" w:lineRule="atLeast"/>
        <w:ind w:left="284" w:hanging="284"/>
        <w:jc w:val="both"/>
        <w:rPr>
          <w:rFonts w:cs="Times New Roman"/>
          <w:sz w:val="22"/>
          <w:szCs w:val="22"/>
          <w:lang w:val="uk-UA"/>
        </w:rPr>
      </w:pPr>
      <w:r w:rsidRPr="00B5211F">
        <w:rPr>
          <w:rFonts w:cs="Times New Roman"/>
          <w:sz w:val="22"/>
          <w:szCs w:val="22"/>
          <w:lang w:val="uk-UA"/>
        </w:rPr>
        <w:t>3) особливою особистою ситуацією, яка вимагала присутності іноземця за межами Республіки Польща і тривала не довше за 6 місяців, або</w:t>
      </w:r>
    </w:p>
    <w:p w:rsidR="00B5211F" w:rsidRDefault="00B5211F" w:rsidP="00B5211F">
      <w:pPr>
        <w:spacing w:line="100" w:lineRule="atLeast"/>
        <w:ind w:left="284" w:hanging="284"/>
        <w:jc w:val="both"/>
        <w:rPr>
          <w:rFonts w:cs="Times New Roman"/>
          <w:sz w:val="22"/>
          <w:szCs w:val="22"/>
          <w:lang w:val="uk-UA"/>
        </w:rPr>
      </w:pPr>
      <w:r w:rsidRPr="00B5211F">
        <w:rPr>
          <w:rFonts w:cs="Times New Roman"/>
          <w:sz w:val="22"/>
          <w:szCs w:val="22"/>
          <w:lang w:val="uk-UA"/>
        </w:rPr>
        <w:t xml:space="preserve">4) виїздом за межі Республіки Польща для проходження практики або для участі в заняттях, які передбачені навчальною програмою польського </w:t>
      </w:r>
      <w:r w:rsidR="00346378">
        <w:rPr>
          <w:rFonts w:cs="Times New Roman"/>
          <w:sz w:val="22"/>
          <w:szCs w:val="22"/>
          <w:lang w:val="uk-UA"/>
        </w:rPr>
        <w:t>ЗВО</w:t>
      </w:r>
      <w:r w:rsidRPr="00B5211F">
        <w:rPr>
          <w:rFonts w:cs="Times New Roman"/>
          <w:sz w:val="22"/>
          <w:szCs w:val="22"/>
          <w:lang w:val="uk-UA"/>
        </w:rPr>
        <w:t>.</w:t>
      </w:r>
    </w:p>
    <w:p w:rsidR="00801F52" w:rsidRDefault="00801F52" w:rsidP="00B5211F">
      <w:pPr>
        <w:spacing w:line="100" w:lineRule="atLeast"/>
        <w:ind w:left="284" w:hanging="284"/>
        <w:jc w:val="both"/>
        <w:rPr>
          <w:rFonts w:cs="Times New Roman"/>
          <w:sz w:val="22"/>
          <w:szCs w:val="22"/>
          <w:lang w:val="uk-UA"/>
        </w:rPr>
      </w:pPr>
    </w:p>
    <w:p w:rsidR="00801F52" w:rsidRPr="00785ADB" w:rsidRDefault="00801F52" w:rsidP="00801F52">
      <w:pPr>
        <w:jc w:val="both"/>
        <w:rPr>
          <w:sz w:val="22"/>
          <w:szCs w:val="22"/>
          <w:lang w:val="uk-UA"/>
        </w:rPr>
      </w:pPr>
      <w:r w:rsidRPr="00785ADB">
        <w:rPr>
          <w:sz w:val="22"/>
          <w:szCs w:val="22"/>
          <w:lang w:val="uk-UA"/>
        </w:rPr>
        <w:t xml:space="preserve">Необхідно встановити, чи іноземець, про якого йдеться у Розділі </w:t>
      </w:r>
      <w:r w:rsidRPr="00785ADB">
        <w:rPr>
          <w:sz w:val="22"/>
          <w:szCs w:val="22"/>
        </w:rPr>
        <w:t>V</w:t>
      </w:r>
      <w:r w:rsidRPr="00785ADB">
        <w:rPr>
          <w:sz w:val="22"/>
          <w:szCs w:val="22"/>
          <w:lang w:val="uk-UA"/>
        </w:rPr>
        <w:t xml:space="preserve">, п. 10, тобто громадянин </w:t>
      </w:r>
      <w:r w:rsidRPr="00785ADB">
        <w:rPr>
          <w:b/>
          <w:sz w:val="22"/>
          <w:szCs w:val="22"/>
          <w:lang w:val="uk-UA"/>
        </w:rPr>
        <w:t>Об’єднаного Королівства Великої Британії</w:t>
      </w:r>
      <w:r w:rsidRPr="00785ADB">
        <w:rPr>
          <w:sz w:val="22"/>
          <w:szCs w:val="22"/>
          <w:lang w:val="uk-UA"/>
        </w:rPr>
        <w:t xml:space="preserve"> і Північної Ірландії, про якого йдеться у Ст. 10, абзац 1, літери </w:t>
      </w:r>
      <w:r w:rsidRPr="00785ADB">
        <w:rPr>
          <w:sz w:val="22"/>
          <w:szCs w:val="22"/>
        </w:rPr>
        <w:t>b</w:t>
      </w:r>
      <w:r w:rsidRPr="00785ADB">
        <w:rPr>
          <w:sz w:val="22"/>
          <w:szCs w:val="22"/>
          <w:lang w:val="uk-UA"/>
        </w:rPr>
        <w:t xml:space="preserve"> </w:t>
      </w:r>
      <w:r w:rsidRPr="00785ADB">
        <w:rPr>
          <w:sz w:val="22"/>
          <w:szCs w:val="22"/>
        </w:rPr>
        <w:t>i</w:t>
      </w:r>
      <w:r w:rsidRPr="00785ADB">
        <w:rPr>
          <w:sz w:val="22"/>
          <w:szCs w:val="22"/>
          <w:lang w:val="uk-UA"/>
        </w:rPr>
        <w:t xml:space="preserve"> </w:t>
      </w:r>
      <w:r w:rsidRPr="00785ADB">
        <w:rPr>
          <w:sz w:val="22"/>
          <w:szCs w:val="22"/>
        </w:rPr>
        <w:t>d</w:t>
      </w:r>
      <w:r w:rsidRPr="00785ADB">
        <w:rPr>
          <w:sz w:val="22"/>
          <w:szCs w:val="22"/>
          <w:lang w:val="uk-UA"/>
        </w:rPr>
        <w:t xml:space="preserve"> Угоди «Про вихід з Європейського Союзу», котрий </w:t>
      </w:r>
      <w:r w:rsidRPr="00785ADB">
        <w:rPr>
          <w:b/>
          <w:sz w:val="22"/>
          <w:szCs w:val="22"/>
          <w:lang w:val="uk-UA"/>
        </w:rPr>
        <w:t>до 31 грудня 2020 р. виконував на території республіки Польща роботу у якості працівника, відрядженого</w:t>
      </w:r>
      <w:r w:rsidRPr="00785ADB">
        <w:rPr>
          <w:sz w:val="22"/>
          <w:szCs w:val="22"/>
          <w:lang w:val="uk-UA"/>
        </w:rPr>
        <w:t xml:space="preserve"> іноземним роботодавцем на територію Республіки Польща, перебував у Польщі безперервно. Застосовуються положення Ст. 47 Закону «Про в’їзд на територію Республіки Польща, перебування, а також виїзд з тієї території громадян держав-членів Європейського Союзу і членів їхніх сімей» від 14 липня 2006 р.:</w:t>
      </w:r>
    </w:p>
    <w:p w:rsidR="00801F52" w:rsidRPr="00785ADB" w:rsidRDefault="00801F52" w:rsidP="00801F52">
      <w:pPr>
        <w:jc w:val="both"/>
        <w:rPr>
          <w:sz w:val="22"/>
          <w:szCs w:val="22"/>
          <w:lang w:val="uk-UA"/>
        </w:rPr>
      </w:pPr>
      <w:r w:rsidRPr="00785ADB">
        <w:rPr>
          <w:sz w:val="22"/>
          <w:szCs w:val="22"/>
          <w:lang w:val="uk-UA"/>
        </w:rPr>
        <w:t xml:space="preserve">Перебування на території Республіки Польща вважається безперервним, якщо усі перерви під час перебування були загалом </w:t>
      </w:r>
      <w:r w:rsidRPr="00785ADB">
        <w:rPr>
          <w:b/>
          <w:sz w:val="22"/>
          <w:szCs w:val="22"/>
          <w:lang w:val="uk-UA"/>
        </w:rPr>
        <w:t>не довше 6 місяців впродовж календарного року</w:t>
      </w:r>
      <w:r w:rsidRPr="00785ADB">
        <w:rPr>
          <w:sz w:val="22"/>
          <w:szCs w:val="22"/>
          <w:lang w:val="uk-UA"/>
        </w:rPr>
        <w:t>.</w:t>
      </w:r>
    </w:p>
    <w:p w:rsidR="00801F52" w:rsidRPr="00785ADB" w:rsidRDefault="00801F52" w:rsidP="00801F52">
      <w:pPr>
        <w:jc w:val="both"/>
        <w:rPr>
          <w:sz w:val="22"/>
          <w:szCs w:val="22"/>
          <w:lang w:val="uk-UA"/>
        </w:rPr>
      </w:pPr>
      <w:r w:rsidRPr="00785ADB">
        <w:rPr>
          <w:sz w:val="22"/>
          <w:szCs w:val="22"/>
          <w:lang w:val="uk-UA"/>
        </w:rPr>
        <w:t>Щодо вимоги безперервного перебування на території Республіки Польща, необхідно підтвердити, що іноземець перебував за кордоном довше вищевказаного періоду з поважних причин:</w:t>
      </w:r>
    </w:p>
    <w:p w:rsidR="00801F52" w:rsidRPr="00785ADB" w:rsidRDefault="00801F52" w:rsidP="00801F52">
      <w:pPr>
        <w:jc w:val="both"/>
        <w:rPr>
          <w:sz w:val="22"/>
          <w:szCs w:val="22"/>
          <w:lang w:val="uk-UA"/>
        </w:rPr>
      </w:pPr>
      <w:r w:rsidRPr="00785ADB">
        <w:rPr>
          <w:sz w:val="22"/>
          <w:szCs w:val="22"/>
          <w:lang w:val="ru-RU"/>
        </w:rPr>
        <w:t xml:space="preserve">1) </w:t>
      </w:r>
      <w:r w:rsidRPr="00785ADB">
        <w:rPr>
          <w:sz w:val="22"/>
          <w:szCs w:val="22"/>
          <w:lang w:val="uk-UA"/>
        </w:rPr>
        <w:t>обов’язкової служби у Збройних силах або</w:t>
      </w:r>
    </w:p>
    <w:p w:rsidR="00801F52" w:rsidRPr="00785ADB" w:rsidRDefault="00801F52" w:rsidP="00801F52">
      <w:pPr>
        <w:jc w:val="both"/>
        <w:rPr>
          <w:sz w:val="22"/>
          <w:szCs w:val="22"/>
          <w:lang w:val="uk-UA"/>
        </w:rPr>
      </w:pPr>
      <w:r w:rsidRPr="00785ADB">
        <w:rPr>
          <w:sz w:val="22"/>
          <w:szCs w:val="22"/>
          <w:lang w:val="uk-UA"/>
        </w:rPr>
        <w:t>2) важливої особистої ситуації, це зокрема: вагітність, пологи, хвороба, навчання у ВНЗ, професійне стажування, відрядження. З тих причин можна перебувати поза межами Республіки Польща, але за умови, що період перебування не перевищує 12 місяців підряд.</w:t>
      </w:r>
    </w:p>
    <w:p w:rsidR="00801F52" w:rsidRPr="00785ADB" w:rsidRDefault="00801F52" w:rsidP="00801F52">
      <w:pPr>
        <w:jc w:val="both"/>
        <w:rPr>
          <w:sz w:val="22"/>
          <w:szCs w:val="22"/>
          <w:lang w:val="uk-UA"/>
        </w:rPr>
      </w:pPr>
      <w:r w:rsidRPr="00785ADB">
        <w:rPr>
          <w:sz w:val="22"/>
          <w:szCs w:val="22"/>
          <w:lang w:val="uk-UA"/>
        </w:rPr>
        <w:t>Окрім вищевказаного, перебування на території Республіки Польща вважається перерваним, якщо стосовно іноземця необхідно виконати рішення про видалення поза межі Республіки Польща. Перервою є також відбування покарання у вигляді позбавлення волі.</w:t>
      </w:r>
    </w:p>
    <w:p w:rsidR="00801F52" w:rsidRPr="00B5211F" w:rsidRDefault="00801F52" w:rsidP="00B5211F">
      <w:pPr>
        <w:spacing w:line="100" w:lineRule="atLeast"/>
        <w:ind w:left="284" w:hanging="284"/>
        <w:jc w:val="both"/>
        <w:rPr>
          <w:rFonts w:cs="Times New Roman"/>
          <w:sz w:val="22"/>
          <w:szCs w:val="22"/>
          <w:lang w:val="uk-UA"/>
        </w:rPr>
      </w:pPr>
    </w:p>
    <w:p w:rsidR="00B5211F" w:rsidRPr="00B5211F" w:rsidRDefault="00B5211F" w:rsidP="00B5211F">
      <w:pPr>
        <w:pStyle w:val="Nagwek2"/>
        <w:spacing w:after="200"/>
        <w:rPr>
          <w:rFonts w:cs="Times New Roman"/>
          <w:lang w:val="uk-UA"/>
        </w:rPr>
      </w:pPr>
      <w:bookmarkStart w:id="109" w:name="__RefHeading__4793_369570355"/>
      <w:bookmarkStart w:id="110" w:name="_Toc386286385"/>
      <w:bookmarkEnd w:id="109"/>
      <w:r w:rsidRPr="00B5211F">
        <w:rPr>
          <w:lang w:val="uk-UA"/>
        </w:rPr>
        <w:t>5.3</w:t>
      </w:r>
      <w:r w:rsidR="00D345B0">
        <w:rPr>
          <w:lang w:val="uk-UA"/>
        </w:rPr>
        <w:t xml:space="preserve"> </w:t>
      </w:r>
      <w:bookmarkEnd w:id="110"/>
      <w:r w:rsidRPr="00B5211F">
        <w:rPr>
          <w:lang w:val="uk-UA"/>
        </w:rPr>
        <w:t>ДОКУМЕНТИ</w:t>
      </w:r>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sz w:val="22"/>
          <w:szCs w:val="22"/>
          <w:lang w:val="uk-UA"/>
        </w:rPr>
        <w:t xml:space="preserve">Іноземець зобов'язаний: </w:t>
      </w:r>
    </w:p>
    <w:p w:rsidR="00B5211F" w:rsidRPr="00B5211F" w:rsidRDefault="00B5211F" w:rsidP="00B5211F">
      <w:pPr>
        <w:pStyle w:val="Kolorowalistaakcent11"/>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sz w:val="22"/>
          <w:szCs w:val="22"/>
          <w:lang w:val="uk-UA"/>
        </w:rPr>
        <w:t xml:space="preserve">надати </w:t>
      </w:r>
      <w:r w:rsidRPr="00B5211F">
        <w:rPr>
          <w:rFonts w:cs="Times New Roman"/>
          <w:b/>
          <w:sz w:val="22"/>
          <w:szCs w:val="22"/>
          <w:lang w:val="uk-UA"/>
        </w:rPr>
        <w:t>чинний проїзний документ.</w:t>
      </w:r>
      <w:r w:rsidRPr="00B5211F">
        <w:rPr>
          <w:rFonts w:cs="Times New Roman"/>
          <w:sz w:val="22"/>
          <w:szCs w:val="22"/>
          <w:lang w:val="uk-UA"/>
        </w:rPr>
        <w:t xml:space="preserve"> В окремих обґрунтованих випадках, якщо у іноземця немає чинного проїзного документу та відсутня можливість його отримати, він можете пред'явити </w:t>
      </w:r>
      <w:r w:rsidRPr="00B5211F">
        <w:rPr>
          <w:rFonts w:cs="Times New Roman"/>
          <w:b/>
          <w:sz w:val="22"/>
          <w:szCs w:val="22"/>
          <w:lang w:val="uk-UA"/>
        </w:rPr>
        <w:t>інший документ, який засвідчить його особу.</w:t>
      </w:r>
    </w:p>
    <w:p w:rsidR="00B5211F" w:rsidRPr="00B5211F" w:rsidRDefault="00B5211F" w:rsidP="00B5211F">
      <w:pPr>
        <w:numPr>
          <w:ilvl w:val="0"/>
          <w:numId w:val="2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uk-UA"/>
        </w:rPr>
      </w:pPr>
      <w:r w:rsidRPr="00B5211F">
        <w:rPr>
          <w:rFonts w:cs="Times New Roman"/>
          <w:sz w:val="22"/>
          <w:szCs w:val="22"/>
          <w:lang w:val="uk-UA"/>
        </w:rPr>
        <w:t xml:space="preserve">подати </w:t>
      </w:r>
      <w:r w:rsidRPr="00B5211F">
        <w:rPr>
          <w:rFonts w:cs="Times New Roman"/>
          <w:b/>
          <w:sz w:val="22"/>
          <w:szCs w:val="22"/>
          <w:lang w:val="uk-UA"/>
        </w:rPr>
        <w:t>заповнений бланк заявки</w:t>
      </w:r>
      <w:r w:rsidRPr="00B5211F">
        <w:rPr>
          <w:rFonts w:cs="Times New Roman"/>
          <w:sz w:val="22"/>
          <w:szCs w:val="22"/>
          <w:lang w:val="uk-UA"/>
        </w:rPr>
        <w:t>, а також до неї долучити:</w:t>
      </w:r>
    </w:p>
    <w:p w:rsidR="00276461" w:rsidRPr="00276461" w:rsidRDefault="00B5211F" w:rsidP="00276461">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sz w:val="22"/>
          <w:szCs w:val="22"/>
          <w:lang w:val="uk-UA"/>
        </w:rPr>
      </w:pPr>
      <w:r w:rsidRPr="00B5211F">
        <w:rPr>
          <w:rFonts w:cs="Times New Roman"/>
          <w:b/>
          <w:bCs/>
          <w:sz w:val="22"/>
          <w:szCs w:val="22"/>
          <w:lang w:val="uk-UA"/>
        </w:rPr>
        <w:lastRenderedPageBreak/>
        <w:t xml:space="preserve">4 </w:t>
      </w:r>
      <w:r w:rsidR="00276461" w:rsidRPr="00276461">
        <w:rPr>
          <w:b/>
          <w:bCs/>
          <w:sz w:val="22"/>
          <w:szCs w:val="22"/>
          <w:lang w:val="uk-UA"/>
        </w:rPr>
        <w:t>фотографії</w:t>
      </w:r>
      <w:r w:rsidR="00276461" w:rsidRPr="00276461">
        <w:rPr>
          <w:sz w:val="22"/>
          <w:szCs w:val="22"/>
          <w:lang w:val="uk-UA"/>
        </w:rPr>
        <w:t xml:space="preserve"> – непошкоджені, кольорові, з відповідною різкістю, розміром 35 x 45 мм, зроблені протягом останніх 6 місяців </w:t>
      </w:r>
      <w:r w:rsidR="00276461">
        <w:rPr>
          <w:sz w:val="22"/>
          <w:szCs w:val="22"/>
          <w:lang w:val="uk-UA"/>
        </w:rPr>
        <w:t>перед подачею заяви</w:t>
      </w:r>
      <w:r w:rsidR="00276461" w:rsidRPr="00276461">
        <w:rPr>
          <w:sz w:val="22"/>
          <w:szCs w:val="22"/>
          <w:lang w:val="uk-UA"/>
        </w:rPr>
        <w:t>, на якій видно обличчя іноземця від верху голови до верхньої частини плечей, так, щоб обличчя займало 70-80 % знімка; на однотонному світлому фоні у фронтальному положенні,  на фотографії має бути зображена особа без головного убору і темних окулярів, яка дивиться прямо перед собою, з розплющеними очима, не прикритими волоссям, з природним виразом обличчя і закритим ротом; фотографія також повинна відображати природній колір шкіри,  чітко відображати очі іноземця, а особливо зіниці, лінія очей іноземця повинна бути паралельною до верхнього краю фотографії.</w:t>
      </w:r>
    </w:p>
    <w:p w:rsidR="00276461" w:rsidRPr="00276461" w:rsidRDefault="00276461" w:rsidP="0027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276461">
        <w:rPr>
          <w:rFonts w:cs="Times New Roman"/>
          <w:sz w:val="22"/>
          <w:szCs w:val="22"/>
          <w:lang w:val="uk-UA"/>
        </w:rPr>
        <w:t>На фотографії повинна бути зображена особа без головного убору та окулярів із затемненим склом.</w:t>
      </w:r>
    </w:p>
    <w:p w:rsidR="00276461" w:rsidRPr="00276461" w:rsidRDefault="00276461" w:rsidP="0027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276461">
        <w:rPr>
          <w:rFonts w:cs="Times New Roman"/>
          <w:sz w:val="22"/>
          <w:szCs w:val="22"/>
          <w:lang w:val="uk-UA"/>
        </w:rPr>
        <w:t xml:space="preserve">Іноземець з вродженими або набутими вадами органів зору може додати до заяви фотографію, на якій він зображений в окулярах з темним склом. У такому випадку до заяви також додаються документи, що підтверджують інвалідність, а у випадку відсутності можливості їх надання заява іноземця про інвалідність.  </w:t>
      </w:r>
    </w:p>
    <w:p w:rsidR="00276461" w:rsidRPr="00276461" w:rsidRDefault="00276461" w:rsidP="0027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276461">
        <w:rPr>
          <w:rFonts w:cs="Times New Roman"/>
          <w:sz w:val="22"/>
          <w:szCs w:val="22"/>
          <w:lang w:val="uk-UA"/>
        </w:rPr>
        <w:t xml:space="preserve">Іноземець, який носить головний убір згідно з принципами свого віросповідання, може долучити до заявки фотографію, яка зображує його в головному уборі, якщо на ній буде повністю видно обличчя. В цьому випадку до заявки додається заява іноземця про приналежність його до цього віросповідання. </w:t>
      </w:r>
    </w:p>
    <w:p w:rsidR="00276461" w:rsidRPr="00276461" w:rsidRDefault="00276461" w:rsidP="0027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276461">
        <w:rPr>
          <w:rFonts w:cs="Times New Roman"/>
          <w:sz w:val="22"/>
          <w:szCs w:val="22"/>
          <w:lang w:val="uk-UA"/>
        </w:rPr>
        <w:t>В обґрунтованих випадках до заяви можна долучити фотографію, на якій іноземець зображений із закритими очима, іншим від природнього кольором шкіри або з відкритим ротом.</w:t>
      </w:r>
    </w:p>
    <w:p w:rsidR="00276461" w:rsidRPr="00276461" w:rsidRDefault="00276461" w:rsidP="0027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uk-UA"/>
        </w:rPr>
      </w:pPr>
      <w:r w:rsidRPr="00276461">
        <w:rPr>
          <w:rFonts w:cs="Times New Roman"/>
          <w:b/>
          <w:bCs/>
          <w:sz w:val="22"/>
          <w:szCs w:val="22"/>
          <w:lang w:val="uk-UA"/>
        </w:rPr>
        <w:t>Увага - відсутність будь-якого з перелічених вище документів є формальним недоліком заявки, який у разі його не усунення на вимогу воєводи, що веде справу, призведе до того, що заявка буде залишена без розгляду</w:t>
      </w:r>
    </w:p>
    <w:p w:rsidR="00B5211F" w:rsidRPr="00B5211F" w:rsidRDefault="00B5211F" w:rsidP="00B5211F">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uk-UA"/>
        </w:rPr>
      </w:pPr>
      <w:r w:rsidRPr="00B5211F">
        <w:rPr>
          <w:rFonts w:cs="Times New Roman"/>
          <w:sz w:val="22"/>
          <w:szCs w:val="22"/>
          <w:lang w:val="uk-UA"/>
        </w:rPr>
        <w:t>документи, необхідні для підтвердження даних, які містяться в заявці, та обставин, які обґрунтовують прохання щодо видачі дозволу на постійне перебування;</w:t>
      </w:r>
    </w:p>
    <w:p w:rsidR="00B5211F" w:rsidRPr="00B5211F" w:rsidRDefault="00B5211F" w:rsidP="00B5211F">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lang w:val="uk-UA"/>
        </w:rPr>
      </w:pPr>
      <w:r w:rsidRPr="00B5211F">
        <w:rPr>
          <w:rFonts w:cs="Times New Roman"/>
          <w:b/>
          <w:bCs/>
          <w:sz w:val="22"/>
          <w:szCs w:val="22"/>
          <w:lang w:val="uk-UA"/>
        </w:rPr>
        <w:t xml:space="preserve">підтвердження оплати </w:t>
      </w:r>
      <w:r w:rsidRPr="00B5211F">
        <w:rPr>
          <w:rFonts w:cs="Times New Roman"/>
          <w:bCs/>
          <w:sz w:val="22"/>
          <w:szCs w:val="22"/>
          <w:lang w:val="uk-UA"/>
        </w:rPr>
        <w:t>гербового збору</w:t>
      </w:r>
      <w:r w:rsidRPr="00B5211F">
        <w:rPr>
          <w:rFonts w:cs="Times New Roman"/>
          <w:sz w:val="22"/>
          <w:szCs w:val="22"/>
          <w:lang w:val="uk-UA"/>
        </w:rPr>
        <w:t>;</w:t>
      </w:r>
    </w:p>
    <w:p w:rsidR="00B5211F" w:rsidRPr="00B5211F" w:rsidRDefault="00B5211F" w:rsidP="00B5211F">
      <w:pPr>
        <w:pStyle w:val="Nagwek2"/>
        <w:spacing w:after="200"/>
        <w:rPr>
          <w:rFonts w:cs="Times New Roman"/>
          <w:lang w:val="uk-UA"/>
        </w:rPr>
      </w:pPr>
      <w:bookmarkStart w:id="111" w:name="__RefHeading__4795_369570355"/>
      <w:bookmarkStart w:id="112" w:name="_Toc386286386"/>
      <w:bookmarkEnd w:id="111"/>
      <w:r w:rsidRPr="00B5211F">
        <w:rPr>
          <w:lang w:val="uk-UA"/>
        </w:rPr>
        <w:t>5.4</w:t>
      </w:r>
      <w:r w:rsidR="00D345B0">
        <w:rPr>
          <w:lang w:val="uk-UA"/>
        </w:rPr>
        <w:t xml:space="preserve"> </w:t>
      </w:r>
      <w:r w:rsidRPr="00B5211F">
        <w:rPr>
          <w:lang w:val="uk-UA"/>
        </w:rPr>
        <w:t xml:space="preserve">ДОДАТКОВІ ВИМОГИ, ЩО СТОСУЮТЬСЯ ЗАЯВКИ </w:t>
      </w:r>
      <w:bookmarkEnd w:id="112"/>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 xml:space="preserve">Іноземець повинен </w:t>
      </w:r>
      <w:r w:rsidRPr="00B5211F">
        <w:rPr>
          <w:rFonts w:cs="Times New Roman"/>
          <w:b/>
          <w:sz w:val="22"/>
          <w:szCs w:val="22"/>
          <w:lang w:val="uk-UA"/>
        </w:rPr>
        <w:t>особисто</w:t>
      </w:r>
      <w:r w:rsidRPr="00B5211F">
        <w:rPr>
          <w:rFonts w:cs="Times New Roman"/>
          <w:sz w:val="22"/>
          <w:szCs w:val="22"/>
          <w:lang w:val="uk-UA"/>
        </w:rPr>
        <w:t xml:space="preserve"> подати заявку на видачу йому дозволу на постійне перебування, не пізніше </w:t>
      </w:r>
      <w:r w:rsidRPr="00B5211F">
        <w:rPr>
          <w:rFonts w:cs="Times New Roman"/>
          <w:b/>
          <w:sz w:val="22"/>
          <w:szCs w:val="22"/>
          <w:lang w:val="uk-UA"/>
        </w:rPr>
        <w:t>останнього дня його легального перебування</w:t>
      </w:r>
      <w:r w:rsidRPr="00B5211F">
        <w:rPr>
          <w:rFonts w:cs="Times New Roman"/>
          <w:sz w:val="22"/>
          <w:szCs w:val="22"/>
          <w:lang w:val="uk-UA"/>
        </w:rPr>
        <w:t xml:space="preserve"> на території Республіки Польща.</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 xml:space="preserve">Якщо заявка на видачу дозволу не буде подана іноземцем особисто (напр., буде відправлена поштою), то </w:t>
      </w:r>
      <w:r w:rsidRPr="00B5211F">
        <w:rPr>
          <w:rFonts w:cs="Times New Roman"/>
          <w:b/>
          <w:sz w:val="22"/>
          <w:szCs w:val="22"/>
          <w:lang w:val="uk-UA"/>
        </w:rPr>
        <w:t>воєвода викликає його особисто з’явитися</w:t>
      </w:r>
      <w:r w:rsidRPr="00B5211F">
        <w:rPr>
          <w:rFonts w:cs="Times New Roman"/>
          <w:sz w:val="22"/>
          <w:szCs w:val="22"/>
          <w:lang w:val="uk-UA"/>
        </w:rPr>
        <w:t xml:space="preserve"> впродовж 7 днів, під загрозою залишити заявку без розгляду.</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 xml:space="preserve">У випадку іноземця, який являється: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1) </w:t>
      </w:r>
      <w:r w:rsidRPr="00B5211F">
        <w:rPr>
          <w:rFonts w:cs="Times New Roman"/>
          <w:b/>
          <w:sz w:val="22"/>
          <w:szCs w:val="22"/>
          <w:lang w:val="uk-UA"/>
        </w:rPr>
        <w:t>неповнолітньою особою</w:t>
      </w:r>
      <w:r w:rsidRPr="00B5211F">
        <w:rPr>
          <w:rFonts w:cs="Times New Roman"/>
          <w:sz w:val="22"/>
          <w:szCs w:val="22"/>
          <w:lang w:val="uk-UA"/>
        </w:rPr>
        <w:t xml:space="preserve"> - заявку на видачу йому дозволу на постійне перебування подають батьки або встановлені судом опікуни, чи один з батьків або один зі встановлених судом опікунів;</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2) </w:t>
      </w:r>
      <w:r w:rsidRPr="00B5211F">
        <w:rPr>
          <w:rFonts w:cs="Times New Roman"/>
          <w:b/>
          <w:sz w:val="22"/>
          <w:szCs w:val="22"/>
          <w:lang w:val="uk-UA"/>
        </w:rPr>
        <w:t>особою, яка визнана недієздатною</w:t>
      </w:r>
      <w:r w:rsidRPr="00B5211F">
        <w:rPr>
          <w:rFonts w:cs="Times New Roman"/>
          <w:sz w:val="22"/>
          <w:szCs w:val="22"/>
          <w:lang w:val="uk-UA"/>
        </w:rPr>
        <w:t>, - заявку на видачу йому дозволу на постійне перебування подає встановлений судом опікун;</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3) </w:t>
      </w:r>
      <w:r w:rsidRPr="00B5211F">
        <w:rPr>
          <w:rFonts w:cs="Times New Roman"/>
          <w:b/>
          <w:sz w:val="22"/>
          <w:szCs w:val="22"/>
          <w:lang w:val="uk-UA"/>
        </w:rPr>
        <w:t>неповнолітньою особою без опіки</w:t>
      </w:r>
      <w:r w:rsidRPr="00B5211F">
        <w:rPr>
          <w:rFonts w:cs="Times New Roman"/>
          <w:sz w:val="22"/>
          <w:szCs w:val="22"/>
          <w:lang w:val="uk-UA"/>
        </w:rPr>
        <w:t xml:space="preserve"> - заявку на видачу йому дозволу на постійне перебування подає куратор.</w:t>
      </w:r>
      <w:r w:rsidRPr="00B5211F">
        <w:rPr>
          <w:rFonts w:cs="Times New Roman"/>
          <w:b/>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При поданні заявки на видачу дозволу іноземцеві, що є неповнолітньою особою, якій </w:t>
      </w:r>
      <w:r w:rsidRPr="00B5211F">
        <w:rPr>
          <w:rFonts w:cs="Times New Roman"/>
          <w:b/>
          <w:sz w:val="22"/>
          <w:szCs w:val="22"/>
          <w:lang w:val="uk-UA"/>
        </w:rPr>
        <w:t>на день подання заявки уже виповнилося 6 років, необхідна його присутність.</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lastRenderedPageBreak/>
        <w:t xml:space="preserve">Вимога подавати заявку особисто іноземцем на видачу йому дозволу на постійне перебування, не пізніше </w:t>
      </w:r>
      <w:r w:rsidRPr="00B5211F">
        <w:rPr>
          <w:rFonts w:cs="Times New Roman"/>
          <w:b/>
          <w:sz w:val="22"/>
          <w:szCs w:val="22"/>
          <w:lang w:val="uk-UA"/>
        </w:rPr>
        <w:t>останнього дня його легального перебування</w:t>
      </w:r>
      <w:r w:rsidRPr="00B5211F">
        <w:rPr>
          <w:rFonts w:cs="Times New Roman"/>
          <w:sz w:val="22"/>
          <w:szCs w:val="22"/>
          <w:lang w:val="uk-UA"/>
        </w:rPr>
        <w:t xml:space="preserve"> на території Республіки Польща, не застосовується до народженої на території Республіка Польща неповнолітньої дитини іноземця, якому виданий дозвіл на постійне перебування або дозвіл на перебування довгострокового резидента ЄС, а також до дитини польського громадянина, яка знаходиться під батьківською опікою цього громадянина.</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 xml:space="preserve">При </w:t>
      </w:r>
      <w:r w:rsidRPr="00B5211F">
        <w:rPr>
          <w:rFonts w:cs="Times New Roman"/>
          <w:b/>
          <w:sz w:val="22"/>
          <w:szCs w:val="22"/>
          <w:lang w:val="uk-UA"/>
        </w:rPr>
        <w:t>поданні заявки</w:t>
      </w:r>
      <w:r w:rsidRPr="00B5211F">
        <w:rPr>
          <w:rFonts w:cs="Times New Roman"/>
          <w:sz w:val="22"/>
          <w:szCs w:val="22"/>
          <w:lang w:val="uk-UA"/>
        </w:rPr>
        <w:t xml:space="preserve"> на видачу дозволу на постійне перебування, іноземець повинен надати </w:t>
      </w:r>
      <w:r w:rsidRPr="00B5211F">
        <w:rPr>
          <w:rFonts w:cs="Times New Roman"/>
          <w:b/>
          <w:sz w:val="22"/>
          <w:szCs w:val="22"/>
          <w:lang w:val="uk-UA"/>
        </w:rPr>
        <w:t>відбитки папілярних ліній для видачі карти перебування.</w:t>
      </w:r>
      <w:r w:rsidR="00A70504">
        <w:rPr>
          <w:rFonts w:cs="Times New Roman"/>
          <w:sz w:val="22"/>
          <w:szCs w:val="22"/>
          <w:lang w:val="uk-UA"/>
        </w:rPr>
        <w:t xml:space="preserve"> У випадку, якщ</w:t>
      </w:r>
      <w:r w:rsidRPr="00B5211F">
        <w:rPr>
          <w:rFonts w:cs="Times New Roman"/>
          <w:sz w:val="22"/>
          <w:szCs w:val="22"/>
          <w:lang w:val="uk-UA"/>
        </w:rPr>
        <w:t xml:space="preserve">о через причини, що залежать від воєводи від іноземця </w:t>
      </w:r>
      <w:r w:rsidRPr="00B5211F">
        <w:rPr>
          <w:rFonts w:cs="Times New Roman"/>
          <w:b/>
          <w:sz w:val="22"/>
          <w:szCs w:val="22"/>
          <w:lang w:val="uk-UA"/>
        </w:rPr>
        <w:t>неможливо взяти відбитки папілярних ліній</w:t>
      </w:r>
      <w:r w:rsidRPr="00B5211F">
        <w:rPr>
          <w:rFonts w:cs="Times New Roman"/>
          <w:sz w:val="22"/>
          <w:szCs w:val="22"/>
          <w:lang w:val="uk-UA"/>
        </w:rPr>
        <w:t xml:space="preserve"> у день, коли він був особисто присутнім, воєвода визначає термін для їх надання, </w:t>
      </w:r>
      <w:r w:rsidRPr="00B5211F">
        <w:rPr>
          <w:rFonts w:cs="Times New Roman"/>
          <w:b/>
          <w:sz w:val="22"/>
          <w:szCs w:val="22"/>
          <w:lang w:val="uk-UA"/>
        </w:rPr>
        <w:t>не менший за 7 днів.</w:t>
      </w:r>
    </w:p>
    <w:p w:rsidR="00B5211F" w:rsidRPr="00B5211F" w:rsidRDefault="00B5211F" w:rsidP="00B5211F">
      <w:pPr>
        <w:spacing w:before="240"/>
        <w:jc w:val="both"/>
        <w:rPr>
          <w:rFonts w:cs="Times New Roman"/>
          <w:bCs/>
          <w:sz w:val="22"/>
          <w:szCs w:val="22"/>
          <w:lang w:val="uk-UA"/>
        </w:rPr>
      </w:pPr>
      <w:r w:rsidRPr="00B5211F">
        <w:rPr>
          <w:rFonts w:cs="Times New Roman"/>
          <w:bCs/>
          <w:sz w:val="22"/>
          <w:szCs w:val="22"/>
          <w:lang w:val="uk-UA"/>
        </w:rPr>
        <w:t xml:space="preserve">Вищезгаданий обов'язок </w:t>
      </w:r>
      <w:r w:rsidRPr="00B5211F">
        <w:rPr>
          <w:rFonts w:cs="Times New Roman"/>
          <w:b/>
          <w:bCs/>
          <w:sz w:val="22"/>
          <w:szCs w:val="22"/>
          <w:lang w:val="uk-UA"/>
        </w:rPr>
        <w:t>не стосується іноземців</w:t>
      </w:r>
      <w:r w:rsidRPr="00B5211F">
        <w:rPr>
          <w:rFonts w:cs="Times New Roman"/>
          <w:bCs/>
          <w:sz w:val="22"/>
          <w:szCs w:val="22"/>
          <w:lang w:val="uk-UA"/>
        </w:rPr>
        <w:t>:</w:t>
      </w:r>
    </w:p>
    <w:p w:rsidR="00B5211F" w:rsidRPr="00B5211F" w:rsidRDefault="00B5211F" w:rsidP="00B5211F">
      <w:pPr>
        <w:spacing w:before="240"/>
        <w:jc w:val="both"/>
        <w:rPr>
          <w:rFonts w:cs="Times New Roman"/>
          <w:b/>
          <w:bCs/>
          <w:sz w:val="22"/>
          <w:szCs w:val="22"/>
          <w:lang w:val="uk-UA"/>
        </w:rPr>
      </w:pPr>
      <w:r w:rsidRPr="00B5211F">
        <w:rPr>
          <w:rFonts w:cs="Times New Roman"/>
          <w:bCs/>
          <w:sz w:val="22"/>
          <w:szCs w:val="22"/>
          <w:lang w:val="uk-UA"/>
        </w:rPr>
        <w:t>-</w:t>
      </w:r>
      <w:r w:rsidR="00D345B0">
        <w:rPr>
          <w:rFonts w:cs="Times New Roman"/>
          <w:bCs/>
          <w:sz w:val="22"/>
          <w:szCs w:val="22"/>
          <w:lang w:val="uk-UA"/>
        </w:rPr>
        <w:t xml:space="preserve"> </w:t>
      </w:r>
      <w:r w:rsidRPr="00B5211F">
        <w:rPr>
          <w:rFonts w:cs="Times New Roman"/>
          <w:b/>
          <w:bCs/>
          <w:sz w:val="22"/>
          <w:szCs w:val="22"/>
          <w:lang w:val="uk-UA"/>
        </w:rPr>
        <w:t xml:space="preserve">які на день подачі заявки не досягли 6-річного віку, </w:t>
      </w:r>
      <w:r w:rsidRPr="00B5211F">
        <w:rPr>
          <w:rFonts w:cs="Times New Roman"/>
          <w:bCs/>
          <w:sz w:val="22"/>
          <w:szCs w:val="22"/>
          <w:lang w:val="uk-UA"/>
        </w:rPr>
        <w:t>або</w:t>
      </w:r>
      <w:r w:rsidRPr="00B5211F">
        <w:rPr>
          <w:rFonts w:cs="Times New Roman"/>
          <w:b/>
          <w:bCs/>
          <w:sz w:val="22"/>
          <w:szCs w:val="22"/>
          <w:lang w:val="uk-UA"/>
        </w:rPr>
        <w:t xml:space="preserve"> </w:t>
      </w:r>
    </w:p>
    <w:p w:rsidR="00B5211F" w:rsidRPr="00B5211F" w:rsidRDefault="00B5211F" w:rsidP="00B5211F">
      <w:pPr>
        <w:spacing w:before="240"/>
        <w:jc w:val="both"/>
        <w:rPr>
          <w:rFonts w:cs="Times New Roman"/>
          <w:b/>
          <w:bCs/>
          <w:sz w:val="22"/>
          <w:szCs w:val="22"/>
          <w:lang w:val="uk-UA"/>
        </w:rPr>
      </w:pPr>
      <w:r w:rsidRPr="00B5211F">
        <w:rPr>
          <w:rFonts w:cs="Times New Roman"/>
          <w:bCs/>
          <w:sz w:val="22"/>
          <w:szCs w:val="22"/>
          <w:lang w:val="uk-UA"/>
        </w:rPr>
        <w:t xml:space="preserve">- від яких взяття відбитків папілярних ліній </w:t>
      </w:r>
      <w:r w:rsidRPr="00B5211F">
        <w:rPr>
          <w:rFonts w:cs="Times New Roman"/>
          <w:b/>
          <w:bCs/>
          <w:sz w:val="22"/>
          <w:szCs w:val="22"/>
          <w:lang w:val="uk-UA"/>
        </w:rPr>
        <w:t>фізично неможливе.</w:t>
      </w:r>
    </w:p>
    <w:p w:rsidR="00B5211F" w:rsidRPr="00B5211F" w:rsidRDefault="00B5211F" w:rsidP="00B5211F">
      <w:pPr>
        <w:spacing w:before="240"/>
        <w:jc w:val="both"/>
        <w:rPr>
          <w:rFonts w:cs="Times New Roman"/>
          <w:b/>
          <w:bCs/>
          <w:sz w:val="22"/>
          <w:szCs w:val="22"/>
          <w:lang w:val="uk-UA"/>
        </w:rPr>
      </w:pPr>
      <w:r w:rsidRPr="00B5211F">
        <w:rPr>
          <w:rFonts w:cs="Times New Roman"/>
          <w:b/>
          <w:bCs/>
          <w:sz w:val="22"/>
          <w:szCs w:val="22"/>
          <w:lang w:val="uk-UA"/>
        </w:rPr>
        <w:t>Якщо іноземець не надасть відбитки папілярних ліній для видачі йому карти перебування під час подання заявки на видачу дозволу на постійне перебування або протягом терміну, визначеного воєводою, то йому буде відмовлено у провадженні дій щодо видачі цього дозволу.</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Дані у вигляді відбитків папілярних ліній, які взяті для видачі карти перебування, </w:t>
      </w:r>
      <w:r w:rsidRPr="00B5211F">
        <w:rPr>
          <w:rFonts w:cs="Times New Roman"/>
          <w:b/>
          <w:sz w:val="22"/>
          <w:szCs w:val="22"/>
          <w:lang w:val="uk-UA"/>
        </w:rPr>
        <w:t xml:space="preserve">зберігаються у відповідних реєстрах до часу внесення в ці реєстри підтвердження про отримання карти перебування органом, який видає карту перебування.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У випадку прийняття </w:t>
      </w:r>
      <w:r w:rsidRPr="00B5211F">
        <w:rPr>
          <w:rFonts w:cs="Times New Roman"/>
          <w:b/>
          <w:sz w:val="22"/>
          <w:szCs w:val="22"/>
          <w:lang w:val="uk-UA"/>
        </w:rPr>
        <w:t>рішення про відмову</w:t>
      </w:r>
      <w:r w:rsidRPr="00B5211F">
        <w:rPr>
          <w:rFonts w:cs="Times New Roman"/>
          <w:sz w:val="22"/>
          <w:szCs w:val="22"/>
          <w:lang w:val="uk-UA"/>
        </w:rPr>
        <w:t xml:space="preserve"> іноземцеві у видачі дозволу на постійне перебування або ж у разі рішення про відмову у видачі або заміні карти перебування, дані у вигляді відбитків папілярних ліній зберігатимуться у вищезгаданих реєстрах </w:t>
      </w:r>
      <w:r w:rsidRPr="00B5211F">
        <w:rPr>
          <w:rFonts w:cs="Times New Roman"/>
          <w:b/>
          <w:sz w:val="22"/>
          <w:szCs w:val="22"/>
          <w:lang w:val="uk-UA"/>
        </w:rPr>
        <w:t>до часу внесення інформації щодо видачі цих рішень в реєстр</w:t>
      </w:r>
      <w:r w:rsidRPr="00B5211F">
        <w:rPr>
          <w:rFonts w:cs="Times New Roman"/>
          <w:sz w:val="22"/>
          <w:szCs w:val="22"/>
          <w:lang w:val="uk-UA"/>
        </w:rPr>
        <w:t>, коли ці рішення стануть правомочні.</w:t>
      </w:r>
    </w:p>
    <w:p w:rsidR="00B5211F" w:rsidRPr="00B5211F" w:rsidRDefault="00B5211F" w:rsidP="00B5211F">
      <w:pPr>
        <w:pStyle w:val="17"/>
        <w:spacing w:before="0" w:after="200"/>
        <w:jc w:val="both"/>
        <w:rPr>
          <w:rFonts w:ascii="Calibri" w:hAnsi="Calibri"/>
          <w:b/>
          <w:sz w:val="22"/>
          <w:szCs w:val="22"/>
          <w:lang w:val="uk-UA"/>
        </w:rPr>
      </w:pPr>
      <w:r w:rsidRPr="00B5211F">
        <w:rPr>
          <w:rFonts w:ascii="Calibri" w:hAnsi="Calibri"/>
          <w:sz w:val="22"/>
          <w:szCs w:val="22"/>
          <w:lang w:val="uk-UA"/>
        </w:rPr>
        <w:t>Якщо іноземець подав заявку впродовж терміну,</w:t>
      </w:r>
      <w:r w:rsidR="00D345B0">
        <w:rPr>
          <w:rFonts w:ascii="Calibri" w:hAnsi="Calibri"/>
          <w:sz w:val="22"/>
          <w:szCs w:val="22"/>
          <w:lang w:val="uk-UA"/>
        </w:rPr>
        <w:t xml:space="preserve"> </w:t>
      </w:r>
      <w:r w:rsidRPr="00B5211F">
        <w:rPr>
          <w:rFonts w:ascii="Calibri" w:hAnsi="Calibri"/>
          <w:sz w:val="22"/>
          <w:szCs w:val="22"/>
          <w:lang w:val="uk-UA"/>
        </w:rPr>
        <w:t xml:space="preserve">визначеного для цього положеннями чинного законодавства щодо перебування на території Республіки Польща, і заявка не містить формальних недоліків, або формальні недоліки були вчасно усунені, то воєвода в проїзному документі іноземця ставить </w:t>
      </w:r>
      <w:r w:rsidRPr="00B5211F">
        <w:rPr>
          <w:rFonts w:ascii="Calibri" w:hAnsi="Calibri"/>
          <w:b/>
          <w:sz w:val="22"/>
          <w:szCs w:val="22"/>
          <w:lang w:val="uk-UA"/>
        </w:rPr>
        <w:t>відбиток штампу</w:t>
      </w:r>
      <w:r w:rsidRPr="00B5211F">
        <w:rPr>
          <w:rFonts w:ascii="Calibri" w:hAnsi="Calibri"/>
          <w:sz w:val="22"/>
          <w:szCs w:val="22"/>
          <w:lang w:val="uk-UA"/>
        </w:rPr>
        <w:t xml:space="preserve">, яким підтверджує подання заявки на видачу дозволу на постійне перебування. Якщо термін для подання заявки дотриманий і заявка не містить формальних недоліків, або формальні недоліки були вчасно усунені, то перебування </w:t>
      </w:r>
      <w:r w:rsidRPr="00B5211F">
        <w:rPr>
          <w:rFonts w:ascii="Calibri" w:hAnsi="Calibri"/>
          <w:b/>
          <w:sz w:val="22"/>
          <w:szCs w:val="22"/>
          <w:lang w:val="uk-UA"/>
        </w:rPr>
        <w:t>іноземця вважається легальним від дати подання заявки до дати, коли</w:t>
      </w:r>
      <w:r w:rsidRPr="00B5211F">
        <w:rPr>
          <w:b/>
          <w:lang w:val="uk-UA"/>
        </w:rPr>
        <w:t xml:space="preserve"> </w:t>
      </w:r>
      <w:r w:rsidRPr="00B5211F">
        <w:rPr>
          <w:rFonts w:ascii="Calibri" w:hAnsi="Calibri"/>
          <w:b/>
          <w:sz w:val="22"/>
          <w:szCs w:val="22"/>
          <w:lang w:val="uk-UA"/>
        </w:rPr>
        <w:t>буде винесене остаточне рішення щодо цього питання.</w:t>
      </w:r>
    </w:p>
    <w:p w:rsidR="00B5211F" w:rsidRPr="00B5211F" w:rsidRDefault="00B5211F" w:rsidP="00B5211F">
      <w:pPr>
        <w:spacing w:line="100" w:lineRule="atLeast"/>
        <w:jc w:val="both"/>
        <w:rPr>
          <w:rFonts w:cs="Times New Roman"/>
          <w:sz w:val="22"/>
          <w:szCs w:val="22"/>
          <w:lang w:val="uk-UA"/>
        </w:rPr>
      </w:pPr>
      <w:r w:rsidRPr="00B5211F">
        <w:rPr>
          <w:rStyle w:val="apple-style-span"/>
          <w:rFonts w:cs="Times New Roman"/>
          <w:sz w:val="22"/>
          <w:szCs w:val="22"/>
          <w:lang w:val="uk-UA"/>
        </w:rPr>
        <w:t xml:space="preserve">Якщо </w:t>
      </w:r>
      <w:r w:rsidRPr="00B5211F">
        <w:rPr>
          <w:rStyle w:val="apple-style-span"/>
          <w:rFonts w:cs="Times New Roman"/>
          <w:b/>
          <w:sz w:val="22"/>
          <w:szCs w:val="22"/>
          <w:lang w:val="uk-UA"/>
        </w:rPr>
        <w:t>процедура,</w:t>
      </w:r>
      <w:r w:rsidRPr="00B5211F">
        <w:rPr>
          <w:rStyle w:val="apple-style-span"/>
          <w:rFonts w:cs="Times New Roman"/>
          <w:sz w:val="22"/>
          <w:szCs w:val="22"/>
          <w:lang w:val="uk-UA"/>
        </w:rPr>
        <w:t xml:space="preserve"> що стосується видачі дозволу на тимчасове перебування буде припинена </w:t>
      </w:r>
      <w:r w:rsidRPr="00B5211F">
        <w:rPr>
          <w:rStyle w:val="apple-style-span"/>
          <w:rFonts w:cs="Times New Roman"/>
          <w:b/>
          <w:sz w:val="22"/>
          <w:szCs w:val="22"/>
          <w:lang w:val="uk-UA"/>
        </w:rPr>
        <w:t>по заявці іноземця</w:t>
      </w:r>
      <w:r w:rsidRPr="00B5211F">
        <w:rPr>
          <w:rStyle w:val="apple-style-span"/>
          <w:rFonts w:cs="Times New Roman"/>
          <w:sz w:val="22"/>
          <w:szCs w:val="22"/>
          <w:lang w:val="uk-UA"/>
        </w:rPr>
        <w:t xml:space="preserve">, то його </w:t>
      </w:r>
      <w:r w:rsidRPr="00B5211F">
        <w:rPr>
          <w:rStyle w:val="apple-style-span"/>
          <w:rFonts w:cs="Times New Roman"/>
          <w:b/>
          <w:sz w:val="22"/>
          <w:szCs w:val="22"/>
          <w:lang w:val="uk-UA"/>
        </w:rPr>
        <w:t>перебування</w:t>
      </w:r>
      <w:r w:rsidRPr="00B5211F">
        <w:rPr>
          <w:rStyle w:val="apple-style-span"/>
          <w:rFonts w:cs="Times New Roman"/>
          <w:sz w:val="22"/>
          <w:szCs w:val="22"/>
          <w:lang w:val="uk-UA"/>
        </w:rPr>
        <w:t xml:space="preserve"> в цей період не вважатиметься </w:t>
      </w:r>
      <w:r w:rsidRPr="00B5211F">
        <w:rPr>
          <w:rStyle w:val="apple-style-span"/>
          <w:rFonts w:cs="Times New Roman"/>
          <w:b/>
          <w:sz w:val="22"/>
          <w:szCs w:val="22"/>
          <w:lang w:val="uk-UA"/>
        </w:rPr>
        <w:t>легальним.</w:t>
      </w:r>
      <w:r w:rsidRPr="00B5211F">
        <w:rPr>
          <w:rStyle w:val="apple-style-span"/>
          <w:rFonts w:cs="Times New Roman"/>
          <w:sz w:val="22"/>
          <w:szCs w:val="22"/>
          <w:lang w:val="uk-UA"/>
        </w:rPr>
        <w:t xml:space="preserve"> </w:t>
      </w:r>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 xml:space="preserve">УВАГА: Наявність штампу в проїзному документі не дає іноземцеві право подорожувати територією інших держав Шенгенської зони, але надає йому право виїхати до країни походження. </w:t>
      </w:r>
    </w:p>
    <w:p w:rsidR="00B5211F" w:rsidRPr="00276461" w:rsidRDefault="00B5211F" w:rsidP="00B5211F">
      <w:pPr>
        <w:pStyle w:val="Nagwek2"/>
        <w:spacing w:after="200"/>
        <w:rPr>
          <w:rFonts w:eastAsia="Times New Roman" w:cs="Times New Roman"/>
          <w:lang w:val="uk-UA"/>
        </w:rPr>
      </w:pPr>
      <w:r w:rsidRPr="00276461">
        <w:rPr>
          <w:lang w:val="uk-UA"/>
        </w:rPr>
        <w:t>5</w:t>
      </w:r>
      <w:bookmarkStart w:id="113" w:name="_Toc3862863621"/>
      <w:r w:rsidRPr="00276461">
        <w:rPr>
          <w:lang w:val="uk-UA"/>
        </w:rPr>
        <w:t xml:space="preserve">.5 </w:t>
      </w:r>
      <w:bookmarkEnd w:id="113"/>
      <w:r w:rsidRPr="00276461">
        <w:rPr>
          <w:lang w:val="uk-UA"/>
        </w:rPr>
        <w:t>інша важлива інформація</w:t>
      </w:r>
    </w:p>
    <w:p w:rsidR="00B5211F" w:rsidRPr="00B5211F" w:rsidRDefault="00B5211F" w:rsidP="00B5211F">
      <w:pPr>
        <w:spacing w:line="100" w:lineRule="atLeast"/>
        <w:jc w:val="both"/>
        <w:rPr>
          <w:rFonts w:eastAsia="Times New Roman" w:cs="Times New Roman"/>
          <w:sz w:val="22"/>
          <w:szCs w:val="22"/>
          <w:lang w:val="uk-UA"/>
        </w:rPr>
      </w:pPr>
      <w:r w:rsidRPr="00B5211F">
        <w:rPr>
          <w:rFonts w:eastAsia="Times New Roman" w:cs="Times New Roman"/>
          <w:sz w:val="22"/>
          <w:szCs w:val="22"/>
          <w:lang w:val="uk-UA"/>
        </w:rPr>
        <w:t xml:space="preserve">Під час процедури щодо надання або скасування дозволу на постійне перебування </w:t>
      </w:r>
      <w:r w:rsidRPr="00B5211F">
        <w:rPr>
          <w:rFonts w:eastAsia="Times New Roman" w:cs="Times New Roman"/>
          <w:b/>
          <w:sz w:val="22"/>
          <w:szCs w:val="22"/>
          <w:lang w:val="uk-UA"/>
        </w:rPr>
        <w:t>стороною процедури є виключно іноземець</w:t>
      </w:r>
      <w:r w:rsidRPr="00B5211F">
        <w:rPr>
          <w:rFonts w:eastAsia="Times New Roman" w:cs="Times New Roman"/>
          <w:sz w:val="22"/>
          <w:szCs w:val="22"/>
          <w:lang w:val="uk-UA"/>
        </w:rPr>
        <w:t xml:space="preserve"> </w:t>
      </w:r>
    </w:p>
    <w:p w:rsidR="00ED07AD" w:rsidRPr="00ED07AD" w:rsidRDefault="00ED07AD" w:rsidP="00ED07AD">
      <w:pPr>
        <w:spacing w:line="100" w:lineRule="atLeast"/>
        <w:jc w:val="both"/>
        <w:rPr>
          <w:rFonts w:eastAsia="Times New Roman" w:cs="Times New Roman"/>
          <w:sz w:val="22"/>
          <w:szCs w:val="22"/>
          <w:lang w:val="uk-UA"/>
        </w:rPr>
      </w:pPr>
      <w:r w:rsidRPr="00ED07AD">
        <w:rPr>
          <w:rFonts w:eastAsia="Times New Roman" w:cs="Times New Roman"/>
          <w:sz w:val="22"/>
          <w:szCs w:val="22"/>
          <w:lang w:val="uk-UA"/>
        </w:rPr>
        <w:t xml:space="preserve">Рішення у справі видачі іноземцеві </w:t>
      </w:r>
      <w:r w:rsidRPr="00785ADB">
        <w:rPr>
          <w:rFonts w:eastAsia="Times New Roman" w:cs="Times New Roman"/>
          <w:b/>
          <w:sz w:val="22"/>
          <w:szCs w:val="22"/>
          <w:lang w:val="uk-UA"/>
        </w:rPr>
        <w:t>дозволу на постійне проживання</w:t>
      </w:r>
      <w:r w:rsidRPr="00ED07AD">
        <w:rPr>
          <w:rFonts w:eastAsia="Times New Roman" w:cs="Times New Roman"/>
          <w:sz w:val="22"/>
          <w:szCs w:val="22"/>
          <w:lang w:val="uk-UA"/>
        </w:rPr>
        <w:t xml:space="preserve"> приймається впродовж </w:t>
      </w:r>
      <w:r w:rsidRPr="00785ADB">
        <w:rPr>
          <w:rFonts w:eastAsia="Times New Roman" w:cs="Times New Roman"/>
          <w:b/>
          <w:sz w:val="22"/>
          <w:szCs w:val="22"/>
          <w:lang w:val="uk-UA"/>
        </w:rPr>
        <w:t>6 місяців</w:t>
      </w:r>
      <w:r w:rsidRPr="00ED07AD">
        <w:rPr>
          <w:rFonts w:eastAsia="Times New Roman" w:cs="Times New Roman"/>
          <w:sz w:val="22"/>
          <w:szCs w:val="22"/>
          <w:lang w:val="uk-UA"/>
        </w:rPr>
        <w:t xml:space="preserve"> (див. Розділ </w:t>
      </w:r>
      <w:r w:rsidRPr="00ED07AD">
        <w:rPr>
          <w:rFonts w:eastAsia="Times New Roman" w:cs="Times New Roman"/>
          <w:sz w:val="22"/>
          <w:szCs w:val="22"/>
        </w:rPr>
        <w:t>II</w:t>
      </w:r>
      <w:r w:rsidRPr="00ED07AD">
        <w:rPr>
          <w:rFonts w:eastAsia="Times New Roman" w:cs="Times New Roman"/>
          <w:sz w:val="22"/>
          <w:szCs w:val="22"/>
          <w:lang w:val="uk-UA"/>
        </w:rPr>
        <w:t>, п. 2.4).</w:t>
      </w:r>
    </w:p>
    <w:p w:rsidR="00B5211F" w:rsidRPr="00B5211F" w:rsidRDefault="00B5211F" w:rsidP="00B5211F">
      <w:pPr>
        <w:pStyle w:val="Nagwek2"/>
        <w:spacing w:after="200"/>
        <w:rPr>
          <w:rFonts w:cs="Times New Roman"/>
          <w:b/>
          <w:lang w:val="uk-UA"/>
        </w:rPr>
      </w:pPr>
      <w:bookmarkStart w:id="114" w:name="__RefHeading__4797_369570355"/>
      <w:bookmarkStart w:id="115" w:name="_Toc386286387"/>
      <w:bookmarkEnd w:id="114"/>
      <w:r w:rsidRPr="00B5211F">
        <w:rPr>
          <w:lang w:val="uk-UA"/>
        </w:rPr>
        <w:t>5.6</w:t>
      </w:r>
      <w:r w:rsidR="00D345B0">
        <w:rPr>
          <w:lang w:val="uk-UA"/>
        </w:rPr>
        <w:t xml:space="preserve"> </w:t>
      </w:r>
      <w:r w:rsidRPr="00B5211F">
        <w:rPr>
          <w:lang w:val="uk-UA"/>
        </w:rPr>
        <w:t xml:space="preserve">ЗАЛИШЕННЯ ЗАЯВКИ БЕЗ РОЗГЛЯДУ </w:t>
      </w:r>
      <w:bookmarkEnd w:id="115"/>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lastRenderedPageBreak/>
        <w:t>Заявка на видачу дозволу на постійне перебування не розглядатиметься, якщо:</w:t>
      </w:r>
    </w:p>
    <w:p w:rsidR="00B5211F" w:rsidRPr="00B5211F" w:rsidRDefault="00B5211F" w:rsidP="00B5211F">
      <w:pPr>
        <w:spacing w:line="100" w:lineRule="atLeast"/>
        <w:ind w:left="426" w:hanging="142"/>
        <w:jc w:val="both"/>
        <w:rPr>
          <w:rFonts w:cs="Times New Roman"/>
          <w:b/>
          <w:sz w:val="22"/>
          <w:szCs w:val="22"/>
          <w:lang w:val="uk-UA"/>
        </w:rPr>
      </w:pPr>
      <w:r w:rsidRPr="00B5211F">
        <w:rPr>
          <w:rFonts w:cs="Times New Roman"/>
          <w:b/>
          <w:sz w:val="22"/>
          <w:szCs w:val="22"/>
          <w:lang w:val="uk-UA"/>
        </w:rPr>
        <w:t>• вона містить формальні недоліки, які іноземець не усунув, незважаючи на вимогу це зробити впродовж 7 днів, до яких відносяться</w:t>
      </w:r>
      <w:r w:rsidR="00276461">
        <w:rPr>
          <w:rFonts w:cs="Times New Roman"/>
          <w:b/>
          <w:sz w:val="22"/>
          <w:szCs w:val="22"/>
          <w:lang w:val="uk-UA"/>
        </w:rPr>
        <w:t>, наприклад</w:t>
      </w:r>
      <w:r w:rsidRPr="00B5211F">
        <w:rPr>
          <w:rFonts w:cs="Times New Roman"/>
          <w:b/>
          <w:sz w:val="22"/>
          <w:szCs w:val="22"/>
          <w:lang w:val="uk-UA"/>
        </w:rPr>
        <w:t>:</w:t>
      </w:r>
    </w:p>
    <w:p w:rsidR="00B5211F" w:rsidRPr="00B5211F" w:rsidRDefault="00B5211F" w:rsidP="00B5211F">
      <w:pPr>
        <w:pStyle w:val="17"/>
        <w:spacing w:before="0"/>
        <w:ind w:left="709"/>
        <w:rPr>
          <w:rFonts w:ascii="Calibri" w:hAnsi="Calibri"/>
          <w:bCs/>
          <w:sz w:val="22"/>
          <w:szCs w:val="22"/>
          <w:lang w:val="uk-UA"/>
        </w:rPr>
      </w:pPr>
      <w:r w:rsidRPr="00B5211F">
        <w:rPr>
          <w:rFonts w:ascii="Calibri" w:hAnsi="Calibri"/>
          <w:b/>
          <w:bCs/>
          <w:sz w:val="22"/>
          <w:szCs w:val="22"/>
          <w:lang w:val="uk-UA"/>
        </w:rPr>
        <w:t>-</w:t>
      </w:r>
      <w:r w:rsidR="00D345B0">
        <w:rPr>
          <w:rFonts w:ascii="Calibri" w:hAnsi="Calibri"/>
          <w:b/>
          <w:bCs/>
          <w:sz w:val="22"/>
          <w:szCs w:val="22"/>
          <w:lang w:val="uk-UA"/>
        </w:rPr>
        <w:t xml:space="preserve"> </w:t>
      </w:r>
      <w:r w:rsidRPr="00B5211F">
        <w:rPr>
          <w:rFonts w:ascii="Calibri" w:hAnsi="Calibri"/>
          <w:bCs/>
          <w:sz w:val="22"/>
          <w:szCs w:val="22"/>
          <w:lang w:val="uk-UA"/>
        </w:rPr>
        <w:t>подання заявки на невідповідному бланку;</w:t>
      </w:r>
    </w:p>
    <w:p w:rsidR="00B5211F" w:rsidRPr="00B5211F" w:rsidRDefault="00B5211F" w:rsidP="00B5211F">
      <w:pPr>
        <w:pStyle w:val="17"/>
        <w:spacing w:before="0"/>
        <w:ind w:left="709"/>
        <w:rPr>
          <w:rFonts w:ascii="Calibri" w:hAnsi="Calibri"/>
          <w:bCs/>
          <w:sz w:val="22"/>
          <w:szCs w:val="22"/>
          <w:lang w:val="uk-UA"/>
        </w:rPr>
      </w:pPr>
      <w:r w:rsidRPr="00B5211F">
        <w:rPr>
          <w:rFonts w:ascii="Calibri" w:hAnsi="Calibri"/>
          <w:b/>
          <w:bCs/>
          <w:sz w:val="22"/>
          <w:szCs w:val="22"/>
          <w:lang w:val="uk-UA"/>
        </w:rPr>
        <w:t>-</w:t>
      </w:r>
      <w:r w:rsidR="00D345B0">
        <w:rPr>
          <w:rFonts w:ascii="Calibri" w:hAnsi="Calibri"/>
          <w:bCs/>
          <w:sz w:val="22"/>
          <w:szCs w:val="22"/>
          <w:lang w:val="uk-UA"/>
        </w:rPr>
        <w:t xml:space="preserve"> </w:t>
      </w:r>
      <w:r w:rsidRPr="00B5211F">
        <w:rPr>
          <w:rFonts w:ascii="Calibri" w:hAnsi="Calibri"/>
          <w:bCs/>
          <w:sz w:val="22"/>
          <w:szCs w:val="22"/>
          <w:lang w:val="uk-UA"/>
        </w:rPr>
        <w:t>не заповнення усіх необхідних полів бланку заявки;</w:t>
      </w:r>
    </w:p>
    <w:p w:rsidR="00B5211F" w:rsidRPr="00B5211F" w:rsidRDefault="00B5211F" w:rsidP="00B5211F">
      <w:pPr>
        <w:pStyle w:val="17"/>
        <w:spacing w:before="0"/>
        <w:ind w:left="709"/>
        <w:rPr>
          <w:rFonts w:ascii="Calibri" w:hAnsi="Calibri"/>
          <w:bCs/>
          <w:sz w:val="22"/>
          <w:szCs w:val="22"/>
          <w:lang w:val="uk-UA"/>
        </w:rPr>
      </w:pPr>
      <w:r w:rsidRPr="00B5211F">
        <w:rPr>
          <w:rFonts w:ascii="Calibri" w:hAnsi="Calibri"/>
          <w:bCs/>
          <w:sz w:val="22"/>
          <w:szCs w:val="22"/>
          <w:lang w:val="uk-UA"/>
        </w:rPr>
        <w:t>- ненадання чинного проїзного документу або, в обґрунтованому випадку, коли іноземець не має чинного проїзного документу і у нього відсутня можливість його отримати, іншого документу, що посвідчує його особу;</w:t>
      </w:r>
    </w:p>
    <w:p w:rsidR="00B5211F" w:rsidRPr="00B5211F" w:rsidRDefault="00B5211F" w:rsidP="00B5211F">
      <w:pPr>
        <w:pStyle w:val="17"/>
        <w:spacing w:before="0" w:after="200"/>
        <w:ind w:left="709"/>
        <w:rPr>
          <w:rFonts w:ascii="Calibri" w:hAnsi="Calibri"/>
          <w:bCs/>
          <w:sz w:val="22"/>
          <w:szCs w:val="22"/>
          <w:lang w:val="uk-UA"/>
        </w:rPr>
      </w:pPr>
      <w:r w:rsidRPr="00B5211F">
        <w:rPr>
          <w:rFonts w:ascii="Calibri" w:hAnsi="Calibri"/>
          <w:bCs/>
          <w:sz w:val="22"/>
          <w:szCs w:val="22"/>
          <w:lang w:val="uk-UA"/>
        </w:rPr>
        <w:t>- не</w:t>
      </w:r>
      <w:r w:rsidR="00BD0778">
        <w:rPr>
          <w:rFonts w:ascii="Calibri" w:hAnsi="Calibri"/>
          <w:bCs/>
          <w:sz w:val="22"/>
          <w:szCs w:val="22"/>
          <w:lang w:val="uk-UA"/>
        </w:rPr>
        <w:t xml:space="preserve"> </w:t>
      </w:r>
      <w:r w:rsidRPr="00B5211F">
        <w:rPr>
          <w:rFonts w:ascii="Calibri" w:hAnsi="Calibri"/>
          <w:bCs/>
          <w:sz w:val="22"/>
          <w:szCs w:val="22"/>
          <w:lang w:val="uk-UA"/>
        </w:rPr>
        <w:t xml:space="preserve">долучення до заявки 4-х актуальних та відповідних фотографій; </w:t>
      </w:r>
    </w:p>
    <w:p w:rsidR="00B5211F" w:rsidRPr="00B5211F" w:rsidRDefault="00B5211F" w:rsidP="00B5211F">
      <w:pPr>
        <w:numPr>
          <w:ilvl w:val="0"/>
          <w:numId w:val="21"/>
        </w:numPr>
        <w:tabs>
          <w:tab w:val="right" w:pos="284"/>
          <w:tab w:val="left" w:pos="408"/>
        </w:tabs>
        <w:spacing w:line="100" w:lineRule="atLeast"/>
        <w:jc w:val="both"/>
        <w:rPr>
          <w:lang w:val="uk-UA"/>
        </w:rPr>
      </w:pPr>
      <w:r w:rsidRPr="00B5211F">
        <w:rPr>
          <w:rFonts w:cs="Times New Roman"/>
          <w:color w:val="000000"/>
          <w:sz w:val="22"/>
          <w:szCs w:val="22"/>
          <w:lang w:val="uk-UA"/>
        </w:rPr>
        <w:t xml:space="preserve">заявка не подавалася іноземцем особисто, якщо це вимагалося положеннями, і, незважаючи на виклик особисто з’явитися впродовж 7 днів, іноземець не з’явився в управління. </w:t>
      </w:r>
    </w:p>
    <w:p w:rsidR="00B5211F" w:rsidRPr="00B5211F" w:rsidRDefault="00B5211F" w:rsidP="00B5211F">
      <w:pPr>
        <w:pStyle w:val="Nagwek2"/>
        <w:spacing w:after="200"/>
        <w:rPr>
          <w:rFonts w:cs="Times New Roman"/>
          <w:lang w:val="uk-UA"/>
        </w:rPr>
      </w:pPr>
      <w:bookmarkStart w:id="116" w:name="__RefHeading__4799_369570355"/>
      <w:bookmarkStart w:id="117" w:name="_Toc386286388"/>
      <w:bookmarkEnd w:id="116"/>
      <w:r w:rsidRPr="00B5211F">
        <w:rPr>
          <w:lang w:val="uk-UA"/>
        </w:rPr>
        <w:t>5.7</w:t>
      </w:r>
      <w:r w:rsidR="00D345B0">
        <w:rPr>
          <w:lang w:val="uk-UA"/>
        </w:rPr>
        <w:t xml:space="preserve"> </w:t>
      </w:r>
      <w:r w:rsidRPr="00B5211F">
        <w:rPr>
          <w:lang w:val="uk-UA"/>
        </w:rPr>
        <w:t>ВІДМОВА ВІД ПОЧАТКУ ПРО</w:t>
      </w:r>
      <w:r w:rsidR="00F14BCD">
        <w:rPr>
          <w:lang w:val="uk-UA"/>
        </w:rPr>
        <w:t>ЦЕДУРИ</w:t>
      </w:r>
      <w:r w:rsidRPr="00B5211F">
        <w:rPr>
          <w:lang w:val="uk-UA"/>
        </w:rPr>
        <w:t xml:space="preserve"> ЩОДО ВИДАЧІ ДОЗВОЛУ НА ПОСТІЙНЕ ПЕРЕБУВАННЯ</w:t>
      </w:r>
      <w:bookmarkEnd w:id="117"/>
    </w:p>
    <w:p w:rsidR="00B5211F" w:rsidRPr="00B5211F" w:rsidRDefault="00B5211F" w:rsidP="00B5211F">
      <w:pPr>
        <w:spacing w:before="240" w:line="100" w:lineRule="atLeast"/>
        <w:jc w:val="both"/>
        <w:rPr>
          <w:rFonts w:cs="Times New Roman"/>
          <w:sz w:val="22"/>
          <w:szCs w:val="22"/>
          <w:lang w:val="uk-UA"/>
        </w:rPr>
      </w:pPr>
      <w:r w:rsidRPr="00276461">
        <w:rPr>
          <w:rFonts w:cs="Times New Roman"/>
          <w:b/>
          <w:sz w:val="22"/>
          <w:szCs w:val="22"/>
          <w:lang w:val="uk-UA"/>
        </w:rPr>
        <w:t>Відмова від початку процедури</w:t>
      </w:r>
      <w:r w:rsidRPr="00B5211F">
        <w:rPr>
          <w:rFonts w:cs="Times New Roman"/>
          <w:sz w:val="22"/>
          <w:szCs w:val="22"/>
          <w:lang w:val="uk-UA"/>
        </w:rPr>
        <w:t xml:space="preserve"> щодо видачі іноземцеві дозволу на постійне перебування здійснюється, якщо іноземець на дату подання заявки на видачу цього дозволу:</w:t>
      </w:r>
    </w:p>
    <w:p w:rsidR="00B5211F" w:rsidRPr="00B5211F" w:rsidRDefault="00B5211F" w:rsidP="00B5211F">
      <w:pPr>
        <w:spacing w:before="240" w:line="100" w:lineRule="atLeast"/>
        <w:jc w:val="both"/>
        <w:rPr>
          <w:rFonts w:cs="Times New Roman"/>
          <w:sz w:val="22"/>
          <w:szCs w:val="22"/>
          <w:lang w:val="uk-UA"/>
        </w:rPr>
      </w:pPr>
      <w:r w:rsidRPr="00B5211F">
        <w:rPr>
          <w:rFonts w:cs="Times New Roman"/>
          <w:sz w:val="22"/>
          <w:szCs w:val="22"/>
          <w:lang w:val="uk-UA"/>
        </w:rPr>
        <w:t xml:space="preserve">1) перебуває на території Республіки Польща: </w:t>
      </w:r>
    </w:p>
    <w:p w:rsidR="00B5211F" w:rsidRPr="00B5211F" w:rsidRDefault="00B5211F" w:rsidP="00B5211F">
      <w:pPr>
        <w:tabs>
          <w:tab w:val="left" w:pos="680"/>
        </w:tabs>
        <w:spacing w:line="100" w:lineRule="atLeast"/>
        <w:ind w:left="680" w:hanging="272"/>
        <w:jc w:val="both"/>
        <w:rPr>
          <w:rFonts w:cs="Times New Roman"/>
          <w:sz w:val="22"/>
          <w:szCs w:val="22"/>
          <w:lang w:val="uk-UA"/>
        </w:rPr>
      </w:pPr>
      <w:r w:rsidRPr="00B5211F">
        <w:rPr>
          <w:rFonts w:cs="Times New Roman"/>
          <w:sz w:val="22"/>
          <w:szCs w:val="22"/>
          <w:lang w:val="uk-UA"/>
        </w:rPr>
        <w:t>a)</w:t>
      </w:r>
      <w:r w:rsidRPr="00B5211F">
        <w:rPr>
          <w:rFonts w:cs="Times New Roman"/>
          <w:sz w:val="22"/>
          <w:szCs w:val="22"/>
          <w:lang w:val="uk-UA"/>
        </w:rPr>
        <w:tab/>
        <w:t xml:space="preserve">нелегально, або </w:t>
      </w:r>
    </w:p>
    <w:p w:rsidR="00B5211F" w:rsidRPr="00B5211F" w:rsidRDefault="00B5211F" w:rsidP="00B5211F">
      <w:pPr>
        <w:tabs>
          <w:tab w:val="left" w:pos="680"/>
        </w:tabs>
        <w:spacing w:line="100" w:lineRule="atLeast"/>
        <w:ind w:left="680" w:hanging="272"/>
        <w:jc w:val="both"/>
        <w:rPr>
          <w:rFonts w:cs="Times New Roman"/>
          <w:sz w:val="22"/>
          <w:szCs w:val="22"/>
          <w:lang w:val="uk-UA"/>
        </w:rPr>
      </w:pPr>
      <w:r w:rsidRPr="00B5211F">
        <w:rPr>
          <w:rFonts w:cs="Times New Roman"/>
          <w:sz w:val="22"/>
          <w:szCs w:val="22"/>
          <w:lang w:val="uk-UA"/>
        </w:rPr>
        <w:t>b)</w:t>
      </w:r>
      <w:r w:rsidRPr="00B5211F">
        <w:rPr>
          <w:rFonts w:cs="Times New Roman"/>
          <w:sz w:val="22"/>
          <w:szCs w:val="22"/>
          <w:lang w:val="uk-UA"/>
        </w:rPr>
        <w:tab/>
        <w:t xml:space="preserve">на підставі Шенгенської візи, що дозволяє в'їзд тільки на територію Республіки Польща і перебування тільки на цій території, яка видана для приїзду з гуманітарних причин, враховуючи інтерес держави або міжнародні зобов'язання, або </w:t>
      </w:r>
    </w:p>
    <w:p w:rsidR="00B5211F" w:rsidRPr="00B5211F" w:rsidRDefault="00B5211F" w:rsidP="00B5211F">
      <w:pPr>
        <w:tabs>
          <w:tab w:val="left" w:pos="680"/>
        </w:tabs>
        <w:spacing w:line="100" w:lineRule="atLeast"/>
        <w:ind w:left="680" w:hanging="272"/>
        <w:jc w:val="both"/>
        <w:rPr>
          <w:rFonts w:cs="Times New Roman"/>
          <w:sz w:val="22"/>
          <w:szCs w:val="22"/>
          <w:lang w:val="uk-UA"/>
        </w:rPr>
      </w:pPr>
      <w:r w:rsidRPr="00B5211F">
        <w:rPr>
          <w:rFonts w:cs="Times New Roman"/>
          <w:sz w:val="22"/>
          <w:szCs w:val="22"/>
          <w:lang w:val="uk-UA"/>
        </w:rPr>
        <w:t>c)</w:t>
      </w:r>
      <w:r w:rsidRPr="00B5211F">
        <w:rPr>
          <w:rFonts w:cs="Times New Roman"/>
          <w:sz w:val="22"/>
          <w:szCs w:val="22"/>
          <w:lang w:val="uk-UA"/>
        </w:rPr>
        <w:tab/>
        <w:t xml:space="preserve">на підставі дозволу на тимчасове перебування, з огляду на обставини, які вимагають короткочасного перебування, або </w:t>
      </w:r>
    </w:p>
    <w:p w:rsidR="00B5211F" w:rsidRPr="00B5211F" w:rsidRDefault="00B5211F" w:rsidP="00B5211F">
      <w:pPr>
        <w:tabs>
          <w:tab w:val="left" w:pos="680"/>
        </w:tabs>
        <w:spacing w:line="100" w:lineRule="atLeast"/>
        <w:ind w:left="680" w:hanging="272"/>
        <w:jc w:val="both"/>
        <w:rPr>
          <w:rFonts w:cs="Times New Roman"/>
          <w:sz w:val="22"/>
          <w:szCs w:val="22"/>
          <w:lang w:val="uk-UA"/>
        </w:rPr>
      </w:pPr>
      <w:r w:rsidRPr="00B5211F">
        <w:rPr>
          <w:rFonts w:cs="Times New Roman"/>
          <w:sz w:val="22"/>
          <w:szCs w:val="22"/>
          <w:lang w:val="uk-UA"/>
        </w:rPr>
        <w:t>d)</w:t>
      </w:r>
      <w:r w:rsidRPr="00B5211F">
        <w:rPr>
          <w:rFonts w:cs="Times New Roman"/>
          <w:sz w:val="22"/>
          <w:szCs w:val="22"/>
          <w:lang w:val="uk-UA"/>
        </w:rPr>
        <w:tab/>
        <w:t>на підставі дозволу на перебування довгострокового резидента ЄС, або</w:t>
      </w:r>
    </w:p>
    <w:p w:rsidR="00B5211F" w:rsidRPr="00B5211F" w:rsidRDefault="00B5211F" w:rsidP="00B5211F">
      <w:pPr>
        <w:tabs>
          <w:tab w:val="left" w:pos="284"/>
        </w:tabs>
        <w:spacing w:line="100" w:lineRule="atLeast"/>
        <w:ind w:left="284" w:hanging="284"/>
        <w:jc w:val="both"/>
        <w:rPr>
          <w:rFonts w:cs="Times New Roman"/>
          <w:sz w:val="22"/>
          <w:szCs w:val="22"/>
          <w:lang w:val="uk-UA"/>
        </w:rPr>
      </w:pPr>
      <w:r w:rsidRPr="00B5211F">
        <w:rPr>
          <w:rFonts w:cs="Times New Roman"/>
          <w:sz w:val="22"/>
          <w:szCs w:val="22"/>
          <w:lang w:val="uk-UA"/>
        </w:rPr>
        <w:t>2) затриманий, знаходиться в центрі, який охороняється, чи під арештом для іноземців, або ж щодо нього застосовується запобіжна міра у вигляді заборони на виїзд з країни, або</w:t>
      </w:r>
    </w:p>
    <w:p w:rsidR="00B5211F" w:rsidRPr="00B5211F" w:rsidRDefault="00B5211F" w:rsidP="00B5211F">
      <w:pPr>
        <w:tabs>
          <w:tab w:val="left" w:pos="284"/>
        </w:tabs>
        <w:spacing w:line="100" w:lineRule="atLeast"/>
        <w:ind w:left="284" w:hanging="284"/>
        <w:jc w:val="both"/>
        <w:rPr>
          <w:rFonts w:cs="Times New Roman"/>
          <w:sz w:val="22"/>
          <w:szCs w:val="22"/>
          <w:lang w:val="uk-UA"/>
        </w:rPr>
      </w:pPr>
      <w:r w:rsidRPr="00B5211F">
        <w:rPr>
          <w:rFonts w:cs="Times New Roman"/>
          <w:sz w:val="22"/>
          <w:szCs w:val="22"/>
          <w:lang w:val="uk-UA"/>
        </w:rPr>
        <w:t>3) відбуває покарання у вигляді позбавлення волі, чи є тимчасово заарештованим, або</w:t>
      </w:r>
    </w:p>
    <w:p w:rsidR="00B5211F" w:rsidRPr="00B5211F" w:rsidRDefault="00B5211F" w:rsidP="00B5211F">
      <w:pPr>
        <w:tabs>
          <w:tab w:val="left" w:pos="284"/>
        </w:tabs>
        <w:spacing w:line="100" w:lineRule="atLeast"/>
        <w:ind w:left="284" w:hanging="284"/>
        <w:jc w:val="both"/>
        <w:rPr>
          <w:rFonts w:cs="Times New Roman"/>
          <w:sz w:val="22"/>
          <w:szCs w:val="22"/>
          <w:lang w:val="uk-UA"/>
        </w:rPr>
      </w:pPr>
      <w:r w:rsidRPr="00B5211F">
        <w:rPr>
          <w:rFonts w:cs="Times New Roman"/>
          <w:sz w:val="22"/>
          <w:szCs w:val="22"/>
          <w:lang w:val="uk-UA"/>
        </w:rPr>
        <w:t>4) він перебуває на території Республіки Польща після того, як був зобов’язаний повернутися в країну походження, і ще не закінчився термін добровільного повернення, визначений в рішенні про зобов’язання іноземця на повернення, а також у випадку продовження цього терміну, або</w:t>
      </w:r>
    </w:p>
    <w:p w:rsidR="00B5211F" w:rsidRPr="00B5211F" w:rsidRDefault="00B5211F" w:rsidP="00B5211F">
      <w:pPr>
        <w:tabs>
          <w:tab w:val="left" w:pos="284"/>
        </w:tabs>
        <w:spacing w:line="100" w:lineRule="atLeast"/>
        <w:ind w:left="284" w:hanging="284"/>
        <w:jc w:val="both"/>
        <w:rPr>
          <w:rFonts w:cs="Times New Roman"/>
          <w:sz w:val="22"/>
          <w:szCs w:val="22"/>
          <w:lang w:val="uk-UA"/>
        </w:rPr>
      </w:pPr>
      <w:r w:rsidRPr="00B5211F">
        <w:rPr>
          <w:rFonts w:cs="Times New Roman"/>
          <w:sz w:val="22"/>
          <w:szCs w:val="22"/>
          <w:lang w:val="uk-UA"/>
        </w:rPr>
        <w:t>5) він зобов'язаний залишити територію Республіки Польща у разі відмови у видачі чи при скасуванні дозволу на перебування, або у разі відмови у видачі чи при скасуванні міжнародного захисту, або</w:t>
      </w:r>
      <w:r w:rsidR="00276461">
        <w:rPr>
          <w:rFonts w:cs="Times New Roman"/>
          <w:sz w:val="22"/>
          <w:szCs w:val="22"/>
          <w:lang w:val="uk-UA"/>
        </w:rPr>
        <w:t xml:space="preserve"> скасування дозволу на перебування, або у випадку відмови у наданні або скасуванні міжнародного захисту, або припинення процедури з цього питання, або</w:t>
      </w:r>
    </w:p>
    <w:p w:rsidR="00B5211F" w:rsidRPr="00B5211F" w:rsidRDefault="00B5211F" w:rsidP="00B5211F">
      <w:pPr>
        <w:tabs>
          <w:tab w:val="left" w:pos="284"/>
        </w:tabs>
        <w:spacing w:line="100" w:lineRule="atLeast"/>
        <w:ind w:left="284" w:hanging="284"/>
        <w:jc w:val="both"/>
        <w:rPr>
          <w:rFonts w:cs="Times New Roman"/>
          <w:sz w:val="22"/>
          <w:szCs w:val="22"/>
          <w:lang w:val="uk-UA"/>
        </w:rPr>
      </w:pPr>
      <w:r w:rsidRPr="00B5211F">
        <w:rPr>
          <w:rFonts w:cs="Times New Roman"/>
          <w:sz w:val="22"/>
          <w:szCs w:val="22"/>
          <w:lang w:val="uk-UA"/>
        </w:rPr>
        <w:t xml:space="preserve">6) перебуває за межами Республіки Польща, або </w:t>
      </w:r>
    </w:p>
    <w:p w:rsidR="00B5211F" w:rsidRPr="00B5211F" w:rsidRDefault="00B5211F" w:rsidP="00B5211F">
      <w:pPr>
        <w:tabs>
          <w:tab w:val="left" w:pos="0"/>
        </w:tabs>
        <w:spacing w:line="100" w:lineRule="atLeast"/>
        <w:jc w:val="both"/>
        <w:rPr>
          <w:rFonts w:cs="Times New Roman"/>
          <w:b/>
          <w:sz w:val="22"/>
          <w:szCs w:val="22"/>
          <w:lang w:val="uk-UA"/>
        </w:rPr>
      </w:pPr>
      <w:r w:rsidRPr="00B5211F">
        <w:rPr>
          <w:rFonts w:cs="Times New Roman"/>
          <w:sz w:val="22"/>
          <w:szCs w:val="22"/>
          <w:lang w:val="uk-UA"/>
        </w:rPr>
        <w:t xml:space="preserve">Крім описаних вище випадків іноземцеві буде відмовлено у початку процедури щодо видачі дозволу на постійне перебування, якщо при поданні заявки на видачу йому цього дозволу або, у додатковий, визначений воєводою термін, </w:t>
      </w:r>
      <w:r w:rsidRPr="00B5211F">
        <w:rPr>
          <w:rFonts w:cs="Times New Roman"/>
          <w:b/>
          <w:sz w:val="22"/>
          <w:szCs w:val="22"/>
          <w:lang w:val="uk-UA"/>
        </w:rPr>
        <w:t xml:space="preserve">він не надав відбитки папілярних ліній для видачі карти перебування. </w:t>
      </w:r>
    </w:p>
    <w:p w:rsidR="00B5211F" w:rsidRPr="00B5211F" w:rsidRDefault="00B5211F" w:rsidP="00B5211F">
      <w:pPr>
        <w:jc w:val="both"/>
        <w:rPr>
          <w:rFonts w:cs="Times New Roman"/>
          <w:sz w:val="22"/>
          <w:szCs w:val="22"/>
          <w:lang w:val="uk-UA"/>
        </w:rPr>
      </w:pPr>
      <w:r w:rsidRPr="00B5211F">
        <w:rPr>
          <w:rFonts w:cs="Times New Roman"/>
          <w:sz w:val="22"/>
          <w:szCs w:val="22"/>
          <w:lang w:val="uk-UA"/>
        </w:rPr>
        <w:t>Пункти 1-5 не застосовуються щодо іноземця, якому було надано притулок в Республіці Польща.</w:t>
      </w:r>
    </w:p>
    <w:p w:rsidR="00B5211F" w:rsidRPr="00B5211F" w:rsidRDefault="00B5211F" w:rsidP="00B5211F">
      <w:pPr>
        <w:jc w:val="both"/>
        <w:rPr>
          <w:rFonts w:cs="Times New Roman"/>
          <w:sz w:val="22"/>
          <w:szCs w:val="22"/>
          <w:lang w:val="uk-UA"/>
        </w:rPr>
      </w:pPr>
      <w:r w:rsidRPr="00B5211F">
        <w:rPr>
          <w:rFonts w:cs="Times New Roman"/>
          <w:sz w:val="22"/>
          <w:szCs w:val="22"/>
          <w:lang w:val="uk-UA"/>
        </w:rPr>
        <w:lastRenderedPageBreak/>
        <w:t>Пункт 1 літ. a не застосовується щодо народженої на території Республіки Польща неп</w:t>
      </w:r>
      <w:r w:rsidR="00A70504">
        <w:rPr>
          <w:rFonts w:cs="Times New Roman"/>
          <w:sz w:val="22"/>
          <w:szCs w:val="22"/>
          <w:lang w:val="uk-UA"/>
        </w:rPr>
        <w:t>овнолітньої дитини іноземця, яко</w:t>
      </w:r>
      <w:r w:rsidRPr="00B5211F">
        <w:rPr>
          <w:rFonts w:cs="Times New Roman"/>
          <w:sz w:val="22"/>
          <w:szCs w:val="22"/>
          <w:lang w:val="uk-UA"/>
        </w:rPr>
        <w:t xml:space="preserve">му видано дозвіл на постійне перебування або дозвіл на перебування довгострокового резидента ЄС, а також щодо дитини громадянина Польщі, яка знаходиться під батьківською опікою цього громадянина. </w:t>
      </w:r>
    </w:p>
    <w:p w:rsidR="00B5211F" w:rsidRPr="00B5211F" w:rsidRDefault="00B5211F" w:rsidP="00B5211F">
      <w:pPr>
        <w:jc w:val="both"/>
        <w:rPr>
          <w:rFonts w:cs="Times New Roman"/>
          <w:sz w:val="22"/>
          <w:szCs w:val="22"/>
          <w:lang w:val="uk-UA"/>
        </w:rPr>
      </w:pPr>
      <w:r w:rsidRPr="00B5211F">
        <w:rPr>
          <w:rFonts w:cs="Times New Roman"/>
          <w:sz w:val="22"/>
          <w:szCs w:val="22"/>
          <w:lang w:val="uk-UA"/>
        </w:rPr>
        <w:t>Пункт 1 літ. с не застосовується до іноземців, які мають польське походження та намір оселитися на території Республіки Польща на постійне проживання.</w:t>
      </w:r>
    </w:p>
    <w:p w:rsidR="00B5211F" w:rsidRPr="00B5211F" w:rsidRDefault="00B5211F" w:rsidP="00B5211F">
      <w:pPr>
        <w:pStyle w:val="Nagwek2"/>
        <w:spacing w:after="200"/>
        <w:rPr>
          <w:rFonts w:cs="Times New Roman"/>
          <w:b/>
          <w:bCs/>
          <w:lang w:val="uk-UA"/>
        </w:rPr>
      </w:pPr>
      <w:bookmarkStart w:id="118" w:name="__RefHeading__4801_369570355"/>
      <w:bookmarkStart w:id="119" w:name="_Toc386286389"/>
      <w:bookmarkEnd w:id="118"/>
      <w:r w:rsidRPr="00B5211F">
        <w:rPr>
          <w:lang w:val="uk-UA"/>
        </w:rPr>
        <w:t>5.8</w:t>
      </w:r>
      <w:r w:rsidR="00D345B0">
        <w:rPr>
          <w:lang w:val="uk-UA"/>
        </w:rPr>
        <w:t xml:space="preserve"> </w:t>
      </w:r>
      <w:r w:rsidRPr="00B5211F">
        <w:rPr>
          <w:lang w:val="uk-UA"/>
        </w:rPr>
        <w:t xml:space="preserve">ВІДМОВА У ВИДАЧІ ДОЗВОЛУ НА ПОСТІЙНЕ ПЕРЕБУВАННЯ </w:t>
      </w:r>
      <w:bookmarkEnd w:id="119"/>
    </w:p>
    <w:p w:rsidR="00B5211F" w:rsidRPr="00B5211F" w:rsidRDefault="00B5211F" w:rsidP="00B5211F">
      <w:pPr>
        <w:spacing w:line="100" w:lineRule="atLeast"/>
        <w:ind w:firstLine="432"/>
        <w:jc w:val="both"/>
        <w:rPr>
          <w:rFonts w:cs="Times New Roman"/>
          <w:bCs/>
          <w:sz w:val="22"/>
          <w:szCs w:val="22"/>
          <w:lang w:val="uk-UA"/>
        </w:rPr>
      </w:pPr>
      <w:r w:rsidRPr="00B5211F">
        <w:rPr>
          <w:rFonts w:cs="Times New Roman"/>
          <w:b/>
          <w:bCs/>
          <w:sz w:val="22"/>
          <w:szCs w:val="22"/>
          <w:lang w:val="uk-UA"/>
        </w:rPr>
        <w:t>Іноземцеві буде відмовлено у видачі дозволу на постійне перебування, якщо: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1) він не відповідає вимогам для видачі йому дозволу на постійне перебування,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2) існує запис його даних в перелік іноземців, перебування яких на території Республіки Польща є небажаним,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3) його дані знаходяться в Шенгенській інформаційній системі з метою відмови у в'їзді,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4) цього вимагає обороноздатність чи безпека країни, або охорона безпеки та громадського правопорядку,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5) цього вимагають інтереси Республіки Польща,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6) основою клопотання про дозвіл є укладення ним шлюбу з громадянином Польщі, а шлюб був укладений або існує з метою обходу положень, якими визначаються принципи та умови в’їзду іноземців на територію Республіки Польща, їх проїзду через цю територію, перебування на ній та виїзду з неї,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7) під час процедури щодо видачі йому дозволу на постійне перебування:</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a) подав заявку, в якій містяться фальсифіковані персональні дані або фальсифікована інформація, або долучив до нього документи, які містять таку інформацію, або </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b) подав недостовірну інформацію, або приховав правду, або підробив чи переробив документ з метою використання його як оригінального або використовувала такий документ як оригінальний, або </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8) має заборгованість із сплати податків, за винятком випадків, коли він отримав законне звільнення від сплати податків,</w:t>
      </w:r>
      <w:r w:rsidR="00D345B0">
        <w:rPr>
          <w:rFonts w:cs="Times New Roman"/>
          <w:bCs/>
          <w:sz w:val="22"/>
          <w:szCs w:val="22"/>
          <w:lang w:val="uk-UA"/>
        </w:rPr>
        <w:t xml:space="preserve"> </w:t>
      </w:r>
      <w:r w:rsidRPr="00B5211F">
        <w:rPr>
          <w:rFonts w:cs="Times New Roman"/>
          <w:bCs/>
          <w:sz w:val="22"/>
          <w:szCs w:val="22"/>
          <w:lang w:val="uk-UA"/>
        </w:rPr>
        <w:t>відтермінування, розподіл прострочених платежів на частини або повністю зупинене виконання рішення відповідного органу або</w:t>
      </w:r>
    </w:p>
    <w:p w:rsidR="00B5211F" w:rsidRPr="00B5211F" w:rsidRDefault="00B5211F" w:rsidP="00B5211F">
      <w:pPr>
        <w:jc w:val="both"/>
        <w:rPr>
          <w:rFonts w:cs="Times New Roman"/>
          <w:sz w:val="22"/>
          <w:szCs w:val="22"/>
          <w:lang w:val="uk-UA"/>
        </w:rPr>
      </w:pPr>
      <w:r w:rsidRPr="00B5211F">
        <w:rPr>
          <w:rFonts w:cs="Times New Roman"/>
          <w:bCs/>
          <w:sz w:val="22"/>
          <w:szCs w:val="22"/>
          <w:lang w:val="uk-UA"/>
        </w:rPr>
        <w:t xml:space="preserve">9) </w:t>
      </w:r>
      <w:r w:rsidRPr="00B5211F">
        <w:rPr>
          <w:rFonts w:cs="Times New Roman"/>
          <w:sz w:val="22"/>
          <w:szCs w:val="22"/>
          <w:lang w:val="uk-UA"/>
        </w:rPr>
        <w:t xml:space="preserve">не відшкодував витрати, пов'язані з видачею та виконанням рішення про обов'язок іноземця повернутися в країну походження, які були витрачені з державного бюджету.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Якщо дані іноземця знаходяться в </w:t>
      </w:r>
      <w:r w:rsidRPr="00B5211F">
        <w:rPr>
          <w:rFonts w:cs="Times New Roman"/>
          <w:b/>
          <w:sz w:val="22"/>
          <w:szCs w:val="22"/>
          <w:lang w:val="uk-UA"/>
        </w:rPr>
        <w:t>Шенгенській інформаційній системі з метою відмови у в'їзді,</w:t>
      </w:r>
      <w:r w:rsidRPr="00B5211F">
        <w:rPr>
          <w:rFonts w:cs="Times New Roman"/>
          <w:sz w:val="22"/>
          <w:szCs w:val="22"/>
          <w:lang w:val="uk-UA"/>
        </w:rPr>
        <w:t xml:space="preserve"> то дозвіл на постійне перебування можна видати тільки при </w:t>
      </w:r>
      <w:r w:rsidRPr="00B5211F">
        <w:rPr>
          <w:rFonts w:cs="Times New Roman"/>
          <w:b/>
          <w:sz w:val="22"/>
          <w:szCs w:val="22"/>
          <w:lang w:val="uk-UA"/>
        </w:rPr>
        <w:t>наявності вагомих причин</w:t>
      </w:r>
      <w:r w:rsidRPr="00B5211F">
        <w:rPr>
          <w:rFonts w:cs="Times New Roman"/>
          <w:sz w:val="22"/>
          <w:szCs w:val="22"/>
          <w:lang w:val="uk-UA"/>
        </w:rPr>
        <w:t>, що обґрунтовують його видачу, особливо з гуманітарних причин або внаслідок міжнародних зобов’язань, враховуючи інтерес держави, яка зробила запис в Шенгенській інформаційній системі.</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У видачі дозволу на постійне перебування буде відмовлено іноземцеві, який має польське походження та намір оселитися на території Республіки Польща на постійне проживання, у випадках, які згадані в пунктах 1, 4 та 7.</w:t>
      </w:r>
    </w:p>
    <w:p w:rsidR="003006D5" w:rsidRPr="003006D5" w:rsidRDefault="003006D5" w:rsidP="003006D5">
      <w:pPr>
        <w:spacing w:line="100" w:lineRule="atLeast"/>
        <w:jc w:val="both"/>
        <w:rPr>
          <w:rFonts w:cs="Times New Roman"/>
          <w:sz w:val="22"/>
          <w:szCs w:val="22"/>
          <w:lang w:val="ru-RU"/>
        </w:rPr>
      </w:pPr>
      <w:r w:rsidRPr="003006D5">
        <w:rPr>
          <w:rFonts w:cs="Times New Roman"/>
          <w:sz w:val="22"/>
          <w:szCs w:val="22"/>
          <w:lang w:val="uk-UA"/>
        </w:rPr>
        <w:t xml:space="preserve">Дозвіл на постійне проживання, вказаний у Розділі </w:t>
      </w:r>
      <w:r w:rsidRPr="003006D5">
        <w:rPr>
          <w:rFonts w:cs="Times New Roman"/>
          <w:sz w:val="22"/>
          <w:szCs w:val="22"/>
        </w:rPr>
        <w:t>V</w:t>
      </w:r>
      <w:r w:rsidRPr="003006D5">
        <w:rPr>
          <w:rFonts w:cs="Times New Roman"/>
          <w:sz w:val="22"/>
          <w:szCs w:val="22"/>
          <w:lang w:val="uk-UA"/>
        </w:rPr>
        <w:t>, п.</w:t>
      </w:r>
      <w:r w:rsidRPr="003006D5">
        <w:rPr>
          <w:rFonts w:cs="Times New Roman"/>
          <w:sz w:val="22"/>
          <w:szCs w:val="22"/>
          <w:lang w:val="ru-RU"/>
        </w:rPr>
        <w:t xml:space="preserve"> 10, </w:t>
      </w:r>
      <w:r w:rsidRPr="003006D5">
        <w:rPr>
          <w:rFonts w:cs="Times New Roman"/>
          <w:sz w:val="22"/>
          <w:szCs w:val="22"/>
          <w:lang w:val="uk-UA"/>
        </w:rPr>
        <w:t xml:space="preserve">що має бути виданий громадянинові </w:t>
      </w:r>
      <w:r w:rsidRPr="00785ADB">
        <w:rPr>
          <w:rFonts w:cs="Times New Roman"/>
          <w:b/>
          <w:sz w:val="22"/>
          <w:szCs w:val="22"/>
          <w:lang w:val="uk-UA"/>
        </w:rPr>
        <w:t>Об’єднаного Королівства Великої Британії</w:t>
      </w:r>
      <w:r w:rsidRPr="003006D5">
        <w:rPr>
          <w:rFonts w:cs="Times New Roman"/>
          <w:sz w:val="22"/>
          <w:szCs w:val="22"/>
          <w:lang w:val="uk-UA"/>
        </w:rPr>
        <w:t xml:space="preserve"> та Північної Ірландії, про якого йдеться у Ст. 10, абзац 1, літери  </w:t>
      </w:r>
      <w:r w:rsidRPr="003006D5">
        <w:rPr>
          <w:rFonts w:cs="Times New Roman"/>
          <w:sz w:val="22"/>
          <w:szCs w:val="22"/>
        </w:rPr>
        <w:t>b</w:t>
      </w:r>
      <w:r w:rsidRPr="003006D5">
        <w:rPr>
          <w:rFonts w:cs="Times New Roman"/>
          <w:sz w:val="22"/>
          <w:szCs w:val="22"/>
          <w:lang w:val="ru-RU"/>
        </w:rPr>
        <w:t xml:space="preserve"> </w:t>
      </w:r>
      <w:r w:rsidRPr="003006D5">
        <w:rPr>
          <w:rFonts w:cs="Times New Roman"/>
          <w:sz w:val="22"/>
          <w:szCs w:val="22"/>
        </w:rPr>
        <w:t>i</w:t>
      </w:r>
      <w:r w:rsidRPr="003006D5">
        <w:rPr>
          <w:rFonts w:cs="Times New Roman"/>
          <w:sz w:val="22"/>
          <w:szCs w:val="22"/>
          <w:lang w:val="ru-RU"/>
        </w:rPr>
        <w:t xml:space="preserve"> </w:t>
      </w:r>
      <w:r w:rsidRPr="003006D5">
        <w:rPr>
          <w:rFonts w:cs="Times New Roman"/>
          <w:sz w:val="22"/>
          <w:szCs w:val="22"/>
        </w:rPr>
        <w:t>d</w:t>
      </w:r>
      <w:r w:rsidRPr="003006D5">
        <w:rPr>
          <w:rFonts w:cs="Times New Roman"/>
          <w:sz w:val="22"/>
          <w:szCs w:val="22"/>
          <w:lang w:val="ru-RU"/>
        </w:rPr>
        <w:t xml:space="preserve"> </w:t>
      </w:r>
      <w:r w:rsidRPr="003006D5">
        <w:rPr>
          <w:rFonts w:cs="Times New Roman"/>
          <w:sz w:val="22"/>
          <w:szCs w:val="22"/>
          <w:lang w:val="uk-UA"/>
        </w:rPr>
        <w:t xml:space="preserve">Угоди «Про вихід з Європейського Союзу», який </w:t>
      </w:r>
      <w:r w:rsidRPr="00785ADB">
        <w:rPr>
          <w:rFonts w:cs="Times New Roman"/>
          <w:b/>
          <w:sz w:val="22"/>
          <w:szCs w:val="22"/>
          <w:lang w:val="uk-UA"/>
        </w:rPr>
        <w:t xml:space="preserve">до 31 грудня </w:t>
      </w:r>
      <w:r w:rsidRPr="00785ADB">
        <w:rPr>
          <w:rFonts w:cs="Times New Roman"/>
          <w:b/>
          <w:sz w:val="22"/>
          <w:szCs w:val="22"/>
          <w:lang w:val="ru-RU"/>
        </w:rPr>
        <w:t xml:space="preserve">2020 </w:t>
      </w:r>
      <w:r w:rsidRPr="00785ADB">
        <w:rPr>
          <w:rFonts w:cs="Times New Roman"/>
          <w:b/>
          <w:sz w:val="22"/>
          <w:szCs w:val="22"/>
          <w:lang w:val="uk-UA"/>
        </w:rPr>
        <w:t>р</w:t>
      </w:r>
      <w:r w:rsidRPr="00785ADB">
        <w:rPr>
          <w:rFonts w:cs="Times New Roman"/>
          <w:b/>
          <w:sz w:val="22"/>
          <w:szCs w:val="22"/>
          <w:lang w:val="ru-RU"/>
        </w:rPr>
        <w:t xml:space="preserve">. </w:t>
      </w:r>
      <w:r w:rsidRPr="00785ADB">
        <w:rPr>
          <w:rFonts w:cs="Times New Roman"/>
          <w:b/>
          <w:sz w:val="22"/>
          <w:szCs w:val="22"/>
          <w:lang w:val="uk-UA"/>
        </w:rPr>
        <w:t xml:space="preserve">виконував на </w:t>
      </w:r>
      <w:r w:rsidRPr="00785ADB">
        <w:rPr>
          <w:rFonts w:cs="Times New Roman"/>
          <w:b/>
          <w:sz w:val="22"/>
          <w:szCs w:val="22"/>
          <w:lang w:val="uk-UA"/>
        </w:rPr>
        <w:lastRenderedPageBreak/>
        <w:t>території Республіки Польща роботу в якості працівника, якого іноземний роботодавець відрядив</w:t>
      </w:r>
      <w:r w:rsidRPr="003006D5">
        <w:rPr>
          <w:rFonts w:cs="Times New Roman"/>
          <w:sz w:val="22"/>
          <w:szCs w:val="22"/>
          <w:lang w:val="uk-UA"/>
        </w:rPr>
        <w:t xml:space="preserve"> на територію Республіки Польща, не видається, якщо наявні обставини, викладені у пунктах </w:t>
      </w:r>
      <w:r w:rsidRPr="003006D5">
        <w:rPr>
          <w:rFonts w:cs="Times New Roman"/>
          <w:sz w:val="22"/>
          <w:szCs w:val="22"/>
          <w:lang w:val="ru-RU"/>
        </w:rPr>
        <w:t xml:space="preserve">1–4 </w:t>
      </w:r>
      <w:r w:rsidRPr="003006D5">
        <w:rPr>
          <w:rFonts w:cs="Times New Roman"/>
          <w:sz w:val="22"/>
          <w:szCs w:val="22"/>
        </w:rPr>
        <w:t>i</w:t>
      </w:r>
      <w:r w:rsidRPr="003006D5">
        <w:rPr>
          <w:rFonts w:cs="Times New Roman"/>
          <w:sz w:val="22"/>
          <w:szCs w:val="22"/>
          <w:lang w:val="ru-RU"/>
        </w:rPr>
        <w:t xml:space="preserve"> 7.</w:t>
      </w:r>
    </w:p>
    <w:p w:rsidR="003006D5" w:rsidRPr="00B5211F" w:rsidRDefault="003006D5" w:rsidP="00B5211F">
      <w:pPr>
        <w:spacing w:line="100" w:lineRule="atLeast"/>
        <w:jc w:val="both"/>
        <w:rPr>
          <w:rFonts w:cs="Times New Roman"/>
          <w:sz w:val="22"/>
          <w:szCs w:val="22"/>
          <w:lang w:val="uk-UA"/>
        </w:rPr>
      </w:pPr>
    </w:p>
    <w:p w:rsidR="00B5211F" w:rsidRPr="00B5211F" w:rsidRDefault="00B5211F" w:rsidP="00B5211F">
      <w:pPr>
        <w:pStyle w:val="Nagwek2"/>
        <w:spacing w:after="200"/>
        <w:rPr>
          <w:rFonts w:cs="Times New Roman"/>
          <w:b/>
          <w:bCs/>
          <w:lang w:val="uk-UA"/>
        </w:rPr>
      </w:pPr>
      <w:bookmarkStart w:id="120" w:name="__RefHeading__4803_369570355"/>
      <w:bookmarkStart w:id="121" w:name="_Toc386286390"/>
      <w:bookmarkEnd w:id="120"/>
      <w:r w:rsidRPr="00B5211F">
        <w:rPr>
          <w:lang w:val="uk-UA"/>
        </w:rPr>
        <w:t>5.9 СКАСУВАННЯ ДОЗВОЛУ НА ПОСТІЙНЕ ПЕРЕБУВАННЯ</w:t>
      </w:r>
      <w:bookmarkEnd w:id="121"/>
    </w:p>
    <w:p w:rsidR="00B5211F" w:rsidRPr="00B5211F" w:rsidRDefault="00B5211F" w:rsidP="00B5211F">
      <w:pPr>
        <w:spacing w:before="240" w:line="100" w:lineRule="atLeast"/>
        <w:jc w:val="both"/>
        <w:rPr>
          <w:rFonts w:cs="Times New Roman"/>
          <w:b/>
          <w:bCs/>
          <w:sz w:val="22"/>
          <w:szCs w:val="22"/>
          <w:lang w:val="uk-UA"/>
        </w:rPr>
      </w:pPr>
      <w:r w:rsidRPr="00B5211F">
        <w:rPr>
          <w:rFonts w:cs="Times New Roman"/>
          <w:b/>
          <w:bCs/>
          <w:sz w:val="22"/>
          <w:szCs w:val="22"/>
          <w:lang w:val="uk-UA"/>
        </w:rPr>
        <w:t xml:space="preserve">Іноземцеві скасовується дозвіл на постійне перебування, якщо: </w:t>
      </w:r>
    </w:p>
    <w:p w:rsidR="00B5211F" w:rsidRPr="00B5211F" w:rsidRDefault="00B5211F" w:rsidP="00B5211F">
      <w:pPr>
        <w:spacing w:before="240" w:line="100" w:lineRule="atLeast"/>
        <w:jc w:val="both"/>
        <w:rPr>
          <w:rFonts w:cs="Times New Roman"/>
          <w:bCs/>
          <w:sz w:val="22"/>
          <w:szCs w:val="22"/>
          <w:lang w:val="uk-UA"/>
        </w:rPr>
      </w:pPr>
      <w:r w:rsidRPr="00B5211F">
        <w:rPr>
          <w:rFonts w:cs="Times New Roman"/>
          <w:bCs/>
          <w:sz w:val="22"/>
          <w:szCs w:val="22"/>
          <w:lang w:val="uk-UA"/>
        </w:rPr>
        <w:t>1) цього вимагає обороноздатність чи безпека країни, або охорона безпеки та громадського правопорядку, або</w:t>
      </w:r>
    </w:p>
    <w:p w:rsidR="00B5211F" w:rsidRPr="00B5211F" w:rsidRDefault="00B5211F" w:rsidP="00B5211F">
      <w:pPr>
        <w:spacing w:before="240" w:line="100" w:lineRule="atLeast"/>
        <w:jc w:val="both"/>
        <w:rPr>
          <w:rFonts w:cs="Times New Roman"/>
          <w:bCs/>
          <w:sz w:val="22"/>
          <w:szCs w:val="22"/>
          <w:lang w:val="uk-UA"/>
        </w:rPr>
      </w:pPr>
      <w:r w:rsidRPr="00B5211F">
        <w:rPr>
          <w:rFonts w:cs="Times New Roman"/>
          <w:bCs/>
          <w:sz w:val="22"/>
          <w:szCs w:val="22"/>
          <w:lang w:val="uk-UA"/>
        </w:rPr>
        <w:t>2) цього вимагають інтереси Республіки Польща, або</w:t>
      </w:r>
    </w:p>
    <w:p w:rsidR="00B5211F" w:rsidRPr="00B5211F" w:rsidRDefault="00B5211F" w:rsidP="00B5211F">
      <w:pPr>
        <w:spacing w:before="240" w:line="100" w:lineRule="atLeast"/>
        <w:jc w:val="both"/>
        <w:rPr>
          <w:rFonts w:cs="Times New Roman"/>
          <w:bCs/>
          <w:sz w:val="22"/>
          <w:szCs w:val="22"/>
          <w:lang w:val="uk-UA"/>
        </w:rPr>
      </w:pPr>
      <w:r w:rsidRPr="00B5211F">
        <w:rPr>
          <w:rFonts w:cs="Times New Roman"/>
          <w:bCs/>
          <w:sz w:val="22"/>
          <w:szCs w:val="22"/>
          <w:lang w:val="uk-UA"/>
        </w:rPr>
        <w:t xml:space="preserve">3) в провадженні щодо видачі йому цього дозволу: </w:t>
      </w:r>
    </w:p>
    <w:p w:rsidR="00B5211F" w:rsidRPr="00B5211F" w:rsidRDefault="00B5211F" w:rsidP="00B5211F">
      <w:pPr>
        <w:spacing w:before="240" w:line="100" w:lineRule="atLeast"/>
        <w:jc w:val="both"/>
        <w:rPr>
          <w:rFonts w:cs="Times New Roman"/>
          <w:bCs/>
          <w:sz w:val="22"/>
          <w:szCs w:val="22"/>
          <w:lang w:val="uk-UA"/>
        </w:rPr>
      </w:pPr>
      <w:r w:rsidRPr="00B5211F">
        <w:rPr>
          <w:rFonts w:cs="Times New Roman"/>
          <w:bCs/>
          <w:sz w:val="22"/>
          <w:szCs w:val="22"/>
          <w:lang w:val="uk-UA"/>
        </w:rPr>
        <w:t xml:space="preserve">a) подав заявку, в якій містяться фальсифіковані персональні дані або фальсифікована інформація, або долучив до нього документи, які містять таку інформацію, або </w:t>
      </w:r>
    </w:p>
    <w:p w:rsidR="00B5211F" w:rsidRPr="00B5211F" w:rsidRDefault="00B5211F" w:rsidP="00B5211F">
      <w:pPr>
        <w:spacing w:before="240" w:line="100" w:lineRule="atLeast"/>
        <w:jc w:val="both"/>
        <w:rPr>
          <w:rFonts w:cs="Times New Roman"/>
          <w:bCs/>
          <w:sz w:val="22"/>
          <w:szCs w:val="22"/>
          <w:lang w:val="uk-UA"/>
        </w:rPr>
      </w:pPr>
      <w:r w:rsidRPr="00B5211F">
        <w:rPr>
          <w:rFonts w:cs="Times New Roman"/>
          <w:bCs/>
          <w:sz w:val="22"/>
          <w:szCs w:val="22"/>
          <w:lang w:val="uk-UA"/>
        </w:rPr>
        <w:t>b) подав недостовірну інформацію, або приховав правду, або підробив чи переробив документ з метою використання його як оригінального або використовував такий документ як оригінальний, або</w:t>
      </w:r>
    </w:p>
    <w:p w:rsidR="00B5211F" w:rsidRPr="00B5211F" w:rsidRDefault="00B5211F" w:rsidP="00B5211F">
      <w:pPr>
        <w:spacing w:before="240" w:line="100" w:lineRule="atLeast"/>
        <w:jc w:val="both"/>
        <w:rPr>
          <w:rFonts w:cs="Times New Roman"/>
          <w:bCs/>
          <w:sz w:val="22"/>
          <w:szCs w:val="22"/>
          <w:lang w:val="uk-UA"/>
        </w:rPr>
      </w:pPr>
      <w:r w:rsidRPr="00B5211F">
        <w:rPr>
          <w:rFonts w:cs="Times New Roman"/>
          <w:bCs/>
          <w:sz w:val="22"/>
          <w:szCs w:val="22"/>
          <w:lang w:val="uk-UA"/>
        </w:rPr>
        <w:t>4) був покараний за умисний злочин покаранням у вигляді позбавлення волі строком до 3-х років, на підставі правомочного вироку, винесеного в Республіці Польща, або</w:t>
      </w:r>
    </w:p>
    <w:p w:rsidR="00B5211F" w:rsidRPr="00B5211F" w:rsidRDefault="00B5211F" w:rsidP="00B5211F">
      <w:pPr>
        <w:spacing w:before="240" w:line="100" w:lineRule="atLeast"/>
        <w:jc w:val="both"/>
        <w:rPr>
          <w:rFonts w:cs="Times New Roman"/>
          <w:bCs/>
          <w:sz w:val="22"/>
          <w:szCs w:val="22"/>
          <w:lang w:val="uk-UA"/>
        </w:rPr>
      </w:pPr>
      <w:r w:rsidRPr="00B5211F">
        <w:rPr>
          <w:rFonts w:cs="Times New Roman"/>
          <w:bCs/>
          <w:sz w:val="22"/>
          <w:szCs w:val="22"/>
          <w:lang w:val="uk-UA"/>
        </w:rPr>
        <w:t>5) покинув територію Республіки Польща на термін, що перевищує 6 років.</w:t>
      </w:r>
    </w:p>
    <w:p w:rsidR="00B5211F" w:rsidRPr="00B5211F" w:rsidRDefault="00B5211F" w:rsidP="00B5211F">
      <w:pPr>
        <w:spacing w:before="240" w:line="100" w:lineRule="atLeast"/>
        <w:jc w:val="both"/>
        <w:rPr>
          <w:rFonts w:cs="Times New Roman"/>
          <w:sz w:val="22"/>
          <w:szCs w:val="22"/>
          <w:lang w:val="uk-UA"/>
        </w:rPr>
      </w:pPr>
      <w:r w:rsidRPr="00B5211F">
        <w:rPr>
          <w:rFonts w:cs="Times New Roman"/>
          <w:sz w:val="22"/>
          <w:szCs w:val="22"/>
          <w:lang w:val="uk-UA"/>
        </w:rPr>
        <w:t>Дозвіл на постійне перебування, виданий іноземцеві, який має польське походження та намір оселитися на постійне проживання на території Республіки Польща, скасовується у випадках, про які йдеться в пункті 1, 3 та 5;</w:t>
      </w:r>
    </w:p>
    <w:p w:rsidR="00B5211F" w:rsidRPr="00B5211F" w:rsidRDefault="00B5211F" w:rsidP="00B5211F">
      <w:pPr>
        <w:spacing w:before="240" w:line="100" w:lineRule="atLeast"/>
        <w:jc w:val="both"/>
        <w:rPr>
          <w:rFonts w:cs="Times New Roman"/>
          <w:sz w:val="22"/>
          <w:szCs w:val="22"/>
          <w:lang w:val="uk-UA"/>
        </w:rPr>
      </w:pPr>
      <w:r w:rsidRPr="00B5211F">
        <w:rPr>
          <w:rFonts w:cs="Times New Roman"/>
          <w:sz w:val="22"/>
          <w:szCs w:val="22"/>
          <w:lang w:val="uk-UA"/>
        </w:rPr>
        <w:t>Дозвіл на постійне перебування, виданий іноземцеві, якому наданий притулок в Республіці Польща, скасовується у разі відмови йому в цьому притулку.</w:t>
      </w:r>
    </w:p>
    <w:p w:rsidR="00B5211F" w:rsidRDefault="00B5211F" w:rsidP="00B5211F">
      <w:pPr>
        <w:spacing w:before="240" w:line="100" w:lineRule="atLeast"/>
        <w:jc w:val="both"/>
        <w:rPr>
          <w:rFonts w:cs="Times New Roman"/>
          <w:b/>
          <w:sz w:val="22"/>
          <w:szCs w:val="22"/>
          <w:lang w:val="uk-UA"/>
        </w:rPr>
      </w:pPr>
      <w:r w:rsidRPr="00B5211F">
        <w:rPr>
          <w:rFonts w:cs="Times New Roman"/>
          <w:sz w:val="22"/>
          <w:szCs w:val="22"/>
          <w:lang w:val="uk-UA"/>
        </w:rPr>
        <w:t xml:space="preserve">Дозвіл на постійне перебування, основою якого був шлюб з польським громадянином, можна скасувати, якщо іноземець </w:t>
      </w:r>
      <w:r w:rsidRPr="00B5211F">
        <w:rPr>
          <w:rFonts w:cs="Times New Roman"/>
          <w:b/>
          <w:sz w:val="22"/>
          <w:szCs w:val="22"/>
          <w:lang w:val="uk-UA"/>
        </w:rPr>
        <w:t>розлучився впродовж 2-х років від дня, в якому йому було видано дозвіл на постійне перебування.</w:t>
      </w:r>
    </w:p>
    <w:p w:rsidR="009A4EEA" w:rsidRPr="00785ADB" w:rsidRDefault="009A4EEA" w:rsidP="009A4EEA">
      <w:pPr>
        <w:spacing w:before="240" w:line="100" w:lineRule="atLeast"/>
        <w:jc w:val="both"/>
        <w:rPr>
          <w:rFonts w:cs="Times New Roman"/>
          <w:sz w:val="22"/>
          <w:szCs w:val="22"/>
          <w:lang w:val="uk-UA"/>
        </w:rPr>
      </w:pPr>
      <w:r w:rsidRPr="00785ADB">
        <w:rPr>
          <w:rFonts w:cs="Times New Roman"/>
          <w:sz w:val="22"/>
          <w:szCs w:val="22"/>
          <w:lang w:val="uk-UA"/>
        </w:rPr>
        <w:t xml:space="preserve">Дозвіл на постійне проживання, вказаний у Розділі </w:t>
      </w:r>
      <w:r w:rsidRPr="00785ADB">
        <w:rPr>
          <w:rFonts w:cs="Times New Roman"/>
          <w:sz w:val="22"/>
          <w:szCs w:val="22"/>
        </w:rPr>
        <w:t>V</w:t>
      </w:r>
      <w:r w:rsidRPr="00785ADB">
        <w:rPr>
          <w:rFonts w:cs="Times New Roman"/>
          <w:sz w:val="22"/>
          <w:szCs w:val="22"/>
          <w:lang w:val="uk-UA"/>
        </w:rPr>
        <w:t xml:space="preserve">, п. 10, що був виданий громадянинові </w:t>
      </w:r>
      <w:r w:rsidRPr="00C927FA">
        <w:rPr>
          <w:rFonts w:cs="Times New Roman"/>
          <w:b/>
          <w:sz w:val="22"/>
          <w:szCs w:val="22"/>
          <w:lang w:val="uk-UA"/>
        </w:rPr>
        <w:t>Об’єднаного Королівства Великої Британії</w:t>
      </w:r>
      <w:r w:rsidRPr="00785ADB">
        <w:rPr>
          <w:rFonts w:cs="Times New Roman"/>
          <w:sz w:val="22"/>
          <w:szCs w:val="22"/>
          <w:lang w:val="uk-UA"/>
        </w:rPr>
        <w:t xml:space="preserve"> та Північної Ірландії, про якого йдеться у Ст. 10, абзац 1, літери  </w:t>
      </w:r>
      <w:r w:rsidRPr="00785ADB">
        <w:rPr>
          <w:rFonts w:cs="Times New Roman"/>
          <w:sz w:val="22"/>
          <w:szCs w:val="22"/>
        </w:rPr>
        <w:t>b</w:t>
      </w:r>
      <w:r w:rsidRPr="00785ADB">
        <w:rPr>
          <w:rFonts w:cs="Times New Roman"/>
          <w:sz w:val="22"/>
          <w:szCs w:val="22"/>
          <w:lang w:val="uk-UA"/>
        </w:rPr>
        <w:t xml:space="preserve"> </w:t>
      </w:r>
      <w:r w:rsidRPr="00785ADB">
        <w:rPr>
          <w:rFonts w:cs="Times New Roman"/>
          <w:sz w:val="22"/>
          <w:szCs w:val="22"/>
        </w:rPr>
        <w:t>i</w:t>
      </w:r>
      <w:r w:rsidRPr="00785ADB">
        <w:rPr>
          <w:rFonts w:cs="Times New Roman"/>
          <w:sz w:val="22"/>
          <w:szCs w:val="22"/>
          <w:lang w:val="uk-UA"/>
        </w:rPr>
        <w:t xml:space="preserve"> </w:t>
      </w:r>
      <w:r w:rsidRPr="00785ADB">
        <w:rPr>
          <w:rFonts w:cs="Times New Roman"/>
          <w:sz w:val="22"/>
          <w:szCs w:val="22"/>
        </w:rPr>
        <w:t>d</w:t>
      </w:r>
      <w:r w:rsidRPr="00785ADB">
        <w:rPr>
          <w:rFonts w:cs="Times New Roman"/>
          <w:sz w:val="22"/>
          <w:szCs w:val="22"/>
          <w:lang w:val="uk-UA"/>
        </w:rPr>
        <w:t xml:space="preserve"> Угоди «Про вихід з Європейського Союзу», який </w:t>
      </w:r>
      <w:r w:rsidRPr="00C927FA">
        <w:rPr>
          <w:rFonts w:cs="Times New Roman"/>
          <w:b/>
          <w:sz w:val="22"/>
          <w:szCs w:val="22"/>
          <w:lang w:val="uk-UA"/>
        </w:rPr>
        <w:t xml:space="preserve">до 31 грудня 2020 </w:t>
      </w:r>
      <w:r w:rsidRPr="00CB676D">
        <w:rPr>
          <w:rFonts w:cs="Times New Roman"/>
          <w:b/>
          <w:sz w:val="22"/>
          <w:szCs w:val="22"/>
          <w:lang w:val="uk-UA"/>
        </w:rPr>
        <w:t>р. виконував на території Республіки Польща роботу в якості працівника, якого іноземний роботодавець відрядив</w:t>
      </w:r>
      <w:r w:rsidRPr="00785ADB">
        <w:rPr>
          <w:rFonts w:cs="Times New Roman"/>
          <w:sz w:val="22"/>
          <w:szCs w:val="22"/>
          <w:lang w:val="uk-UA"/>
        </w:rPr>
        <w:t xml:space="preserve"> на територію Республіки Польща, відкликається, якщо наявні обставини, викладені у пунктах 1,3,4 або 5.</w:t>
      </w:r>
    </w:p>
    <w:p w:rsidR="009A4EEA" w:rsidRPr="00B5211F" w:rsidRDefault="009A4EEA" w:rsidP="00B5211F">
      <w:pPr>
        <w:spacing w:before="240" w:line="100" w:lineRule="atLeast"/>
        <w:jc w:val="both"/>
        <w:rPr>
          <w:rFonts w:cs="Times New Roman"/>
          <w:b/>
          <w:sz w:val="22"/>
          <w:szCs w:val="22"/>
          <w:lang w:val="uk-UA"/>
        </w:rPr>
      </w:pPr>
    </w:p>
    <w:p w:rsidR="00B5211F" w:rsidRPr="00B5211F" w:rsidRDefault="00B5211F" w:rsidP="00B5211F">
      <w:pPr>
        <w:pStyle w:val="Nagwek2"/>
        <w:spacing w:after="200"/>
        <w:rPr>
          <w:rFonts w:cs="Times New Roman"/>
          <w:lang w:val="uk-UA"/>
        </w:rPr>
      </w:pPr>
      <w:bookmarkStart w:id="122" w:name="__RefHeading__4805_369570355"/>
      <w:bookmarkStart w:id="123" w:name="_Toc386286391"/>
      <w:bookmarkEnd w:id="122"/>
      <w:r w:rsidRPr="00B5211F">
        <w:rPr>
          <w:lang w:val="uk-UA"/>
        </w:rPr>
        <w:t>5.10</w:t>
      </w:r>
      <w:r w:rsidR="00D345B0">
        <w:rPr>
          <w:lang w:val="uk-UA"/>
        </w:rPr>
        <w:t xml:space="preserve"> </w:t>
      </w:r>
      <w:r w:rsidRPr="00B5211F">
        <w:rPr>
          <w:lang w:val="uk-UA"/>
        </w:rPr>
        <w:t xml:space="preserve">ТЕРМІН, НА ЯКИЙ ВИДАЄТЬСЯ ДОЗВІЛ НА ПОСТІЙНЕ ПЕРЕБУВАННЯ </w:t>
      </w:r>
      <w:bookmarkEnd w:id="123"/>
    </w:p>
    <w:p w:rsidR="00B5211F" w:rsidRPr="00B5211F" w:rsidRDefault="00B5211F" w:rsidP="00B5211F">
      <w:pPr>
        <w:spacing w:line="100" w:lineRule="atLeast"/>
        <w:rPr>
          <w:rFonts w:cs="Times New Roman"/>
          <w:b/>
          <w:sz w:val="22"/>
          <w:szCs w:val="22"/>
          <w:lang w:val="uk-UA"/>
        </w:rPr>
      </w:pPr>
      <w:r w:rsidRPr="00B5211F">
        <w:rPr>
          <w:rFonts w:cs="Times New Roman"/>
          <w:sz w:val="22"/>
          <w:szCs w:val="22"/>
          <w:lang w:val="uk-UA"/>
        </w:rPr>
        <w:t xml:space="preserve">Дозвіл на постійне перебування видається на </w:t>
      </w:r>
      <w:r w:rsidRPr="00B5211F">
        <w:rPr>
          <w:rFonts w:cs="Times New Roman"/>
          <w:b/>
          <w:sz w:val="22"/>
          <w:szCs w:val="22"/>
          <w:lang w:val="uk-UA"/>
        </w:rPr>
        <w:t>невизначений термін.</w:t>
      </w:r>
    </w:p>
    <w:p w:rsidR="00B5211F" w:rsidRPr="00B5211F" w:rsidRDefault="00B5211F" w:rsidP="00B5211F">
      <w:pPr>
        <w:spacing w:line="100" w:lineRule="atLeast"/>
        <w:rPr>
          <w:rFonts w:cs="Times New Roman"/>
          <w:b/>
          <w:sz w:val="22"/>
          <w:szCs w:val="22"/>
          <w:lang w:val="uk-UA"/>
        </w:rPr>
      </w:pPr>
      <w:r w:rsidRPr="00B5211F">
        <w:rPr>
          <w:rFonts w:cs="Times New Roman"/>
          <w:sz w:val="22"/>
          <w:szCs w:val="22"/>
          <w:lang w:val="uk-UA"/>
        </w:rPr>
        <w:t xml:space="preserve">Документом, що підтверджує отримання дозволу на постійне перебування є </w:t>
      </w:r>
      <w:r w:rsidRPr="00B5211F">
        <w:rPr>
          <w:rFonts w:cs="Times New Roman"/>
          <w:b/>
          <w:sz w:val="22"/>
          <w:szCs w:val="22"/>
          <w:lang w:val="uk-UA"/>
        </w:rPr>
        <w:t>карта перебування, видана на 10 років.</w:t>
      </w:r>
    </w:p>
    <w:p w:rsidR="00B5211F" w:rsidRPr="00B5211F" w:rsidRDefault="00B5211F" w:rsidP="00B5211F">
      <w:pPr>
        <w:spacing w:line="100" w:lineRule="atLeast"/>
        <w:rPr>
          <w:rFonts w:cs="Times New Roman"/>
          <w:sz w:val="22"/>
          <w:szCs w:val="22"/>
          <w:lang w:val="uk-UA"/>
        </w:rPr>
      </w:pPr>
      <w:r w:rsidRPr="00B5211F">
        <w:rPr>
          <w:rFonts w:cs="Times New Roman"/>
          <w:sz w:val="22"/>
          <w:szCs w:val="22"/>
          <w:lang w:val="uk-UA"/>
        </w:rPr>
        <w:t>Термін дії дозволу на постійне перебування закінчується на підставі дії положень чинного законодавства з моменту отримання іноземцем дозволу на перебування довгострокового резидента ЄС, або отримання іноземцем польського громадянства.</w:t>
      </w:r>
    </w:p>
    <w:p w:rsidR="00B5211F" w:rsidRPr="00B5211F" w:rsidRDefault="00B5211F" w:rsidP="00B5211F">
      <w:pPr>
        <w:spacing w:line="100" w:lineRule="atLeast"/>
        <w:jc w:val="both"/>
        <w:rPr>
          <w:rFonts w:cs="Times New Roman"/>
          <w:sz w:val="22"/>
          <w:szCs w:val="22"/>
          <w:lang w:val="uk-UA"/>
        </w:rPr>
      </w:pPr>
    </w:p>
    <w:p w:rsidR="00B5211F" w:rsidRPr="00B5211F" w:rsidRDefault="00B5211F" w:rsidP="00B5211F">
      <w:pPr>
        <w:spacing w:line="100" w:lineRule="atLeast"/>
        <w:jc w:val="both"/>
        <w:rPr>
          <w:rFonts w:cs="Times New Roman"/>
          <w:sz w:val="22"/>
          <w:szCs w:val="22"/>
          <w:lang w:val="uk-UA"/>
        </w:rPr>
      </w:pPr>
    </w:p>
    <w:p w:rsidR="00B5211F" w:rsidRPr="00B5211F" w:rsidRDefault="00B5211F" w:rsidP="00B5211F">
      <w:pPr>
        <w:spacing w:line="100" w:lineRule="atLeast"/>
        <w:jc w:val="both"/>
        <w:rPr>
          <w:rFonts w:cs="Times New Roman"/>
          <w:sz w:val="22"/>
          <w:szCs w:val="22"/>
          <w:lang w:val="uk-UA"/>
        </w:rPr>
      </w:pPr>
    </w:p>
    <w:p w:rsidR="00B5211F" w:rsidRDefault="00B5211F" w:rsidP="00B5211F">
      <w:pPr>
        <w:spacing w:line="100" w:lineRule="atLeast"/>
        <w:jc w:val="both"/>
        <w:rPr>
          <w:rFonts w:cs="Times New Roman"/>
          <w:sz w:val="22"/>
          <w:szCs w:val="22"/>
          <w:lang w:val="uk-UA"/>
        </w:rPr>
      </w:pPr>
    </w:p>
    <w:p w:rsidR="00086333" w:rsidRPr="00B5211F" w:rsidRDefault="00086333" w:rsidP="00B5211F">
      <w:pPr>
        <w:spacing w:line="100" w:lineRule="atLeast"/>
        <w:jc w:val="both"/>
        <w:rPr>
          <w:rFonts w:cs="Times New Roman"/>
          <w:sz w:val="22"/>
          <w:szCs w:val="22"/>
          <w:lang w:val="uk-UA"/>
        </w:rPr>
      </w:pPr>
    </w:p>
    <w:p w:rsidR="00B5211F" w:rsidRPr="00B5211F" w:rsidRDefault="00B5211F" w:rsidP="00B5211F">
      <w:pPr>
        <w:pStyle w:val="Nagwek1"/>
        <w:spacing w:after="200"/>
        <w:rPr>
          <w:rFonts w:cs="Times New Roman"/>
          <w:lang w:val="uk-UA"/>
        </w:rPr>
      </w:pPr>
      <w:bookmarkStart w:id="124" w:name="__RefHeading__4807_369570355"/>
      <w:bookmarkStart w:id="125" w:name="_Toc386286392"/>
      <w:bookmarkEnd w:id="124"/>
      <w:r w:rsidRPr="00B5211F">
        <w:rPr>
          <w:lang w:val="uk-UA"/>
        </w:rPr>
        <w:t xml:space="preserve">РОЗДІЛ VI - ДОЗВІЛ НА ПЕРЕБУВАННЯ ДОВГОСТРОКОВОГО РЕЗИДЕНТА ЄВРОПЕЙСЬКОГО СОЮЗУ </w:t>
      </w:r>
      <w:bookmarkEnd w:id="125"/>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Дозвіл на перебування довгострокового резидента ЄС видається іноземцеві, якщо він перебуває на території Республіки Польща </w:t>
      </w:r>
      <w:r w:rsidRPr="00B5211F">
        <w:rPr>
          <w:rFonts w:cs="Times New Roman"/>
          <w:b/>
          <w:bCs/>
          <w:sz w:val="22"/>
          <w:szCs w:val="22"/>
          <w:lang w:val="uk-UA"/>
        </w:rPr>
        <w:t>легально та безперервно не менше 5 років</w:t>
      </w:r>
      <w:r w:rsidRPr="00B5211F">
        <w:rPr>
          <w:rFonts w:cs="Times New Roman"/>
          <w:bCs/>
          <w:sz w:val="22"/>
          <w:szCs w:val="22"/>
          <w:lang w:val="uk-UA"/>
        </w:rPr>
        <w:t xml:space="preserve"> безпосередньо до подання заявки, і сукупно відповідає наступним умовам:</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1) має </w:t>
      </w:r>
      <w:r w:rsidRPr="00B5211F">
        <w:rPr>
          <w:rFonts w:cs="Times New Roman"/>
          <w:b/>
          <w:bCs/>
          <w:sz w:val="22"/>
          <w:szCs w:val="22"/>
          <w:lang w:val="uk-UA"/>
        </w:rPr>
        <w:t>стабільне і регулярне джерело доходів</w:t>
      </w:r>
      <w:r w:rsidRPr="00B5211F">
        <w:rPr>
          <w:rFonts w:cs="Times New Roman"/>
          <w:bCs/>
          <w:sz w:val="22"/>
          <w:szCs w:val="22"/>
          <w:lang w:val="uk-UA"/>
        </w:rPr>
        <w:t>, достатнє для покриття витрат на утримання самого себе та утримання членів сім'ї, які знаходяться на його опікуванні;</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2) має </w:t>
      </w:r>
      <w:r w:rsidRPr="00B5211F">
        <w:rPr>
          <w:rFonts w:cs="Times New Roman"/>
          <w:b/>
          <w:bCs/>
          <w:sz w:val="22"/>
          <w:szCs w:val="22"/>
          <w:lang w:val="uk-UA"/>
        </w:rPr>
        <w:t>медичне страхування</w:t>
      </w:r>
      <w:r w:rsidRPr="00B5211F">
        <w:rPr>
          <w:rFonts w:cs="Times New Roman"/>
          <w:bCs/>
          <w:sz w:val="22"/>
          <w:szCs w:val="22"/>
          <w:lang w:val="uk-UA"/>
        </w:rPr>
        <w:t xml:space="preserve"> в розумінні Закону від 27 серпня 2004 р. «Про медичне обслуговування, яке фінансується з публічних коштів», або підтвердження відшкодування страховиком витрат на лікування на території Республіки Польща.</w:t>
      </w:r>
    </w:p>
    <w:p w:rsidR="00B5211F" w:rsidRPr="00B5211F" w:rsidRDefault="00B5211F" w:rsidP="00B5211F">
      <w:pPr>
        <w:spacing w:line="100" w:lineRule="atLeast"/>
        <w:jc w:val="both"/>
        <w:rPr>
          <w:rFonts w:cs="Times New Roman"/>
          <w:bCs/>
          <w:sz w:val="22"/>
          <w:szCs w:val="22"/>
          <w:lang w:val="uk-UA"/>
        </w:rPr>
      </w:pPr>
      <w:r w:rsidRPr="00B5211F">
        <w:rPr>
          <w:rFonts w:eastAsia="Times New Roman" w:cs="Times New Roman"/>
          <w:bCs/>
          <w:sz w:val="22"/>
          <w:szCs w:val="22"/>
          <w:lang w:val="uk-UA"/>
        </w:rPr>
        <w:t xml:space="preserve">3) має документальне підтвердження </w:t>
      </w:r>
      <w:r w:rsidRPr="00B5211F">
        <w:rPr>
          <w:rFonts w:eastAsia="Times New Roman" w:cs="Times New Roman"/>
          <w:b/>
          <w:bCs/>
          <w:sz w:val="22"/>
          <w:szCs w:val="22"/>
          <w:lang w:val="uk-UA"/>
        </w:rPr>
        <w:t>знання польської мови</w:t>
      </w:r>
      <w:r w:rsidRPr="00B5211F">
        <w:rPr>
          <w:rFonts w:eastAsia="Times New Roman" w:cs="Times New Roman"/>
          <w:bCs/>
          <w:sz w:val="22"/>
          <w:szCs w:val="22"/>
          <w:lang w:val="uk-UA"/>
        </w:rPr>
        <w:t xml:space="preserve">. </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При перевірці відповідності іноземця вимогам, про які йдеться в п. 1, орган оцінюватиме прибутки іноземця за останні 3 роки до подання заявки. У випадку іноземців, які мають дозвіл на тимчасове перебування для виконання роботи, що вимагає високої кваліфікації, враховуватиметься прибуток за останні 2 роки їх перебування в Польщі, якщо раніше вони проживали в іншій державі-члені ЄС на підставі «Блакитної карти ЄС», виданої у зв'язку з наданням цією державою дозволу на перебування для виконання роботи, що вимагає високої кваліфікації. Блакитною картою ЄС - останні 2 роки перебування в Польщі.</w:t>
      </w:r>
    </w:p>
    <w:p w:rsidR="00B5211F" w:rsidRPr="00B5211F" w:rsidRDefault="00B5211F" w:rsidP="00B5211F">
      <w:pPr>
        <w:pStyle w:val="Default"/>
        <w:spacing w:line="100" w:lineRule="atLeast"/>
        <w:jc w:val="both"/>
        <w:rPr>
          <w:rFonts w:ascii="Calibri" w:hAnsi="Calibri"/>
          <w:color w:val="auto"/>
          <w:sz w:val="22"/>
          <w:szCs w:val="22"/>
          <w:lang w:val="uk-UA"/>
        </w:rPr>
      </w:pPr>
      <w:r w:rsidRPr="00B5211F">
        <w:rPr>
          <w:rFonts w:ascii="Calibri" w:hAnsi="Calibri"/>
          <w:bCs/>
          <w:color w:val="auto"/>
          <w:sz w:val="22"/>
          <w:szCs w:val="22"/>
          <w:lang w:val="uk-UA"/>
        </w:rPr>
        <w:t xml:space="preserve">Знання польської мови підтверджуються одним з наступних документів: </w:t>
      </w:r>
    </w:p>
    <w:p w:rsidR="00B5211F" w:rsidRPr="00B5211F" w:rsidRDefault="00B5211F" w:rsidP="00B5211F">
      <w:pPr>
        <w:pStyle w:val="Default"/>
        <w:jc w:val="both"/>
        <w:rPr>
          <w:rFonts w:ascii="Calibri" w:hAnsi="Calibri"/>
          <w:color w:val="auto"/>
          <w:sz w:val="22"/>
          <w:szCs w:val="22"/>
          <w:lang w:val="uk-UA"/>
        </w:rPr>
      </w:pPr>
      <w:r w:rsidRPr="00B5211F">
        <w:rPr>
          <w:rFonts w:ascii="Calibri" w:hAnsi="Calibri"/>
          <w:color w:val="auto"/>
          <w:sz w:val="22"/>
          <w:szCs w:val="22"/>
          <w:lang w:val="uk-UA"/>
        </w:rPr>
        <w:t>1) офіційним сертифікатом про знання польської мови, про який йдеться в ст. 11a Закону від 7 жовтня 1999 р. «Про польську мову»</w:t>
      </w:r>
      <w:r w:rsidR="00D345B0">
        <w:rPr>
          <w:rFonts w:ascii="Calibri" w:hAnsi="Calibri"/>
          <w:color w:val="auto"/>
          <w:sz w:val="22"/>
          <w:szCs w:val="22"/>
          <w:lang w:val="uk-UA"/>
        </w:rPr>
        <w:t xml:space="preserve"> </w:t>
      </w:r>
      <w:r w:rsidRPr="00B5211F">
        <w:rPr>
          <w:rFonts w:ascii="Calibri" w:hAnsi="Calibri"/>
          <w:color w:val="auto"/>
          <w:sz w:val="22"/>
          <w:szCs w:val="22"/>
          <w:lang w:val="uk-UA"/>
        </w:rPr>
        <w:t>(Дзєннік уста</w:t>
      </w:r>
      <w:r w:rsidR="00086333">
        <w:rPr>
          <w:rFonts w:ascii="Calibri" w:hAnsi="Calibri"/>
          <w:color w:val="auto"/>
          <w:sz w:val="22"/>
          <w:szCs w:val="22"/>
          <w:lang w:val="uk-UA"/>
        </w:rPr>
        <w:t xml:space="preserve">в (Законодавчий вісник) від </w:t>
      </w:r>
      <w:r w:rsidR="00CB676D">
        <w:rPr>
          <w:rFonts w:ascii="Calibri" w:hAnsi="Calibri"/>
          <w:color w:val="auto"/>
          <w:sz w:val="22"/>
          <w:szCs w:val="22"/>
          <w:lang w:val="uk-UA"/>
        </w:rPr>
        <w:t>20</w:t>
      </w:r>
      <w:r w:rsidR="00CB676D" w:rsidRPr="00C05FDF">
        <w:rPr>
          <w:rFonts w:ascii="Calibri" w:hAnsi="Calibri"/>
          <w:color w:val="auto"/>
          <w:sz w:val="22"/>
          <w:szCs w:val="22"/>
          <w:lang w:val="uk-UA"/>
        </w:rPr>
        <w:t>21</w:t>
      </w:r>
      <w:r w:rsidR="00CB676D" w:rsidRPr="00B5211F">
        <w:rPr>
          <w:rFonts w:ascii="Calibri" w:hAnsi="Calibri"/>
          <w:color w:val="auto"/>
          <w:sz w:val="22"/>
          <w:szCs w:val="22"/>
          <w:lang w:val="uk-UA"/>
        </w:rPr>
        <w:t xml:space="preserve"> </w:t>
      </w:r>
      <w:r w:rsidRPr="00B5211F">
        <w:rPr>
          <w:rFonts w:ascii="Calibri" w:hAnsi="Calibri"/>
          <w:color w:val="auto"/>
          <w:sz w:val="22"/>
          <w:szCs w:val="22"/>
          <w:lang w:val="uk-UA"/>
        </w:rPr>
        <w:t>р. поз.</w:t>
      </w:r>
      <w:r w:rsidR="00CB676D" w:rsidRPr="00C05FDF">
        <w:rPr>
          <w:rFonts w:ascii="Calibri" w:eastAsia="SimSun" w:hAnsi="Calibri" w:cs="Tahoma"/>
          <w:color w:val="auto"/>
          <w:sz w:val="22"/>
          <w:szCs w:val="22"/>
          <w:lang w:val="uk-UA"/>
        </w:rPr>
        <w:t>672</w:t>
      </w:r>
      <w:r w:rsidRPr="00B5211F">
        <w:rPr>
          <w:rFonts w:ascii="Calibri" w:hAnsi="Calibri"/>
          <w:color w:val="auto"/>
          <w:sz w:val="22"/>
          <w:szCs w:val="22"/>
          <w:lang w:val="uk-UA"/>
        </w:rPr>
        <w:t>), на базовому комунікативному рівні</w:t>
      </w:r>
      <w:r w:rsidR="00A70504">
        <w:rPr>
          <w:rFonts w:ascii="Calibri" w:hAnsi="Calibri"/>
          <w:color w:val="auto"/>
          <w:sz w:val="22"/>
          <w:szCs w:val="22"/>
          <w:lang w:val="uk-UA"/>
        </w:rPr>
        <w:t xml:space="preserve"> </w:t>
      </w:r>
      <w:r w:rsidRPr="00B5211F">
        <w:rPr>
          <w:rFonts w:ascii="Calibri" w:hAnsi="Calibri"/>
          <w:color w:val="auto"/>
          <w:sz w:val="22"/>
          <w:szCs w:val="22"/>
          <w:lang w:val="uk-UA"/>
        </w:rPr>
        <w:t xml:space="preserve">не нижчому за B1; </w:t>
      </w:r>
    </w:p>
    <w:p w:rsidR="00B5211F" w:rsidRPr="00B5211F" w:rsidRDefault="00B5211F" w:rsidP="00B5211F">
      <w:pPr>
        <w:pStyle w:val="Default"/>
        <w:jc w:val="both"/>
        <w:rPr>
          <w:rFonts w:ascii="Calibri" w:hAnsi="Calibri"/>
          <w:color w:val="auto"/>
          <w:sz w:val="22"/>
          <w:szCs w:val="22"/>
          <w:lang w:val="uk-UA"/>
        </w:rPr>
      </w:pPr>
      <w:r w:rsidRPr="00B5211F">
        <w:rPr>
          <w:rFonts w:ascii="Calibri" w:hAnsi="Calibri"/>
          <w:color w:val="auto"/>
          <w:sz w:val="22"/>
          <w:szCs w:val="22"/>
          <w:lang w:val="uk-UA"/>
        </w:rPr>
        <w:t>2) атестатом про закінчення школи в Республіці Польща в розумінні ст. 2 п. 2 Закону від 14 грудня 2016 р. – Закон про освіту (Дзєннік уста</w:t>
      </w:r>
      <w:r w:rsidR="00086333">
        <w:rPr>
          <w:rFonts w:ascii="Calibri" w:hAnsi="Calibri"/>
          <w:color w:val="auto"/>
          <w:sz w:val="22"/>
          <w:szCs w:val="22"/>
          <w:lang w:val="uk-UA"/>
        </w:rPr>
        <w:t xml:space="preserve">в (Законодавчий вісник) від </w:t>
      </w:r>
      <w:r w:rsidR="00F52D6C">
        <w:rPr>
          <w:rFonts w:ascii="Calibri" w:hAnsi="Calibri"/>
          <w:color w:val="auto"/>
          <w:sz w:val="22"/>
          <w:szCs w:val="22"/>
          <w:lang w:val="uk-UA"/>
        </w:rPr>
        <w:t>20</w:t>
      </w:r>
      <w:r w:rsidR="00F52D6C" w:rsidRPr="00C05FDF">
        <w:rPr>
          <w:rFonts w:ascii="Calibri" w:hAnsi="Calibri"/>
          <w:color w:val="auto"/>
          <w:sz w:val="22"/>
          <w:szCs w:val="22"/>
          <w:lang w:val="uk-UA"/>
        </w:rPr>
        <w:t>21</w:t>
      </w:r>
      <w:r w:rsidR="00F52D6C" w:rsidRPr="00B5211F">
        <w:rPr>
          <w:rFonts w:ascii="Calibri" w:hAnsi="Calibri"/>
          <w:color w:val="auto"/>
          <w:sz w:val="22"/>
          <w:szCs w:val="22"/>
          <w:lang w:val="uk-UA"/>
        </w:rPr>
        <w:t xml:space="preserve"> </w:t>
      </w:r>
      <w:r w:rsidRPr="00B5211F">
        <w:rPr>
          <w:rFonts w:ascii="Calibri" w:hAnsi="Calibri"/>
          <w:color w:val="auto"/>
          <w:sz w:val="22"/>
          <w:szCs w:val="22"/>
          <w:lang w:val="uk-UA"/>
        </w:rPr>
        <w:t>р. поз.</w:t>
      </w:r>
      <w:r w:rsidR="00F52D6C" w:rsidRPr="00C05FDF">
        <w:rPr>
          <w:rFonts w:ascii="Calibri" w:hAnsi="Calibri"/>
          <w:color w:val="auto"/>
          <w:sz w:val="22"/>
          <w:szCs w:val="22"/>
          <w:lang w:val="uk-UA"/>
        </w:rPr>
        <w:t xml:space="preserve"> 1082</w:t>
      </w:r>
      <w:r w:rsidRPr="00B5211F">
        <w:rPr>
          <w:rFonts w:ascii="Calibri" w:hAnsi="Calibri"/>
          <w:color w:val="auto"/>
          <w:sz w:val="22"/>
          <w:szCs w:val="22"/>
          <w:lang w:val="uk-UA"/>
        </w:rPr>
        <w:t xml:space="preserve">) або </w:t>
      </w:r>
      <w:r w:rsidR="00346378">
        <w:rPr>
          <w:rFonts w:ascii="Calibri" w:hAnsi="Calibri"/>
          <w:color w:val="auto"/>
          <w:sz w:val="22"/>
          <w:szCs w:val="22"/>
          <w:lang w:val="uk-UA"/>
        </w:rPr>
        <w:t>ЗВО</w:t>
      </w:r>
      <w:r w:rsidRPr="00B5211F">
        <w:rPr>
          <w:rFonts w:ascii="Calibri" w:hAnsi="Calibri"/>
          <w:color w:val="auto"/>
          <w:sz w:val="22"/>
          <w:szCs w:val="22"/>
          <w:lang w:val="uk-UA"/>
        </w:rPr>
        <w:t xml:space="preserve"> в розуміння ст. 2 абз. 1 п. 1 Закону від 27 липня 2005 р. – Закон про вищу освіту</w:t>
      </w:r>
      <w:r w:rsidR="00D345B0">
        <w:rPr>
          <w:rFonts w:ascii="Calibri" w:hAnsi="Calibri"/>
          <w:color w:val="auto"/>
          <w:sz w:val="22"/>
          <w:szCs w:val="22"/>
          <w:lang w:val="uk-UA"/>
        </w:rPr>
        <w:t xml:space="preserve"> </w:t>
      </w:r>
      <w:r w:rsidRPr="00B5211F">
        <w:rPr>
          <w:rFonts w:ascii="Calibri" w:hAnsi="Calibri"/>
          <w:color w:val="auto"/>
          <w:sz w:val="22"/>
          <w:szCs w:val="22"/>
          <w:lang w:val="uk-UA"/>
        </w:rPr>
        <w:t xml:space="preserve"> з польською мовою навчання</w:t>
      </w:r>
      <w:r w:rsidRPr="00B5211F">
        <w:rPr>
          <w:rFonts w:ascii="Calibri" w:eastAsia="pmñ¿/Ãü" w:hAnsi="Calibri" w:cs="pmñ¿/Ãü"/>
          <w:color w:val="auto"/>
          <w:sz w:val="22"/>
          <w:szCs w:val="22"/>
          <w:lang w:val="uk-UA"/>
        </w:rPr>
        <w:t>;</w:t>
      </w:r>
    </w:p>
    <w:p w:rsidR="00B5211F" w:rsidRPr="00B5211F" w:rsidRDefault="00B5211F" w:rsidP="00B5211F">
      <w:pPr>
        <w:autoSpaceDE w:val="0"/>
        <w:jc w:val="both"/>
        <w:rPr>
          <w:sz w:val="22"/>
          <w:szCs w:val="22"/>
          <w:lang w:val="uk-UA"/>
        </w:rPr>
      </w:pPr>
      <w:r w:rsidRPr="00B5211F">
        <w:rPr>
          <w:sz w:val="22"/>
          <w:szCs w:val="22"/>
          <w:lang w:val="uk-UA"/>
        </w:rPr>
        <w:t xml:space="preserve">3) атестатом про закінчення школи або </w:t>
      </w:r>
      <w:r w:rsidR="00346378">
        <w:rPr>
          <w:sz w:val="22"/>
          <w:szCs w:val="22"/>
          <w:lang w:val="uk-UA"/>
        </w:rPr>
        <w:t>ЗВО</w:t>
      </w:r>
      <w:r w:rsidRPr="00B5211F">
        <w:rPr>
          <w:sz w:val="22"/>
          <w:szCs w:val="22"/>
          <w:lang w:val="uk-UA"/>
        </w:rPr>
        <w:t xml:space="preserve"> з польською мовою навчання за кордоном, які відповідають школі або </w:t>
      </w:r>
      <w:r w:rsidR="00346378">
        <w:rPr>
          <w:sz w:val="22"/>
          <w:szCs w:val="22"/>
          <w:lang w:val="uk-UA"/>
        </w:rPr>
        <w:t>ЗВО</w:t>
      </w:r>
      <w:r w:rsidRPr="00B5211F">
        <w:rPr>
          <w:sz w:val="22"/>
          <w:szCs w:val="22"/>
          <w:lang w:val="uk-UA"/>
        </w:rPr>
        <w:t xml:space="preserve"> у розумінні, відповідно </w:t>
      </w:r>
      <w:r w:rsidRPr="00B5211F">
        <w:rPr>
          <w:rFonts w:eastAsia="pmñ¿/Ãü" w:cs="pmñ¿/Ãü"/>
          <w:sz w:val="22"/>
          <w:szCs w:val="22"/>
          <w:lang w:val="uk-UA"/>
        </w:rPr>
        <w:t>ст</w:t>
      </w:r>
      <w:r w:rsidRPr="00B5211F">
        <w:rPr>
          <w:sz w:val="22"/>
          <w:szCs w:val="22"/>
          <w:lang w:val="uk-UA"/>
        </w:rPr>
        <w:t>. 2 п. 2 Закону від 14 грудня 2016 р. – Закон про освіту</w:t>
      </w:r>
      <w:r w:rsidR="00D345B0">
        <w:rPr>
          <w:sz w:val="22"/>
          <w:szCs w:val="22"/>
          <w:lang w:val="uk-UA"/>
        </w:rPr>
        <w:t xml:space="preserve"> </w:t>
      </w:r>
      <w:r w:rsidRPr="00B5211F">
        <w:rPr>
          <w:sz w:val="22"/>
          <w:szCs w:val="22"/>
          <w:lang w:val="uk-UA"/>
        </w:rPr>
        <w:t>або ст. 2 абз. 1 п. 1 Закону від 27 липня 2005 р. – Закон про вищу освіту</w:t>
      </w:r>
      <w:r w:rsidR="00086333">
        <w:rPr>
          <w:sz w:val="22"/>
          <w:szCs w:val="22"/>
          <w:lang w:val="uk-UA"/>
        </w:rPr>
        <w:t xml:space="preserve"> </w:t>
      </w:r>
      <w:r w:rsidRPr="00B5211F">
        <w:rPr>
          <w:sz w:val="22"/>
          <w:szCs w:val="22"/>
          <w:lang w:val="uk-UA"/>
        </w:rPr>
        <w:t>.</w:t>
      </w:r>
      <w:r w:rsidR="00086333">
        <w:rPr>
          <w:sz w:val="22"/>
          <w:szCs w:val="22"/>
          <w:lang w:val="uk-UA"/>
        </w:rPr>
        <w:t xml:space="preserve"> </w:t>
      </w:r>
    </w:p>
    <w:p w:rsidR="00B5211F" w:rsidRPr="00B5211F" w:rsidRDefault="00B5211F" w:rsidP="00B5211F">
      <w:pPr>
        <w:autoSpaceDE w:val="0"/>
        <w:jc w:val="both"/>
        <w:rPr>
          <w:lang w:val="uk-UA"/>
        </w:rPr>
      </w:pPr>
      <w:r w:rsidRPr="00B5211F">
        <w:rPr>
          <w:sz w:val="22"/>
          <w:szCs w:val="22"/>
          <w:lang w:val="uk-UA"/>
        </w:rPr>
        <w:t xml:space="preserve">Вимога про знання польської мови не застосовується щодо неповнолітнього іноземця, який до дати заявки на видачу дозволу на перебування довгострокового резидента ЄС не досяг 16-рчного віку. </w:t>
      </w:r>
    </w:p>
    <w:p w:rsidR="00B5211F" w:rsidRPr="00B5211F" w:rsidRDefault="00B5211F" w:rsidP="00B5211F">
      <w:pPr>
        <w:pStyle w:val="Nagwek2"/>
        <w:spacing w:after="200"/>
        <w:rPr>
          <w:rFonts w:cs="Times New Roman"/>
          <w:lang w:val="uk-UA"/>
        </w:rPr>
      </w:pPr>
      <w:bookmarkStart w:id="126" w:name="__RefHeading__4809_369570355"/>
      <w:bookmarkStart w:id="127" w:name="_Toc386286393"/>
      <w:bookmarkEnd w:id="126"/>
      <w:r w:rsidRPr="00B5211F">
        <w:rPr>
          <w:lang w:val="uk-UA"/>
        </w:rPr>
        <w:t>6.1</w:t>
      </w:r>
      <w:r w:rsidR="00D345B0">
        <w:rPr>
          <w:lang w:val="uk-UA"/>
        </w:rPr>
        <w:t xml:space="preserve"> </w:t>
      </w:r>
      <w:r w:rsidRPr="00B5211F">
        <w:rPr>
          <w:lang w:val="uk-UA"/>
        </w:rPr>
        <w:t>ОРГАН, ЩО ВИДАЄ РІШЕННЯ</w:t>
      </w:r>
      <w:bookmarkEnd w:id="127"/>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sz w:val="22"/>
          <w:szCs w:val="22"/>
          <w:lang w:val="uk-UA"/>
        </w:rPr>
        <w:lastRenderedPageBreak/>
        <w:t xml:space="preserve">Рішення про видачу дозволу на перебування довгострокового резидента ЄС видає відповідний </w:t>
      </w:r>
      <w:r w:rsidRPr="00B5211F">
        <w:rPr>
          <w:rFonts w:cs="Times New Roman"/>
          <w:b/>
          <w:sz w:val="22"/>
          <w:szCs w:val="22"/>
          <w:lang w:val="uk-UA"/>
        </w:rPr>
        <w:t>воєвода,</w:t>
      </w:r>
      <w:r w:rsidRPr="00B5211F">
        <w:rPr>
          <w:rFonts w:cs="Times New Roman"/>
          <w:sz w:val="22"/>
          <w:szCs w:val="22"/>
          <w:lang w:val="uk-UA"/>
        </w:rPr>
        <w:t xml:space="preserve"> з огляду на місце перебування іноземця. Заявка на видачу дозволу на перебування довгострокового резидента ЄС подається на бланку. </w:t>
      </w:r>
    </w:p>
    <w:p w:rsidR="00B5211F" w:rsidRPr="00B5211F" w:rsidRDefault="00B5211F" w:rsidP="00B5211F">
      <w:pPr>
        <w:pStyle w:val="Nagwek2"/>
        <w:spacing w:after="200"/>
        <w:rPr>
          <w:rFonts w:cs="Times New Roman"/>
          <w:lang w:val="uk-UA"/>
        </w:rPr>
      </w:pPr>
      <w:bookmarkStart w:id="128" w:name="__RefHeading__4811_369570355"/>
      <w:bookmarkStart w:id="129" w:name="_Toc386286394"/>
      <w:bookmarkEnd w:id="128"/>
      <w:r w:rsidRPr="00B5211F">
        <w:rPr>
          <w:lang w:val="uk-UA"/>
        </w:rPr>
        <w:t>6.2</w:t>
      </w:r>
      <w:r w:rsidR="00D345B0">
        <w:rPr>
          <w:lang w:val="uk-UA"/>
        </w:rPr>
        <w:t xml:space="preserve"> </w:t>
      </w:r>
      <w:r w:rsidRPr="00B5211F">
        <w:rPr>
          <w:lang w:val="uk-UA"/>
        </w:rPr>
        <w:t xml:space="preserve">ДОКУМЕНТИ </w:t>
      </w:r>
      <w:bookmarkEnd w:id="129"/>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sz w:val="22"/>
          <w:szCs w:val="22"/>
          <w:lang w:val="uk-UA"/>
        </w:rPr>
        <w:t xml:space="preserve">Іноземець зобов'язаний: </w:t>
      </w:r>
    </w:p>
    <w:p w:rsidR="00B5211F" w:rsidRPr="00B5211F" w:rsidRDefault="00B5211F" w:rsidP="00B5211F">
      <w:pPr>
        <w:pStyle w:val="Kolorowalistaakcent11"/>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sz w:val="22"/>
          <w:szCs w:val="22"/>
          <w:lang w:val="uk-UA"/>
        </w:rPr>
        <w:t xml:space="preserve">надати </w:t>
      </w:r>
      <w:r w:rsidRPr="00B5211F">
        <w:rPr>
          <w:rFonts w:cs="Times New Roman"/>
          <w:b/>
          <w:sz w:val="22"/>
          <w:szCs w:val="22"/>
          <w:lang w:val="uk-UA"/>
        </w:rPr>
        <w:t>чинний проїзний документ</w:t>
      </w:r>
      <w:r w:rsidRPr="00B5211F">
        <w:rPr>
          <w:rFonts w:cs="Times New Roman"/>
          <w:sz w:val="22"/>
          <w:szCs w:val="22"/>
          <w:lang w:val="uk-UA"/>
        </w:rPr>
        <w:t>. В обґрунтованих випадках, якщо у іноземця немає чинного проїзного документу та відсутня можливість його отримати, він може надати інший документ, який посвідчує його особу.</w:t>
      </w:r>
    </w:p>
    <w:p w:rsidR="00B5211F" w:rsidRPr="00B5211F" w:rsidRDefault="00B5211F" w:rsidP="00B5211F">
      <w:pPr>
        <w:pStyle w:val="Kolorowalistaakcent11"/>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sz w:val="22"/>
          <w:szCs w:val="22"/>
          <w:lang w:val="uk-UA"/>
        </w:rPr>
        <w:t xml:space="preserve">подати </w:t>
      </w:r>
      <w:r w:rsidRPr="00B5211F">
        <w:rPr>
          <w:rFonts w:cs="Times New Roman"/>
          <w:b/>
          <w:sz w:val="22"/>
          <w:szCs w:val="22"/>
          <w:lang w:val="uk-UA"/>
        </w:rPr>
        <w:t>заповнений бланк заявки</w:t>
      </w:r>
      <w:r w:rsidRPr="00B5211F">
        <w:rPr>
          <w:rFonts w:cs="Times New Roman"/>
          <w:sz w:val="22"/>
          <w:szCs w:val="22"/>
          <w:lang w:val="uk-UA"/>
        </w:rPr>
        <w:t xml:space="preserve">, а також до неї долучити: </w:t>
      </w:r>
    </w:p>
    <w:p w:rsidR="00A37EBC" w:rsidRPr="00A37EBC" w:rsidRDefault="00B5211F" w:rsidP="00A37EBC">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sz w:val="22"/>
          <w:szCs w:val="22"/>
          <w:lang w:val="uk-UA"/>
        </w:rPr>
      </w:pPr>
      <w:r w:rsidRPr="00B5211F">
        <w:rPr>
          <w:rFonts w:cs="Times New Roman"/>
          <w:b/>
          <w:bCs/>
          <w:sz w:val="22"/>
          <w:szCs w:val="22"/>
          <w:lang w:val="uk-UA"/>
        </w:rPr>
        <w:t xml:space="preserve">4 </w:t>
      </w:r>
      <w:r w:rsidR="00A37EBC" w:rsidRPr="00A37EBC">
        <w:rPr>
          <w:b/>
          <w:bCs/>
          <w:sz w:val="22"/>
          <w:szCs w:val="22"/>
          <w:lang w:val="uk-UA"/>
        </w:rPr>
        <w:t>фотографії</w:t>
      </w:r>
      <w:r w:rsidR="00A37EBC" w:rsidRPr="00A37EBC">
        <w:rPr>
          <w:sz w:val="22"/>
          <w:szCs w:val="22"/>
          <w:lang w:val="uk-UA"/>
        </w:rPr>
        <w:t xml:space="preserve"> – непошкоджені, кольорові, з відповідною різкістю, розміром 35 x 45 мм, зроблені протягом останніх 6 місяців перед подачею заяви, на якій видно обличчя іноземця від верху голови до верхньої частини плечей, так, щоб обличчя займало 70-80 % знімка; на однотонному світлому фоні у фронтальному положенні,  на фотографії має бути зображена особа без головного убору і темних окулярів, яка дивиться прямо перед собою, з розплющеними очима, не прикритими волоссям, з природним виразом обличчя і закритим ротом; фотографія також повинна відображати природній колір шкіри,  чітко відображати очі іноземця, а особливо зіниці, лінія очей іноземця повинна бути паралельною до верхнього краю фотографії.</w:t>
      </w:r>
    </w:p>
    <w:p w:rsidR="00A37EBC" w:rsidRPr="00A37EBC" w:rsidRDefault="00A37EBC" w:rsidP="00A3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A37EBC">
        <w:rPr>
          <w:rFonts w:cs="Times New Roman"/>
          <w:sz w:val="22"/>
          <w:szCs w:val="22"/>
          <w:lang w:val="uk-UA"/>
        </w:rPr>
        <w:t>На фотографії повинна бути зображена особа без головного убору та окулярів із затемненим склом.</w:t>
      </w:r>
    </w:p>
    <w:p w:rsidR="00A37EBC" w:rsidRPr="00A37EBC" w:rsidRDefault="00A37EBC" w:rsidP="00A3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A37EBC">
        <w:rPr>
          <w:rFonts w:cs="Times New Roman"/>
          <w:sz w:val="22"/>
          <w:szCs w:val="22"/>
          <w:lang w:val="uk-UA"/>
        </w:rPr>
        <w:t xml:space="preserve">Іноземець з вродженими або набутими вадами органів зору може додати до заяви фотографію, на якій він зображений в окулярах з темним склом. У такому випадку до заяви також додаються документи, що підтверджують інвалідність, а у випадку відсутності можливості їх надання заява іноземця про інвалідність.  </w:t>
      </w:r>
    </w:p>
    <w:p w:rsidR="00A37EBC" w:rsidRPr="00A37EBC" w:rsidRDefault="00A37EBC" w:rsidP="00A3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A37EBC">
        <w:rPr>
          <w:rFonts w:cs="Times New Roman"/>
          <w:sz w:val="22"/>
          <w:szCs w:val="22"/>
          <w:lang w:val="uk-UA"/>
        </w:rPr>
        <w:t xml:space="preserve">Іноземець, який носить головний убір згідно з принципами свого віросповідання, може долучити до заявки фотографію, яка зображує його в головному уборі, якщо на ній буде повністю видно обличчя. В цьому випадку до заявки додається заява іноземця про приналежність його до цього віросповідання. </w:t>
      </w:r>
    </w:p>
    <w:p w:rsidR="00A37EBC" w:rsidRPr="00A37EBC" w:rsidRDefault="00A37EBC" w:rsidP="00A3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A37EBC">
        <w:rPr>
          <w:rFonts w:cs="Times New Roman"/>
          <w:sz w:val="22"/>
          <w:szCs w:val="22"/>
          <w:lang w:val="uk-UA"/>
        </w:rPr>
        <w:t>В обґрунтованих випадках до заяви можна долучити фотографію, на якій іноземець зображений із закритими очима, іншим від природнього кольором шкіри або з відкритим ротом.</w:t>
      </w:r>
    </w:p>
    <w:p w:rsidR="00B5211F" w:rsidRPr="00B5211F" w:rsidRDefault="00B5211F" w:rsidP="00B5211F">
      <w:pPr>
        <w:pStyle w:val="Kolorowalistaakcent11"/>
        <w:numPr>
          <w:ilvl w:val="1"/>
          <w:numId w:val="22"/>
        </w:numPr>
        <w:jc w:val="both"/>
        <w:rPr>
          <w:rFonts w:cs="Times New Roman"/>
          <w:bCs/>
          <w:sz w:val="22"/>
          <w:szCs w:val="22"/>
          <w:lang w:val="uk-UA"/>
        </w:rPr>
      </w:pPr>
      <w:r w:rsidRPr="00B5211F">
        <w:rPr>
          <w:rFonts w:cs="Times New Roman"/>
          <w:b/>
          <w:bCs/>
          <w:sz w:val="22"/>
          <w:szCs w:val="22"/>
          <w:lang w:val="uk-UA"/>
        </w:rPr>
        <w:t xml:space="preserve">правову підставу для зайняття житла, </w:t>
      </w:r>
      <w:r w:rsidRPr="00B5211F">
        <w:rPr>
          <w:rFonts w:cs="Times New Roman"/>
          <w:bCs/>
          <w:sz w:val="22"/>
          <w:szCs w:val="22"/>
          <w:lang w:val="uk-UA"/>
        </w:rPr>
        <w:t>в якому перебуває або має намір перебувати іноземець</w:t>
      </w:r>
      <w:r w:rsidRPr="00B5211F">
        <w:rPr>
          <w:rFonts w:cs="Times New Roman"/>
          <w:b/>
          <w:bCs/>
          <w:sz w:val="22"/>
          <w:szCs w:val="22"/>
          <w:lang w:val="uk-UA"/>
        </w:rPr>
        <w:t>. Правовою підставою</w:t>
      </w:r>
      <w:r w:rsidRPr="00B5211F">
        <w:rPr>
          <w:rFonts w:cs="Times New Roman"/>
          <w:bCs/>
          <w:sz w:val="22"/>
          <w:szCs w:val="22"/>
          <w:lang w:val="uk-UA"/>
        </w:rPr>
        <w:t xml:space="preserve"> для зайняття житла, в якому перебуває або має намір перебувати іноземець, </w:t>
      </w:r>
      <w:r w:rsidRPr="00B5211F">
        <w:rPr>
          <w:rFonts w:cs="Times New Roman"/>
          <w:b/>
          <w:bCs/>
          <w:sz w:val="22"/>
          <w:szCs w:val="22"/>
          <w:lang w:val="uk-UA"/>
        </w:rPr>
        <w:t>не вважається договір найму приміщення</w:t>
      </w:r>
      <w:r w:rsidRPr="00B5211F">
        <w:rPr>
          <w:rFonts w:cs="Times New Roman"/>
          <w:bCs/>
          <w:sz w:val="22"/>
          <w:szCs w:val="22"/>
          <w:lang w:val="uk-UA"/>
        </w:rPr>
        <w:t>, окрім випадку коли приміщення здає родич по низхідній або висхідній лінії, подружній партнер, батьки подружнього партнера, брати або сестри іноземця.</w:t>
      </w:r>
    </w:p>
    <w:p w:rsidR="00B5211F" w:rsidRPr="00B5211F" w:rsidRDefault="00B5211F" w:rsidP="00B5211F">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b/>
          <w:bCs/>
          <w:sz w:val="22"/>
          <w:szCs w:val="22"/>
          <w:lang w:val="uk-UA"/>
        </w:rPr>
      </w:pPr>
      <w:r w:rsidRPr="00B5211F">
        <w:rPr>
          <w:rFonts w:cs="Times New Roman"/>
          <w:b/>
          <w:bCs/>
          <w:sz w:val="22"/>
          <w:szCs w:val="22"/>
          <w:lang w:val="uk-UA"/>
        </w:rPr>
        <w:t>Увага: відсутність будь-якого з перелічених документів є формальним недоліком заявки, який у разі не усунення на вимогу воєводи, який веде процедуру, призведе до того, що заявка буде залишена без розгляду</w:t>
      </w:r>
    </w:p>
    <w:p w:rsidR="00B5211F" w:rsidRPr="00B5211F" w:rsidRDefault="00B5211F" w:rsidP="00B5211F">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b/>
          <w:sz w:val="22"/>
          <w:szCs w:val="22"/>
          <w:lang w:val="uk-UA"/>
        </w:rPr>
        <w:t>документи, необхідні</w:t>
      </w:r>
      <w:r w:rsidR="00D345B0">
        <w:rPr>
          <w:rFonts w:cs="Times New Roman"/>
          <w:b/>
          <w:sz w:val="22"/>
          <w:szCs w:val="22"/>
          <w:lang w:val="uk-UA"/>
        </w:rPr>
        <w:t xml:space="preserve"> </w:t>
      </w:r>
      <w:r w:rsidRPr="00B5211F">
        <w:rPr>
          <w:rFonts w:cs="Times New Roman"/>
          <w:b/>
          <w:sz w:val="22"/>
          <w:szCs w:val="22"/>
          <w:lang w:val="uk-UA"/>
        </w:rPr>
        <w:t>для підтвердження даних, що містяться в заявці,</w:t>
      </w:r>
      <w:r w:rsidRPr="00B5211F">
        <w:rPr>
          <w:rFonts w:cs="Times New Roman"/>
          <w:sz w:val="22"/>
          <w:szCs w:val="22"/>
          <w:lang w:val="uk-UA"/>
        </w:rPr>
        <w:t xml:space="preserve"> та обставин, які обґрунтовують клопотання видати дозвіл на перебування довгострокового резидента ЄС;</w:t>
      </w:r>
    </w:p>
    <w:p w:rsidR="00B5211F" w:rsidRPr="00B5211F" w:rsidRDefault="00B5211F" w:rsidP="00B5211F">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uk-UA"/>
        </w:rPr>
      </w:pPr>
      <w:r w:rsidRPr="00B5211F">
        <w:rPr>
          <w:rFonts w:cs="Times New Roman"/>
          <w:sz w:val="22"/>
          <w:szCs w:val="22"/>
          <w:lang w:val="uk-UA"/>
        </w:rPr>
        <w:t xml:space="preserve">документи, які підтверджують наявність </w:t>
      </w:r>
      <w:r w:rsidRPr="00B5211F">
        <w:rPr>
          <w:rFonts w:cs="Times New Roman"/>
          <w:b/>
          <w:sz w:val="22"/>
          <w:szCs w:val="22"/>
          <w:lang w:val="uk-UA"/>
        </w:rPr>
        <w:t>медичного страхування</w:t>
      </w:r>
      <w:r w:rsidRPr="00B5211F">
        <w:rPr>
          <w:rFonts w:cs="Times New Roman"/>
          <w:sz w:val="22"/>
          <w:szCs w:val="22"/>
          <w:lang w:val="uk-UA"/>
        </w:rPr>
        <w:t xml:space="preserve"> в розумінні положень Закону від 27 серпня 2004 р. «Про медичне обслуговування, яке фінансується з публічних коштів», або підтвердження відшкодування страховиком витрат на лікування на території Республіки Польща,</w:t>
      </w:r>
    </w:p>
    <w:p w:rsidR="00B5211F" w:rsidRPr="00B5211F" w:rsidRDefault="00B5211F" w:rsidP="00B5211F">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b/>
          <w:sz w:val="22"/>
          <w:szCs w:val="22"/>
          <w:lang w:val="uk-UA"/>
        </w:rPr>
        <w:lastRenderedPageBreak/>
        <w:t>документи, які підтверджують наявність джерела стабільного і регулярного доходу,</w:t>
      </w:r>
      <w:r w:rsidRPr="00B5211F">
        <w:rPr>
          <w:rFonts w:cs="Times New Roman"/>
          <w:sz w:val="22"/>
          <w:szCs w:val="22"/>
          <w:lang w:val="uk-UA"/>
        </w:rPr>
        <w:t xml:space="preserve"> достатнього для покриття витрат на утримання самого себе та утримання членів сім'ї, які знаходяться на його утриманні. Розмір місячного доходу має бути більшим від розміру доходу, що дозволяє отримувати грошову допомогу за рахунок соціального забезпечення, яка визначена Законом від 12 березня 2004 р. «Про соціальну допомогу (єдиний текст «Дзєннік устав» («Законодавчий вісник») від</w:t>
      </w:r>
      <w:r w:rsidR="00D345B0">
        <w:rPr>
          <w:rFonts w:cs="Times New Roman"/>
          <w:sz w:val="22"/>
          <w:szCs w:val="22"/>
          <w:lang w:val="uk-UA"/>
        </w:rPr>
        <w:t xml:space="preserve"> </w:t>
      </w:r>
      <w:r w:rsidR="002373AB">
        <w:rPr>
          <w:rFonts w:cs="Times New Roman"/>
          <w:sz w:val="22"/>
          <w:szCs w:val="22"/>
          <w:lang w:val="uk-UA"/>
        </w:rPr>
        <w:t>20</w:t>
      </w:r>
      <w:r w:rsidR="002373AB" w:rsidRPr="00C05FDF">
        <w:rPr>
          <w:rFonts w:cs="Times New Roman"/>
          <w:sz w:val="22"/>
          <w:szCs w:val="22"/>
          <w:lang w:val="uk-UA"/>
        </w:rPr>
        <w:t>21</w:t>
      </w:r>
      <w:r w:rsidR="002373AB">
        <w:rPr>
          <w:rFonts w:cs="Times New Roman"/>
          <w:sz w:val="22"/>
          <w:szCs w:val="22"/>
          <w:lang w:val="uk-UA"/>
        </w:rPr>
        <w:t xml:space="preserve"> </w:t>
      </w:r>
      <w:r w:rsidR="00A37EBC">
        <w:rPr>
          <w:rFonts w:cs="Times New Roman"/>
          <w:sz w:val="22"/>
          <w:szCs w:val="22"/>
          <w:lang w:val="uk-UA"/>
        </w:rPr>
        <w:t>р. поз.</w:t>
      </w:r>
      <w:r w:rsidR="002373AB" w:rsidRPr="00C05FDF">
        <w:rPr>
          <w:rFonts w:cs="Times New Roman"/>
          <w:sz w:val="22"/>
          <w:szCs w:val="22"/>
          <w:lang w:val="uk-UA"/>
        </w:rPr>
        <w:t xml:space="preserve"> 2268, </w:t>
      </w:r>
      <w:r w:rsidR="002373AB" w:rsidRPr="002373AB">
        <w:rPr>
          <w:rFonts w:cs="Times New Roman"/>
          <w:sz w:val="22"/>
          <w:szCs w:val="22"/>
          <w:lang w:val="uk-UA"/>
        </w:rPr>
        <w:t>з пізн. зм.</w:t>
      </w:r>
      <w:r w:rsidRPr="00B5211F">
        <w:rPr>
          <w:rFonts w:cs="Times New Roman"/>
          <w:sz w:val="22"/>
          <w:szCs w:val="22"/>
          <w:lang w:val="uk-UA"/>
        </w:rPr>
        <w:t xml:space="preserve">), стосовно іноземця, а також кожного члена його сім'ї, які знаходяться на його утриманні. (Він повинен перевищувати </w:t>
      </w:r>
      <w:r w:rsidR="002373AB" w:rsidRPr="00C05FDF">
        <w:rPr>
          <w:rFonts w:cs="Times New Roman"/>
          <w:sz w:val="22"/>
          <w:szCs w:val="22"/>
          <w:lang w:val="uk-UA"/>
        </w:rPr>
        <w:t>600</w:t>
      </w:r>
      <w:r w:rsidR="002373AB" w:rsidRPr="00B5211F">
        <w:rPr>
          <w:rFonts w:cs="Times New Roman"/>
          <w:sz w:val="22"/>
          <w:szCs w:val="22"/>
          <w:lang w:val="uk-UA"/>
        </w:rPr>
        <w:t xml:space="preserve"> </w:t>
      </w:r>
      <w:r w:rsidRPr="00B5211F">
        <w:rPr>
          <w:rFonts w:cs="Times New Roman"/>
          <w:sz w:val="22"/>
          <w:szCs w:val="22"/>
          <w:lang w:val="uk-UA"/>
        </w:rPr>
        <w:t xml:space="preserve">зл. для осіб в сім'ї, або </w:t>
      </w:r>
      <w:r w:rsidR="002373AB" w:rsidRPr="00C05FDF">
        <w:rPr>
          <w:rFonts w:cs="Times New Roman"/>
          <w:sz w:val="22"/>
          <w:szCs w:val="22"/>
          <w:lang w:val="uk-UA"/>
        </w:rPr>
        <w:t>776</w:t>
      </w:r>
      <w:r w:rsidR="002373AB" w:rsidRPr="00B5211F">
        <w:rPr>
          <w:rFonts w:cs="Times New Roman"/>
          <w:sz w:val="22"/>
          <w:szCs w:val="22"/>
          <w:lang w:val="uk-UA"/>
        </w:rPr>
        <w:t xml:space="preserve"> </w:t>
      </w:r>
      <w:r w:rsidRPr="00B5211F">
        <w:rPr>
          <w:rFonts w:cs="Times New Roman"/>
          <w:sz w:val="22"/>
          <w:szCs w:val="22"/>
          <w:lang w:val="uk-UA"/>
        </w:rPr>
        <w:t>зл. для осіб, які самостійно ведуть господарство).</w:t>
      </w:r>
    </w:p>
    <w:p w:rsidR="00B5211F" w:rsidRPr="00B5211F" w:rsidRDefault="00B5211F" w:rsidP="00B5211F">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uk-UA"/>
        </w:rPr>
      </w:pPr>
      <w:r w:rsidRPr="00B5211F">
        <w:rPr>
          <w:rFonts w:cs="Times New Roman"/>
          <w:sz w:val="22"/>
          <w:szCs w:val="22"/>
          <w:lang w:val="uk-UA"/>
        </w:rPr>
        <w:t xml:space="preserve">документи, що підтверджують </w:t>
      </w:r>
      <w:r w:rsidRPr="00B5211F">
        <w:rPr>
          <w:rFonts w:cs="Times New Roman"/>
          <w:b/>
          <w:sz w:val="22"/>
          <w:szCs w:val="22"/>
          <w:lang w:val="uk-UA"/>
        </w:rPr>
        <w:t>знання польської мови</w:t>
      </w:r>
      <w:r w:rsidRPr="00B5211F">
        <w:rPr>
          <w:rFonts w:cs="Times New Roman"/>
          <w:sz w:val="22"/>
          <w:szCs w:val="22"/>
          <w:lang w:val="uk-UA"/>
        </w:rPr>
        <w:t>,</w:t>
      </w:r>
    </w:p>
    <w:p w:rsidR="00B5211F" w:rsidRPr="00B5211F" w:rsidRDefault="00B5211F" w:rsidP="00B5211F">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b/>
          <w:sz w:val="22"/>
          <w:szCs w:val="22"/>
          <w:lang w:val="uk-UA"/>
        </w:rPr>
        <w:t>підтвердження оплати</w:t>
      </w:r>
      <w:r w:rsidRPr="00B5211F">
        <w:rPr>
          <w:rFonts w:cs="Times New Roman"/>
          <w:sz w:val="22"/>
          <w:szCs w:val="22"/>
          <w:lang w:val="uk-UA"/>
        </w:rPr>
        <w:t xml:space="preserve"> гербового збору</w:t>
      </w:r>
    </w:p>
    <w:p w:rsidR="00B5211F" w:rsidRPr="00B5211F" w:rsidRDefault="00B5211F" w:rsidP="00B5211F">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440"/>
        <w:jc w:val="both"/>
        <w:rPr>
          <w:rFonts w:cs="Times New Roman"/>
          <w:sz w:val="22"/>
          <w:szCs w:val="22"/>
          <w:lang w:val="uk-UA"/>
        </w:rPr>
      </w:pPr>
    </w:p>
    <w:p w:rsidR="00B5211F" w:rsidRPr="00B5211F" w:rsidRDefault="00B5211F" w:rsidP="00B5211F">
      <w:pPr>
        <w:pStyle w:val="Nagwek2"/>
        <w:spacing w:after="200"/>
        <w:rPr>
          <w:rFonts w:cs="Times New Roman"/>
          <w:lang w:val="uk-UA"/>
        </w:rPr>
      </w:pPr>
      <w:bookmarkStart w:id="130" w:name="__RefHeading__4813_369570355"/>
      <w:bookmarkStart w:id="131" w:name="_Toc386286395"/>
      <w:bookmarkEnd w:id="130"/>
      <w:r w:rsidRPr="00B5211F">
        <w:rPr>
          <w:lang w:val="uk-UA"/>
        </w:rPr>
        <w:t>6.3</w:t>
      </w:r>
      <w:r w:rsidR="00D345B0">
        <w:rPr>
          <w:lang w:val="uk-UA"/>
        </w:rPr>
        <w:t xml:space="preserve"> </w:t>
      </w:r>
      <w:r w:rsidRPr="00B5211F">
        <w:rPr>
          <w:lang w:val="uk-UA"/>
        </w:rPr>
        <w:t xml:space="preserve">ДОДАТКОВІ ВИМОГИ, ЩО СТОСУЮТЬСЯ ЗАЯВКИ </w:t>
      </w:r>
      <w:bookmarkEnd w:id="131"/>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 xml:space="preserve">Іноземець повинен </w:t>
      </w:r>
      <w:r w:rsidRPr="00B5211F">
        <w:rPr>
          <w:rFonts w:cs="Times New Roman"/>
          <w:b/>
          <w:sz w:val="22"/>
          <w:szCs w:val="22"/>
          <w:lang w:val="uk-UA"/>
        </w:rPr>
        <w:t>особисто</w:t>
      </w:r>
      <w:r w:rsidRPr="00B5211F">
        <w:rPr>
          <w:rFonts w:cs="Times New Roman"/>
          <w:sz w:val="22"/>
          <w:szCs w:val="22"/>
          <w:lang w:val="uk-UA"/>
        </w:rPr>
        <w:t xml:space="preserve"> подати заявку на видачу йому дозволу на перебування довгострокового резидента ЄС, не пізніше </w:t>
      </w:r>
      <w:r w:rsidRPr="00B5211F">
        <w:rPr>
          <w:rFonts w:cs="Times New Roman"/>
          <w:b/>
          <w:sz w:val="22"/>
          <w:szCs w:val="22"/>
          <w:lang w:val="uk-UA"/>
        </w:rPr>
        <w:t xml:space="preserve">останнього дня його легального перебування </w:t>
      </w:r>
      <w:r w:rsidRPr="00B5211F">
        <w:rPr>
          <w:rFonts w:cs="Times New Roman"/>
          <w:sz w:val="22"/>
          <w:szCs w:val="22"/>
          <w:lang w:val="uk-UA"/>
        </w:rPr>
        <w:t xml:space="preserve">на території Республіки Польща. Якщо заявку на видачу дозволу не було подано іноземцем особисто, то воєвода викличе його </w:t>
      </w:r>
      <w:r w:rsidRPr="00B5211F">
        <w:rPr>
          <w:rFonts w:cs="Times New Roman"/>
          <w:b/>
          <w:sz w:val="22"/>
          <w:szCs w:val="22"/>
          <w:lang w:val="uk-UA"/>
        </w:rPr>
        <w:t>особисто з’явитися впродовж 7 днів</w:t>
      </w:r>
      <w:r w:rsidRPr="00B5211F">
        <w:rPr>
          <w:rFonts w:cs="Times New Roman"/>
          <w:sz w:val="22"/>
          <w:szCs w:val="22"/>
          <w:lang w:val="uk-UA"/>
        </w:rPr>
        <w:t>, під загрозою залишити заявку без розгляду.</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У випадку іноземця, який являється: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1) </w:t>
      </w:r>
      <w:r w:rsidRPr="00B5211F">
        <w:rPr>
          <w:rFonts w:cs="Times New Roman"/>
          <w:b/>
          <w:sz w:val="22"/>
          <w:szCs w:val="22"/>
          <w:lang w:val="uk-UA"/>
        </w:rPr>
        <w:t>неповнолітньою особою</w:t>
      </w:r>
      <w:r w:rsidRPr="00B5211F">
        <w:rPr>
          <w:rFonts w:cs="Times New Roman"/>
          <w:sz w:val="22"/>
          <w:szCs w:val="22"/>
          <w:lang w:val="uk-UA"/>
        </w:rPr>
        <w:t xml:space="preserve"> - заявку на видачу йому дозволу подають батьки або встановлені судом опікуни, чи один з батьків або один зі встановлених судом опікунів;</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2) </w:t>
      </w:r>
      <w:r w:rsidRPr="00B5211F">
        <w:rPr>
          <w:rFonts w:cs="Times New Roman"/>
          <w:b/>
          <w:sz w:val="22"/>
          <w:szCs w:val="22"/>
          <w:lang w:val="uk-UA"/>
        </w:rPr>
        <w:t>особою, яка визнана недієздатною,</w:t>
      </w:r>
      <w:r w:rsidRPr="00B5211F">
        <w:rPr>
          <w:rFonts w:cs="Times New Roman"/>
          <w:sz w:val="22"/>
          <w:szCs w:val="22"/>
          <w:lang w:val="uk-UA"/>
        </w:rPr>
        <w:t xml:space="preserve"> - заявку на видачу йому дозволу подає встановлений судом опікун;</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3) </w:t>
      </w:r>
      <w:r w:rsidRPr="00B5211F">
        <w:rPr>
          <w:rFonts w:cs="Times New Roman"/>
          <w:b/>
          <w:sz w:val="22"/>
          <w:szCs w:val="22"/>
          <w:lang w:val="uk-UA"/>
        </w:rPr>
        <w:t>неповнолітньою особою без опіки</w:t>
      </w:r>
      <w:r w:rsidRPr="00B5211F">
        <w:rPr>
          <w:rFonts w:cs="Times New Roman"/>
          <w:sz w:val="22"/>
          <w:szCs w:val="22"/>
          <w:lang w:val="uk-UA"/>
        </w:rPr>
        <w:t xml:space="preserve"> - заявку на видачу йому дозволу подає куратор.</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При поданні заявки на видачу дозволу іноземцеві, що є неповнолітньою особою, якій </w:t>
      </w:r>
      <w:r w:rsidRPr="00B5211F">
        <w:rPr>
          <w:rFonts w:cs="Times New Roman"/>
          <w:b/>
          <w:sz w:val="22"/>
          <w:szCs w:val="22"/>
          <w:lang w:val="uk-UA"/>
        </w:rPr>
        <w:t>на день подання заявки уже виповнилося 6 років, необхідна його присутність.</w:t>
      </w:r>
    </w:p>
    <w:p w:rsidR="00B5211F" w:rsidRPr="00B5211F" w:rsidRDefault="00B5211F" w:rsidP="00B5211F">
      <w:pPr>
        <w:spacing w:before="240"/>
        <w:jc w:val="both"/>
        <w:rPr>
          <w:rFonts w:cs="Times New Roman"/>
          <w:sz w:val="22"/>
          <w:szCs w:val="22"/>
          <w:lang w:val="uk-UA"/>
        </w:rPr>
      </w:pPr>
      <w:r w:rsidRPr="00B5211F">
        <w:rPr>
          <w:rFonts w:cs="Times New Roman"/>
          <w:b/>
          <w:sz w:val="22"/>
          <w:szCs w:val="22"/>
          <w:lang w:val="uk-UA"/>
        </w:rPr>
        <w:t>При поданні заявки на видачу дозволу на перебування довгострокового резидента ЄС, іноземець повинен надати</w:t>
      </w:r>
      <w:r w:rsidRPr="00B5211F">
        <w:rPr>
          <w:rFonts w:cs="Times New Roman"/>
          <w:sz w:val="22"/>
          <w:szCs w:val="22"/>
          <w:lang w:val="uk-UA"/>
        </w:rPr>
        <w:t xml:space="preserve"> </w:t>
      </w:r>
      <w:r w:rsidRPr="00B5211F">
        <w:rPr>
          <w:rFonts w:cs="Times New Roman"/>
          <w:b/>
          <w:sz w:val="22"/>
          <w:szCs w:val="22"/>
          <w:lang w:val="uk-UA"/>
        </w:rPr>
        <w:t>відбитки папілярних ліній для видачі карти перебування.</w:t>
      </w:r>
      <w:r w:rsidR="00A70504">
        <w:rPr>
          <w:rFonts w:cs="Times New Roman"/>
          <w:sz w:val="22"/>
          <w:szCs w:val="22"/>
          <w:lang w:val="uk-UA"/>
        </w:rPr>
        <w:t xml:space="preserve"> У випадку, якщ</w:t>
      </w:r>
      <w:r w:rsidRPr="00B5211F">
        <w:rPr>
          <w:rFonts w:cs="Times New Roman"/>
          <w:sz w:val="22"/>
          <w:szCs w:val="22"/>
          <w:lang w:val="uk-UA"/>
        </w:rPr>
        <w:t xml:space="preserve">о через причини, що залежать від воєводи від іноземця </w:t>
      </w:r>
      <w:r w:rsidRPr="00B5211F">
        <w:rPr>
          <w:rFonts w:cs="Times New Roman"/>
          <w:b/>
          <w:sz w:val="22"/>
          <w:szCs w:val="22"/>
          <w:lang w:val="uk-UA"/>
        </w:rPr>
        <w:t>неможливо взяти відбитки папілярних ліній</w:t>
      </w:r>
      <w:r w:rsidRPr="00B5211F">
        <w:rPr>
          <w:rFonts w:cs="Times New Roman"/>
          <w:sz w:val="22"/>
          <w:szCs w:val="22"/>
          <w:lang w:val="uk-UA"/>
        </w:rPr>
        <w:t xml:space="preserve"> у день, коли він був особисто присутнім, воєвода визначає термін для їх надання, </w:t>
      </w:r>
      <w:r w:rsidRPr="00B5211F">
        <w:rPr>
          <w:rFonts w:cs="Times New Roman"/>
          <w:b/>
          <w:sz w:val="22"/>
          <w:szCs w:val="22"/>
          <w:lang w:val="uk-UA"/>
        </w:rPr>
        <w:t>не менший за 7 днів.</w:t>
      </w:r>
    </w:p>
    <w:p w:rsidR="00B5211F" w:rsidRPr="00B5211F" w:rsidRDefault="00B5211F" w:rsidP="00B5211F">
      <w:pPr>
        <w:spacing w:before="240"/>
        <w:jc w:val="both"/>
        <w:rPr>
          <w:rFonts w:cs="Times New Roman"/>
          <w:bCs/>
          <w:sz w:val="22"/>
          <w:szCs w:val="22"/>
          <w:lang w:val="uk-UA"/>
        </w:rPr>
      </w:pPr>
      <w:r w:rsidRPr="00B5211F">
        <w:rPr>
          <w:rFonts w:cs="Times New Roman"/>
          <w:bCs/>
          <w:sz w:val="22"/>
          <w:szCs w:val="22"/>
          <w:lang w:val="uk-UA"/>
        </w:rPr>
        <w:t xml:space="preserve">Вищезгаданий обов'язок </w:t>
      </w:r>
      <w:r w:rsidRPr="00B5211F">
        <w:rPr>
          <w:rFonts w:cs="Times New Roman"/>
          <w:b/>
          <w:bCs/>
          <w:sz w:val="22"/>
          <w:szCs w:val="22"/>
          <w:lang w:val="uk-UA"/>
        </w:rPr>
        <w:t>не стосується іноземців</w:t>
      </w:r>
      <w:r w:rsidRPr="00B5211F">
        <w:rPr>
          <w:rFonts w:cs="Times New Roman"/>
          <w:bCs/>
          <w:sz w:val="22"/>
          <w:szCs w:val="22"/>
          <w:lang w:val="uk-UA"/>
        </w:rPr>
        <w:t>:</w:t>
      </w:r>
    </w:p>
    <w:p w:rsidR="00B5211F" w:rsidRPr="00B5211F" w:rsidRDefault="00B5211F" w:rsidP="00B5211F">
      <w:pPr>
        <w:spacing w:before="240"/>
        <w:jc w:val="both"/>
        <w:rPr>
          <w:rFonts w:cs="Times New Roman"/>
          <w:b/>
          <w:bCs/>
          <w:sz w:val="22"/>
          <w:szCs w:val="22"/>
          <w:lang w:val="uk-UA"/>
        </w:rPr>
      </w:pPr>
      <w:r w:rsidRPr="00B5211F">
        <w:rPr>
          <w:rFonts w:cs="Times New Roman"/>
          <w:bCs/>
          <w:sz w:val="22"/>
          <w:szCs w:val="22"/>
          <w:lang w:val="uk-UA"/>
        </w:rPr>
        <w:t>-</w:t>
      </w:r>
      <w:r w:rsidR="00D345B0">
        <w:rPr>
          <w:rFonts w:cs="Times New Roman"/>
          <w:bCs/>
          <w:sz w:val="22"/>
          <w:szCs w:val="22"/>
          <w:lang w:val="uk-UA"/>
        </w:rPr>
        <w:t xml:space="preserve"> </w:t>
      </w:r>
      <w:r w:rsidRPr="00B5211F">
        <w:rPr>
          <w:rFonts w:cs="Times New Roman"/>
          <w:b/>
          <w:bCs/>
          <w:sz w:val="22"/>
          <w:szCs w:val="22"/>
          <w:lang w:val="uk-UA"/>
        </w:rPr>
        <w:t xml:space="preserve">які на день подачі заявки не досягли 6-річного віку, </w:t>
      </w:r>
      <w:r w:rsidRPr="00B5211F">
        <w:rPr>
          <w:rFonts w:cs="Times New Roman"/>
          <w:bCs/>
          <w:sz w:val="22"/>
          <w:szCs w:val="22"/>
          <w:lang w:val="uk-UA"/>
        </w:rPr>
        <w:t>або</w:t>
      </w:r>
      <w:r w:rsidRPr="00B5211F">
        <w:rPr>
          <w:rFonts w:cs="Times New Roman"/>
          <w:b/>
          <w:bCs/>
          <w:sz w:val="22"/>
          <w:szCs w:val="22"/>
          <w:lang w:val="uk-UA"/>
        </w:rPr>
        <w:t xml:space="preserve"> </w:t>
      </w:r>
    </w:p>
    <w:p w:rsidR="00B5211F" w:rsidRPr="00B5211F" w:rsidRDefault="00B5211F" w:rsidP="00B5211F">
      <w:pPr>
        <w:spacing w:before="240"/>
        <w:jc w:val="both"/>
        <w:rPr>
          <w:rFonts w:cs="Times New Roman"/>
          <w:b/>
          <w:bCs/>
          <w:sz w:val="22"/>
          <w:szCs w:val="22"/>
          <w:lang w:val="uk-UA"/>
        </w:rPr>
      </w:pPr>
      <w:r w:rsidRPr="00B5211F">
        <w:rPr>
          <w:rFonts w:cs="Times New Roman"/>
          <w:bCs/>
          <w:sz w:val="22"/>
          <w:szCs w:val="22"/>
          <w:lang w:val="uk-UA"/>
        </w:rPr>
        <w:t xml:space="preserve">- від яких взяття відбитків папілярних ліній </w:t>
      </w:r>
      <w:r w:rsidRPr="00B5211F">
        <w:rPr>
          <w:rFonts w:cs="Times New Roman"/>
          <w:b/>
          <w:bCs/>
          <w:sz w:val="22"/>
          <w:szCs w:val="22"/>
          <w:lang w:val="uk-UA"/>
        </w:rPr>
        <w:t>фізично неможливе.</w:t>
      </w:r>
    </w:p>
    <w:p w:rsidR="00B5211F" w:rsidRPr="00B5211F" w:rsidRDefault="00B5211F" w:rsidP="00B5211F">
      <w:pPr>
        <w:spacing w:before="240"/>
        <w:jc w:val="both"/>
        <w:rPr>
          <w:rFonts w:cs="Times New Roman"/>
          <w:b/>
          <w:bCs/>
          <w:sz w:val="22"/>
          <w:szCs w:val="22"/>
          <w:lang w:val="uk-UA"/>
        </w:rPr>
      </w:pPr>
      <w:r w:rsidRPr="00B5211F">
        <w:rPr>
          <w:rFonts w:cs="Times New Roman"/>
          <w:b/>
          <w:bCs/>
          <w:sz w:val="22"/>
          <w:szCs w:val="22"/>
          <w:lang w:val="uk-UA"/>
        </w:rPr>
        <w:t>Якщо іноземець не надасть відбитки папілярних ліній для видачі йому карти перебування під час подання заявки на видачу дозволу на перебування довгострокового резидента ЄС або протягом терміну, визначеного воєводою, то йому буде відмовлено у провадженні процедури щодо видачі цього дозволу.</w:t>
      </w:r>
    </w:p>
    <w:p w:rsidR="00B5211F" w:rsidRPr="00B5211F" w:rsidRDefault="00B5211F" w:rsidP="00B5211F">
      <w:pPr>
        <w:spacing w:before="240"/>
        <w:jc w:val="both"/>
        <w:rPr>
          <w:rFonts w:cs="Times New Roman"/>
          <w:b/>
          <w:sz w:val="22"/>
          <w:szCs w:val="22"/>
          <w:lang w:val="uk-UA"/>
        </w:rPr>
      </w:pPr>
      <w:r w:rsidRPr="00B5211F">
        <w:rPr>
          <w:rFonts w:cs="Times New Roman"/>
          <w:sz w:val="22"/>
          <w:szCs w:val="22"/>
          <w:lang w:val="uk-UA"/>
        </w:rPr>
        <w:t xml:space="preserve">Дані у вигляді відбитків папілярних ліній, які взяті для видачі карти перебування </w:t>
      </w:r>
      <w:r w:rsidRPr="00B5211F">
        <w:rPr>
          <w:rFonts w:cs="Times New Roman"/>
          <w:b/>
          <w:sz w:val="22"/>
          <w:szCs w:val="22"/>
          <w:lang w:val="uk-UA"/>
        </w:rPr>
        <w:t>зберігаються у відповідних реєстрах до часу внесення в ці реєстри підтвердження про отримання посвідки на проживання органом, який видає посвідку на проживання.</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lastRenderedPageBreak/>
        <w:t xml:space="preserve">У випадку видання </w:t>
      </w:r>
      <w:r w:rsidRPr="00B5211F">
        <w:rPr>
          <w:rFonts w:cs="Times New Roman"/>
          <w:b/>
          <w:sz w:val="22"/>
          <w:szCs w:val="22"/>
          <w:lang w:val="uk-UA"/>
        </w:rPr>
        <w:t>рішення про відмову</w:t>
      </w:r>
      <w:r w:rsidRPr="00B5211F">
        <w:rPr>
          <w:rFonts w:cs="Times New Roman"/>
          <w:sz w:val="22"/>
          <w:szCs w:val="22"/>
          <w:lang w:val="uk-UA"/>
        </w:rPr>
        <w:t xml:space="preserve"> іноземцеві у видачі дозволу на перебування довгострокового резидента ЄС або рішення про відмову у видачі чи заміні карти перебування, дані у вигляді папілярних ліній зберігатимуться у вищезгаданих реєстрах </w:t>
      </w:r>
      <w:r w:rsidRPr="00B5211F">
        <w:rPr>
          <w:rFonts w:cs="Times New Roman"/>
          <w:b/>
          <w:sz w:val="22"/>
          <w:szCs w:val="22"/>
          <w:lang w:val="uk-UA"/>
        </w:rPr>
        <w:t xml:space="preserve">до моменту внесення інформації щодо видачі цих рішень в реєстр, </w:t>
      </w:r>
      <w:r w:rsidRPr="00A37EBC">
        <w:rPr>
          <w:rFonts w:cs="Times New Roman"/>
          <w:sz w:val="22"/>
          <w:szCs w:val="22"/>
          <w:lang w:val="uk-UA"/>
        </w:rPr>
        <w:t>коли ці рішення стануть правомочні.</w:t>
      </w:r>
    </w:p>
    <w:p w:rsidR="00B5211F" w:rsidRPr="00B5211F" w:rsidRDefault="00B5211F" w:rsidP="00B5211F">
      <w:pPr>
        <w:pStyle w:val="17"/>
        <w:spacing w:before="0"/>
        <w:jc w:val="both"/>
        <w:rPr>
          <w:rFonts w:ascii="Calibri" w:hAnsi="Calibri"/>
          <w:b/>
          <w:sz w:val="22"/>
          <w:szCs w:val="22"/>
          <w:lang w:val="uk-UA"/>
        </w:rPr>
      </w:pPr>
      <w:r w:rsidRPr="00B5211F">
        <w:rPr>
          <w:rFonts w:ascii="Calibri" w:hAnsi="Calibri"/>
          <w:sz w:val="22"/>
          <w:szCs w:val="22"/>
          <w:lang w:val="uk-UA"/>
        </w:rPr>
        <w:t>Якщо іноземець подав заявку впродовж часу, який визначений для цього чи</w:t>
      </w:r>
      <w:r w:rsidR="00BD0778">
        <w:rPr>
          <w:rFonts w:ascii="Calibri" w:hAnsi="Calibri"/>
          <w:sz w:val="22"/>
          <w:szCs w:val="22"/>
          <w:lang w:val="uk-UA"/>
        </w:rPr>
        <w:t>н</w:t>
      </w:r>
      <w:r w:rsidRPr="00B5211F">
        <w:rPr>
          <w:rFonts w:ascii="Calibri" w:hAnsi="Calibri"/>
          <w:sz w:val="22"/>
          <w:szCs w:val="22"/>
          <w:lang w:val="uk-UA"/>
        </w:rPr>
        <w:t xml:space="preserve">ним законодавством щодо перебування на території Республіки Польща, і заявка не містить формальних недоліків, або формальні недоліки були вчасно усунені, то воєвода в проїзному документі іноземця ставить </w:t>
      </w:r>
      <w:r w:rsidRPr="00B5211F">
        <w:rPr>
          <w:rFonts w:ascii="Calibri" w:hAnsi="Calibri"/>
          <w:b/>
          <w:sz w:val="22"/>
          <w:szCs w:val="22"/>
          <w:lang w:val="uk-UA"/>
        </w:rPr>
        <w:t>відбиток штампу</w:t>
      </w:r>
      <w:r w:rsidRPr="00B5211F">
        <w:rPr>
          <w:rFonts w:ascii="Calibri" w:hAnsi="Calibri"/>
          <w:sz w:val="22"/>
          <w:szCs w:val="22"/>
          <w:lang w:val="uk-UA"/>
        </w:rPr>
        <w:t xml:space="preserve">, яким підтверджує подання заявки на видачу дозволу на перебування довгостроковий резидента ЄС. Якщо термін для подання заявки дотриманий і заявка не містить формальних недоліків, або формальні недоліки були вчасно усунені, </w:t>
      </w:r>
      <w:r w:rsidRPr="00B5211F">
        <w:rPr>
          <w:rFonts w:ascii="Calibri" w:hAnsi="Calibri"/>
          <w:b/>
          <w:sz w:val="22"/>
          <w:szCs w:val="22"/>
          <w:lang w:val="uk-UA"/>
        </w:rPr>
        <w:t>то перебування іноземця вважається легальним від дати подання заявки до дати, коли з питання про видачу дозволу на перебування довгострокового резидента ЄС</w:t>
      </w:r>
      <w:r w:rsidR="00D345B0">
        <w:rPr>
          <w:rFonts w:ascii="Calibri" w:hAnsi="Calibri"/>
          <w:b/>
          <w:sz w:val="22"/>
          <w:szCs w:val="22"/>
          <w:lang w:val="uk-UA"/>
        </w:rPr>
        <w:t xml:space="preserve"> </w:t>
      </w:r>
      <w:r w:rsidRPr="00B5211F">
        <w:rPr>
          <w:rFonts w:ascii="Calibri" w:hAnsi="Calibri"/>
          <w:b/>
          <w:sz w:val="22"/>
          <w:szCs w:val="22"/>
          <w:lang w:val="uk-UA"/>
        </w:rPr>
        <w:t>буде винесено остаточне рішення.</w:t>
      </w:r>
    </w:p>
    <w:p w:rsidR="00B5211F" w:rsidRPr="00B5211F" w:rsidRDefault="00B5211F" w:rsidP="00B5211F">
      <w:pPr>
        <w:pStyle w:val="17"/>
        <w:spacing w:before="0"/>
        <w:jc w:val="both"/>
        <w:rPr>
          <w:rFonts w:ascii="Calibri" w:hAnsi="Calibri"/>
          <w:b/>
          <w:sz w:val="22"/>
          <w:szCs w:val="22"/>
          <w:lang w:val="uk-UA"/>
        </w:rPr>
      </w:pPr>
      <w:r w:rsidRPr="00B5211F">
        <w:rPr>
          <w:rFonts w:ascii="Calibri" w:hAnsi="Calibri"/>
          <w:sz w:val="22"/>
          <w:szCs w:val="22"/>
          <w:lang w:val="uk-UA"/>
        </w:rPr>
        <w:t xml:space="preserve">Якщо </w:t>
      </w:r>
      <w:r w:rsidRPr="00B5211F">
        <w:rPr>
          <w:rFonts w:ascii="Calibri" w:hAnsi="Calibri"/>
          <w:b/>
          <w:sz w:val="22"/>
          <w:szCs w:val="22"/>
          <w:lang w:val="uk-UA"/>
        </w:rPr>
        <w:t>процедура</w:t>
      </w:r>
      <w:r w:rsidRPr="00B5211F">
        <w:rPr>
          <w:rFonts w:ascii="Calibri" w:hAnsi="Calibri"/>
          <w:sz w:val="22"/>
          <w:szCs w:val="22"/>
          <w:lang w:val="uk-UA"/>
        </w:rPr>
        <w:t xml:space="preserve">, що стосуються видачі дозволу на перебування довгострокового резидента ЄС, буде </w:t>
      </w:r>
      <w:r w:rsidRPr="00B5211F">
        <w:rPr>
          <w:rFonts w:ascii="Calibri" w:hAnsi="Calibri"/>
          <w:b/>
          <w:sz w:val="22"/>
          <w:szCs w:val="22"/>
          <w:lang w:val="uk-UA"/>
        </w:rPr>
        <w:t>припинена на підставі заявки іноземця</w:t>
      </w:r>
      <w:r w:rsidRPr="00B5211F">
        <w:rPr>
          <w:rFonts w:ascii="Calibri" w:hAnsi="Calibri"/>
          <w:sz w:val="22"/>
          <w:szCs w:val="22"/>
          <w:lang w:val="uk-UA"/>
        </w:rPr>
        <w:t xml:space="preserve">, то його </w:t>
      </w:r>
      <w:r w:rsidRPr="00B5211F">
        <w:rPr>
          <w:rFonts w:ascii="Calibri" w:hAnsi="Calibri"/>
          <w:b/>
          <w:sz w:val="22"/>
          <w:szCs w:val="22"/>
          <w:lang w:val="uk-UA"/>
        </w:rPr>
        <w:t>перебування</w:t>
      </w:r>
      <w:r w:rsidRPr="00B5211F">
        <w:rPr>
          <w:rFonts w:ascii="Calibri" w:hAnsi="Calibri"/>
          <w:sz w:val="22"/>
          <w:szCs w:val="22"/>
          <w:lang w:val="uk-UA"/>
        </w:rPr>
        <w:t xml:space="preserve"> в цей період вважатиметься </w:t>
      </w:r>
      <w:r w:rsidRPr="00B5211F">
        <w:rPr>
          <w:rFonts w:ascii="Calibri" w:hAnsi="Calibri"/>
          <w:b/>
          <w:sz w:val="22"/>
          <w:szCs w:val="22"/>
          <w:lang w:val="uk-UA"/>
        </w:rPr>
        <w:t>нелегальним.</w:t>
      </w:r>
    </w:p>
    <w:p w:rsidR="00B5211F" w:rsidRPr="00B5211F" w:rsidRDefault="00B5211F" w:rsidP="00B5211F">
      <w:pPr>
        <w:pStyle w:val="17"/>
        <w:spacing w:before="0" w:after="200"/>
        <w:jc w:val="both"/>
        <w:rPr>
          <w:rFonts w:ascii="Calibri" w:hAnsi="Calibri"/>
          <w:b/>
          <w:sz w:val="22"/>
          <w:szCs w:val="22"/>
          <w:lang w:val="uk-UA"/>
        </w:rPr>
      </w:pPr>
      <w:r w:rsidRPr="00B5211F">
        <w:rPr>
          <w:rFonts w:ascii="Calibri" w:hAnsi="Calibri"/>
          <w:b/>
          <w:sz w:val="22"/>
          <w:szCs w:val="22"/>
          <w:lang w:val="uk-UA"/>
        </w:rPr>
        <w:t xml:space="preserve">УВАГА: Наявність штампу в проїзному документі не дає іноземцеві право подорожувати територією інших держав Шенгенської зони, але надає йому право виїхати до країни походження. </w:t>
      </w:r>
    </w:p>
    <w:p w:rsidR="00B5211F" w:rsidRPr="00A37EBC" w:rsidRDefault="00B5211F" w:rsidP="00B5211F">
      <w:pPr>
        <w:pStyle w:val="Nagwek2"/>
        <w:spacing w:after="200"/>
        <w:rPr>
          <w:rFonts w:eastAsia="Times New Roman" w:cs="Times New Roman"/>
          <w:lang w:val="uk-UA"/>
        </w:rPr>
      </w:pPr>
      <w:bookmarkStart w:id="132" w:name="__RefHeading__9327_1093341223"/>
      <w:bookmarkEnd w:id="132"/>
      <w:r w:rsidRPr="00A37EBC">
        <w:rPr>
          <w:lang w:val="uk-UA"/>
        </w:rPr>
        <w:t>6</w:t>
      </w:r>
      <w:bookmarkStart w:id="133" w:name="_Toc38628636211"/>
      <w:r w:rsidRPr="00A37EBC">
        <w:rPr>
          <w:lang w:val="uk-UA"/>
        </w:rPr>
        <w:t xml:space="preserve">.4 Інша важлива інформація </w:t>
      </w:r>
      <w:bookmarkEnd w:id="133"/>
    </w:p>
    <w:p w:rsidR="00B5211F" w:rsidRPr="00B5211F" w:rsidRDefault="00B5211F" w:rsidP="00B5211F">
      <w:pPr>
        <w:spacing w:line="100" w:lineRule="atLeast"/>
        <w:jc w:val="both"/>
        <w:rPr>
          <w:rFonts w:eastAsia="Times New Roman" w:cs="Times New Roman"/>
          <w:b/>
          <w:sz w:val="22"/>
          <w:szCs w:val="22"/>
          <w:lang w:val="uk-UA"/>
        </w:rPr>
      </w:pPr>
      <w:r w:rsidRPr="00B5211F">
        <w:rPr>
          <w:rFonts w:eastAsia="Times New Roman" w:cs="Times New Roman"/>
          <w:sz w:val="22"/>
          <w:szCs w:val="22"/>
          <w:lang w:val="uk-UA"/>
        </w:rPr>
        <w:t xml:space="preserve">Під час процедури щодо надання або скасування дозволу на перебування довгострокового резидента ЄС </w:t>
      </w:r>
      <w:r w:rsidRPr="00B5211F">
        <w:rPr>
          <w:rFonts w:eastAsia="Times New Roman" w:cs="Times New Roman"/>
          <w:b/>
          <w:sz w:val="22"/>
          <w:szCs w:val="22"/>
          <w:lang w:val="uk-UA"/>
        </w:rPr>
        <w:t xml:space="preserve">стороною процедури є виключно іноземець. </w:t>
      </w:r>
    </w:p>
    <w:p w:rsidR="00B04594" w:rsidRPr="00B04594" w:rsidRDefault="00B04594" w:rsidP="00B04594">
      <w:pPr>
        <w:spacing w:line="100" w:lineRule="atLeast"/>
        <w:jc w:val="both"/>
        <w:rPr>
          <w:rFonts w:eastAsia="Times New Roman" w:cs="Times New Roman"/>
          <w:sz w:val="22"/>
          <w:szCs w:val="22"/>
        </w:rPr>
      </w:pPr>
      <w:r w:rsidRPr="00B04594">
        <w:rPr>
          <w:rFonts w:eastAsia="Times New Roman" w:cs="Times New Roman"/>
          <w:sz w:val="22"/>
          <w:szCs w:val="22"/>
          <w:lang w:val="uk-UA"/>
        </w:rPr>
        <w:t xml:space="preserve">Рішення щодо видачі іноземцеві </w:t>
      </w:r>
      <w:r w:rsidRPr="00785ADB">
        <w:rPr>
          <w:rFonts w:eastAsia="Times New Roman" w:cs="Times New Roman"/>
          <w:b/>
          <w:sz w:val="22"/>
          <w:szCs w:val="22"/>
          <w:lang w:val="uk-UA"/>
        </w:rPr>
        <w:t>дозволу на проживання у якості довготермінового резидента ЄС</w:t>
      </w:r>
      <w:r w:rsidRPr="00B04594">
        <w:rPr>
          <w:rFonts w:eastAsia="Times New Roman" w:cs="Times New Roman"/>
          <w:sz w:val="22"/>
          <w:szCs w:val="22"/>
          <w:lang w:val="uk-UA"/>
        </w:rPr>
        <w:t xml:space="preserve"> приймається впродовж </w:t>
      </w:r>
      <w:r w:rsidRPr="00785ADB">
        <w:rPr>
          <w:rFonts w:eastAsia="Times New Roman" w:cs="Times New Roman"/>
          <w:b/>
          <w:sz w:val="22"/>
          <w:szCs w:val="22"/>
          <w:lang w:val="uk-UA"/>
        </w:rPr>
        <w:t>6 місяців</w:t>
      </w:r>
      <w:r w:rsidRPr="00B04594">
        <w:rPr>
          <w:rFonts w:eastAsia="Times New Roman" w:cs="Times New Roman"/>
          <w:sz w:val="22"/>
          <w:szCs w:val="22"/>
          <w:lang w:val="uk-UA"/>
        </w:rPr>
        <w:t xml:space="preserve"> (див. </w:t>
      </w:r>
      <w:r w:rsidRPr="00B04594">
        <w:rPr>
          <w:rFonts w:eastAsia="Times New Roman" w:cs="Times New Roman"/>
          <w:sz w:val="22"/>
          <w:szCs w:val="22"/>
        </w:rPr>
        <w:t>Р</w:t>
      </w:r>
      <w:r w:rsidRPr="00B04594">
        <w:rPr>
          <w:rFonts w:eastAsia="Times New Roman" w:cs="Times New Roman"/>
          <w:sz w:val="22"/>
          <w:szCs w:val="22"/>
          <w:lang w:val="uk-UA"/>
        </w:rPr>
        <w:t xml:space="preserve">озділ </w:t>
      </w:r>
      <w:r w:rsidRPr="00B04594">
        <w:rPr>
          <w:rFonts w:eastAsia="Times New Roman" w:cs="Times New Roman"/>
          <w:sz w:val="22"/>
          <w:szCs w:val="22"/>
        </w:rPr>
        <w:t>II</w:t>
      </w:r>
      <w:r w:rsidRPr="00B04594">
        <w:rPr>
          <w:rFonts w:eastAsia="Times New Roman" w:cs="Times New Roman"/>
          <w:sz w:val="22"/>
          <w:szCs w:val="22"/>
          <w:lang w:val="uk-UA"/>
        </w:rPr>
        <w:t>, п.</w:t>
      </w:r>
      <w:r w:rsidRPr="00B04594">
        <w:rPr>
          <w:rFonts w:eastAsia="Times New Roman" w:cs="Times New Roman"/>
          <w:sz w:val="22"/>
          <w:szCs w:val="22"/>
        </w:rPr>
        <w:t xml:space="preserve"> 2.4).</w:t>
      </w:r>
    </w:p>
    <w:p w:rsidR="00B04594" w:rsidRPr="00B5211F" w:rsidRDefault="00B04594" w:rsidP="00B5211F">
      <w:pPr>
        <w:spacing w:line="100" w:lineRule="atLeast"/>
        <w:jc w:val="both"/>
        <w:rPr>
          <w:rFonts w:eastAsia="Times New Roman" w:cs="Times New Roman"/>
          <w:sz w:val="22"/>
          <w:szCs w:val="22"/>
          <w:lang w:val="uk-UA"/>
        </w:rPr>
      </w:pPr>
    </w:p>
    <w:p w:rsidR="00B5211F" w:rsidRPr="00B5211F" w:rsidRDefault="00B5211F" w:rsidP="00B5211F">
      <w:pPr>
        <w:pStyle w:val="Nagwek2"/>
        <w:spacing w:after="200"/>
        <w:rPr>
          <w:rFonts w:cs="Times New Roman"/>
          <w:b/>
          <w:lang w:val="uk-UA"/>
        </w:rPr>
      </w:pPr>
      <w:bookmarkStart w:id="134" w:name="__RefHeading__4815_369570355"/>
      <w:bookmarkStart w:id="135" w:name="_Toc386286396"/>
      <w:bookmarkEnd w:id="134"/>
      <w:r w:rsidRPr="00B5211F">
        <w:rPr>
          <w:lang w:val="uk-UA"/>
        </w:rPr>
        <w:t>6.5</w:t>
      </w:r>
      <w:r w:rsidR="00D345B0">
        <w:rPr>
          <w:lang w:val="uk-UA"/>
        </w:rPr>
        <w:t xml:space="preserve"> </w:t>
      </w:r>
      <w:r w:rsidRPr="00B5211F">
        <w:rPr>
          <w:lang w:val="uk-UA"/>
        </w:rPr>
        <w:t xml:space="preserve">ЗАЛИШЕННЯ ЗАЯВКИ БЕЗ РОЗГЛЯДУ </w:t>
      </w:r>
      <w:bookmarkEnd w:id="135"/>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Заявка на видачу дозволу на перебування довгострокового резидента ЄС не розглядається, якщо:</w:t>
      </w:r>
    </w:p>
    <w:p w:rsidR="00B5211F" w:rsidRPr="00B5211F" w:rsidRDefault="00B5211F" w:rsidP="00B5211F">
      <w:pPr>
        <w:spacing w:line="100" w:lineRule="atLeast"/>
        <w:ind w:left="426" w:hanging="142"/>
        <w:jc w:val="both"/>
        <w:rPr>
          <w:rFonts w:cs="Times New Roman"/>
          <w:b/>
          <w:sz w:val="22"/>
          <w:szCs w:val="22"/>
          <w:lang w:val="uk-UA"/>
        </w:rPr>
      </w:pPr>
      <w:r w:rsidRPr="00B5211F">
        <w:rPr>
          <w:rFonts w:cs="Times New Roman"/>
          <w:b/>
          <w:sz w:val="22"/>
          <w:szCs w:val="22"/>
          <w:lang w:val="uk-UA"/>
        </w:rPr>
        <w:t>• вона містить формальні недоліки, які іноземець не усунув, незважаючи на вимогу це зробити впродовж 7 днів, до яких відносяться</w:t>
      </w:r>
      <w:r w:rsidR="00A37EBC">
        <w:rPr>
          <w:rFonts w:cs="Times New Roman"/>
          <w:b/>
          <w:sz w:val="22"/>
          <w:szCs w:val="22"/>
          <w:lang w:val="uk-UA"/>
        </w:rPr>
        <w:t>, наприклад</w:t>
      </w:r>
      <w:r w:rsidRPr="00B5211F">
        <w:rPr>
          <w:rFonts w:cs="Times New Roman"/>
          <w:b/>
          <w:sz w:val="22"/>
          <w:szCs w:val="22"/>
          <w:lang w:val="uk-UA"/>
        </w:rPr>
        <w:t>:</w:t>
      </w:r>
    </w:p>
    <w:p w:rsidR="00B5211F" w:rsidRPr="00B5211F" w:rsidRDefault="00B5211F" w:rsidP="00B5211F">
      <w:pPr>
        <w:numPr>
          <w:ilvl w:val="0"/>
          <w:numId w:val="36"/>
        </w:numPr>
        <w:spacing w:before="0" w:line="100" w:lineRule="atLeast"/>
        <w:rPr>
          <w:sz w:val="22"/>
          <w:lang w:val="uk-UA"/>
        </w:rPr>
      </w:pPr>
      <w:r w:rsidRPr="00B5211F">
        <w:rPr>
          <w:sz w:val="22"/>
          <w:lang w:val="uk-UA"/>
        </w:rPr>
        <w:t>подання заявки на невідповідному бланку;</w:t>
      </w:r>
    </w:p>
    <w:p w:rsidR="00B5211F" w:rsidRPr="00B5211F" w:rsidRDefault="00B5211F" w:rsidP="00B5211F">
      <w:pPr>
        <w:numPr>
          <w:ilvl w:val="0"/>
          <w:numId w:val="36"/>
        </w:numPr>
        <w:spacing w:before="0" w:line="100" w:lineRule="atLeast"/>
        <w:rPr>
          <w:sz w:val="22"/>
          <w:lang w:val="uk-UA"/>
        </w:rPr>
      </w:pPr>
      <w:r w:rsidRPr="00B5211F">
        <w:rPr>
          <w:sz w:val="22"/>
          <w:lang w:val="uk-UA"/>
        </w:rPr>
        <w:t>не заповнення усіх необхідних полів бланку заявки;</w:t>
      </w:r>
    </w:p>
    <w:p w:rsidR="00B5211F" w:rsidRPr="00B5211F" w:rsidRDefault="00B5211F" w:rsidP="00B5211F">
      <w:pPr>
        <w:numPr>
          <w:ilvl w:val="0"/>
          <w:numId w:val="36"/>
        </w:numPr>
        <w:spacing w:before="0" w:line="100" w:lineRule="atLeast"/>
        <w:rPr>
          <w:sz w:val="22"/>
          <w:lang w:val="uk-UA"/>
        </w:rPr>
      </w:pPr>
      <w:r w:rsidRPr="00B5211F">
        <w:rPr>
          <w:sz w:val="22"/>
          <w:lang w:val="uk-UA"/>
        </w:rPr>
        <w:t>неподання чинного проїзного документу або, в обґрунтованому випадку, коли іноземець не має чинного проїзного документу і у нього відсутня можливість його отримати, іншого документу, що посвідчує його особу;</w:t>
      </w:r>
    </w:p>
    <w:p w:rsidR="00B5211F" w:rsidRPr="00B5211F" w:rsidRDefault="00B5211F" w:rsidP="00B5211F">
      <w:pPr>
        <w:numPr>
          <w:ilvl w:val="0"/>
          <w:numId w:val="36"/>
        </w:numPr>
        <w:spacing w:before="0" w:line="100" w:lineRule="atLeast"/>
        <w:rPr>
          <w:rFonts w:cs="Times New Roman"/>
          <w:sz w:val="22"/>
          <w:szCs w:val="22"/>
          <w:lang w:val="uk-UA"/>
        </w:rPr>
      </w:pPr>
      <w:r w:rsidRPr="00B5211F">
        <w:rPr>
          <w:sz w:val="22"/>
          <w:lang w:val="uk-UA"/>
        </w:rPr>
        <w:t>не</w:t>
      </w:r>
      <w:r w:rsidR="00BD0778">
        <w:rPr>
          <w:sz w:val="22"/>
          <w:lang w:val="uk-UA"/>
        </w:rPr>
        <w:t xml:space="preserve"> </w:t>
      </w:r>
      <w:r w:rsidRPr="00B5211F">
        <w:rPr>
          <w:sz w:val="22"/>
          <w:lang w:val="uk-UA"/>
        </w:rPr>
        <w:t>долучення до заявки:</w:t>
      </w:r>
    </w:p>
    <w:p w:rsidR="00B5211F" w:rsidRPr="00B5211F" w:rsidRDefault="00B5211F" w:rsidP="00B5211F">
      <w:pPr>
        <w:numPr>
          <w:ilvl w:val="1"/>
          <w:numId w:val="37"/>
        </w:num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4-х актуальних та відповідних фотографій;</w:t>
      </w:r>
    </w:p>
    <w:p w:rsidR="00B5211F" w:rsidRPr="00B5211F" w:rsidRDefault="00B5211F" w:rsidP="00B5211F">
      <w:pPr>
        <w:numPr>
          <w:ilvl w:val="1"/>
          <w:numId w:val="37"/>
        </w:num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правової підстави для зайняття жилого приміщення.</w:t>
      </w:r>
    </w:p>
    <w:p w:rsidR="00B5211F" w:rsidRPr="00B5211F" w:rsidRDefault="00B5211F" w:rsidP="00B5211F">
      <w:pPr>
        <w:numPr>
          <w:ilvl w:val="0"/>
          <w:numId w:val="37"/>
        </w:numPr>
        <w:tabs>
          <w:tab w:val="right" w:pos="284"/>
          <w:tab w:val="left" w:pos="408"/>
        </w:tabs>
        <w:spacing w:line="100" w:lineRule="atLeast"/>
        <w:jc w:val="both"/>
        <w:rPr>
          <w:lang w:val="uk-UA"/>
        </w:rPr>
      </w:pPr>
      <w:r w:rsidRPr="00B5211F">
        <w:rPr>
          <w:rFonts w:cs="Times New Roman"/>
          <w:sz w:val="22"/>
          <w:szCs w:val="22"/>
          <w:lang w:val="uk-UA"/>
        </w:rPr>
        <w:t>заявка не подавалася іноземцем особисто і, незважаючи на виклик особисто з’явитися впродовж 7 днів, він не з’явився в управління.</w:t>
      </w:r>
    </w:p>
    <w:p w:rsidR="00B5211F" w:rsidRPr="00B5211F" w:rsidRDefault="00B5211F" w:rsidP="00B5211F">
      <w:pPr>
        <w:pStyle w:val="Nagwek2"/>
        <w:spacing w:after="200"/>
        <w:jc w:val="both"/>
        <w:rPr>
          <w:rFonts w:cs="Times New Roman"/>
          <w:bCs/>
          <w:lang w:val="uk-UA"/>
        </w:rPr>
      </w:pPr>
      <w:bookmarkStart w:id="136" w:name="__RefHeading__4817_369570355"/>
      <w:bookmarkStart w:id="137" w:name="_Toc386286397"/>
      <w:bookmarkEnd w:id="136"/>
      <w:r w:rsidRPr="00B5211F">
        <w:rPr>
          <w:lang w:val="uk-UA"/>
        </w:rPr>
        <w:t xml:space="preserve">6.6 ВІДМОВА ВІД ПОЧАТКУ ПРОцедури ЩОДО ВИДАЧІ ДОЗВОЛУ НА ПЕРЕБУВАННЯ ДОВГОСТРОКОВОГО РЕЗИДЕНТА ЄС </w:t>
      </w:r>
      <w:bookmarkEnd w:id="137"/>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lastRenderedPageBreak/>
        <w:t>Відмова від початку процедури щодо видачі іноземцеві дозволу на перебування довгострокового резидента ЄС, має місце, якщо іноземець:</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1) перебуває на території Республіки Польща:</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a) нелегально,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b) на підставі Шенгенської візи, що дозволяє в'їзд тільки на територію Республіки Польща і перебування тільки на цій території, яка видана для приїзду з гуманітарних причин, враховуючи інтерес держави або міжнародні зобов'язання,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c) з метою навчання або професійного навчання,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d) у зв'язку з наміром розпочати або продовжити навчання на території Республіки Польща,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e)</w:t>
      </w:r>
      <w:r w:rsidRPr="00B5211F">
        <w:rPr>
          <w:lang w:val="uk-UA"/>
        </w:rPr>
        <w:t xml:space="preserve"> </w:t>
      </w:r>
      <w:r w:rsidRPr="00B5211F">
        <w:rPr>
          <w:rFonts w:cs="Times New Roman"/>
          <w:bCs/>
          <w:sz w:val="22"/>
          <w:szCs w:val="22"/>
          <w:lang w:val="uk-UA"/>
        </w:rPr>
        <w:t>у зв'язку з отриманням згоди на перебування з гуманітарних причин, згоди на толерантне перебування, притулку або тимчасового захисту,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f) у зв'язку з клопотанням про надання міжнародного захисту або надання притулку,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g) на підставі дозволу на тимчасове перебування для виконання роботи </w:t>
      </w:r>
      <w:r w:rsidR="00430620" w:rsidRPr="00430620">
        <w:rPr>
          <w:rFonts w:cs="Times New Roman"/>
          <w:bCs/>
          <w:sz w:val="22"/>
          <w:szCs w:val="22"/>
          <w:lang w:val="uk-UA"/>
        </w:rPr>
        <w:t>в рамках внутрішньокорпоративного переміщення</w:t>
      </w:r>
      <w:r w:rsidR="00430620" w:rsidRPr="00430620" w:rsidDel="00430620">
        <w:rPr>
          <w:rFonts w:cs="Times New Roman"/>
          <w:bCs/>
          <w:sz w:val="22"/>
          <w:szCs w:val="22"/>
          <w:lang w:val="uk-UA"/>
        </w:rPr>
        <w:t xml:space="preserve"> </w:t>
      </w:r>
      <w:r w:rsidRPr="00B5211F">
        <w:rPr>
          <w:rFonts w:cs="Times New Roman"/>
          <w:bCs/>
          <w:sz w:val="22"/>
          <w:szCs w:val="22"/>
          <w:lang w:val="uk-UA"/>
        </w:rPr>
        <w:t>або дозволу на тимчасове перебування з метою довгострокової мобільності</w:t>
      </w:r>
      <w:r w:rsidR="001A22B2">
        <w:rPr>
          <w:rFonts w:cs="Times New Roman"/>
          <w:bCs/>
          <w:sz w:val="22"/>
          <w:szCs w:val="22"/>
          <w:lang w:val="uk-UA"/>
        </w:rPr>
        <w:t xml:space="preserve"> працівника керівного складу, спеціаліста або працівника, що проходить стажування</w:t>
      </w:r>
      <w:r w:rsidR="00585592" w:rsidRPr="00785ADB">
        <w:rPr>
          <w:rFonts w:cs="Times New Roman"/>
          <w:bCs/>
          <w:sz w:val="22"/>
          <w:szCs w:val="22"/>
          <w:lang w:val="uk-UA"/>
        </w:rPr>
        <w:t>,</w:t>
      </w:r>
      <w:r w:rsidR="001A22B2">
        <w:rPr>
          <w:rFonts w:cs="Times New Roman"/>
          <w:bCs/>
          <w:sz w:val="22"/>
          <w:szCs w:val="22"/>
          <w:lang w:val="uk-UA"/>
        </w:rPr>
        <w:t xml:space="preserve"> </w:t>
      </w:r>
      <w:r w:rsidR="00430620" w:rsidRPr="00430620">
        <w:rPr>
          <w:rFonts w:cs="Times New Roman"/>
          <w:bCs/>
          <w:sz w:val="22"/>
          <w:szCs w:val="22"/>
          <w:lang w:val="uk-UA"/>
        </w:rPr>
        <w:t>в рамках внутрішньокорпоративного переміщення</w:t>
      </w:r>
      <w:r w:rsidRPr="00B5211F">
        <w:rPr>
          <w:rFonts w:cs="Times New Roman"/>
          <w:bCs/>
          <w:sz w:val="22"/>
          <w:szCs w:val="22"/>
          <w:lang w:val="uk-UA"/>
        </w:rPr>
        <w:t>, або дозволу на тимчасове перебування у зв’язку з обставинами, які вимагають короткочасного перебування,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h) на підставі дозволу перетинати кордон у рамках малого прикордонного руху,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2) є співробітником, котрого відрядив послугонадавач для транскордонного надання послуг, або ж є послугонадавачем, який надає тран</w:t>
      </w:r>
      <w:r w:rsidR="00902E65">
        <w:rPr>
          <w:rFonts w:cs="Times New Roman"/>
          <w:bCs/>
          <w:sz w:val="22"/>
          <w:szCs w:val="22"/>
          <w:lang w:val="uk-UA"/>
        </w:rPr>
        <w:t>с</w:t>
      </w:r>
      <w:r w:rsidRPr="00B5211F">
        <w:rPr>
          <w:rFonts w:cs="Times New Roman"/>
          <w:bCs/>
          <w:sz w:val="22"/>
          <w:szCs w:val="22"/>
          <w:lang w:val="uk-UA"/>
        </w:rPr>
        <w:t>кордонні послуги,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3) затриманий, знаходиться в центрі, що охороняється, чи під арештом для іноземців, або ж у стосунку до нього застосовується запобіжна міра у вигляді заборони на виїзд з країни,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4) відбуває покарання у вигляді позбавлення волі, чи є тимчасово заарештованим,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5) перебуває на тери</w:t>
      </w:r>
      <w:r w:rsidR="00A70504">
        <w:rPr>
          <w:rFonts w:cs="Times New Roman"/>
          <w:bCs/>
          <w:sz w:val="22"/>
          <w:szCs w:val="22"/>
          <w:lang w:val="uk-UA"/>
        </w:rPr>
        <w:t>торії Республіки Польща після то</w:t>
      </w:r>
      <w:r w:rsidRPr="00B5211F">
        <w:rPr>
          <w:rFonts w:cs="Times New Roman"/>
          <w:bCs/>
          <w:sz w:val="22"/>
          <w:szCs w:val="22"/>
          <w:lang w:val="uk-UA"/>
        </w:rPr>
        <w:t>го, як був зобов'язаний повернутися в країну походження і ще не закінчився термін його добровільного повернення, який визначений в рішенні щодо цієї справи, а також у випадку продовження цього терміну,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6) зобов'язаний залишити територію Республіки Польща у разі відмови у видачі чи при скасуванні дозволу на перебування,</w:t>
      </w:r>
      <w:r w:rsidR="001A22B2">
        <w:rPr>
          <w:rFonts w:cs="Times New Roman"/>
          <w:bCs/>
          <w:sz w:val="22"/>
          <w:szCs w:val="22"/>
          <w:lang w:val="uk-UA"/>
        </w:rPr>
        <w:t xml:space="preserve"> відмови у видачі або скасування  дозволу на перебування,</w:t>
      </w:r>
      <w:r w:rsidRPr="00B5211F">
        <w:rPr>
          <w:rFonts w:cs="Times New Roman"/>
          <w:bCs/>
          <w:sz w:val="22"/>
          <w:szCs w:val="22"/>
          <w:lang w:val="uk-UA"/>
        </w:rPr>
        <w:t xml:space="preserve"> або у разі відмови у видачі чи при скасуванні міжнародного захисту, або</w:t>
      </w:r>
      <w:r w:rsidR="001A22B2">
        <w:rPr>
          <w:rFonts w:cs="Times New Roman"/>
          <w:bCs/>
          <w:sz w:val="22"/>
          <w:szCs w:val="22"/>
          <w:lang w:val="uk-UA"/>
        </w:rPr>
        <w:t xml:space="preserve"> припинення процедури з цього питання,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7) перебуває за межами Республіки Польща, або </w:t>
      </w:r>
    </w:p>
    <w:p w:rsidR="00B5211F" w:rsidRPr="00B5211F" w:rsidRDefault="00B5211F" w:rsidP="00B5211F">
      <w:pPr>
        <w:tabs>
          <w:tab w:val="left" w:pos="0"/>
        </w:tabs>
        <w:spacing w:line="100" w:lineRule="atLeast"/>
        <w:jc w:val="both"/>
        <w:rPr>
          <w:rFonts w:cs="Times New Roman"/>
          <w:b/>
          <w:sz w:val="22"/>
          <w:szCs w:val="22"/>
          <w:lang w:val="uk-UA"/>
        </w:rPr>
      </w:pPr>
      <w:r w:rsidRPr="00B5211F">
        <w:rPr>
          <w:rFonts w:cs="Times New Roman"/>
          <w:sz w:val="22"/>
          <w:szCs w:val="22"/>
          <w:lang w:val="uk-UA"/>
        </w:rPr>
        <w:t xml:space="preserve">Крім описаних вище випадків іноземцеві буде відмовлено у початку процедури щодо видачі дозволу на перебування довгострокового резидента ЄС, якщо при поданні заявки на видачу йому цього дозволу або, у додатковий, визначений воєводою термін, </w:t>
      </w:r>
      <w:r w:rsidRPr="00B5211F">
        <w:rPr>
          <w:rFonts w:cs="Times New Roman"/>
          <w:b/>
          <w:sz w:val="22"/>
          <w:szCs w:val="22"/>
          <w:lang w:val="uk-UA"/>
        </w:rPr>
        <w:t xml:space="preserve">він не надав відбитки папілярних ліній для видачі карти перебування. </w:t>
      </w:r>
    </w:p>
    <w:p w:rsidR="00B5211F" w:rsidRPr="00B5211F" w:rsidRDefault="00B5211F" w:rsidP="00B5211F">
      <w:pPr>
        <w:pStyle w:val="Nagwek2"/>
        <w:spacing w:after="200"/>
        <w:rPr>
          <w:rFonts w:cs="Times New Roman"/>
          <w:lang w:val="uk-UA"/>
        </w:rPr>
      </w:pPr>
      <w:bookmarkStart w:id="138" w:name="_Toc386286398"/>
      <w:r w:rsidRPr="00B5211F">
        <w:rPr>
          <w:lang w:val="uk-UA"/>
        </w:rPr>
        <w:t>6.7</w:t>
      </w:r>
      <w:r w:rsidR="00D345B0">
        <w:rPr>
          <w:lang w:val="uk-UA"/>
        </w:rPr>
        <w:t xml:space="preserve"> </w:t>
      </w:r>
      <w:r w:rsidRPr="00B5211F">
        <w:rPr>
          <w:lang w:val="uk-UA"/>
        </w:rPr>
        <w:t>ВИМОГА 5-РІЧНОГО ЛЕГАЛЬНОГО ТА БЕЗПЕРЕРВНОГО ПЕРЕБУВАННЯ</w:t>
      </w:r>
      <w:bookmarkEnd w:id="138"/>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До 5-річного періоду перебування на території Республіки Польща </w:t>
      </w:r>
      <w:r w:rsidRPr="00B5211F">
        <w:rPr>
          <w:rFonts w:cs="Times New Roman"/>
          <w:b/>
          <w:sz w:val="22"/>
          <w:szCs w:val="22"/>
          <w:lang w:val="uk-UA"/>
        </w:rPr>
        <w:t>зараховується:</w:t>
      </w:r>
    </w:p>
    <w:p w:rsidR="00B5211F" w:rsidRPr="00931559"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1) загальний термін легального перебування на території Європейського Союзу, якщо іноземець перебував легально та безперервно на цій території не менше 5 років на підставі, виданого державою-членом Європейського Союзу, документу перебування з приміткою «Блакитна карта ЄС», у тому числі на території Республіки Польща - не менш 2-ох років безпосередньо до подання заявки на </w:t>
      </w:r>
      <w:r w:rsidRPr="00B5211F">
        <w:rPr>
          <w:rFonts w:cs="Times New Roman"/>
          <w:sz w:val="22"/>
          <w:szCs w:val="22"/>
          <w:lang w:val="uk-UA"/>
        </w:rPr>
        <w:lastRenderedPageBreak/>
        <w:t>видачу дозволу на перебування довгострокового резидента ЄС на підставі дозволу на тимчасове перебування для виконання роботи, що вимагає високої кваліфікації;</w:t>
      </w:r>
      <w:r w:rsidR="00931559" w:rsidRPr="00931559">
        <w:rPr>
          <w:rFonts w:cs="Times New Roman"/>
          <w:sz w:val="22"/>
          <w:szCs w:val="22"/>
          <w:lang w:val="uk-UA"/>
        </w:rPr>
        <w:t xml:space="preserve">                                                                                      </w:t>
      </w:r>
    </w:p>
    <w:p w:rsidR="00B5211F" w:rsidRPr="00931559" w:rsidRDefault="00B5211F" w:rsidP="00B5211F">
      <w:pPr>
        <w:spacing w:line="100" w:lineRule="atLeast"/>
        <w:jc w:val="both"/>
        <w:rPr>
          <w:rFonts w:cs="Times New Roman"/>
          <w:sz w:val="22"/>
          <w:szCs w:val="22"/>
          <w:lang w:val="uk-UA"/>
        </w:rPr>
      </w:pPr>
      <w:r w:rsidRPr="00B5211F">
        <w:rPr>
          <w:rFonts w:cs="Times New Roman"/>
          <w:sz w:val="22"/>
          <w:szCs w:val="22"/>
          <w:lang w:val="uk-UA"/>
        </w:rPr>
        <w:t>2) увесь період перебування на території Республіки Польща в ході процедури щодо надання статусу біженця, якщо цей період перевищив 18 місяців;</w:t>
      </w:r>
      <w:r w:rsidR="00931559" w:rsidRPr="00931559">
        <w:rPr>
          <w:rFonts w:cs="Times New Roman"/>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3) половина терміну перебування на території Республіки Польща - у випадку іноземця, який перебуває на території Республіки Польща: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a) на підставі візи, виданої для навчання або професійного навчання,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b) на підставі дозволу на тимчасове перебування для навчання у </w:t>
      </w:r>
      <w:r w:rsidR="00346378">
        <w:rPr>
          <w:rFonts w:cs="Times New Roman"/>
          <w:sz w:val="22"/>
          <w:szCs w:val="22"/>
          <w:lang w:val="uk-UA"/>
        </w:rPr>
        <w:t>ЗВО</w:t>
      </w:r>
      <w:r w:rsidRPr="00B5211F">
        <w:rPr>
          <w:rFonts w:cs="Times New Roman"/>
          <w:sz w:val="22"/>
          <w:szCs w:val="22"/>
          <w:lang w:val="uk-UA"/>
        </w:rPr>
        <w:t xml:space="preserve"> чи професійного навчання, або</w:t>
      </w:r>
    </w:p>
    <w:p w:rsidR="00B5211F" w:rsidRPr="00B5211F" w:rsidRDefault="001A22B2" w:rsidP="00B5211F">
      <w:pPr>
        <w:spacing w:line="100" w:lineRule="atLeast"/>
        <w:jc w:val="both"/>
        <w:rPr>
          <w:rFonts w:cs="Times New Roman"/>
          <w:sz w:val="22"/>
          <w:szCs w:val="22"/>
          <w:lang w:val="uk-UA"/>
        </w:rPr>
      </w:pPr>
      <w:r>
        <w:rPr>
          <w:rFonts w:cs="Times New Roman"/>
          <w:sz w:val="22"/>
          <w:szCs w:val="22"/>
          <w:lang w:val="uk-UA"/>
        </w:rPr>
        <w:t>с</w:t>
      </w:r>
      <w:r w:rsidR="00B5211F" w:rsidRPr="00B5211F">
        <w:rPr>
          <w:rFonts w:cs="Times New Roman"/>
          <w:sz w:val="22"/>
          <w:szCs w:val="22"/>
          <w:lang w:val="uk-UA"/>
        </w:rPr>
        <w:t>) в ході процедури щодо надання статусу біженця.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До 5-річного терміну перебування на території Республіки Польща </w:t>
      </w:r>
      <w:r w:rsidRPr="00B5211F">
        <w:rPr>
          <w:rFonts w:cs="Times New Roman"/>
          <w:b/>
          <w:sz w:val="22"/>
          <w:szCs w:val="22"/>
          <w:lang w:val="uk-UA"/>
        </w:rPr>
        <w:t>не зараховується</w:t>
      </w:r>
      <w:r w:rsidRPr="00B5211F">
        <w:rPr>
          <w:rFonts w:cs="Times New Roman"/>
          <w:sz w:val="22"/>
          <w:szCs w:val="22"/>
          <w:lang w:val="uk-UA"/>
        </w:rPr>
        <w:t xml:space="preserve"> перебування іноземця: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1) який є співробітником, котрого відрядив послугонадавач для транскордонного надання послуг, або ж є послугонадавачем, який надає транскордонні послуги;</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2) який перебуває на території Республіки Польща на підставі Шенгенської візи, що дозволяє в'їзд тільки на територію Республіки Польща і перебування тільки на цій території, яка видана для приїзду з гуманітарних причин, враховуючи інтерес держави або міжнародні зобов'язання,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3) в період його навчання на території Республіки Польща;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4) який зобов'язаний повернутися в країну походження і ще не закінчився термін його добровільного повернення, який визначений в рішенні щодо цієї справи, а також у випадку продовження цього терміну;</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5) який зобов'язаний залишити територію Республіки Польща, зокрема у разі відмови у видачі чи при скасуванні дозволу на перебування,</w:t>
      </w:r>
      <w:r w:rsidR="001A22B2">
        <w:rPr>
          <w:rFonts w:cs="Times New Roman"/>
          <w:sz w:val="22"/>
          <w:szCs w:val="22"/>
          <w:lang w:val="uk-UA"/>
        </w:rPr>
        <w:t xml:space="preserve"> або у разі відмови від видачі або скасування дозволу на перебування, </w:t>
      </w:r>
      <w:r w:rsidRPr="00B5211F">
        <w:rPr>
          <w:rFonts w:cs="Times New Roman"/>
          <w:sz w:val="22"/>
          <w:szCs w:val="22"/>
          <w:lang w:val="uk-UA"/>
        </w:rPr>
        <w:t xml:space="preserve"> або у разі відмови у видачі чи при скасуванні міжнародного захисту</w:t>
      </w:r>
      <w:r w:rsidR="001A22B2">
        <w:rPr>
          <w:rFonts w:cs="Times New Roman"/>
          <w:sz w:val="22"/>
          <w:szCs w:val="22"/>
          <w:lang w:val="uk-UA"/>
        </w:rPr>
        <w:t xml:space="preserve"> або припинення процедури з цього питання,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6) який є членом дипломатичної місії або консульської установи іноземної держави, або ж є іншою особою, яка прирівнюється їм на підставі законів, міжнародних договорів або встановлених міжнародних звичаїв;</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7) на підставі дозволу на тимчасове перебування для виконання роботи </w:t>
      </w:r>
      <w:r w:rsidR="00430620" w:rsidRPr="00430620">
        <w:rPr>
          <w:rFonts w:cs="Times New Roman"/>
          <w:sz w:val="22"/>
          <w:szCs w:val="22"/>
          <w:lang w:val="uk-UA"/>
        </w:rPr>
        <w:t>в рамках внутрішньокорпоративного переміщення</w:t>
      </w:r>
      <w:r w:rsidRPr="00B5211F">
        <w:rPr>
          <w:rFonts w:cs="Times New Roman"/>
          <w:sz w:val="22"/>
          <w:szCs w:val="22"/>
          <w:lang w:val="uk-UA"/>
        </w:rPr>
        <w:t xml:space="preserve"> або дозволу на тимчасове перебування з метою довгострокової мобільності</w:t>
      </w:r>
      <w:r w:rsidR="001A22B2">
        <w:rPr>
          <w:rFonts w:cs="Times New Roman"/>
          <w:sz w:val="22"/>
          <w:szCs w:val="22"/>
          <w:lang w:val="uk-UA"/>
        </w:rPr>
        <w:t xml:space="preserve"> працівника керівного складу, спеціаліста  або працівника, що проходить стажування</w:t>
      </w:r>
      <w:r w:rsidR="00585592" w:rsidRPr="00785ADB">
        <w:rPr>
          <w:rFonts w:cs="Times New Roman"/>
          <w:sz w:val="22"/>
          <w:szCs w:val="22"/>
          <w:lang w:val="uk-UA"/>
        </w:rPr>
        <w:t>,</w:t>
      </w:r>
      <w:r w:rsidR="001A22B2">
        <w:rPr>
          <w:rFonts w:cs="Times New Roman"/>
          <w:sz w:val="22"/>
          <w:szCs w:val="22"/>
          <w:lang w:val="uk-UA"/>
        </w:rPr>
        <w:t xml:space="preserve"> </w:t>
      </w:r>
      <w:r w:rsidR="00430620" w:rsidRPr="00430620">
        <w:rPr>
          <w:rFonts w:cs="Times New Roman"/>
          <w:sz w:val="22"/>
          <w:szCs w:val="22"/>
          <w:lang w:val="uk-UA"/>
        </w:rPr>
        <w:t>в рамках внутрішньокорпоративного переміщення</w:t>
      </w:r>
      <w:r w:rsidRPr="00B5211F">
        <w:rPr>
          <w:rFonts w:cs="Times New Roman"/>
          <w:sz w:val="22"/>
          <w:szCs w:val="22"/>
          <w:lang w:val="uk-UA"/>
        </w:rPr>
        <w:t>, або дозволу на тимчасове перебування у зв’язку з обставинами, які вимагають короткочасного перебування з огляду на обставини;</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8) в ході процедури щодо надання йому статусу біженця, якщо ця процедура завершилася відмовою в наданні статусу біженця або в наданні додаткового захисту;</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9) на підставі дозволу перетинати кордон у рамках малого прикордонного руху.</w:t>
      </w:r>
    </w:p>
    <w:p w:rsidR="00B5211F" w:rsidRPr="00B5211F" w:rsidRDefault="00B5211F" w:rsidP="00B5211F">
      <w:pPr>
        <w:pStyle w:val="Nagwek2"/>
        <w:spacing w:after="200"/>
        <w:jc w:val="both"/>
        <w:rPr>
          <w:rFonts w:cs="Times New Roman"/>
          <w:lang w:val="uk-UA"/>
        </w:rPr>
      </w:pPr>
      <w:bookmarkStart w:id="139" w:name="__RefHeading__4821_369570355"/>
      <w:bookmarkStart w:id="140" w:name="_Toc386286399"/>
      <w:bookmarkEnd w:id="139"/>
      <w:r w:rsidRPr="00B5211F">
        <w:rPr>
          <w:lang w:val="uk-UA"/>
        </w:rPr>
        <w:t xml:space="preserve">6.8 ВИМОГА БЕЗПЕРЕРВНОГО ПЕРЕБУВАННЯ - ОБҐРУНТОВАНІ ПЕРЕРВИ В ПЕРЕБУВАННІ </w:t>
      </w:r>
      <w:bookmarkEnd w:id="140"/>
    </w:p>
    <w:p w:rsidR="00B5211F" w:rsidRPr="00B5211F" w:rsidRDefault="00B5211F" w:rsidP="00B5211F">
      <w:pPr>
        <w:jc w:val="both"/>
        <w:rPr>
          <w:rFonts w:cs="Times New Roman"/>
          <w:sz w:val="22"/>
          <w:szCs w:val="22"/>
          <w:lang w:val="uk-UA"/>
        </w:rPr>
      </w:pPr>
      <w:r w:rsidRPr="00B5211F">
        <w:rPr>
          <w:rFonts w:cs="Times New Roman"/>
          <w:sz w:val="22"/>
          <w:szCs w:val="22"/>
          <w:lang w:val="uk-UA"/>
        </w:rPr>
        <w:t>Перебування іноземця, яке є підст</w:t>
      </w:r>
      <w:r w:rsidR="00A70504">
        <w:rPr>
          <w:rFonts w:cs="Times New Roman"/>
          <w:sz w:val="22"/>
          <w:szCs w:val="22"/>
          <w:lang w:val="uk-UA"/>
        </w:rPr>
        <w:t>а</w:t>
      </w:r>
      <w:r w:rsidRPr="00B5211F">
        <w:rPr>
          <w:rFonts w:cs="Times New Roman"/>
          <w:sz w:val="22"/>
          <w:szCs w:val="22"/>
          <w:lang w:val="uk-UA"/>
        </w:rPr>
        <w:t xml:space="preserve">вою для надання йому дозволу на перебування довгострокового резидента ЄС, вважається </w:t>
      </w:r>
      <w:r w:rsidRPr="00B5211F">
        <w:rPr>
          <w:rFonts w:cs="Times New Roman"/>
          <w:b/>
          <w:sz w:val="22"/>
          <w:szCs w:val="22"/>
          <w:lang w:val="uk-UA"/>
        </w:rPr>
        <w:t>безперервним,</w:t>
      </w:r>
      <w:r w:rsidRPr="00B5211F">
        <w:rPr>
          <w:rFonts w:cs="Times New Roman"/>
          <w:sz w:val="22"/>
          <w:szCs w:val="22"/>
          <w:lang w:val="uk-UA"/>
        </w:rPr>
        <w:t xml:space="preserve"> якщо жодна з перерв у ньому:</w:t>
      </w:r>
    </w:p>
    <w:p w:rsidR="00B5211F" w:rsidRPr="00B5211F" w:rsidRDefault="00B5211F" w:rsidP="00B5211F">
      <w:pPr>
        <w:ind w:left="284" w:hanging="284"/>
        <w:jc w:val="both"/>
        <w:rPr>
          <w:rFonts w:cs="Times New Roman"/>
          <w:sz w:val="22"/>
          <w:szCs w:val="22"/>
          <w:lang w:val="uk-UA"/>
        </w:rPr>
      </w:pPr>
      <w:r w:rsidRPr="00B5211F">
        <w:rPr>
          <w:rFonts w:cs="Times New Roman"/>
          <w:sz w:val="22"/>
          <w:szCs w:val="22"/>
          <w:lang w:val="uk-UA"/>
        </w:rPr>
        <w:t xml:space="preserve">1) не перевищувала </w:t>
      </w:r>
      <w:r w:rsidRPr="00B5211F">
        <w:rPr>
          <w:rFonts w:cs="Times New Roman"/>
          <w:b/>
          <w:sz w:val="22"/>
          <w:szCs w:val="22"/>
          <w:lang w:val="uk-UA"/>
        </w:rPr>
        <w:t>6 місяців</w:t>
      </w:r>
      <w:r w:rsidRPr="00B5211F">
        <w:rPr>
          <w:rFonts w:cs="Times New Roman"/>
          <w:sz w:val="22"/>
          <w:szCs w:val="22"/>
          <w:lang w:val="uk-UA"/>
        </w:rPr>
        <w:t xml:space="preserve">, а тривалість усіх перерв разом не перевищила </w:t>
      </w:r>
      <w:r w:rsidRPr="00B5211F">
        <w:rPr>
          <w:rFonts w:cs="Times New Roman"/>
          <w:b/>
          <w:sz w:val="22"/>
          <w:szCs w:val="22"/>
          <w:lang w:val="uk-UA"/>
        </w:rPr>
        <w:t>10 місяців</w:t>
      </w:r>
      <w:r w:rsidRPr="00B5211F">
        <w:rPr>
          <w:rFonts w:cs="Times New Roman"/>
          <w:sz w:val="22"/>
          <w:szCs w:val="22"/>
          <w:lang w:val="uk-UA"/>
        </w:rPr>
        <w:t xml:space="preserve"> у випадку перебування на території Республіки Польща;</w:t>
      </w:r>
    </w:p>
    <w:p w:rsidR="00B5211F" w:rsidRPr="00B5211F" w:rsidRDefault="00B5211F" w:rsidP="00B5211F">
      <w:pPr>
        <w:tabs>
          <w:tab w:val="left" w:pos="408"/>
        </w:tabs>
        <w:ind w:left="408" w:hanging="408"/>
        <w:jc w:val="both"/>
        <w:rPr>
          <w:rFonts w:cs="Times New Roman"/>
          <w:sz w:val="22"/>
          <w:szCs w:val="22"/>
          <w:lang w:val="uk-UA"/>
        </w:rPr>
      </w:pPr>
      <w:r w:rsidRPr="00B5211F">
        <w:rPr>
          <w:rFonts w:cs="Times New Roman"/>
          <w:sz w:val="22"/>
          <w:szCs w:val="22"/>
          <w:lang w:val="uk-UA"/>
        </w:rPr>
        <w:lastRenderedPageBreak/>
        <w:t>2)</w:t>
      </w:r>
      <w:r w:rsidRPr="00B5211F">
        <w:rPr>
          <w:rFonts w:cs="Times New Roman"/>
          <w:sz w:val="22"/>
          <w:szCs w:val="22"/>
          <w:lang w:val="uk-UA"/>
        </w:rPr>
        <w:tab/>
        <w:t xml:space="preserve">не перевищувала </w:t>
      </w:r>
      <w:r w:rsidRPr="00B5211F">
        <w:rPr>
          <w:rFonts w:cs="Times New Roman"/>
          <w:b/>
          <w:sz w:val="22"/>
          <w:szCs w:val="22"/>
          <w:lang w:val="uk-UA"/>
        </w:rPr>
        <w:t>12 місяців</w:t>
      </w:r>
      <w:r w:rsidRPr="00B5211F">
        <w:rPr>
          <w:rFonts w:cs="Times New Roman"/>
          <w:sz w:val="22"/>
          <w:szCs w:val="22"/>
          <w:lang w:val="uk-UA"/>
        </w:rPr>
        <w:t xml:space="preserve">, а тривалість усіх перерв разом не перевищила </w:t>
      </w:r>
      <w:r w:rsidRPr="00B5211F">
        <w:rPr>
          <w:rFonts w:cs="Times New Roman"/>
          <w:b/>
          <w:sz w:val="22"/>
          <w:szCs w:val="22"/>
          <w:lang w:val="uk-UA"/>
        </w:rPr>
        <w:t>18 місяців</w:t>
      </w:r>
      <w:r w:rsidRPr="00B5211F">
        <w:rPr>
          <w:rFonts w:cs="Times New Roman"/>
          <w:sz w:val="22"/>
          <w:szCs w:val="22"/>
          <w:lang w:val="uk-UA"/>
        </w:rPr>
        <w:t xml:space="preserve"> - у разі перебування на території іншої держави-члена Європейського Союзу іноземця, який має дозвіл на тимчасове перебування для виконання роботи, яка вимагає високої кваліфікації.</w:t>
      </w:r>
    </w:p>
    <w:p w:rsidR="00B5211F" w:rsidRPr="00B5211F" w:rsidRDefault="00B5211F" w:rsidP="00B5211F">
      <w:pPr>
        <w:tabs>
          <w:tab w:val="left" w:pos="0"/>
        </w:tabs>
        <w:jc w:val="both"/>
        <w:rPr>
          <w:rFonts w:cs="Times New Roman"/>
          <w:sz w:val="22"/>
          <w:szCs w:val="22"/>
          <w:lang w:val="uk-UA"/>
        </w:rPr>
      </w:pPr>
      <w:r w:rsidRPr="00B5211F">
        <w:rPr>
          <w:rFonts w:cs="Times New Roman"/>
          <w:sz w:val="22"/>
          <w:szCs w:val="22"/>
          <w:lang w:val="uk-UA"/>
        </w:rPr>
        <w:t xml:space="preserve">Вищезгадані регулювання </w:t>
      </w:r>
      <w:r w:rsidRPr="00B5211F">
        <w:rPr>
          <w:rFonts w:cs="Times New Roman"/>
          <w:b/>
          <w:sz w:val="22"/>
          <w:szCs w:val="22"/>
          <w:lang w:val="uk-UA"/>
        </w:rPr>
        <w:t>не застосовуються</w:t>
      </w:r>
      <w:r w:rsidRPr="00B5211F">
        <w:rPr>
          <w:rFonts w:cs="Times New Roman"/>
          <w:sz w:val="22"/>
          <w:szCs w:val="22"/>
          <w:lang w:val="uk-UA"/>
        </w:rPr>
        <w:t xml:space="preserve"> в межах, які передбачають максимальні терміни перерви у перебуванні іноземця на території Республіки Польща, якщо перерва була спричинена: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1) </w:t>
      </w:r>
      <w:r w:rsidRPr="00B5211F">
        <w:rPr>
          <w:rFonts w:cs="Times New Roman"/>
          <w:b/>
          <w:sz w:val="22"/>
          <w:szCs w:val="22"/>
          <w:lang w:val="uk-UA"/>
        </w:rPr>
        <w:t>виконанням іноземцем професійних обов'язків</w:t>
      </w:r>
      <w:r w:rsidRPr="00B5211F">
        <w:rPr>
          <w:rFonts w:cs="Times New Roman"/>
          <w:sz w:val="22"/>
          <w:szCs w:val="22"/>
          <w:lang w:val="uk-UA"/>
        </w:rPr>
        <w:t xml:space="preserve"> або виконанням роботи за межами території Республіки Польща на підставі договору, укладеного з роботодавцем, який знаходиться на території Республіки Польща,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2) супроводом іноземця, про якого йдеться в п. 1, його </w:t>
      </w:r>
      <w:r w:rsidRPr="00B5211F">
        <w:rPr>
          <w:rFonts w:cs="Times New Roman"/>
          <w:b/>
          <w:sz w:val="22"/>
          <w:szCs w:val="22"/>
          <w:lang w:val="uk-UA"/>
        </w:rPr>
        <w:t>дружиною або неповнолітньою дитиною</w:t>
      </w:r>
      <w:r w:rsidRPr="00B5211F">
        <w:rPr>
          <w:rFonts w:cs="Times New Roman"/>
          <w:sz w:val="22"/>
          <w:szCs w:val="22"/>
          <w:lang w:val="uk-UA"/>
        </w:rPr>
        <w:t>,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3) винятковою особистою ситуацією, що вимагала присутності іноземця за межами Республіки Польща і тривала ця перерва не довше </w:t>
      </w:r>
      <w:r w:rsidRPr="00B5211F">
        <w:rPr>
          <w:rFonts w:cs="Times New Roman"/>
          <w:b/>
          <w:sz w:val="22"/>
          <w:szCs w:val="22"/>
          <w:lang w:val="uk-UA"/>
        </w:rPr>
        <w:t>6 місяців</w:t>
      </w:r>
      <w:r w:rsidRPr="00B5211F">
        <w:rPr>
          <w:rFonts w:cs="Times New Roman"/>
          <w:sz w:val="22"/>
          <w:szCs w:val="22"/>
          <w:lang w:val="uk-UA"/>
        </w:rPr>
        <w:t>, або</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4) виїздом за межі Республіки Польща для </w:t>
      </w:r>
      <w:r w:rsidRPr="00B5211F">
        <w:rPr>
          <w:rFonts w:cs="Times New Roman"/>
          <w:b/>
          <w:sz w:val="22"/>
          <w:szCs w:val="22"/>
          <w:lang w:val="uk-UA"/>
        </w:rPr>
        <w:t>проходження практики або для участі в заняттях</w:t>
      </w:r>
      <w:r w:rsidRPr="00B5211F">
        <w:rPr>
          <w:rFonts w:cs="Times New Roman"/>
          <w:sz w:val="22"/>
          <w:szCs w:val="22"/>
          <w:lang w:val="uk-UA"/>
        </w:rPr>
        <w:t xml:space="preserve">, які передбачені навчальною програмою польського </w:t>
      </w:r>
      <w:r w:rsidR="00346378">
        <w:rPr>
          <w:rFonts w:cs="Times New Roman"/>
          <w:sz w:val="22"/>
          <w:szCs w:val="22"/>
          <w:lang w:val="uk-UA"/>
        </w:rPr>
        <w:t>ЗВО</w:t>
      </w:r>
      <w:r w:rsidRPr="00B5211F">
        <w:rPr>
          <w:rFonts w:cs="Times New Roman"/>
          <w:sz w:val="22"/>
          <w:szCs w:val="22"/>
          <w:lang w:val="uk-UA"/>
        </w:rPr>
        <w:t>.</w:t>
      </w:r>
      <w:r w:rsidRPr="00B5211F">
        <w:rPr>
          <w:rFonts w:cs="Times New Roman"/>
          <w:b/>
          <w:sz w:val="22"/>
          <w:szCs w:val="22"/>
          <w:lang w:val="uk-UA"/>
        </w:rPr>
        <w:t xml:space="preserve"> </w:t>
      </w:r>
    </w:p>
    <w:p w:rsidR="00B5211F" w:rsidRPr="00B5211F" w:rsidRDefault="00B5211F" w:rsidP="00B5211F">
      <w:pPr>
        <w:pStyle w:val="Nagwek2"/>
        <w:spacing w:after="200"/>
        <w:jc w:val="both"/>
        <w:rPr>
          <w:rFonts w:cs="Times New Roman"/>
          <w:b/>
          <w:bCs/>
          <w:lang w:val="uk-UA"/>
        </w:rPr>
      </w:pPr>
      <w:bookmarkStart w:id="141" w:name="__RefHeading__4823_369570355"/>
      <w:bookmarkStart w:id="142" w:name="_Toc386286400"/>
      <w:bookmarkEnd w:id="141"/>
      <w:r w:rsidRPr="00B5211F">
        <w:rPr>
          <w:lang w:val="uk-UA"/>
        </w:rPr>
        <w:t xml:space="preserve">6.9 ВІДМОВА У ВИДАЧІ ДОЗВОЛУ НА ПЕРЕБУВАННЯ ДОВГОСТРОКОВОГО РЕЗИДЕНТА ЄС </w:t>
      </w:r>
      <w:bookmarkEnd w:id="142"/>
    </w:p>
    <w:p w:rsidR="00B5211F" w:rsidRPr="00B5211F" w:rsidRDefault="00B5211F" w:rsidP="00B5211F">
      <w:pPr>
        <w:spacing w:before="240"/>
        <w:jc w:val="both"/>
        <w:rPr>
          <w:rFonts w:cs="Times New Roman"/>
          <w:b/>
          <w:bCs/>
          <w:sz w:val="22"/>
          <w:szCs w:val="22"/>
          <w:lang w:val="uk-UA"/>
        </w:rPr>
      </w:pPr>
      <w:r w:rsidRPr="00B5211F">
        <w:rPr>
          <w:rFonts w:cs="Times New Roman"/>
          <w:b/>
          <w:bCs/>
          <w:sz w:val="22"/>
          <w:szCs w:val="22"/>
          <w:lang w:val="uk-UA"/>
        </w:rPr>
        <w:t>Іноземцеві буде відмовлено у видачі дозволу на перебування довгострокового резидента ЄС, якщо:</w:t>
      </w:r>
    </w:p>
    <w:p w:rsidR="00B5211F" w:rsidRPr="00B5211F" w:rsidRDefault="00B5211F" w:rsidP="00B5211F">
      <w:pPr>
        <w:spacing w:before="240"/>
        <w:ind w:left="426"/>
        <w:jc w:val="both"/>
        <w:rPr>
          <w:rFonts w:cs="Times New Roman"/>
          <w:bCs/>
          <w:sz w:val="22"/>
          <w:szCs w:val="22"/>
          <w:lang w:val="uk-UA"/>
        </w:rPr>
      </w:pPr>
      <w:r w:rsidRPr="00B5211F">
        <w:rPr>
          <w:rFonts w:cs="Times New Roman"/>
          <w:bCs/>
          <w:sz w:val="22"/>
          <w:szCs w:val="22"/>
          <w:lang w:val="uk-UA"/>
        </w:rPr>
        <w:t>1. він не відповідає вимогам для видачі йому дозволу про який він клопоче</w:t>
      </w:r>
      <w:r w:rsidR="00A70504">
        <w:rPr>
          <w:rFonts w:cs="Times New Roman"/>
          <w:bCs/>
          <w:sz w:val="22"/>
          <w:szCs w:val="22"/>
          <w:lang w:val="uk-UA"/>
        </w:rPr>
        <w:t>ться</w:t>
      </w:r>
      <w:r w:rsidRPr="00B5211F">
        <w:rPr>
          <w:rFonts w:cs="Times New Roman"/>
          <w:bCs/>
          <w:sz w:val="22"/>
          <w:szCs w:val="22"/>
          <w:lang w:val="uk-UA"/>
        </w:rPr>
        <w:t xml:space="preserve">; </w:t>
      </w:r>
    </w:p>
    <w:p w:rsidR="00B5211F" w:rsidRPr="00B5211F" w:rsidRDefault="00B5211F" w:rsidP="00B5211F">
      <w:pPr>
        <w:spacing w:before="240"/>
        <w:ind w:left="426"/>
        <w:jc w:val="both"/>
        <w:rPr>
          <w:rFonts w:cs="Times New Roman"/>
          <w:bCs/>
          <w:sz w:val="22"/>
          <w:szCs w:val="22"/>
          <w:lang w:val="uk-UA"/>
        </w:rPr>
      </w:pPr>
      <w:r w:rsidRPr="00B5211F">
        <w:rPr>
          <w:rFonts w:cs="Times New Roman"/>
          <w:bCs/>
          <w:sz w:val="22"/>
          <w:szCs w:val="22"/>
          <w:lang w:val="uk-UA"/>
        </w:rPr>
        <w:t xml:space="preserve">2. цього вимагає </w:t>
      </w:r>
      <w:r w:rsidRPr="00B5211F">
        <w:rPr>
          <w:rFonts w:cs="Times New Roman"/>
          <w:b/>
          <w:bCs/>
          <w:sz w:val="22"/>
          <w:szCs w:val="22"/>
          <w:lang w:val="uk-UA"/>
        </w:rPr>
        <w:t>обороноздатність чи безпека країни</w:t>
      </w:r>
      <w:r w:rsidRPr="00B5211F">
        <w:rPr>
          <w:rFonts w:cs="Times New Roman"/>
          <w:bCs/>
          <w:sz w:val="22"/>
          <w:szCs w:val="22"/>
          <w:lang w:val="uk-UA"/>
        </w:rPr>
        <w:t>, або охорона безпеки та громадського правопорядку.</w:t>
      </w:r>
    </w:p>
    <w:p w:rsidR="00B5211F" w:rsidRPr="00B5211F" w:rsidRDefault="00B5211F" w:rsidP="00B5211F">
      <w:pPr>
        <w:pStyle w:val="Nagwek2"/>
        <w:spacing w:after="200"/>
        <w:jc w:val="both"/>
        <w:rPr>
          <w:rFonts w:cs="Times New Roman"/>
          <w:b/>
          <w:bCs/>
          <w:lang w:val="uk-UA"/>
        </w:rPr>
      </w:pPr>
      <w:bookmarkStart w:id="143" w:name="__RefHeading__4825_369570355"/>
      <w:bookmarkStart w:id="144" w:name="_Toc386286401"/>
      <w:bookmarkEnd w:id="143"/>
      <w:r w:rsidRPr="00B5211F">
        <w:rPr>
          <w:lang w:val="uk-UA"/>
        </w:rPr>
        <w:t xml:space="preserve">6.10 СКАСУВАННЯ ДОЗВОЛУ НА ПЕРЕБУВАННЯ ДОВГОСТРОКОВОГО РЕЗИДЕНТА ЄС </w:t>
      </w:r>
      <w:bookmarkEnd w:id="144"/>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Іноземцеві скасовується дозвіл на перебування довгострокового резидента ЄС, якщо:</w:t>
      </w:r>
    </w:p>
    <w:p w:rsidR="00B5211F" w:rsidRPr="00B5211F" w:rsidRDefault="00B5211F" w:rsidP="00B5211F">
      <w:pPr>
        <w:spacing w:line="100" w:lineRule="atLeast"/>
        <w:ind w:left="709"/>
        <w:jc w:val="both"/>
        <w:rPr>
          <w:rFonts w:cs="Times New Roman"/>
          <w:bCs/>
          <w:sz w:val="22"/>
          <w:szCs w:val="22"/>
          <w:lang w:val="uk-UA"/>
        </w:rPr>
      </w:pPr>
      <w:r w:rsidRPr="00B5211F">
        <w:rPr>
          <w:rFonts w:cs="Times New Roman"/>
          <w:b/>
          <w:bCs/>
          <w:sz w:val="22"/>
          <w:szCs w:val="22"/>
          <w:lang w:val="uk-UA"/>
        </w:rPr>
        <w:t>1. він отримав дозвіл</w:t>
      </w:r>
      <w:r w:rsidRPr="00B5211F">
        <w:rPr>
          <w:rFonts w:cs="Times New Roman"/>
          <w:bCs/>
          <w:sz w:val="22"/>
          <w:szCs w:val="22"/>
          <w:lang w:val="uk-UA"/>
        </w:rPr>
        <w:t xml:space="preserve"> на перебування довгострокового резидента ЄС </w:t>
      </w:r>
      <w:r w:rsidRPr="00B5211F">
        <w:rPr>
          <w:rFonts w:cs="Times New Roman"/>
          <w:b/>
          <w:bCs/>
          <w:sz w:val="22"/>
          <w:szCs w:val="22"/>
          <w:lang w:val="uk-UA"/>
        </w:rPr>
        <w:t>незаконним чином;</w:t>
      </w:r>
    </w:p>
    <w:p w:rsidR="00B5211F" w:rsidRPr="00B5211F" w:rsidRDefault="00B5211F" w:rsidP="00B5211F">
      <w:pPr>
        <w:spacing w:line="100" w:lineRule="atLeast"/>
        <w:ind w:left="709"/>
        <w:jc w:val="both"/>
        <w:rPr>
          <w:rFonts w:cs="Times New Roman"/>
          <w:bCs/>
          <w:sz w:val="22"/>
          <w:szCs w:val="22"/>
          <w:lang w:val="uk-UA"/>
        </w:rPr>
      </w:pPr>
      <w:r w:rsidRPr="00B5211F">
        <w:rPr>
          <w:rFonts w:cs="Times New Roman"/>
          <w:b/>
          <w:bCs/>
          <w:sz w:val="22"/>
          <w:szCs w:val="22"/>
          <w:lang w:val="uk-UA"/>
        </w:rPr>
        <w:t>2</w:t>
      </w:r>
      <w:r w:rsidRPr="00B5211F">
        <w:rPr>
          <w:rFonts w:cs="Times New Roman"/>
          <w:bCs/>
          <w:sz w:val="22"/>
          <w:szCs w:val="22"/>
          <w:lang w:val="uk-UA"/>
        </w:rPr>
        <w:t xml:space="preserve">. він становить реальну та серйозну </w:t>
      </w:r>
      <w:r w:rsidRPr="00B5211F">
        <w:rPr>
          <w:rFonts w:cs="Times New Roman"/>
          <w:b/>
          <w:bCs/>
          <w:sz w:val="22"/>
          <w:szCs w:val="22"/>
          <w:lang w:val="uk-UA"/>
        </w:rPr>
        <w:t>загрозу</w:t>
      </w:r>
      <w:r w:rsidRPr="00B5211F">
        <w:rPr>
          <w:rFonts w:cs="Times New Roman"/>
          <w:bCs/>
          <w:sz w:val="22"/>
          <w:szCs w:val="22"/>
          <w:lang w:val="uk-UA"/>
        </w:rPr>
        <w:t xml:space="preserve"> обороноздатності чи безпеці країни, або безпеці та громадському правопорядку;</w:t>
      </w:r>
    </w:p>
    <w:p w:rsidR="00B5211F" w:rsidRPr="00B5211F" w:rsidRDefault="00B5211F" w:rsidP="00B5211F">
      <w:pPr>
        <w:spacing w:line="100" w:lineRule="atLeast"/>
        <w:ind w:left="709"/>
        <w:jc w:val="both"/>
        <w:rPr>
          <w:rFonts w:cs="Times New Roman"/>
          <w:bCs/>
          <w:sz w:val="22"/>
          <w:szCs w:val="22"/>
          <w:lang w:val="uk-UA"/>
        </w:rPr>
      </w:pPr>
      <w:r w:rsidRPr="00B5211F">
        <w:rPr>
          <w:rFonts w:cs="Times New Roman"/>
          <w:b/>
          <w:bCs/>
          <w:sz w:val="22"/>
          <w:szCs w:val="22"/>
          <w:lang w:val="uk-UA"/>
        </w:rPr>
        <w:t>3. він покинув територію Республіки Польща</w:t>
      </w:r>
      <w:r w:rsidRPr="00B5211F">
        <w:rPr>
          <w:rFonts w:cs="Times New Roman"/>
          <w:bCs/>
          <w:sz w:val="22"/>
          <w:szCs w:val="22"/>
          <w:lang w:val="uk-UA"/>
        </w:rPr>
        <w:t xml:space="preserve"> на термін, що перевищує </w:t>
      </w:r>
      <w:r w:rsidRPr="00B5211F">
        <w:rPr>
          <w:rFonts w:cs="Times New Roman"/>
          <w:b/>
          <w:bCs/>
          <w:sz w:val="22"/>
          <w:szCs w:val="22"/>
          <w:lang w:val="uk-UA"/>
        </w:rPr>
        <w:t>6 років</w:t>
      </w:r>
      <w:r w:rsidRPr="00B5211F">
        <w:rPr>
          <w:rFonts w:cs="Times New Roman"/>
          <w:bCs/>
          <w:sz w:val="22"/>
          <w:szCs w:val="22"/>
          <w:lang w:val="uk-UA"/>
        </w:rPr>
        <w:t>;</w:t>
      </w:r>
    </w:p>
    <w:p w:rsidR="00B5211F" w:rsidRPr="00B5211F" w:rsidRDefault="00B5211F" w:rsidP="00B5211F">
      <w:pPr>
        <w:spacing w:line="100" w:lineRule="atLeast"/>
        <w:ind w:left="709"/>
        <w:jc w:val="both"/>
        <w:rPr>
          <w:rFonts w:cs="Times New Roman"/>
          <w:bCs/>
          <w:sz w:val="22"/>
          <w:szCs w:val="22"/>
          <w:lang w:val="uk-UA"/>
        </w:rPr>
      </w:pPr>
      <w:r w:rsidRPr="00B5211F">
        <w:rPr>
          <w:rFonts w:cs="Times New Roman"/>
          <w:b/>
          <w:bCs/>
          <w:sz w:val="22"/>
          <w:szCs w:val="22"/>
          <w:lang w:val="uk-UA"/>
        </w:rPr>
        <w:t>4. він покинув територію Європейського Союзу</w:t>
      </w:r>
      <w:r w:rsidRPr="00B5211F">
        <w:rPr>
          <w:rFonts w:cs="Times New Roman"/>
          <w:bCs/>
          <w:sz w:val="22"/>
          <w:szCs w:val="22"/>
          <w:lang w:val="uk-UA"/>
        </w:rPr>
        <w:t xml:space="preserve"> на термін, що становить підряд: </w:t>
      </w:r>
    </w:p>
    <w:p w:rsidR="00B5211F" w:rsidRPr="00B5211F" w:rsidRDefault="00B5211F" w:rsidP="00B5211F">
      <w:pPr>
        <w:pStyle w:val="Kolorowalistaakcent11"/>
        <w:numPr>
          <w:ilvl w:val="1"/>
          <w:numId w:val="34"/>
        </w:numPr>
        <w:tabs>
          <w:tab w:val="right" w:pos="284"/>
          <w:tab w:val="left" w:pos="408"/>
        </w:tabs>
        <w:spacing w:line="100" w:lineRule="atLeast"/>
        <w:jc w:val="both"/>
        <w:rPr>
          <w:rFonts w:cs="Times New Roman"/>
          <w:b/>
          <w:sz w:val="22"/>
          <w:szCs w:val="22"/>
          <w:lang w:val="uk-UA"/>
        </w:rPr>
      </w:pPr>
      <w:r w:rsidRPr="00B5211F">
        <w:rPr>
          <w:rFonts w:cs="Times New Roman"/>
          <w:b/>
          <w:bCs/>
          <w:sz w:val="22"/>
          <w:szCs w:val="22"/>
          <w:lang w:val="uk-UA"/>
        </w:rPr>
        <w:t>12 місяців або</w:t>
      </w:r>
    </w:p>
    <w:p w:rsidR="00B5211F" w:rsidRPr="00B5211F" w:rsidRDefault="00B5211F" w:rsidP="00B5211F">
      <w:pPr>
        <w:pStyle w:val="Kolorowalistaakcent11"/>
        <w:numPr>
          <w:ilvl w:val="1"/>
          <w:numId w:val="34"/>
        </w:numPr>
        <w:tabs>
          <w:tab w:val="right" w:pos="284"/>
          <w:tab w:val="left" w:pos="408"/>
        </w:tabs>
        <w:spacing w:line="100" w:lineRule="atLeast"/>
        <w:jc w:val="both"/>
        <w:rPr>
          <w:rFonts w:cs="Times New Roman"/>
          <w:sz w:val="22"/>
          <w:szCs w:val="22"/>
          <w:lang w:val="uk-UA"/>
        </w:rPr>
      </w:pPr>
      <w:r w:rsidRPr="00B5211F">
        <w:rPr>
          <w:rFonts w:cs="Times New Roman"/>
          <w:b/>
          <w:sz w:val="22"/>
          <w:szCs w:val="22"/>
          <w:lang w:val="uk-UA"/>
        </w:rPr>
        <w:t>24 місяці</w:t>
      </w:r>
      <w:r w:rsidRPr="00B5211F">
        <w:rPr>
          <w:rFonts w:cs="Times New Roman"/>
          <w:sz w:val="22"/>
          <w:szCs w:val="22"/>
          <w:lang w:val="uk-UA"/>
        </w:rPr>
        <w:t>, якщо у нього був дозвіл на тимчасове перебування для виконання роботи, що вимагає високої кваліфікації, або є членом сім'ї іноземця, який мав такий дозвіл;</w:t>
      </w:r>
    </w:p>
    <w:p w:rsidR="00B5211F" w:rsidRPr="00B5211F" w:rsidRDefault="00B5211F" w:rsidP="00B5211F">
      <w:pPr>
        <w:pStyle w:val="Kolorowalistaakcent11"/>
        <w:tabs>
          <w:tab w:val="right" w:pos="284"/>
          <w:tab w:val="left" w:pos="408"/>
        </w:tabs>
        <w:spacing w:line="100" w:lineRule="atLeast"/>
        <w:ind w:left="709"/>
        <w:jc w:val="both"/>
        <w:rPr>
          <w:rFonts w:cs="Times New Roman"/>
          <w:b/>
          <w:sz w:val="22"/>
          <w:szCs w:val="22"/>
          <w:lang w:val="uk-UA"/>
        </w:rPr>
      </w:pPr>
      <w:r w:rsidRPr="00B5211F">
        <w:rPr>
          <w:rFonts w:cs="Times New Roman"/>
          <w:b/>
          <w:sz w:val="22"/>
          <w:szCs w:val="22"/>
          <w:lang w:val="uk-UA"/>
        </w:rPr>
        <w:t>5. він отримав на території іншої держави-члена</w:t>
      </w:r>
      <w:r w:rsidRPr="00B5211F">
        <w:rPr>
          <w:rFonts w:cs="Times New Roman"/>
          <w:sz w:val="22"/>
          <w:szCs w:val="22"/>
          <w:lang w:val="uk-UA"/>
        </w:rPr>
        <w:t xml:space="preserve"> Європейського Союзу </w:t>
      </w:r>
      <w:r w:rsidRPr="00B5211F">
        <w:rPr>
          <w:rFonts w:cs="Times New Roman"/>
          <w:b/>
          <w:sz w:val="22"/>
          <w:szCs w:val="22"/>
          <w:lang w:val="uk-UA"/>
        </w:rPr>
        <w:t>дозвіл на перебування довгострокового резидента ЄС;</w:t>
      </w:r>
    </w:p>
    <w:p w:rsidR="00B5211F" w:rsidRPr="00B5211F" w:rsidRDefault="00B5211F" w:rsidP="00B5211F">
      <w:pPr>
        <w:pStyle w:val="Kolorowalistaakcent11"/>
        <w:tabs>
          <w:tab w:val="right" w:pos="284"/>
          <w:tab w:val="left" w:pos="408"/>
        </w:tabs>
        <w:spacing w:line="100" w:lineRule="atLeast"/>
        <w:ind w:left="709"/>
        <w:jc w:val="both"/>
        <w:rPr>
          <w:rFonts w:cs="Times New Roman"/>
          <w:sz w:val="22"/>
          <w:szCs w:val="22"/>
          <w:lang w:val="uk-UA"/>
        </w:rPr>
      </w:pPr>
      <w:r w:rsidRPr="00B5211F">
        <w:rPr>
          <w:rFonts w:cs="Times New Roman"/>
          <w:sz w:val="22"/>
          <w:szCs w:val="22"/>
          <w:lang w:val="uk-UA"/>
        </w:rPr>
        <w:t xml:space="preserve">6. він був </w:t>
      </w:r>
      <w:r w:rsidRPr="00B5211F">
        <w:rPr>
          <w:rFonts w:cs="Times New Roman"/>
          <w:b/>
          <w:sz w:val="22"/>
          <w:szCs w:val="22"/>
          <w:lang w:val="uk-UA"/>
        </w:rPr>
        <w:t>позбавлений статусу біженця або додаткового захисту</w:t>
      </w:r>
      <w:r w:rsidRPr="00B5211F">
        <w:rPr>
          <w:rFonts w:cs="Times New Roman"/>
          <w:sz w:val="22"/>
          <w:szCs w:val="22"/>
          <w:lang w:val="uk-UA"/>
        </w:rPr>
        <w:t>, якщо дозвіл на перебування довгострокового резидента ЄС був наданий у зв'язку з перебуванням на цій території на підставі статусу біженця або додаткового захисту.</w:t>
      </w:r>
    </w:p>
    <w:p w:rsidR="00B5211F" w:rsidRP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lastRenderedPageBreak/>
        <w:t>У процедурі щодо скасування іноземцеві дозволу на перебування довгострокового резидента ЄС, з огляду на загрозу для обороноздатності чи безпеки країни, або для безпеки та громадського правопорядку, береться до уваги:</w:t>
      </w:r>
    </w:p>
    <w:p w:rsidR="00B5211F" w:rsidRP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1) термін перебування іноземця на території Республіки Польща;</w:t>
      </w:r>
    </w:p>
    <w:p w:rsidR="00B5211F" w:rsidRP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2) вік іноземця;</w:t>
      </w:r>
    </w:p>
    <w:p w:rsidR="00B5211F" w:rsidRP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3) зв'язки іноземця з Республікою Польщею або відсутність зв'язків з країною походження;</w:t>
      </w:r>
    </w:p>
    <w:p w:rsidR="00B5211F" w:rsidRP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 xml:space="preserve">4) наслідки скасування дозволу для іноземця та членів його сім'ї. </w:t>
      </w:r>
    </w:p>
    <w:p w:rsidR="00B5211F" w:rsidRPr="00B5211F" w:rsidRDefault="00B5211F" w:rsidP="00B5211F">
      <w:pPr>
        <w:pStyle w:val="Nagwek2"/>
        <w:spacing w:after="200"/>
        <w:jc w:val="both"/>
        <w:rPr>
          <w:rFonts w:cs="Times New Roman"/>
          <w:lang w:val="uk-UA"/>
        </w:rPr>
      </w:pPr>
      <w:bookmarkStart w:id="145" w:name="__RefHeading__4827_369570355"/>
      <w:bookmarkEnd w:id="145"/>
      <w:r w:rsidRPr="00B5211F">
        <w:rPr>
          <w:lang w:val="uk-UA"/>
        </w:rPr>
        <w:t>6.11</w:t>
      </w:r>
      <w:bookmarkStart w:id="146" w:name="_Toc386286402"/>
      <w:r w:rsidRPr="00B5211F">
        <w:rPr>
          <w:lang w:val="uk-UA"/>
        </w:rPr>
        <w:t xml:space="preserve"> </w:t>
      </w:r>
      <w:bookmarkEnd w:id="146"/>
      <w:r w:rsidRPr="00B5211F">
        <w:rPr>
          <w:lang w:val="uk-UA"/>
        </w:rPr>
        <w:t xml:space="preserve">ТЕРМІН, НА ЯКИЙ ВИДАЄТЬСЯ ДОЗВІЛ НА ПЕРЕБУВАННЯ довготермінового РЕЗИДЕНТА ЄС </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Дозвіл на перебування довгострокового резидента ЄС видається </w:t>
      </w:r>
      <w:r w:rsidRPr="00B5211F">
        <w:rPr>
          <w:rFonts w:cs="Times New Roman"/>
          <w:b/>
          <w:sz w:val="22"/>
          <w:szCs w:val="22"/>
          <w:lang w:val="uk-UA"/>
        </w:rPr>
        <w:t>на невизначений термін.</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Документом, що підтверджує отримання дозволу на перебування довгострокового резидента ЄС є </w:t>
      </w:r>
      <w:r w:rsidRPr="00B5211F">
        <w:rPr>
          <w:rFonts w:cs="Times New Roman"/>
          <w:b/>
          <w:sz w:val="22"/>
          <w:szCs w:val="22"/>
          <w:lang w:val="uk-UA"/>
        </w:rPr>
        <w:t>карта перебування, видана на 5 років.</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З моменту отримання іноземцем дозволу на перебування довгострокового резидента ЄС, він втрачає право отримати дозвіл на постійне перебування.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Термін дії дозволу на перебування довгострокового резидента ЄС закінчується з моменту отримання іноземцем польського громадянства. </w:t>
      </w:r>
    </w:p>
    <w:p w:rsidR="00B5211F" w:rsidRPr="00B5211F" w:rsidRDefault="00B5211F" w:rsidP="00B5211F">
      <w:pPr>
        <w:spacing w:line="100" w:lineRule="atLeast"/>
        <w:jc w:val="both"/>
        <w:rPr>
          <w:rFonts w:cs="Times New Roman"/>
          <w:sz w:val="22"/>
          <w:szCs w:val="22"/>
          <w:lang w:val="uk-UA"/>
        </w:rPr>
      </w:pPr>
    </w:p>
    <w:p w:rsidR="00B5211F" w:rsidRPr="00B5211F" w:rsidRDefault="00B5211F" w:rsidP="00B5211F">
      <w:pPr>
        <w:pStyle w:val="Nagwek1"/>
        <w:pageBreakBefore/>
        <w:spacing w:after="200"/>
        <w:jc w:val="both"/>
        <w:rPr>
          <w:lang w:val="uk-UA"/>
        </w:rPr>
      </w:pPr>
      <w:bookmarkStart w:id="147" w:name="__RefHeading__4829_369570355"/>
      <w:bookmarkStart w:id="148" w:name="_Toc386286403"/>
      <w:bookmarkEnd w:id="147"/>
      <w:r w:rsidRPr="00B5211F">
        <w:rPr>
          <w:lang w:val="uk-UA"/>
        </w:rPr>
        <w:lastRenderedPageBreak/>
        <w:t xml:space="preserve">розділ VII - КАРТА ПЕРЕБУВАННЯ (КАРТА ПОБИТУ) </w:t>
      </w:r>
      <w:bookmarkEnd w:id="148"/>
    </w:p>
    <w:p w:rsidR="00B5211F" w:rsidRPr="00B5211F" w:rsidRDefault="00B5211F" w:rsidP="00B5211F">
      <w:pPr>
        <w:pStyle w:val="17"/>
        <w:spacing w:before="0" w:after="200"/>
        <w:jc w:val="both"/>
        <w:rPr>
          <w:rFonts w:ascii="Calibri" w:hAnsi="Calibri"/>
          <w:b/>
          <w:bCs/>
          <w:sz w:val="22"/>
          <w:szCs w:val="22"/>
          <w:lang w:val="uk-UA"/>
        </w:rPr>
      </w:pPr>
    </w:p>
    <w:p w:rsidR="00B5211F" w:rsidRPr="00B5211F" w:rsidRDefault="00B5211F" w:rsidP="00B5211F">
      <w:pPr>
        <w:pStyle w:val="Nagwek2"/>
        <w:spacing w:after="200"/>
        <w:rPr>
          <w:b/>
          <w:bCs/>
          <w:lang w:val="uk-UA"/>
        </w:rPr>
      </w:pPr>
      <w:bookmarkStart w:id="149" w:name="__RefHeading__4831_369570355"/>
      <w:bookmarkStart w:id="150" w:name="_Toc386286404"/>
      <w:bookmarkEnd w:id="149"/>
      <w:r w:rsidRPr="00B5211F">
        <w:rPr>
          <w:lang w:val="uk-UA"/>
        </w:rPr>
        <w:t>7.1</w:t>
      </w:r>
      <w:r w:rsidR="00D345B0">
        <w:rPr>
          <w:lang w:val="uk-UA"/>
        </w:rPr>
        <w:t xml:space="preserve"> </w:t>
      </w:r>
      <w:bookmarkEnd w:id="150"/>
      <w:r w:rsidRPr="00B5211F">
        <w:rPr>
          <w:lang w:val="uk-UA"/>
        </w:rPr>
        <w:t>основна інформація</w:t>
      </w:r>
    </w:p>
    <w:p w:rsidR="00B5211F" w:rsidRPr="00B5211F" w:rsidRDefault="00B5211F" w:rsidP="00B5211F">
      <w:pPr>
        <w:pStyle w:val="17"/>
        <w:spacing w:before="0"/>
        <w:jc w:val="both"/>
        <w:rPr>
          <w:rFonts w:ascii="Calibri" w:hAnsi="Calibri"/>
          <w:b/>
          <w:bCs/>
          <w:sz w:val="22"/>
          <w:szCs w:val="22"/>
          <w:lang w:val="uk-UA"/>
        </w:rPr>
      </w:pPr>
      <w:r w:rsidRPr="00B5211F">
        <w:rPr>
          <w:rFonts w:ascii="Calibri" w:hAnsi="Calibri"/>
          <w:b/>
          <w:bCs/>
          <w:sz w:val="22"/>
          <w:szCs w:val="22"/>
          <w:lang w:val="uk-UA"/>
        </w:rPr>
        <w:t>Іноземцеві, який отримав:</w:t>
      </w:r>
    </w:p>
    <w:p w:rsidR="00B5211F" w:rsidRPr="00B5211F" w:rsidRDefault="00B5211F" w:rsidP="00B5211F">
      <w:pPr>
        <w:pStyle w:val="17"/>
        <w:spacing w:before="0"/>
        <w:ind w:firstLine="426"/>
        <w:jc w:val="both"/>
        <w:rPr>
          <w:rFonts w:ascii="Calibri" w:hAnsi="Calibri"/>
          <w:b/>
          <w:bCs/>
          <w:sz w:val="22"/>
          <w:szCs w:val="22"/>
          <w:lang w:val="uk-UA"/>
        </w:rPr>
      </w:pPr>
      <w:r w:rsidRPr="00B5211F">
        <w:rPr>
          <w:rFonts w:ascii="Calibri" w:hAnsi="Calibri"/>
          <w:b/>
          <w:bCs/>
          <w:sz w:val="22"/>
          <w:szCs w:val="22"/>
          <w:lang w:val="uk-UA"/>
        </w:rPr>
        <w:t>• дозвіл на тимчасове перебування</w:t>
      </w:r>
    </w:p>
    <w:p w:rsidR="00B5211F" w:rsidRPr="00B5211F" w:rsidRDefault="00B5211F" w:rsidP="00B5211F">
      <w:pPr>
        <w:pStyle w:val="17"/>
        <w:spacing w:before="0"/>
        <w:ind w:firstLine="426"/>
        <w:jc w:val="both"/>
        <w:rPr>
          <w:rFonts w:ascii="Calibri" w:hAnsi="Calibri"/>
          <w:b/>
          <w:bCs/>
          <w:sz w:val="22"/>
          <w:szCs w:val="22"/>
          <w:lang w:val="uk-UA"/>
        </w:rPr>
      </w:pPr>
      <w:r w:rsidRPr="00B5211F">
        <w:rPr>
          <w:rFonts w:ascii="Calibri" w:hAnsi="Calibri"/>
          <w:b/>
          <w:bCs/>
          <w:sz w:val="22"/>
          <w:szCs w:val="22"/>
          <w:lang w:val="uk-UA"/>
        </w:rPr>
        <w:t>• дозвіл на постійне перебування</w:t>
      </w:r>
    </w:p>
    <w:p w:rsidR="00B5211F" w:rsidRPr="00B5211F" w:rsidRDefault="00B5211F" w:rsidP="00B5211F">
      <w:pPr>
        <w:pStyle w:val="17"/>
        <w:spacing w:before="0" w:after="200"/>
        <w:ind w:firstLine="426"/>
        <w:jc w:val="both"/>
        <w:rPr>
          <w:rFonts w:ascii="Calibri" w:hAnsi="Calibri"/>
          <w:b/>
          <w:bCs/>
          <w:sz w:val="22"/>
          <w:szCs w:val="22"/>
          <w:lang w:val="uk-UA"/>
        </w:rPr>
      </w:pPr>
      <w:r w:rsidRPr="00B5211F">
        <w:rPr>
          <w:rFonts w:ascii="Calibri" w:hAnsi="Calibri"/>
          <w:b/>
          <w:bCs/>
          <w:sz w:val="22"/>
          <w:szCs w:val="22"/>
          <w:lang w:val="uk-UA"/>
        </w:rPr>
        <w:t>• дозвіл на перебування довгострокового резидента ЄС</w:t>
      </w:r>
    </w:p>
    <w:p w:rsidR="00B5211F" w:rsidRPr="00B5211F" w:rsidRDefault="00B5211F" w:rsidP="00B5211F">
      <w:pPr>
        <w:pStyle w:val="17"/>
        <w:spacing w:before="0" w:after="200"/>
        <w:ind w:left="720"/>
        <w:jc w:val="both"/>
        <w:rPr>
          <w:rFonts w:ascii="Calibri" w:hAnsi="Calibri"/>
          <w:sz w:val="22"/>
          <w:szCs w:val="22"/>
          <w:lang w:val="uk-UA"/>
        </w:rPr>
      </w:pPr>
      <w:r w:rsidRPr="00B5211F">
        <w:rPr>
          <w:rFonts w:ascii="Calibri" w:hAnsi="Calibri"/>
          <w:b/>
          <w:bCs/>
          <w:sz w:val="22"/>
          <w:szCs w:val="22"/>
          <w:lang w:val="uk-UA"/>
        </w:rPr>
        <w:t>- видається карта перебування.</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Карта перебування, впродовж терміну її дії, посвідчує особу іноземця під час його перебування на території Республіки Польща, а також надає право разом з проїзним документом багаторазово перетинати кордони Польщі без необхідності отримання візи.</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У разі </w:t>
      </w:r>
      <w:r w:rsidRPr="00B5211F">
        <w:rPr>
          <w:rFonts w:ascii="Calibri" w:hAnsi="Calibri"/>
          <w:b/>
          <w:sz w:val="22"/>
          <w:szCs w:val="22"/>
          <w:lang w:val="uk-UA"/>
        </w:rPr>
        <w:t>відсутності реєст</w:t>
      </w:r>
      <w:r w:rsidR="00A70504">
        <w:rPr>
          <w:rFonts w:ascii="Calibri" w:hAnsi="Calibri"/>
          <w:b/>
          <w:sz w:val="22"/>
          <w:szCs w:val="22"/>
          <w:lang w:val="uk-UA"/>
        </w:rPr>
        <w:t>р</w:t>
      </w:r>
      <w:r w:rsidRPr="00B5211F">
        <w:rPr>
          <w:rFonts w:ascii="Calibri" w:hAnsi="Calibri"/>
          <w:b/>
          <w:sz w:val="22"/>
          <w:szCs w:val="22"/>
          <w:lang w:val="uk-UA"/>
        </w:rPr>
        <w:t>ації</w:t>
      </w:r>
      <w:r w:rsidRPr="00B5211F">
        <w:rPr>
          <w:rFonts w:ascii="Calibri" w:hAnsi="Calibri"/>
          <w:sz w:val="22"/>
          <w:szCs w:val="22"/>
          <w:lang w:val="uk-UA"/>
        </w:rPr>
        <w:t xml:space="preserve"> на тимчасове перебування більше 2-ох місяців, дані про адресу не будуть внесені в карту перебування.</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Воєвода </w:t>
      </w:r>
      <w:r w:rsidRPr="00B5211F">
        <w:rPr>
          <w:rFonts w:ascii="Calibri" w:hAnsi="Calibri"/>
          <w:b/>
          <w:sz w:val="22"/>
          <w:szCs w:val="22"/>
          <w:lang w:val="uk-UA"/>
        </w:rPr>
        <w:t>бере відбитки папілярних ліній</w:t>
      </w:r>
      <w:r w:rsidRPr="00B5211F">
        <w:rPr>
          <w:rFonts w:ascii="Calibri" w:hAnsi="Calibri"/>
          <w:sz w:val="22"/>
          <w:szCs w:val="22"/>
          <w:lang w:val="uk-UA"/>
        </w:rPr>
        <w:t xml:space="preserve"> іноземця, який подає заявку на</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1) видачу першої або чергової карти перебування,</w:t>
      </w:r>
    </w:p>
    <w:p w:rsidR="00B5211F" w:rsidRPr="00B5211F" w:rsidRDefault="00B5211F" w:rsidP="00B5211F">
      <w:pPr>
        <w:pStyle w:val="17"/>
        <w:spacing w:before="0" w:after="200"/>
        <w:jc w:val="both"/>
        <w:rPr>
          <w:rFonts w:ascii="Calibri" w:hAnsi="Calibri"/>
          <w:sz w:val="22"/>
          <w:szCs w:val="22"/>
          <w:lang w:val="uk-UA"/>
        </w:rPr>
      </w:pPr>
      <w:r w:rsidRPr="00B5211F">
        <w:rPr>
          <w:rFonts w:ascii="Calibri" w:hAnsi="Calibri"/>
          <w:sz w:val="22"/>
          <w:szCs w:val="22"/>
          <w:lang w:val="uk-UA"/>
        </w:rPr>
        <w:t>2) заміну карти перебування.</w:t>
      </w:r>
    </w:p>
    <w:p w:rsidR="00B5211F" w:rsidRPr="00B5211F" w:rsidRDefault="00A70504" w:rsidP="00B5211F">
      <w:pPr>
        <w:spacing w:before="240"/>
        <w:jc w:val="both"/>
        <w:rPr>
          <w:rFonts w:cs="Times New Roman"/>
          <w:sz w:val="22"/>
          <w:szCs w:val="22"/>
          <w:lang w:val="uk-UA"/>
        </w:rPr>
      </w:pPr>
      <w:r>
        <w:rPr>
          <w:rFonts w:cs="Times New Roman"/>
          <w:sz w:val="22"/>
          <w:szCs w:val="22"/>
          <w:lang w:val="uk-UA"/>
        </w:rPr>
        <w:t>У випадку, якщ</w:t>
      </w:r>
      <w:r w:rsidR="00B5211F" w:rsidRPr="00B5211F">
        <w:rPr>
          <w:rFonts w:cs="Times New Roman"/>
          <w:sz w:val="22"/>
          <w:szCs w:val="22"/>
          <w:lang w:val="uk-UA"/>
        </w:rPr>
        <w:t>о через причини, що залежать від воєводи від іноземця неможливо взяти відбитки папілярних ліній у день, коли він був особисто присутнім, воєвода визначає термін для їх надання, не менший за 7 днів.</w:t>
      </w:r>
    </w:p>
    <w:p w:rsidR="00B5211F" w:rsidRPr="00B5211F" w:rsidRDefault="00B5211F" w:rsidP="00B5211F">
      <w:pPr>
        <w:pStyle w:val="17"/>
        <w:spacing w:after="200"/>
        <w:jc w:val="both"/>
        <w:rPr>
          <w:rFonts w:ascii="Calibri" w:hAnsi="Calibri"/>
          <w:bCs/>
          <w:sz w:val="22"/>
          <w:szCs w:val="22"/>
          <w:lang w:val="uk-UA"/>
        </w:rPr>
      </w:pPr>
      <w:r w:rsidRPr="00B5211F">
        <w:rPr>
          <w:rFonts w:ascii="Calibri" w:hAnsi="Calibri"/>
          <w:bCs/>
          <w:sz w:val="22"/>
          <w:szCs w:val="22"/>
          <w:lang w:val="uk-UA"/>
        </w:rPr>
        <w:t>Якщо під час подання заявки,</w:t>
      </w:r>
      <w:r w:rsidR="00D345B0">
        <w:rPr>
          <w:rFonts w:ascii="Calibri" w:hAnsi="Calibri"/>
          <w:bCs/>
          <w:sz w:val="22"/>
          <w:szCs w:val="22"/>
          <w:lang w:val="uk-UA"/>
        </w:rPr>
        <w:t xml:space="preserve"> </w:t>
      </w:r>
      <w:r w:rsidRPr="00B5211F">
        <w:rPr>
          <w:rFonts w:ascii="Calibri" w:hAnsi="Calibri"/>
          <w:bCs/>
          <w:sz w:val="22"/>
          <w:szCs w:val="22"/>
          <w:lang w:val="uk-UA"/>
        </w:rPr>
        <w:t xml:space="preserve">видачі або заміні карти перебування, або протягом додаткового визначеного воєводою терміну іноземець </w:t>
      </w:r>
      <w:r w:rsidRPr="00B5211F">
        <w:rPr>
          <w:rFonts w:ascii="Calibri" w:hAnsi="Calibri"/>
          <w:b/>
          <w:bCs/>
          <w:sz w:val="22"/>
          <w:szCs w:val="22"/>
          <w:lang w:val="uk-UA"/>
        </w:rPr>
        <w:t>не надасть відбитки папілярних ліній</w:t>
      </w:r>
      <w:r w:rsidRPr="00B5211F">
        <w:rPr>
          <w:rFonts w:ascii="Calibri" w:hAnsi="Calibri"/>
          <w:bCs/>
          <w:sz w:val="22"/>
          <w:szCs w:val="22"/>
          <w:lang w:val="uk-UA"/>
        </w:rPr>
        <w:t xml:space="preserve"> з м</w:t>
      </w:r>
      <w:r w:rsidR="00A70504">
        <w:rPr>
          <w:rFonts w:ascii="Calibri" w:hAnsi="Calibri"/>
          <w:bCs/>
          <w:sz w:val="22"/>
          <w:szCs w:val="22"/>
          <w:lang w:val="uk-UA"/>
        </w:rPr>
        <w:t>етою видачі або заміни карти пе</w:t>
      </w:r>
      <w:r w:rsidRPr="00B5211F">
        <w:rPr>
          <w:rFonts w:ascii="Calibri" w:hAnsi="Calibri"/>
          <w:bCs/>
          <w:sz w:val="22"/>
          <w:szCs w:val="22"/>
          <w:lang w:val="uk-UA"/>
        </w:rPr>
        <w:t xml:space="preserve">ребування, то йому буде </w:t>
      </w:r>
      <w:r w:rsidRPr="00B5211F">
        <w:rPr>
          <w:rFonts w:ascii="Calibri" w:hAnsi="Calibri"/>
          <w:b/>
          <w:bCs/>
          <w:sz w:val="22"/>
          <w:szCs w:val="22"/>
          <w:lang w:val="uk-UA"/>
        </w:rPr>
        <w:t>відмовлено у провадженні дій</w:t>
      </w:r>
      <w:r w:rsidRPr="00B5211F">
        <w:rPr>
          <w:rFonts w:ascii="Calibri" w:hAnsi="Calibri"/>
          <w:bCs/>
          <w:sz w:val="22"/>
          <w:szCs w:val="22"/>
          <w:lang w:val="uk-UA"/>
        </w:rPr>
        <w:t xml:space="preserve"> щодо видачі карти перебування або її заміни. </w:t>
      </w:r>
    </w:p>
    <w:p w:rsidR="00B5211F" w:rsidRPr="00B5211F" w:rsidRDefault="00B5211F" w:rsidP="00B5211F">
      <w:pPr>
        <w:pStyle w:val="17"/>
        <w:jc w:val="both"/>
        <w:rPr>
          <w:rFonts w:ascii="Calibri" w:hAnsi="Calibri" w:cs="A"/>
          <w:b/>
          <w:sz w:val="22"/>
          <w:szCs w:val="22"/>
          <w:lang w:val="uk-UA"/>
        </w:rPr>
      </w:pPr>
      <w:r w:rsidRPr="00B5211F">
        <w:rPr>
          <w:rFonts w:ascii="Calibri" w:hAnsi="Calibri" w:cs="A"/>
          <w:b/>
          <w:sz w:val="22"/>
          <w:szCs w:val="22"/>
          <w:lang w:val="uk-UA"/>
        </w:rPr>
        <w:t>Відбитки папілярних ліній беруться тільки для їх розміщення в карті перебування.</w:t>
      </w:r>
    </w:p>
    <w:p w:rsidR="00B5211F" w:rsidRPr="00B5211F" w:rsidRDefault="00B5211F" w:rsidP="00B5211F">
      <w:pPr>
        <w:pStyle w:val="17"/>
        <w:jc w:val="both"/>
        <w:rPr>
          <w:rFonts w:ascii="Calibri" w:hAnsi="Calibri" w:cs="A"/>
          <w:b/>
          <w:sz w:val="22"/>
          <w:szCs w:val="22"/>
          <w:lang w:val="uk-UA"/>
        </w:rPr>
      </w:pPr>
      <w:r w:rsidRPr="00B5211F">
        <w:rPr>
          <w:rFonts w:ascii="Calibri" w:hAnsi="Calibri" w:cs="A"/>
          <w:sz w:val="22"/>
          <w:szCs w:val="22"/>
          <w:lang w:val="uk-UA"/>
        </w:rPr>
        <w:t xml:space="preserve">Дані у вигляді відбитків папілярних ліній, які взяті для видачі карти перебування </w:t>
      </w:r>
      <w:r w:rsidRPr="00B5211F">
        <w:rPr>
          <w:rFonts w:ascii="Calibri" w:hAnsi="Calibri" w:cs="A"/>
          <w:b/>
          <w:sz w:val="22"/>
          <w:szCs w:val="22"/>
          <w:lang w:val="uk-UA"/>
        </w:rPr>
        <w:t xml:space="preserve">зберігаються у відповідних реєстрах до моменту внесення в ці реєстри підтвердження про отримання </w:t>
      </w:r>
      <w:r w:rsidR="00A70504">
        <w:rPr>
          <w:rFonts w:ascii="Calibri" w:hAnsi="Calibri" w:cs="A"/>
          <w:b/>
          <w:sz w:val="22"/>
          <w:szCs w:val="22"/>
          <w:lang w:val="uk-UA"/>
        </w:rPr>
        <w:t>карти перебування</w:t>
      </w:r>
      <w:r w:rsidRPr="00B5211F">
        <w:rPr>
          <w:rFonts w:ascii="Calibri" w:hAnsi="Calibri" w:cs="A"/>
          <w:b/>
          <w:sz w:val="22"/>
          <w:szCs w:val="22"/>
          <w:lang w:val="uk-UA"/>
        </w:rPr>
        <w:t xml:space="preserve"> органом, який видає карту перебування.</w:t>
      </w:r>
    </w:p>
    <w:p w:rsidR="00B5211F" w:rsidRPr="00B5211F" w:rsidRDefault="00B5211F" w:rsidP="00B5211F">
      <w:pPr>
        <w:pStyle w:val="17"/>
        <w:spacing w:after="200"/>
        <w:jc w:val="both"/>
        <w:rPr>
          <w:rFonts w:ascii="Calibri" w:hAnsi="Calibri" w:cs="A"/>
          <w:b/>
          <w:sz w:val="22"/>
          <w:szCs w:val="22"/>
          <w:lang w:val="uk-UA"/>
        </w:rPr>
      </w:pPr>
      <w:r w:rsidRPr="00B5211F">
        <w:rPr>
          <w:rFonts w:ascii="Calibri" w:hAnsi="Calibri" w:cs="A"/>
          <w:sz w:val="22"/>
          <w:szCs w:val="22"/>
          <w:lang w:val="uk-UA"/>
        </w:rPr>
        <w:t xml:space="preserve">У випадку видання </w:t>
      </w:r>
      <w:r w:rsidRPr="00B5211F">
        <w:rPr>
          <w:rFonts w:ascii="Calibri" w:hAnsi="Calibri" w:cs="A"/>
          <w:b/>
          <w:sz w:val="22"/>
          <w:szCs w:val="22"/>
          <w:lang w:val="uk-UA"/>
        </w:rPr>
        <w:t>рішення про відмову</w:t>
      </w:r>
      <w:r w:rsidRPr="00B5211F">
        <w:rPr>
          <w:rFonts w:ascii="Calibri" w:hAnsi="Calibri" w:cs="A"/>
          <w:sz w:val="22"/>
          <w:szCs w:val="22"/>
          <w:lang w:val="uk-UA"/>
        </w:rPr>
        <w:t xml:space="preserve"> іноземцеві у </w:t>
      </w:r>
      <w:r w:rsidR="0037059B">
        <w:rPr>
          <w:rFonts w:ascii="Calibri" w:hAnsi="Calibri" w:cs="A"/>
          <w:sz w:val="22"/>
          <w:szCs w:val="22"/>
          <w:lang w:val="uk-UA"/>
        </w:rPr>
        <w:t xml:space="preserve">видачі </w:t>
      </w:r>
      <w:r w:rsidRPr="00B5211F">
        <w:rPr>
          <w:rFonts w:ascii="Calibri" w:hAnsi="Calibri" w:cs="A"/>
          <w:sz w:val="22"/>
          <w:szCs w:val="22"/>
          <w:lang w:val="uk-UA"/>
        </w:rPr>
        <w:t xml:space="preserve">або заміні карти перебування, дані папілярних ліній зберігатимуться у вищезгаданих реєстрах </w:t>
      </w:r>
      <w:r w:rsidRPr="00B5211F">
        <w:rPr>
          <w:rFonts w:ascii="Calibri" w:hAnsi="Calibri" w:cs="A"/>
          <w:b/>
          <w:sz w:val="22"/>
          <w:szCs w:val="22"/>
          <w:lang w:val="uk-UA"/>
        </w:rPr>
        <w:t>до моменту внесення інформації щодо видачі цих рішень в реєстр</w:t>
      </w:r>
      <w:r w:rsidRPr="00B5211F">
        <w:rPr>
          <w:rFonts w:ascii="Calibri" w:hAnsi="Calibri" w:cs="A"/>
          <w:sz w:val="22"/>
          <w:szCs w:val="22"/>
          <w:lang w:val="uk-UA"/>
        </w:rPr>
        <w:t xml:space="preserve">, коли ці рішення стануть правомочні.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зобов'язаний </w:t>
      </w:r>
      <w:r w:rsidRPr="00B5211F">
        <w:rPr>
          <w:rFonts w:cs="Times New Roman"/>
          <w:b/>
          <w:sz w:val="22"/>
          <w:szCs w:val="22"/>
          <w:lang w:val="uk-UA"/>
        </w:rPr>
        <w:t>особисто</w:t>
      </w:r>
      <w:r w:rsidRPr="00B5211F">
        <w:rPr>
          <w:rFonts w:cs="Times New Roman"/>
          <w:sz w:val="22"/>
          <w:szCs w:val="22"/>
          <w:lang w:val="uk-UA"/>
        </w:rPr>
        <w:t xml:space="preserve"> отримати </w:t>
      </w:r>
      <w:r w:rsidR="0037059B">
        <w:rPr>
          <w:rFonts w:cs="Times New Roman"/>
          <w:sz w:val="22"/>
          <w:szCs w:val="22"/>
          <w:lang w:val="uk-UA"/>
        </w:rPr>
        <w:t>карту перебування</w:t>
      </w:r>
      <w:r w:rsidRPr="00B5211F">
        <w:rPr>
          <w:rFonts w:cs="Times New Roman"/>
          <w:sz w:val="22"/>
          <w:szCs w:val="22"/>
          <w:lang w:val="uk-UA"/>
        </w:rPr>
        <w:t>, а у випадку неповнолітнього іноземця, який на момент отримання карти перебування не досяг 13-річного віку, - документ отримує його законний представник або опікун. Іноземцеві, котрий отримує карту перебування, надається доступ до електронного зчитувального пристрою для перевірки відповідності його персональних даних, які внесені в карту перебування, фактичному стану.</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У випадку, якщо </w:t>
      </w:r>
      <w:r w:rsidRPr="00B5211F">
        <w:rPr>
          <w:rFonts w:cs="Times New Roman"/>
          <w:b/>
          <w:sz w:val="22"/>
          <w:szCs w:val="22"/>
          <w:lang w:val="uk-UA"/>
        </w:rPr>
        <w:t>карта перебування</w:t>
      </w:r>
      <w:r w:rsidRPr="00B5211F">
        <w:rPr>
          <w:rFonts w:cs="Times New Roman"/>
          <w:sz w:val="22"/>
          <w:szCs w:val="22"/>
          <w:lang w:val="uk-UA"/>
        </w:rPr>
        <w:t xml:space="preserve"> була видана не уповноваженій особі, то орган, що видав цей документ, </w:t>
      </w:r>
      <w:r w:rsidRPr="00B5211F">
        <w:rPr>
          <w:rFonts w:cs="Times New Roman"/>
          <w:b/>
          <w:sz w:val="22"/>
          <w:szCs w:val="22"/>
          <w:lang w:val="uk-UA"/>
        </w:rPr>
        <w:t>визнає, шляхом ухвалення рішення, його недійсність.</w:t>
      </w:r>
      <w:r w:rsidRPr="00B5211F">
        <w:rPr>
          <w:rFonts w:cs="Times New Roman"/>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Окрім того, карта перебування підлягає </w:t>
      </w:r>
      <w:r w:rsidRPr="00B5211F">
        <w:rPr>
          <w:rFonts w:cs="Times New Roman"/>
          <w:b/>
          <w:sz w:val="22"/>
          <w:szCs w:val="22"/>
          <w:lang w:val="uk-UA"/>
        </w:rPr>
        <w:t>скасуванню</w:t>
      </w:r>
      <w:r w:rsidRPr="00B5211F">
        <w:rPr>
          <w:rFonts w:cs="Times New Roman"/>
          <w:sz w:val="22"/>
          <w:szCs w:val="22"/>
          <w:lang w:val="uk-UA"/>
        </w:rPr>
        <w:t xml:space="preserve"> у зв'язку з положеннями, визначеними в ст. 250 та 251 Закону про іноземців, зокрема, у разі </w:t>
      </w:r>
      <w:r w:rsidRPr="00B5211F">
        <w:rPr>
          <w:rFonts w:cs="Times New Roman"/>
          <w:b/>
          <w:sz w:val="22"/>
          <w:szCs w:val="22"/>
          <w:lang w:val="uk-UA"/>
        </w:rPr>
        <w:t>отримання іноземцем польського громадянства</w:t>
      </w:r>
      <w:r w:rsidRPr="00B5211F">
        <w:rPr>
          <w:rFonts w:cs="Times New Roman"/>
          <w:sz w:val="22"/>
          <w:szCs w:val="22"/>
          <w:lang w:val="uk-UA"/>
        </w:rPr>
        <w:t xml:space="preserve"> - від дати закінчення терміну здачі карти перебування; у разі </w:t>
      </w:r>
      <w:r w:rsidRPr="00B5211F">
        <w:rPr>
          <w:rFonts w:cs="Times New Roman"/>
          <w:b/>
          <w:sz w:val="22"/>
          <w:szCs w:val="22"/>
          <w:lang w:val="uk-UA"/>
        </w:rPr>
        <w:t>втрати або пошкодження</w:t>
      </w:r>
      <w:r w:rsidRPr="00B5211F">
        <w:rPr>
          <w:rFonts w:cs="Times New Roman"/>
          <w:sz w:val="22"/>
          <w:szCs w:val="22"/>
          <w:lang w:val="uk-UA"/>
        </w:rPr>
        <w:t xml:space="preserve"> - від дати подання заяви про втрату або пошкодження у відповідний</w:t>
      </w:r>
      <w:r w:rsidRPr="00B5211F">
        <w:rPr>
          <w:lang w:val="uk-UA"/>
        </w:rPr>
        <w:t xml:space="preserve"> </w:t>
      </w:r>
      <w:r w:rsidRPr="00B5211F">
        <w:rPr>
          <w:rFonts w:cs="Times New Roman"/>
          <w:sz w:val="22"/>
          <w:szCs w:val="22"/>
          <w:lang w:val="uk-UA"/>
        </w:rPr>
        <w:t xml:space="preserve">орган, або у випадку, </w:t>
      </w:r>
      <w:r w:rsidRPr="00B5211F">
        <w:rPr>
          <w:rFonts w:cs="Times New Roman"/>
          <w:b/>
          <w:sz w:val="22"/>
          <w:szCs w:val="22"/>
          <w:lang w:val="uk-UA"/>
        </w:rPr>
        <w:t>коли іноземець не здасть її,</w:t>
      </w:r>
      <w:r w:rsidRPr="00B5211F">
        <w:rPr>
          <w:rFonts w:cs="Times New Roman"/>
          <w:sz w:val="22"/>
          <w:szCs w:val="22"/>
          <w:lang w:val="uk-UA"/>
        </w:rPr>
        <w:t xml:space="preserve"> при видачі йому рішення про підтвердження недійсності карти перебування, рішення про скасування </w:t>
      </w:r>
      <w:r w:rsidRPr="00B5211F">
        <w:rPr>
          <w:rFonts w:cs="Times New Roman"/>
          <w:sz w:val="22"/>
          <w:szCs w:val="22"/>
          <w:lang w:val="uk-UA"/>
        </w:rPr>
        <w:lastRenderedPageBreak/>
        <w:t>дозволу на перебування, у зв'язку з яким була видана карта перебування, або у разі закінчення, на підставі дії положень чинного законодавства, терміну дії рішення про видачу дозволу на перебування - від дати, з якої це рішення стало остаточним або закінчився термін його дії.</w:t>
      </w:r>
    </w:p>
    <w:p w:rsidR="00B5211F" w:rsidRPr="00B5211F" w:rsidRDefault="00B5211F" w:rsidP="00B5211F">
      <w:pPr>
        <w:pStyle w:val="Nagwek2"/>
        <w:spacing w:after="200"/>
        <w:rPr>
          <w:bCs/>
          <w:lang w:val="uk-UA"/>
        </w:rPr>
      </w:pPr>
      <w:bookmarkStart w:id="151" w:name="__RefHeading__4833_369570355"/>
      <w:bookmarkStart w:id="152" w:name="_Toc386286405"/>
      <w:bookmarkEnd w:id="151"/>
      <w:r w:rsidRPr="00B5211F">
        <w:rPr>
          <w:lang w:val="uk-UA"/>
        </w:rPr>
        <w:t>7.2</w:t>
      </w:r>
      <w:r w:rsidR="00D345B0">
        <w:rPr>
          <w:lang w:val="uk-UA"/>
        </w:rPr>
        <w:t xml:space="preserve"> </w:t>
      </w:r>
      <w:bookmarkEnd w:id="152"/>
      <w:r w:rsidRPr="00B5211F">
        <w:rPr>
          <w:lang w:val="uk-UA"/>
        </w:rPr>
        <w:t>видача карти перебування</w:t>
      </w:r>
    </w:p>
    <w:p w:rsidR="00B5211F" w:rsidRPr="00B5211F" w:rsidRDefault="00B5211F" w:rsidP="00B5211F">
      <w:pPr>
        <w:pStyle w:val="17"/>
        <w:jc w:val="both"/>
        <w:rPr>
          <w:rFonts w:ascii="Calibri" w:hAnsi="Calibri"/>
          <w:bCs/>
          <w:sz w:val="22"/>
          <w:szCs w:val="22"/>
          <w:lang w:val="uk-UA"/>
        </w:rPr>
      </w:pPr>
      <w:r w:rsidRPr="00B5211F">
        <w:rPr>
          <w:rFonts w:ascii="Calibri" w:hAnsi="Calibri"/>
          <w:bCs/>
          <w:sz w:val="22"/>
          <w:szCs w:val="22"/>
          <w:lang w:val="uk-UA"/>
        </w:rPr>
        <w:t>Карту перебування видає воєвода, який видав іноземцеві дозвіл на тимчасове перебування, дозвіл на постійне перебування або дозвіл на перебування довгострокового резидента ЄС.</w:t>
      </w:r>
    </w:p>
    <w:p w:rsidR="00B5211F" w:rsidRPr="00B5211F" w:rsidRDefault="00B5211F" w:rsidP="00B5211F">
      <w:pPr>
        <w:pStyle w:val="17"/>
        <w:spacing w:after="200"/>
        <w:jc w:val="both"/>
        <w:rPr>
          <w:rFonts w:ascii="Calibri" w:hAnsi="Calibri"/>
          <w:bCs/>
          <w:sz w:val="22"/>
          <w:szCs w:val="22"/>
          <w:lang w:val="uk-UA"/>
        </w:rPr>
      </w:pPr>
      <w:r w:rsidRPr="00B5211F">
        <w:rPr>
          <w:rFonts w:ascii="Calibri" w:hAnsi="Calibri"/>
          <w:bCs/>
          <w:sz w:val="22"/>
          <w:szCs w:val="22"/>
          <w:lang w:val="uk-UA"/>
        </w:rPr>
        <w:t>Карта перебування видається, згідно із законом, у разі видачі дозволу на тимчасове перебування, за винятком:</w:t>
      </w:r>
    </w:p>
    <w:p w:rsidR="00B5211F" w:rsidRPr="00B5211F" w:rsidRDefault="00B5211F" w:rsidP="00B5211F">
      <w:pPr>
        <w:pStyle w:val="17"/>
        <w:numPr>
          <w:ilvl w:val="0"/>
          <w:numId w:val="45"/>
        </w:numPr>
        <w:spacing w:before="0" w:after="200"/>
        <w:jc w:val="both"/>
        <w:rPr>
          <w:rFonts w:ascii="Calibri" w:hAnsi="Calibri"/>
          <w:bCs/>
          <w:sz w:val="22"/>
          <w:szCs w:val="22"/>
          <w:lang w:val="uk-UA"/>
        </w:rPr>
      </w:pPr>
      <w:r w:rsidRPr="00B5211F">
        <w:rPr>
          <w:rFonts w:ascii="Calibri" w:hAnsi="Calibri"/>
          <w:b/>
          <w:bCs/>
          <w:sz w:val="22"/>
          <w:szCs w:val="22"/>
          <w:lang w:val="uk-UA"/>
        </w:rPr>
        <w:t>дозволу на тимчасове перебування для возз'єднання з сім'єю</w:t>
      </w:r>
      <w:r w:rsidRPr="00B5211F">
        <w:rPr>
          <w:rFonts w:ascii="Calibri" w:hAnsi="Calibri"/>
          <w:bCs/>
          <w:sz w:val="22"/>
          <w:szCs w:val="22"/>
          <w:lang w:val="uk-UA"/>
        </w:rPr>
        <w:t xml:space="preserve"> у випадку, якщо іноземець на дату подання заявки на видачу йому дозволу перебував </w:t>
      </w:r>
      <w:r w:rsidRPr="00B5211F">
        <w:rPr>
          <w:rFonts w:ascii="Calibri" w:hAnsi="Calibri"/>
          <w:b/>
          <w:bCs/>
          <w:sz w:val="22"/>
          <w:szCs w:val="22"/>
          <w:lang w:val="uk-UA"/>
        </w:rPr>
        <w:t>за межами Республіки Польща</w:t>
      </w:r>
      <w:r w:rsidRPr="00B5211F">
        <w:rPr>
          <w:rFonts w:ascii="Calibri" w:hAnsi="Calibri"/>
          <w:bCs/>
          <w:sz w:val="22"/>
          <w:szCs w:val="22"/>
          <w:lang w:val="uk-UA"/>
        </w:rPr>
        <w:t xml:space="preserve"> (див. п. 4.6.1</w:t>
      </w:r>
      <w:r w:rsidR="0037059B">
        <w:rPr>
          <w:rFonts w:ascii="Calibri" w:hAnsi="Calibri"/>
          <w:bCs/>
          <w:sz w:val="22"/>
          <w:szCs w:val="22"/>
          <w:lang w:val="uk-UA"/>
        </w:rPr>
        <w:t>3</w:t>
      </w:r>
      <w:r w:rsidRPr="00B5211F">
        <w:rPr>
          <w:rFonts w:ascii="Calibri" w:hAnsi="Calibri"/>
          <w:bCs/>
          <w:sz w:val="22"/>
          <w:szCs w:val="22"/>
          <w:lang w:val="uk-UA"/>
        </w:rPr>
        <w:t xml:space="preserve"> п. I)., або </w:t>
      </w:r>
    </w:p>
    <w:p w:rsidR="00C54AE1" w:rsidRDefault="00C54AE1" w:rsidP="00167432">
      <w:pPr>
        <w:pStyle w:val="17"/>
        <w:numPr>
          <w:ilvl w:val="0"/>
          <w:numId w:val="45"/>
        </w:numPr>
        <w:spacing w:before="0" w:after="200"/>
        <w:jc w:val="both"/>
        <w:rPr>
          <w:rFonts w:ascii="Calibri" w:hAnsi="Calibri"/>
          <w:bCs/>
          <w:sz w:val="22"/>
          <w:szCs w:val="22"/>
          <w:lang w:val="uk-UA"/>
        </w:rPr>
      </w:pPr>
      <w:r w:rsidRPr="00785ADB">
        <w:rPr>
          <w:rFonts w:ascii="Calibri" w:hAnsi="Calibri"/>
          <w:b/>
          <w:bCs/>
          <w:sz w:val="22"/>
          <w:szCs w:val="22"/>
          <w:lang w:val="uk-UA"/>
        </w:rPr>
        <w:t>дозволу на тимчасове проживання</w:t>
      </w:r>
      <w:r w:rsidRPr="00785ADB">
        <w:rPr>
          <w:rFonts w:ascii="Calibri" w:hAnsi="Calibri"/>
          <w:b/>
          <w:bCs/>
          <w:sz w:val="22"/>
          <w:szCs w:val="22"/>
          <w:lang w:val="ru-RU"/>
        </w:rPr>
        <w:t xml:space="preserve">, </w:t>
      </w:r>
      <w:r w:rsidRPr="00785ADB">
        <w:rPr>
          <w:rFonts w:ascii="Calibri" w:hAnsi="Calibri"/>
          <w:b/>
          <w:bCs/>
          <w:sz w:val="22"/>
          <w:szCs w:val="22"/>
          <w:lang w:val="uk-UA"/>
        </w:rPr>
        <w:t xml:space="preserve">вказаного у п. </w:t>
      </w:r>
      <w:r w:rsidRPr="00785ADB">
        <w:rPr>
          <w:rFonts w:ascii="Calibri" w:hAnsi="Calibri"/>
          <w:b/>
          <w:bCs/>
          <w:sz w:val="22"/>
          <w:szCs w:val="22"/>
        </w:rPr>
        <w:t>IV</w:t>
      </w:r>
      <w:r w:rsidRPr="00785ADB">
        <w:rPr>
          <w:rFonts w:ascii="Calibri" w:hAnsi="Calibri"/>
          <w:b/>
          <w:bCs/>
          <w:sz w:val="22"/>
          <w:szCs w:val="22"/>
          <w:lang w:val="ru-RU"/>
        </w:rPr>
        <w:t xml:space="preserve">, </w:t>
      </w:r>
      <w:r w:rsidRPr="00785ADB">
        <w:rPr>
          <w:rFonts w:ascii="Calibri" w:hAnsi="Calibri"/>
          <w:b/>
          <w:bCs/>
          <w:sz w:val="22"/>
          <w:szCs w:val="22"/>
        </w:rPr>
        <w:t>V</w:t>
      </w:r>
      <w:r w:rsidRPr="00785ADB">
        <w:rPr>
          <w:rFonts w:ascii="Calibri" w:hAnsi="Calibri"/>
          <w:b/>
          <w:bCs/>
          <w:sz w:val="22"/>
          <w:szCs w:val="22"/>
          <w:lang w:val="ru-RU"/>
        </w:rPr>
        <w:t xml:space="preserve">, </w:t>
      </w:r>
      <w:r w:rsidRPr="00785ADB">
        <w:rPr>
          <w:rFonts w:ascii="Calibri" w:hAnsi="Calibri"/>
          <w:b/>
          <w:bCs/>
          <w:sz w:val="22"/>
          <w:szCs w:val="22"/>
        </w:rPr>
        <w:t>VI</w:t>
      </w:r>
      <w:r w:rsidRPr="00785ADB">
        <w:rPr>
          <w:rFonts w:ascii="Calibri" w:hAnsi="Calibri"/>
          <w:b/>
          <w:bCs/>
          <w:sz w:val="22"/>
          <w:szCs w:val="22"/>
          <w:lang w:val="ru-RU"/>
        </w:rPr>
        <w:t xml:space="preserve"> </w:t>
      </w:r>
      <w:r w:rsidRPr="00785ADB">
        <w:rPr>
          <w:rFonts w:ascii="Calibri" w:hAnsi="Calibri"/>
          <w:b/>
          <w:bCs/>
          <w:sz w:val="22"/>
          <w:szCs w:val="22"/>
          <w:lang w:val="uk-UA"/>
        </w:rPr>
        <w:t>або</w:t>
      </w:r>
      <w:r w:rsidRPr="00785ADB">
        <w:rPr>
          <w:rFonts w:ascii="Calibri" w:hAnsi="Calibri"/>
          <w:b/>
          <w:bCs/>
          <w:sz w:val="22"/>
          <w:szCs w:val="22"/>
          <w:lang w:val="ru-RU"/>
        </w:rPr>
        <w:t xml:space="preserve"> </w:t>
      </w:r>
      <w:r w:rsidRPr="00785ADB">
        <w:rPr>
          <w:rFonts w:ascii="Calibri" w:hAnsi="Calibri"/>
          <w:b/>
          <w:bCs/>
          <w:sz w:val="22"/>
          <w:szCs w:val="22"/>
        </w:rPr>
        <w:t>VIII</w:t>
      </w:r>
      <w:r w:rsidRPr="00785ADB">
        <w:rPr>
          <w:rFonts w:ascii="Calibri" w:hAnsi="Calibri"/>
          <w:b/>
          <w:bCs/>
          <w:sz w:val="22"/>
          <w:szCs w:val="22"/>
          <w:lang w:val="ru-RU"/>
        </w:rPr>
        <w:t xml:space="preserve"> Р</w:t>
      </w:r>
      <w:r w:rsidRPr="00785ADB">
        <w:rPr>
          <w:rFonts w:ascii="Calibri" w:hAnsi="Calibri"/>
          <w:b/>
          <w:bCs/>
          <w:sz w:val="22"/>
          <w:szCs w:val="22"/>
          <w:lang w:val="uk-UA"/>
        </w:rPr>
        <w:t>озділу</w:t>
      </w:r>
      <w:r w:rsidRPr="00785ADB">
        <w:rPr>
          <w:rFonts w:ascii="Calibri" w:hAnsi="Calibri"/>
          <w:b/>
          <w:bCs/>
          <w:sz w:val="22"/>
          <w:szCs w:val="22"/>
          <w:lang w:val="ru-RU"/>
        </w:rPr>
        <w:t xml:space="preserve"> </w:t>
      </w:r>
      <w:r w:rsidRPr="00785ADB">
        <w:rPr>
          <w:rFonts w:ascii="Calibri" w:hAnsi="Calibri"/>
          <w:b/>
          <w:bCs/>
          <w:sz w:val="22"/>
          <w:szCs w:val="22"/>
        </w:rPr>
        <w:t>IV</w:t>
      </w:r>
      <w:r w:rsidRPr="00785ADB">
        <w:rPr>
          <w:rFonts w:ascii="Calibri" w:hAnsi="Calibri"/>
          <w:b/>
          <w:bCs/>
          <w:sz w:val="22"/>
          <w:szCs w:val="22"/>
          <w:lang w:val="ru-RU"/>
        </w:rPr>
        <w:t xml:space="preserve"> </w:t>
      </w:r>
      <w:r w:rsidRPr="00785ADB">
        <w:rPr>
          <w:rFonts w:ascii="Calibri" w:hAnsi="Calibri"/>
          <w:b/>
          <w:bCs/>
          <w:sz w:val="22"/>
          <w:szCs w:val="22"/>
          <w:lang w:val="uk-UA"/>
        </w:rPr>
        <w:t>підпункт</w:t>
      </w:r>
      <w:r w:rsidRPr="00785ADB">
        <w:rPr>
          <w:rFonts w:ascii="Calibri" w:hAnsi="Calibri"/>
          <w:b/>
          <w:bCs/>
          <w:sz w:val="22"/>
          <w:szCs w:val="22"/>
          <w:lang w:val="ru-RU"/>
        </w:rPr>
        <w:t xml:space="preserve"> 4.6.12</w:t>
      </w:r>
      <w:r w:rsidRPr="00785ADB">
        <w:rPr>
          <w:rFonts w:ascii="Calibri" w:hAnsi="Calibri"/>
          <w:b/>
          <w:bCs/>
          <w:sz w:val="22"/>
          <w:szCs w:val="22"/>
          <w:lang w:val="uk-UA"/>
        </w:rPr>
        <w:t>,</w:t>
      </w:r>
      <w:r w:rsidR="00D94569" w:rsidRPr="00C05FDF">
        <w:rPr>
          <w:rFonts w:ascii="Calibri" w:hAnsi="Calibri"/>
          <w:bCs/>
          <w:sz w:val="22"/>
          <w:szCs w:val="22"/>
          <w:lang w:val="uk-UA"/>
        </w:rPr>
        <w:t xml:space="preserve"> </w:t>
      </w:r>
      <w:r w:rsidRPr="00C54AE1">
        <w:rPr>
          <w:rFonts w:ascii="Calibri" w:hAnsi="Calibri"/>
          <w:bCs/>
          <w:sz w:val="22"/>
          <w:szCs w:val="22"/>
          <w:lang w:val="uk-UA"/>
        </w:rPr>
        <w:t>якщо</w:t>
      </w:r>
      <w:r w:rsidRPr="00C54AE1">
        <w:rPr>
          <w:rFonts w:ascii="Calibri" w:hAnsi="Calibri"/>
          <w:bCs/>
          <w:sz w:val="22"/>
          <w:szCs w:val="22"/>
          <w:lang w:val="ru-RU"/>
        </w:rPr>
        <w:t xml:space="preserve"> </w:t>
      </w:r>
      <w:r w:rsidRPr="00C54AE1">
        <w:rPr>
          <w:rFonts w:ascii="Calibri" w:hAnsi="Calibri"/>
          <w:bCs/>
          <w:sz w:val="22"/>
          <w:szCs w:val="22"/>
          <w:lang w:val="uk-UA"/>
        </w:rPr>
        <w:t xml:space="preserve">якщо у день подачі клопотання про видачу цього дозволу іноземець перебував </w:t>
      </w:r>
      <w:r w:rsidRPr="00785ADB">
        <w:rPr>
          <w:rFonts w:ascii="Calibri" w:hAnsi="Calibri"/>
          <w:b/>
          <w:bCs/>
          <w:sz w:val="22"/>
          <w:szCs w:val="22"/>
          <w:lang w:val="uk-UA"/>
        </w:rPr>
        <w:t>поза межами Республіки Польща</w:t>
      </w:r>
      <w:r w:rsidRPr="00C54AE1">
        <w:rPr>
          <w:rFonts w:ascii="Calibri" w:hAnsi="Calibri"/>
          <w:bCs/>
          <w:sz w:val="22"/>
          <w:szCs w:val="22"/>
          <w:lang w:val="ru-RU"/>
        </w:rPr>
        <w:t xml:space="preserve">, </w:t>
      </w:r>
      <w:bookmarkStart w:id="153" w:name="_Hlk110250544"/>
      <w:r w:rsidRPr="00C54AE1">
        <w:rPr>
          <w:rFonts w:ascii="Calibri" w:hAnsi="Calibri"/>
          <w:bCs/>
          <w:sz w:val="22"/>
          <w:szCs w:val="22"/>
          <w:lang w:val="uk-UA"/>
        </w:rPr>
        <w:t>або</w:t>
      </w:r>
      <w:bookmarkEnd w:id="153"/>
    </w:p>
    <w:p w:rsidR="00B5211F" w:rsidRPr="00B5211F" w:rsidRDefault="00B5211F" w:rsidP="00167432">
      <w:pPr>
        <w:pStyle w:val="17"/>
        <w:numPr>
          <w:ilvl w:val="0"/>
          <w:numId w:val="45"/>
        </w:numPr>
        <w:spacing w:before="0" w:after="200"/>
        <w:jc w:val="both"/>
        <w:rPr>
          <w:rFonts w:ascii="Calibri" w:hAnsi="Calibri"/>
          <w:bCs/>
          <w:sz w:val="22"/>
          <w:szCs w:val="22"/>
          <w:lang w:val="uk-UA"/>
        </w:rPr>
      </w:pPr>
      <w:r w:rsidRPr="00B5211F">
        <w:rPr>
          <w:rFonts w:ascii="Calibri" w:hAnsi="Calibri"/>
          <w:bCs/>
          <w:sz w:val="22"/>
          <w:szCs w:val="22"/>
          <w:lang w:val="uk-UA"/>
        </w:rPr>
        <w:t xml:space="preserve">дозволу на тимчасове перебування для </w:t>
      </w:r>
      <w:r w:rsidRPr="00B5211F">
        <w:rPr>
          <w:rFonts w:ascii="Calibri" w:hAnsi="Calibri"/>
          <w:b/>
          <w:bCs/>
          <w:sz w:val="22"/>
          <w:szCs w:val="22"/>
          <w:lang w:val="uk-UA"/>
        </w:rPr>
        <w:t xml:space="preserve">виконання роботи </w:t>
      </w:r>
      <w:r w:rsidR="00430620" w:rsidRPr="00430620">
        <w:rPr>
          <w:rFonts w:ascii="Calibri" w:hAnsi="Calibri"/>
          <w:b/>
          <w:bCs/>
          <w:sz w:val="22"/>
          <w:szCs w:val="22"/>
          <w:lang w:val="uk-UA"/>
        </w:rPr>
        <w:t>в рамках внутрішньокорпоративного переміщення</w:t>
      </w:r>
      <w:r w:rsidR="00430620" w:rsidRPr="00430620" w:rsidDel="00430620">
        <w:rPr>
          <w:rFonts w:ascii="Calibri" w:hAnsi="Calibri"/>
          <w:b/>
          <w:bCs/>
          <w:sz w:val="22"/>
          <w:szCs w:val="22"/>
          <w:lang w:val="uk-UA"/>
        </w:rPr>
        <w:t xml:space="preserve"> </w:t>
      </w:r>
      <w:r w:rsidRPr="00B5211F">
        <w:rPr>
          <w:rFonts w:ascii="Calibri" w:hAnsi="Calibri"/>
          <w:bCs/>
          <w:sz w:val="22"/>
          <w:szCs w:val="22"/>
          <w:lang w:val="uk-UA"/>
        </w:rPr>
        <w:t xml:space="preserve">або дозволу на тимчасове перебування з метою </w:t>
      </w:r>
      <w:r w:rsidRPr="00B5211F">
        <w:rPr>
          <w:rFonts w:ascii="Calibri" w:hAnsi="Calibri"/>
          <w:b/>
          <w:bCs/>
          <w:sz w:val="22"/>
          <w:szCs w:val="22"/>
          <w:lang w:val="uk-UA"/>
        </w:rPr>
        <w:t>довгострокової мобільності</w:t>
      </w:r>
      <w:r w:rsidR="0037059B">
        <w:rPr>
          <w:rFonts w:ascii="Calibri" w:hAnsi="Calibri"/>
          <w:b/>
          <w:bCs/>
          <w:sz w:val="22"/>
          <w:szCs w:val="22"/>
          <w:lang w:val="uk-UA"/>
        </w:rPr>
        <w:t xml:space="preserve"> працівника керівного складу, спеціаліста або працівника, що проходить стажування</w:t>
      </w:r>
      <w:r w:rsidR="00585592" w:rsidRPr="00785ADB">
        <w:rPr>
          <w:rFonts w:ascii="Calibri" w:hAnsi="Calibri"/>
          <w:b/>
          <w:bCs/>
          <w:sz w:val="22"/>
          <w:szCs w:val="22"/>
          <w:lang w:val="uk-UA"/>
        </w:rPr>
        <w:t>,</w:t>
      </w:r>
      <w:r w:rsidR="0037059B">
        <w:rPr>
          <w:rFonts w:ascii="Calibri" w:hAnsi="Calibri"/>
          <w:b/>
          <w:bCs/>
          <w:sz w:val="22"/>
          <w:szCs w:val="22"/>
          <w:lang w:val="uk-UA"/>
        </w:rPr>
        <w:t xml:space="preserve"> </w:t>
      </w:r>
      <w:r w:rsidR="00167432" w:rsidRPr="00167432">
        <w:rPr>
          <w:rFonts w:ascii="Calibri" w:hAnsi="Calibri"/>
          <w:b/>
          <w:bCs/>
          <w:sz w:val="22"/>
          <w:szCs w:val="22"/>
          <w:lang w:val="uk-UA"/>
        </w:rPr>
        <w:t>в рамках внутрішньокорпоративного переміщення</w:t>
      </w:r>
      <w:r w:rsidR="00167432" w:rsidRPr="00167432" w:rsidDel="00167432">
        <w:rPr>
          <w:rFonts w:ascii="Calibri" w:hAnsi="Calibri"/>
          <w:b/>
          <w:bCs/>
          <w:sz w:val="22"/>
          <w:szCs w:val="22"/>
          <w:lang w:val="uk-UA"/>
        </w:rPr>
        <w:t xml:space="preserve"> </w:t>
      </w:r>
      <w:r w:rsidRPr="00B5211F">
        <w:rPr>
          <w:rFonts w:ascii="Calibri" w:hAnsi="Calibri"/>
          <w:sz w:val="22"/>
          <w:szCs w:val="22"/>
          <w:lang w:val="uk-UA"/>
        </w:rPr>
        <w:t>(див. п. 4.6.3 або п. 4.6.4).</w:t>
      </w:r>
    </w:p>
    <w:p w:rsidR="00B5211F" w:rsidRPr="00B5211F" w:rsidRDefault="00B5211F" w:rsidP="00B5211F">
      <w:pPr>
        <w:pStyle w:val="17"/>
        <w:spacing w:before="0"/>
        <w:jc w:val="both"/>
        <w:rPr>
          <w:rFonts w:ascii="Calibri" w:hAnsi="Calibri"/>
          <w:bCs/>
          <w:sz w:val="22"/>
          <w:szCs w:val="22"/>
          <w:lang w:val="uk-UA"/>
        </w:rPr>
      </w:pPr>
      <w:r w:rsidRPr="00B5211F">
        <w:rPr>
          <w:rFonts w:ascii="Calibri" w:hAnsi="Calibri"/>
          <w:bCs/>
          <w:sz w:val="22"/>
          <w:szCs w:val="22"/>
          <w:lang w:val="uk-UA"/>
        </w:rPr>
        <w:t>Після видачі вищеназваного дозволу карта перебування видається по заявці іноземця, якому виданий цей дозвіл.</w:t>
      </w:r>
    </w:p>
    <w:p w:rsidR="00B5211F" w:rsidRPr="00B5211F" w:rsidRDefault="00B5211F" w:rsidP="00B5211F">
      <w:pPr>
        <w:pStyle w:val="17"/>
        <w:spacing w:before="0" w:after="200"/>
        <w:jc w:val="both"/>
        <w:rPr>
          <w:rFonts w:ascii="Calibri" w:hAnsi="Calibri"/>
          <w:bCs/>
          <w:sz w:val="22"/>
          <w:szCs w:val="22"/>
          <w:lang w:val="uk-UA"/>
        </w:rPr>
      </w:pPr>
      <w:r w:rsidRPr="00B5211F">
        <w:rPr>
          <w:rFonts w:ascii="Calibri" w:hAnsi="Calibri"/>
          <w:bCs/>
          <w:sz w:val="22"/>
          <w:szCs w:val="22"/>
          <w:lang w:val="uk-UA"/>
        </w:rPr>
        <w:t>Першу карту перебування у разі видачі дозволу на постійне перебування або дозволу на перебування довгострокового резидента ЄС, видається установою. Виняток становить карта перебування, видана на підставі заявки іноземця, що є членом найближчої родини репатріанта, якому дозвіл на постійне перебування надав Керівник Управління у справах іноземців. Чергові карти перебування у випадку видачі дозволу на п</w:t>
      </w:r>
      <w:r w:rsidR="00A70504">
        <w:rPr>
          <w:rFonts w:ascii="Calibri" w:hAnsi="Calibri"/>
          <w:bCs/>
          <w:sz w:val="22"/>
          <w:szCs w:val="22"/>
          <w:lang w:val="uk-UA"/>
        </w:rPr>
        <w:t>о</w:t>
      </w:r>
      <w:r w:rsidRPr="00B5211F">
        <w:rPr>
          <w:rFonts w:ascii="Calibri" w:hAnsi="Calibri"/>
          <w:bCs/>
          <w:sz w:val="22"/>
          <w:szCs w:val="22"/>
          <w:lang w:val="uk-UA"/>
        </w:rPr>
        <w:t xml:space="preserve">стійне перебування або дозволу на перебування довгострокового резидента ЄС видаються по заявці іноземця. </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Заявку на видачу </w:t>
      </w:r>
      <w:r w:rsidRPr="00B5211F">
        <w:rPr>
          <w:rFonts w:cs="Times New Roman"/>
          <w:b/>
          <w:bCs/>
          <w:sz w:val="22"/>
          <w:szCs w:val="22"/>
          <w:lang w:val="uk-UA"/>
        </w:rPr>
        <w:t>чергової карти перебування, виданої у зв'язку з видачею дозволу на постійне перебування або дозволу на перебування довгострокового резидента ЄС,</w:t>
      </w:r>
      <w:r w:rsidRPr="00B5211F">
        <w:rPr>
          <w:rFonts w:cs="Times New Roman"/>
          <w:bCs/>
          <w:sz w:val="22"/>
          <w:szCs w:val="22"/>
          <w:lang w:val="uk-UA"/>
        </w:rPr>
        <w:t xml:space="preserve"> необхідно подати щонайменше за </w:t>
      </w:r>
      <w:r w:rsidRPr="00B5211F">
        <w:rPr>
          <w:rFonts w:cs="Times New Roman"/>
          <w:b/>
          <w:bCs/>
          <w:sz w:val="22"/>
          <w:szCs w:val="22"/>
          <w:lang w:val="uk-UA"/>
        </w:rPr>
        <w:t xml:space="preserve">30 днів </w:t>
      </w:r>
      <w:r w:rsidRPr="00B5211F">
        <w:rPr>
          <w:rFonts w:cs="Times New Roman"/>
          <w:bCs/>
          <w:sz w:val="22"/>
          <w:szCs w:val="22"/>
          <w:lang w:val="uk-UA"/>
        </w:rPr>
        <w:t>до дати закінчення терміну дії карти перебування. Карту перебування видає відповідний воєвода, з огляду на місце перебування іноземця.</w:t>
      </w:r>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 xml:space="preserve">За видачу або заміну карти перебування стягується оплата у розмірі </w:t>
      </w:r>
      <w:r w:rsidR="00054C2E" w:rsidRPr="00C05FDF">
        <w:rPr>
          <w:rFonts w:cs="Times New Roman"/>
          <w:b/>
          <w:bCs/>
          <w:sz w:val="22"/>
          <w:szCs w:val="22"/>
          <w:lang w:val="uk-UA"/>
        </w:rPr>
        <w:t>10</w:t>
      </w:r>
      <w:r w:rsidR="00054C2E" w:rsidRPr="00B5211F">
        <w:rPr>
          <w:rFonts w:cs="Times New Roman"/>
          <w:b/>
          <w:bCs/>
          <w:sz w:val="22"/>
          <w:szCs w:val="22"/>
          <w:lang w:val="uk-UA"/>
        </w:rPr>
        <w:t xml:space="preserve">0 </w:t>
      </w:r>
      <w:r w:rsidRPr="00B5211F">
        <w:rPr>
          <w:rFonts w:cs="Times New Roman"/>
          <w:b/>
          <w:bCs/>
          <w:sz w:val="22"/>
          <w:szCs w:val="22"/>
          <w:lang w:val="uk-UA"/>
        </w:rPr>
        <w:t>зл.</w:t>
      </w:r>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Оплату необхідно внести на рахунок відповідного воєводи до дати видачі карти перебування.</w:t>
      </w:r>
    </w:p>
    <w:p w:rsidR="00B5211F" w:rsidRPr="00B5211F" w:rsidRDefault="00B5211F" w:rsidP="00B5211F">
      <w:pPr>
        <w:spacing w:line="100" w:lineRule="atLeast"/>
        <w:jc w:val="both"/>
        <w:rPr>
          <w:rFonts w:cs="Times New Roman"/>
          <w:bCs/>
          <w:sz w:val="22"/>
          <w:szCs w:val="22"/>
          <w:lang w:val="uk-UA"/>
        </w:rPr>
      </w:pPr>
      <w:r w:rsidRPr="00B5211F">
        <w:rPr>
          <w:rFonts w:cs="Times New Roman"/>
          <w:b/>
          <w:bCs/>
          <w:sz w:val="22"/>
          <w:szCs w:val="22"/>
          <w:lang w:val="uk-UA"/>
        </w:rPr>
        <w:t>Заявка</w:t>
      </w:r>
      <w:r w:rsidRPr="00B5211F">
        <w:rPr>
          <w:rFonts w:cs="Times New Roman"/>
          <w:bCs/>
          <w:sz w:val="22"/>
          <w:szCs w:val="22"/>
          <w:lang w:val="uk-UA"/>
        </w:rPr>
        <w:t xml:space="preserve"> на видачу карти перебування подається на бланку. Іноземець, що клопочеться про видачу карти перебування, зобов'язаний </w:t>
      </w:r>
      <w:r w:rsidRPr="00B5211F">
        <w:rPr>
          <w:rFonts w:cs="Times New Roman"/>
          <w:b/>
          <w:bCs/>
          <w:sz w:val="22"/>
          <w:szCs w:val="22"/>
          <w:lang w:val="uk-UA"/>
        </w:rPr>
        <w:t>надати чинний проїзний документ і долучити до заявки:</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1) </w:t>
      </w:r>
      <w:r w:rsidRPr="00B5211F">
        <w:rPr>
          <w:rFonts w:ascii="Calibri" w:hAnsi="Calibri"/>
          <w:b/>
          <w:sz w:val="22"/>
          <w:szCs w:val="22"/>
          <w:lang w:val="uk-UA"/>
        </w:rPr>
        <w:t>2 актуальні фотографії</w:t>
      </w:r>
      <w:r w:rsidRPr="00B5211F">
        <w:rPr>
          <w:rFonts w:ascii="Calibri" w:hAnsi="Calibri"/>
          <w:sz w:val="22"/>
          <w:szCs w:val="22"/>
          <w:lang w:val="uk-UA"/>
        </w:rPr>
        <w:t>, зроблені у відповідному форматі;</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2) </w:t>
      </w:r>
      <w:r w:rsidRPr="00B5211F">
        <w:rPr>
          <w:rFonts w:ascii="Calibri" w:hAnsi="Calibri"/>
          <w:b/>
          <w:sz w:val="22"/>
          <w:szCs w:val="22"/>
          <w:lang w:val="uk-UA"/>
        </w:rPr>
        <w:t>документи, необхідні для підтвердження даних</w:t>
      </w:r>
      <w:r w:rsidRPr="00B5211F">
        <w:rPr>
          <w:rFonts w:ascii="Calibri" w:hAnsi="Calibri"/>
          <w:sz w:val="22"/>
          <w:szCs w:val="22"/>
          <w:lang w:val="uk-UA"/>
        </w:rPr>
        <w:t xml:space="preserve"> та обставин, які вказані в заявці.</w:t>
      </w:r>
    </w:p>
    <w:p w:rsidR="00B5211F" w:rsidRPr="00B5211F" w:rsidRDefault="00B5211F" w:rsidP="00B5211F">
      <w:pPr>
        <w:pStyle w:val="17"/>
        <w:spacing w:before="0" w:after="200"/>
        <w:jc w:val="both"/>
        <w:rPr>
          <w:rFonts w:ascii="Calibri" w:hAnsi="Calibri"/>
          <w:b/>
          <w:sz w:val="22"/>
          <w:szCs w:val="22"/>
          <w:lang w:val="uk-UA"/>
        </w:rPr>
      </w:pPr>
      <w:r w:rsidRPr="00B5211F">
        <w:rPr>
          <w:rFonts w:ascii="Calibri" w:hAnsi="Calibri"/>
          <w:sz w:val="22"/>
          <w:szCs w:val="22"/>
          <w:lang w:val="uk-UA"/>
        </w:rPr>
        <w:t>У особливо обґрунтованому випадку, якщо іноземець, що клопоче</w:t>
      </w:r>
      <w:r w:rsidR="00A70504">
        <w:rPr>
          <w:rFonts w:ascii="Calibri" w:hAnsi="Calibri"/>
          <w:sz w:val="22"/>
          <w:szCs w:val="22"/>
          <w:lang w:val="uk-UA"/>
        </w:rPr>
        <w:t>ться</w:t>
      </w:r>
      <w:r w:rsidRPr="00B5211F">
        <w:rPr>
          <w:rFonts w:ascii="Calibri" w:hAnsi="Calibri"/>
          <w:sz w:val="22"/>
          <w:szCs w:val="22"/>
          <w:lang w:val="uk-UA"/>
        </w:rPr>
        <w:t xml:space="preserve"> про видачу карти перебування, не має чинного проїзного документу і відсутня можливість його отримати, то він може </w:t>
      </w:r>
      <w:r w:rsidRPr="00B5211F">
        <w:rPr>
          <w:rFonts w:ascii="Calibri" w:hAnsi="Calibri"/>
          <w:b/>
          <w:sz w:val="22"/>
          <w:szCs w:val="22"/>
          <w:lang w:val="uk-UA"/>
        </w:rPr>
        <w:t>надати інший документ, що посвідчує його особу.</w:t>
      </w:r>
    </w:p>
    <w:p w:rsidR="00B5211F" w:rsidRPr="00B5211F" w:rsidRDefault="00B5211F" w:rsidP="00B5211F">
      <w:pPr>
        <w:pStyle w:val="17"/>
        <w:spacing w:after="200"/>
        <w:jc w:val="both"/>
        <w:rPr>
          <w:rFonts w:ascii="Calibri" w:eastAsia="Calibri" w:hAnsi="Calibri" w:cs="TimesNewRomanPSMT"/>
          <w:sz w:val="22"/>
          <w:szCs w:val="22"/>
          <w:lang w:val="uk-UA"/>
        </w:rPr>
      </w:pPr>
      <w:r w:rsidRPr="00B5211F">
        <w:rPr>
          <w:rFonts w:ascii="Calibri" w:hAnsi="Calibri"/>
          <w:b/>
          <w:sz w:val="22"/>
          <w:szCs w:val="22"/>
          <w:lang w:val="uk-UA"/>
        </w:rPr>
        <w:t>Оплата не стягується:</w:t>
      </w:r>
    </w:p>
    <w:p w:rsidR="00B5211F" w:rsidRPr="00B5211F" w:rsidRDefault="00B5211F" w:rsidP="00B5211F">
      <w:pPr>
        <w:pStyle w:val="17"/>
        <w:spacing w:after="200"/>
        <w:jc w:val="both"/>
        <w:rPr>
          <w:rFonts w:ascii="Calibri" w:hAnsi="Calibri"/>
          <w:sz w:val="22"/>
          <w:szCs w:val="22"/>
          <w:lang w:val="uk-UA"/>
        </w:rPr>
      </w:pPr>
      <w:r w:rsidRPr="00B5211F">
        <w:rPr>
          <w:rFonts w:ascii="Calibri" w:eastAsia="Calibri" w:hAnsi="Calibri" w:cs="TimesNewRomanPSMT"/>
          <w:sz w:val="22"/>
          <w:szCs w:val="22"/>
          <w:lang w:val="uk-UA"/>
        </w:rPr>
        <w:t xml:space="preserve">- </w:t>
      </w:r>
      <w:r w:rsidRPr="00B5211F">
        <w:rPr>
          <w:rFonts w:ascii="Calibri" w:hAnsi="Calibri"/>
          <w:sz w:val="22"/>
          <w:szCs w:val="22"/>
          <w:lang w:val="uk-UA"/>
        </w:rPr>
        <w:t>якщо виданий або замінений документ містив технічні дефекти,</w:t>
      </w:r>
    </w:p>
    <w:p w:rsidR="00B5211F" w:rsidRDefault="00B5211F" w:rsidP="00B5211F">
      <w:pPr>
        <w:pStyle w:val="17"/>
        <w:spacing w:after="200"/>
        <w:jc w:val="both"/>
        <w:rPr>
          <w:rFonts w:ascii="Calibri" w:hAnsi="Calibri"/>
          <w:sz w:val="22"/>
          <w:szCs w:val="22"/>
          <w:lang w:val="uk-UA"/>
        </w:rPr>
      </w:pPr>
      <w:r w:rsidRPr="00B5211F">
        <w:rPr>
          <w:rFonts w:ascii="Calibri" w:hAnsi="Calibri"/>
          <w:sz w:val="22"/>
          <w:szCs w:val="22"/>
          <w:lang w:val="uk-UA"/>
        </w:rPr>
        <w:lastRenderedPageBreak/>
        <w:t xml:space="preserve">- при видачі першої карти перебування іноземцеві, якому в Республіці Польща видано дозвіл на постійне перебування як члену найближчої родини репатріанта, </w:t>
      </w:r>
    </w:p>
    <w:p w:rsidR="00DA1440" w:rsidRPr="00DA1440" w:rsidRDefault="00DA1440" w:rsidP="00DA1440">
      <w:pPr>
        <w:pStyle w:val="17"/>
        <w:jc w:val="both"/>
        <w:rPr>
          <w:rFonts w:ascii="Calibri" w:hAnsi="Calibri"/>
          <w:sz w:val="22"/>
          <w:szCs w:val="22"/>
          <w:lang w:val="uk-UA"/>
        </w:rPr>
      </w:pPr>
      <w:r w:rsidRPr="00DA1440">
        <w:rPr>
          <w:rFonts w:ascii="Calibri" w:hAnsi="Calibri"/>
          <w:sz w:val="22"/>
          <w:szCs w:val="22"/>
          <w:lang w:val="uk-UA"/>
        </w:rPr>
        <w:t xml:space="preserve">- за видачу </w:t>
      </w:r>
      <w:r w:rsidR="005C4F50" w:rsidRPr="005C4F50">
        <w:rPr>
          <w:rFonts w:ascii="Calibri" w:hAnsi="Calibri"/>
          <w:sz w:val="22"/>
          <w:szCs w:val="22"/>
          <w:lang w:val="uk-UA"/>
        </w:rPr>
        <w:t>карти перебування іноземцеві</w:t>
      </w:r>
      <w:r w:rsidRPr="00DA1440">
        <w:rPr>
          <w:rFonts w:ascii="Calibri" w:hAnsi="Calibri"/>
          <w:sz w:val="22"/>
          <w:szCs w:val="22"/>
          <w:lang w:val="uk-UA"/>
        </w:rPr>
        <w:t xml:space="preserve"> (поль. karta pobytu), який одержав дозвіл на тимчасове проживання, вказаний у п. 4.6.17, п. I, п.8</w:t>
      </w:r>
      <w:r w:rsidR="00054C2E" w:rsidRPr="00C05FDF">
        <w:rPr>
          <w:lang w:val="uk-UA"/>
        </w:rPr>
        <w:t xml:space="preserve"> </w:t>
      </w:r>
      <w:r w:rsidR="00054C2E" w:rsidRPr="00054C2E">
        <w:rPr>
          <w:rFonts w:ascii="Calibri" w:hAnsi="Calibri"/>
          <w:sz w:val="22"/>
          <w:szCs w:val="22"/>
          <w:lang w:val="uk-UA"/>
        </w:rPr>
        <w:t>або</w:t>
      </w:r>
      <w:r w:rsidR="00054C2E" w:rsidRPr="00C05FDF">
        <w:rPr>
          <w:rFonts w:ascii="Calibri" w:hAnsi="Calibri"/>
          <w:sz w:val="22"/>
          <w:szCs w:val="22"/>
          <w:lang w:val="uk-UA"/>
        </w:rPr>
        <w:t xml:space="preserve"> 9</w:t>
      </w:r>
      <w:r w:rsidRPr="00DA1440">
        <w:rPr>
          <w:rFonts w:ascii="Calibri" w:hAnsi="Calibri"/>
          <w:sz w:val="22"/>
          <w:szCs w:val="22"/>
          <w:lang w:val="uk-UA"/>
        </w:rPr>
        <w:t>;</w:t>
      </w:r>
    </w:p>
    <w:p w:rsidR="00DA1440" w:rsidRPr="00C05FDF" w:rsidRDefault="00DA1440" w:rsidP="00DA1440">
      <w:pPr>
        <w:pStyle w:val="17"/>
        <w:spacing w:after="200"/>
        <w:jc w:val="both"/>
        <w:rPr>
          <w:rFonts w:ascii="Calibri" w:hAnsi="Calibri"/>
          <w:sz w:val="22"/>
          <w:szCs w:val="22"/>
          <w:lang w:val="uk-UA"/>
        </w:rPr>
      </w:pPr>
      <w:r w:rsidRPr="00DA1440">
        <w:rPr>
          <w:rFonts w:ascii="Calibri" w:hAnsi="Calibri"/>
          <w:sz w:val="22"/>
          <w:szCs w:val="22"/>
          <w:lang w:val="uk-UA"/>
        </w:rPr>
        <w:t xml:space="preserve">- за видачу </w:t>
      </w:r>
      <w:r w:rsidR="00065260" w:rsidRPr="00065260">
        <w:rPr>
          <w:rFonts w:ascii="Calibri" w:hAnsi="Calibri"/>
          <w:sz w:val="22"/>
          <w:szCs w:val="22"/>
          <w:lang w:val="uk-UA"/>
        </w:rPr>
        <w:t xml:space="preserve">першої </w:t>
      </w:r>
      <w:r w:rsidR="005C4F50" w:rsidRPr="005C4F50">
        <w:rPr>
          <w:rFonts w:ascii="Calibri" w:hAnsi="Calibri"/>
          <w:sz w:val="22"/>
          <w:szCs w:val="22"/>
          <w:lang w:val="uk-UA"/>
        </w:rPr>
        <w:t xml:space="preserve">карти перебування іноземцеві </w:t>
      </w:r>
      <w:r w:rsidRPr="00DA1440">
        <w:rPr>
          <w:rFonts w:ascii="Calibri" w:hAnsi="Calibri"/>
          <w:sz w:val="22"/>
          <w:szCs w:val="22"/>
          <w:lang w:val="uk-UA"/>
        </w:rPr>
        <w:t>(поль. karta pobytu), який одержав дозвіл на постійне проживання</w:t>
      </w:r>
      <w:r w:rsidR="00065260" w:rsidRPr="00C05FDF">
        <w:rPr>
          <w:lang w:val="uk-UA"/>
        </w:rPr>
        <w:t xml:space="preserve"> </w:t>
      </w:r>
      <w:r w:rsidR="00065260" w:rsidRPr="00065260">
        <w:rPr>
          <w:rFonts w:ascii="Calibri" w:hAnsi="Calibri"/>
          <w:sz w:val="22"/>
          <w:szCs w:val="22"/>
          <w:lang w:val="uk-UA"/>
        </w:rPr>
        <w:t>відповідно до</w:t>
      </w:r>
      <w:r w:rsidRPr="00DA1440">
        <w:rPr>
          <w:rFonts w:ascii="Calibri" w:hAnsi="Calibri"/>
          <w:sz w:val="22"/>
          <w:szCs w:val="22"/>
          <w:lang w:val="uk-UA"/>
        </w:rPr>
        <w:t xml:space="preserve"> Ст. 195 абзац 1, п. 1</w:t>
      </w:r>
      <w:r w:rsidR="00665377" w:rsidRPr="00C05FDF">
        <w:rPr>
          <w:rFonts w:ascii="Calibri" w:hAnsi="Calibri"/>
          <w:sz w:val="22"/>
          <w:szCs w:val="22"/>
          <w:lang w:val="uk-UA"/>
        </w:rPr>
        <w:t>0</w:t>
      </w:r>
      <w:r w:rsidRPr="00DA1440">
        <w:rPr>
          <w:rFonts w:ascii="Calibri" w:hAnsi="Calibri"/>
          <w:sz w:val="22"/>
          <w:szCs w:val="22"/>
          <w:lang w:val="uk-UA"/>
        </w:rPr>
        <w:t xml:space="preserve"> – відповідно Розділ V, п. 10 цих Правил);</w:t>
      </w:r>
      <w:r w:rsidR="005C4F50" w:rsidRPr="00C05FDF">
        <w:rPr>
          <w:rFonts w:ascii="Calibri" w:hAnsi="Calibri"/>
          <w:sz w:val="22"/>
          <w:szCs w:val="22"/>
          <w:lang w:val="uk-UA"/>
        </w:rPr>
        <w:t xml:space="preserve"> </w:t>
      </w:r>
    </w:p>
    <w:p w:rsidR="00B5211F" w:rsidRPr="00B5211F" w:rsidRDefault="00B5211F" w:rsidP="00B5211F">
      <w:pPr>
        <w:pStyle w:val="17"/>
        <w:spacing w:after="200"/>
        <w:jc w:val="both"/>
        <w:rPr>
          <w:rFonts w:ascii="Calibri" w:hAnsi="Calibri"/>
          <w:sz w:val="22"/>
          <w:szCs w:val="22"/>
          <w:lang w:val="uk-UA"/>
        </w:rPr>
      </w:pPr>
      <w:r w:rsidRPr="00B5211F">
        <w:rPr>
          <w:rFonts w:ascii="Calibri" w:hAnsi="Calibri"/>
          <w:sz w:val="22"/>
          <w:szCs w:val="22"/>
          <w:lang w:val="uk-UA"/>
        </w:rPr>
        <w:t>- у разі заміни карти перебування внаслідок взяття Республікою Польща відповідальності щодо міжнародного захисту власника карти перебування, наданої у зв'язку з видачею дозволу на перебування довгострокового резидента ЄС з приміткою: «міжнародний захист надається…», чи внаслідок взяття іншою державою-членом Європейського Союзу відповідальності щодо міжнародного захисту власника карти перебування, наданої у зв'язку з видачею дозволу на перебування довгострокового резидента ЄС.</w:t>
      </w:r>
    </w:p>
    <w:p w:rsidR="00B5211F" w:rsidRPr="00B5211F" w:rsidRDefault="00B5211F" w:rsidP="00B5211F">
      <w:pPr>
        <w:pStyle w:val="17"/>
        <w:jc w:val="both"/>
        <w:rPr>
          <w:rFonts w:ascii="Calibri" w:hAnsi="Calibri"/>
          <w:sz w:val="22"/>
          <w:szCs w:val="22"/>
          <w:lang w:val="uk-UA"/>
        </w:rPr>
      </w:pPr>
      <w:r w:rsidRPr="00B5211F">
        <w:rPr>
          <w:rFonts w:ascii="Calibri" w:hAnsi="Calibri"/>
          <w:b/>
          <w:sz w:val="22"/>
          <w:szCs w:val="22"/>
          <w:lang w:val="uk-UA"/>
        </w:rPr>
        <w:t>Пільга в оплаті</w:t>
      </w:r>
      <w:r w:rsidRPr="00B5211F">
        <w:rPr>
          <w:rFonts w:ascii="Calibri" w:hAnsi="Calibri"/>
          <w:sz w:val="22"/>
          <w:szCs w:val="22"/>
          <w:lang w:val="uk-UA"/>
        </w:rPr>
        <w:t xml:space="preserve"> за видачу або заміну карти перебування становить </w:t>
      </w:r>
      <w:r w:rsidRPr="00B5211F">
        <w:rPr>
          <w:rFonts w:ascii="Calibri" w:hAnsi="Calibri"/>
          <w:b/>
          <w:sz w:val="22"/>
          <w:szCs w:val="22"/>
          <w:lang w:val="uk-UA"/>
        </w:rPr>
        <w:t>50%</w:t>
      </w:r>
      <w:r w:rsidRPr="00B5211F">
        <w:rPr>
          <w:rFonts w:ascii="Calibri" w:hAnsi="Calibri"/>
          <w:sz w:val="22"/>
          <w:szCs w:val="22"/>
          <w:lang w:val="uk-UA"/>
        </w:rPr>
        <w:t>, і надається іноземцям:</w:t>
      </w:r>
    </w:p>
    <w:p w:rsidR="00B5211F" w:rsidRPr="00B5211F" w:rsidRDefault="00B5211F" w:rsidP="00B5211F">
      <w:pPr>
        <w:pStyle w:val="17"/>
        <w:jc w:val="both"/>
        <w:rPr>
          <w:rFonts w:ascii="Calibri" w:hAnsi="Calibri"/>
          <w:sz w:val="22"/>
          <w:szCs w:val="22"/>
          <w:lang w:val="uk-UA"/>
        </w:rPr>
      </w:pPr>
      <w:r w:rsidRPr="00B5211F">
        <w:rPr>
          <w:rFonts w:ascii="Calibri" w:hAnsi="Calibri"/>
          <w:sz w:val="22"/>
          <w:szCs w:val="22"/>
          <w:lang w:val="uk-UA"/>
        </w:rPr>
        <w:t>1) які знаходяться у важкому матеріальному стані;</w:t>
      </w:r>
    </w:p>
    <w:p w:rsidR="00B5211F" w:rsidRPr="00B5211F" w:rsidRDefault="00B5211F" w:rsidP="00B5211F">
      <w:pPr>
        <w:pStyle w:val="17"/>
        <w:jc w:val="both"/>
        <w:rPr>
          <w:rFonts w:ascii="Calibri" w:hAnsi="Calibri"/>
          <w:sz w:val="22"/>
          <w:szCs w:val="22"/>
          <w:lang w:val="uk-UA"/>
        </w:rPr>
      </w:pPr>
      <w:r w:rsidRPr="00B5211F">
        <w:rPr>
          <w:rFonts w:ascii="Calibri" w:hAnsi="Calibri"/>
          <w:sz w:val="22"/>
          <w:szCs w:val="22"/>
          <w:lang w:val="uk-UA"/>
        </w:rPr>
        <w:t xml:space="preserve">2) метою перебування яких є навчання в понадгімназійній школі або у </w:t>
      </w:r>
      <w:r w:rsidR="00346378">
        <w:rPr>
          <w:rFonts w:ascii="Calibri" w:hAnsi="Calibri"/>
          <w:sz w:val="22"/>
          <w:szCs w:val="22"/>
          <w:lang w:val="uk-UA"/>
        </w:rPr>
        <w:t>ЗВО</w:t>
      </w:r>
      <w:r w:rsidRPr="00B5211F">
        <w:rPr>
          <w:rFonts w:ascii="Calibri" w:hAnsi="Calibri"/>
          <w:sz w:val="22"/>
          <w:szCs w:val="22"/>
          <w:lang w:val="uk-UA"/>
        </w:rPr>
        <w:t xml:space="preserve"> на території Республіки Польща;</w:t>
      </w:r>
    </w:p>
    <w:p w:rsidR="00B5211F" w:rsidRPr="00B5211F" w:rsidRDefault="00B5211F" w:rsidP="00B5211F">
      <w:pPr>
        <w:pStyle w:val="17"/>
        <w:jc w:val="both"/>
        <w:rPr>
          <w:rFonts w:ascii="Calibri" w:hAnsi="Calibri"/>
          <w:sz w:val="22"/>
          <w:szCs w:val="22"/>
          <w:lang w:val="uk-UA"/>
        </w:rPr>
      </w:pPr>
      <w:r w:rsidRPr="00B5211F">
        <w:rPr>
          <w:rFonts w:ascii="Calibri" w:hAnsi="Calibri"/>
          <w:sz w:val="22"/>
          <w:szCs w:val="22"/>
          <w:lang w:val="uk-UA"/>
        </w:rPr>
        <w:t>3) неповнолітнім, які на момент подання заявки на видачу або заміну карти перебування або, у випадку видачі першої карти перебування, до дати подання заявки на видачу дозволу на постійне перебування або дозволу на перебування резидента ЄС, не досягли 16-річного віку.</w:t>
      </w:r>
    </w:p>
    <w:p w:rsidR="00B5211F" w:rsidRPr="00B5211F" w:rsidRDefault="00B5211F" w:rsidP="00B5211F">
      <w:pPr>
        <w:pStyle w:val="17"/>
        <w:spacing w:after="200"/>
        <w:jc w:val="both"/>
        <w:rPr>
          <w:rFonts w:ascii="Calibri" w:hAnsi="Calibri"/>
          <w:sz w:val="22"/>
          <w:szCs w:val="22"/>
          <w:lang w:val="uk-UA"/>
        </w:rPr>
      </w:pPr>
      <w:r w:rsidRPr="00B5211F">
        <w:rPr>
          <w:rFonts w:ascii="Calibri" w:hAnsi="Calibri"/>
          <w:sz w:val="22"/>
          <w:szCs w:val="22"/>
          <w:lang w:val="uk-UA"/>
        </w:rPr>
        <w:t xml:space="preserve">У випадку </w:t>
      </w:r>
      <w:r w:rsidRPr="00B5211F">
        <w:rPr>
          <w:rFonts w:ascii="Calibri" w:hAnsi="Calibri"/>
          <w:b/>
          <w:sz w:val="22"/>
          <w:szCs w:val="22"/>
          <w:lang w:val="uk-UA"/>
        </w:rPr>
        <w:t>умисної втрати або умисного пошкодження</w:t>
      </w:r>
      <w:r w:rsidRPr="00B5211F">
        <w:rPr>
          <w:rFonts w:ascii="Calibri" w:hAnsi="Calibri"/>
          <w:sz w:val="22"/>
          <w:szCs w:val="22"/>
          <w:lang w:val="uk-UA"/>
        </w:rPr>
        <w:t xml:space="preserve"> оплата за заміну карти перебування збільшується </w:t>
      </w:r>
      <w:r w:rsidRPr="00B5211F">
        <w:rPr>
          <w:rFonts w:ascii="Calibri" w:hAnsi="Calibri"/>
          <w:b/>
          <w:sz w:val="22"/>
          <w:szCs w:val="22"/>
          <w:lang w:val="uk-UA"/>
        </w:rPr>
        <w:t>до 300%.</w:t>
      </w:r>
      <w:r w:rsidRPr="00B5211F">
        <w:rPr>
          <w:rFonts w:ascii="Calibri" w:hAnsi="Calibri"/>
          <w:sz w:val="22"/>
          <w:szCs w:val="22"/>
          <w:lang w:val="uk-UA"/>
        </w:rPr>
        <w:t xml:space="preserve"> Детальне</w:t>
      </w:r>
      <w:r w:rsidRPr="00B5211F">
        <w:rPr>
          <w:lang w:val="uk-UA"/>
        </w:rPr>
        <w:t xml:space="preserve"> </w:t>
      </w:r>
      <w:r w:rsidRPr="00B5211F">
        <w:rPr>
          <w:rFonts w:ascii="Calibri" w:hAnsi="Calibri"/>
          <w:sz w:val="22"/>
          <w:szCs w:val="22"/>
          <w:lang w:val="uk-UA"/>
        </w:rPr>
        <w:t>регулювання з цього питання визначається виконавчим розпорядженням до Закону про іноземців.</w:t>
      </w:r>
    </w:p>
    <w:p w:rsidR="00B5211F" w:rsidRPr="00B5211F" w:rsidRDefault="00B5211F" w:rsidP="00B5211F">
      <w:pPr>
        <w:pStyle w:val="Nagwek2"/>
        <w:spacing w:after="200"/>
        <w:rPr>
          <w:rFonts w:cs="Times New Roman"/>
          <w:lang w:val="uk-UA"/>
        </w:rPr>
      </w:pPr>
      <w:bookmarkStart w:id="154" w:name="__RefHeading__4835_369570355"/>
      <w:bookmarkStart w:id="155" w:name="_Toc386286406"/>
      <w:bookmarkEnd w:id="154"/>
      <w:r w:rsidRPr="00B5211F">
        <w:rPr>
          <w:lang w:val="uk-UA"/>
        </w:rPr>
        <w:t>7.3</w:t>
      </w:r>
      <w:r w:rsidR="00D345B0">
        <w:rPr>
          <w:lang w:val="uk-UA"/>
        </w:rPr>
        <w:t xml:space="preserve"> </w:t>
      </w:r>
      <w:bookmarkEnd w:id="155"/>
      <w:r w:rsidRPr="00B5211F">
        <w:rPr>
          <w:lang w:val="uk-UA"/>
        </w:rPr>
        <w:t>заміна карти перебування</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 xml:space="preserve">Заявку про заміну карти перебування, </w:t>
      </w:r>
      <w:r w:rsidRPr="00B5211F">
        <w:rPr>
          <w:rFonts w:cs="Times New Roman"/>
          <w:b/>
          <w:sz w:val="22"/>
          <w:szCs w:val="22"/>
          <w:lang w:val="uk-UA"/>
        </w:rPr>
        <w:t>необхідно подати впродовж 14 днів</w:t>
      </w:r>
      <w:r w:rsidRPr="00B5211F">
        <w:rPr>
          <w:rFonts w:cs="Times New Roman"/>
          <w:sz w:val="22"/>
          <w:szCs w:val="22"/>
          <w:lang w:val="uk-UA"/>
        </w:rPr>
        <w:t xml:space="preserve"> після виникнення передумов для її заміни.</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Іноземець зобов'язаний замінити карту перебування у випадку:</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1) зміни даних, внесених в попередню карту перебування;</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2) зміни вигляду обличчя власника карти перебування відносно вигляду обличчя, розміщеного в цій карті, у мірі, яка спричинятиме складність або неможливість ідентифікувати її власника;</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3) її втрати;</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4) її пошкодження;</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5) взяття Республікою Польща відповідальності щодо міжнародного захисту власника карти перебування, виданої у зв'язку з наданням дозволу на перебування довгострокового резидента ЄС з приміткою: «міжнародний захист надається…».</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6) взяття іншою державою-членом Європейського Союзу відповідальності щодо міжнародного захисту власника карти перебування, виданої у зв'язку з наданням дозволу на перебування довгострокового резидента ЄС.</w:t>
      </w:r>
    </w:p>
    <w:p w:rsidR="00B5211F" w:rsidRPr="00B5211F" w:rsidRDefault="00B5211F" w:rsidP="00B5211F">
      <w:pPr>
        <w:pStyle w:val="Nagwek2"/>
        <w:spacing w:after="200"/>
        <w:rPr>
          <w:lang w:val="uk-UA"/>
        </w:rPr>
      </w:pPr>
      <w:bookmarkStart w:id="156" w:name="__RefHeading__4837_369570355"/>
      <w:bookmarkStart w:id="157" w:name="_Toc386286407"/>
      <w:bookmarkEnd w:id="156"/>
      <w:r w:rsidRPr="00B5211F">
        <w:rPr>
          <w:lang w:val="uk-UA"/>
        </w:rPr>
        <w:t>7.4</w:t>
      </w:r>
      <w:r w:rsidR="00D345B0">
        <w:rPr>
          <w:lang w:val="uk-UA"/>
        </w:rPr>
        <w:t xml:space="preserve"> </w:t>
      </w:r>
      <w:r w:rsidRPr="00B5211F">
        <w:rPr>
          <w:lang w:val="uk-UA"/>
        </w:rPr>
        <w:t xml:space="preserve">ОРГАН, ЯКИЙ ЗАМІНЮЄ ПОСВІДКУ НА ПРОЖИВАННЯ </w:t>
      </w:r>
      <w:bookmarkEnd w:id="157"/>
    </w:p>
    <w:p w:rsidR="00B5211F" w:rsidRPr="00B5211F" w:rsidRDefault="00B5211F" w:rsidP="00B5211F">
      <w:pPr>
        <w:pStyle w:val="17"/>
        <w:jc w:val="both"/>
        <w:rPr>
          <w:rFonts w:ascii="Calibri" w:hAnsi="Calibri"/>
          <w:sz w:val="22"/>
          <w:szCs w:val="22"/>
          <w:lang w:val="uk-UA"/>
        </w:rPr>
      </w:pPr>
      <w:r w:rsidRPr="00B5211F">
        <w:rPr>
          <w:rFonts w:ascii="Calibri" w:hAnsi="Calibri"/>
          <w:sz w:val="22"/>
          <w:szCs w:val="22"/>
          <w:lang w:val="uk-UA"/>
        </w:rPr>
        <w:lastRenderedPageBreak/>
        <w:t xml:space="preserve">Заміну карти перебування здійснює відповідний воєвода, з огляду на місце перебування іноземця. За заміну карти перебування стягується оплата у розмірі </w:t>
      </w:r>
      <w:r w:rsidR="00054C2E" w:rsidRPr="00D76B94">
        <w:rPr>
          <w:rFonts w:ascii="Calibri" w:hAnsi="Calibri"/>
          <w:b/>
          <w:sz w:val="22"/>
          <w:szCs w:val="22"/>
          <w:lang w:val="uk-UA"/>
        </w:rPr>
        <w:t>10</w:t>
      </w:r>
      <w:r w:rsidR="00054C2E" w:rsidRPr="00B5211F">
        <w:rPr>
          <w:rFonts w:ascii="Calibri" w:hAnsi="Calibri"/>
          <w:b/>
          <w:sz w:val="22"/>
          <w:szCs w:val="22"/>
          <w:lang w:val="uk-UA"/>
        </w:rPr>
        <w:t xml:space="preserve">0 </w:t>
      </w:r>
      <w:r w:rsidRPr="00B5211F">
        <w:rPr>
          <w:rFonts w:ascii="Calibri" w:hAnsi="Calibri"/>
          <w:b/>
          <w:sz w:val="22"/>
          <w:szCs w:val="22"/>
          <w:lang w:val="uk-UA"/>
        </w:rPr>
        <w:t>зл</w:t>
      </w:r>
      <w:r w:rsidRPr="00B5211F">
        <w:rPr>
          <w:rFonts w:ascii="Calibri" w:hAnsi="Calibri"/>
          <w:sz w:val="22"/>
          <w:szCs w:val="22"/>
          <w:lang w:val="uk-UA"/>
        </w:rPr>
        <w:t xml:space="preserve">. Оплату необхідно </w:t>
      </w:r>
      <w:r w:rsidRPr="00B5211F">
        <w:rPr>
          <w:rFonts w:ascii="Calibri" w:hAnsi="Calibri"/>
          <w:b/>
          <w:sz w:val="22"/>
          <w:szCs w:val="22"/>
          <w:lang w:val="uk-UA"/>
        </w:rPr>
        <w:t>внести при поданні</w:t>
      </w:r>
      <w:r w:rsidRPr="00B5211F">
        <w:rPr>
          <w:rFonts w:ascii="Calibri" w:hAnsi="Calibri"/>
          <w:sz w:val="22"/>
          <w:szCs w:val="22"/>
          <w:lang w:val="uk-UA"/>
        </w:rPr>
        <w:t xml:space="preserve"> заявки на рахунок відповідного воєводи.</w:t>
      </w:r>
    </w:p>
    <w:p w:rsidR="00B5211F" w:rsidRPr="00B5211F" w:rsidRDefault="00B5211F" w:rsidP="00B5211F">
      <w:pPr>
        <w:pStyle w:val="17"/>
        <w:spacing w:after="200"/>
        <w:jc w:val="both"/>
        <w:rPr>
          <w:rFonts w:ascii="Calibri" w:hAnsi="Calibri"/>
          <w:b/>
          <w:sz w:val="22"/>
          <w:szCs w:val="22"/>
          <w:lang w:val="uk-UA"/>
        </w:rPr>
      </w:pPr>
      <w:r w:rsidRPr="00B5211F">
        <w:rPr>
          <w:rFonts w:ascii="Calibri" w:hAnsi="Calibri"/>
          <w:b/>
          <w:sz w:val="22"/>
          <w:szCs w:val="22"/>
          <w:lang w:val="uk-UA"/>
        </w:rPr>
        <w:t>Заявка</w:t>
      </w:r>
      <w:r w:rsidRPr="00B5211F">
        <w:rPr>
          <w:rFonts w:ascii="Calibri" w:hAnsi="Calibri"/>
          <w:sz w:val="22"/>
          <w:szCs w:val="22"/>
          <w:lang w:val="uk-UA"/>
        </w:rPr>
        <w:t xml:space="preserve"> про заміну карти перебування подається на бланку. Іноземець, що клопоче</w:t>
      </w:r>
      <w:r w:rsidR="00A70504">
        <w:rPr>
          <w:rFonts w:ascii="Calibri" w:hAnsi="Calibri"/>
          <w:sz w:val="22"/>
          <w:szCs w:val="22"/>
          <w:lang w:val="uk-UA"/>
        </w:rPr>
        <w:t>ться</w:t>
      </w:r>
      <w:r w:rsidRPr="00B5211F">
        <w:rPr>
          <w:rFonts w:ascii="Calibri" w:hAnsi="Calibri"/>
          <w:sz w:val="22"/>
          <w:szCs w:val="22"/>
          <w:lang w:val="uk-UA"/>
        </w:rPr>
        <w:t xml:space="preserve"> про заміну карти перебування, зобов'язаний </w:t>
      </w:r>
      <w:r w:rsidRPr="00B5211F">
        <w:rPr>
          <w:rFonts w:ascii="Calibri" w:hAnsi="Calibri"/>
          <w:b/>
          <w:sz w:val="22"/>
          <w:szCs w:val="22"/>
          <w:lang w:val="uk-UA"/>
        </w:rPr>
        <w:t>надати чинний проїзний документ і долучити до заявки:</w:t>
      </w:r>
    </w:p>
    <w:p w:rsidR="00B5211F" w:rsidRPr="00B5211F" w:rsidRDefault="00B5211F" w:rsidP="00B5211F">
      <w:pPr>
        <w:pStyle w:val="17"/>
        <w:spacing w:before="0" w:after="200"/>
        <w:jc w:val="both"/>
        <w:rPr>
          <w:rFonts w:ascii="Calibri" w:hAnsi="Calibri"/>
          <w:b/>
          <w:sz w:val="22"/>
          <w:szCs w:val="22"/>
          <w:lang w:val="uk-UA"/>
        </w:rPr>
      </w:pPr>
      <w:r w:rsidRPr="00B5211F">
        <w:rPr>
          <w:rFonts w:ascii="Calibri" w:hAnsi="Calibri"/>
          <w:sz w:val="22"/>
          <w:szCs w:val="22"/>
          <w:lang w:val="uk-UA"/>
        </w:rPr>
        <w:t xml:space="preserve">1) </w:t>
      </w:r>
      <w:r w:rsidRPr="00B5211F">
        <w:rPr>
          <w:rFonts w:ascii="Calibri" w:hAnsi="Calibri"/>
          <w:b/>
          <w:sz w:val="22"/>
          <w:szCs w:val="22"/>
          <w:lang w:val="uk-UA"/>
        </w:rPr>
        <w:t>2 актуальні фотографії особи,</w:t>
      </w:r>
      <w:r w:rsidRPr="00B5211F">
        <w:rPr>
          <w:rFonts w:ascii="Calibri" w:hAnsi="Calibri"/>
          <w:sz w:val="22"/>
          <w:szCs w:val="22"/>
          <w:lang w:val="uk-UA"/>
        </w:rPr>
        <w:t xml:space="preserve"> яка подає заявку, </w:t>
      </w:r>
      <w:r w:rsidRPr="00B5211F">
        <w:rPr>
          <w:rFonts w:ascii="Calibri" w:hAnsi="Calibri"/>
          <w:b/>
          <w:sz w:val="22"/>
          <w:szCs w:val="22"/>
          <w:lang w:val="uk-UA"/>
        </w:rPr>
        <w:t>зроблені у відповідному форматі;</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 2)</w:t>
      </w:r>
      <w:r w:rsidRPr="00B5211F">
        <w:rPr>
          <w:lang w:val="uk-UA"/>
        </w:rPr>
        <w:t xml:space="preserve"> </w:t>
      </w:r>
      <w:r w:rsidRPr="00B5211F">
        <w:rPr>
          <w:rFonts w:ascii="Calibri" w:hAnsi="Calibri"/>
          <w:b/>
          <w:sz w:val="22"/>
          <w:szCs w:val="22"/>
          <w:lang w:val="uk-UA"/>
        </w:rPr>
        <w:t>документи, необхідні для підтвердження даних</w:t>
      </w:r>
      <w:r w:rsidRPr="00B5211F">
        <w:rPr>
          <w:rFonts w:ascii="Calibri" w:hAnsi="Calibri"/>
          <w:sz w:val="22"/>
          <w:szCs w:val="22"/>
          <w:lang w:val="uk-UA"/>
        </w:rPr>
        <w:t xml:space="preserve"> та обставин, які вказані в заявці.</w:t>
      </w:r>
    </w:p>
    <w:p w:rsidR="00B5211F" w:rsidRPr="00B5211F" w:rsidRDefault="00B5211F" w:rsidP="00B5211F">
      <w:pPr>
        <w:pStyle w:val="17"/>
        <w:spacing w:before="0" w:after="200"/>
        <w:jc w:val="both"/>
        <w:rPr>
          <w:rFonts w:ascii="Calibri" w:hAnsi="Calibri"/>
          <w:b/>
          <w:sz w:val="22"/>
          <w:szCs w:val="22"/>
          <w:lang w:val="uk-UA"/>
        </w:rPr>
      </w:pPr>
      <w:r w:rsidRPr="00B5211F">
        <w:rPr>
          <w:rFonts w:ascii="Calibri" w:hAnsi="Calibri"/>
          <w:sz w:val="22"/>
          <w:szCs w:val="22"/>
          <w:lang w:val="uk-UA"/>
        </w:rPr>
        <w:t>У особливо обґрунтованому випадку, якщо іноземець, що клопоче</w:t>
      </w:r>
      <w:r w:rsidR="00A70504">
        <w:rPr>
          <w:rFonts w:ascii="Calibri" w:hAnsi="Calibri"/>
          <w:sz w:val="22"/>
          <w:szCs w:val="22"/>
          <w:lang w:val="uk-UA"/>
        </w:rPr>
        <w:t>ться</w:t>
      </w:r>
      <w:r w:rsidRPr="00B5211F">
        <w:rPr>
          <w:rFonts w:ascii="Calibri" w:hAnsi="Calibri"/>
          <w:sz w:val="22"/>
          <w:szCs w:val="22"/>
          <w:lang w:val="uk-UA"/>
        </w:rPr>
        <w:t xml:space="preserve"> про заміну карти перебування, не має чинного проїзного документу і відсутня можливість його отримати, то він може </w:t>
      </w:r>
      <w:r w:rsidRPr="00B5211F">
        <w:rPr>
          <w:rFonts w:ascii="Calibri" w:hAnsi="Calibri"/>
          <w:b/>
          <w:sz w:val="22"/>
          <w:szCs w:val="22"/>
          <w:lang w:val="uk-UA"/>
        </w:rPr>
        <w:t>пред'явити інший документ, що посвідчує його особу.</w:t>
      </w:r>
    </w:p>
    <w:p w:rsidR="00B5211F" w:rsidRPr="00B5211F" w:rsidRDefault="00B5211F" w:rsidP="00B5211F">
      <w:pPr>
        <w:pStyle w:val="Nagwek2"/>
        <w:spacing w:after="200"/>
        <w:rPr>
          <w:lang w:val="uk-UA"/>
        </w:rPr>
      </w:pPr>
      <w:bookmarkStart w:id="158" w:name="__RefHeading__4839_369570355"/>
      <w:bookmarkStart w:id="159" w:name="_Toc386286408"/>
      <w:bookmarkEnd w:id="158"/>
      <w:r w:rsidRPr="00B5211F">
        <w:rPr>
          <w:lang w:val="uk-UA"/>
        </w:rPr>
        <w:t>7.5</w:t>
      </w:r>
      <w:r w:rsidR="00D345B0">
        <w:rPr>
          <w:lang w:val="uk-UA"/>
        </w:rPr>
        <w:t xml:space="preserve"> </w:t>
      </w:r>
      <w:bookmarkEnd w:id="159"/>
      <w:r w:rsidRPr="00B5211F">
        <w:rPr>
          <w:lang w:val="uk-UA"/>
        </w:rPr>
        <w:t>втрата або пошкодження карти перебування</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b/>
          <w:sz w:val="22"/>
          <w:szCs w:val="22"/>
          <w:lang w:val="uk-UA"/>
        </w:rPr>
        <w:t xml:space="preserve">У разі втрати або пошкодження </w:t>
      </w:r>
      <w:r w:rsidRPr="00B5211F">
        <w:rPr>
          <w:rFonts w:ascii="Calibri" w:hAnsi="Calibri"/>
          <w:sz w:val="22"/>
          <w:szCs w:val="22"/>
          <w:lang w:val="uk-UA"/>
        </w:rPr>
        <w:t>карти перебування, іноземець зобов'язаний повідомити про це воєводу, який її видав, впродовж 3-ох днів з моменту її втрати або пошкодження.</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Заявку необхідно подати на спеціально призначеному для цього </w:t>
      </w:r>
      <w:r w:rsidRPr="00B5211F">
        <w:rPr>
          <w:rFonts w:ascii="Calibri" w:hAnsi="Calibri"/>
          <w:b/>
          <w:sz w:val="22"/>
          <w:szCs w:val="22"/>
          <w:lang w:val="uk-UA"/>
        </w:rPr>
        <w:t>бланку.</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Воєвода зобов'язаний </w:t>
      </w:r>
      <w:r w:rsidRPr="00B5211F">
        <w:rPr>
          <w:rFonts w:ascii="Calibri" w:hAnsi="Calibri"/>
          <w:b/>
          <w:sz w:val="22"/>
          <w:szCs w:val="22"/>
          <w:lang w:val="uk-UA"/>
        </w:rPr>
        <w:t>безкоштовно видати іноземцеві довідку</w:t>
      </w:r>
      <w:r w:rsidRPr="00B5211F">
        <w:rPr>
          <w:rFonts w:ascii="Calibri" w:hAnsi="Calibri"/>
          <w:sz w:val="22"/>
          <w:szCs w:val="22"/>
          <w:lang w:val="uk-UA"/>
        </w:rPr>
        <w:t xml:space="preserve">, яка підтверджує вищезазначений факт, </w:t>
      </w:r>
      <w:r w:rsidRPr="00B5211F">
        <w:rPr>
          <w:rFonts w:ascii="Calibri" w:hAnsi="Calibri"/>
          <w:b/>
          <w:sz w:val="22"/>
          <w:szCs w:val="22"/>
          <w:lang w:val="uk-UA"/>
        </w:rPr>
        <w:t>термін дії якої - 2 місяці</w:t>
      </w:r>
      <w:r w:rsidRPr="00B5211F">
        <w:rPr>
          <w:rFonts w:ascii="Calibri" w:hAnsi="Calibri"/>
          <w:sz w:val="22"/>
          <w:szCs w:val="22"/>
          <w:lang w:val="uk-UA"/>
        </w:rPr>
        <w:t>.</w:t>
      </w:r>
    </w:p>
    <w:p w:rsidR="00B5211F" w:rsidRPr="00B5211F" w:rsidRDefault="00B5211F" w:rsidP="00B5211F">
      <w:pPr>
        <w:pStyle w:val="17"/>
        <w:spacing w:before="0" w:after="200"/>
        <w:jc w:val="both"/>
        <w:rPr>
          <w:rFonts w:ascii="Calibri" w:hAnsi="Calibri"/>
          <w:sz w:val="22"/>
          <w:szCs w:val="22"/>
          <w:lang w:val="uk-UA"/>
        </w:rPr>
      </w:pPr>
      <w:r w:rsidRPr="00B5211F">
        <w:rPr>
          <w:rFonts w:ascii="Calibri" w:hAnsi="Calibri"/>
          <w:sz w:val="22"/>
          <w:szCs w:val="22"/>
          <w:lang w:val="uk-UA"/>
        </w:rPr>
        <w:t xml:space="preserve">У випадку, якщо загублена карта перебування </w:t>
      </w:r>
      <w:r w:rsidRPr="00B5211F">
        <w:rPr>
          <w:rFonts w:ascii="Calibri" w:hAnsi="Calibri"/>
          <w:b/>
          <w:sz w:val="22"/>
          <w:szCs w:val="22"/>
          <w:lang w:val="uk-UA"/>
        </w:rPr>
        <w:t>знайдеться</w:t>
      </w:r>
      <w:r w:rsidRPr="00B5211F">
        <w:rPr>
          <w:rFonts w:ascii="Calibri" w:hAnsi="Calibri"/>
          <w:sz w:val="22"/>
          <w:szCs w:val="22"/>
          <w:lang w:val="uk-UA"/>
        </w:rPr>
        <w:t xml:space="preserve">, іноземець зобов'язаний впродовж 3-ох днів з моменту її віднайдення, повідомити про це воєводу, </w:t>
      </w:r>
      <w:r w:rsidRPr="00B5211F">
        <w:rPr>
          <w:rFonts w:ascii="Calibri" w:hAnsi="Calibri"/>
          <w:b/>
          <w:sz w:val="22"/>
          <w:szCs w:val="22"/>
          <w:lang w:val="uk-UA"/>
        </w:rPr>
        <w:t>який видав карту перебування</w:t>
      </w:r>
      <w:r w:rsidRPr="00B5211F">
        <w:rPr>
          <w:rFonts w:ascii="Calibri" w:hAnsi="Calibri"/>
          <w:sz w:val="22"/>
          <w:szCs w:val="22"/>
          <w:lang w:val="uk-UA"/>
        </w:rPr>
        <w:t xml:space="preserve">, і негайно повернути йому знайдену карту перебування, якщо замість загубленої карти перебування вже була видана нова. </w:t>
      </w:r>
    </w:p>
    <w:p w:rsidR="00B5211F" w:rsidRPr="00B5211F" w:rsidRDefault="00B5211F" w:rsidP="00B5211F">
      <w:pPr>
        <w:pStyle w:val="Nagwek2"/>
        <w:spacing w:after="200"/>
        <w:rPr>
          <w:lang w:val="uk-UA"/>
        </w:rPr>
      </w:pPr>
      <w:bookmarkStart w:id="160" w:name="__RefHeading__4841_369570355"/>
      <w:bookmarkStart w:id="161" w:name="_Toc386286409"/>
      <w:bookmarkEnd w:id="160"/>
      <w:r w:rsidRPr="00B5211F">
        <w:rPr>
          <w:lang w:val="uk-UA"/>
        </w:rPr>
        <w:t>7.6</w:t>
      </w:r>
      <w:r w:rsidR="00D345B0">
        <w:rPr>
          <w:lang w:val="uk-UA"/>
        </w:rPr>
        <w:t xml:space="preserve"> </w:t>
      </w:r>
      <w:bookmarkEnd w:id="161"/>
      <w:r w:rsidRPr="00B5211F">
        <w:rPr>
          <w:lang w:val="uk-UA"/>
        </w:rPr>
        <w:t xml:space="preserve">повернення карти перебування </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Іноземець </w:t>
      </w:r>
      <w:r w:rsidRPr="00B5211F">
        <w:rPr>
          <w:rFonts w:ascii="Calibri" w:hAnsi="Calibri"/>
          <w:b/>
          <w:sz w:val="22"/>
          <w:szCs w:val="22"/>
          <w:lang w:val="uk-UA"/>
        </w:rPr>
        <w:t>зобов’язаний повернути карту перебування</w:t>
      </w:r>
      <w:r w:rsidRPr="00B5211F">
        <w:rPr>
          <w:rFonts w:ascii="Calibri" w:hAnsi="Calibri"/>
          <w:sz w:val="22"/>
          <w:szCs w:val="22"/>
          <w:lang w:val="uk-UA"/>
        </w:rPr>
        <w:t xml:space="preserve"> органу, який її видав, якщо:</w:t>
      </w:r>
    </w:p>
    <w:p w:rsidR="00B5211F" w:rsidRPr="00B5211F" w:rsidRDefault="00B5211F" w:rsidP="00B5211F">
      <w:pPr>
        <w:pStyle w:val="17"/>
        <w:spacing w:before="0"/>
        <w:ind w:left="426"/>
        <w:jc w:val="both"/>
        <w:rPr>
          <w:rFonts w:ascii="Calibri" w:hAnsi="Calibri"/>
          <w:sz w:val="22"/>
          <w:szCs w:val="22"/>
          <w:lang w:val="uk-UA"/>
        </w:rPr>
      </w:pPr>
      <w:r w:rsidRPr="00B5211F">
        <w:rPr>
          <w:rFonts w:ascii="Calibri" w:hAnsi="Calibri"/>
          <w:sz w:val="22"/>
          <w:szCs w:val="22"/>
          <w:lang w:val="uk-UA"/>
        </w:rPr>
        <w:t>1. він отримав польське громадянство;</w:t>
      </w:r>
    </w:p>
    <w:p w:rsidR="00B5211F" w:rsidRPr="00B5211F" w:rsidRDefault="00B5211F" w:rsidP="00B5211F">
      <w:pPr>
        <w:pStyle w:val="17"/>
        <w:spacing w:before="0"/>
        <w:ind w:left="426"/>
        <w:jc w:val="both"/>
        <w:rPr>
          <w:rFonts w:ascii="Calibri" w:hAnsi="Calibri"/>
          <w:sz w:val="22"/>
          <w:szCs w:val="22"/>
          <w:lang w:val="uk-UA"/>
        </w:rPr>
      </w:pPr>
      <w:r w:rsidRPr="00B5211F">
        <w:rPr>
          <w:rFonts w:ascii="Calibri" w:hAnsi="Calibri"/>
          <w:sz w:val="22"/>
          <w:szCs w:val="22"/>
          <w:lang w:val="uk-UA"/>
        </w:rPr>
        <w:t>2. йому видано рішення про визначення цього документу недійсним;</w:t>
      </w:r>
    </w:p>
    <w:p w:rsidR="00B5211F" w:rsidRPr="00B5211F" w:rsidRDefault="00B5211F" w:rsidP="00B5211F">
      <w:pPr>
        <w:pStyle w:val="17"/>
        <w:spacing w:before="0"/>
        <w:ind w:left="426"/>
        <w:jc w:val="both"/>
        <w:rPr>
          <w:rFonts w:ascii="Calibri" w:hAnsi="Calibri"/>
          <w:sz w:val="22"/>
          <w:szCs w:val="22"/>
          <w:lang w:val="uk-UA"/>
        </w:rPr>
      </w:pPr>
      <w:r w:rsidRPr="00B5211F">
        <w:rPr>
          <w:rFonts w:ascii="Calibri" w:hAnsi="Calibri"/>
          <w:sz w:val="22"/>
          <w:szCs w:val="22"/>
          <w:lang w:val="uk-UA"/>
        </w:rPr>
        <w:t>3. йому видано рішення про скасування дозволу на постійне перебування або дозволу на перебування довгострокового резидента ЄС;</w:t>
      </w:r>
    </w:p>
    <w:p w:rsidR="00B5211F" w:rsidRPr="00B5211F" w:rsidRDefault="00B5211F" w:rsidP="00B5211F">
      <w:pPr>
        <w:pStyle w:val="17"/>
        <w:spacing w:before="0"/>
        <w:ind w:left="426"/>
        <w:jc w:val="both"/>
        <w:rPr>
          <w:rFonts w:ascii="Calibri" w:hAnsi="Calibri"/>
          <w:sz w:val="22"/>
          <w:szCs w:val="22"/>
          <w:lang w:val="uk-UA"/>
        </w:rPr>
      </w:pPr>
      <w:r w:rsidRPr="00B5211F">
        <w:rPr>
          <w:rFonts w:ascii="Calibri" w:hAnsi="Calibri"/>
          <w:sz w:val="22"/>
          <w:szCs w:val="22"/>
          <w:lang w:val="uk-UA"/>
        </w:rPr>
        <w:t>4. йому видано рішення про скасування дозволу на тимчасове перебування;</w:t>
      </w:r>
    </w:p>
    <w:p w:rsidR="00B5211F" w:rsidRPr="00B5211F" w:rsidRDefault="00B5211F" w:rsidP="00B5211F">
      <w:pPr>
        <w:pStyle w:val="17"/>
        <w:spacing w:before="0"/>
        <w:ind w:left="426"/>
        <w:jc w:val="both"/>
        <w:rPr>
          <w:rFonts w:ascii="Calibri" w:hAnsi="Calibri"/>
          <w:sz w:val="22"/>
          <w:szCs w:val="22"/>
          <w:lang w:val="uk-UA"/>
        </w:rPr>
      </w:pPr>
      <w:r w:rsidRPr="00B5211F">
        <w:rPr>
          <w:rFonts w:ascii="Calibri" w:hAnsi="Calibri"/>
          <w:sz w:val="22"/>
          <w:szCs w:val="22"/>
          <w:lang w:val="uk-UA"/>
        </w:rPr>
        <w:t>5. йому видано рішення про скасування згоди на перебування з гуманітарних причин;</w:t>
      </w:r>
    </w:p>
    <w:p w:rsidR="00B5211F" w:rsidRPr="00B5211F" w:rsidRDefault="00B5211F" w:rsidP="00B5211F">
      <w:pPr>
        <w:pStyle w:val="17"/>
        <w:spacing w:before="0"/>
        <w:ind w:left="426"/>
        <w:jc w:val="both"/>
        <w:rPr>
          <w:rFonts w:ascii="Calibri" w:hAnsi="Calibri"/>
          <w:sz w:val="22"/>
          <w:szCs w:val="22"/>
          <w:lang w:val="uk-UA"/>
        </w:rPr>
      </w:pPr>
      <w:r w:rsidRPr="00B5211F">
        <w:rPr>
          <w:rFonts w:ascii="Calibri" w:hAnsi="Calibri"/>
          <w:sz w:val="22"/>
          <w:szCs w:val="22"/>
          <w:lang w:val="uk-UA"/>
        </w:rPr>
        <w:t>6. термін дії виданого рішення про видачу йому дозволу на тимчасове перебування закінчився на підставі дії закону;</w:t>
      </w:r>
    </w:p>
    <w:p w:rsidR="00B5211F" w:rsidRPr="00B5211F" w:rsidRDefault="00B5211F" w:rsidP="00B5211F">
      <w:pPr>
        <w:pStyle w:val="17"/>
        <w:spacing w:before="0"/>
        <w:ind w:left="426"/>
        <w:jc w:val="both"/>
        <w:rPr>
          <w:rFonts w:ascii="Calibri" w:hAnsi="Calibri"/>
          <w:sz w:val="22"/>
          <w:szCs w:val="22"/>
          <w:lang w:val="uk-UA"/>
        </w:rPr>
      </w:pPr>
      <w:r w:rsidRPr="00B5211F">
        <w:rPr>
          <w:rFonts w:ascii="Calibri" w:hAnsi="Calibri"/>
          <w:sz w:val="22"/>
          <w:szCs w:val="22"/>
          <w:lang w:val="uk-UA"/>
        </w:rPr>
        <w:t>7. термін дії виданого рішення про видачу йому дозволу на постійне перебування закінчився на підставі дії закону;</w:t>
      </w:r>
    </w:p>
    <w:p w:rsidR="00B5211F" w:rsidRPr="00B5211F" w:rsidRDefault="00B5211F" w:rsidP="00B5211F">
      <w:pPr>
        <w:pStyle w:val="17"/>
        <w:spacing w:before="0" w:after="200"/>
        <w:ind w:left="426"/>
        <w:jc w:val="both"/>
        <w:rPr>
          <w:rFonts w:ascii="Calibri" w:hAnsi="Calibri"/>
          <w:sz w:val="22"/>
          <w:szCs w:val="22"/>
          <w:lang w:val="uk-UA"/>
        </w:rPr>
      </w:pPr>
      <w:r w:rsidRPr="00B5211F">
        <w:rPr>
          <w:rFonts w:ascii="Calibri" w:hAnsi="Calibri"/>
          <w:sz w:val="22"/>
          <w:szCs w:val="22"/>
          <w:lang w:val="uk-UA"/>
        </w:rPr>
        <w:t>8. термін дії виданого рішення про видачу йому дозволу на перебування з гуманітарних причин закінчився на підставі дії закону.</w:t>
      </w:r>
    </w:p>
    <w:p w:rsidR="00B5211F" w:rsidRPr="00B5211F" w:rsidRDefault="00B5211F" w:rsidP="00B5211F">
      <w:pPr>
        <w:pStyle w:val="17"/>
        <w:rPr>
          <w:rFonts w:ascii="Calibri" w:hAnsi="Calibri"/>
          <w:sz w:val="22"/>
          <w:szCs w:val="22"/>
          <w:lang w:val="uk-UA"/>
        </w:rPr>
      </w:pPr>
      <w:r w:rsidRPr="00B5211F">
        <w:rPr>
          <w:rFonts w:ascii="Calibri" w:hAnsi="Calibri"/>
          <w:sz w:val="22"/>
          <w:szCs w:val="22"/>
          <w:lang w:val="uk-UA"/>
        </w:rPr>
        <w:t xml:space="preserve">Карту перебування </w:t>
      </w:r>
      <w:r w:rsidRPr="00B5211F">
        <w:rPr>
          <w:rFonts w:ascii="Calibri" w:hAnsi="Calibri"/>
          <w:b/>
          <w:sz w:val="22"/>
          <w:szCs w:val="22"/>
          <w:lang w:val="uk-UA"/>
        </w:rPr>
        <w:t>необхідно</w:t>
      </w:r>
      <w:r w:rsidRPr="00B5211F">
        <w:rPr>
          <w:rFonts w:ascii="Calibri" w:hAnsi="Calibri"/>
          <w:sz w:val="22"/>
          <w:szCs w:val="22"/>
          <w:lang w:val="uk-UA"/>
        </w:rPr>
        <w:t xml:space="preserve"> негайно повернути, не пізніше </w:t>
      </w:r>
      <w:r w:rsidRPr="00B5211F">
        <w:rPr>
          <w:rFonts w:ascii="Calibri" w:hAnsi="Calibri"/>
          <w:b/>
          <w:sz w:val="22"/>
          <w:szCs w:val="22"/>
          <w:lang w:val="uk-UA"/>
        </w:rPr>
        <w:t>14 днів</w:t>
      </w:r>
      <w:r w:rsidRPr="00B5211F">
        <w:rPr>
          <w:rFonts w:ascii="Calibri" w:hAnsi="Calibri"/>
          <w:sz w:val="22"/>
          <w:szCs w:val="22"/>
          <w:lang w:val="uk-UA"/>
        </w:rPr>
        <w:t xml:space="preserve"> від дня:</w:t>
      </w:r>
    </w:p>
    <w:p w:rsidR="00B5211F" w:rsidRPr="00B5211F" w:rsidRDefault="00B5211F" w:rsidP="00B5211F">
      <w:pPr>
        <w:pStyle w:val="17"/>
        <w:ind w:left="284"/>
        <w:rPr>
          <w:rFonts w:ascii="Calibri" w:hAnsi="Calibri"/>
          <w:sz w:val="22"/>
          <w:szCs w:val="22"/>
          <w:lang w:val="uk-UA"/>
        </w:rPr>
      </w:pPr>
      <w:r w:rsidRPr="00B5211F">
        <w:rPr>
          <w:rFonts w:ascii="Calibri" w:hAnsi="Calibri"/>
          <w:sz w:val="22"/>
          <w:szCs w:val="22"/>
          <w:lang w:val="uk-UA"/>
        </w:rPr>
        <w:t>1. видачі іноземцеві документу, що підтверджує отримання польського громадянства, або</w:t>
      </w:r>
    </w:p>
    <w:p w:rsidR="00B5211F" w:rsidRPr="00B5211F" w:rsidRDefault="00B5211F" w:rsidP="00B5211F">
      <w:pPr>
        <w:pStyle w:val="17"/>
        <w:spacing w:after="200"/>
        <w:ind w:left="284"/>
        <w:rPr>
          <w:rFonts w:ascii="Calibri" w:hAnsi="Calibri"/>
          <w:sz w:val="22"/>
          <w:szCs w:val="22"/>
          <w:lang w:val="uk-UA"/>
        </w:rPr>
      </w:pPr>
      <w:r w:rsidRPr="00B5211F">
        <w:rPr>
          <w:rFonts w:ascii="Calibri" w:hAnsi="Calibri"/>
          <w:sz w:val="22"/>
          <w:szCs w:val="22"/>
          <w:lang w:val="uk-UA"/>
        </w:rPr>
        <w:t>2. оголошення остаточного рішення, про яке йдеться в п. 2-8, або закінчення терміну його дії.</w:t>
      </w:r>
    </w:p>
    <w:p w:rsidR="00B5211F" w:rsidRPr="00B5211F" w:rsidRDefault="00B5211F" w:rsidP="00B5211F">
      <w:pPr>
        <w:pStyle w:val="17"/>
        <w:spacing w:after="200"/>
        <w:jc w:val="both"/>
        <w:rPr>
          <w:rFonts w:ascii="Calibri" w:hAnsi="Calibri"/>
          <w:sz w:val="22"/>
          <w:szCs w:val="22"/>
          <w:lang w:val="uk-UA"/>
        </w:rPr>
      </w:pPr>
      <w:r w:rsidRPr="00B5211F">
        <w:rPr>
          <w:rFonts w:ascii="Calibri" w:hAnsi="Calibri"/>
          <w:sz w:val="22"/>
          <w:szCs w:val="22"/>
          <w:lang w:val="uk-UA"/>
        </w:rPr>
        <w:t xml:space="preserve">Орган, якому була повернена карта перебування, на підставі заявки іноземця </w:t>
      </w:r>
      <w:r w:rsidRPr="00B5211F">
        <w:rPr>
          <w:rFonts w:ascii="Calibri" w:hAnsi="Calibri"/>
          <w:b/>
          <w:sz w:val="22"/>
          <w:szCs w:val="22"/>
          <w:lang w:val="uk-UA"/>
        </w:rPr>
        <w:t>безкоштовно видає довідку про повернення карти перебування</w:t>
      </w:r>
      <w:r w:rsidRPr="00B5211F">
        <w:rPr>
          <w:rFonts w:ascii="Calibri" w:hAnsi="Calibri"/>
          <w:sz w:val="22"/>
          <w:szCs w:val="22"/>
          <w:lang w:val="uk-UA"/>
        </w:rPr>
        <w:t xml:space="preserve">, термін дії якої становить </w:t>
      </w:r>
      <w:r w:rsidRPr="00B5211F">
        <w:rPr>
          <w:rFonts w:ascii="Calibri" w:hAnsi="Calibri"/>
          <w:b/>
          <w:sz w:val="22"/>
          <w:szCs w:val="22"/>
          <w:lang w:val="uk-UA"/>
        </w:rPr>
        <w:t>30 днів</w:t>
      </w:r>
      <w:r w:rsidRPr="00B5211F">
        <w:rPr>
          <w:rFonts w:ascii="Calibri" w:hAnsi="Calibri"/>
          <w:sz w:val="22"/>
          <w:szCs w:val="22"/>
          <w:lang w:val="uk-UA"/>
        </w:rPr>
        <w:t>.</w:t>
      </w:r>
    </w:p>
    <w:p w:rsidR="00B5211F" w:rsidRPr="00B5211F" w:rsidRDefault="00B5211F" w:rsidP="00B5211F">
      <w:pPr>
        <w:pStyle w:val="Nagwek2"/>
        <w:spacing w:after="200"/>
        <w:rPr>
          <w:rFonts w:cs="Times New Roman"/>
          <w:lang w:val="uk-UA"/>
        </w:rPr>
      </w:pPr>
      <w:bookmarkStart w:id="162" w:name="__RefHeading__4843_369570355"/>
      <w:bookmarkStart w:id="163" w:name="_Toc386286410"/>
      <w:bookmarkEnd w:id="162"/>
      <w:r w:rsidRPr="00B5211F">
        <w:rPr>
          <w:lang w:val="uk-UA"/>
        </w:rPr>
        <w:t>7.7</w:t>
      </w:r>
      <w:r w:rsidR="00D345B0">
        <w:rPr>
          <w:lang w:val="uk-UA"/>
        </w:rPr>
        <w:t xml:space="preserve"> </w:t>
      </w:r>
      <w:bookmarkEnd w:id="163"/>
      <w:r w:rsidRPr="00B5211F">
        <w:rPr>
          <w:lang w:val="uk-UA"/>
        </w:rPr>
        <w:t>подорожування на підставі карти перебування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lastRenderedPageBreak/>
        <w:t>Іноземець може подорожувати і знаходитися на території держав Шенгенської зони впродовж терміну, що не перевищує 90 днів в межах кожного 180 денного періоду, якщо він</w:t>
      </w:r>
      <w:r w:rsidR="00D345B0">
        <w:rPr>
          <w:rFonts w:cs="Times New Roman"/>
          <w:sz w:val="22"/>
          <w:szCs w:val="22"/>
          <w:lang w:val="uk-UA"/>
        </w:rPr>
        <w:t xml:space="preserve"> </w:t>
      </w:r>
      <w:r w:rsidRPr="00B5211F">
        <w:rPr>
          <w:rFonts w:cs="Times New Roman"/>
          <w:sz w:val="22"/>
          <w:szCs w:val="22"/>
          <w:lang w:val="uk-UA"/>
        </w:rPr>
        <w:t xml:space="preserve">має діючу </w:t>
      </w:r>
      <w:r w:rsidRPr="00B5211F">
        <w:rPr>
          <w:rFonts w:cs="Times New Roman"/>
          <w:b/>
          <w:sz w:val="22"/>
          <w:szCs w:val="22"/>
          <w:lang w:val="uk-UA"/>
        </w:rPr>
        <w:t>карту перебування,</w:t>
      </w:r>
      <w:r w:rsidRPr="00B5211F">
        <w:rPr>
          <w:rFonts w:cs="Times New Roman"/>
          <w:sz w:val="22"/>
          <w:szCs w:val="22"/>
          <w:lang w:val="uk-UA"/>
        </w:rPr>
        <w:t xml:space="preserve"> а також:</w:t>
      </w:r>
    </w:p>
    <w:p w:rsidR="00B5211F" w:rsidRPr="00B5211F" w:rsidRDefault="00B5211F" w:rsidP="00B5211F">
      <w:pPr>
        <w:numPr>
          <w:ilvl w:val="0"/>
          <w:numId w:val="6"/>
        </w:numPr>
        <w:rPr>
          <w:rFonts w:cs="Times New Roman"/>
          <w:sz w:val="22"/>
          <w:szCs w:val="22"/>
          <w:lang w:val="uk-UA"/>
        </w:rPr>
      </w:pPr>
      <w:r w:rsidRPr="00B5211F">
        <w:rPr>
          <w:rFonts w:cs="Times New Roman"/>
          <w:sz w:val="22"/>
          <w:szCs w:val="22"/>
          <w:lang w:val="uk-UA"/>
        </w:rPr>
        <w:t>має чинний проїзний документ, що дає право на перетин кордону, який залишатиметься чинним щонайменше три місяці після запланованої дати від’їзду з території держав-членів ЄС (у разі обґрунтованої нагальної потреби це зобов’язання може бути скасоване)</w:t>
      </w:r>
      <w:r w:rsidR="00D345B0">
        <w:rPr>
          <w:rFonts w:cs="Times New Roman"/>
          <w:sz w:val="22"/>
          <w:szCs w:val="22"/>
          <w:lang w:val="uk-UA"/>
        </w:rPr>
        <w:t xml:space="preserve"> </w:t>
      </w:r>
      <w:r w:rsidRPr="00B5211F">
        <w:rPr>
          <w:rFonts w:cs="Times New Roman"/>
          <w:sz w:val="22"/>
          <w:szCs w:val="22"/>
          <w:lang w:val="uk-UA"/>
        </w:rPr>
        <w:t>та бути виданим протягом попередніх 10 років,</w:t>
      </w:r>
    </w:p>
    <w:p w:rsidR="00B5211F" w:rsidRPr="00B5211F" w:rsidRDefault="00B5211F" w:rsidP="00B5211F">
      <w:pPr>
        <w:pStyle w:val="Kolorowalistaakcent11"/>
        <w:numPr>
          <w:ilvl w:val="0"/>
          <w:numId w:val="6"/>
        </w:numPr>
        <w:spacing w:line="100" w:lineRule="atLeast"/>
        <w:jc w:val="both"/>
        <w:rPr>
          <w:rFonts w:cs="Times New Roman"/>
          <w:sz w:val="22"/>
          <w:szCs w:val="22"/>
          <w:lang w:val="uk-UA"/>
        </w:rPr>
      </w:pPr>
      <w:r w:rsidRPr="00B5211F">
        <w:rPr>
          <w:rFonts w:cs="Times New Roman"/>
          <w:sz w:val="22"/>
          <w:szCs w:val="22"/>
          <w:lang w:val="uk-UA"/>
        </w:rPr>
        <w:t>може обґрунтувати мету та умови запланованого перебування та</w:t>
      </w:r>
    </w:p>
    <w:p w:rsidR="00B5211F" w:rsidRPr="00B5211F" w:rsidRDefault="00B5211F" w:rsidP="00B5211F">
      <w:pPr>
        <w:pStyle w:val="Kolorowalistaakcent11"/>
        <w:numPr>
          <w:ilvl w:val="0"/>
          <w:numId w:val="6"/>
        </w:numPr>
        <w:spacing w:line="100" w:lineRule="atLeast"/>
        <w:jc w:val="both"/>
        <w:rPr>
          <w:rFonts w:cs="Times New Roman"/>
          <w:sz w:val="22"/>
          <w:szCs w:val="22"/>
          <w:lang w:val="uk-UA"/>
        </w:rPr>
      </w:pPr>
      <w:r w:rsidRPr="00B5211F">
        <w:rPr>
          <w:rFonts w:cs="Times New Roman"/>
          <w:sz w:val="22"/>
          <w:szCs w:val="22"/>
          <w:lang w:val="uk-UA"/>
        </w:rPr>
        <w:t>має достатньо коштів на утримання або має можливість їх отримати законним чином, а також</w:t>
      </w:r>
    </w:p>
    <w:p w:rsidR="00B5211F" w:rsidRPr="00B5211F" w:rsidRDefault="00B5211F" w:rsidP="00B5211F">
      <w:pPr>
        <w:pStyle w:val="Kolorowalistaakcent11"/>
        <w:numPr>
          <w:ilvl w:val="0"/>
          <w:numId w:val="6"/>
        </w:numPr>
        <w:spacing w:line="100" w:lineRule="atLeast"/>
        <w:jc w:val="both"/>
        <w:rPr>
          <w:rFonts w:cs="Times New Roman"/>
          <w:sz w:val="22"/>
          <w:szCs w:val="22"/>
          <w:lang w:val="uk-UA"/>
        </w:rPr>
      </w:pPr>
      <w:r w:rsidRPr="00B5211F">
        <w:rPr>
          <w:rFonts w:cs="Times New Roman"/>
          <w:sz w:val="22"/>
          <w:szCs w:val="22"/>
          <w:lang w:val="uk-UA"/>
        </w:rPr>
        <w:t>не вважається особою, яка становить загрозу громадському порядку, внутрішній безпеці, громадському здоров'ю або міжнародним взаємовідносинам з будь-якою</w:t>
      </w:r>
      <w:r w:rsidR="00D345B0">
        <w:rPr>
          <w:rFonts w:cs="Times New Roman"/>
          <w:sz w:val="22"/>
          <w:szCs w:val="22"/>
          <w:lang w:val="uk-UA"/>
        </w:rPr>
        <w:t xml:space="preserve"> </w:t>
      </w:r>
      <w:r w:rsidRPr="00B5211F">
        <w:rPr>
          <w:rFonts w:cs="Times New Roman"/>
          <w:sz w:val="22"/>
          <w:szCs w:val="22"/>
          <w:lang w:val="uk-UA"/>
        </w:rPr>
        <w:t>державою-членом ЄС, зокрема, якщо по відношенню до нього, на підставі вказаного, не зроблені записи в державних базах цих</w:t>
      </w:r>
      <w:r w:rsidR="00D345B0">
        <w:rPr>
          <w:rFonts w:cs="Times New Roman"/>
          <w:sz w:val="22"/>
          <w:szCs w:val="22"/>
          <w:lang w:val="uk-UA"/>
        </w:rPr>
        <w:t xml:space="preserve"> </w:t>
      </w:r>
      <w:r w:rsidRPr="00B5211F">
        <w:rPr>
          <w:rFonts w:cs="Times New Roman"/>
          <w:sz w:val="22"/>
          <w:szCs w:val="22"/>
          <w:lang w:val="uk-UA"/>
        </w:rPr>
        <w:t>держав-членів ЄС, що стосуються заборони в'їзду.</w:t>
      </w:r>
    </w:p>
    <w:p w:rsidR="00B5211F" w:rsidRPr="00B5211F" w:rsidRDefault="00B5211F" w:rsidP="00B5211F">
      <w:pPr>
        <w:pStyle w:val="Kolorowalistaakcent11"/>
        <w:spacing w:line="100" w:lineRule="atLeast"/>
        <w:ind w:left="0"/>
        <w:jc w:val="both"/>
        <w:rPr>
          <w:rFonts w:cs="Times New Roman"/>
          <w:sz w:val="22"/>
          <w:szCs w:val="22"/>
          <w:lang w:val="uk-UA"/>
        </w:rPr>
      </w:pPr>
      <w:r w:rsidRPr="00B5211F">
        <w:rPr>
          <w:rFonts w:cs="Times New Roman"/>
          <w:sz w:val="22"/>
          <w:szCs w:val="22"/>
          <w:lang w:val="uk-UA"/>
        </w:rPr>
        <w:t>Крім того, дані іноземця не повинні знаходитися в державному списку заборони в'їзду до цієї держави-члена ЄС.</w:t>
      </w:r>
    </w:p>
    <w:p w:rsidR="00B5211F" w:rsidRPr="00B5211F" w:rsidRDefault="00B5211F" w:rsidP="00B5211F">
      <w:pPr>
        <w:pStyle w:val="Kolorowalistaakcent11"/>
        <w:spacing w:line="100" w:lineRule="atLeast"/>
        <w:ind w:left="0"/>
        <w:jc w:val="both"/>
        <w:rPr>
          <w:rFonts w:cs="Times New Roman"/>
          <w:sz w:val="22"/>
          <w:szCs w:val="22"/>
          <w:lang w:val="uk-UA"/>
        </w:rPr>
      </w:pPr>
      <w:r w:rsidRPr="00B5211F">
        <w:rPr>
          <w:rFonts w:cs="Times New Roman"/>
          <w:sz w:val="22"/>
          <w:szCs w:val="22"/>
          <w:u w:val="single"/>
          <w:lang w:val="uk-UA"/>
        </w:rPr>
        <w:t>До держав Шенгенської зони належать</w:t>
      </w:r>
      <w:r w:rsidRPr="00B5211F">
        <w:rPr>
          <w:rFonts w:cs="Times New Roman"/>
          <w:sz w:val="22"/>
          <w:szCs w:val="22"/>
          <w:lang w:val="uk-UA"/>
        </w:rPr>
        <w:t>: Австрія, Бельгія, Данія, Фінляндія, Франція, Греція, Іспанія, Люксембург, Нідерланди, Німеччина, Португалія, Швеція, Італія, Естонія, Литва, Латвія, Мальта, Польща, Чехія, Словаччина, Словенія, Угорщина, а також Швейцарія, Ліхтенштейн, Норвегія та Ісландія (останні 4 держави - це держави Шенгенської зони, що не входять до складу ЄС).</w:t>
      </w:r>
    </w:p>
    <w:p w:rsidR="00B5211F" w:rsidRDefault="00B5211F" w:rsidP="00B5211F">
      <w:pPr>
        <w:pStyle w:val="Kolorowalistaakcent11"/>
        <w:spacing w:line="100" w:lineRule="atLeast"/>
        <w:ind w:left="0"/>
        <w:jc w:val="both"/>
        <w:rPr>
          <w:rFonts w:cs="Times New Roman"/>
          <w:b/>
          <w:sz w:val="22"/>
          <w:szCs w:val="22"/>
          <w:lang w:val="uk-UA"/>
        </w:rPr>
      </w:pPr>
      <w:r w:rsidRPr="00B5211F">
        <w:rPr>
          <w:rFonts w:cs="Times New Roman"/>
          <w:b/>
          <w:sz w:val="22"/>
          <w:szCs w:val="22"/>
          <w:lang w:val="uk-UA"/>
        </w:rPr>
        <w:t>Слід підкреслити, що: Ірландія, Кіпр, Хорватія, Болгарія та Румунія є державами-членами ЄС, але не належать до держав Шенгенської зони.</w:t>
      </w: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B5211F" w:rsidRPr="00B5211F" w:rsidRDefault="00B5211F" w:rsidP="00B5211F">
      <w:pPr>
        <w:pStyle w:val="Nagwek1"/>
        <w:spacing w:after="200"/>
        <w:rPr>
          <w:rFonts w:cs="Times New Roman"/>
          <w:lang w:val="uk-UA"/>
        </w:rPr>
      </w:pPr>
      <w:bookmarkStart w:id="164" w:name="__RefHeading__4845_369570355"/>
      <w:bookmarkStart w:id="165" w:name="_Toc386286411"/>
      <w:bookmarkEnd w:id="164"/>
      <w:r w:rsidRPr="00B5211F">
        <w:rPr>
          <w:lang w:val="uk-UA"/>
        </w:rPr>
        <w:t xml:space="preserve">розділ VIII – </w:t>
      </w:r>
      <w:bookmarkEnd w:id="165"/>
      <w:r w:rsidRPr="00B5211F">
        <w:rPr>
          <w:lang w:val="uk-UA"/>
        </w:rPr>
        <w:t>апеляційні процедури</w:t>
      </w:r>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sz w:val="22"/>
          <w:szCs w:val="22"/>
          <w:lang w:val="uk-UA"/>
        </w:rPr>
      </w:pPr>
      <w:r w:rsidRPr="00B5211F">
        <w:rPr>
          <w:rFonts w:cs="Times New Roman"/>
          <w:sz w:val="22"/>
          <w:szCs w:val="22"/>
          <w:lang w:val="uk-UA"/>
        </w:rPr>
        <w:t xml:space="preserve">Сторона, </w:t>
      </w:r>
      <w:r w:rsidRPr="00B5211F">
        <w:rPr>
          <w:rFonts w:cs="Times New Roman"/>
          <w:b/>
          <w:sz w:val="22"/>
          <w:szCs w:val="22"/>
          <w:lang w:val="uk-UA"/>
        </w:rPr>
        <w:t>незадоволена рішенням</w:t>
      </w:r>
      <w:r w:rsidRPr="00B5211F">
        <w:rPr>
          <w:rFonts w:cs="Times New Roman"/>
          <w:sz w:val="22"/>
          <w:szCs w:val="22"/>
          <w:lang w:val="uk-UA"/>
        </w:rPr>
        <w:t xml:space="preserve"> відповідного воєводи, яке винесене у справі: дозволу на тимчасове перебування/ дозволу на постійне перебування/ дозволу на перебування довгострокового резидента ЄС/ заміни або скасування вказаних дозволів/ продовження візи/ видачі або заміни карти перебування, має право звернутися впродовж </w:t>
      </w:r>
      <w:r w:rsidRPr="00B5211F">
        <w:rPr>
          <w:rFonts w:cs="Times New Roman"/>
          <w:b/>
          <w:sz w:val="22"/>
          <w:szCs w:val="22"/>
          <w:lang w:val="uk-UA"/>
        </w:rPr>
        <w:t xml:space="preserve">14 днів від дати видачі рішення, з апеляцією до </w:t>
      </w:r>
      <w:r w:rsidR="00664BA7">
        <w:rPr>
          <w:rFonts w:cs="Times New Roman"/>
          <w:b/>
          <w:sz w:val="22"/>
          <w:szCs w:val="22"/>
          <w:lang w:val="uk-UA"/>
        </w:rPr>
        <w:t xml:space="preserve">Керівника </w:t>
      </w:r>
      <w:r w:rsidRPr="00B5211F">
        <w:rPr>
          <w:rFonts w:cs="Times New Roman"/>
          <w:b/>
          <w:sz w:val="22"/>
          <w:szCs w:val="22"/>
          <w:lang w:val="uk-UA"/>
        </w:rPr>
        <w:t>Управління у справах іноземців.</w:t>
      </w:r>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b/>
          <w:sz w:val="22"/>
          <w:szCs w:val="22"/>
          <w:lang w:val="uk-UA"/>
        </w:rPr>
        <w:t xml:space="preserve">Апеляція подається </w:t>
      </w:r>
      <w:r w:rsidR="00664BA7">
        <w:rPr>
          <w:rFonts w:cs="Times New Roman"/>
          <w:b/>
          <w:sz w:val="22"/>
          <w:szCs w:val="22"/>
          <w:lang w:val="uk-UA"/>
        </w:rPr>
        <w:t>Керівнику</w:t>
      </w:r>
      <w:r w:rsidRPr="00B5211F">
        <w:rPr>
          <w:rFonts w:cs="Times New Roman"/>
          <w:b/>
          <w:sz w:val="22"/>
          <w:szCs w:val="22"/>
          <w:lang w:val="uk-UA"/>
        </w:rPr>
        <w:t xml:space="preserve"> Управління у справах іноземців за посередництва воєводи, який видав рішення</w:t>
      </w:r>
      <w:r w:rsidRPr="00B5211F">
        <w:rPr>
          <w:rFonts w:cs="Times New Roman"/>
          <w:sz w:val="22"/>
          <w:szCs w:val="22"/>
          <w:lang w:val="uk-UA"/>
        </w:rPr>
        <w:t xml:space="preserve">. Особа, яка подає апеляцію, зобов'язана </w:t>
      </w:r>
      <w:r w:rsidRPr="00B5211F">
        <w:rPr>
          <w:rFonts w:cs="Times New Roman"/>
          <w:b/>
          <w:sz w:val="22"/>
          <w:szCs w:val="22"/>
          <w:lang w:val="uk-UA"/>
        </w:rPr>
        <w:t>власноручно поставити під нею підпис</w:t>
      </w:r>
      <w:r w:rsidRPr="00B5211F">
        <w:rPr>
          <w:rFonts w:cs="Times New Roman"/>
          <w:sz w:val="22"/>
          <w:szCs w:val="22"/>
          <w:lang w:val="uk-UA"/>
        </w:rPr>
        <w:t>.</w:t>
      </w:r>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iCs/>
          <w:sz w:val="22"/>
          <w:szCs w:val="22"/>
          <w:lang w:val="uk-UA"/>
        </w:rPr>
      </w:pPr>
      <w:r w:rsidRPr="00B5211F">
        <w:rPr>
          <w:rFonts w:cs="Times New Roman"/>
          <w:bCs/>
          <w:iCs/>
          <w:sz w:val="22"/>
          <w:szCs w:val="22"/>
          <w:lang w:val="uk-UA"/>
        </w:rPr>
        <w:t xml:space="preserve">Протягом тривання визначеного на подання апеляції терміну </w:t>
      </w:r>
      <w:r w:rsidRPr="00B5211F">
        <w:rPr>
          <w:rFonts w:cs="Times New Roman"/>
          <w:b/>
          <w:bCs/>
          <w:iCs/>
          <w:sz w:val="22"/>
          <w:szCs w:val="22"/>
          <w:lang w:val="uk-UA"/>
        </w:rPr>
        <w:t>сторона може відмовитися від права оскарження органу публічної адміністрації,</w:t>
      </w:r>
      <w:r w:rsidRPr="00B5211F">
        <w:rPr>
          <w:rFonts w:cs="Times New Roman"/>
          <w:bCs/>
          <w:iCs/>
          <w:sz w:val="22"/>
          <w:szCs w:val="22"/>
          <w:lang w:val="uk-UA"/>
        </w:rPr>
        <w:t xml:space="preserve"> який видав рішення. У день подачі органу публічної адміністрації заяви про відмову від права на оскарження останньою стороною у процедурі, рішення стає остаточним і обов'язковим до виконання Остаточні рішення - це рішення, які не можуть бути оскаржені в адміністративному процесі інстанції або на підставі заяви на повторний розгляд. Скасування або зміна таких рішень, визнання їх недійсності та відновлення провадження у справі можуть здійснюватися лише у випадках, передбачених Адміністративно-процесуальним кодексом чи окремими нормативно-правовим</w:t>
      </w:r>
      <w:r w:rsidR="00A70504">
        <w:rPr>
          <w:rFonts w:cs="Times New Roman"/>
          <w:bCs/>
          <w:iCs/>
          <w:sz w:val="22"/>
          <w:szCs w:val="22"/>
          <w:lang w:val="uk-UA"/>
        </w:rPr>
        <w:t>и акт</w:t>
      </w:r>
      <w:r w:rsidRPr="00B5211F">
        <w:rPr>
          <w:rFonts w:cs="Times New Roman"/>
          <w:bCs/>
          <w:iCs/>
          <w:sz w:val="22"/>
          <w:szCs w:val="22"/>
          <w:lang w:val="uk-UA"/>
        </w:rPr>
        <w:t>ами. Законодавчі рішення є остаточними рішеннями, які не підлягають оскарженню в суді.</w:t>
      </w:r>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uk-UA"/>
        </w:rPr>
      </w:pPr>
      <w:r w:rsidRPr="00B5211F">
        <w:rPr>
          <w:rFonts w:cs="Times New Roman"/>
          <w:bCs/>
          <w:sz w:val="22"/>
          <w:szCs w:val="22"/>
          <w:lang w:val="uk-UA"/>
        </w:rPr>
        <w:t xml:space="preserve">Сторона, </w:t>
      </w:r>
      <w:r w:rsidRPr="00B5211F">
        <w:rPr>
          <w:rFonts w:cs="Times New Roman"/>
          <w:b/>
          <w:bCs/>
          <w:sz w:val="22"/>
          <w:szCs w:val="22"/>
          <w:lang w:val="uk-UA"/>
        </w:rPr>
        <w:t>незадоволена рішенням відповідного воєводи про відмову від початку процедури</w:t>
      </w:r>
      <w:r w:rsidRPr="00B5211F">
        <w:rPr>
          <w:rFonts w:cs="Times New Roman"/>
          <w:bCs/>
          <w:sz w:val="22"/>
          <w:szCs w:val="22"/>
          <w:lang w:val="uk-UA"/>
        </w:rPr>
        <w:t xml:space="preserve">, має право подати апеляцію впродовж 7 днів від дати видачі рішення. </w:t>
      </w:r>
      <w:r w:rsidRPr="00B5211F">
        <w:rPr>
          <w:rFonts w:cs="Times New Roman"/>
          <w:b/>
          <w:bCs/>
          <w:sz w:val="22"/>
          <w:szCs w:val="22"/>
          <w:lang w:val="uk-UA"/>
        </w:rPr>
        <w:t xml:space="preserve">Оскарження подається </w:t>
      </w:r>
      <w:r w:rsidR="00816644">
        <w:rPr>
          <w:rFonts w:cs="Times New Roman"/>
          <w:b/>
          <w:bCs/>
          <w:sz w:val="22"/>
          <w:szCs w:val="22"/>
          <w:lang w:val="uk-UA"/>
        </w:rPr>
        <w:t>Ке</w:t>
      </w:r>
      <w:r w:rsidR="00664BA7">
        <w:rPr>
          <w:rFonts w:cs="Times New Roman"/>
          <w:b/>
          <w:bCs/>
          <w:sz w:val="22"/>
          <w:szCs w:val="22"/>
          <w:lang w:val="uk-UA"/>
        </w:rPr>
        <w:t xml:space="preserve">рівнику </w:t>
      </w:r>
      <w:r w:rsidRPr="00B5211F">
        <w:rPr>
          <w:rFonts w:cs="Times New Roman"/>
          <w:b/>
          <w:bCs/>
          <w:sz w:val="22"/>
          <w:szCs w:val="22"/>
          <w:lang w:val="uk-UA"/>
        </w:rPr>
        <w:t>Управління у справах іноземців за посередництва воєводи,</w:t>
      </w:r>
      <w:r w:rsidRPr="00B5211F">
        <w:rPr>
          <w:rFonts w:cs="Times New Roman"/>
          <w:bCs/>
          <w:sz w:val="22"/>
          <w:szCs w:val="22"/>
          <w:lang w:val="uk-UA"/>
        </w:rPr>
        <w:t xml:space="preserve"> який видав рішення. Особа, яка подає оскарження, зобов'язана </w:t>
      </w:r>
      <w:r w:rsidRPr="00B5211F">
        <w:rPr>
          <w:rFonts w:cs="Times New Roman"/>
          <w:b/>
          <w:bCs/>
          <w:sz w:val="22"/>
          <w:szCs w:val="22"/>
          <w:lang w:val="uk-UA"/>
        </w:rPr>
        <w:t>власноручно поставити під ним підпис.</w:t>
      </w:r>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uk-UA"/>
        </w:rPr>
      </w:pPr>
      <w:r w:rsidRPr="00B5211F">
        <w:rPr>
          <w:rFonts w:cs="Times New Roman"/>
          <w:bCs/>
          <w:sz w:val="22"/>
          <w:szCs w:val="22"/>
          <w:lang w:val="uk-UA"/>
        </w:rPr>
        <w:t>Способи та інструкції щодо оскарження виданих рішень чи постанов знаходяться також в роз'ясненнях, які в них містяться.</w:t>
      </w:r>
    </w:p>
    <w:p w:rsid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uk-UA"/>
        </w:rPr>
      </w:pPr>
      <w:r w:rsidRPr="00B5211F">
        <w:rPr>
          <w:rFonts w:cs="Times New Roman"/>
          <w:bCs/>
          <w:sz w:val="22"/>
          <w:szCs w:val="22"/>
          <w:lang w:val="uk-UA"/>
        </w:rPr>
        <w:t xml:space="preserve">У випадку </w:t>
      </w:r>
      <w:r w:rsidRPr="00B5211F">
        <w:rPr>
          <w:rFonts w:cs="Times New Roman"/>
          <w:b/>
          <w:bCs/>
          <w:sz w:val="22"/>
          <w:szCs w:val="22"/>
          <w:lang w:val="uk-UA"/>
        </w:rPr>
        <w:t>якщо заявка залишається без розгляду</w:t>
      </w:r>
      <w:r w:rsidRPr="00B5211F">
        <w:rPr>
          <w:rFonts w:cs="Times New Roman"/>
          <w:bCs/>
          <w:sz w:val="22"/>
          <w:szCs w:val="22"/>
          <w:lang w:val="uk-UA"/>
        </w:rPr>
        <w:t xml:space="preserve">, сторона може подати скаргу на бездіяльність воєводи, який повідомив про те, що заявка залишається без розгляду. Скарга подається </w:t>
      </w:r>
      <w:r w:rsidR="00664BA7">
        <w:rPr>
          <w:rFonts w:cs="Times New Roman"/>
          <w:bCs/>
          <w:sz w:val="22"/>
          <w:szCs w:val="22"/>
          <w:lang w:val="uk-UA"/>
        </w:rPr>
        <w:t xml:space="preserve">Керівнику </w:t>
      </w:r>
      <w:r w:rsidRPr="00B5211F">
        <w:rPr>
          <w:rFonts w:cs="Times New Roman"/>
          <w:bCs/>
          <w:sz w:val="22"/>
          <w:szCs w:val="22"/>
          <w:lang w:val="uk-UA"/>
        </w:rPr>
        <w:t xml:space="preserve">Управління у справах іноземців. Особа, яка подає скаргу, зобов'язана власноручно поставити під нею підпис та </w:t>
      </w:r>
      <w:r w:rsidR="00A70504" w:rsidRPr="00B5211F">
        <w:rPr>
          <w:rFonts w:cs="Times New Roman"/>
          <w:bCs/>
          <w:sz w:val="22"/>
          <w:szCs w:val="22"/>
          <w:lang w:val="uk-UA"/>
        </w:rPr>
        <w:t>обґрунтувати</w:t>
      </w:r>
      <w:r w:rsidRPr="00B5211F">
        <w:rPr>
          <w:rFonts w:cs="Times New Roman"/>
          <w:bCs/>
          <w:sz w:val="22"/>
          <w:szCs w:val="22"/>
          <w:lang w:val="uk-UA"/>
        </w:rPr>
        <w:t xml:space="preserve"> її подання.</w:t>
      </w:r>
    </w:p>
    <w:p w:rsidR="00816644" w:rsidRPr="00B5211F" w:rsidRDefault="00816644"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uk-UA"/>
        </w:rPr>
      </w:pPr>
      <w:r w:rsidRPr="00816644">
        <w:rPr>
          <w:rFonts w:cs="Times New Roman"/>
          <w:b/>
          <w:bCs/>
          <w:sz w:val="22"/>
          <w:szCs w:val="22"/>
          <w:lang w:val="uk-UA"/>
        </w:rPr>
        <w:t>Рішення  Керівника Управління у справах іноземців щодо оскарження</w:t>
      </w:r>
      <w:r>
        <w:rPr>
          <w:rFonts w:cs="Times New Roman"/>
          <w:bCs/>
          <w:sz w:val="22"/>
          <w:szCs w:val="22"/>
          <w:lang w:val="uk-UA"/>
        </w:rPr>
        <w:t xml:space="preserve"> є остаточним і не підлягає перегляду.</w:t>
      </w:r>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uk-UA"/>
        </w:rPr>
      </w:pPr>
      <w:r w:rsidRPr="00B5211F">
        <w:rPr>
          <w:rFonts w:cs="Times New Roman"/>
          <w:b/>
          <w:bCs/>
          <w:sz w:val="22"/>
          <w:szCs w:val="22"/>
          <w:lang w:val="uk-UA"/>
        </w:rPr>
        <w:t>До апеляційної процедури</w:t>
      </w:r>
      <w:r w:rsidR="00D345B0">
        <w:rPr>
          <w:rFonts w:cs="Times New Roman"/>
          <w:b/>
          <w:bCs/>
          <w:sz w:val="22"/>
          <w:szCs w:val="22"/>
          <w:lang w:val="uk-UA"/>
        </w:rPr>
        <w:t xml:space="preserve"> </w:t>
      </w:r>
      <w:r w:rsidRPr="00B5211F">
        <w:rPr>
          <w:rFonts w:cs="Times New Roman"/>
          <w:b/>
          <w:bCs/>
          <w:sz w:val="22"/>
          <w:szCs w:val="22"/>
          <w:lang w:val="uk-UA"/>
        </w:rPr>
        <w:t>застосовуються Загальні положення (див.</w:t>
      </w:r>
      <w:r w:rsidR="00902E65">
        <w:rPr>
          <w:rFonts w:cs="Times New Roman"/>
          <w:b/>
          <w:bCs/>
          <w:sz w:val="22"/>
          <w:szCs w:val="22"/>
          <w:lang w:val="uk-UA"/>
        </w:rPr>
        <w:t xml:space="preserve"> </w:t>
      </w:r>
      <w:r w:rsidRPr="00B5211F">
        <w:rPr>
          <w:rFonts w:cs="Times New Roman"/>
          <w:b/>
          <w:bCs/>
          <w:sz w:val="22"/>
          <w:szCs w:val="22"/>
          <w:lang w:val="uk-UA"/>
        </w:rPr>
        <w:t>розділ II).</w:t>
      </w:r>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uk-UA"/>
        </w:rPr>
      </w:pPr>
    </w:p>
    <w:p w:rsidR="00B5211F" w:rsidRPr="00B5211F" w:rsidRDefault="00B5211F" w:rsidP="00B5211F">
      <w:pPr>
        <w:pStyle w:val="Nagwek2"/>
        <w:spacing w:after="200"/>
        <w:rPr>
          <w:rFonts w:cs="Times New Roman"/>
          <w:lang w:val="uk-UA"/>
        </w:rPr>
      </w:pPr>
      <w:bookmarkStart w:id="166" w:name="__RefHeading__4847_369570355"/>
      <w:bookmarkStart w:id="167" w:name="_Toc386286412"/>
      <w:bookmarkEnd w:id="166"/>
      <w:r w:rsidRPr="00B5211F">
        <w:rPr>
          <w:lang w:val="uk-UA"/>
        </w:rPr>
        <w:t>8.1</w:t>
      </w:r>
      <w:r w:rsidR="00D345B0">
        <w:rPr>
          <w:lang w:val="uk-UA"/>
        </w:rPr>
        <w:t xml:space="preserve"> </w:t>
      </w:r>
      <w:r w:rsidRPr="00B5211F">
        <w:rPr>
          <w:lang w:val="uk-UA"/>
        </w:rPr>
        <w:t xml:space="preserve">НЕДОТРИМАННЯ ТЕРМІНУ </w:t>
      </w:r>
      <w:bookmarkEnd w:id="167"/>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У випадку недотримання терміну при поданні </w:t>
      </w:r>
      <w:r w:rsidRPr="00B5211F">
        <w:rPr>
          <w:rFonts w:cs="Times New Roman"/>
          <w:b/>
          <w:sz w:val="22"/>
          <w:szCs w:val="22"/>
          <w:lang w:val="uk-UA"/>
        </w:rPr>
        <w:t>апеляції з приводу винесеного рішення або скаргу щодо відмови у початку процедури,</w:t>
      </w:r>
      <w:r w:rsidRPr="00B5211F">
        <w:rPr>
          <w:rFonts w:cs="Times New Roman"/>
          <w:sz w:val="22"/>
          <w:szCs w:val="22"/>
          <w:lang w:val="uk-UA"/>
        </w:rPr>
        <w:t xml:space="preserve"> іноземець, </w:t>
      </w:r>
      <w:r w:rsidRPr="00B5211F">
        <w:rPr>
          <w:rFonts w:cs="Times New Roman"/>
          <w:b/>
          <w:sz w:val="22"/>
          <w:szCs w:val="22"/>
          <w:lang w:val="uk-UA"/>
        </w:rPr>
        <w:t>впродовж 7 днів</w:t>
      </w:r>
      <w:r w:rsidRPr="00B5211F">
        <w:rPr>
          <w:rFonts w:cs="Times New Roman"/>
          <w:sz w:val="22"/>
          <w:szCs w:val="22"/>
          <w:lang w:val="uk-UA"/>
        </w:rPr>
        <w:t xml:space="preserve"> від дати закінчення причини недотримання терміну, </w:t>
      </w:r>
      <w:r w:rsidRPr="00B5211F">
        <w:rPr>
          <w:rFonts w:cs="Times New Roman"/>
          <w:b/>
          <w:sz w:val="22"/>
          <w:szCs w:val="22"/>
          <w:lang w:val="uk-UA"/>
        </w:rPr>
        <w:t>може звернутися з проханням про відновлення терміну</w:t>
      </w:r>
      <w:r w:rsidRPr="00B5211F">
        <w:rPr>
          <w:rFonts w:cs="Times New Roman"/>
          <w:sz w:val="22"/>
          <w:szCs w:val="22"/>
          <w:lang w:val="uk-UA"/>
        </w:rPr>
        <w:t xml:space="preserve">. Іноземець повинен </w:t>
      </w:r>
      <w:r w:rsidRPr="00B5211F">
        <w:rPr>
          <w:rFonts w:cs="Times New Roman"/>
          <w:b/>
          <w:sz w:val="22"/>
          <w:szCs w:val="22"/>
          <w:lang w:val="uk-UA"/>
        </w:rPr>
        <w:t>підтвердити, що недотримання терміну сталося не з його вини. Одночасно з поданням прохання необхідно подати апеляцію або скаргу.</w:t>
      </w:r>
    </w:p>
    <w:p w:rsidR="00B5211F" w:rsidRPr="00B5211F" w:rsidRDefault="00B5211F" w:rsidP="00B5211F">
      <w:pPr>
        <w:pStyle w:val="Nagwek2"/>
        <w:spacing w:after="200"/>
        <w:rPr>
          <w:rFonts w:cs="Times New Roman"/>
          <w:lang w:val="uk-UA"/>
        </w:rPr>
      </w:pPr>
      <w:bookmarkStart w:id="168" w:name="__RefHeading__4849_369570355"/>
      <w:bookmarkStart w:id="169" w:name="_Toc386286413"/>
      <w:bookmarkEnd w:id="168"/>
      <w:r w:rsidRPr="00B5211F">
        <w:rPr>
          <w:lang w:val="uk-UA"/>
        </w:rPr>
        <w:t>8.2</w:t>
      </w:r>
      <w:r w:rsidR="00D345B0">
        <w:rPr>
          <w:lang w:val="uk-UA"/>
        </w:rPr>
        <w:t xml:space="preserve"> </w:t>
      </w:r>
      <w:r w:rsidRPr="00B5211F">
        <w:rPr>
          <w:lang w:val="uk-UA"/>
        </w:rPr>
        <w:t xml:space="preserve">ОЗНАЙОМЛЕННЯ З МАТЕРІАЛАМИ СПРАВИ </w:t>
      </w:r>
      <w:bookmarkEnd w:id="169"/>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У випадку бажання ознайомитися із зібраним у справі доказовим матеріалом, сторона або її уповноважена особа повинні </w:t>
      </w:r>
      <w:r w:rsidRPr="00B5211F">
        <w:rPr>
          <w:rFonts w:cs="Times New Roman"/>
          <w:b/>
          <w:sz w:val="22"/>
          <w:szCs w:val="22"/>
          <w:lang w:val="uk-UA"/>
        </w:rPr>
        <w:t xml:space="preserve">зателефонувати </w:t>
      </w:r>
      <w:r w:rsidRPr="00B5211F">
        <w:rPr>
          <w:rFonts w:cs="Times New Roman"/>
          <w:sz w:val="22"/>
          <w:szCs w:val="22"/>
          <w:lang w:val="uk-UA"/>
        </w:rPr>
        <w:t xml:space="preserve">до секретаріату Департаменту легалізації перебування Управління у справах іноземців - </w:t>
      </w:r>
      <w:r w:rsidRPr="00B5211F">
        <w:rPr>
          <w:rFonts w:cs="Times New Roman"/>
          <w:b/>
          <w:sz w:val="22"/>
          <w:szCs w:val="22"/>
          <w:lang w:val="uk-UA"/>
        </w:rPr>
        <w:t>тел.: (22) 60 175 14</w:t>
      </w:r>
      <w:r w:rsidRPr="00B5211F">
        <w:rPr>
          <w:rFonts w:cs="Times New Roman"/>
          <w:sz w:val="22"/>
          <w:szCs w:val="22"/>
          <w:lang w:val="uk-UA"/>
        </w:rPr>
        <w:t xml:space="preserve">, щоб погодити точний час приходу у Пункт </w:t>
      </w:r>
      <w:r w:rsidRPr="00B5211F">
        <w:rPr>
          <w:rFonts w:cs="Times New Roman"/>
          <w:sz w:val="22"/>
          <w:szCs w:val="22"/>
          <w:lang w:val="uk-UA"/>
        </w:rPr>
        <w:lastRenderedPageBreak/>
        <w:t xml:space="preserve">обслуговування іноземців Управління у справах іноземців, яке знаходиться за адресою: </w:t>
      </w:r>
      <w:r w:rsidRPr="00B5211F">
        <w:rPr>
          <w:rFonts w:cs="Times New Roman"/>
          <w:b/>
          <w:sz w:val="22"/>
          <w:szCs w:val="22"/>
          <w:lang w:val="uk-UA"/>
        </w:rPr>
        <w:t>вул. Таборова, 33 у Варшаві.</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Інформац</w:t>
      </w:r>
      <w:r w:rsidR="00A70504">
        <w:rPr>
          <w:rFonts w:cs="Times New Roman"/>
          <w:b/>
          <w:sz w:val="22"/>
          <w:szCs w:val="22"/>
          <w:lang w:val="uk-UA"/>
        </w:rPr>
        <w:t>і</w:t>
      </w:r>
      <w:r w:rsidRPr="00B5211F">
        <w:rPr>
          <w:rFonts w:cs="Times New Roman"/>
          <w:b/>
          <w:sz w:val="22"/>
          <w:szCs w:val="22"/>
          <w:lang w:val="uk-UA"/>
        </w:rPr>
        <w:t>ю щодо справи можна отримати у телефонному режимі в робочі дні, окрім середи, з</w:t>
      </w:r>
      <w:r w:rsidR="00D345B0">
        <w:rPr>
          <w:rFonts w:cs="Times New Roman"/>
          <w:b/>
          <w:sz w:val="22"/>
          <w:szCs w:val="22"/>
          <w:lang w:val="uk-UA"/>
        </w:rPr>
        <w:t xml:space="preserve"> </w:t>
      </w:r>
      <w:r w:rsidRPr="00B5211F">
        <w:rPr>
          <w:rFonts w:cs="Times New Roman"/>
          <w:b/>
          <w:sz w:val="22"/>
          <w:szCs w:val="22"/>
          <w:lang w:val="uk-UA"/>
        </w:rPr>
        <w:t>10: 00 до 15: 00.</w:t>
      </w:r>
    </w:p>
    <w:p w:rsidR="00B5211F" w:rsidRPr="00B5211F" w:rsidRDefault="00B5211F" w:rsidP="00B5211F">
      <w:pPr>
        <w:pStyle w:val="Nagwek2"/>
        <w:spacing w:after="200"/>
        <w:jc w:val="both"/>
        <w:rPr>
          <w:rFonts w:cs="Times New Roman"/>
          <w:b/>
          <w:bCs/>
          <w:lang w:val="uk-UA"/>
        </w:rPr>
      </w:pPr>
      <w:bookmarkStart w:id="170" w:name="__RefHeading__4851_369570355"/>
      <w:bookmarkStart w:id="171" w:name="_Toc386286414"/>
      <w:bookmarkEnd w:id="170"/>
      <w:r w:rsidRPr="00B5211F">
        <w:rPr>
          <w:lang w:val="uk-UA"/>
        </w:rPr>
        <w:t xml:space="preserve">8.3 СПОСОБИ ПОДАННЯ ЗАЯВОК, ДОКУМЕНТІВ, ПОЯСНЕНЬ, ЗАЯВ </w:t>
      </w:r>
      <w:r w:rsidRPr="00B5211F">
        <w:rPr>
          <w:lang w:val="uk-UA"/>
        </w:rPr>
        <w:br/>
      </w:r>
      <w:r w:rsidR="00D345B0">
        <w:rPr>
          <w:lang w:val="uk-UA"/>
        </w:rPr>
        <w:t xml:space="preserve"> </w:t>
      </w:r>
      <w:bookmarkEnd w:id="171"/>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ДОКУМЕНТИ, ЯКІ ПОДАЮТЬСЯ, ПОВИННІ БУТИ:</w:t>
      </w:r>
    </w:p>
    <w:p w:rsidR="00B5211F" w:rsidRPr="00B5211F" w:rsidRDefault="00B5211F" w:rsidP="00B5211F">
      <w:pPr>
        <w:pStyle w:val="Kolorowalistaakcent11"/>
        <w:numPr>
          <w:ilvl w:val="0"/>
          <w:numId w:val="4"/>
        </w:numPr>
        <w:spacing w:line="100" w:lineRule="atLeast"/>
        <w:jc w:val="both"/>
        <w:rPr>
          <w:rFonts w:cs="Times New Roman"/>
          <w:bCs/>
          <w:sz w:val="22"/>
          <w:szCs w:val="22"/>
          <w:lang w:val="uk-UA"/>
        </w:rPr>
      </w:pPr>
      <w:r w:rsidRPr="00B5211F">
        <w:rPr>
          <w:rFonts w:cs="Times New Roman"/>
          <w:b/>
          <w:bCs/>
          <w:sz w:val="22"/>
          <w:szCs w:val="22"/>
          <w:lang w:val="uk-UA"/>
        </w:rPr>
        <w:t>оригіналами, або копіями, офіційно завіреними на відповідність з оригіналом. При наданні оригіналу, іноземець може завірити копію документу на відповідність з</w:t>
      </w:r>
      <w:r w:rsidRPr="00B5211F">
        <w:rPr>
          <w:lang w:val="uk-UA"/>
        </w:rPr>
        <w:t xml:space="preserve"> </w:t>
      </w:r>
      <w:r w:rsidRPr="00B5211F">
        <w:rPr>
          <w:rFonts w:cs="Times New Roman"/>
          <w:b/>
          <w:bCs/>
          <w:sz w:val="22"/>
          <w:szCs w:val="22"/>
          <w:lang w:val="uk-UA"/>
        </w:rPr>
        <w:t xml:space="preserve">оригіналом у Бюро прийому заяв Управління у справах іноземців: </w:t>
      </w:r>
      <w:r w:rsidRPr="00B5211F">
        <w:rPr>
          <w:rFonts w:cs="Times New Roman"/>
          <w:bCs/>
          <w:sz w:val="22"/>
          <w:szCs w:val="22"/>
          <w:lang w:val="uk-UA"/>
        </w:rPr>
        <w:t>ul. Taborowa 33, 02-699</w:t>
      </w:r>
      <w:r w:rsidR="00D345B0">
        <w:rPr>
          <w:rFonts w:cs="Times New Roman"/>
          <w:bCs/>
          <w:sz w:val="22"/>
          <w:szCs w:val="22"/>
          <w:lang w:val="uk-UA"/>
        </w:rPr>
        <w:t xml:space="preserve"> </w:t>
      </w:r>
      <w:r w:rsidRPr="00B5211F">
        <w:rPr>
          <w:rFonts w:cs="Times New Roman"/>
          <w:bCs/>
          <w:sz w:val="22"/>
          <w:szCs w:val="22"/>
          <w:lang w:val="uk-UA"/>
        </w:rPr>
        <w:t>Warszawa, [вул. Таборова, 33; 02 -699 Варшава], з 8.15 до 16.15.</w:t>
      </w:r>
    </w:p>
    <w:p w:rsidR="00B5211F" w:rsidRPr="00B5211F" w:rsidRDefault="00B5211F" w:rsidP="00B5211F">
      <w:pPr>
        <w:pStyle w:val="Kolorowalistaakcent11"/>
        <w:numPr>
          <w:ilvl w:val="0"/>
          <w:numId w:val="4"/>
        </w:numPr>
        <w:spacing w:line="100" w:lineRule="atLeast"/>
        <w:jc w:val="both"/>
        <w:rPr>
          <w:rFonts w:cs="Times New Roman"/>
          <w:sz w:val="22"/>
          <w:szCs w:val="22"/>
          <w:lang w:val="uk-UA"/>
        </w:rPr>
      </w:pPr>
      <w:r w:rsidRPr="00B5211F">
        <w:rPr>
          <w:rFonts w:cs="Times New Roman"/>
          <w:bCs/>
          <w:sz w:val="22"/>
          <w:szCs w:val="22"/>
          <w:lang w:val="uk-UA"/>
        </w:rPr>
        <w:t>перекладені</w:t>
      </w:r>
      <w:r w:rsidRPr="00B5211F">
        <w:rPr>
          <w:rFonts w:cs="Times New Roman"/>
          <w:b/>
          <w:bCs/>
          <w:sz w:val="22"/>
          <w:szCs w:val="22"/>
          <w:lang w:val="uk-UA"/>
        </w:rPr>
        <w:t xml:space="preserve"> на польську мову </w:t>
      </w:r>
      <w:r w:rsidRPr="00B5211F">
        <w:rPr>
          <w:rFonts w:cs="Times New Roman"/>
          <w:bCs/>
          <w:sz w:val="22"/>
          <w:szCs w:val="22"/>
          <w:lang w:val="uk-UA"/>
        </w:rPr>
        <w:t>польським присяжним перекладачем.</w:t>
      </w:r>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Документи (заявки, пояснення, заяви) можна також подавати:</w:t>
      </w:r>
    </w:p>
    <w:p w:rsidR="00B5211F" w:rsidRPr="00B5211F" w:rsidRDefault="00B5211F" w:rsidP="00B5211F">
      <w:pPr>
        <w:spacing w:line="100" w:lineRule="atLeast"/>
        <w:ind w:left="284"/>
        <w:jc w:val="both"/>
        <w:rPr>
          <w:rFonts w:cs="Times New Roman"/>
          <w:b/>
          <w:bCs/>
          <w:sz w:val="22"/>
          <w:szCs w:val="22"/>
          <w:lang w:val="uk-UA"/>
        </w:rPr>
      </w:pPr>
      <w:r w:rsidRPr="00B5211F">
        <w:rPr>
          <w:rFonts w:cs="Times New Roman"/>
          <w:b/>
          <w:bCs/>
          <w:sz w:val="22"/>
          <w:szCs w:val="22"/>
          <w:lang w:val="uk-UA"/>
        </w:rPr>
        <w:t xml:space="preserve">• За посередництва поштового оператора на адресу: </w:t>
      </w:r>
      <w:r w:rsidRPr="00B5211F">
        <w:rPr>
          <w:rFonts w:cs="Times New Roman"/>
          <w:bCs/>
          <w:sz w:val="22"/>
          <w:szCs w:val="22"/>
          <w:lang w:val="uk-UA"/>
        </w:rPr>
        <w:t>ul. Taborowa 33, 02-699</w:t>
      </w:r>
      <w:r w:rsidR="00D345B0">
        <w:rPr>
          <w:rFonts w:cs="Times New Roman"/>
          <w:bCs/>
          <w:sz w:val="22"/>
          <w:szCs w:val="22"/>
          <w:lang w:val="uk-UA"/>
        </w:rPr>
        <w:t xml:space="preserve"> </w:t>
      </w:r>
      <w:r w:rsidRPr="00B5211F">
        <w:rPr>
          <w:rFonts w:cs="Times New Roman"/>
          <w:bCs/>
          <w:sz w:val="22"/>
          <w:szCs w:val="22"/>
          <w:lang w:val="uk-UA"/>
        </w:rPr>
        <w:t>Warszawa, [вул. Таборова, 33; 02-699 Варшава]</w:t>
      </w:r>
      <w:r w:rsidRPr="00B5211F">
        <w:rPr>
          <w:rFonts w:cs="Times New Roman"/>
          <w:b/>
          <w:bCs/>
          <w:sz w:val="22"/>
          <w:szCs w:val="22"/>
          <w:lang w:val="uk-UA"/>
        </w:rPr>
        <w:t>,</w:t>
      </w:r>
    </w:p>
    <w:p w:rsidR="00B5211F" w:rsidRDefault="00816644" w:rsidP="00B5211F">
      <w:pPr>
        <w:pStyle w:val="Kolorowalistaakcent11"/>
        <w:numPr>
          <w:ilvl w:val="0"/>
          <w:numId w:val="4"/>
        </w:numPr>
        <w:spacing w:line="100" w:lineRule="atLeast"/>
        <w:jc w:val="both"/>
        <w:rPr>
          <w:rFonts w:cs="Times New Roman"/>
          <w:bCs/>
          <w:sz w:val="22"/>
          <w:szCs w:val="22"/>
          <w:lang w:val="uk-UA"/>
        </w:rPr>
      </w:pPr>
      <w:r>
        <w:rPr>
          <w:rFonts w:cs="Times New Roman"/>
          <w:b/>
          <w:bCs/>
          <w:sz w:val="22"/>
          <w:szCs w:val="22"/>
          <w:lang w:val="uk-UA"/>
        </w:rPr>
        <w:t>б</w:t>
      </w:r>
      <w:r w:rsidR="00B5211F" w:rsidRPr="00B5211F">
        <w:rPr>
          <w:rFonts w:cs="Times New Roman"/>
          <w:b/>
          <w:bCs/>
          <w:sz w:val="22"/>
          <w:szCs w:val="22"/>
          <w:lang w:val="uk-UA"/>
        </w:rPr>
        <w:t>езпосередньо у Бюро прийому заяв Управління у справах іноземців:</w:t>
      </w:r>
      <w:r w:rsidR="00D345B0">
        <w:rPr>
          <w:rFonts w:cs="Times New Roman"/>
          <w:b/>
          <w:bCs/>
          <w:sz w:val="22"/>
          <w:szCs w:val="22"/>
          <w:lang w:val="uk-UA"/>
        </w:rPr>
        <w:t xml:space="preserve"> </w:t>
      </w:r>
      <w:r w:rsidR="00B5211F" w:rsidRPr="00B5211F">
        <w:rPr>
          <w:rFonts w:cs="Times New Roman"/>
          <w:bCs/>
          <w:sz w:val="22"/>
          <w:szCs w:val="22"/>
          <w:lang w:val="uk-UA"/>
        </w:rPr>
        <w:t>ul. Taborowa 33, 02-699</w:t>
      </w:r>
      <w:r w:rsidR="00D345B0">
        <w:rPr>
          <w:rFonts w:cs="Times New Roman"/>
          <w:bCs/>
          <w:sz w:val="22"/>
          <w:szCs w:val="22"/>
          <w:lang w:val="uk-UA"/>
        </w:rPr>
        <w:t xml:space="preserve"> </w:t>
      </w:r>
      <w:r w:rsidR="00B5211F" w:rsidRPr="00B5211F">
        <w:rPr>
          <w:rFonts w:cs="Times New Roman"/>
          <w:bCs/>
          <w:sz w:val="22"/>
          <w:szCs w:val="22"/>
          <w:lang w:val="uk-UA"/>
        </w:rPr>
        <w:t>Warszawa, [вул. Таборова, 33; 02 -699 Варшава], з 8.15 до 16.15.</w:t>
      </w:r>
    </w:p>
    <w:p w:rsidR="000E0338" w:rsidRPr="00931559" w:rsidRDefault="00816644" w:rsidP="000E0338">
      <w:pPr>
        <w:pStyle w:val="Kolorowalistaakcent11"/>
        <w:numPr>
          <w:ilvl w:val="0"/>
          <w:numId w:val="24"/>
        </w:numPr>
        <w:spacing w:line="100" w:lineRule="atLeast"/>
        <w:rPr>
          <w:lang w:val="uk-UA"/>
        </w:rPr>
      </w:pPr>
      <w:r>
        <w:rPr>
          <w:rFonts w:cs="Times New Roman"/>
          <w:b/>
          <w:bCs/>
          <w:sz w:val="22"/>
          <w:szCs w:val="22"/>
          <w:lang w:val="uk-UA"/>
        </w:rPr>
        <w:t>в електронному вигляді</w:t>
      </w:r>
      <w:r w:rsidRPr="00816644">
        <w:rPr>
          <w:rFonts w:cs="Times New Roman"/>
          <w:bCs/>
          <w:sz w:val="22"/>
          <w:szCs w:val="22"/>
          <w:lang w:val="uk-UA"/>
        </w:rPr>
        <w:t>, надіславши на вхідну електронну скриньку К</w:t>
      </w:r>
      <w:r w:rsidR="00902E65">
        <w:rPr>
          <w:rFonts w:cs="Times New Roman"/>
          <w:bCs/>
          <w:sz w:val="22"/>
          <w:szCs w:val="22"/>
          <w:lang w:val="uk-UA"/>
        </w:rPr>
        <w:t>е</w:t>
      </w:r>
      <w:r w:rsidRPr="00816644">
        <w:rPr>
          <w:rFonts w:cs="Times New Roman"/>
          <w:bCs/>
          <w:sz w:val="22"/>
          <w:szCs w:val="22"/>
          <w:lang w:val="uk-UA"/>
        </w:rPr>
        <w:t>рі</w:t>
      </w:r>
      <w:r w:rsidR="00902E65">
        <w:rPr>
          <w:rFonts w:cs="Times New Roman"/>
          <w:bCs/>
          <w:sz w:val="22"/>
          <w:szCs w:val="22"/>
          <w:lang w:val="uk-UA"/>
        </w:rPr>
        <w:t>в</w:t>
      </w:r>
      <w:r w:rsidRPr="00816644">
        <w:rPr>
          <w:rFonts w:cs="Times New Roman"/>
          <w:bCs/>
          <w:sz w:val="22"/>
          <w:szCs w:val="22"/>
          <w:lang w:val="uk-UA"/>
        </w:rPr>
        <w:t>ника управління, про яку йдеться в ст.</w:t>
      </w:r>
      <w:r>
        <w:rPr>
          <w:rFonts w:cs="Times New Roman"/>
          <w:bCs/>
          <w:sz w:val="22"/>
          <w:szCs w:val="22"/>
          <w:lang w:val="uk-UA"/>
        </w:rPr>
        <w:t xml:space="preserve">3 п.17 Закону від 17 лютого 2005 р. «Про інформатизацію діяльності суб’єктів, що реалізують </w:t>
      </w:r>
      <w:r w:rsidR="000E0338">
        <w:rPr>
          <w:rFonts w:cs="Times New Roman"/>
          <w:bCs/>
          <w:sz w:val="22"/>
          <w:szCs w:val="22"/>
          <w:lang w:val="uk-UA"/>
        </w:rPr>
        <w:t xml:space="preserve">державні завдання (Дзєннік устав (Законодавчий вісник) від 2017 р. поз. </w:t>
      </w:r>
      <w:r w:rsidR="000E0338" w:rsidRPr="00931559">
        <w:rPr>
          <w:rFonts w:cs="Times New Roman"/>
          <w:sz w:val="22"/>
          <w:szCs w:val="22"/>
          <w:lang w:val="uk-UA"/>
        </w:rPr>
        <w:t xml:space="preserve">570, </w:t>
      </w:r>
      <w:r w:rsidR="000E0338">
        <w:rPr>
          <w:rFonts w:cs="Times New Roman"/>
          <w:sz w:val="22"/>
          <w:szCs w:val="22"/>
          <w:lang w:val="uk-UA"/>
        </w:rPr>
        <w:t>від</w:t>
      </w:r>
      <w:r w:rsidR="000E0338" w:rsidRPr="00931559">
        <w:rPr>
          <w:rFonts w:cs="Times New Roman"/>
          <w:sz w:val="22"/>
          <w:szCs w:val="22"/>
          <w:lang w:val="uk-UA"/>
        </w:rPr>
        <w:t xml:space="preserve"> 2018 р. </w:t>
      </w:r>
      <w:r w:rsidR="000E0338" w:rsidRPr="00B27D3D">
        <w:rPr>
          <w:rFonts w:cs="Times New Roman"/>
          <w:sz w:val="22"/>
          <w:szCs w:val="22"/>
        </w:rPr>
        <w:t>poz</w:t>
      </w:r>
      <w:r w:rsidR="000E0338" w:rsidRPr="00931559">
        <w:rPr>
          <w:rFonts w:cs="Times New Roman"/>
          <w:sz w:val="22"/>
          <w:szCs w:val="22"/>
          <w:lang w:val="uk-UA"/>
        </w:rPr>
        <w:t xml:space="preserve">. 1000, 1544 </w:t>
      </w:r>
      <w:r w:rsidR="000E0338" w:rsidRPr="00B27D3D">
        <w:rPr>
          <w:rFonts w:cs="Times New Roman"/>
          <w:sz w:val="22"/>
          <w:szCs w:val="22"/>
        </w:rPr>
        <w:t>i</w:t>
      </w:r>
      <w:r w:rsidR="000E0338" w:rsidRPr="00931559">
        <w:rPr>
          <w:rFonts w:cs="Times New Roman"/>
          <w:sz w:val="22"/>
          <w:szCs w:val="22"/>
          <w:lang w:val="uk-UA"/>
        </w:rPr>
        <w:t xml:space="preserve"> 1669 </w:t>
      </w:r>
      <w:r w:rsidR="000E0338">
        <w:rPr>
          <w:rFonts w:cs="Times New Roman"/>
          <w:sz w:val="22"/>
          <w:szCs w:val="22"/>
          <w:lang w:val="uk-UA"/>
        </w:rPr>
        <w:t>та від</w:t>
      </w:r>
      <w:r w:rsidR="000E0338" w:rsidRPr="00931559">
        <w:rPr>
          <w:rFonts w:cs="Times New Roman"/>
          <w:sz w:val="22"/>
          <w:szCs w:val="22"/>
          <w:lang w:val="uk-UA"/>
        </w:rPr>
        <w:t xml:space="preserve"> 2019 р. </w:t>
      </w:r>
      <w:r w:rsidR="000E0338">
        <w:rPr>
          <w:rFonts w:cs="Times New Roman"/>
          <w:sz w:val="22"/>
          <w:szCs w:val="22"/>
          <w:lang w:val="uk-UA"/>
        </w:rPr>
        <w:t>поз</w:t>
      </w:r>
      <w:r w:rsidR="000E0338" w:rsidRPr="00931559">
        <w:rPr>
          <w:rFonts w:cs="Times New Roman"/>
          <w:sz w:val="22"/>
          <w:szCs w:val="22"/>
          <w:lang w:val="uk-UA"/>
        </w:rPr>
        <w:t xml:space="preserve">. 60 </w:t>
      </w:r>
      <w:r w:rsidR="000E0338" w:rsidRPr="00B27D3D">
        <w:rPr>
          <w:rFonts w:cs="Times New Roman"/>
          <w:sz w:val="22"/>
          <w:szCs w:val="22"/>
        </w:rPr>
        <w:t>i</w:t>
      </w:r>
      <w:r w:rsidR="000E0338" w:rsidRPr="00931559">
        <w:rPr>
          <w:rFonts w:cs="Times New Roman"/>
          <w:sz w:val="22"/>
          <w:szCs w:val="22"/>
          <w:lang w:val="uk-UA"/>
        </w:rPr>
        <w:t xml:space="preserve"> 534).</w:t>
      </w:r>
    </w:p>
    <w:p w:rsidR="00816644" w:rsidRPr="00B5211F" w:rsidRDefault="00816644" w:rsidP="000E0338">
      <w:pPr>
        <w:pStyle w:val="Kolorowalistaakcent11"/>
        <w:spacing w:line="100" w:lineRule="atLeast"/>
        <w:jc w:val="both"/>
        <w:rPr>
          <w:rFonts w:cs="Times New Roman"/>
          <w:bCs/>
          <w:sz w:val="22"/>
          <w:szCs w:val="22"/>
          <w:lang w:val="uk-UA"/>
        </w:rPr>
      </w:pPr>
    </w:p>
    <w:p w:rsidR="00B5211F" w:rsidRPr="00B5211F" w:rsidRDefault="00B5211F" w:rsidP="00B5211F">
      <w:pPr>
        <w:pStyle w:val="Nagwek2"/>
        <w:spacing w:after="200"/>
        <w:rPr>
          <w:rFonts w:cs="Times New Roman"/>
          <w:lang w:val="uk-UA"/>
        </w:rPr>
      </w:pPr>
      <w:bookmarkStart w:id="172" w:name="__RefHeading__4853_369570355"/>
      <w:bookmarkStart w:id="173" w:name="_Toc386286415"/>
      <w:bookmarkEnd w:id="172"/>
      <w:r w:rsidRPr="00B5211F">
        <w:rPr>
          <w:lang w:val="uk-UA"/>
        </w:rPr>
        <w:t>8.4</w:t>
      </w:r>
      <w:r w:rsidR="00D345B0">
        <w:rPr>
          <w:lang w:val="uk-UA"/>
        </w:rPr>
        <w:t xml:space="preserve"> </w:t>
      </w:r>
      <w:bookmarkEnd w:id="173"/>
      <w:r w:rsidRPr="00B5211F">
        <w:rPr>
          <w:lang w:val="uk-UA"/>
        </w:rPr>
        <w:t>скарга</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На рішення </w:t>
      </w:r>
      <w:r w:rsidR="00664BA7">
        <w:rPr>
          <w:rFonts w:cs="Times New Roman"/>
          <w:sz w:val="22"/>
          <w:szCs w:val="22"/>
          <w:lang w:val="uk-UA"/>
        </w:rPr>
        <w:t>Керівника</w:t>
      </w:r>
      <w:r w:rsidRPr="00B5211F">
        <w:rPr>
          <w:rFonts w:cs="Times New Roman"/>
          <w:sz w:val="22"/>
          <w:szCs w:val="22"/>
          <w:lang w:val="uk-UA"/>
        </w:rPr>
        <w:t xml:space="preserve"> Управління у справах іноземців</w:t>
      </w:r>
      <w:r w:rsidR="00D76B94" w:rsidRPr="00D76B94">
        <w:rPr>
          <w:rFonts w:cs="Times New Roman"/>
          <w:sz w:val="22"/>
          <w:szCs w:val="22"/>
          <w:lang w:val="uk-UA"/>
        </w:rPr>
        <w:t>,</w:t>
      </w:r>
      <w:r w:rsidR="00D76B94" w:rsidRPr="00D76B94">
        <w:rPr>
          <w:lang w:val="uk-UA"/>
        </w:rPr>
        <w:t xml:space="preserve"> </w:t>
      </w:r>
      <w:r w:rsidR="00D76B94" w:rsidRPr="00D76B94">
        <w:rPr>
          <w:rFonts w:cs="Times New Roman"/>
          <w:sz w:val="22"/>
          <w:szCs w:val="22"/>
          <w:lang w:val="uk-UA"/>
        </w:rPr>
        <w:t>включаючи рішення щодо заперечення,</w:t>
      </w:r>
      <w:r w:rsidRPr="00B5211F">
        <w:rPr>
          <w:rFonts w:cs="Times New Roman"/>
          <w:sz w:val="22"/>
          <w:szCs w:val="22"/>
          <w:lang w:val="uk-UA"/>
        </w:rPr>
        <w:t xml:space="preserve"> сторона має право подати скаргу </w:t>
      </w:r>
      <w:r w:rsidRPr="00B5211F">
        <w:rPr>
          <w:rFonts w:cs="Times New Roman"/>
          <w:b/>
          <w:sz w:val="22"/>
          <w:szCs w:val="22"/>
          <w:lang w:val="uk-UA"/>
        </w:rPr>
        <w:t xml:space="preserve">до Воєводського адміністративного суду у Варшаві </w:t>
      </w:r>
      <w:r w:rsidRPr="00B5211F">
        <w:rPr>
          <w:rFonts w:cs="Times New Roman"/>
          <w:sz w:val="22"/>
          <w:szCs w:val="22"/>
          <w:lang w:val="uk-UA"/>
        </w:rPr>
        <w:t xml:space="preserve">впродовж 30 днів від дня видачі рішення. </w:t>
      </w:r>
      <w:r w:rsidRPr="00B5211F">
        <w:rPr>
          <w:rFonts w:cs="Times New Roman"/>
          <w:b/>
          <w:sz w:val="22"/>
          <w:szCs w:val="22"/>
          <w:lang w:val="uk-UA"/>
        </w:rPr>
        <w:t>Сторона подає скаргу за посередництвом Керівника Управління у справах іноземців. Цей термін також вважається дотриманим, якщо до його закінчення сторона подала скаргу безпосередньо до Воєводського адміністративного суду у Варшаві.</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Подання скарги до Воєводського адміністративного суду у Варшаві на остаточне рішення не легалізує перебування іноземця на території Польщі.</w:t>
      </w:r>
    </w:p>
    <w:p w:rsidR="00B5211F" w:rsidRPr="00B5211F" w:rsidRDefault="00B5211F" w:rsidP="00B5211F">
      <w:pPr>
        <w:spacing w:line="100" w:lineRule="atLeast"/>
        <w:jc w:val="both"/>
        <w:rPr>
          <w:rFonts w:cs="Times New Roman"/>
          <w:sz w:val="22"/>
          <w:szCs w:val="22"/>
          <w:lang w:val="uk-UA"/>
        </w:rPr>
      </w:pPr>
      <w:r w:rsidRPr="00B5211F">
        <w:rPr>
          <w:rFonts w:cs="Times New Roman"/>
          <w:b/>
          <w:bCs/>
          <w:sz w:val="22"/>
          <w:szCs w:val="22"/>
          <w:lang w:val="uk-UA"/>
        </w:rPr>
        <w:t xml:space="preserve">На рішення </w:t>
      </w:r>
      <w:r w:rsidR="00664BA7">
        <w:rPr>
          <w:rFonts w:cs="Times New Roman"/>
          <w:b/>
          <w:bCs/>
          <w:sz w:val="22"/>
          <w:szCs w:val="22"/>
          <w:lang w:val="uk-UA"/>
        </w:rPr>
        <w:t>Керівника</w:t>
      </w:r>
      <w:r w:rsidRPr="00B5211F">
        <w:rPr>
          <w:rFonts w:cs="Times New Roman"/>
          <w:b/>
          <w:bCs/>
          <w:sz w:val="22"/>
          <w:szCs w:val="22"/>
          <w:lang w:val="uk-UA"/>
        </w:rPr>
        <w:t xml:space="preserve"> Управління у справах іноземців про скасування рішення воєвода та направлення справи на повторний розгляд до цього органу не подається скарга, а лише оскарження до</w:t>
      </w:r>
      <w:r w:rsidR="00D345B0">
        <w:rPr>
          <w:rFonts w:cs="Times New Roman"/>
          <w:b/>
          <w:bCs/>
          <w:sz w:val="22"/>
          <w:szCs w:val="22"/>
          <w:lang w:val="uk-UA"/>
        </w:rPr>
        <w:t xml:space="preserve"> </w:t>
      </w:r>
      <w:r w:rsidRPr="00B5211F">
        <w:rPr>
          <w:rFonts w:cs="Times New Roman"/>
          <w:b/>
          <w:bCs/>
          <w:sz w:val="22"/>
          <w:szCs w:val="22"/>
          <w:lang w:val="uk-UA"/>
        </w:rPr>
        <w:t xml:space="preserve">Воєводського адміністративного суду у Варшаві. Оскарження повинно бути подане протягом 14 днів з дня видачі рішення </w:t>
      </w:r>
      <w:r w:rsidR="00664BA7">
        <w:rPr>
          <w:rFonts w:cs="Times New Roman"/>
          <w:b/>
          <w:bCs/>
          <w:sz w:val="22"/>
          <w:szCs w:val="22"/>
          <w:lang w:val="uk-UA"/>
        </w:rPr>
        <w:t>Керівником</w:t>
      </w:r>
      <w:r w:rsidRPr="00B5211F">
        <w:rPr>
          <w:rFonts w:cs="Times New Roman"/>
          <w:b/>
          <w:bCs/>
          <w:sz w:val="22"/>
          <w:szCs w:val="22"/>
          <w:lang w:val="uk-UA"/>
        </w:rPr>
        <w:t xml:space="preserve"> Управління у справах</w:t>
      </w:r>
      <w:r w:rsidR="00D345B0">
        <w:rPr>
          <w:rFonts w:cs="Times New Roman"/>
          <w:b/>
          <w:bCs/>
          <w:sz w:val="22"/>
          <w:szCs w:val="22"/>
          <w:lang w:val="uk-UA"/>
        </w:rPr>
        <w:t xml:space="preserve"> </w:t>
      </w:r>
      <w:r w:rsidRPr="00B5211F">
        <w:rPr>
          <w:rFonts w:cs="Times New Roman"/>
          <w:b/>
          <w:bCs/>
          <w:sz w:val="22"/>
          <w:szCs w:val="22"/>
          <w:lang w:val="uk-UA"/>
        </w:rPr>
        <w:t xml:space="preserve">іноземців. </w:t>
      </w:r>
      <w:r w:rsidRPr="00B5211F">
        <w:rPr>
          <w:rFonts w:cs="Times New Roman"/>
          <w:b/>
          <w:sz w:val="22"/>
          <w:szCs w:val="22"/>
          <w:lang w:val="uk-UA"/>
        </w:rPr>
        <w:t xml:space="preserve">Цей термін також вважається дотриманим, якщо до його закінчення сторона подала скаргу безпосередньо до Воєводського адміністративного суду у Варшаві. </w:t>
      </w:r>
      <w:r w:rsidRPr="00B5211F">
        <w:rPr>
          <w:rFonts w:cs="Times New Roman"/>
          <w:bCs/>
          <w:sz w:val="22"/>
          <w:szCs w:val="22"/>
          <w:lang w:val="uk-UA"/>
        </w:rPr>
        <w:t>Щодо оскарження рішення застосовуються відповідні положення, які застосовуються під час розгляду скарги, якщо законодавством не передбачено інше.</w:t>
      </w:r>
    </w:p>
    <w:p w:rsidR="00B5211F" w:rsidRPr="00B5211F" w:rsidRDefault="00B5211F" w:rsidP="00B5211F">
      <w:pPr>
        <w:spacing w:line="100" w:lineRule="atLeast"/>
        <w:jc w:val="both"/>
        <w:rPr>
          <w:rFonts w:cs="Times New Roman"/>
          <w:b/>
          <w:bCs/>
          <w:sz w:val="22"/>
          <w:szCs w:val="22"/>
          <w:lang w:val="uk-UA"/>
        </w:rPr>
      </w:pPr>
    </w:p>
    <w:p w:rsidR="00B5211F" w:rsidRPr="00B5211F" w:rsidRDefault="00B5211F" w:rsidP="00B5211F">
      <w:pPr>
        <w:pStyle w:val="Akapitzlist2"/>
        <w:pageBreakBefore/>
        <w:spacing w:line="100" w:lineRule="atLeast"/>
        <w:ind w:left="0"/>
        <w:jc w:val="center"/>
        <w:rPr>
          <w:rFonts w:cs="Times New Roman"/>
          <w:b/>
          <w:bCs/>
          <w:sz w:val="22"/>
          <w:szCs w:val="22"/>
          <w:lang w:val="uk-UA"/>
        </w:rPr>
      </w:pPr>
      <w:r w:rsidRPr="00B5211F">
        <w:rPr>
          <w:rFonts w:cs="Times New Roman"/>
          <w:b/>
          <w:bCs/>
          <w:sz w:val="22"/>
          <w:szCs w:val="22"/>
          <w:lang w:val="uk-UA"/>
        </w:rPr>
        <w:lastRenderedPageBreak/>
        <w:t>Заява</w:t>
      </w:r>
    </w:p>
    <w:p w:rsidR="00B5211F" w:rsidRPr="00B5211F" w:rsidRDefault="00B5211F" w:rsidP="00B5211F">
      <w:pPr>
        <w:pStyle w:val="Akapitzlist2"/>
        <w:spacing w:line="100" w:lineRule="atLeast"/>
        <w:ind w:left="0"/>
        <w:jc w:val="center"/>
        <w:rPr>
          <w:rFonts w:cs="Times New Roman"/>
          <w:b/>
          <w:bCs/>
          <w:sz w:val="22"/>
          <w:szCs w:val="22"/>
          <w:lang w:val="uk-UA"/>
        </w:rPr>
      </w:pPr>
    </w:p>
    <w:p w:rsidR="00B5211F" w:rsidRPr="00B5211F" w:rsidRDefault="00B5211F" w:rsidP="00B5211F">
      <w:pPr>
        <w:pStyle w:val="Akapitzlist2"/>
        <w:spacing w:line="100" w:lineRule="atLeast"/>
        <w:ind w:left="0"/>
        <w:jc w:val="both"/>
        <w:rPr>
          <w:rFonts w:cs="Times New Roman"/>
          <w:b/>
          <w:bCs/>
          <w:sz w:val="22"/>
          <w:szCs w:val="22"/>
          <w:lang w:val="uk-UA"/>
        </w:rPr>
      </w:pPr>
    </w:p>
    <w:p w:rsidR="00B5211F" w:rsidRPr="00B5211F" w:rsidRDefault="00B5211F" w:rsidP="00B5211F">
      <w:pPr>
        <w:spacing w:line="480" w:lineRule="auto"/>
        <w:jc w:val="both"/>
        <w:rPr>
          <w:rFonts w:cs="Times New Roman"/>
          <w:sz w:val="22"/>
          <w:szCs w:val="22"/>
          <w:lang w:val="uk-UA"/>
        </w:rPr>
      </w:pPr>
      <w:r w:rsidRPr="00B5211F">
        <w:rPr>
          <w:rFonts w:cs="Times New Roman"/>
          <w:b/>
          <w:bCs/>
          <w:i/>
          <w:iCs/>
          <w:sz w:val="22"/>
          <w:szCs w:val="22"/>
          <w:lang w:val="uk-UA"/>
        </w:rPr>
        <w:t>Роз’яснення отримано мною</w:t>
      </w:r>
      <w:r w:rsidR="00D345B0">
        <w:rPr>
          <w:rFonts w:cs="Times New Roman"/>
          <w:i/>
          <w:iCs/>
          <w:sz w:val="22"/>
          <w:szCs w:val="22"/>
          <w:lang w:val="uk-UA"/>
        </w:rPr>
        <w:t xml:space="preserve"> </w:t>
      </w:r>
      <w:r w:rsidRPr="00B5211F">
        <w:rPr>
          <w:rFonts w:cs="Times New Roman"/>
          <w:i/>
          <w:iCs/>
          <w:sz w:val="22"/>
          <w:szCs w:val="22"/>
          <w:lang w:val="uk-UA"/>
        </w:rPr>
        <w:t>.......................................................................</w:t>
      </w:r>
      <w:r w:rsidRPr="00B5211F">
        <w:rPr>
          <w:rFonts w:cs="Times New Roman"/>
          <w:b/>
          <w:i/>
          <w:iCs/>
          <w:sz w:val="22"/>
          <w:szCs w:val="22"/>
          <w:lang w:val="uk-UA"/>
        </w:rPr>
        <w:t>мовою</w:t>
      </w:r>
    </w:p>
    <w:p w:rsidR="00B5211F" w:rsidRPr="00B5211F" w:rsidRDefault="00B5211F" w:rsidP="00B5211F">
      <w:pPr>
        <w:jc w:val="both"/>
        <w:rPr>
          <w:rFonts w:cs="Times New Roman"/>
          <w:sz w:val="22"/>
          <w:szCs w:val="22"/>
          <w:lang w:val="uk-UA"/>
        </w:rPr>
      </w:pPr>
      <w:r w:rsidRPr="00B5211F">
        <w:rPr>
          <w:rFonts w:cs="Times New Roman"/>
          <w:sz w:val="22"/>
          <w:szCs w:val="22"/>
          <w:lang w:val="uk-UA"/>
        </w:rPr>
        <w:t>У випадку клопотання про продовження терміну дії виданої візи або терміну перебування на підставі цієї візи, видаються розділи: I, II, III, VIII</w:t>
      </w:r>
    </w:p>
    <w:p w:rsidR="00B5211F" w:rsidRPr="00B5211F" w:rsidRDefault="00B5211F" w:rsidP="00B5211F">
      <w:pPr>
        <w:jc w:val="both"/>
        <w:rPr>
          <w:rFonts w:cs="Times New Roman"/>
          <w:sz w:val="22"/>
          <w:szCs w:val="22"/>
          <w:lang w:val="uk-UA"/>
        </w:rPr>
      </w:pPr>
      <w:r w:rsidRPr="00B5211F">
        <w:rPr>
          <w:rFonts w:cs="Times New Roman"/>
          <w:sz w:val="22"/>
          <w:szCs w:val="22"/>
          <w:lang w:val="uk-UA"/>
        </w:rPr>
        <w:t>У випадку клопотання про видачу дозволу на тимчасове перебування, видаються розділи: I, II, IV, VII, VIII</w:t>
      </w:r>
    </w:p>
    <w:p w:rsidR="00B5211F" w:rsidRPr="00B5211F" w:rsidRDefault="00B5211F" w:rsidP="00B5211F">
      <w:pPr>
        <w:jc w:val="both"/>
        <w:rPr>
          <w:rFonts w:cs="Times New Roman"/>
          <w:sz w:val="22"/>
          <w:szCs w:val="22"/>
          <w:lang w:val="uk-UA"/>
        </w:rPr>
      </w:pPr>
      <w:r w:rsidRPr="00B5211F">
        <w:rPr>
          <w:rFonts w:cs="Times New Roman"/>
          <w:sz w:val="22"/>
          <w:szCs w:val="22"/>
          <w:lang w:val="uk-UA"/>
        </w:rPr>
        <w:t>У випадку клопотання про видачу дозволу на постійне перебування, видаються розділи: I, II, V, VII, VIII</w:t>
      </w:r>
    </w:p>
    <w:p w:rsidR="00B5211F" w:rsidRPr="00B5211F" w:rsidRDefault="00B5211F" w:rsidP="00B5211F">
      <w:pPr>
        <w:jc w:val="both"/>
        <w:rPr>
          <w:rFonts w:cs="Times New Roman"/>
          <w:sz w:val="22"/>
          <w:szCs w:val="22"/>
          <w:lang w:val="uk-UA"/>
        </w:rPr>
      </w:pPr>
      <w:r w:rsidRPr="00B5211F">
        <w:rPr>
          <w:rFonts w:cs="Times New Roman"/>
          <w:sz w:val="22"/>
          <w:szCs w:val="22"/>
          <w:lang w:val="uk-UA"/>
        </w:rPr>
        <w:t>У випадку клопотання про видачу дозволу на перебування довгострокового резидента Європейського Союзу, видаються розділи: I, II, VI, VII, VIII</w:t>
      </w:r>
    </w:p>
    <w:p w:rsidR="00B5211F" w:rsidRPr="00B5211F" w:rsidRDefault="00B5211F" w:rsidP="00B5211F">
      <w:pPr>
        <w:jc w:val="both"/>
        <w:rPr>
          <w:rFonts w:cs="Times New Roman"/>
          <w:i/>
          <w:iCs/>
          <w:sz w:val="22"/>
          <w:szCs w:val="22"/>
          <w:lang w:val="uk-UA"/>
        </w:rPr>
      </w:pPr>
    </w:p>
    <w:p w:rsidR="00B5211F" w:rsidRPr="00B5211F" w:rsidRDefault="00B5211F" w:rsidP="00B5211F">
      <w:pPr>
        <w:jc w:val="both"/>
        <w:rPr>
          <w:rFonts w:cs="Times New Roman"/>
          <w:i/>
          <w:iCs/>
          <w:sz w:val="22"/>
          <w:szCs w:val="22"/>
          <w:lang w:val="uk-UA"/>
        </w:rPr>
      </w:pPr>
    </w:p>
    <w:p w:rsidR="00B5211F" w:rsidRPr="00B5211F" w:rsidRDefault="00B5211F" w:rsidP="00B5211F">
      <w:pPr>
        <w:jc w:val="both"/>
        <w:rPr>
          <w:rFonts w:cs="Times New Roman"/>
          <w:i/>
          <w:iCs/>
          <w:sz w:val="22"/>
          <w:szCs w:val="22"/>
          <w:lang w:val="uk-UA"/>
        </w:rPr>
      </w:pPr>
    </w:p>
    <w:p w:rsidR="00B5211F" w:rsidRPr="00B5211F" w:rsidRDefault="00B5211F" w:rsidP="00B5211F">
      <w:pPr>
        <w:jc w:val="both"/>
        <w:rPr>
          <w:rFonts w:ascii="Times New Roman" w:eastAsia="Times New Roman" w:hAnsi="Times New Roman" w:cs="Times New Roman"/>
          <w:color w:val="000000"/>
          <w:sz w:val="22"/>
          <w:szCs w:val="22"/>
          <w:lang w:val="uk-UA"/>
        </w:rPr>
      </w:pPr>
      <w:r w:rsidRPr="00B5211F">
        <w:rPr>
          <w:rFonts w:cs="Times New Roman"/>
          <w:i/>
          <w:iCs/>
          <w:sz w:val="22"/>
          <w:szCs w:val="22"/>
          <w:lang w:val="uk-UA"/>
        </w:rPr>
        <w:t>............................................................</w:t>
      </w:r>
      <w:r w:rsidR="00D345B0">
        <w:rPr>
          <w:rFonts w:cs="Times New Roman"/>
          <w:i/>
          <w:iCs/>
          <w:sz w:val="22"/>
          <w:szCs w:val="22"/>
          <w:lang w:val="uk-UA"/>
        </w:rPr>
        <w:t xml:space="preserve"> </w:t>
      </w:r>
      <w:r w:rsidR="00940157">
        <w:rPr>
          <w:rFonts w:cs="Times New Roman"/>
          <w:i/>
          <w:iCs/>
          <w:sz w:val="22"/>
          <w:szCs w:val="22"/>
          <w:lang w:val="uk-UA"/>
        </w:rPr>
        <w:t xml:space="preserve">                              </w:t>
      </w:r>
      <w:r w:rsidRPr="00B5211F">
        <w:rPr>
          <w:rFonts w:ascii="Times New Roman" w:eastAsia="Times New Roman" w:hAnsi="Times New Roman" w:cs="Times New Roman"/>
          <w:color w:val="000000"/>
          <w:sz w:val="22"/>
          <w:szCs w:val="22"/>
          <w:lang w:val="uk-UA"/>
        </w:rPr>
        <w:t>..........................................................................................</w:t>
      </w:r>
    </w:p>
    <w:p w:rsidR="00B5211F" w:rsidRPr="00B5211F" w:rsidRDefault="00B5211F" w:rsidP="00B5211F">
      <w:pPr>
        <w:pStyle w:val="Default"/>
        <w:rPr>
          <w:sz w:val="22"/>
          <w:szCs w:val="22"/>
          <w:lang w:val="uk-UA"/>
        </w:rPr>
      </w:pPr>
      <w:r w:rsidRPr="00B5211F">
        <w:rPr>
          <w:sz w:val="22"/>
          <w:szCs w:val="22"/>
          <w:lang w:val="uk-UA"/>
        </w:rPr>
        <w:t>(місце, дата)</w:t>
      </w:r>
      <w:r w:rsidR="00D345B0">
        <w:rPr>
          <w:sz w:val="22"/>
          <w:szCs w:val="22"/>
          <w:lang w:val="uk-UA"/>
        </w:rPr>
        <w:t xml:space="preserve"> </w:t>
      </w:r>
      <w:r w:rsidRPr="00B5211F">
        <w:rPr>
          <w:sz w:val="22"/>
          <w:szCs w:val="22"/>
          <w:lang w:val="uk-UA"/>
        </w:rPr>
        <w:tab/>
      </w:r>
      <w:r w:rsidR="00940157">
        <w:rPr>
          <w:sz w:val="22"/>
          <w:szCs w:val="22"/>
          <w:lang w:val="uk-UA"/>
        </w:rPr>
        <w:t xml:space="preserve">                                                                            </w:t>
      </w:r>
      <w:r w:rsidRPr="00B5211F">
        <w:rPr>
          <w:sz w:val="22"/>
          <w:szCs w:val="22"/>
          <w:lang w:val="uk-UA"/>
        </w:rPr>
        <w:t xml:space="preserve">підпис заявника </w:t>
      </w:r>
      <w:r w:rsidR="00940157">
        <w:rPr>
          <w:sz w:val="22"/>
          <w:szCs w:val="22"/>
          <w:lang w:val="uk-UA"/>
        </w:rPr>
        <w:t>/ заявниці</w:t>
      </w:r>
    </w:p>
    <w:p w:rsidR="00B5211F" w:rsidRPr="00B5211F" w:rsidRDefault="00D345B0" w:rsidP="00B5211F">
      <w:pPr>
        <w:jc w:val="both"/>
        <w:rPr>
          <w:rFonts w:ascii="Times New Roman" w:eastAsia="Times New Roman" w:hAnsi="Times New Roman" w:cs="Times New Roman"/>
          <w:color w:val="000000"/>
          <w:sz w:val="22"/>
          <w:szCs w:val="22"/>
          <w:lang w:val="uk-UA"/>
        </w:rPr>
      </w:pPr>
      <w:r>
        <w:rPr>
          <w:rFonts w:ascii="Times New Roman" w:eastAsia="Times New Roman" w:hAnsi="Times New Roman" w:cs="Times New Roman"/>
          <w:color w:val="000000"/>
          <w:sz w:val="22"/>
          <w:szCs w:val="22"/>
          <w:lang w:val="uk-UA"/>
        </w:rPr>
        <w:t xml:space="preserve"> </w:t>
      </w:r>
      <w:r w:rsidR="00940157">
        <w:rPr>
          <w:rFonts w:ascii="Times New Roman" w:eastAsia="Times New Roman" w:hAnsi="Times New Roman" w:cs="Times New Roman"/>
          <w:color w:val="000000"/>
          <w:sz w:val="22"/>
          <w:szCs w:val="22"/>
          <w:lang w:val="uk-UA"/>
        </w:rPr>
        <w:t xml:space="preserve">                                                                                                     </w:t>
      </w:r>
      <w:r w:rsidR="00B5211F" w:rsidRPr="00B5211F">
        <w:rPr>
          <w:rFonts w:ascii="Times New Roman" w:eastAsia="Times New Roman" w:hAnsi="Times New Roman" w:cs="Times New Roman"/>
          <w:color w:val="000000"/>
          <w:sz w:val="22"/>
          <w:szCs w:val="22"/>
          <w:lang w:val="uk-UA"/>
        </w:rPr>
        <w:t>або законного представника </w:t>
      </w:r>
    </w:p>
    <w:p w:rsidR="00B5211F" w:rsidRPr="00B5211F" w:rsidRDefault="00B5211F" w:rsidP="00B5211F">
      <w:pPr>
        <w:jc w:val="both"/>
        <w:rPr>
          <w:rFonts w:cs="Times New Roman"/>
          <w:sz w:val="22"/>
          <w:szCs w:val="22"/>
          <w:lang w:val="uk-UA"/>
        </w:rPr>
      </w:pPr>
    </w:p>
    <w:p w:rsidR="00B5211F" w:rsidRPr="00B5211F" w:rsidRDefault="00B5211F" w:rsidP="00B5211F">
      <w:pPr>
        <w:jc w:val="both"/>
        <w:rPr>
          <w:rFonts w:cs="Times New Roman"/>
          <w:sz w:val="22"/>
          <w:szCs w:val="22"/>
          <w:lang w:val="uk-UA"/>
        </w:rPr>
      </w:pPr>
      <w:r w:rsidRPr="00B5211F">
        <w:rPr>
          <w:rFonts w:cs="Times New Roman"/>
          <w:sz w:val="22"/>
          <w:szCs w:val="22"/>
          <w:lang w:val="uk-UA"/>
        </w:rPr>
        <w:t> </w:t>
      </w:r>
    </w:p>
    <w:p w:rsidR="00B5211F" w:rsidRPr="00B5211F" w:rsidRDefault="00B5211F" w:rsidP="00B5211F">
      <w:pPr>
        <w:jc w:val="both"/>
        <w:rPr>
          <w:rFonts w:cs="Times New Roman"/>
          <w:sz w:val="22"/>
          <w:szCs w:val="22"/>
          <w:lang w:val="uk-UA"/>
        </w:rPr>
      </w:pPr>
    </w:p>
    <w:p w:rsidR="00B5211F" w:rsidRPr="00B5211F" w:rsidRDefault="00D345B0" w:rsidP="00B5211F">
      <w:pPr>
        <w:jc w:val="both"/>
        <w:rPr>
          <w:rFonts w:cs="Times New Roman"/>
          <w:i/>
          <w:iCs/>
          <w:sz w:val="22"/>
          <w:szCs w:val="22"/>
          <w:lang w:val="uk-UA"/>
        </w:rPr>
      </w:pPr>
      <w:r>
        <w:rPr>
          <w:rFonts w:cs="Times New Roman"/>
          <w:i/>
          <w:iCs/>
          <w:sz w:val="22"/>
          <w:szCs w:val="22"/>
          <w:lang w:val="uk-UA"/>
        </w:rPr>
        <w:t xml:space="preserve"> </w:t>
      </w:r>
      <w:r w:rsidR="00B5211F" w:rsidRPr="00B5211F">
        <w:rPr>
          <w:rFonts w:cs="Times New Roman"/>
          <w:i/>
          <w:iCs/>
          <w:sz w:val="22"/>
          <w:szCs w:val="22"/>
          <w:lang w:val="uk-UA"/>
        </w:rPr>
        <w:t>................................................................... </w:t>
      </w:r>
    </w:p>
    <w:p w:rsidR="00B5211F" w:rsidRPr="00B5211F" w:rsidRDefault="00A70504" w:rsidP="00B5211F">
      <w:pPr>
        <w:jc w:val="both"/>
        <w:rPr>
          <w:lang w:val="uk-UA"/>
        </w:rPr>
      </w:pPr>
      <w:r>
        <w:rPr>
          <w:rFonts w:cs="Times New Roman"/>
          <w:i/>
          <w:iCs/>
          <w:sz w:val="22"/>
          <w:szCs w:val="22"/>
          <w:lang w:val="uk-UA"/>
        </w:rPr>
        <w:t>можливий підпис перекладача</w:t>
      </w:r>
    </w:p>
    <w:p w:rsidR="0003354A" w:rsidRPr="00B5211F" w:rsidRDefault="0003354A">
      <w:pPr>
        <w:rPr>
          <w:lang w:val="uk-UA"/>
        </w:rPr>
      </w:pPr>
    </w:p>
    <w:sectPr w:rsidR="0003354A" w:rsidRPr="00B5211F">
      <w:footerReference w:type="default" r:id="rId8"/>
      <w:pgSz w:w="11906" w:h="16838"/>
      <w:pgMar w:top="709" w:right="1134" w:bottom="907" w:left="1134" w:header="708" w:footer="709" w:gutter="0"/>
      <w:cols w:space="708"/>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49A" w:rsidRDefault="00B2749A">
      <w:pPr>
        <w:spacing w:before="0" w:after="0" w:line="240" w:lineRule="auto"/>
      </w:pPr>
      <w:r>
        <w:separator/>
      </w:r>
    </w:p>
  </w:endnote>
  <w:endnote w:type="continuationSeparator" w:id="0">
    <w:p w:rsidR="00B2749A" w:rsidRDefault="00B274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ymbol">
    <w:altName w:val="MS Gothic"/>
    <w:charset w:val="80"/>
    <w:family w:val="auto"/>
    <w:pitch w:val="default"/>
    <w:sig w:usb0="00000000" w:usb1="08070000" w:usb2="00000010" w:usb3="00000000" w:csb0="00020000" w:csb1="00000000"/>
  </w:font>
  <w:font w:name="Lucida Sans">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
    <w:altName w:val="MS Mincho"/>
    <w:charset w:val="80"/>
    <w:family w:val="auto"/>
    <w:pitch w:val="variable"/>
    <w:sig w:usb0="00000001" w:usb1="08070000" w:usb2="00000010" w:usb3="00000000" w:csb0="00020000" w:csb1="00000000"/>
  </w:font>
  <w:font w:name="þ¿/Cò">
    <w:altName w:val="MS Gothic"/>
    <w:charset w:val="80"/>
    <w:family w:val="auto"/>
    <w:pitch w:val="default"/>
  </w:font>
  <w:font w:name="pmñ¿/Ãü">
    <w:altName w:val="MS Gothic"/>
    <w:charset w:val="80"/>
    <w:family w:val="auto"/>
    <w:pitch w:val="default"/>
  </w:font>
  <w:font w:name="TimesNewRomanPSMT">
    <w:altName w:val="MS Gothic"/>
    <w:charset w:val="80"/>
    <w:family w:val="auto"/>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306" w:rsidRDefault="002E2306">
    <w:pPr>
      <w:pStyle w:val="Stopka"/>
    </w:pPr>
    <w:r>
      <w:fldChar w:fldCharType="begin"/>
    </w:r>
    <w:r>
      <w:instrText xml:space="preserve"> PAGE </w:instrText>
    </w:r>
    <w:r>
      <w:fldChar w:fldCharType="separate"/>
    </w:r>
    <w:r w:rsidR="009A407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49A" w:rsidRDefault="00B2749A">
      <w:pPr>
        <w:spacing w:before="0" w:after="0" w:line="240" w:lineRule="auto"/>
      </w:pPr>
      <w:r>
        <w:separator/>
      </w:r>
    </w:p>
  </w:footnote>
  <w:footnote w:type="continuationSeparator" w:id="0">
    <w:p w:rsidR="00B2749A" w:rsidRDefault="00B2749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name w:val="WWNum2"/>
    <w:lvl w:ilvl="0">
      <w:start w:val="1"/>
      <w:numFmt w:val="decimal"/>
      <w:lvlText w:val="%1."/>
      <w:lvlJc w:val="left"/>
      <w:pPr>
        <w:tabs>
          <w:tab w:val="num" w:pos="720"/>
        </w:tabs>
        <w:ind w:left="720" w:hanging="360"/>
      </w:pPr>
      <w:rPr>
        <w:rFonts w:eastAsia="Times New Roman"/>
        <w:sz w:val="20"/>
        <w:szCs w:val="20"/>
      </w:rPr>
    </w:lvl>
    <w:lvl w:ilvl="1">
      <w:start w:val="1"/>
      <w:numFmt w:val="decimal"/>
      <w:lvlText w:val="%2."/>
      <w:lvlJc w:val="left"/>
      <w:pPr>
        <w:tabs>
          <w:tab w:val="num" w:pos="0"/>
        </w:tabs>
        <w:ind w:left="1440" w:hanging="360"/>
      </w:pPr>
      <w:rPr>
        <w:b/>
        <w:bCs/>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3">
    <w:nsid w:val="00000004"/>
    <w:multiLevelType w:val="multilevel"/>
    <w:tmpl w:val="00000004"/>
    <w:name w:val="WW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5"/>
    <w:multiLevelType w:val="multilevel"/>
    <w:tmpl w:val="00000005"/>
    <w:name w:val="WWNum4"/>
    <w:lvl w:ilvl="0">
      <w:start w:val="1"/>
      <w:numFmt w:val="bullet"/>
      <w:lvlText w:val=""/>
      <w:lvlJc w:val="left"/>
      <w:pPr>
        <w:tabs>
          <w:tab w:val="num" w:pos="720"/>
        </w:tabs>
        <w:ind w:left="720" w:hanging="360"/>
      </w:pPr>
      <w:rPr>
        <w:rFonts w:ascii="Symbol" w:hAnsi="Symbol" w:cs="Symbol"/>
        <w:sz w:val="20"/>
        <w:szCs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5">
    <w:nsid w:val="00000006"/>
    <w:multiLevelType w:val="multilevel"/>
    <w:tmpl w:val="00000006"/>
    <w:name w:val="WWNum5"/>
    <w:lvl w:ilvl="0">
      <w:start w:val="1"/>
      <w:numFmt w:val="bullet"/>
      <w:lvlText w:val=""/>
      <w:lvlJc w:val="left"/>
      <w:pPr>
        <w:tabs>
          <w:tab w:val="num" w:pos="0"/>
        </w:tabs>
        <w:ind w:left="754" w:hanging="360"/>
      </w:pPr>
      <w:rPr>
        <w:rFonts w:ascii="Symbol" w:hAnsi="Symbol" w:cs="Symbol"/>
      </w:rPr>
    </w:lvl>
    <w:lvl w:ilvl="1">
      <w:start w:val="1"/>
      <w:numFmt w:val="bullet"/>
      <w:lvlText w:val="o"/>
      <w:lvlJc w:val="left"/>
      <w:pPr>
        <w:tabs>
          <w:tab w:val="num" w:pos="0"/>
        </w:tabs>
        <w:ind w:left="1474" w:hanging="360"/>
      </w:pPr>
      <w:rPr>
        <w:rFonts w:ascii="Courier New" w:hAnsi="Courier New" w:cs="Courier New"/>
      </w:rPr>
    </w:lvl>
    <w:lvl w:ilvl="2">
      <w:start w:val="1"/>
      <w:numFmt w:val="bullet"/>
      <w:lvlText w:val=""/>
      <w:lvlJc w:val="left"/>
      <w:pPr>
        <w:tabs>
          <w:tab w:val="num" w:pos="0"/>
        </w:tabs>
        <w:ind w:left="2194" w:hanging="360"/>
      </w:pPr>
      <w:rPr>
        <w:rFonts w:ascii="Wingdings" w:hAnsi="Wingdings" w:cs="Wingdings"/>
      </w:rPr>
    </w:lvl>
    <w:lvl w:ilvl="3">
      <w:start w:val="1"/>
      <w:numFmt w:val="bullet"/>
      <w:lvlText w:val=""/>
      <w:lvlJc w:val="left"/>
      <w:pPr>
        <w:tabs>
          <w:tab w:val="num" w:pos="0"/>
        </w:tabs>
        <w:ind w:left="2914" w:hanging="360"/>
      </w:pPr>
      <w:rPr>
        <w:rFonts w:ascii="Symbol" w:hAnsi="Symbol" w:cs="Symbol"/>
      </w:rPr>
    </w:lvl>
    <w:lvl w:ilvl="4">
      <w:start w:val="1"/>
      <w:numFmt w:val="bullet"/>
      <w:lvlText w:val="o"/>
      <w:lvlJc w:val="left"/>
      <w:pPr>
        <w:tabs>
          <w:tab w:val="num" w:pos="0"/>
        </w:tabs>
        <w:ind w:left="3634" w:hanging="360"/>
      </w:pPr>
      <w:rPr>
        <w:rFonts w:ascii="Courier New" w:hAnsi="Courier New" w:cs="Courier New"/>
      </w:rPr>
    </w:lvl>
    <w:lvl w:ilvl="5">
      <w:start w:val="1"/>
      <w:numFmt w:val="bullet"/>
      <w:lvlText w:val=""/>
      <w:lvlJc w:val="left"/>
      <w:pPr>
        <w:tabs>
          <w:tab w:val="num" w:pos="0"/>
        </w:tabs>
        <w:ind w:left="4354" w:hanging="360"/>
      </w:pPr>
      <w:rPr>
        <w:rFonts w:ascii="Wingdings" w:hAnsi="Wingdings" w:cs="Wingdings"/>
      </w:rPr>
    </w:lvl>
    <w:lvl w:ilvl="6">
      <w:start w:val="1"/>
      <w:numFmt w:val="bullet"/>
      <w:lvlText w:val=""/>
      <w:lvlJc w:val="left"/>
      <w:pPr>
        <w:tabs>
          <w:tab w:val="num" w:pos="0"/>
        </w:tabs>
        <w:ind w:left="5074" w:hanging="360"/>
      </w:pPr>
      <w:rPr>
        <w:rFonts w:ascii="Symbol" w:hAnsi="Symbol" w:cs="Symbol"/>
      </w:rPr>
    </w:lvl>
    <w:lvl w:ilvl="7">
      <w:start w:val="1"/>
      <w:numFmt w:val="bullet"/>
      <w:lvlText w:val="o"/>
      <w:lvlJc w:val="left"/>
      <w:pPr>
        <w:tabs>
          <w:tab w:val="num" w:pos="0"/>
        </w:tabs>
        <w:ind w:left="5794" w:hanging="360"/>
      </w:pPr>
      <w:rPr>
        <w:rFonts w:ascii="Courier New" w:hAnsi="Courier New" w:cs="Courier New"/>
      </w:rPr>
    </w:lvl>
    <w:lvl w:ilvl="8">
      <w:start w:val="1"/>
      <w:numFmt w:val="bullet"/>
      <w:lvlText w:val=""/>
      <w:lvlJc w:val="left"/>
      <w:pPr>
        <w:tabs>
          <w:tab w:val="num" w:pos="0"/>
        </w:tabs>
        <w:ind w:left="6514" w:hanging="360"/>
      </w:pPr>
      <w:rPr>
        <w:rFonts w:ascii="Wingdings" w:hAnsi="Wingdings" w:cs="Wingdings"/>
      </w:rPr>
    </w:lvl>
  </w:abstractNum>
  <w:abstractNum w:abstractNumId="6">
    <w:nsid w:val="00000007"/>
    <w:multiLevelType w:val="multilevel"/>
    <w:tmpl w:val="00000007"/>
    <w:name w:val="WWNum6"/>
    <w:lvl w:ilvl="0">
      <w:start w:val="1"/>
      <w:numFmt w:val="decimal"/>
      <w:lvlText w:val="%1."/>
      <w:lvlJc w:val="left"/>
      <w:pPr>
        <w:tabs>
          <w:tab w:val="num" w:pos="66"/>
        </w:tabs>
        <w:ind w:left="786"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8"/>
    <w:multiLevelType w:val="multilevel"/>
    <w:tmpl w:val="00000008"/>
    <w:name w:val="WWNum7"/>
    <w:lvl w:ilvl="0">
      <w:start w:val="1"/>
      <w:numFmt w:val="bullet"/>
      <w:lvlText w:val=""/>
      <w:lvlJc w:val="left"/>
      <w:pPr>
        <w:tabs>
          <w:tab w:val="num" w:pos="0"/>
        </w:tabs>
        <w:ind w:left="1068" w:hanging="360"/>
      </w:pPr>
      <w:rPr>
        <w:rFonts w:ascii="Symbol" w:hAnsi="Symbol" w:cs="Symbo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8">
    <w:nsid w:val="00000009"/>
    <w:multiLevelType w:val="multilevel"/>
    <w:tmpl w:val="00000009"/>
    <w:name w:val="WW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0000000A"/>
    <w:name w:val="WW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multilevel"/>
    <w:tmpl w:val="0000000B"/>
    <w:name w:val="WW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nsid w:val="0000000C"/>
    <w:multiLevelType w:val="multilevel"/>
    <w:tmpl w:val="0000000C"/>
    <w:name w:val="WW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nsid w:val="0000000D"/>
    <w:multiLevelType w:val="multilevel"/>
    <w:tmpl w:val="0000000D"/>
    <w:name w:val="WW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E"/>
    <w:multiLevelType w:val="multilevel"/>
    <w:tmpl w:val="0000000E"/>
    <w:name w:val="WW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name w:val="WW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10"/>
    <w:multiLevelType w:val="multilevel"/>
    <w:tmpl w:val="00000010"/>
    <w:name w:val="WW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11"/>
    <w:multiLevelType w:val="multilevel"/>
    <w:tmpl w:val="00000011"/>
    <w:name w:val="WW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12"/>
    <w:multiLevelType w:val="multilevel"/>
    <w:tmpl w:val="00000012"/>
    <w:name w:val="WWNum17"/>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1353"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13"/>
    <w:multiLevelType w:val="multilevel"/>
    <w:tmpl w:val="00000013"/>
    <w:name w:val="WWNum18"/>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nsid w:val="00000014"/>
    <w:multiLevelType w:val="multilevel"/>
    <w:tmpl w:val="00000014"/>
    <w:name w:val="WWNum19"/>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nsid w:val="00000015"/>
    <w:multiLevelType w:val="multilevel"/>
    <w:tmpl w:val="00000015"/>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nsid w:val="00000016"/>
    <w:multiLevelType w:val="multilevel"/>
    <w:tmpl w:val="00000016"/>
    <w:name w:val="WWNum21"/>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nsid w:val="00000017"/>
    <w:multiLevelType w:val="multilevel"/>
    <w:tmpl w:val="00000017"/>
    <w:name w:val="WWNum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
    <w:nsid w:val="00000018"/>
    <w:multiLevelType w:val="multilevel"/>
    <w:tmpl w:val="00000018"/>
    <w:name w:val="WWNum2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nsid w:val="00000019"/>
    <w:multiLevelType w:val="multilevel"/>
    <w:tmpl w:val="00000019"/>
    <w:name w:val="WWNum2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
    <w:nsid w:val="0000001A"/>
    <w:multiLevelType w:val="multilevel"/>
    <w:tmpl w:val="0000001A"/>
    <w:name w:val="WWNum2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
    <w:nsid w:val="0000001B"/>
    <w:multiLevelType w:val="multilevel"/>
    <w:tmpl w:val="0000001B"/>
    <w:name w:val="WWNum26"/>
    <w:lvl w:ilvl="0">
      <w:start w:val="1"/>
      <w:numFmt w:val="bullet"/>
      <w:lvlText w:val=""/>
      <w:lvlJc w:val="left"/>
      <w:pPr>
        <w:tabs>
          <w:tab w:val="num" w:pos="0"/>
        </w:tabs>
        <w:ind w:left="789" w:hanging="360"/>
      </w:pPr>
      <w:rPr>
        <w:rFonts w:ascii="Wingdings" w:hAnsi="Wingdings" w:cs="Wingdings"/>
      </w:rPr>
    </w:lvl>
    <w:lvl w:ilvl="1">
      <w:start w:val="1"/>
      <w:numFmt w:val="bullet"/>
      <w:lvlText w:val=""/>
      <w:lvlJc w:val="left"/>
      <w:pPr>
        <w:tabs>
          <w:tab w:val="num" w:pos="0"/>
        </w:tabs>
        <w:ind w:left="1509" w:hanging="360"/>
      </w:pPr>
      <w:rPr>
        <w:rFonts w:ascii="Symbol" w:hAnsi="Symbol" w:cs="Symbol"/>
      </w:rPr>
    </w:lvl>
    <w:lvl w:ilvl="2">
      <w:start w:val="1"/>
      <w:numFmt w:val="bullet"/>
      <w:lvlText w:val=""/>
      <w:lvlJc w:val="left"/>
      <w:pPr>
        <w:tabs>
          <w:tab w:val="num" w:pos="0"/>
        </w:tabs>
        <w:ind w:left="2229" w:hanging="360"/>
      </w:pPr>
      <w:rPr>
        <w:rFonts w:ascii="Wingdings" w:hAnsi="Wingdings" w:cs="Wingdings"/>
      </w:rPr>
    </w:lvl>
    <w:lvl w:ilvl="3">
      <w:start w:val="1"/>
      <w:numFmt w:val="bullet"/>
      <w:lvlText w:val=""/>
      <w:lvlJc w:val="left"/>
      <w:pPr>
        <w:tabs>
          <w:tab w:val="num" w:pos="0"/>
        </w:tabs>
        <w:ind w:left="2949" w:hanging="360"/>
      </w:pPr>
      <w:rPr>
        <w:rFonts w:ascii="Symbol" w:hAnsi="Symbol" w:cs="Symbol"/>
      </w:rPr>
    </w:lvl>
    <w:lvl w:ilvl="4">
      <w:start w:val="1"/>
      <w:numFmt w:val="bullet"/>
      <w:lvlText w:val="o"/>
      <w:lvlJc w:val="left"/>
      <w:pPr>
        <w:tabs>
          <w:tab w:val="num" w:pos="0"/>
        </w:tabs>
        <w:ind w:left="3669" w:hanging="360"/>
      </w:pPr>
      <w:rPr>
        <w:rFonts w:ascii="Courier New" w:hAnsi="Courier New" w:cs="Courier New"/>
      </w:rPr>
    </w:lvl>
    <w:lvl w:ilvl="5">
      <w:start w:val="1"/>
      <w:numFmt w:val="bullet"/>
      <w:lvlText w:val=""/>
      <w:lvlJc w:val="left"/>
      <w:pPr>
        <w:tabs>
          <w:tab w:val="num" w:pos="0"/>
        </w:tabs>
        <w:ind w:left="4389" w:hanging="360"/>
      </w:pPr>
      <w:rPr>
        <w:rFonts w:ascii="Wingdings" w:hAnsi="Wingdings" w:cs="Wingdings"/>
      </w:rPr>
    </w:lvl>
    <w:lvl w:ilvl="6">
      <w:start w:val="1"/>
      <w:numFmt w:val="bullet"/>
      <w:lvlText w:val=""/>
      <w:lvlJc w:val="left"/>
      <w:pPr>
        <w:tabs>
          <w:tab w:val="num" w:pos="0"/>
        </w:tabs>
        <w:ind w:left="5109" w:hanging="360"/>
      </w:pPr>
      <w:rPr>
        <w:rFonts w:ascii="Symbol" w:hAnsi="Symbol" w:cs="Symbol"/>
      </w:rPr>
    </w:lvl>
    <w:lvl w:ilvl="7">
      <w:start w:val="1"/>
      <w:numFmt w:val="bullet"/>
      <w:lvlText w:val="o"/>
      <w:lvlJc w:val="left"/>
      <w:pPr>
        <w:tabs>
          <w:tab w:val="num" w:pos="0"/>
        </w:tabs>
        <w:ind w:left="5829" w:hanging="360"/>
      </w:pPr>
      <w:rPr>
        <w:rFonts w:ascii="Courier New" w:hAnsi="Courier New" w:cs="Courier New"/>
      </w:rPr>
    </w:lvl>
    <w:lvl w:ilvl="8">
      <w:start w:val="1"/>
      <w:numFmt w:val="bullet"/>
      <w:lvlText w:val=""/>
      <w:lvlJc w:val="left"/>
      <w:pPr>
        <w:tabs>
          <w:tab w:val="num" w:pos="0"/>
        </w:tabs>
        <w:ind w:left="6549" w:hanging="360"/>
      </w:pPr>
      <w:rPr>
        <w:rFonts w:ascii="Wingdings" w:hAnsi="Wingdings" w:cs="Wingdings"/>
      </w:rPr>
    </w:lvl>
  </w:abstractNum>
  <w:abstractNum w:abstractNumId="27">
    <w:nsid w:val="0000001C"/>
    <w:multiLevelType w:val="multilevel"/>
    <w:tmpl w:val="0000001C"/>
    <w:name w:val="WWNum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
    <w:nsid w:val="0000001D"/>
    <w:multiLevelType w:val="multilevel"/>
    <w:tmpl w:val="0000001D"/>
    <w:name w:val="WWNum28"/>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nsid w:val="0000001E"/>
    <w:multiLevelType w:val="multilevel"/>
    <w:tmpl w:val="0000001E"/>
    <w:name w:val="WWNum30"/>
    <w:lvl w:ilvl="0">
      <w:start w:val="1"/>
      <w:numFmt w:val="bullet"/>
      <w:lvlText w:val=""/>
      <w:lvlJc w:val="left"/>
      <w:pPr>
        <w:tabs>
          <w:tab w:val="num" w:pos="0"/>
        </w:tabs>
        <w:ind w:left="765" w:hanging="360"/>
      </w:pPr>
      <w:rPr>
        <w:rFonts w:ascii="Symbol" w:hAnsi="Symbol" w:cs="Symbol"/>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cs="Wingdings"/>
      </w:rPr>
    </w:lvl>
    <w:lvl w:ilvl="3">
      <w:start w:val="1"/>
      <w:numFmt w:val="bullet"/>
      <w:lvlText w:val=""/>
      <w:lvlJc w:val="left"/>
      <w:pPr>
        <w:tabs>
          <w:tab w:val="num" w:pos="0"/>
        </w:tabs>
        <w:ind w:left="2925" w:hanging="360"/>
      </w:pPr>
      <w:rPr>
        <w:rFonts w:ascii="Symbol" w:hAnsi="Symbol" w:cs="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cs="Wingdings"/>
      </w:rPr>
    </w:lvl>
    <w:lvl w:ilvl="6">
      <w:start w:val="1"/>
      <w:numFmt w:val="bullet"/>
      <w:lvlText w:val=""/>
      <w:lvlJc w:val="left"/>
      <w:pPr>
        <w:tabs>
          <w:tab w:val="num" w:pos="0"/>
        </w:tabs>
        <w:ind w:left="5085" w:hanging="360"/>
      </w:pPr>
      <w:rPr>
        <w:rFonts w:ascii="Symbol" w:hAnsi="Symbol" w:cs="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cs="Wingdings"/>
      </w:rPr>
    </w:lvl>
  </w:abstractNum>
  <w:abstractNum w:abstractNumId="30">
    <w:nsid w:val="0000001F"/>
    <w:multiLevelType w:val="multilevel"/>
    <w:tmpl w:val="0000001F"/>
    <w:name w:val="WWNum31"/>
    <w:lvl w:ilvl="0">
      <w:start w:val="1"/>
      <w:numFmt w:val="bullet"/>
      <w:lvlText w:val=""/>
      <w:lvlJc w:val="left"/>
      <w:pPr>
        <w:tabs>
          <w:tab w:val="num" w:pos="0"/>
        </w:tabs>
        <w:ind w:left="1146" w:hanging="360"/>
      </w:pPr>
      <w:rPr>
        <w:rFonts w:ascii="Symbol" w:hAnsi="Symbol" w:cs="Symbol"/>
      </w:rPr>
    </w:lvl>
    <w:lvl w:ilvl="1">
      <w:start w:val="1"/>
      <w:numFmt w:val="bullet"/>
      <w:lvlText w:val=""/>
      <w:lvlJc w:val="left"/>
      <w:pPr>
        <w:tabs>
          <w:tab w:val="num" w:pos="0"/>
        </w:tabs>
        <w:ind w:left="1146" w:hanging="360"/>
      </w:pPr>
      <w:rPr>
        <w:rFonts w:ascii="Symbol" w:hAnsi="Symbol" w:cs="Symbol"/>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31">
    <w:nsid w:val="00000020"/>
    <w:multiLevelType w:val="multilevel"/>
    <w:tmpl w:val="00000020"/>
    <w:name w:val="WWNum3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2">
    <w:nsid w:val="00000021"/>
    <w:multiLevelType w:val="multilevel"/>
    <w:tmpl w:val="00000021"/>
    <w:name w:val="WWNum3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3">
    <w:nsid w:val="00000022"/>
    <w:multiLevelType w:val="multilevel"/>
    <w:tmpl w:val="00000022"/>
    <w:name w:val="WWNum34"/>
    <w:lvl w:ilvl="0">
      <w:start w:val="1"/>
      <w:numFmt w:val="decimal"/>
      <w:lvlText w:val="%1."/>
      <w:lvlJc w:val="left"/>
      <w:pPr>
        <w:tabs>
          <w:tab w:val="num" w:pos="0"/>
        </w:tabs>
        <w:ind w:left="1068" w:hanging="360"/>
      </w:pPr>
      <w:rPr>
        <w:b/>
      </w:r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34">
    <w:nsid w:val="00000023"/>
    <w:multiLevelType w:val="multilevel"/>
    <w:tmpl w:val="00000023"/>
    <w:name w:val="WWNum3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nsid w:val="00000024"/>
    <w:multiLevelType w:val="multilevel"/>
    <w:tmpl w:val="00000024"/>
    <w:name w:val="WWNum3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6">
    <w:nsid w:val="00000025"/>
    <w:multiLevelType w:val="multilevel"/>
    <w:tmpl w:val="00000025"/>
    <w:name w:val="WWNum37"/>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7">
    <w:nsid w:val="00000026"/>
    <w:multiLevelType w:val="multilevel"/>
    <w:tmpl w:val="00000026"/>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nsid w:val="00000027"/>
    <w:multiLevelType w:val="multilevel"/>
    <w:tmpl w:val="00000027"/>
    <w:name w:val="WW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nsid w:val="00000028"/>
    <w:multiLevelType w:val="multilevel"/>
    <w:tmpl w:val="00000028"/>
    <w:name w:val="WWNum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nsid w:val="00000029"/>
    <w:multiLevelType w:val="multilevel"/>
    <w:tmpl w:val="00000029"/>
    <w:name w:val="WWNum4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nsid w:val="0000002A"/>
    <w:multiLevelType w:val="multilevel"/>
    <w:tmpl w:val="0000002A"/>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nsid w:val="0000002B"/>
    <w:multiLevelType w:val="multilevel"/>
    <w:tmpl w:val="0000002B"/>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3">
    <w:nsid w:val="0000002C"/>
    <w:multiLevelType w:val="multilevel"/>
    <w:tmpl w:val="0000002C"/>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000002D"/>
    <w:multiLevelType w:val="multilevel"/>
    <w:tmpl w:val="0000002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0EEB7923"/>
    <w:multiLevelType w:val="hybridMultilevel"/>
    <w:tmpl w:val="2D78CB34"/>
    <w:lvl w:ilvl="0" w:tplc="0415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nsid w:val="26AB1CF5"/>
    <w:multiLevelType w:val="hybridMultilevel"/>
    <w:tmpl w:val="1EAABF9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2C196C89"/>
    <w:multiLevelType w:val="hybridMultilevel"/>
    <w:tmpl w:val="0A6E91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nsid w:val="2DCC21A8"/>
    <w:multiLevelType w:val="hybridMultilevel"/>
    <w:tmpl w:val="B4C0C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5E33069F"/>
    <w:multiLevelType w:val="hybridMultilevel"/>
    <w:tmpl w:val="7B0011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72020D2F"/>
    <w:multiLevelType w:val="hybridMultilevel"/>
    <w:tmpl w:val="7270CB4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9"/>
  </w:num>
  <w:num w:numId="47">
    <w:abstractNumId w:val="45"/>
  </w:num>
  <w:num w:numId="48">
    <w:abstractNumId w:val="50"/>
  </w:num>
  <w:num w:numId="49">
    <w:abstractNumId w:val="47"/>
  </w:num>
  <w:num w:numId="50">
    <w:abstractNumId w:val="48"/>
  </w:num>
  <w:num w:numId="51">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11F"/>
    <w:rsid w:val="00005B92"/>
    <w:rsid w:val="00014A9F"/>
    <w:rsid w:val="0002722D"/>
    <w:rsid w:val="0003354A"/>
    <w:rsid w:val="00043A6F"/>
    <w:rsid w:val="00043B6A"/>
    <w:rsid w:val="000454C5"/>
    <w:rsid w:val="00054C2E"/>
    <w:rsid w:val="00065260"/>
    <w:rsid w:val="00066D18"/>
    <w:rsid w:val="00072D9D"/>
    <w:rsid w:val="00074862"/>
    <w:rsid w:val="00075519"/>
    <w:rsid w:val="00076831"/>
    <w:rsid w:val="00086333"/>
    <w:rsid w:val="00092F74"/>
    <w:rsid w:val="000971AF"/>
    <w:rsid w:val="000B016A"/>
    <w:rsid w:val="000C522D"/>
    <w:rsid w:val="000D0FCA"/>
    <w:rsid w:val="000D41ED"/>
    <w:rsid w:val="000D4B12"/>
    <w:rsid w:val="000D62B3"/>
    <w:rsid w:val="000E0338"/>
    <w:rsid w:val="000E5CB4"/>
    <w:rsid w:val="000F067B"/>
    <w:rsid w:val="000F6038"/>
    <w:rsid w:val="001025EA"/>
    <w:rsid w:val="00107501"/>
    <w:rsid w:val="00110D91"/>
    <w:rsid w:val="001115A4"/>
    <w:rsid w:val="001120F4"/>
    <w:rsid w:val="001136CB"/>
    <w:rsid w:val="001276BB"/>
    <w:rsid w:val="00132049"/>
    <w:rsid w:val="00154AD1"/>
    <w:rsid w:val="00167432"/>
    <w:rsid w:val="00180E61"/>
    <w:rsid w:val="00194088"/>
    <w:rsid w:val="001A22B2"/>
    <w:rsid w:val="001B2E50"/>
    <w:rsid w:val="001C1858"/>
    <w:rsid w:val="001D5DBF"/>
    <w:rsid w:val="001E2054"/>
    <w:rsid w:val="001E2E89"/>
    <w:rsid w:val="001F0649"/>
    <w:rsid w:val="001F595F"/>
    <w:rsid w:val="00206190"/>
    <w:rsid w:val="002139C3"/>
    <w:rsid w:val="00217C54"/>
    <w:rsid w:val="00217F17"/>
    <w:rsid w:val="00224548"/>
    <w:rsid w:val="00226660"/>
    <w:rsid w:val="00227B7C"/>
    <w:rsid w:val="00232055"/>
    <w:rsid w:val="002355C7"/>
    <w:rsid w:val="002373AB"/>
    <w:rsid w:val="002502AC"/>
    <w:rsid w:val="00254D22"/>
    <w:rsid w:val="002568DF"/>
    <w:rsid w:val="00267F27"/>
    <w:rsid w:val="002722F2"/>
    <w:rsid w:val="00276461"/>
    <w:rsid w:val="00277D07"/>
    <w:rsid w:val="00281DA3"/>
    <w:rsid w:val="00292256"/>
    <w:rsid w:val="00295511"/>
    <w:rsid w:val="002A54C3"/>
    <w:rsid w:val="002B1D52"/>
    <w:rsid w:val="002B72FB"/>
    <w:rsid w:val="002C5AEA"/>
    <w:rsid w:val="002C67DC"/>
    <w:rsid w:val="002D6DB4"/>
    <w:rsid w:val="002D754D"/>
    <w:rsid w:val="002E2306"/>
    <w:rsid w:val="002E7E7C"/>
    <w:rsid w:val="003006D5"/>
    <w:rsid w:val="003130BC"/>
    <w:rsid w:val="00317E24"/>
    <w:rsid w:val="0032002D"/>
    <w:rsid w:val="00322956"/>
    <w:rsid w:val="00330852"/>
    <w:rsid w:val="00331898"/>
    <w:rsid w:val="00337563"/>
    <w:rsid w:val="00341B9E"/>
    <w:rsid w:val="00341D04"/>
    <w:rsid w:val="0034427E"/>
    <w:rsid w:val="00346378"/>
    <w:rsid w:val="003466E8"/>
    <w:rsid w:val="00352E98"/>
    <w:rsid w:val="003701EE"/>
    <w:rsid w:val="0037059B"/>
    <w:rsid w:val="003824E8"/>
    <w:rsid w:val="0038427D"/>
    <w:rsid w:val="00394CEB"/>
    <w:rsid w:val="00395597"/>
    <w:rsid w:val="003A3FD2"/>
    <w:rsid w:val="003B58DC"/>
    <w:rsid w:val="003B6939"/>
    <w:rsid w:val="003B6E92"/>
    <w:rsid w:val="003C6EF7"/>
    <w:rsid w:val="003D084E"/>
    <w:rsid w:val="003D5F6F"/>
    <w:rsid w:val="003F301A"/>
    <w:rsid w:val="003F55B7"/>
    <w:rsid w:val="003F7749"/>
    <w:rsid w:val="004067B3"/>
    <w:rsid w:val="004073F5"/>
    <w:rsid w:val="00420EC9"/>
    <w:rsid w:val="004264C1"/>
    <w:rsid w:val="00427466"/>
    <w:rsid w:val="00430620"/>
    <w:rsid w:val="004308E4"/>
    <w:rsid w:val="00435724"/>
    <w:rsid w:val="00437804"/>
    <w:rsid w:val="00443416"/>
    <w:rsid w:val="00452115"/>
    <w:rsid w:val="00467441"/>
    <w:rsid w:val="0047397B"/>
    <w:rsid w:val="0047409C"/>
    <w:rsid w:val="00477058"/>
    <w:rsid w:val="00494FC3"/>
    <w:rsid w:val="004B3B25"/>
    <w:rsid w:val="004C0212"/>
    <w:rsid w:val="004E320A"/>
    <w:rsid w:val="004F53C0"/>
    <w:rsid w:val="00513504"/>
    <w:rsid w:val="00515C57"/>
    <w:rsid w:val="00525012"/>
    <w:rsid w:val="0054165D"/>
    <w:rsid w:val="00552C2F"/>
    <w:rsid w:val="00554230"/>
    <w:rsid w:val="0056595F"/>
    <w:rsid w:val="005747F2"/>
    <w:rsid w:val="00585592"/>
    <w:rsid w:val="005859B0"/>
    <w:rsid w:val="005A70DA"/>
    <w:rsid w:val="005B4BFC"/>
    <w:rsid w:val="005C2252"/>
    <w:rsid w:val="005C4F50"/>
    <w:rsid w:val="005C7B57"/>
    <w:rsid w:val="005D284B"/>
    <w:rsid w:val="005D396E"/>
    <w:rsid w:val="005D57EB"/>
    <w:rsid w:val="005D6C7E"/>
    <w:rsid w:val="005E06FA"/>
    <w:rsid w:val="006320C8"/>
    <w:rsid w:val="00643064"/>
    <w:rsid w:val="00646715"/>
    <w:rsid w:val="00647E9D"/>
    <w:rsid w:val="00662EDC"/>
    <w:rsid w:val="00664BA7"/>
    <w:rsid w:val="00665377"/>
    <w:rsid w:val="00665432"/>
    <w:rsid w:val="0066560E"/>
    <w:rsid w:val="0067123A"/>
    <w:rsid w:val="00683B2A"/>
    <w:rsid w:val="006929F8"/>
    <w:rsid w:val="00697648"/>
    <w:rsid w:val="006A3208"/>
    <w:rsid w:val="006C0844"/>
    <w:rsid w:val="006C3FF7"/>
    <w:rsid w:val="006C5BF5"/>
    <w:rsid w:val="006C66F9"/>
    <w:rsid w:val="006C6C22"/>
    <w:rsid w:val="006C7B70"/>
    <w:rsid w:val="006E17FD"/>
    <w:rsid w:val="0070481D"/>
    <w:rsid w:val="007163B7"/>
    <w:rsid w:val="00734ED4"/>
    <w:rsid w:val="0074029F"/>
    <w:rsid w:val="00774FC6"/>
    <w:rsid w:val="007773F5"/>
    <w:rsid w:val="00785ADB"/>
    <w:rsid w:val="00786F1C"/>
    <w:rsid w:val="00787BA2"/>
    <w:rsid w:val="00795737"/>
    <w:rsid w:val="007A21ED"/>
    <w:rsid w:val="007A5763"/>
    <w:rsid w:val="007B4BCA"/>
    <w:rsid w:val="007B6FDB"/>
    <w:rsid w:val="007B712C"/>
    <w:rsid w:val="007C6696"/>
    <w:rsid w:val="00801F52"/>
    <w:rsid w:val="00807465"/>
    <w:rsid w:val="0081358D"/>
    <w:rsid w:val="00816644"/>
    <w:rsid w:val="008246E4"/>
    <w:rsid w:val="00862E2C"/>
    <w:rsid w:val="0087577A"/>
    <w:rsid w:val="00882F0A"/>
    <w:rsid w:val="008920DD"/>
    <w:rsid w:val="008A24F7"/>
    <w:rsid w:val="008A3684"/>
    <w:rsid w:val="008C2975"/>
    <w:rsid w:val="008D34CD"/>
    <w:rsid w:val="008E0D10"/>
    <w:rsid w:val="008F0345"/>
    <w:rsid w:val="008F0444"/>
    <w:rsid w:val="008F1D62"/>
    <w:rsid w:val="008F5017"/>
    <w:rsid w:val="00902E65"/>
    <w:rsid w:val="009147BE"/>
    <w:rsid w:val="00915979"/>
    <w:rsid w:val="00931559"/>
    <w:rsid w:val="00933782"/>
    <w:rsid w:val="009337B2"/>
    <w:rsid w:val="00934374"/>
    <w:rsid w:val="0093634A"/>
    <w:rsid w:val="00940157"/>
    <w:rsid w:val="00953E72"/>
    <w:rsid w:val="00960220"/>
    <w:rsid w:val="009627EC"/>
    <w:rsid w:val="00965480"/>
    <w:rsid w:val="00976E8B"/>
    <w:rsid w:val="00982BE0"/>
    <w:rsid w:val="009870C2"/>
    <w:rsid w:val="00995540"/>
    <w:rsid w:val="009A339C"/>
    <w:rsid w:val="009A4077"/>
    <w:rsid w:val="009A4EEA"/>
    <w:rsid w:val="009B0D17"/>
    <w:rsid w:val="009B5D10"/>
    <w:rsid w:val="009C2E6E"/>
    <w:rsid w:val="009C2F18"/>
    <w:rsid w:val="009F2771"/>
    <w:rsid w:val="009F2FB3"/>
    <w:rsid w:val="00A0066A"/>
    <w:rsid w:val="00A01658"/>
    <w:rsid w:val="00A22BC4"/>
    <w:rsid w:val="00A33CFE"/>
    <w:rsid w:val="00A352DB"/>
    <w:rsid w:val="00A37EBC"/>
    <w:rsid w:val="00A37EDA"/>
    <w:rsid w:val="00A45E56"/>
    <w:rsid w:val="00A4699A"/>
    <w:rsid w:val="00A55DE5"/>
    <w:rsid w:val="00A564D8"/>
    <w:rsid w:val="00A6132A"/>
    <w:rsid w:val="00A61C58"/>
    <w:rsid w:val="00A660D7"/>
    <w:rsid w:val="00A70504"/>
    <w:rsid w:val="00A77990"/>
    <w:rsid w:val="00A94905"/>
    <w:rsid w:val="00A95C28"/>
    <w:rsid w:val="00AB4883"/>
    <w:rsid w:val="00AC1DD8"/>
    <w:rsid w:val="00AC31EA"/>
    <w:rsid w:val="00AD26AA"/>
    <w:rsid w:val="00AD69F2"/>
    <w:rsid w:val="00AE097E"/>
    <w:rsid w:val="00AE156E"/>
    <w:rsid w:val="00AE18C2"/>
    <w:rsid w:val="00AF0D18"/>
    <w:rsid w:val="00B04594"/>
    <w:rsid w:val="00B04DB2"/>
    <w:rsid w:val="00B06E51"/>
    <w:rsid w:val="00B133F8"/>
    <w:rsid w:val="00B14575"/>
    <w:rsid w:val="00B15703"/>
    <w:rsid w:val="00B178FF"/>
    <w:rsid w:val="00B17AD0"/>
    <w:rsid w:val="00B254F7"/>
    <w:rsid w:val="00B2749A"/>
    <w:rsid w:val="00B32B9B"/>
    <w:rsid w:val="00B458C7"/>
    <w:rsid w:val="00B45B11"/>
    <w:rsid w:val="00B5211F"/>
    <w:rsid w:val="00B55805"/>
    <w:rsid w:val="00B6400D"/>
    <w:rsid w:val="00B85CF8"/>
    <w:rsid w:val="00B85D26"/>
    <w:rsid w:val="00B869AD"/>
    <w:rsid w:val="00B9325A"/>
    <w:rsid w:val="00B97539"/>
    <w:rsid w:val="00BA17BD"/>
    <w:rsid w:val="00BA5DB6"/>
    <w:rsid w:val="00BC152B"/>
    <w:rsid w:val="00BC364C"/>
    <w:rsid w:val="00BD0778"/>
    <w:rsid w:val="00BD3C15"/>
    <w:rsid w:val="00BE75DF"/>
    <w:rsid w:val="00BF0C5C"/>
    <w:rsid w:val="00BF38E1"/>
    <w:rsid w:val="00BF4886"/>
    <w:rsid w:val="00BF636B"/>
    <w:rsid w:val="00C05FDF"/>
    <w:rsid w:val="00C16F0A"/>
    <w:rsid w:val="00C208EB"/>
    <w:rsid w:val="00C54AE1"/>
    <w:rsid w:val="00C56D0E"/>
    <w:rsid w:val="00C65D5B"/>
    <w:rsid w:val="00C67B5C"/>
    <w:rsid w:val="00C71DF4"/>
    <w:rsid w:val="00C767DA"/>
    <w:rsid w:val="00C8155E"/>
    <w:rsid w:val="00C8757E"/>
    <w:rsid w:val="00C927FA"/>
    <w:rsid w:val="00C92BF2"/>
    <w:rsid w:val="00C95E29"/>
    <w:rsid w:val="00C96CAF"/>
    <w:rsid w:val="00C9750D"/>
    <w:rsid w:val="00CB4629"/>
    <w:rsid w:val="00CB676D"/>
    <w:rsid w:val="00CC1C2E"/>
    <w:rsid w:val="00CC5633"/>
    <w:rsid w:val="00CE0385"/>
    <w:rsid w:val="00CF4E98"/>
    <w:rsid w:val="00CF628A"/>
    <w:rsid w:val="00D001E0"/>
    <w:rsid w:val="00D01C12"/>
    <w:rsid w:val="00D0495B"/>
    <w:rsid w:val="00D13631"/>
    <w:rsid w:val="00D345B0"/>
    <w:rsid w:val="00D4041D"/>
    <w:rsid w:val="00D51361"/>
    <w:rsid w:val="00D5217D"/>
    <w:rsid w:val="00D57ED7"/>
    <w:rsid w:val="00D627AE"/>
    <w:rsid w:val="00D7039C"/>
    <w:rsid w:val="00D70745"/>
    <w:rsid w:val="00D728D0"/>
    <w:rsid w:val="00D76B94"/>
    <w:rsid w:val="00D821A4"/>
    <w:rsid w:val="00D849E4"/>
    <w:rsid w:val="00D87874"/>
    <w:rsid w:val="00D901CC"/>
    <w:rsid w:val="00D9129A"/>
    <w:rsid w:val="00D923BE"/>
    <w:rsid w:val="00D94569"/>
    <w:rsid w:val="00DA1440"/>
    <w:rsid w:val="00DA33FB"/>
    <w:rsid w:val="00DC4E4D"/>
    <w:rsid w:val="00DC643B"/>
    <w:rsid w:val="00DD347A"/>
    <w:rsid w:val="00DD38D6"/>
    <w:rsid w:val="00DE03A0"/>
    <w:rsid w:val="00DE516A"/>
    <w:rsid w:val="00DF05FF"/>
    <w:rsid w:val="00DF4EAF"/>
    <w:rsid w:val="00E0001F"/>
    <w:rsid w:val="00E04AD2"/>
    <w:rsid w:val="00E1698C"/>
    <w:rsid w:val="00E21639"/>
    <w:rsid w:val="00E27F82"/>
    <w:rsid w:val="00E3215B"/>
    <w:rsid w:val="00E32A8C"/>
    <w:rsid w:val="00E3741F"/>
    <w:rsid w:val="00E570EF"/>
    <w:rsid w:val="00E63B06"/>
    <w:rsid w:val="00E74A78"/>
    <w:rsid w:val="00E82B96"/>
    <w:rsid w:val="00E85DFD"/>
    <w:rsid w:val="00E925BB"/>
    <w:rsid w:val="00E9573D"/>
    <w:rsid w:val="00EA2F15"/>
    <w:rsid w:val="00EA3D04"/>
    <w:rsid w:val="00EB2C70"/>
    <w:rsid w:val="00EB34E5"/>
    <w:rsid w:val="00EB4D95"/>
    <w:rsid w:val="00EB5900"/>
    <w:rsid w:val="00EC52C2"/>
    <w:rsid w:val="00EC7CBC"/>
    <w:rsid w:val="00ED07AD"/>
    <w:rsid w:val="00ED7AD0"/>
    <w:rsid w:val="00EE468D"/>
    <w:rsid w:val="00EF46A6"/>
    <w:rsid w:val="00F063B9"/>
    <w:rsid w:val="00F06D49"/>
    <w:rsid w:val="00F1283B"/>
    <w:rsid w:val="00F14BCD"/>
    <w:rsid w:val="00F20064"/>
    <w:rsid w:val="00F23573"/>
    <w:rsid w:val="00F52D6C"/>
    <w:rsid w:val="00F54706"/>
    <w:rsid w:val="00F64BDE"/>
    <w:rsid w:val="00F71C4C"/>
    <w:rsid w:val="00F73040"/>
    <w:rsid w:val="00F7447F"/>
    <w:rsid w:val="00F81315"/>
    <w:rsid w:val="00F82D8E"/>
    <w:rsid w:val="00F8514F"/>
    <w:rsid w:val="00F911F1"/>
    <w:rsid w:val="00F9694A"/>
    <w:rsid w:val="00FB54CB"/>
    <w:rsid w:val="00FC0E27"/>
    <w:rsid w:val="00FC4908"/>
    <w:rsid w:val="00FC5BFC"/>
    <w:rsid w:val="00FD0C2C"/>
    <w:rsid w:val="00FE49FD"/>
    <w:rsid w:val="00FF273E"/>
    <w:rsid w:val="00FF6A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A352DB"/>
    <w:pPr>
      <w:suppressAutoHyphens/>
      <w:spacing w:before="200" w:after="200" w:line="276" w:lineRule="auto"/>
    </w:pPr>
    <w:rPr>
      <w:rFonts w:ascii="Calibri" w:eastAsia="SimSun" w:hAnsi="Calibri" w:cs="Tahoma"/>
      <w:sz w:val="20"/>
      <w:szCs w:val="20"/>
      <w:lang w:val="pl-PL" w:eastAsia="ar-SA"/>
    </w:rPr>
  </w:style>
  <w:style w:type="paragraph" w:styleId="Nagwek1">
    <w:name w:val="heading 1"/>
    <w:basedOn w:val="Normalny"/>
    <w:next w:val="Tekstpodstawowy"/>
    <w:link w:val="Nagwek1Znak1"/>
    <w:qFormat/>
    <w:rsid w:val="00B5211F"/>
    <w:pPr>
      <w:numPr>
        <w:numId w:val="1"/>
      </w:numPr>
      <w:pBdr>
        <w:top w:val="single" w:sz="24" w:space="0" w:color="808080"/>
        <w:left w:val="single" w:sz="24" w:space="0" w:color="808080"/>
        <w:bottom w:val="single" w:sz="24" w:space="0" w:color="808080"/>
        <w:right w:val="single" w:sz="24" w:space="0" w:color="808080"/>
      </w:pBdr>
      <w:shd w:val="clear" w:color="auto" w:fill="4F81BD"/>
      <w:spacing w:after="0"/>
      <w:outlineLvl w:val="0"/>
    </w:pPr>
    <w:rPr>
      <w:b/>
      <w:bCs/>
      <w:caps/>
      <w:color w:val="FFFFFF"/>
      <w:spacing w:val="15"/>
      <w:sz w:val="22"/>
      <w:szCs w:val="22"/>
    </w:rPr>
  </w:style>
  <w:style w:type="paragraph" w:styleId="Nagwek2">
    <w:name w:val="heading 2"/>
    <w:basedOn w:val="Normalny"/>
    <w:next w:val="Tekstpodstawowy"/>
    <w:link w:val="Nagwek2Znak1"/>
    <w:qFormat/>
    <w:rsid w:val="00B5211F"/>
    <w:pPr>
      <w:numPr>
        <w:ilvl w:val="1"/>
        <w:numId w:val="1"/>
      </w:numPr>
      <w:pBdr>
        <w:top w:val="single" w:sz="24" w:space="0" w:color="FFFFFF"/>
        <w:left w:val="single" w:sz="24" w:space="0" w:color="FFFFFF"/>
        <w:bottom w:val="single" w:sz="24" w:space="0" w:color="FFFFFF"/>
        <w:right w:val="single" w:sz="24" w:space="0" w:color="FFFFFF"/>
      </w:pBdr>
      <w:shd w:val="clear" w:color="auto" w:fill="DBE5F1"/>
      <w:spacing w:after="0"/>
      <w:outlineLvl w:val="1"/>
    </w:pPr>
    <w:rPr>
      <w:caps/>
      <w:spacing w:val="15"/>
      <w:sz w:val="22"/>
      <w:szCs w:val="22"/>
    </w:rPr>
  </w:style>
  <w:style w:type="paragraph" w:styleId="Nagwek3">
    <w:name w:val="heading 3"/>
    <w:basedOn w:val="Normalny"/>
    <w:next w:val="Tekstpodstawowy"/>
    <w:link w:val="Nagwek3Znak1"/>
    <w:qFormat/>
    <w:rsid w:val="00B5211F"/>
    <w:pPr>
      <w:numPr>
        <w:ilvl w:val="2"/>
        <w:numId w:val="1"/>
      </w:numPr>
      <w:pBdr>
        <w:top w:val="single" w:sz="6" w:space="2" w:color="808080"/>
        <w:left w:val="single" w:sz="6" w:space="2" w:color="808080"/>
      </w:pBdr>
      <w:spacing w:before="300" w:after="0"/>
      <w:outlineLvl w:val="2"/>
    </w:pPr>
    <w:rPr>
      <w:caps/>
      <w:color w:val="243F60"/>
      <w:spacing w:val="15"/>
      <w:sz w:val="22"/>
      <w:szCs w:val="22"/>
    </w:rPr>
  </w:style>
  <w:style w:type="paragraph" w:styleId="Nagwek4">
    <w:name w:val="heading 4"/>
    <w:basedOn w:val="Normalny"/>
    <w:next w:val="Tekstpodstawowy"/>
    <w:link w:val="Nagwek4Znak1"/>
    <w:qFormat/>
    <w:rsid w:val="00B5211F"/>
    <w:pPr>
      <w:numPr>
        <w:ilvl w:val="3"/>
        <w:numId w:val="1"/>
      </w:numPr>
      <w:pBdr>
        <w:top w:val="single" w:sz="8" w:space="2" w:color="808080"/>
        <w:left w:val="single" w:sz="8" w:space="2" w:color="808080"/>
      </w:pBdr>
      <w:spacing w:before="300" w:after="0"/>
      <w:outlineLvl w:val="3"/>
    </w:pPr>
    <w:rPr>
      <w:caps/>
      <w:color w:val="365F91"/>
      <w:spacing w:val="10"/>
      <w:sz w:val="22"/>
      <w:szCs w:val="22"/>
    </w:rPr>
  </w:style>
  <w:style w:type="paragraph" w:styleId="Nagwek5">
    <w:name w:val="heading 5"/>
    <w:basedOn w:val="Normalny"/>
    <w:next w:val="Tekstpodstawowy"/>
    <w:link w:val="Nagwek5Znak1"/>
    <w:qFormat/>
    <w:rsid w:val="00B5211F"/>
    <w:pPr>
      <w:numPr>
        <w:ilvl w:val="4"/>
        <w:numId w:val="1"/>
      </w:numPr>
      <w:pBdr>
        <w:bottom w:val="single" w:sz="6" w:space="1" w:color="808080"/>
      </w:pBdr>
      <w:spacing w:before="300" w:after="0"/>
      <w:outlineLvl w:val="4"/>
    </w:pPr>
    <w:rPr>
      <w:caps/>
      <w:color w:val="365F91"/>
      <w:spacing w:val="10"/>
      <w:sz w:val="22"/>
      <w:szCs w:val="22"/>
    </w:rPr>
  </w:style>
  <w:style w:type="paragraph" w:styleId="Nagwek6">
    <w:name w:val="heading 6"/>
    <w:basedOn w:val="Normalny"/>
    <w:next w:val="Tekstpodstawowy"/>
    <w:link w:val="Nagwek6Znak1"/>
    <w:qFormat/>
    <w:rsid w:val="00B5211F"/>
    <w:pPr>
      <w:numPr>
        <w:ilvl w:val="5"/>
        <w:numId w:val="1"/>
      </w:numPr>
      <w:pBdr>
        <w:bottom w:val="single" w:sz="8" w:space="1" w:color="808080"/>
      </w:pBdr>
      <w:spacing w:before="300" w:after="0"/>
      <w:outlineLvl w:val="5"/>
    </w:pPr>
    <w:rPr>
      <w:caps/>
      <w:color w:val="365F91"/>
      <w:spacing w:val="10"/>
      <w:sz w:val="22"/>
      <w:szCs w:val="22"/>
    </w:rPr>
  </w:style>
  <w:style w:type="paragraph" w:styleId="Nagwek7">
    <w:name w:val="heading 7"/>
    <w:basedOn w:val="Normalny"/>
    <w:next w:val="Tekstpodstawowy"/>
    <w:link w:val="Nagwek7Znak1"/>
    <w:qFormat/>
    <w:rsid w:val="00B5211F"/>
    <w:pPr>
      <w:numPr>
        <w:ilvl w:val="6"/>
        <w:numId w:val="1"/>
      </w:numPr>
      <w:spacing w:before="300" w:after="0"/>
      <w:outlineLvl w:val="6"/>
    </w:pPr>
    <w:rPr>
      <w:caps/>
      <w:color w:val="365F91"/>
      <w:spacing w:val="10"/>
      <w:sz w:val="22"/>
      <w:szCs w:val="22"/>
    </w:rPr>
  </w:style>
  <w:style w:type="paragraph" w:styleId="Nagwek8">
    <w:name w:val="heading 8"/>
    <w:basedOn w:val="Normalny"/>
    <w:next w:val="Tekstpodstawowy"/>
    <w:link w:val="Nagwek8Znak1"/>
    <w:qFormat/>
    <w:rsid w:val="00B5211F"/>
    <w:pPr>
      <w:numPr>
        <w:ilvl w:val="7"/>
        <w:numId w:val="1"/>
      </w:numPr>
      <w:spacing w:before="300" w:after="0"/>
      <w:outlineLvl w:val="7"/>
    </w:pPr>
    <w:rPr>
      <w:caps/>
      <w:spacing w:val="10"/>
      <w:sz w:val="18"/>
      <w:szCs w:val="18"/>
    </w:rPr>
  </w:style>
  <w:style w:type="paragraph" w:styleId="Nagwek9">
    <w:name w:val="heading 9"/>
    <w:basedOn w:val="Normalny"/>
    <w:next w:val="Tekstpodstawowy"/>
    <w:link w:val="Nagwek9Znak1"/>
    <w:qFormat/>
    <w:rsid w:val="00B5211F"/>
    <w:pPr>
      <w:numPr>
        <w:ilvl w:val="8"/>
        <w:numId w:val="1"/>
      </w:num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1"/>
    <w:rsid w:val="00B5211F"/>
    <w:pPr>
      <w:spacing w:after="0" w:line="100" w:lineRule="atLeast"/>
      <w:jc w:val="both"/>
    </w:pPr>
    <w:rPr>
      <w:rFonts w:ascii="Arial" w:eastAsia="Times New Roman" w:hAnsi="Arial" w:cs="Times New Roman"/>
      <w:sz w:val="24"/>
      <w:szCs w:val="24"/>
    </w:rPr>
  </w:style>
  <w:style w:type="character" w:customStyle="1" w:styleId="TekstpodstawowyZnak1">
    <w:name w:val="Tekst podstawowy Znak1"/>
    <w:basedOn w:val="Domylnaczcionkaakapitu"/>
    <w:link w:val="Tekstpodstawowy"/>
    <w:rsid w:val="00B5211F"/>
    <w:rPr>
      <w:rFonts w:ascii="Arial" w:eastAsia="Times New Roman" w:hAnsi="Arial" w:cs="Times New Roman"/>
      <w:sz w:val="24"/>
      <w:szCs w:val="24"/>
      <w:lang w:val="pl-PL" w:eastAsia="ar-SA"/>
    </w:rPr>
  </w:style>
  <w:style w:type="character" w:customStyle="1" w:styleId="Nagwek1Znak1">
    <w:name w:val="Nagłówek 1 Znak1"/>
    <w:basedOn w:val="Domylnaczcionkaakapitu"/>
    <w:link w:val="Nagwek1"/>
    <w:rsid w:val="00B5211F"/>
    <w:rPr>
      <w:rFonts w:ascii="Calibri" w:eastAsia="SimSun" w:hAnsi="Calibri" w:cs="Tahoma"/>
      <w:b/>
      <w:bCs/>
      <w:caps/>
      <w:color w:val="FFFFFF"/>
      <w:spacing w:val="15"/>
      <w:shd w:val="clear" w:color="auto" w:fill="4F81BD"/>
      <w:lang w:val="pl-PL" w:eastAsia="ar-SA"/>
    </w:rPr>
  </w:style>
  <w:style w:type="character" w:customStyle="1" w:styleId="Nagwek2Znak1">
    <w:name w:val="Nagłówek 2 Znak1"/>
    <w:basedOn w:val="Domylnaczcionkaakapitu"/>
    <w:link w:val="Nagwek2"/>
    <w:rsid w:val="00B5211F"/>
    <w:rPr>
      <w:rFonts w:ascii="Calibri" w:eastAsia="SimSun" w:hAnsi="Calibri" w:cs="Tahoma"/>
      <w:caps/>
      <w:spacing w:val="15"/>
      <w:shd w:val="clear" w:color="auto" w:fill="DBE5F1"/>
      <w:lang w:val="pl-PL" w:eastAsia="ar-SA"/>
    </w:rPr>
  </w:style>
  <w:style w:type="character" w:customStyle="1" w:styleId="Nagwek3Znak1">
    <w:name w:val="Nagłówek 3 Znak1"/>
    <w:basedOn w:val="Domylnaczcionkaakapitu"/>
    <w:link w:val="Nagwek3"/>
    <w:rsid w:val="00B5211F"/>
    <w:rPr>
      <w:rFonts w:ascii="Calibri" w:eastAsia="SimSun" w:hAnsi="Calibri" w:cs="Tahoma"/>
      <w:caps/>
      <w:color w:val="243F60"/>
      <w:spacing w:val="15"/>
      <w:lang w:val="pl-PL" w:eastAsia="ar-SA"/>
    </w:rPr>
  </w:style>
  <w:style w:type="character" w:customStyle="1" w:styleId="Nagwek4Znak1">
    <w:name w:val="Nagłówek 4 Znak1"/>
    <w:basedOn w:val="Domylnaczcionkaakapitu"/>
    <w:link w:val="Nagwek4"/>
    <w:rsid w:val="00B5211F"/>
    <w:rPr>
      <w:rFonts w:ascii="Calibri" w:eastAsia="SimSun" w:hAnsi="Calibri" w:cs="Tahoma"/>
      <w:caps/>
      <w:color w:val="365F91"/>
      <w:spacing w:val="10"/>
      <w:lang w:val="pl-PL" w:eastAsia="ar-SA"/>
    </w:rPr>
  </w:style>
  <w:style w:type="character" w:customStyle="1" w:styleId="Nagwek5Znak1">
    <w:name w:val="Nagłówek 5 Znak1"/>
    <w:basedOn w:val="Domylnaczcionkaakapitu"/>
    <w:link w:val="Nagwek5"/>
    <w:rsid w:val="00B5211F"/>
    <w:rPr>
      <w:rFonts w:ascii="Calibri" w:eastAsia="SimSun" w:hAnsi="Calibri" w:cs="Tahoma"/>
      <w:caps/>
      <w:color w:val="365F91"/>
      <w:spacing w:val="10"/>
      <w:lang w:val="pl-PL" w:eastAsia="ar-SA"/>
    </w:rPr>
  </w:style>
  <w:style w:type="character" w:customStyle="1" w:styleId="Nagwek6Znak1">
    <w:name w:val="Nagłówek 6 Znak1"/>
    <w:basedOn w:val="Domylnaczcionkaakapitu"/>
    <w:link w:val="Nagwek6"/>
    <w:rsid w:val="00B5211F"/>
    <w:rPr>
      <w:rFonts w:ascii="Calibri" w:eastAsia="SimSun" w:hAnsi="Calibri" w:cs="Tahoma"/>
      <w:caps/>
      <w:color w:val="365F91"/>
      <w:spacing w:val="10"/>
      <w:lang w:val="pl-PL" w:eastAsia="ar-SA"/>
    </w:rPr>
  </w:style>
  <w:style w:type="character" w:customStyle="1" w:styleId="Nagwek7Znak1">
    <w:name w:val="Nagłówek 7 Znak1"/>
    <w:basedOn w:val="Domylnaczcionkaakapitu"/>
    <w:link w:val="Nagwek7"/>
    <w:rsid w:val="00B5211F"/>
    <w:rPr>
      <w:rFonts w:ascii="Calibri" w:eastAsia="SimSun" w:hAnsi="Calibri" w:cs="Tahoma"/>
      <w:caps/>
      <w:color w:val="365F91"/>
      <w:spacing w:val="10"/>
      <w:lang w:val="pl-PL" w:eastAsia="ar-SA"/>
    </w:rPr>
  </w:style>
  <w:style w:type="character" w:customStyle="1" w:styleId="Nagwek8Znak1">
    <w:name w:val="Nagłówek 8 Znak1"/>
    <w:basedOn w:val="Domylnaczcionkaakapitu"/>
    <w:link w:val="Nagwek8"/>
    <w:rsid w:val="00B5211F"/>
    <w:rPr>
      <w:rFonts w:ascii="Calibri" w:eastAsia="SimSun" w:hAnsi="Calibri" w:cs="Tahoma"/>
      <w:caps/>
      <w:spacing w:val="10"/>
      <w:sz w:val="18"/>
      <w:szCs w:val="18"/>
      <w:lang w:val="pl-PL" w:eastAsia="ar-SA"/>
    </w:rPr>
  </w:style>
  <w:style w:type="character" w:customStyle="1" w:styleId="Nagwek9Znak1">
    <w:name w:val="Nagłówek 9 Znak1"/>
    <w:basedOn w:val="Domylnaczcionkaakapitu"/>
    <w:link w:val="Nagwek9"/>
    <w:rsid w:val="00B5211F"/>
    <w:rPr>
      <w:rFonts w:ascii="Calibri" w:eastAsia="SimSun" w:hAnsi="Calibri" w:cs="Tahoma"/>
      <w:i/>
      <w:caps/>
      <w:spacing w:val="10"/>
      <w:sz w:val="18"/>
      <w:szCs w:val="18"/>
      <w:lang w:val="pl-PL" w:eastAsia="ar-SA"/>
    </w:rPr>
  </w:style>
  <w:style w:type="character" w:customStyle="1" w:styleId="1">
    <w:name w:val="Шрифт абзацу за промовчанням1"/>
    <w:rsid w:val="00B5211F"/>
  </w:style>
  <w:style w:type="character" w:customStyle="1" w:styleId="Nagwek4Znak">
    <w:name w:val="Nagłówek 4 Znak"/>
    <w:rsid w:val="00B5211F"/>
    <w:rPr>
      <w:caps/>
      <w:color w:val="365F91"/>
      <w:spacing w:val="10"/>
    </w:rPr>
  </w:style>
  <w:style w:type="character" w:styleId="Pogrubienie">
    <w:name w:val="Strong"/>
    <w:qFormat/>
    <w:rsid w:val="00B5211F"/>
    <w:rPr>
      <w:b/>
      <w:bCs/>
    </w:rPr>
  </w:style>
  <w:style w:type="character" w:customStyle="1" w:styleId="apple-converted-space">
    <w:name w:val="apple-converted-space"/>
    <w:basedOn w:val="1"/>
    <w:rsid w:val="00B5211F"/>
  </w:style>
  <w:style w:type="character" w:customStyle="1" w:styleId="apple-style-span">
    <w:name w:val="apple-style-span"/>
    <w:basedOn w:val="1"/>
    <w:rsid w:val="00B5211F"/>
  </w:style>
  <w:style w:type="character" w:customStyle="1" w:styleId="NagwekZnak">
    <w:name w:val="Nagłówek Znak"/>
    <w:rsid w:val="00B5211F"/>
    <w:rPr>
      <w:rFonts w:ascii="Calibri" w:eastAsia="Calibri" w:hAnsi="Calibri" w:cs="Calibri"/>
    </w:rPr>
  </w:style>
  <w:style w:type="character" w:customStyle="1" w:styleId="StopkaZnak">
    <w:name w:val="Stopka Znak"/>
    <w:rsid w:val="00B5211F"/>
    <w:rPr>
      <w:rFonts w:ascii="Calibri" w:eastAsia="Calibri" w:hAnsi="Calibri" w:cs="Calibri"/>
    </w:rPr>
  </w:style>
  <w:style w:type="character" w:customStyle="1" w:styleId="TekstpodstawowyZnak">
    <w:name w:val="Tekst podstawowy Znak"/>
    <w:rsid w:val="00B5211F"/>
    <w:rPr>
      <w:rFonts w:ascii="Arial" w:eastAsia="Times New Roman" w:hAnsi="Arial" w:cs="Arial"/>
      <w:sz w:val="24"/>
      <w:szCs w:val="24"/>
    </w:rPr>
  </w:style>
  <w:style w:type="character" w:customStyle="1" w:styleId="listwanawigacyjna1">
    <w:name w:val="listwa_nawigacyjna1"/>
    <w:rsid w:val="00B5211F"/>
    <w:rPr>
      <w:rFonts w:ascii="Tahoma" w:hAnsi="Tahoma"/>
      <w:color w:val="556677"/>
      <w:spacing w:val="0"/>
      <w:sz w:val="14"/>
      <w:u w:val="none"/>
      <w:effect w:val="none"/>
    </w:rPr>
  </w:style>
  <w:style w:type="character" w:customStyle="1" w:styleId="HTML-wstpniesformatowanyZnak">
    <w:name w:val="HTML - wstępnie sformatowany Znak"/>
    <w:rsid w:val="00B5211F"/>
    <w:rPr>
      <w:rFonts w:ascii="Courier New" w:eastAsia="Calibri" w:hAnsi="Courier New" w:cs="Courier New"/>
      <w:sz w:val="20"/>
      <w:szCs w:val="20"/>
    </w:rPr>
  </w:style>
  <w:style w:type="character" w:styleId="Uwydatnienie">
    <w:name w:val="Emphasis"/>
    <w:uiPriority w:val="20"/>
    <w:qFormat/>
    <w:rsid w:val="00B5211F"/>
    <w:rPr>
      <w:i/>
      <w:iCs/>
      <w:caps/>
      <w:color w:val="243F60"/>
      <w:spacing w:val="5"/>
    </w:rPr>
  </w:style>
  <w:style w:type="character" w:customStyle="1" w:styleId="TekstprzypisukocowegoZnak">
    <w:name w:val="Tekst przypisu końcowego Znak"/>
    <w:rsid w:val="00B5211F"/>
    <w:rPr>
      <w:rFonts w:ascii="Calibri" w:eastAsia="Calibri" w:hAnsi="Calibri" w:cs="Calibri"/>
      <w:sz w:val="20"/>
      <w:szCs w:val="20"/>
    </w:rPr>
  </w:style>
  <w:style w:type="character" w:customStyle="1" w:styleId="10">
    <w:name w:val="Знак кінцевої виноски1"/>
    <w:rsid w:val="00B5211F"/>
    <w:rPr>
      <w:vertAlign w:val="superscript"/>
    </w:rPr>
  </w:style>
  <w:style w:type="character" w:customStyle="1" w:styleId="TekstdymkaZnak">
    <w:name w:val="Tekst dymka Znak"/>
    <w:rsid w:val="00B5211F"/>
    <w:rPr>
      <w:rFonts w:ascii="Tahoma" w:eastAsia="Calibri" w:hAnsi="Tahoma" w:cs="Tahoma"/>
      <w:sz w:val="16"/>
      <w:szCs w:val="16"/>
    </w:rPr>
  </w:style>
  <w:style w:type="character" w:customStyle="1" w:styleId="Znak">
    <w:name w:val="Znak"/>
    <w:rsid w:val="00B5211F"/>
    <w:rPr>
      <w:rFonts w:ascii="Arial" w:hAnsi="Arial" w:cs="Arial"/>
      <w:sz w:val="22"/>
      <w:szCs w:val="22"/>
      <w:lang w:val="pl-PL"/>
    </w:rPr>
  </w:style>
  <w:style w:type="character" w:customStyle="1" w:styleId="11">
    <w:name w:val="Знак примітки1"/>
    <w:rsid w:val="00B5211F"/>
    <w:rPr>
      <w:sz w:val="16"/>
      <w:szCs w:val="16"/>
    </w:rPr>
  </w:style>
  <w:style w:type="character" w:customStyle="1" w:styleId="TekstkomentarzaZnak">
    <w:name w:val="Tekst komentarza Znak"/>
    <w:rsid w:val="00B5211F"/>
    <w:rPr>
      <w:sz w:val="20"/>
      <w:szCs w:val="20"/>
    </w:rPr>
  </w:style>
  <w:style w:type="character" w:customStyle="1" w:styleId="TematkomentarzaZnak">
    <w:name w:val="Temat komentarza Znak"/>
    <w:rsid w:val="00B5211F"/>
    <w:rPr>
      <w:rFonts w:cs="Calibri"/>
      <w:b/>
      <w:bCs/>
    </w:rPr>
  </w:style>
  <w:style w:type="character" w:customStyle="1" w:styleId="Nagwek3Znak">
    <w:name w:val="Nagłówek 3 Znak"/>
    <w:rsid w:val="00B5211F"/>
    <w:rPr>
      <w:caps/>
      <w:color w:val="243F60"/>
      <w:spacing w:val="15"/>
    </w:rPr>
  </w:style>
  <w:style w:type="character" w:customStyle="1" w:styleId="Nagwek1Znak">
    <w:name w:val="Nagłówek 1 Znak"/>
    <w:rsid w:val="00B5211F"/>
    <w:rPr>
      <w:b/>
      <w:bCs/>
      <w:caps/>
      <w:color w:val="FFFFFF"/>
      <w:spacing w:val="15"/>
    </w:rPr>
  </w:style>
  <w:style w:type="character" w:customStyle="1" w:styleId="Nagwek2Znak">
    <w:name w:val="Nagłówek 2 Znak"/>
    <w:rsid w:val="00B5211F"/>
    <w:rPr>
      <w:caps/>
      <w:spacing w:val="15"/>
    </w:rPr>
  </w:style>
  <w:style w:type="character" w:customStyle="1" w:styleId="Nagwek5Znak">
    <w:name w:val="Nagłówek 5 Znak"/>
    <w:rsid w:val="00B5211F"/>
    <w:rPr>
      <w:caps/>
      <w:color w:val="365F91"/>
      <w:spacing w:val="10"/>
    </w:rPr>
  </w:style>
  <w:style w:type="character" w:customStyle="1" w:styleId="Nagwek6Znak">
    <w:name w:val="Nagłówek 6 Znak"/>
    <w:rsid w:val="00B5211F"/>
    <w:rPr>
      <w:caps/>
      <w:color w:val="365F91"/>
      <w:spacing w:val="10"/>
    </w:rPr>
  </w:style>
  <w:style w:type="character" w:customStyle="1" w:styleId="Nagwek7Znak">
    <w:name w:val="Nagłówek 7 Znak"/>
    <w:rsid w:val="00B5211F"/>
    <w:rPr>
      <w:caps/>
      <w:color w:val="365F91"/>
      <w:spacing w:val="10"/>
    </w:rPr>
  </w:style>
  <w:style w:type="character" w:customStyle="1" w:styleId="Nagwek8Znak">
    <w:name w:val="Nagłówek 8 Znak"/>
    <w:rsid w:val="00B5211F"/>
    <w:rPr>
      <w:caps/>
      <w:spacing w:val="10"/>
      <w:sz w:val="18"/>
      <w:szCs w:val="18"/>
    </w:rPr>
  </w:style>
  <w:style w:type="character" w:customStyle="1" w:styleId="Nagwek9Znak">
    <w:name w:val="Nagłówek 9 Znak"/>
    <w:rsid w:val="00B5211F"/>
    <w:rPr>
      <w:i/>
      <w:caps/>
      <w:spacing w:val="10"/>
      <w:sz w:val="18"/>
      <w:szCs w:val="18"/>
    </w:rPr>
  </w:style>
  <w:style w:type="character" w:customStyle="1" w:styleId="TytuZnak">
    <w:name w:val="Tytuł Znak"/>
    <w:rsid w:val="00B5211F"/>
    <w:rPr>
      <w:caps/>
      <w:color w:val="4F81BD"/>
      <w:spacing w:val="10"/>
      <w:kern w:val="1"/>
      <w:sz w:val="52"/>
      <w:szCs w:val="52"/>
    </w:rPr>
  </w:style>
  <w:style w:type="character" w:customStyle="1" w:styleId="PodtytuZnak">
    <w:name w:val="Podtytuł Znak"/>
    <w:rsid w:val="00B5211F"/>
    <w:rPr>
      <w:caps/>
      <w:color w:val="595959"/>
      <w:spacing w:val="10"/>
      <w:sz w:val="24"/>
      <w:szCs w:val="24"/>
    </w:rPr>
  </w:style>
  <w:style w:type="character" w:customStyle="1" w:styleId="BezodstpwZnak">
    <w:name w:val="Bez odstępów Znak"/>
    <w:rsid w:val="00B5211F"/>
    <w:rPr>
      <w:sz w:val="20"/>
      <w:szCs w:val="20"/>
    </w:rPr>
  </w:style>
  <w:style w:type="character" w:customStyle="1" w:styleId="CytatZnak">
    <w:name w:val="Cytat Znak"/>
    <w:rsid w:val="00B5211F"/>
    <w:rPr>
      <w:i/>
      <w:iCs/>
      <w:sz w:val="20"/>
      <w:szCs w:val="20"/>
    </w:rPr>
  </w:style>
  <w:style w:type="character" w:customStyle="1" w:styleId="CytatintensywnyZnak">
    <w:name w:val="Cytat intensywny Znak"/>
    <w:rsid w:val="00B5211F"/>
    <w:rPr>
      <w:i/>
      <w:iCs/>
      <w:color w:val="4F81BD"/>
      <w:sz w:val="20"/>
      <w:szCs w:val="20"/>
    </w:rPr>
  </w:style>
  <w:style w:type="character" w:customStyle="1" w:styleId="12">
    <w:name w:val="Слабке виокремлення1"/>
    <w:rsid w:val="00B5211F"/>
    <w:rPr>
      <w:i/>
      <w:iCs/>
      <w:color w:val="243F60"/>
    </w:rPr>
  </w:style>
  <w:style w:type="character" w:customStyle="1" w:styleId="13">
    <w:name w:val="Сильне виокремлення1"/>
    <w:rsid w:val="00B5211F"/>
    <w:rPr>
      <w:b/>
      <w:bCs/>
      <w:caps/>
      <w:color w:val="243F60"/>
      <w:spacing w:val="10"/>
    </w:rPr>
  </w:style>
  <w:style w:type="character" w:customStyle="1" w:styleId="14">
    <w:name w:val="Слабке посилання1"/>
    <w:rsid w:val="00B5211F"/>
    <w:rPr>
      <w:b/>
      <w:bCs/>
      <w:color w:val="4F81BD"/>
    </w:rPr>
  </w:style>
  <w:style w:type="character" w:customStyle="1" w:styleId="15">
    <w:name w:val="Сильне посилання1"/>
    <w:rsid w:val="00B5211F"/>
    <w:rPr>
      <w:b/>
      <w:bCs/>
      <w:i/>
      <w:iCs/>
      <w:caps/>
      <w:color w:val="4F81BD"/>
    </w:rPr>
  </w:style>
  <w:style w:type="character" w:customStyle="1" w:styleId="16">
    <w:name w:val="Назва книги1"/>
    <w:rsid w:val="00B5211F"/>
    <w:rPr>
      <w:b/>
      <w:bCs/>
      <w:i/>
      <w:iCs/>
      <w:spacing w:val="9"/>
    </w:rPr>
  </w:style>
  <w:style w:type="character" w:styleId="Hipercze">
    <w:name w:val="Hyperlink"/>
    <w:rsid w:val="00B5211F"/>
    <w:rPr>
      <w:color w:val="0000FF"/>
      <w:u w:val="single"/>
    </w:rPr>
  </w:style>
  <w:style w:type="character" w:customStyle="1" w:styleId="ListLabel1">
    <w:name w:val="ListLabel 1"/>
    <w:rsid w:val="00B5211F"/>
    <w:rPr>
      <w:rFonts w:ascii="Calibri" w:eastAsia="Times New Roman" w:hAnsi="Calibri"/>
      <w:b/>
      <w:bCs/>
    </w:rPr>
  </w:style>
  <w:style w:type="character" w:customStyle="1" w:styleId="ListLabel2">
    <w:name w:val="ListLabel 2"/>
    <w:rsid w:val="00B5211F"/>
    <w:rPr>
      <w:rFonts w:eastAsia="Times New Roman"/>
      <w:sz w:val="20"/>
      <w:szCs w:val="20"/>
    </w:rPr>
  </w:style>
  <w:style w:type="character" w:customStyle="1" w:styleId="ListLabel3">
    <w:name w:val="ListLabel 3"/>
    <w:rsid w:val="00B5211F"/>
    <w:rPr>
      <w:b/>
      <w:bCs/>
    </w:rPr>
  </w:style>
  <w:style w:type="character" w:customStyle="1" w:styleId="ListLabel4">
    <w:name w:val="ListLabel 4"/>
    <w:rsid w:val="00B5211F"/>
    <w:rPr>
      <w:rFonts w:cs="Wingdings"/>
      <w:sz w:val="20"/>
      <w:szCs w:val="20"/>
    </w:rPr>
  </w:style>
  <w:style w:type="character" w:customStyle="1" w:styleId="ListLabel5">
    <w:name w:val="ListLabel 5"/>
    <w:rsid w:val="00B5211F"/>
    <w:rPr>
      <w:rFonts w:cs="Symbol"/>
    </w:rPr>
  </w:style>
  <w:style w:type="character" w:customStyle="1" w:styleId="ListLabel6">
    <w:name w:val="ListLabel 6"/>
    <w:rsid w:val="00B5211F"/>
    <w:rPr>
      <w:rFonts w:cs="Courier New"/>
    </w:rPr>
  </w:style>
  <w:style w:type="character" w:customStyle="1" w:styleId="ListLabel7">
    <w:name w:val="ListLabel 7"/>
    <w:rsid w:val="00B5211F"/>
    <w:rPr>
      <w:rFonts w:cs="Wingdings"/>
    </w:rPr>
  </w:style>
  <w:style w:type="character" w:customStyle="1" w:styleId="ListLabel8">
    <w:name w:val="ListLabel 8"/>
    <w:rsid w:val="00B5211F"/>
    <w:rPr>
      <w:rFonts w:cs="Symbol"/>
      <w:sz w:val="20"/>
      <w:szCs w:val="20"/>
    </w:rPr>
  </w:style>
  <w:style w:type="character" w:customStyle="1" w:styleId="ListLabel9">
    <w:name w:val="ListLabel 9"/>
    <w:rsid w:val="00B5211F"/>
    <w:rPr>
      <w:b/>
    </w:rPr>
  </w:style>
  <w:style w:type="character" w:customStyle="1" w:styleId="ListLabel10">
    <w:name w:val="ListLabel 10"/>
    <w:rsid w:val="00B5211F"/>
    <w:rPr>
      <w:b w:val="0"/>
    </w:rPr>
  </w:style>
  <w:style w:type="character" w:customStyle="1" w:styleId="Znakinumeracji">
    <w:name w:val="Znaki numeracji"/>
    <w:rsid w:val="00B5211F"/>
  </w:style>
  <w:style w:type="character" w:customStyle="1" w:styleId="Symbolewypunktowania">
    <w:name w:val="Symbole wypunktowania"/>
    <w:rsid w:val="00B5211F"/>
    <w:rPr>
      <w:rFonts w:ascii="OpenSymbol" w:eastAsia="OpenSymbol" w:hAnsi="OpenSymbol" w:cs="OpenSymbol"/>
    </w:rPr>
  </w:style>
  <w:style w:type="paragraph" w:customStyle="1" w:styleId="Nagwek10">
    <w:name w:val="Nagłówek1"/>
    <w:basedOn w:val="Normalny"/>
    <w:next w:val="Tekstpodstawowy"/>
    <w:rsid w:val="00B5211F"/>
    <w:pPr>
      <w:keepNext/>
      <w:spacing w:before="240" w:after="120"/>
    </w:pPr>
    <w:rPr>
      <w:rFonts w:ascii="Arial" w:hAnsi="Arial" w:cs="Lucida Sans"/>
      <w:sz w:val="28"/>
      <w:szCs w:val="28"/>
    </w:rPr>
  </w:style>
  <w:style w:type="paragraph" w:styleId="Lista">
    <w:name w:val="List"/>
    <w:basedOn w:val="Tekstpodstawowy"/>
    <w:rsid w:val="00B5211F"/>
    <w:rPr>
      <w:rFonts w:cs="Lucida Sans"/>
    </w:rPr>
  </w:style>
  <w:style w:type="paragraph" w:customStyle="1" w:styleId="Podpis1">
    <w:name w:val="Podpis1"/>
    <w:basedOn w:val="Normalny"/>
    <w:rsid w:val="00B5211F"/>
    <w:pPr>
      <w:suppressLineNumbers/>
      <w:spacing w:before="120" w:after="120"/>
    </w:pPr>
    <w:rPr>
      <w:rFonts w:cs="Lucida Sans"/>
      <w:i/>
      <w:iCs/>
      <w:sz w:val="24"/>
      <w:szCs w:val="24"/>
    </w:rPr>
  </w:style>
  <w:style w:type="paragraph" w:customStyle="1" w:styleId="Indeks">
    <w:name w:val="Indeks"/>
    <w:basedOn w:val="Normalny"/>
    <w:rsid w:val="00B5211F"/>
    <w:pPr>
      <w:suppressLineNumbers/>
    </w:pPr>
    <w:rPr>
      <w:rFonts w:cs="Lucida Sans"/>
    </w:rPr>
  </w:style>
  <w:style w:type="paragraph" w:customStyle="1" w:styleId="Kolorowalistaakcent11">
    <w:name w:val="Kolorowa lista — akcent 11"/>
    <w:basedOn w:val="Normalny"/>
    <w:rsid w:val="00B5211F"/>
    <w:pPr>
      <w:ind w:left="720"/>
    </w:pPr>
  </w:style>
  <w:style w:type="paragraph" w:customStyle="1" w:styleId="17">
    <w:name w:val="Звичайний (веб)1"/>
    <w:basedOn w:val="Normalny"/>
    <w:rsid w:val="00B5211F"/>
    <w:pPr>
      <w:spacing w:before="100" w:after="100" w:line="100" w:lineRule="atLeast"/>
    </w:pPr>
    <w:rPr>
      <w:rFonts w:ascii="Times New Roman" w:eastAsia="Times New Roman" w:hAnsi="Times New Roman" w:cs="Times New Roman"/>
      <w:sz w:val="24"/>
      <w:szCs w:val="24"/>
    </w:rPr>
  </w:style>
  <w:style w:type="paragraph" w:styleId="Nagwek">
    <w:name w:val="header"/>
    <w:basedOn w:val="Normalny"/>
    <w:link w:val="NagwekZnak1"/>
    <w:rsid w:val="00B5211F"/>
    <w:pPr>
      <w:suppressLineNumbers/>
      <w:tabs>
        <w:tab w:val="center" w:pos="4536"/>
        <w:tab w:val="right" w:pos="9072"/>
      </w:tabs>
      <w:spacing w:after="0" w:line="100" w:lineRule="atLeast"/>
    </w:pPr>
    <w:rPr>
      <w:rFonts w:cs="Times New Roman"/>
    </w:rPr>
  </w:style>
  <w:style w:type="character" w:customStyle="1" w:styleId="NagwekZnak1">
    <w:name w:val="Nagłówek Znak1"/>
    <w:basedOn w:val="Domylnaczcionkaakapitu"/>
    <w:link w:val="Nagwek"/>
    <w:rsid w:val="00B5211F"/>
    <w:rPr>
      <w:rFonts w:ascii="Calibri" w:eastAsia="SimSun" w:hAnsi="Calibri" w:cs="Times New Roman"/>
      <w:sz w:val="20"/>
      <w:szCs w:val="20"/>
      <w:lang w:val="pl-PL" w:eastAsia="ar-SA"/>
    </w:rPr>
  </w:style>
  <w:style w:type="paragraph" w:styleId="Stopka">
    <w:name w:val="footer"/>
    <w:basedOn w:val="Normalny"/>
    <w:link w:val="StopkaZnak1"/>
    <w:rsid w:val="00B5211F"/>
    <w:pPr>
      <w:suppressLineNumbers/>
      <w:tabs>
        <w:tab w:val="center" w:pos="4536"/>
        <w:tab w:val="right" w:pos="9072"/>
      </w:tabs>
      <w:spacing w:after="0" w:line="100" w:lineRule="atLeast"/>
    </w:pPr>
    <w:rPr>
      <w:rFonts w:cs="Times New Roman"/>
    </w:rPr>
  </w:style>
  <w:style w:type="character" w:customStyle="1" w:styleId="StopkaZnak1">
    <w:name w:val="Stopka Znak1"/>
    <w:basedOn w:val="Domylnaczcionkaakapitu"/>
    <w:link w:val="Stopka"/>
    <w:rsid w:val="00B5211F"/>
    <w:rPr>
      <w:rFonts w:ascii="Calibri" w:eastAsia="SimSun" w:hAnsi="Calibri" w:cs="Times New Roman"/>
      <w:sz w:val="20"/>
      <w:szCs w:val="20"/>
      <w:lang w:val="pl-PL" w:eastAsia="ar-SA"/>
    </w:rPr>
  </w:style>
  <w:style w:type="paragraph" w:customStyle="1" w:styleId="HTML1">
    <w:name w:val="Стандартний HTML1"/>
    <w:basedOn w:val="Normalny"/>
    <w:rsid w:val="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Times New Roman"/>
    </w:rPr>
  </w:style>
  <w:style w:type="paragraph" w:customStyle="1" w:styleId="just">
    <w:name w:val="just"/>
    <w:basedOn w:val="Normalny"/>
    <w:rsid w:val="00B5211F"/>
    <w:pPr>
      <w:spacing w:before="100" w:after="100" w:line="100" w:lineRule="atLeast"/>
    </w:pPr>
    <w:rPr>
      <w:rFonts w:ascii="Times New Roman" w:eastAsia="Times New Roman" w:hAnsi="Times New Roman" w:cs="Times New Roman"/>
      <w:sz w:val="24"/>
      <w:szCs w:val="24"/>
    </w:rPr>
  </w:style>
  <w:style w:type="paragraph" w:customStyle="1" w:styleId="18">
    <w:name w:val="Текст кінцевої виноски1"/>
    <w:basedOn w:val="Normalny"/>
    <w:rsid w:val="00B5211F"/>
    <w:pPr>
      <w:spacing w:after="0" w:line="100" w:lineRule="atLeast"/>
    </w:pPr>
    <w:rPr>
      <w:rFonts w:cs="Times New Roman"/>
    </w:rPr>
  </w:style>
  <w:style w:type="paragraph" w:customStyle="1" w:styleId="19">
    <w:name w:val="Текст у виносці1"/>
    <w:basedOn w:val="Normalny"/>
    <w:rsid w:val="00B5211F"/>
    <w:rPr>
      <w:rFonts w:ascii="Tahoma" w:hAnsi="Tahoma" w:cs="Times New Roman"/>
      <w:sz w:val="16"/>
      <w:szCs w:val="16"/>
    </w:rPr>
  </w:style>
  <w:style w:type="paragraph" w:customStyle="1" w:styleId="Akapitzlist1">
    <w:name w:val="Akapit z listą1"/>
    <w:basedOn w:val="Normalny"/>
    <w:rsid w:val="00B5211F"/>
    <w:pPr>
      <w:ind w:left="720"/>
    </w:pPr>
    <w:rPr>
      <w:rFonts w:eastAsia="Times New Roman"/>
    </w:rPr>
  </w:style>
  <w:style w:type="paragraph" w:customStyle="1" w:styleId="Akapitzlist2">
    <w:name w:val="Akapit z listą2"/>
    <w:basedOn w:val="Normalny"/>
    <w:rsid w:val="00B5211F"/>
    <w:pPr>
      <w:ind w:left="720"/>
    </w:pPr>
    <w:rPr>
      <w:rFonts w:eastAsia="Times New Roman"/>
    </w:rPr>
  </w:style>
  <w:style w:type="paragraph" w:customStyle="1" w:styleId="Kolorowecieniowanieakcent11">
    <w:name w:val="Kolorowe cieniowanie — akcent 11"/>
    <w:rsid w:val="00B5211F"/>
    <w:pPr>
      <w:suppressAutoHyphens/>
      <w:spacing w:before="200" w:after="200" w:line="276" w:lineRule="auto"/>
    </w:pPr>
    <w:rPr>
      <w:rFonts w:ascii="Calibri" w:eastAsia="SimSun" w:hAnsi="Calibri" w:cs="Calibri"/>
      <w:lang w:val="pl-PL" w:eastAsia="ar-SA"/>
    </w:rPr>
  </w:style>
  <w:style w:type="paragraph" w:customStyle="1" w:styleId="1a">
    <w:name w:val="Текст примітки1"/>
    <w:basedOn w:val="Normalny"/>
    <w:rsid w:val="00B5211F"/>
  </w:style>
  <w:style w:type="paragraph" w:customStyle="1" w:styleId="1b">
    <w:name w:val="Тема примітки1"/>
    <w:basedOn w:val="1a"/>
    <w:rsid w:val="00B5211F"/>
    <w:rPr>
      <w:b/>
      <w:bCs/>
    </w:rPr>
  </w:style>
  <w:style w:type="paragraph" w:customStyle="1" w:styleId="1c">
    <w:name w:val="Редакція1"/>
    <w:rsid w:val="00B5211F"/>
    <w:pPr>
      <w:suppressAutoHyphens/>
      <w:spacing w:before="200" w:after="200" w:line="276" w:lineRule="auto"/>
    </w:pPr>
    <w:rPr>
      <w:rFonts w:ascii="Calibri" w:eastAsia="SimSun" w:hAnsi="Calibri" w:cs="Calibri"/>
      <w:lang w:val="pl-PL" w:eastAsia="ar-SA"/>
    </w:rPr>
  </w:style>
  <w:style w:type="paragraph" w:customStyle="1" w:styleId="1d">
    <w:name w:val="Назва об'єкта1"/>
    <w:basedOn w:val="Normalny"/>
    <w:rsid w:val="00B5211F"/>
    <w:rPr>
      <w:b/>
      <w:bCs/>
      <w:color w:val="365F91"/>
      <w:sz w:val="16"/>
      <w:szCs w:val="16"/>
    </w:rPr>
  </w:style>
  <w:style w:type="paragraph" w:styleId="Tytu">
    <w:name w:val="Title"/>
    <w:basedOn w:val="Normalny"/>
    <w:next w:val="Podtytu"/>
    <w:link w:val="TytuZnak1"/>
    <w:qFormat/>
    <w:rsid w:val="00B5211F"/>
    <w:pPr>
      <w:spacing w:before="720"/>
    </w:pPr>
    <w:rPr>
      <w:b/>
      <w:bCs/>
      <w:caps/>
      <w:color w:val="4F81BD"/>
      <w:spacing w:val="10"/>
      <w:kern w:val="1"/>
      <w:sz w:val="52"/>
      <w:szCs w:val="52"/>
    </w:rPr>
  </w:style>
  <w:style w:type="paragraph" w:styleId="Podtytu">
    <w:name w:val="Subtitle"/>
    <w:basedOn w:val="Normalny"/>
    <w:next w:val="Tekstpodstawowy"/>
    <w:link w:val="PodtytuZnak1"/>
    <w:qFormat/>
    <w:rsid w:val="00B5211F"/>
    <w:pPr>
      <w:spacing w:after="1000" w:line="100" w:lineRule="atLeast"/>
    </w:pPr>
    <w:rPr>
      <w:i/>
      <w:iCs/>
      <w:caps/>
      <w:color w:val="595959"/>
      <w:spacing w:val="10"/>
      <w:sz w:val="24"/>
      <w:szCs w:val="24"/>
    </w:rPr>
  </w:style>
  <w:style w:type="character" w:customStyle="1" w:styleId="PodtytuZnak1">
    <w:name w:val="Podtytuł Znak1"/>
    <w:basedOn w:val="Domylnaczcionkaakapitu"/>
    <w:link w:val="Podtytu"/>
    <w:rsid w:val="00B5211F"/>
    <w:rPr>
      <w:rFonts w:ascii="Calibri" w:eastAsia="SimSun" w:hAnsi="Calibri" w:cs="Tahoma"/>
      <w:i/>
      <w:iCs/>
      <w:caps/>
      <w:color w:val="595959"/>
      <w:spacing w:val="10"/>
      <w:sz w:val="24"/>
      <w:szCs w:val="24"/>
      <w:lang w:val="pl-PL" w:eastAsia="ar-SA"/>
    </w:rPr>
  </w:style>
  <w:style w:type="character" w:customStyle="1" w:styleId="TytuZnak1">
    <w:name w:val="Tytuł Znak1"/>
    <w:basedOn w:val="Domylnaczcionkaakapitu"/>
    <w:link w:val="Tytu"/>
    <w:rsid w:val="00B5211F"/>
    <w:rPr>
      <w:rFonts w:ascii="Calibri" w:eastAsia="SimSun" w:hAnsi="Calibri" w:cs="Tahoma"/>
      <w:b/>
      <w:bCs/>
      <w:caps/>
      <w:color w:val="4F81BD"/>
      <w:spacing w:val="10"/>
      <w:kern w:val="1"/>
      <w:sz w:val="52"/>
      <w:szCs w:val="52"/>
      <w:lang w:val="pl-PL" w:eastAsia="ar-SA"/>
    </w:rPr>
  </w:style>
  <w:style w:type="paragraph" w:customStyle="1" w:styleId="1e">
    <w:name w:val="Без інтервалів1"/>
    <w:basedOn w:val="Normalny"/>
    <w:rsid w:val="00B5211F"/>
    <w:pPr>
      <w:spacing w:before="0" w:after="0" w:line="100" w:lineRule="atLeast"/>
    </w:pPr>
  </w:style>
  <w:style w:type="paragraph" w:customStyle="1" w:styleId="1f">
    <w:name w:val="Абзац списку1"/>
    <w:basedOn w:val="Normalny"/>
    <w:rsid w:val="00B5211F"/>
    <w:pPr>
      <w:ind w:left="720"/>
    </w:pPr>
  </w:style>
  <w:style w:type="paragraph" w:customStyle="1" w:styleId="1f0">
    <w:name w:val="Цитата1"/>
    <w:basedOn w:val="Normalny"/>
    <w:rsid w:val="00B5211F"/>
    <w:rPr>
      <w:i/>
      <w:iCs/>
    </w:rPr>
  </w:style>
  <w:style w:type="paragraph" w:customStyle="1" w:styleId="1f1">
    <w:name w:val="Насичена цитата1"/>
    <w:basedOn w:val="Normalny"/>
    <w:rsid w:val="00B5211F"/>
    <w:pPr>
      <w:pBdr>
        <w:top w:val="single" w:sz="4" w:space="10" w:color="808080"/>
        <w:left w:val="single" w:sz="4" w:space="10" w:color="808080"/>
      </w:pBdr>
      <w:spacing w:after="0"/>
      <w:ind w:left="1296" w:right="1152"/>
      <w:jc w:val="both"/>
    </w:pPr>
    <w:rPr>
      <w:i/>
      <w:iCs/>
      <w:color w:val="4F81BD"/>
    </w:rPr>
  </w:style>
  <w:style w:type="paragraph" w:styleId="Nagwekspisutreci">
    <w:name w:val="TOC Heading"/>
    <w:basedOn w:val="Nagwek1"/>
    <w:qFormat/>
    <w:rsid w:val="00B5211F"/>
    <w:pPr>
      <w:numPr>
        <w:numId w:val="0"/>
      </w:numPr>
      <w:suppressLineNumbers/>
    </w:pPr>
    <w:rPr>
      <w:sz w:val="32"/>
      <w:szCs w:val="32"/>
      <w:lang w:eastAsia="en-US" w:bidi="en-US"/>
    </w:rPr>
  </w:style>
  <w:style w:type="paragraph" w:styleId="Spistreci1">
    <w:name w:val="toc 1"/>
    <w:basedOn w:val="Normalny"/>
    <w:rsid w:val="00B5211F"/>
    <w:pPr>
      <w:tabs>
        <w:tab w:val="right" w:leader="dot" w:pos="9638"/>
      </w:tabs>
      <w:spacing w:after="100"/>
    </w:pPr>
  </w:style>
  <w:style w:type="paragraph" w:styleId="Spistreci2">
    <w:name w:val="toc 2"/>
    <w:basedOn w:val="Normalny"/>
    <w:rsid w:val="00B5211F"/>
    <w:pPr>
      <w:tabs>
        <w:tab w:val="right" w:leader="dot" w:pos="9355"/>
      </w:tabs>
      <w:spacing w:after="100"/>
      <w:ind w:left="200"/>
    </w:pPr>
  </w:style>
  <w:style w:type="paragraph" w:styleId="Spistreci3">
    <w:name w:val="toc 3"/>
    <w:basedOn w:val="Normalny"/>
    <w:rsid w:val="00B5211F"/>
    <w:pPr>
      <w:tabs>
        <w:tab w:val="right" w:leader="dot" w:pos="9072"/>
      </w:tabs>
      <w:spacing w:after="100"/>
      <w:ind w:left="400"/>
    </w:pPr>
  </w:style>
  <w:style w:type="paragraph" w:customStyle="1" w:styleId="Default">
    <w:name w:val="Default"/>
    <w:basedOn w:val="Normalny"/>
    <w:rsid w:val="00B5211F"/>
    <w:pPr>
      <w:autoSpaceDE w:val="0"/>
    </w:pPr>
    <w:rPr>
      <w:rFonts w:ascii="Times New Roman" w:eastAsia="Times New Roman" w:hAnsi="Times New Roman" w:cs="Times New Roman"/>
      <w:color w:val="000000"/>
      <w:sz w:val="24"/>
      <w:szCs w:val="24"/>
    </w:rPr>
  </w:style>
  <w:style w:type="paragraph" w:customStyle="1" w:styleId="Zawartotabeli">
    <w:name w:val="Zawartość tabeli"/>
    <w:basedOn w:val="Normalny"/>
    <w:rsid w:val="00B5211F"/>
    <w:pPr>
      <w:suppressLineNumbers/>
    </w:pPr>
  </w:style>
  <w:style w:type="character" w:customStyle="1" w:styleId="TekstdymkaZnak1">
    <w:name w:val="Tekst dymka Znak1"/>
    <w:basedOn w:val="Domylnaczcionkaakapitu"/>
    <w:link w:val="Tekstdymka"/>
    <w:uiPriority w:val="99"/>
    <w:semiHidden/>
    <w:rsid w:val="00B5211F"/>
    <w:rPr>
      <w:rFonts w:ascii="Segoe UI" w:eastAsia="SimSun" w:hAnsi="Segoe UI" w:cs="Times New Roman"/>
      <w:sz w:val="18"/>
      <w:szCs w:val="18"/>
      <w:lang w:val="x-none" w:eastAsia="ar-SA"/>
    </w:rPr>
  </w:style>
  <w:style w:type="paragraph" w:styleId="Tekstdymka">
    <w:name w:val="Balloon Text"/>
    <w:basedOn w:val="Normalny"/>
    <w:link w:val="TekstdymkaZnak1"/>
    <w:uiPriority w:val="99"/>
    <w:semiHidden/>
    <w:unhideWhenUsed/>
    <w:rsid w:val="00B5211F"/>
    <w:pPr>
      <w:spacing w:before="0" w:after="0" w:line="240" w:lineRule="auto"/>
    </w:pPr>
    <w:rPr>
      <w:rFonts w:ascii="Segoe UI" w:hAnsi="Segoe UI" w:cs="Times New Roman"/>
      <w:sz w:val="18"/>
      <w:szCs w:val="18"/>
      <w:lang w:val="x-none"/>
    </w:rPr>
  </w:style>
  <w:style w:type="paragraph" w:styleId="Tekstkomentarza">
    <w:name w:val="annotation text"/>
    <w:basedOn w:val="Normalny"/>
    <w:link w:val="TekstkomentarzaZnak1"/>
    <w:uiPriority w:val="99"/>
    <w:semiHidden/>
    <w:unhideWhenUsed/>
    <w:rsid w:val="00B5211F"/>
    <w:rPr>
      <w:rFonts w:cs="Times New Roman"/>
      <w:lang w:val="x-none"/>
    </w:rPr>
  </w:style>
  <w:style w:type="character" w:customStyle="1" w:styleId="TekstkomentarzaZnak1">
    <w:name w:val="Tekst komentarza Znak1"/>
    <w:basedOn w:val="Domylnaczcionkaakapitu"/>
    <w:link w:val="Tekstkomentarza"/>
    <w:uiPriority w:val="99"/>
    <w:semiHidden/>
    <w:rsid w:val="00B5211F"/>
    <w:rPr>
      <w:rFonts w:ascii="Calibri" w:eastAsia="SimSun" w:hAnsi="Calibri" w:cs="Times New Roman"/>
      <w:sz w:val="20"/>
      <w:szCs w:val="20"/>
      <w:lang w:val="x-none" w:eastAsia="ar-SA"/>
    </w:rPr>
  </w:style>
  <w:style w:type="character" w:customStyle="1" w:styleId="TematkomentarzaZnak1">
    <w:name w:val="Temat komentarza Znak1"/>
    <w:basedOn w:val="TekstkomentarzaZnak1"/>
    <w:link w:val="Tematkomentarza"/>
    <w:uiPriority w:val="99"/>
    <w:semiHidden/>
    <w:rsid w:val="00B5211F"/>
    <w:rPr>
      <w:rFonts w:ascii="Calibri" w:eastAsia="SimSun" w:hAnsi="Calibri" w:cs="Times New Roman"/>
      <w:b/>
      <w:bCs/>
      <w:sz w:val="20"/>
      <w:szCs w:val="20"/>
      <w:lang w:val="x-none" w:eastAsia="ar-SA"/>
    </w:rPr>
  </w:style>
  <w:style w:type="paragraph" w:styleId="Tematkomentarza">
    <w:name w:val="annotation subject"/>
    <w:basedOn w:val="Tekstkomentarza"/>
    <w:next w:val="Tekstkomentarza"/>
    <w:link w:val="TematkomentarzaZnak1"/>
    <w:uiPriority w:val="99"/>
    <w:semiHidden/>
    <w:unhideWhenUsed/>
    <w:rsid w:val="00B5211F"/>
    <w:rPr>
      <w:b/>
      <w:bCs/>
    </w:rPr>
  </w:style>
  <w:style w:type="paragraph" w:styleId="Akapitzlist">
    <w:name w:val="List Paragraph"/>
    <w:basedOn w:val="Normalny"/>
    <w:uiPriority w:val="34"/>
    <w:qFormat/>
    <w:rsid w:val="00B06E51"/>
    <w:pPr>
      <w:ind w:left="720"/>
      <w:contextualSpacing/>
    </w:pPr>
  </w:style>
  <w:style w:type="table" w:styleId="Tabela-Siatka">
    <w:name w:val="Table Grid"/>
    <w:basedOn w:val="Standardowy"/>
    <w:uiPriority w:val="39"/>
    <w:rsid w:val="00FC5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A352DB"/>
    <w:pPr>
      <w:suppressAutoHyphens/>
      <w:spacing w:before="200" w:after="200" w:line="276" w:lineRule="auto"/>
    </w:pPr>
    <w:rPr>
      <w:rFonts w:ascii="Calibri" w:eastAsia="SimSun" w:hAnsi="Calibri" w:cs="Tahoma"/>
      <w:sz w:val="20"/>
      <w:szCs w:val="20"/>
      <w:lang w:val="pl-PL" w:eastAsia="ar-SA"/>
    </w:rPr>
  </w:style>
  <w:style w:type="paragraph" w:styleId="Nagwek1">
    <w:name w:val="heading 1"/>
    <w:basedOn w:val="Normalny"/>
    <w:next w:val="Tekstpodstawowy"/>
    <w:link w:val="Nagwek1Znak1"/>
    <w:qFormat/>
    <w:rsid w:val="00B5211F"/>
    <w:pPr>
      <w:numPr>
        <w:numId w:val="1"/>
      </w:numPr>
      <w:pBdr>
        <w:top w:val="single" w:sz="24" w:space="0" w:color="808080"/>
        <w:left w:val="single" w:sz="24" w:space="0" w:color="808080"/>
        <w:bottom w:val="single" w:sz="24" w:space="0" w:color="808080"/>
        <w:right w:val="single" w:sz="24" w:space="0" w:color="808080"/>
      </w:pBdr>
      <w:shd w:val="clear" w:color="auto" w:fill="4F81BD"/>
      <w:spacing w:after="0"/>
      <w:outlineLvl w:val="0"/>
    </w:pPr>
    <w:rPr>
      <w:b/>
      <w:bCs/>
      <w:caps/>
      <w:color w:val="FFFFFF"/>
      <w:spacing w:val="15"/>
      <w:sz w:val="22"/>
      <w:szCs w:val="22"/>
    </w:rPr>
  </w:style>
  <w:style w:type="paragraph" w:styleId="Nagwek2">
    <w:name w:val="heading 2"/>
    <w:basedOn w:val="Normalny"/>
    <w:next w:val="Tekstpodstawowy"/>
    <w:link w:val="Nagwek2Znak1"/>
    <w:qFormat/>
    <w:rsid w:val="00B5211F"/>
    <w:pPr>
      <w:numPr>
        <w:ilvl w:val="1"/>
        <w:numId w:val="1"/>
      </w:numPr>
      <w:pBdr>
        <w:top w:val="single" w:sz="24" w:space="0" w:color="FFFFFF"/>
        <w:left w:val="single" w:sz="24" w:space="0" w:color="FFFFFF"/>
        <w:bottom w:val="single" w:sz="24" w:space="0" w:color="FFFFFF"/>
        <w:right w:val="single" w:sz="24" w:space="0" w:color="FFFFFF"/>
      </w:pBdr>
      <w:shd w:val="clear" w:color="auto" w:fill="DBE5F1"/>
      <w:spacing w:after="0"/>
      <w:outlineLvl w:val="1"/>
    </w:pPr>
    <w:rPr>
      <w:caps/>
      <w:spacing w:val="15"/>
      <w:sz w:val="22"/>
      <w:szCs w:val="22"/>
    </w:rPr>
  </w:style>
  <w:style w:type="paragraph" w:styleId="Nagwek3">
    <w:name w:val="heading 3"/>
    <w:basedOn w:val="Normalny"/>
    <w:next w:val="Tekstpodstawowy"/>
    <w:link w:val="Nagwek3Znak1"/>
    <w:qFormat/>
    <w:rsid w:val="00B5211F"/>
    <w:pPr>
      <w:numPr>
        <w:ilvl w:val="2"/>
        <w:numId w:val="1"/>
      </w:numPr>
      <w:pBdr>
        <w:top w:val="single" w:sz="6" w:space="2" w:color="808080"/>
        <w:left w:val="single" w:sz="6" w:space="2" w:color="808080"/>
      </w:pBdr>
      <w:spacing w:before="300" w:after="0"/>
      <w:outlineLvl w:val="2"/>
    </w:pPr>
    <w:rPr>
      <w:caps/>
      <w:color w:val="243F60"/>
      <w:spacing w:val="15"/>
      <w:sz w:val="22"/>
      <w:szCs w:val="22"/>
    </w:rPr>
  </w:style>
  <w:style w:type="paragraph" w:styleId="Nagwek4">
    <w:name w:val="heading 4"/>
    <w:basedOn w:val="Normalny"/>
    <w:next w:val="Tekstpodstawowy"/>
    <w:link w:val="Nagwek4Znak1"/>
    <w:qFormat/>
    <w:rsid w:val="00B5211F"/>
    <w:pPr>
      <w:numPr>
        <w:ilvl w:val="3"/>
        <w:numId w:val="1"/>
      </w:numPr>
      <w:pBdr>
        <w:top w:val="single" w:sz="8" w:space="2" w:color="808080"/>
        <w:left w:val="single" w:sz="8" w:space="2" w:color="808080"/>
      </w:pBdr>
      <w:spacing w:before="300" w:after="0"/>
      <w:outlineLvl w:val="3"/>
    </w:pPr>
    <w:rPr>
      <w:caps/>
      <w:color w:val="365F91"/>
      <w:spacing w:val="10"/>
      <w:sz w:val="22"/>
      <w:szCs w:val="22"/>
    </w:rPr>
  </w:style>
  <w:style w:type="paragraph" w:styleId="Nagwek5">
    <w:name w:val="heading 5"/>
    <w:basedOn w:val="Normalny"/>
    <w:next w:val="Tekstpodstawowy"/>
    <w:link w:val="Nagwek5Znak1"/>
    <w:qFormat/>
    <w:rsid w:val="00B5211F"/>
    <w:pPr>
      <w:numPr>
        <w:ilvl w:val="4"/>
        <w:numId w:val="1"/>
      </w:numPr>
      <w:pBdr>
        <w:bottom w:val="single" w:sz="6" w:space="1" w:color="808080"/>
      </w:pBdr>
      <w:spacing w:before="300" w:after="0"/>
      <w:outlineLvl w:val="4"/>
    </w:pPr>
    <w:rPr>
      <w:caps/>
      <w:color w:val="365F91"/>
      <w:spacing w:val="10"/>
      <w:sz w:val="22"/>
      <w:szCs w:val="22"/>
    </w:rPr>
  </w:style>
  <w:style w:type="paragraph" w:styleId="Nagwek6">
    <w:name w:val="heading 6"/>
    <w:basedOn w:val="Normalny"/>
    <w:next w:val="Tekstpodstawowy"/>
    <w:link w:val="Nagwek6Znak1"/>
    <w:qFormat/>
    <w:rsid w:val="00B5211F"/>
    <w:pPr>
      <w:numPr>
        <w:ilvl w:val="5"/>
        <w:numId w:val="1"/>
      </w:numPr>
      <w:pBdr>
        <w:bottom w:val="single" w:sz="8" w:space="1" w:color="808080"/>
      </w:pBdr>
      <w:spacing w:before="300" w:after="0"/>
      <w:outlineLvl w:val="5"/>
    </w:pPr>
    <w:rPr>
      <w:caps/>
      <w:color w:val="365F91"/>
      <w:spacing w:val="10"/>
      <w:sz w:val="22"/>
      <w:szCs w:val="22"/>
    </w:rPr>
  </w:style>
  <w:style w:type="paragraph" w:styleId="Nagwek7">
    <w:name w:val="heading 7"/>
    <w:basedOn w:val="Normalny"/>
    <w:next w:val="Tekstpodstawowy"/>
    <w:link w:val="Nagwek7Znak1"/>
    <w:qFormat/>
    <w:rsid w:val="00B5211F"/>
    <w:pPr>
      <w:numPr>
        <w:ilvl w:val="6"/>
        <w:numId w:val="1"/>
      </w:numPr>
      <w:spacing w:before="300" w:after="0"/>
      <w:outlineLvl w:val="6"/>
    </w:pPr>
    <w:rPr>
      <w:caps/>
      <w:color w:val="365F91"/>
      <w:spacing w:val="10"/>
      <w:sz w:val="22"/>
      <w:szCs w:val="22"/>
    </w:rPr>
  </w:style>
  <w:style w:type="paragraph" w:styleId="Nagwek8">
    <w:name w:val="heading 8"/>
    <w:basedOn w:val="Normalny"/>
    <w:next w:val="Tekstpodstawowy"/>
    <w:link w:val="Nagwek8Znak1"/>
    <w:qFormat/>
    <w:rsid w:val="00B5211F"/>
    <w:pPr>
      <w:numPr>
        <w:ilvl w:val="7"/>
        <w:numId w:val="1"/>
      </w:numPr>
      <w:spacing w:before="300" w:after="0"/>
      <w:outlineLvl w:val="7"/>
    </w:pPr>
    <w:rPr>
      <w:caps/>
      <w:spacing w:val="10"/>
      <w:sz w:val="18"/>
      <w:szCs w:val="18"/>
    </w:rPr>
  </w:style>
  <w:style w:type="paragraph" w:styleId="Nagwek9">
    <w:name w:val="heading 9"/>
    <w:basedOn w:val="Normalny"/>
    <w:next w:val="Tekstpodstawowy"/>
    <w:link w:val="Nagwek9Znak1"/>
    <w:qFormat/>
    <w:rsid w:val="00B5211F"/>
    <w:pPr>
      <w:numPr>
        <w:ilvl w:val="8"/>
        <w:numId w:val="1"/>
      </w:num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1"/>
    <w:rsid w:val="00B5211F"/>
    <w:pPr>
      <w:spacing w:after="0" w:line="100" w:lineRule="atLeast"/>
      <w:jc w:val="both"/>
    </w:pPr>
    <w:rPr>
      <w:rFonts w:ascii="Arial" w:eastAsia="Times New Roman" w:hAnsi="Arial" w:cs="Times New Roman"/>
      <w:sz w:val="24"/>
      <w:szCs w:val="24"/>
    </w:rPr>
  </w:style>
  <w:style w:type="character" w:customStyle="1" w:styleId="TekstpodstawowyZnak1">
    <w:name w:val="Tekst podstawowy Znak1"/>
    <w:basedOn w:val="Domylnaczcionkaakapitu"/>
    <w:link w:val="Tekstpodstawowy"/>
    <w:rsid w:val="00B5211F"/>
    <w:rPr>
      <w:rFonts w:ascii="Arial" w:eastAsia="Times New Roman" w:hAnsi="Arial" w:cs="Times New Roman"/>
      <w:sz w:val="24"/>
      <w:szCs w:val="24"/>
      <w:lang w:val="pl-PL" w:eastAsia="ar-SA"/>
    </w:rPr>
  </w:style>
  <w:style w:type="character" w:customStyle="1" w:styleId="Nagwek1Znak1">
    <w:name w:val="Nagłówek 1 Znak1"/>
    <w:basedOn w:val="Domylnaczcionkaakapitu"/>
    <w:link w:val="Nagwek1"/>
    <w:rsid w:val="00B5211F"/>
    <w:rPr>
      <w:rFonts w:ascii="Calibri" w:eastAsia="SimSun" w:hAnsi="Calibri" w:cs="Tahoma"/>
      <w:b/>
      <w:bCs/>
      <w:caps/>
      <w:color w:val="FFFFFF"/>
      <w:spacing w:val="15"/>
      <w:shd w:val="clear" w:color="auto" w:fill="4F81BD"/>
      <w:lang w:val="pl-PL" w:eastAsia="ar-SA"/>
    </w:rPr>
  </w:style>
  <w:style w:type="character" w:customStyle="1" w:styleId="Nagwek2Znak1">
    <w:name w:val="Nagłówek 2 Znak1"/>
    <w:basedOn w:val="Domylnaczcionkaakapitu"/>
    <w:link w:val="Nagwek2"/>
    <w:rsid w:val="00B5211F"/>
    <w:rPr>
      <w:rFonts w:ascii="Calibri" w:eastAsia="SimSun" w:hAnsi="Calibri" w:cs="Tahoma"/>
      <w:caps/>
      <w:spacing w:val="15"/>
      <w:shd w:val="clear" w:color="auto" w:fill="DBE5F1"/>
      <w:lang w:val="pl-PL" w:eastAsia="ar-SA"/>
    </w:rPr>
  </w:style>
  <w:style w:type="character" w:customStyle="1" w:styleId="Nagwek3Znak1">
    <w:name w:val="Nagłówek 3 Znak1"/>
    <w:basedOn w:val="Domylnaczcionkaakapitu"/>
    <w:link w:val="Nagwek3"/>
    <w:rsid w:val="00B5211F"/>
    <w:rPr>
      <w:rFonts w:ascii="Calibri" w:eastAsia="SimSun" w:hAnsi="Calibri" w:cs="Tahoma"/>
      <w:caps/>
      <w:color w:val="243F60"/>
      <w:spacing w:val="15"/>
      <w:lang w:val="pl-PL" w:eastAsia="ar-SA"/>
    </w:rPr>
  </w:style>
  <w:style w:type="character" w:customStyle="1" w:styleId="Nagwek4Znak1">
    <w:name w:val="Nagłówek 4 Znak1"/>
    <w:basedOn w:val="Domylnaczcionkaakapitu"/>
    <w:link w:val="Nagwek4"/>
    <w:rsid w:val="00B5211F"/>
    <w:rPr>
      <w:rFonts w:ascii="Calibri" w:eastAsia="SimSun" w:hAnsi="Calibri" w:cs="Tahoma"/>
      <w:caps/>
      <w:color w:val="365F91"/>
      <w:spacing w:val="10"/>
      <w:lang w:val="pl-PL" w:eastAsia="ar-SA"/>
    </w:rPr>
  </w:style>
  <w:style w:type="character" w:customStyle="1" w:styleId="Nagwek5Znak1">
    <w:name w:val="Nagłówek 5 Znak1"/>
    <w:basedOn w:val="Domylnaczcionkaakapitu"/>
    <w:link w:val="Nagwek5"/>
    <w:rsid w:val="00B5211F"/>
    <w:rPr>
      <w:rFonts w:ascii="Calibri" w:eastAsia="SimSun" w:hAnsi="Calibri" w:cs="Tahoma"/>
      <w:caps/>
      <w:color w:val="365F91"/>
      <w:spacing w:val="10"/>
      <w:lang w:val="pl-PL" w:eastAsia="ar-SA"/>
    </w:rPr>
  </w:style>
  <w:style w:type="character" w:customStyle="1" w:styleId="Nagwek6Znak1">
    <w:name w:val="Nagłówek 6 Znak1"/>
    <w:basedOn w:val="Domylnaczcionkaakapitu"/>
    <w:link w:val="Nagwek6"/>
    <w:rsid w:val="00B5211F"/>
    <w:rPr>
      <w:rFonts w:ascii="Calibri" w:eastAsia="SimSun" w:hAnsi="Calibri" w:cs="Tahoma"/>
      <w:caps/>
      <w:color w:val="365F91"/>
      <w:spacing w:val="10"/>
      <w:lang w:val="pl-PL" w:eastAsia="ar-SA"/>
    </w:rPr>
  </w:style>
  <w:style w:type="character" w:customStyle="1" w:styleId="Nagwek7Znak1">
    <w:name w:val="Nagłówek 7 Znak1"/>
    <w:basedOn w:val="Domylnaczcionkaakapitu"/>
    <w:link w:val="Nagwek7"/>
    <w:rsid w:val="00B5211F"/>
    <w:rPr>
      <w:rFonts w:ascii="Calibri" w:eastAsia="SimSun" w:hAnsi="Calibri" w:cs="Tahoma"/>
      <w:caps/>
      <w:color w:val="365F91"/>
      <w:spacing w:val="10"/>
      <w:lang w:val="pl-PL" w:eastAsia="ar-SA"/>
    </w:rPr>
  </w:style>
  <w:style w:type="character" w:customStyle="1" w:styleId="Nagwek8Znak1">
    <w:name w:val="Nagłówek 8 Znak1"/>
    <w:basedOn w:val="Domylnaczcionkaakapitu"/>
    <w:link w:val="Nagwek8"/>
    <w:rsid w:val="00B5211F"/>
    <w:rPr>
      <w:rFonts w:ascii="Calibri" w:eastAsia="SimSun" w:hAnsi="Calibri" w:cs="Tahoma"/>
      <w:caps/>
      <w:spacing w:val="10"/>
      <w:sz w:val="18"/>
      <w:szCs w:val="18"/>
      <w:lang w:val="pl-PL" w:eastAsia="ar-SA"/>
    </w:rPr>
  </w:style>
  <w:style w:type="character" w:customStyle="1" w:styleId="Nagwek9Znak1">
    <w:name w:val="Nagłówek 9 Znak1"/>
    <w:basedOn w:val="Domylnaczcionkaakapitu"/>
    <w:link w:val="Nagwek9"/>
    <w:rsid w:val="00B5211F"/>
    <w:rPr>
      <w:rFonts w:ascii="Calibri" w:eastAsia="SimSun" w:hAnsi="Calibri" w:cs="Tahoma"/>
      <w:i/>
      <w:caps/>
      <w:spacing w:val="10"/>
      <w:sz w:val="18"/>
      <w:szCs w:val="18"/>
      <w:lang w:val="pl-PL" w:eastAsia="ar-SA"/>
    </w:rPr>
  </w:style>
  <w:style w:type="character" w:customStyle="1" w:styleId="1">
    <w:name w:val="Шрифт абзацу за промовчанням1"/>
    <w:rsid w:val="00B5211F"/>
  </w:style>
  <w:style w:type="character" w:customStyle="1" w:styleId="Nagwek4Znak">
    <w:name w:val="Nagłówek 4 Znak"/>
    <w:rsid w:val="00B5211F"/>
    <w:rPr>
      <w:caps/>
      <w:color w:val="365F91"/>
      <w:spacing w:val="10"/>
    </w:rPr>
  </w:style>
  <w:style w:type="character" w:styleId="Pogrubienie">
    <w:name w:val="Strong"/>
    <w:qFormat/>
    <w:rsid w:val="00B5211F"/>
    <w:rPr>
      <w:b/>
      <w:bCs/>
    </w:rPr>
  </w:style>
  <w:style w:type="character" w:customStyle="1" w:styleId="apple-converted-space">
    <w:name w:val="apple-converted-space"/>
    <w:basedOn w:val="1"/>
    <w:rsid w:val="00B5211F"/>
  </w:style>
  <w:style w:type="character" w:customStyle="1" w:styleId="apple-style-span">
    <w:name w:val="apple-style-span"/>
    <w:basedOn w:val="1"/>
    <w:rsid w:val="00B5211F"/>
  </w:style>
  <w:style w:type="character" w:customStyle="1" w:styleId="NagwekZnak">
    <w:name w:val="Nagłówek Znak"/>
    <w:rsid w:val="00B5211F"/>
    <w:rPr>
      <w:rFonts w:ascii="Calibri" w:eastAsia="Calibri" w:hAnsi="Calibri" w:cs="Calibri"/>
    </w:rPr>
  </w:style>
  <w:style w:type="character" w:customStyle="1" w:styleId="StopkaZnak">
    <w:name w:val="Stopka Znak"/>
    <w:rsid w:val="00B5211F"/>
    <w:rPr>
      <w:rFonts w:ascii="Calibri" w:eastAsia="Calibri" w:hAnsi="Calibri" w:cs="Calibri"/>
    </w:rPr>
  </w:style>
  <w:style w:type="character" w:customStyle="1" w:styleId="TekstpodstawowyZnak">
    <w:name w:val="Tekst podstawowy Znak"/>
    <w:rsid w:val="00B5211F"/>
    <w:rPr>
      <w:rFonts w:ascii="Arial" w:eastAsia="Times New Roman" w:hAnsi="Arial" w:cs="Arial"/>
      <w:sz w:val="24"/>
      <w:szCs w:val="24"/>
    </w:rPr>
  </w:style>
  <w:style w:type="character" w:customStyle="1" w:styleId="listwanawigacyjna1">
    <w:name w:val="listwa_nawigacyjna1"/>
    <w:rsid w:val="00B5211F"/>
    <w:rPr>
      <w:rFonts w:ascii="Tahoma" w:hAnsi="Tahoma"/>
      <w:color w:val="556677"/>
      <w:spacing w:val="0"/>
      <w:sz w:val="14"/>
      <w:u w:val="none"/>
      <w:effect w:val="none"/>
    </w:rPr>
  </w:style>
  <w:style w:type="character" w:customStyle="1" w:styleId="HTML-wstpniesformatowanyZnak">
    <w:name w:val="HTML - wstępnie sformatowany Znak"/>
    <w:rsid w:val="00B5211F"/>
    <w:rPr>
      <w:rFonts w:ascii="Courier New" w:eastAsia="Calibri" w:hAnsi="Courier New" w:cs="Courier New"/>
      <w:sz w:val="20"/>
      <w:szCs w:val="20"/>
    </w:rPr>
  </w:style>
  <w:style w:type="character" w:styleId="Uwydatnienie">
    <w:name w:val="Emphasis"/>
    <w:uiPriority w:val="20"/>
    <w:qFormat/>
    <w:rsid w:val="00B5211F"/>
    <w:rPr>
      <w:i/>
      <w:iCs/>
      <w:caps/>
      <w:color w:val="243F60"/>
      <w:spacing w:val="5"/>
    </w:rPr>
  </w:style>
  <w:style w:type="character" w:customStyle="1" w:styleId="TekstprzypisukocowegoZnak">
    <w:name w:val="Tekst przypisu końcowego Znak"/>
    <w:rsid w:val="00B5211F"/>
    <w:rPr>
      <w:rFonts w:ascii="Calibri" w:eastAsia="Calibri" w:hAnsi="Calibri" w:cs="Calibri"/>
      <w:sz w:val="20"/>
      <w:szCs w:val="20"/>
    </w:rPr>
  </w:style>
  <w:style w:type="character" w:customStyle="1" w:styleId="10">
    <w:name w:val="Знак кінцевої виноски1"/>
    <w:rsid w:val="00B5211F"/>
    <w:rPr>
      <w:vertAlign w:val="superscript"/>
    </w:rPr>
  </w:style>
  <w:style w:type="character" w:customStyle="1" w:styleId="TekstdymkaZnak">
    <w:name w:val="Tekst dymka Znak"/>
    <w:rsid w:val="00B5211F"/>
    <w:rPr>
      <w:rFonts w:ascii="Tahoma" w:eastAsia="Calibri" w:hAnsi="Tahoma" w:cs="Tahoma"/>
      <w:sz w:val="16"/>
      <w:szCs w:val="16"/>
    </w:rPr>
  </w:style>
  <w:style w:type="character" w:customStyle="1" w:styleId="Znak">
    <w:name w:val="Znak"/>
    <w:rsid w:val="00B5211F"/>
    <w:rPr>
      <w:rFonts w:ascii="Arial" w:hAnsi="Arial" w:cs="Arial"/>
      <w:sz w:val="22"/>
      <w:szCs w:val="22"/>
      <w:lang w:val="pl-PL"/>
    </w:rPr>
  </w:style>
  <w:style w:type="character" w:customStyle="1" w:styleId="11">
    <w:name w:val="Знак примітки1"/>
    <w:rsid w:val="00B5211F"/>
    <w:rPr>
      <w:sz w:val="16"/>
      <w:szCs w:val="16"/>
    </w:rPr>
  </w:style>
  <w:style w:type="character" w:customStyle="1" w:styleId="TekstkomentarzaZnak">
    <w:name w:val="Tekst komentarza Znak"/>
    <w:rsid w:val="00B5211F"/>
    <w:rPr>
      <w:sz w:val="20"/>
      <w:szCs w:val="20"/>
    </w:rPr>
  </w:style>
  <w:style w:type="character" w:customStyle="1" w:styleId="TematkomentarzaZnak">
    <w:name w:val="Temat komentarza Znak"/>
    <w:rsid w:val="00B5211F"/>
    <w:rPr>
      <w:rFonts w:cs="Calibri"/>
      <w:b/>
      <w:bCs/>
    </w:rPr>
  </w:style>
  <w:style w:type="character" w:customStyle="1" w:styleId="Nagwek3Znak">
    <w:name w:val="Nagłówek 3 Znak"/>
    <w:rsid w:val="00B5211F"/>
    <w:rPr>
      <w:caps/>
      <w:color w:val="243F60"/>
      <w:spacing w:val="15"/>
    </w:rPr>
  </w:style>
  <w:style w:type="character" w:customStyle="1" w:styleId="Nagwek1Znak">
    <w:name w:val="Nagłówek 1 Znak"/>
    <w:rsid w:val="00B5211F"/>
    <w:rPr>
      <w:b/>
      <w:bCs/>
      <w:caps/>
      <w:color w:val="FFFFFF"/>
      <w:spacing w:val="15"/>
    </w:rPr>
  </w:style>
  <w:style w:type="character" w:customStyle="1" w:styleId="Nagwek2Znak">
    <w:name w:val="Nagłówek 2 Znak"/>
    <w:rsid w:val="00B5211F"/>
    <w:rPr>
      <w:caps/>
      <w:spacing w:val="15"/>
    </w:rPr>
  </w:style>
  <w:style w:type="character" w:customStyle="1" w:styleId="Nagwek5Znak">
    <w:name w:val="Nagłówek 5 Znak"/>
    <w:rsid w:val="00B5211F"/>
    <w:rPr>
      <w:caps/>
      <w:color w:val="365F91"/>
      <w:spacing w:val="10"/>
    </w:rPr>
  </w:style>
  <w:style w:type="character" w:customStyle="1" w:styleId="Nagwek6Znak">
    <w:name w:val="Nagłówek 6 Znak"/>
    <w:rsid w:val="00B5211F"/>
    <w:rPr>
      <w:caps/>
      <w:color w:val="365F91"/>
      <w:spacing w:val="10"/>
    </w:rPr>
  </w:style>
  <w:style w:type="character" w:customStyle="1" w:styleId="Nagwek7Znak">
    <w:name w:val="Nagłówek 7 Znak"/>
    <w:rsid w:val="00B5211F"/>
    <w:rPr>
      <w:caps/>
      <w:color w:val="365F91"/>
      <w:spacing w:val="10"/>
    </w:rPr>
  </w:style>
  <w:style w:type="character" w:customStyle="1" w:styleId="Nagwek8Znak">
    <w:name w:val="Nagłówek 8 Znak"/>
    <w:rsid w:val="00B5211F"/>
    <w:rPr>
      <w:caps/>
      <w:spacing w:val="10"/>
      <w:sz w:val="18"/>
      <w:szCs w:val="18"/>
    </w:rPr>
  </w:style>
  <w:style w:type="character" w:customStyle="1" w:styleId="Nagwek9Znak">
    <w:name w:val="Nagłówek 9 Znak"/>
    <w:rsid w:val="00B5211F"/>
    <w:rPr>
      <w:i/>
      <w:caps/>
      <w:spacing w:val="10"/>
      <w:sz w:val="18"/>
      <w:szCs w:val="18"/>
    </w:rPr>
  </w:style>
  <w:style w:type="character" w:customStyle="1" w:styleId="TytuZnak">
    <w:name w:val="Tytuł Znak"/>
    <w:rsid w:val="00B5211F"/>
    <w:rPr>
      <w:caps/>
      <w:color w:val="4F81BD"/>
      <w:spacing w:val="10"/>
      <w:kern w:val="1"/>
      <w:sz w:val="52"/>
      <w:szCs w:val="52"/>
    </w:rPr>
  </w:style>
  <w:style w:type="character" w:customStyle="1" w:styleId="PodtytuZnak">
    <w:name w:val="Podtytuł Znak"/>
    <w:rsid w:val="00B5211F"/>
    <w:rPr>
      <w:caps/>
      <w:color w:val="595959"/>
      <w:spacing w:val="10"/>
      <w:sz w:val="24"/>
      <w:szCs w:val="24"/>
    </w:rPr>
  </w:style>
  <w:style w:type="character" w:customStyle="1" w:styleId="BezodstpwZnak">
    <w:name w:val="Bez odstępów Znak"/>
    <w:rsid w:val="00B5211F"/>
    <w:rPr>
      <w:sz w:val="20"/>
      <w:szCs w:val="20"/>
    </w:rPr>
  </w:style>
  <w:style w:type="character" w:customStyle="1" w:styleId="CytatZnak">
    <w:name w:val="Cytat Znak"/>
    <w:rsid w:val="00B5211F"/>
    <w:rPr>
      <w:i/>
      <w:iCs/>
      <w:sz w:val="20"/>
      <w:szCs w:val="20"/>
    </w:rPr>
  </w:style>
  <w:style w:type="character" w:customStyle="1" w:styleId="CytatintensywnyZnak">
    <w:name w:val="Cytat intensywny Znak"/>
    <w:rsid w:val="00B5211F"/>
    <w:rPr>
      <w:i/>
      <w:iCs/>
      <w:color w:val="4F81BD"/>
      <w:sz w:val="20"/>
      <w:szCs w:val="20"/>
    </w:rPr>
  </w:style>
  <w:style w:type="character" w:customStyle="1" w:styleId="12">
    <w:name w:val="Слабке виокремлення1"/>
    <w:rsid w:val="00B5211F"/>
    <w:rPr>
      <w:i/>
      <w:iCs/>
      <w:color w:val="243F60"/>
    </w:rPr>
  </w:style>
  <w:style w:type="character" w:customStyle="1" w:styleId="13">
    <w:name w:val="Сильне виокремлення1"/>
    <w:rsid w:val="00B5211F"/>
    <w:rPr>
      <w:b/>
      <w:bCs/>
      <w:caps/>
      <w:color w:val="243F60"/>
      <w:spacing w:val="10"/>
    </w:rPr>
  </w:style>
  <w:style w:type="character" w:customStyle="1" w:styleId="14">
    <w:name w:val="Слабке посилання1"/>
    <w:rsid w:val="00B5211F"/>
    <w:rPr>
      <w:b/>
      <w:bCs/>
      <w:color w:val="4F81BD"/>
    </w:rPr>
  </w:style>
  <w:style w:type="character" w:customStyle="1" w:styleId="15">
    <w:name w:val="Сильне посилання1"/>
    <w:rsid w:val="00B5211F"/>
    <w:rPr>
      <w:b/>
      <w:bCs/>
      <w:i/>
      <w:iCs/>
      <w:caps/>
      <w:color w:val="4F81BD"/>
    </w:rPr>
  </w:style>
  <w:style w:type="character" w:customStyle="1" w:styleId="16">
    <w:name w:val="Назва книги1"/>
    <w:rsid w:val="00B5211F"/>
    <w:rPr>
      <w:b/>
      <w:bCs/>
      <w:i/>
      <w:iCs/>
      <w:spacing w:val="9"/>
    </w:rPr>
  </w:style>
  <w:style w:type="character" w:styleId="Hipercze">
    <w:name w:val="Hyperlink"/>
    <w:rsid w:val="00B5211F"/>
    <w:rPr>
      <w:color w:val="0000FF"/>
      <w:u w:val="single"/>
    </w:rPr>
  </w:style>
  <w:style w:type="character" w:customStyle="1" w:styleId="ListLabel1">
    <w:name w:val="ListLabel 1"/>
    <w:rsid w:val="00B5211F"/>
    <w:rPr>
      <w:rFonts w:ascii="Calibri" w:eastAsia="Times New Roman" w:hAnsi="Calibri"/>
      <w:b/>
      <w:bCs/>
    </w:rPr>
  </w:style>
  <w:style w:type="character" w:customStyle="1" w:styleId="ListLabel2">
    <w:name w:val="ListLabel 2"/>
    <w:rsid w:val="00B5211F"/>
    <w:rPr>
      <w:rFonts w:eastAsia="Times New Roman"/>
      <w:sz w:val="20"/>
      <w:szCs w:val="20"/>
    </w:rPr>
  </w:style>
  <w:style w:type="character" w:customStyle="1" w:styleId="ListLabel3">
    <w:name w:val="ListLabel 3"/>
    <w:rsid w:val="00B5211F"/>
    <w:rPr>
      <w:b/>
      <w:bCs/>
    </w:rPr>
  </w:style>
  <w:style w:type="character" w:customStyle="1" w:styleId="ListLabel4">
    <w:name w:val="ListLabel 4"/>
    <w:rsid w:val="00B5211F"/>
    <w:rPr>
      <w:rFonts w:cs="Wingdings"/>
      <w:sz w:val="20"/>
      <w:szCs w:val="20"/>
    </w:rPr>
  </w:style>
  <w:style w:type="character" w:customStyle="1" w:styleId="ListLabel5">
    <w:name w:val="ListLabel 5"/>
    <w:rsid w:val="00B5211F"/>
    <w:rPr>
      <w:rFonts w:cs="Symbol"/>
    </w:rPr>
  </w:style>
  <w:style w:type="character" w:customStyle="1" w:styleId="ListLabel6">
    <w:name w:val="ListLabel 6"/>
    <w:rsid w:val="00B5211F"/>
    <w:rPr>
      <w:rFonts w:cs="Courier New"/>
    </w:rPr>
  </w:style>
  <w:style w:type="character" w:customStyle="1" w:styleId="ListLabel7">
    <w:name w:val="ListLabel 7"/>
    <w:rsid w:val="00B5211F"/>
    <w:rPr>
      <w:rFonts w:cs="Wingdings"/>
    </w:rPr>
  </w:style>
  <w:style w:type="character" w:customStyle="1" w:styleId="ListLabel8">
    <w:name w:val="ListLabel 8"/>
    <w:rsid w:val="00B5211F"/>
    <w:rPr>
      <w:rFonts w:cs="Symbol"/>
      <w:sz w:val="20"/>
      <w:szCs w:val="20"/>
    </w:rPr>
  </w:style>
  <w:style w:type="character" w:customStyle="1" w:styleId="ListLabel9">
    <w:name w:val="ListLabel 9"/>
    <w:rsid w:val="00B5211F"/>
    <w:rPr>
      <w:b/>
    </w:rPr>
  </w:style>
  <w:style w:type="character" w:customStyle="1" w:styleId="ListLabel10">
    <w:name w:val="ListLabel 10"/>
    <w:rsid w:val="00B5211F"/>
    <w:rPr>
      <w:b w:val="0"/>
    </w:rPr>
  </w:style>
  <w:style w:type="character" w:customStyle="1" w:styleId="Znakinumeracji">
    <w:name w:val="Znaki numeracji"/>
    <w:rsid w:val="00B5211F"/>
  </w:style>
  <w:style w:type="character" w:customStyle="1" w:styleId="Symbolewypunktowania">
    <w:name w:val="Symbole wypunktowania"/>
    <w:rsid w:val="00B5211F"/>
    <w:rPr>
      <w:rFonts w:ascii="OpenSymbol" w:eastAsia="OpenSymbol" w:hAnsi="OpenSymbol" w:cs="OpenSymbol"/>
    </w:rPr>
  </w:style>
  <w:style w:type="paragraph" w:customStyle="1" w:styleId="Nagwek10">
    <w:name w:val="Nagłówek1"/>
    <w:basedOn w:val="Normalny"/>
    <w:next w:val="Tekstpodstawowy"/>
    <w:rsid w:val="00B5211F"/>
    <w:pPr>
      <w:keepNext/>
      <w:spacing w:before="240" w:after="120"/>
    </w:pPr>
    <w:rPr>
      <w:rFonts w:ascii="Arial" w:hAnsi="Arial" w:cs="Lucida Sans"/>
      <w:sz w:val="28"/>
      <w:szCs w:val="28"/>
    </w:rPr>
  </w:style>
  <w:style w:type="paragraph" w:styleId="Lista">
    <w:name w:val="List"/>
    <w:basedOn w:val="Tekstpodstawowy"/>
    <w:rsid w:val="00B5211F"/>
    <w:rPr>
      <w:rFonts w:cs="Lucida Sans"/>
    </w:rPr>
  </w:style>
  <w:style w:type="paragraph" w:customStyle="1" w:styleId="Podpis1">
    <w:name w:val="Podpis1"/>
    <w:basedOn w:val="Normalny"/>
    <w:rsid w:val="00B5211F"/>
    <w:pPr>
      <w:suppressLineNumbers/>
      <w:spacing w:before="120" w:after="120"/>
    </w:pPr>
    <w:rPr>
      <w:rFonts w:cs="Lucida Sans"/>
      <w:i/>
      <w:iCs/>
      <w:sz w:val="24"/>
      <w:szCs w:val="24"/>
    </w:rPr>
  </w:style>
  <w:style w:type="paragraph" w:customStyle="1" w:styleId="Indeks">
    <w:name w:val="Indeks"/>
    <w:basedOn w:val="Normalny"/>
    <w:rsid w:val="00B5211F"/>
    <w:pPr>
      <w:suppressLineNumbers/>
    </w:pPr>
    <w:rPr>
      <w:rFonts w:cs="Lucida Sans"/>
    </w:rPr>
  </w:style>
  <w:style w:type="paragraph" w:customStyle="1" w:styleId="Kolorowalistaakcent11">
    <w:name w:val="Kolorowa lista — akcent 11"/>
    <w:basedOn w:val="Normalny"/>
    <w:rsid w:val="00B5211F"/>
    <w:pPr>
      <w:ind w:left="720"/>
    </w:pPr>
  </w:style>
  <w:style w:type="paragraph" w:customStyle="1" w:styleId="17">
    <w:name w:val="Звичайний (веб)1"/>
    <w:basedOn w:val="Normalny"/>
    <w:rsid w:val="00B5211F"/>
    <w:pPr>
      <w:spacing w:before="100" w:after="100" w:line="100" w:lineRule="atLeast"/>
    </w:pPr>
    <w:rPr>
      <w:rFonts w:ascii="Times New Roman" w:eastAsia="Times New Roman" w:hAnsi="Times New Roman" w:cs="Times New Roman"/>
      <w:sz w:val="24"/>
      <w:szCs w:val="24"/>
    </w:rPr>
  </w:style>
  <w:style w:type="paragraph" w:styleId="Nagwek">
    <w:name w:val="header"/>
    <w:basedOn w:val="Normalny"/>
    <w:link w:val="NagwekZnak1"/>
    <w:rsid w:val="00B5211F"/>
    <w:pPr>
      <w:suppressLineNumbers/>
      <w:tabs>
        <w:tab w:val="center" w:pos="4536"/>
        <w:tab w:val="right" w:pos="9072"/>
      </w:tabs>
      <w:spacing w:after="0" w:line="100" w:lineRule="atLeast"/>
    </w:pPr>
    <w:rPr>
      <w:rFonts w:cs="Times New Roman"/>
    </w:rPr>
  </w:style>
  <w:style w:type="character" w:customStyle="1" w:styleId="NagwekZnak1">
    <w:name w:val="Nagłówek Znak1"/>
    <w:basedOn w:val="Domylnaczcionkaakapitu"/>
    <w:link w:val="Nagwek"/>
    <w:rsid w:val="00B5211F"/>
    <w:rPr>
      <w:rFonts w:ascii="Calibri" w:eastAsia="SimSun" w:hAnsi="Calibri" w:cs="Times New Roman"/>
      <w:sz w:val="20"/>
      <w:szCs w:val="20"/>
      <w:lang w:val="pl-PL" w:eastAsia="ar-SA"/>
    </w:rPr>
  </w:style>
  <w:style w:type="paragraph" w:styleId="Stopka">
    <w:name w:val="footer"/>
    <w:basedOn w:val="Normalny"/>
    <w:link w:val="StopkaZnak1"/>
    <w:rsid w:val="00B5211F"/>
    <w:pPr>
      <w:suppressLineNumbers/>
      <w:tabs>
        <w:tab w:val="center" w:pos="4536"/>
        <w:tab w:val="right" w:pos="9072"/>
      </w:tabs>
      <w:spacing w:after="0" w:line="100" w:lineRule="atLeast"/>
    </w:pPr>
    <w:rPr>
      <w:rFonts w:cs="Times New Roman"/>
    </w:rPr>
  </w:style>
  <w:style w:type="character" w:customStyle="1" w:styleId="StopkaZnak1">
    <w:name w:val="Stopka Znak1"/>
    <w:basedOn w:val="Domylnaczcionkaakapitu"/>
    <w:link w:val="Stopka"/>
    <w:rsid w:val="00B5211F"/>
    <w:rPr>
      <w:rFonts w:ascii="Calibri" w:eastAsia="SimSun" w:hAnsi="Calibri" w:cs="Times New Roman"/>
      <w:sz w:val="20"/>
      <w:szCs w:val="20"/>
      <w:lang w:val="pl-PL" w:eastAsia="ar-SA"/>
    </w:rPr>
  </w:style>
  <w:style w:type="paragraph" w:customStyle="1" w:styleId="HTML1">
    <w:name w:val="Стандартний HTML1"/>
    <w:basedOn w:val="Normalny"/>
    <w:rsid w:val="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Times New Roman"/>
    </w:rPr>
  </w:style>
  <w:style w:type="paragraph" w:customStyle="1" w:styleId="just">
    <w:name w:val="just"/>
    <w:basedOn w:val="Normalny"/>
    <w:rsid w:val="00B5211F"/>
    <w:pPr>
      <w:spacing w:before="100" w:after="100" w:line="100" w:lineRule="atLeast"/>
    </w:pPr>
    <w:rPr>
      <w:rFonts w:ascii="Times New Roman" w:eastAsia="Times New Roman" w:hAnsi="Times New Roman" w:cs="Times New Roman"/>
      <w:sz w:val="24"/>
      <w:szCs w:val="24"/>
    </w:rPr>
  </w:style>
  <w:style w:type="paragraph" w:customStyle="1" w:styleId="18">
    <w:name w:val="Текст кінцевої виноски1"/>
    <w:basedOn w:val="Normalny"/>
    <w:rsid w:val="00B5211F"/>
    <w:pPr>
      <w:spacing w:after="0" w:line="100" w:lineRule="atLeast"/>
    </w:pPr>
    <w:rPr>
      <w:rFonts w:cs="Times New Roman"/>
    </w:rPr>
  </w:style>
  <w:style w:type="paragraph" w:customStyle="1" w:styleId="19">
    <w:name w:val="Текст у виносці1"/>
    <w:basedOn w:val="Normalny"/>
    <w:rsid w:val="00B5211F"/>
    <w:rPr>
      <w:rFonts w:ascii="Tahoma" w:hAnsi="Tahoma" w:cs="Times New Roman"/>
      <w:sz w:val="16"/>
      <w:szCs w:val="16"/>
    </w:rPr>
  </w:style>
  <w:style w:type="paragraph" w:customStyle="1" w:styleId="Akapitzlist1">
    <w:name w:val="Akapit z listą1"/>
    <w:basedOn w:val="Normalny"/>
    <w:rsid w:val="00B5211F"/>
    <w:pPr>
      <w:ind w:left="720"/>
    </w:pPr>
    <w:rPr>
      <w:rFonts w:eastAsia="Times New Roman"/>
    </w:rPr>
  </w:style>
  <w:style w:type="paragraph" w:customStyle="1" w:styleId="Akapitzlist2">
    <w:name w:val="Akapit z listą2"/>
    <w:basedOn w:val="Normalny"/>
    <w:rsid w:val="00B5211F"/>
    <w:pPr>
      <w:ind w:left="720"/>
    </w:pPr>
    <w:rPr>
      <w:rFonts w:eastAsia="Times New Roman"/>
    </w:rPr>
  </w:style>
  <w:style w:type="paragraph" w:customStyle="1" w:styleId="Kolorowecieniowanieakcent11">
    <w:name w:val="Kolorowe cieniowanie — akcent 11"/>
    <w:rsid w:val="00B5211F"/>
    <w:pPr>
      <w:suppressAutoHyphens/>
      <w:spacing w:before="200" w:after="200" w:line="276" w:lineRule="auto"/>
    </w:pPr>
    <w:rPr>
      <w:rFonts w:ascii="Calibri" w:eastAsia="SimSun" w:hAnsi="Calibri" w:cs="Calibri"/>
      <w:lang w:val="pl-PL" w:eastAsia="ar-SA"/>
    </w:rPr>
  </w:style>
  <w:style w:type="paragraph" w:customStyle="1" w:styleId="1a">
    <w:name w:val="Текст примітки1"/>
    <w:basedOn w:val="Normalny"/>
    <w:rsid w:val="00B5211F"/>
  </w:style>
  <w:style w:type="paragraph" w:customStyle="1" w:styleId="1b">
    <w:name w:val="Тема примітки1"/>
    <w:basedOn w:val="1a"/>
    <w:rsid w:val="00B5211F"/>
    <w:rPr>
      <w:b/>
      <w:bCs/>
    </w:rPr>
  </w:style>
  <w:style w:type="paragraph" w:customStyle="1" w:styleId="1c">
    <w:name w:val="Редакція1"/>
    <w:rsid w:val="00B5211F"/>
    <w:pPr>
      <w:suppressAutoHyphens/>
      <w:spacing w:before="200" w:after="200" w:line="276" w:lineRule="auto"/>
    </w:pPr>
    <w:rPr>
      <w:rFonts w:ascii="Calibri" w:eastAsia="SimSun" w:hAnsi="Calibri" w:cs="Calibri"/>
      <w:lang w:val="pl-PL" w:eastAsia="ar-SA"/>
    </w:rPr>
  </w:style>
  <w:style w:type="paragraph" w:customStyle="1" w:styleId="1d">
    <w:name w:val="Назва об'єкта1"/>
    <w:basedOn w:val="Normalny"/>
    <w:rsid w:val="00B5211F"/>
    <w:rPr>
      <w:b/>
      <w:bCs/>
      <w:color w:val="365F91"/>
      <w:sz w:val="16"/>
      <w:szCs w:val="16"/>
    </w:rPr>
  </w:style>
  <w:style w:type="paragraph" w:styleId="Tytu">
    <w:name w:val="Title"/>
    <w:basedOn w:val="Normalny"/>
    <w:next w:val="Podtytu"/>
    <w:link w:val="TytuZnak1"/>
    <w:qFormat/>
    <w:rsid w:val="00B5211F"/>
    <w:pPr>
      <w:spacing w:before="720"/>
    </w:pPr>
    <w:rPr>
      <w:b/>
      <w:bCs/>
      <w:caps/>
      <w:color w:val="4F81BD"/>
      <w:spacing w:val="10"/>
      <w:kern w:val="1"/>
      <w:sz w:val="52"/>
      <w:szCs w:val="52"/>
    </w:rPr>
  </w:style>
  <w:style w:type="paragraph" w:styleId="Podtytu">
    <w:name w:val="Subtitle"/>
    <w:basedOn w:val="Normalny"/>
    <w:next w:val="Tekstpodstawowy"/>
    <w:link w:val="PodtytuZnak1"/>
    <w:qFormat/>
    <w:rsid w:val="00B5211F"/>
    <w:pPr>
      <w:spacing w:after="1000" w:line="100" w:lineRule="atLeast"/>
    </w:pPr>
    <w:rPr>
      <w:i/>
      <w:iCs/>
      <w:caps/>
      <w:color w:val="595959"/>
      <w:spacing w:val="10"/>
      <w:sz w:val="24"/>
      <w:szCs w:val="24"/>
    </w:rPr>
  </w:style>
  <w:style w:type="character" w:customStyle="1" w:styleId="PodtytuZnak1">
    <w:name w:val="Podtytuł Znak1"/>
    <w:basedOn w:val="Domylnaczcionkaakapitu"/>
    <w:link w:val="Podtytu"/>
    <w:rsid w:val="00B5211F"/>
    <w:rPr>
      <w:rFonts w:ascii="Calibri" w:eastAsia="SimSun" w:hAnsi="Calibri" w:cs="Tahoma"/>
      <w:i/>
      <w:iCs/>
      <w:caps/>
      <w:color w:val="595959"/>
      <w:spacing w:val="10"/>
      <w:sz w:val="24"/>
      <w:szCs w:val="24"/>
      <w:lang w:val="pl-PL" w:eastAsia="ar-SA"/>
    </w:rPr>
  </w:style>
  <w:style w:type="character" w:customStyle="1" w:styleId="TytuZnak1">
    <w:name w:val="Tytuł Znak1"/>
    <w:basedOn w:val="Domylnaczcionkaakapitu"/>
    <w:link w:val="Tytu"/>
    <w:rsid w:val="00B5211F"/>
    <w:rPr>
      <w:rFonts w:ascii="Calibri" w:eastAsia="SimSun" w:hAnsi="Calibri" w:cs="Tahoma"/>
      <w:b/>
      <w:bCs/>
      <w:caps/>
      <w:color w:val="4F81BD"/>
      <w:spacing w:val="10"/>
      <w:kern w:val="1"/>
      <w:sz w:val="52"/>
      <w:szCs w:val="52"/>
      <w:lang w:val="pl-PL" w:eastAsia="ar-SA"/>
    </w:rPr>
  </w:style>
  <w:style w:type="paragraph" w:customStyle="1" w:styleId="1e">
    <w:name w:val="Без інтервалів1"/>
    <w:basedOn w:val="Normalny"/>
    <w:rsid w:val="00B5211F"/>
    <w:pPr>
      <w:spacing w:before="0" w:after="0" w:line="100" w:lineRule="atLeast"/>
    </w:pPr>
  </w:style>
  <w:style w:type="paragraph" w:customStyle="1" w:styleId="1f">
    <w:name w:val="Абзац списку1"/>
    <w:basedOn w:val="Normalny"/>
    <w:rsid w:val="00B5211F"/>
    <w:pPr>
      <w:ind w:left="720"/>
    </w:pPr>
  </w:style>
  <w:style w:type="paragraph" w:customStyle="1" w:styleId="1f0">
    <w:name w:val="Цитата1"/>
    <w:basedOn w:val="Normalny"/>
    <w:rsid w:val="00B5211F"/>
    <w:rPr>
      <w:i/>
      <w:iCs/>
    </w:rPr>
  </w:style>
  <w:style w:type="paragraph" w:customStyle="1" w:styleId="1f1">
    <w:name w:val="Насичена цитата1"/>
    <w:basedOn w:val="Normalny"/>
    <w:rsid w:val="00B5211F"/>
    <w:pPr>
      <w:pBdr>
        <w:top w:val="single" w:sz="4" w:space="10" w:color="808080"/>
        <w:left w:val="single" w:sz="4" w:space="10" w:color="808080"/>
      </w:pBdr>
      <w:spacing w:after="0"/>
      <w:ind w:left="1296" w:right="1152"/>
      <w:jc w:val="both"/>
    </w:pPr>
    <w:rPr>
      <w:i/>
      <w:iCs/>
      <w:color w:val="4F81BD"/>
    </w:rPr>
  </w:style>
  <w:style w:type="paragraph" w:styleId="Nagwekspisutreci">
    <w:name w:val="TOC Heading"/>
    <w:basedOn w:val="Nagwek1"/>
    <w:qFormat/>
    <w:rsid w:val="00B5211F"/>
    <w:pPr>
      <w:numPr>
        <w:numId w:val="0"/>
      </w:numPr>
      <w:suppressLineNumbers/>
    </w:pPr>
    <w:rPr>
      <w:sz w:val="32"/>
      <w:szCs w:val="32"/>
      <w:lang w:eastAsia="en-US" w:bidi="en-US"/>
    </w:rPr>
  </w:style>
  <w:style w:type="paragraph" w:styleId="Spistreci1">
    <w:name w:val="toc 1"/>
    <w:basedOn w:val="Normalny"/>
    <w:rsid w:val="00B5211F"/>
    <w:pPr>
      <w:tabs>
        <w:tab w:val="right" w:leader="dot" w:pos="9638"/>
      </w:tabs>
      <w:spacing w:after="100"/>
    </w:pPr>
  </w:style>
  <w:style w:type="paragraph" w:styleId="Spistreci2">
    <w:name w:val="toc 2"/>
    <w:basedOn w:val="Normalny"/>
    <w:rsid w:val="00B5211F"/>
    <w:pPr>
      <w:tabs>
        <w:tab w:val="right" w:leader="dot" w:pos="9355"/>
      </w:tabs>
      <w:spacing w:after="100"/>
      <w:ind w:left="200"/>
    </w:pPr>
  </w:style>
  <w:style w:type="paragraph" w:styleId="Spistreci3">
    <w:name w:val="toc 3"/>
    <w:basedOn w:val="Normalny"/>
    <w:rsid w:val="00B5211F"/>
    <w:pPr>
      <w:tabs>
        <w:tab w:val="right" w:leader="dot" w:pos="9072"/>
      </w:tabs>
      <w:spacing w:after="100"/>
      <w:ind w:left="400"/>
    </w:pPr>
  </w:style>
  <w:style w:type="paragraph" w:customStyle="1" w:styleId="Default">
    <w:name w:val="Default"/>
    <w:basedOn w:val="Normalny"/>
    <w:rsid w:val="00B5211F"/>
    <w:pPr>
      <w:autoSpaceDE w:val="0"/>
    </w:pPr>
    <w:rPr>
      <w:rFonts w:ascii="Times New Roman" w:eastAsia="Times New Roman" w:hAnsi="Times New Roman" w:cs="Times New Roman"/>
      <w:color w:val="000000"/>
      <w:sz w:val="24"/>
      <w:szCs w:val="24"/>
    </w:rPr>
  </w:style>
  <w:style w:type="paragraph" w:customStyle="1" w:styleId="Zawartotabeli">
    <w:name w:val="Zawartość tabeli"/>
    <w:basedOn w:val="Normalny"/>
    <w:rsid w:val="00B5211F"/>
    <w:pPr>
      <w:suppressLineNumbers/>
    </w:pPr>
  </w:style>
  <w:style w:type="character" w:customStyle="1" w:styleId="TekstdymkaZnak1">
    <w:name w:val="Tekst dymka Znak1"/>
    <w:basedOn w:val="Domylnaczcionkaakapitu"/>
    <w:link w:val="Tekstdymka"/>
    <w:uiPriority w:val="99"/>
    <w:semiHidden/>
    <w:rsid w:val="00B5211F"/>
    <w:rPr>
      <w:rFonts w:ascii="Segoe UI" w:eastAsia="SimSun" w:hAnsi="Segoe UI" w:cs="Times New Roman"/>
      <w:sz w:val="18"/>
      <w:szCs w:val="18"/>
      <w:lang w:val="x-none" w:eastAsia="ar-SA"/>
    </w:rPr>
  </w:style>
  <w:style w:type="paragraph" w:styleId="Tekstdymka">
    <w:name w:val="Balloon Text"/>
    <w:basedOn w:val="Normalny"/>
    <w:link w:val="TekstdymkaZnak1"/>
    <w:uiPriority w:val="99"/>
    <w:semiHidden/>
    <w:unhideWhenUsed/>
    <w:rsid w:val="00B5211F"/>
    <w:pPr>
      <w:spacing w:before="0" w:after="0" w:line="240" w:lineRule="auto"/>
    </w:pPr>
    <w:rPr>
      <w:rFonts w:ascii="Segoe UI" w:hAnsi="Segoe UI" w:cs="Times New Roman"/>
      <w:sz w:val="18"/>
      <w:szCs w:val="18"/>
      <w:lang w:val="x-none"/>
    </w:rPr>
  </w:style>
  <w:style w:type="paragraph" w:styleId="Tekstkomentarza">
    <w:name w:val="annotation text"/>
    <w:basedOn w:val="Normalny"/>
    <w:link w:val="TekstkomentarzaZnak1"/>
    <w:uiPriority w:val="99"/>
    <w:semiHidden/>
    <w:unhideWhenUsed/>
    <w:rsid w:val="00B5211F"/>
    <w:rPr>
      <w:rFonts w:cs="Times New Roman"/>
      <w:lang w:val="x-none"/>
    </w:rPr>
  </w:style>
  <w:style w:type="character" w:customStyle="1" w:styleId="TekstkomentarzaZnak1">
    <w:name w:val="Tekst komentarza Znak1"/>
    <w:basedOn w:val="Domylnaczcionkaakapitu"/>
    <w:link w:val="Tekstkomentarza"/>
    <w:uiPriority w:val="99"/>
    <w:semiHidden/>
    <w:rsid w:val="00B5211F"/>
    <w:rPr>
      <w:rFonts w:ascii="Calibri" w:eastAsia="SimSun" w:hAnsi="Calibri" w:cs="Times New Roman"/>
      <w:sz w:val="20"/>
      <w:szCs w:val="20"/>
      <w:lang w:val="x-none" w:eastAsia="ar-SA"/>
    </w:rPr>
  </w:style>
  <w:style w:type="character" w:customStyle="1" w:styleId="TematkomentarzaZnak1">
    <w:name w:val="Temat komentarza Znak1"/>
    <w:basedOn w:val="TekstkomentarzaZnak1"/>
    <w:link w:val="Tematkomentarza"/>
    <w:uiPriority w:val="99"/>
    <w:semiHidden/>
    <w:rsid w:val="00B5211F"/>
    <w:rPr>
      <w:rFonts w:ascii="Calibri" w:eastAsia="SimSun" w:hAnsi="Calibri" w:cs="Times New Roman"/>
      <w:b/>
      <w:bCs/>
      <w:sz w:val="20"/>
      <w:szCs w:val="20"/>
      <w:lang w:val="x-none" w:eastAsia="ar-SA"/>
    </w:rPr>
  </w:style>
  <w:style w:type="paragraph" w:styleId="Tematkomentarza">
    <w:name w:val="annotation subject"/>
    <w:basedOn w:val="Tekstkomentarza"/>
    <w:next w:val="Tekstkomentarza"/>
    <w:link w:val="TematkomentarzaZnak1"/>
    <w:uiPriority w:val="99"/>
    <w:semiHidden/>
    <w:unhideWhenUsed/>
    <w:rsid w:val="00B5211F"/>
    <w:rPr>
      <w:b/>
      <w:bCs/>
    </w:rPr>
  </w:style>
  <w:style w:type="paragraph" w:styleId="Akapitzlist">
    <w:name w:val="List Paragraph"/>
    <w:basedOn w:val="Normalny"/>
    <w:uiPriority w:val="34"/>
    <w:qFormat/>
    <w:rsid w:val="00B06E51"/>
    <w:pPr>
      <w:ind w:left="720"/>
      <w:contextualSpacing/>
    </w:pPr>
  </w:style>
  <w:style w:type="table" w:styleId="Tabela-Siatka">
    <w:name w:val="Table Grid"/>
    <w:basedOn w:val="Standardowy"/>
    <w:uiPriority w:val="39"/>
    <w:rsid w:val="00FC5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109</Pages>
  <Words>47313</Words>
  <Characters>283882</Characters>
  <Application>Microsoft Office Word</Application>
  <DocSecurity>0</DocSecurity>
  <Lines>2365</Lines>
  <Paragraphs>661</Paragraphs>
  <ScaleCrop>false</ScaleCrop>
  <HeadingPairs>
    <vt:vector size="6" baseType="variant">
      <vt:variant>
        <vt:lpstr>Tytuł</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330534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Iryna</dc:creator>
  <cp:lastModifiedBy>Katarzyna Antosiak</cp:lastModifiedBy>
  <cp:revision>2</cp:revision>
  <dcterms:created xsi:type="dcterms:W3CDTF">2022-08-03T06:30:00Z</dcterms:created>
  <dcterms:modified xsi:type="dcterms:W3CDTF">2022-08-03T06:30:00Z</dcterms:modified>
</cp:coreProperties>
</file>