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1DB08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p w14:paraId="372CAFC1" w14:textId="77777777" w:rsidR="007E0458" w:rsidRDefault="007E0458" w:rsidP="008927DE">
      <w:pPr>
        <w:jc w:val="center"/>
        <w:outlineLvl w:val="0"/>
      </w:pPr>
      <w:r>
        <w:t>(stan na</w:t>
      </w:r>
      <w:r w:rsidR="00331553">
        <w:t xml:space="preserve"> 31.12.2023 r.</w:t>
      </w:r>
      <w: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9"/>
        <w:gridCol w:w="1754"/>
        <w:gridCol w:w="6809"/>
      </w:tblGrid>
      <w:tr w:rsidR="007A0A3D" w:rsidRPr="002450C4" w14:paraId="4E228E8F" w14:textId="77777777" w:rsidTr="00266C4A">
        <w:tc>
          <w:tcPr>
            <w:tcW w:w="562" w:type="dxa"/>
          </w:tcPr>
          <w:p w14:paraId="485F3DAE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979" w:type="dxa"/>
          </w:tcPr>
          <w:p w14:paraId="08CE0964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521" w:type="dxa"/>
          </w:tcPr>
          <w:p w14:paraId="634AF840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09EBE56A" w14:textId="77777777" w:rsidTr="00266C4A">
        <w:tc>
          <w:tcPr>
            <w:tcW w:w="562" w:type="dxa"/>
          </w:tcPr>
          <w:p w14:paraId="1EC3DF97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5B655CF3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521" w:type="dxa"/>
          </w:tcPr>
          <w:p w14:paraId="5AABBFDA" w14:textId="77777777" w:rsidR="00DC2455" w:rsidRPr="00833E99" w:rsidRDefault="00DC2455" w:rsidP="0092099A">
            <w:pPr>
              <w:jc w:val="both"/>
              <w:rPr>
                <w:sz w:val="18"/>
                <w:szCs w:val="20"/>
              </w:rPr>
            </w:pPr>
            <w:r w:rsidRPr="00833E99">
              <w:rPr>
                <w:sz w:val="18"/>
                <w:szCs w:val="20"/>
              </w:rPr>
              <w:t>WROTA STATYSTYKI</w:t>
            </w:r>
          </w:p>
        </w:tc>
      </w:tr>
      <w:tr w:rsidR="007A0A3D" w:rsidRPr="002450C4" w14:paraId="19EAEB23" w14:textId="77777777" w:rsidTr="00266C4A">
        <w:trPr>
          <w:trHeight w:val="265"/>
        </w:trPr>
        <w:tc>
          <w:tcPr>
            <w:tcW w:w="562" w:type="dxa"/>
          </w:tcPr>
          <w:p w14:paraId="39CCD778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0272E6C5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521" w:type="dxa"/>
          </w:tcPr>
          <w:p w14:paraId="0D0BD4AF" w14:textId="77777777" w:rsidR="00DC2455" w:rsidRPr="00833E99" w:rsidRDefault="00DC2455" w:rsidP="0092099A">
            <w:pPr>
              <w:jc w:val="both"/>
              <w:rPr>
                <w:sz w:val="18"/>
                <w:szCs w:val="20"/>
              </w:rPr>
            </w:pPr>
            <w:r w:rsidRPr="00833E99">
              <w:rPr>
                <w:sz w:val="18"/>
                <w:szCs w:val="20"/>
              </w:rPr>
              <w:t>GŁÓWNY URZĄD STATYSTYCZNY</w:t>
            </w:r>
          </w:p>
        </w:tc>
      </w:tr>
      <w:tr w:rsidR="007A0A3D" w:rsidRPr="002450C4" w14:paraId="567EE0AF" w14:textId="77777777" w:rsidTr="00266C4A">
        <w:tc>
          <w:tcPr>
            <w:tcW w:w="562" w:type="dxa"/>
          </w:tcPr>
          <w:p w14:paraId="644B529A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38ACD80B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521" w:type="dxa"/>
          </w:tcPr>
          <w:p w14:paraId="59E8E3FA" w14:textId="77777777" w:rsidR="00DC2455" w:rsidRPr="00833E99" w:rsidRDefault="00DC2455" w:rsidP="00FD074F">
            <w:pPr>
              <w:jc w:val="both"/>
              <w:rPr>
                <w:sz w:val="18"/>
                <w:szCs w:val="20"/>
              </w:rPr>
            </w:pPr>
            <w:r w:rsidRPr="00833E99">
              <w:rPr>
                <w:sz w:val="18"/>
                <w:szCs w:val="20"/>
              </w:rPr>
              <w:t>Nie dotyczy</w:t>
            </w:r>
          </w:p>
        </w:tc>
      </w:tr>
      <w:tr w:rsidR="003B107D" w:rsidRPr="002450C4" w14:paraId="65BC80A1" w14:textId="77777777" w:rsidTr="00266C4A">
        <w:tc>
          <w:tcPr>
            <w:tcW w:w="562" w:type="dxa"/>
          </w:tcPr>
          <w:p w14:paraId="5C7E84DF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7CBC3D0B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521" w:type="dxa"/>
          </w:tcPr>
          <w:p w14:paraId="5C7ECDA0" w14:textId="77777777" w:rsidR="00DC2455" w:rsidRPr="007C72DD" w:rsidRDefault="00DC2455" w:rsidP="00E20ADA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 xml:space="preserve">Pierwotny planowany koszt realizacji projektu: </w:t>
            </w:r>
            <w:r>
              <w:rPr>
                <w:rFonts w:cstheme="minorHAnsi"/>
                <w:sz w:val="18"/>
                <w:szCs w:val="18"/>
              </w:rPr>
              <w:t>41 243 705</w:t>
            </w:r>
            <w:r w:rsidRPr="007C72DD">
              <w:rPr>
                <w:rFonts w:cstheme="minorHAnsi"/>
                <w:sz w:val="18"/>
                <w:szCs w:val="18"/>
              </w:rPr>
              <w:t>,00 zł</w:t>
            </w:r>
          </w:p>
          <w:p w14:paraId="07A34C12" w14:textId="77777777" w:rsidR="00DC2455" w:rsidRPr="007C72DD" w:rsidRDefault="00DC2455" w:rsidP="00E20ADA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 xml:space="preserve">Ostatni planowany koszt realizacji projektu: </w:t>
            </w:r>
            <w:r w:rsidRPr="00DC2455">
              <w:rPr>
                <w:rFonts w:cstheme="minorHAnsi"/>
                <w:sz w:val="18"/>
                <w:szCs w:val="18"/>
              </w:rPr>
              <w:t>28 693 382,44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 xml:space="preserve"> zł (</w:t>
            </w:r>
            <w:r>
              <w:rPr>
                <w:rFonts w:cstheme="minorHAnsi"/>
                <w:sz w:val="18"/>
                <w:szCs w:val="18"/>
              </w:rPr>
              <w:t>zmiana wynika z Aneksu nr</w:t>
            </w:r>
            <w:r w:rsidR="00D63876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="00D63876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do Porozumienia podpisanego w dniu 01.12.2023 r.)</w:t>
            </w:r>
            <w:r w:rsidR="00F175AE">
              <w:rPr>
                <w:rFonts w:cstheme="minorHAnsi"/>
                <w:sz w:val="18"/>
                <w:szCs w:val="18"/>
              </w:rPr>
              <w:t>.</w:t>
            </w:r>
          </w:p>
          <w:p w14:paraId="1EA9F2F5" w14:textId="77777777" w:rsidR="00F175AE" w:rsidRDefault="00F175AE" w:rsidP="00E20ADA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 xml:space="preserve">Ostatni planowany koszt </w:t>
            </w:r>
            <w:r>
              <w:rPr>
                <w:rFonts w:cstheme="minorHAnsi"/>
                <w:sz w:val="18"/>
                <w:szCs w:val="18"/>
              </w:rPr>
              <w:t xml:space="preserve">wydatków kwalifikowalnych </w:t>
            </w:r>
            <w:r w:rsidRPr="007C72DD">
              <w:rPr>
                <w:rFonts w:cstheme="minorHAnsi"/>
                <w:sz w:val="18"/>
                <w:szCs w:val="18"/>
              </w:rPr>
              <w:t xml:space="preserve">projektu: </w:t>
            </w:r>
            <w:r w:rsidRPr="00DC2455">
              <w:rPr>
                <w:rFonts w:cstheme="minorHAnsi"/>
                <w:sz w:val="18"/>
                <w:szCs w:val="18"/>
              </w:rPr>
              <w:t>28</w:t>
            </w:r>
            <w:r>
              <w:rPr>
                <w:rFonts w:cstheme="minorHAnsi"/>
                <w:sz w:val="18"/>
                <w:szCs w:val="18"/>
              </w:rPr>
              <w:t> 673 937</w:t>
            </w:r>
            <w:r w:rsidRPr="00DC2455">
              <w:rPr>
                <w:rFonts w:cstheme="minorHAnsi"/>
                <w:sz w:val="18"/>
                <w:szCs w:val="18"/>
              </w:rPr>
              <w:t>,44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C72DD">
              <w:rPr>
                <w:rFonts w:cstheme="minorHAnsi"/>
                <w:sz w:val="18"/>
                <w:szCs w:val="18"/>
              </w:rPr>
              <w:t>zł (</w:t>
            </w:r>
            <w:r>
              <w:rPr>
                <w:rFonts w:cstheme="minorHAnsi"/>
                <w:sz w:val="18"/>
                <w:szCs w:val="18"/>
              </w:rPr>
              <w:t>zmiana wynika z Aneksu nr 7 do Porozumienia podpisanego w dniu 01.12.2023 r.).</w:t>
            </w:r>
          </w:p>
          <w:p w14:paraId="78DA5F1E" w14:textId="77777777" w:rsidR="00F175AE" w:rsidRPr="007C72DD" w:rsidRDefault="00F175AE" w:rsidP="00DC2455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C7FF1FD" w14:textId="77777777" w:rsidR="00DC2455" w:rsidRDefault="00DC2455" w:rsidP="0092099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7C72DD">
              <w:rPr>
                <w:rFonts w:cstheme="minorHAnsi"/>
                <w:b/>
                <w:sz w:val="18"/>
                <w:szCs w:val="18"/>
              </w:rPr>
              <w:t>Faktyczny koszt projektu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="00C02CC5" w:rsidRPr="00C02CC5">
              <w:rPr>
                <w:rFonts w:cstheme="minorHAnsi"/>
                <w:b/>
                <w:sz w:val="18"/>
                <w:szCs w:val="18"/>
              </w:rPr>
              <w:t xml:space="preserve">28 317 360,88 </w:t>
            </w:r>
            <w:r w:rsidR="00C02CC5">
              <w:rPr>
                <w:rFonts w:cstheme="minorHAnsi"/>
                <w:b/>
                <w:sz w:val="18"/>
                <w:szCs w:val="18"/>
              </w:rPr>
              <w:t xml:space="preserve">zł z czego wydatki kwalifikowalne stanowią kwotę </w:t>
            </w:r>
            <w:r w:rsidR="0015525B" w:rsidRPr="00C02CC5">
              <w:rPr>
                <w:rFonts w:cstheme="minorHAnsi"/>
                <w:b/>
                <w:sz w:val="18"/>
                <w:szCs w:val="18"/>
              </w:rPr>
              <w:t>28 297 915,88</w:t>
            </w:r>
            <w:r w:rsidR="00C02CC5" w:rsidRPr="00C02CC5">
              <w:rPr>
                <w:rFonts w:cstheme="minorHAnsi"/>
                <w:b/>
                <w:sz w:val="18"/>
                <w:szCs w:val="18"/>
              </w:rPr>
              <w:t xml:space="preserve"> zł</w:t>
            </w:r>
            <w:r w:rsidR="00C02CC5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03736CED" w14:textId="77777777" w:rsidR="00DC2455" w:rsidRDefault="00DC2455" w:rsidP="0092099A">
            <w:pPr>
              <w:jc w:val="both"/>
              <w:rPr>
                <w:i/>
                <w:sz w:val="18"/>
                <w:szCs w:val="20"/>
              </w:rPr>
            </w:pPr>
          </w:p>
          <w:p w14:paraId="7E2676DE" w14:textId="77777777" w:rsidR="00DC2455" w:rsidRPr="007C72DD" w:rsidRDefault="00DC2455" w:rsidP="00DC2455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Na poszczególne lata podział przedstawia się następująco:</w:t>
            </w:r>
          </w:p>
          <w:p w14:paraId="24AB1A63" w14:textId="77777777" w:rsidR="00DC2455" w:rsidRPr="003A55C8" w:rsidRDefault="00DC2455" w:rsidP="00BE4C6F">
            <w:pPr>
              <w:pStyle w:val="Akapitzlist"/>
              <w:numPr>
                <w:ilvl w:val="0"/>
                <w:numId w:val="2"/>
              </w:numPr>
              <w:ind w:left="321" w:hanging="284"/>
              <w:rPr>
                <w:iCs/>
                <w:sz w:val="18"/>
                <w:szCs w:val="20"/>
              </w:rPr>
            </w:pPr>
            <w:r w:rsidRPr="003A55C8">
              <w:rPr>
                <w:iCs/>
                <w:sz w:val="18"/>
                <w:szCs w:val="20"/>
              </w:rPr>
              <w:t>w roku 201</w:t>
            </w:r>
            <w:r w:rsidR="006A6324">
              <w:rPr>
                <w:iCs/>
                <w:sz w:val="18"/>
                <w:szCs w:val="20"/>
              </w:rPr>
              <w:t>9</w:t>
            </w:r>
            <w:r w:rsidRPr="003A55C8">
              <w:rPr>
                <w:iCs/>
                <w:sz w:val="18"/>
                <w:szCs w:val="20"/>
              </w:rPr>
              <w:t xml:space="preserve"> kwota </w:t>
            </w:r>
            <w:r w:rsidR="006A6324">
              <w:rPr>
                <w:iCs/>
                <w:sz w:val="18"/>
                <w:szCs w:val="20"/>
              </w:rPr>
              <w:t>0,00</w:t>
            </w:r>
            <w:r w:rsidRPr="003A55C8">
              <w:rPr>
                <w:iCs/>
                <w:sz w:val="18"/>
                <w:szCs w:val="20"/>
              </w:rPr>
              <w:t xml:space="preserve"> zł;</w:t>
            </w:r>
          </w:p>
          <w:p w14:paraId="532005A1" w14:textId="77777777" w:rsidR="00DC2455" w:rsidRPr="003A55C8" w:rsidRDefault="00DC2455" w:rsidP="00BE4C6F">
            <w:pPr>
              <w:pStyle w:val="Akapitzlist"/>
              <w:numPr>
                <w:ilvl w:val="0"/>
                <w:numId w:val="2"/>
              </w:numPr>
              <w:ind w:left="321" w:hanging="284"/>
              <w:rPr>
                <w:iCs/>
                <w:sz w:val="18"/>
                <w:szCs w:val="20"/>
              </w:rPr>
            </w:pPr>
            <w:r w:rsidRPr="003A55C8">
              <w:rPr>
                <w:iCs/>
                <w:sz w:val="18"/>
                <w:szCs w:val="20"/>
              </w:rPr>
              <w:t>w roku 20</w:t>
            </w:r>
            <w:r w:rsidR="006A6324">
              <w:rPr>
                <w:iCs/>
                <w:sz w:val="18"/>
                <w:szCs w:val="20"/>
              </w:rPr>
              <w:t>20</w:t>
            </w:r>
            <w:r w:rsidRPr="003A55C8">
              <w:rPr>
                <w:iCs/>
                <w:sz w:val="18"/>
                <w:szCs w:val="20"/>
              </w:rPr>
              <w:t xml:space="preserve"> kwota </w:t>
            </w:r>
            <w:r w:rsidR="006A6324" w:rsidRPr="006A6324">
              <w:rPr>
                <w:iCs/>
                <w:sz w:val="18"/>
                <w:szCs w:val="20"/>
              </w:rPr>
              <w:t>2</w:t>
            </w:r>
            <w:r w:rsidR="006A6324">
              <w:rPr>
                <w:iCs/>
                <w:sz w:val="18"/>
                <w:szCs w:val="20"/>
              </w:rPr>
              <w:t> </w:t>
            </w:r>
            <w:r w:rsidR="006A6324" w:rsidRPr="006A6324">
              <w:rPr>
                <w:iCs/>
                <w:sz w:val="18"/>
                <w:szCs w:val="20"/>
              </w:rPr>
              <w:t>337</w:t>
            </w:r>
            <w:r w:rsidR="006A6324">
              <w:rPr>
                <w:iCs/>
                <w:sz w:val="18"/>
                <w:szCs w:val="20"/>
              </w:rPr>
              <w:t> </w:t>
            </w:r>
            <w:r w:rsidR="006A6324" w:rsidRPr="006A6324">
              <w:rPr>
                <w:iCs/>
                <w:sz w:val="18"/>
                <w:szCs w:val="20"/>
              </w:rPr>
              <w:t>870,61</w:t>
            </w:r>
            <w:r w:rsidR="006A6324">
              <w:rPr>
                <w:iCs/>
                <w:sz w:val="18"/>
                <w:szCs w:val="20"/>
              </w:rPr>
              <w:t xml:space="preserve"> </w:t>
            </w:r>
            <w:r w:rsidRPr="003A55C8">
              <w:rPr>
                <w:iCs/>
                <w:sz w:val="18"/>
                <w:szCs w:val="20"/>
              </w:rPr>
              <w:t>zł;</w:t>
            </w:r>
          </w:p>
          <w:p w14:paraId="0E84DE23" w14:textId="77777777" w:rsidR="00DC2455" w:rsidRPr="003A55C8" w:rsidRDefault="00DC2455" w:rsidP="00BE4C6F">
            <w:pPr>
              <w:pStyle w:val="Akapitzlist"/>
              <w:numPr>
                <w:ilvl w:val="0"/>
                <w:numId w:val="2"/>
              </w:numPr>
              <w:ind w:left="321" w:hanging="284"/>
              <w:rPr>
                <w:iCs/>
                <w:sz w:val="18"/>
                <w:szCs w:val="20"/>
              </w:rPr>
            </w:pPr>
            <w:r w:rsidRPr="003A55C8">
              <w:rPr>
                <w:iCs/>
                <w:sz w:val="18"/>
                <w:szCs w:val="20"/>
              </w:rPr>
              <w:t>w roku 202</w:t>
            </w:r>
            <w:r w:rsidR="006A6324">
              <w:rPr>
                <w:iCs/>
                <w:sz w:val="18"/>
                <w:szCs w:val="20"/>
              </w:rPr>
              <w:t>1</w:t>
            </w:r>
            <w:r w:rsidRPr="003A55C8">
              <w:rPr>
                <w:iCs/>
                <w:sz w:val="18"/>
                <w:szCs w:val="20"/>
              </w:rPr>
              <w:t xml:space="preserve"> kwota </w:t>
            </w:r>
            <w:r w:rsidR="006A6324" w:rsidRPr="006A6324">
              <w:rPr>
                <w:iCs/>
                <w:sz w:val="18"/>
                <w:szCs w:val="20"/>
              </w:rPr>
              <w:t>7</w:t>
            </w:r>
            <w:r w:rsidR="006A6324">
              <w:rPr>
                <w:iCs/>
                <w:sz w:val="18"/>
                <w:szCs w:val="20"/>
              </w:rPr>
              <w:t> </w:t>
            </w:r>
            <w:r w:rsidR="006A6324" w:rsidRPr="006A6324">
              <w:rPr>
                <w:iCs/>
                <w:sz w:val="18"/>
                <w:szCs w:val="20"/>
              </w:rPr>
              <w:t>996</w:t>
            </w:r>
            <w:r w:rsidR="006A6324">
              <w:rPr>
                <w:iCs/>
                <w:sz w:val="18"/>
                <w:szCs w:val="20"/>
              </w:rPr>
              <w:t> </w:t>
            </w:r>
            <w:r w:rsidR="006A6324" w:rsidRPr="006A6324">
              <w:rPr>
                <w:iCs/>
                <w:sz w:val="18"/>
                <w:szCs w:val="20"/>
              </w:rPr>
              <w:t>196,75</w:t>
            </w:r>
            <w:r w:rsidR="006A6324">
              <w:rPr>
                <w:iCs/>
                <w:sz w:val="18"/>
                <w:szCs w:val="20"/>
              </w:rPr>
              <w:t xml:space="preserve"> </w:t>
            </w:r>
            <w:r w:rsidRPr="003A55C8">
              <w:rPr>
                <w:iCs/>
                <w:sz w:val="18"/>
                <w:szCs w:val="20"/>
              </w:rPr>
              <w:t>zł;</w:t>
            </w:r>
          </w:p>
          <w:p w14:paraId="1A4AA6BB" w14:textId="77777777" w:rsidR="00DC2455" w:rsidRPr="003A55C8" w:rsidRDefault="00DC2455" w:rsidP="00BE4C6F">
            <w:pPr>
              <w:pStyle w:val="Akapitzlist"/>
              <w:numPr>
                <w:ilvl w:val="0"/>
                <w:numId w:val="2"/>
              </w:numPr>
              <w:ind w:left="321" w:hanging="284"/>
              <w:rPr>
                <w:iCs/>
                <w:sz w:val="18"/>
                <w:szCs w:val="20"/>
              </w:rPr>
            </w:pPr>
            <w:r w:rsidRPr="003A55C8">
              <w:rPr>
                <w:iCs/>
                <w:sz w:val="18"/>
                <w:szCs w:val="20"/>
              </w:rPr>
              <w:t>w roku 202</w:t>
            </w:r>
            <w:r w:rsidR="006A6324">
              <w:rPr>
                <w:iCs/>
                <w:sz w:val="18"/>
                <w:szCs w:val="20"/>
              </w:rPr>
              <w:t>2</w:t>
            </w:r>
            <w:r w:rsidRPr="003A55C8">
              <w:rPr>
                <w:iCs/>
                <w:sz w:val="18"/>
                <w:szCs w:val="20"/>
              </w:rPr>
              <w:t xml:space="preserve"> kwota </w:t>
            </w:r>
            <w:r w:rsidR="006A6324" w:rsidRPr="006A6324">
              <w:rPr>
                <w:iCs/>
                <w:sz w:val="18"/>
                <w:szCs w:val="20"/>
              </w:rPr>
              <w:t>9</w:t>
            </w:r>
            <w:r w:rsidR="006A6324">
              <w:rPr>
                <w:iCs/>
                <w:sz w:val="18"/>
                <w:szCs w:val="20"/>
              </w:rPr>
              <w:t> </w:t>
            </w:r>
            <w:r w:rsidR="006A6324" w:rsidRPr="006A6324">
              <w:rPr>
                <w:iCs/>
                <w:sz w:val="18"/>
                <w:szCs w:val="20"/>
              </w:rPr>
              <w:t>375</w:t>
            </w:r>
            <w:r w:rsidR="006A6324">
              <w:rPr>
                <w:iCs/>
                <w:sz w:val="18"/>
                <w:szCs w:val="20"/>
              </w:rPr>
              <w:t> </w:t>
            </w:r>
            <w:r w:rsidR="006A6324" w:rsidRPr="006A6324">
              <w:rPr>
                <w:iCs/>
                <w:sz w:val="18"/>
                <w:szCs w:val="20"/>
              </w:rPr>
              <w:t>670,21</w:t>
            </w:r>
            <w:r w:rsidRPr="003A55C8">
              <w:rPr>
                <w:iCs/>
                <w:sz w:val="18"/>
                <w:szCs w:val="20"/>
              </w:rPr>
              <w:t xml:space="preserve"> zł</w:t>
            </w:r>
            <w:r>
              <w:rPr>
                <w:iCs/>
                <w:sz w:val="18"/>
                <w:szCs w:val="20"/>
              </w:rPr>
              <w:t>;</w:t>
            </w:r>
          </w:p>
          <w:p w14:paraId="3CEB0862" w14:textId="77777777" w:rsidR="00DC2455" w:rsidRPr="003A55C8" w:rsidRDefault="00DC2455" w:rsidP="00BE4C6F">
            <w:pPr>
              <w:pStyle w:val="Akapitzlist"/>
              <w:numPr>
                <w:ilvl w:val="0"/>
                <w:numId w:val="2"/>
              </w:numPr>
              <w:ind w:left="321" w:hanging="284"/>
              <w:rPr>
                <w:iCs/>
                <w:sz w:val="18"/>
                <w:szCs w:val="20"/>
              </w:rPr>
            </w:pPr>
            <w:r w:rsidRPr="003A55C8">
              <w:rPr>
                <w:iCs/>
                <w:sz w:val="18"/>
                <w:szCs w:val="20"/>
              </w:rPr>
              <w:t>w roku 202</w:t>
            </w:r>
            <w:r w:rsidR="006A6324">
              <w:rPr>
                <w:iCs/>
                <w:sz w:val="18"/>
                <w:szCs w:val="20"/>
              </w:rPr>
              <w:t>3</w:t>
            </w:r>
            <w:r w:rsidRPr="003A55C8">
              <w:rPr>
                <w:iCs/>
                <w:sz w:val="18"/>
                <w:szCs w:val="20"/>
              </w:rPr>
              <w:t xml:space="preserve"> kwota </w:t>
            </w:r>
            <w:r w:rsidR="00B82E0C" w:rsidRPr="00B82E0C">
              <w:rPr>
                <w:iCs/>
                <w:sz w:val="18"/>
                <w:szCs w:val="20"/>
              </w:rPr>
              <w:t>8</w:t>
            </w:r>
            <w:r w:rsidR="00B82E0C">
              <w:rPr>
                <w:iCs/>
                <w:sz w:val="18"/>
                <w:szCs w:val="20"/>
              </w:rPr>
              <w:t> </w:t>
            </w:r>
            <w:r w:rsidR="00B82E0C" w:rsidRPr="00B82E0C">
              <w:rPr>
                <w:iCs/>
                <w:sz w:val="18"/>
                <w:szCs w:val="20"/>
              </w:rPr>
              <w:t>607</w:t>
            </w:r>
            <w:r w:rsidR="00B82E0C">
              <w:rPr>
                <w:iCs/>
                <w:sz w:val="18"/>
                <w:szCs w:val="20"/>
              </w:rPr>
              <w:t> </w:t>
            </w:r>
            <w:r w:rsidR="00B82E0C" w:rsidRPr="00B82E0C">
              <w:rPr>
                <w:iCs/>
                <w:sz w:val="18"/>
                <w:szCs w:val="20"/>
              </w:rPr>
              <w:t xml:space="preserve">623,31 </w:t>
            </w:r>
            <w:r w:rsidR="00B82E0C">
              <w:rPr>
                <w:iCs/>
                <w:sz w:val="18"/>
                <w:szCs w:val="20"/>
              </w:rPr>
              <w:t xml:space="preserve">zł w tym koszty kwalifikowalne </w:t>
            </w:r>
            <w:r w:rsidR="00B82E0C" w:rsidRPr="00B82E0C">
              <w:rPr>
                <w:iCs/>
                <w:sz w:val="18"/>
                <w:szCs w:val="20"/>
              </w:rPr>
              <w:t>8</w:t>
            </w:r>
            <w:r w:rsidR="00B82E0C">
              <w:rPr>
                <w:iCs/>
                <w:sz w:val="18"/>
                <w:szCs w:val="20"/>
              </w:rPr>
              <w:t> </w:t>
            </w:r>
            <w:r w:rsidR="00B82E0C" w:rsidRPr="00B82E0C">
              <w:rPr>
                <w:iCs/>
                <w:sz w:val="18"/>
                <w:szCs w:val="20"/>
              </w:rPr>
              <w:t>588</w:t>
            </w:r>
            <w:r w:rsidR="00B82E0C">
              <w:rPr>
                <w:iCs/>
                <w:sz w:val="18"/>
                <w:szCs w:val="20"/>
              </w:rPr>
              <w:t> </w:t>
            </w:r>
            <w:r w:rsidR="00B82E0C" w:rsidRPr="00B82E0C">
              <w:rPr>
                <w:iCs/>
                <w:sz w:val="18"/>
                <w:szCs w:val="20"/>
              </w:rPr>
              <w:t xml:space="preserve">178,31 </w:t>
            </w:r>
            <w:r w:rsidRPr="003A55C8">
              <w:rPr>
                <w:iCs/>
                <w:sz w:val="18"/>
                <w:szCs w:val="20"/>
              </w:rPr>
              <w:t>zł.</w:t>
            </w:r>
          </w:p>
          <w:p w14:paraId="1FAD7723" w14:textId="77777777" w:rsidR="00DC2455" w:rsidRPr="007C72DD" w:rsidRDefault="00DC2455" w:rsidP="00DC2455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CC043E4" w14:textId="77777777" w:rsidR="00DC2455" w:rsidRPr="007C72DD" w:rsidRDefault="00DC2455" w:rsidP="00DC2455">
            <w:pPr>
              <w:jc w:val="both"/>
              <w:rPr>
                <w:rFonts w:cstheme="minorHAnsi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Koszty projektu w podziale na GUS oraz jednostki upoważnione do ponoszenia wydatków w projekcie (Centrum Informatyki Statystycznej</w:t>
            </w:r>
            <w:r>
              <w:rPr>
                <w:rFonts w:cstheme="minorHAnsi"/>
                <w:sz w:val="18"/>
                <w:szCs w:val="18"/>
              </w:rPr>
              <w:t xml:space="preserve"> (CIS)</w:t>
            </w:r>
            <w:r w:rsidRPr="007C72DD">
              <w:rPr>
                <w:rFonts w:cstheme="minorHAnsi"/>
                <w:sz w:val="18"/>
                <w:szCs w:val="18"/>
              </w:rPr>
              <w:t xml:space="preserve"> oraz 16 Urzędów Statystycznych</w:t>
            </w:r>
            <w:r>
              <w:rPr>
                <w:rFonts w:cstheme="minorHAnsi"/>
                <w:sz w:val="18"/>
                <w:szCs w:val="18"/>
              </w:rPr>
              <w:t xml:space="preserve"> (US)</w:t>
            </w:r>
            <w:r w:rsidRPr="007C72DD">
              <w:rPr>
                <w:rFonts w:cstheme="minorHAnsi"/>
                <w:sz w:val="18"/>
                <w:szCs w:val="18"/>
              </w:rPr>
              <w:t>):</w:t>
            </w:r>
          </w:p>
          <w:p w14:paraId="56F97B49" w14:textId="77777777" w:rsidR="00DC2455" w:rsidRDefault="00DC2455" w:rsidP="003C1447">
            <w:pPr>
              <w:tabs>
                <w:tab w:val="left" w:pos="3336"/>
              </w:tabs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7C72DD">
              <w:rPr>
                <w:rFonts w:cstheme="minorHAnsi"/>
                <w:sz w:val="18"/>
                <w:szCs w:val="18"/>
              </w:rPr>
              <w:t>G</w:t>
            </w:r>
            <w:r w:rsidR="005C072B">
              <w:rPr>
                <w:rFonts w:cstheme="minorHAnsi"/>
                <w:sz w:val="18"/>
                <w:szCs w:val="18"/>
              </w:rPr>
              <w:t>łówny Urząd Statystyczny</w:t>
            </w:r>
            <w:r w:rsidRPr="007C72DD">
              <w:rPr>
                <w:rFonts w:cstheme="minorHAnsi"/>
                <w:sz w:val="18"/>
                <w:szCs w:val="18"/>
              </w:rPr>
              <w:t xml:space="preserve"> </w:t>
            </w:r>
            <w:r w:rsidR="003C1447" w:rsidRPr="005C072B">
              <w:rPr>
                <w:rFonts w:cstheme="minorHAnsi"/>
                <w:sz w:val="18"/>
                <w:szCs w:val="18"/>
              </w:rPr>
              <w:tab/>
            </w:r>
            <w:r w:rsidR="005755F5">
              <w:rPr>
                <w:rFonts w:cstheme="minorHAnsi"/>
                <w:sz w:val="18"/>
                <w:szCs w:val="18"/>
              </w:rPr>
              <w:t xml:space="preserve">    </w:t>
            </w:r>
            <w:r w:rsidR="00B82E0C" w:rsidRPr="00B82E0C">
              <w:rPr>
                <w:rFonts w:cstheme="minorHAnsi"/>
                <w:sz w:val="18"/>
                <w:szCs w:val="18"/>
              </w:rPr>
              <w:t>21 035 638,94</w:t>
            </w:r>
            <w:r w:rsidR="003C1447">
              <w:rPr>
                <w:rFonts w:cstheme="minorHAnsi"/>
                <w:sz w:val="18"/>
                <w:szCs w:val="18"/>
              </w:rPr>
              <w:t xml:space="preserve"> </w:t>
            </w:r>
            <w:r w:rsidR="003C1447" w:rsidRPr="005C072B">
              <w:rPr>
                <w:rFonts w:cstheme="minorHAnsi"/>
                <w:sz w:val="18"/>
                <w:szCs w:val="18"/>
              </w:rPr>
              <w:t>PLN</w:t>
            </w:r>
          </w:p>
          <w:p w14:paraId="3BFB8A38" w14:textId="77777777" w:rsidR="005C072B" w:rsidRPr="005C072B" w:rsidRDefault="005C072B" w:rsidP="005C072B">
            <w:pPr>
              <w:tabs>
                <w:tab w:val="left" w:pos="1738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Centrum Informatyki Statystycznej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516E3">
              <w:rPr>
                <w:sz w:val="18"/>
              </w:rPr>
              <w:t>4 </w:t>
            </w:r>
            <w:r w:rsidR="00E078F7" w:rsidRPr="00E078F7">
              <w:rPr>
                <w:rFonts w:cstheme="minorHAnsi"/>
                <w:sz w:val="18"/>
                <w:szCs w:val="18"/>
              </w:rPr>
              <w:t>426</w:t>
            </w:r>
            <w:r w:rsidR="00E078F7">
              <w:rPr>
                <w:rFonts w:cstheme="minorHAnsi"/>
                <w:sz w:val="18"/>
                <w:szCs w:val="18"/>
              </w:rPr>
              <w:t> </w:t>
            </w:r>
            <w:r w:rsidR="00E078F7" w:rsidRPr="00E078F7">
              <w:rPr>
                <w:rFonts w:cstheme="minorHAnsi"/>
                <w:sz w:val="18"/>
                <w:szCs w:val="18"/>
              </w:rPr>
              <w:t>097,43</w:t>
            </w:r>
            <w:r w:rsidR="006348FC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PLN</w:t>
            </w:r>
          </w:p>
          <w:p w14:paraId="3BF252FF" w14:textId="77777777" w:rsidR="005C072B" w:rsidRPr="005C072B" w:rsidRDefault="005C072B" w:rsidP="006348FC">
            <w:pPr>
              <w:tabs>
                <w:tab w:val="left" w:pos="1738"/>
                <w:tab w:val="left" w:pos="3657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Warszawie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516E3">
              <w:rPr>
                <w:sz w:val="18"/>
              </w:rPr>
              <w:t>312 </w:t>
            </w:r>
            <w:r w:rsidR="00E078F7" w:rsidRPr="00E078F7">
              <w:rPr>
                <w:rFonts w:cstheme="minorHAnsi"/>
                <w:sz w:val="18"/>
                <w:szCs w:val="18"/>
              </w:rPr>
              <w:t>292,36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5A66D382" w14:textId="77777777" w:rsidR="005C072B" w:rsidRPr="005C072B" w:rsidRDefault="005C072B" w:rsidP="005C072B">
            <w:pPr>
              <w:tabs>
                <w:tab w:val="left" w:pos="1738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 xml:space="preserve">Urząd Statystyczny w Olsztynie 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5755F5">
              <w:rPr>
                <w:rFonts w:cstheme="minorHAnsi"/>
                <w:sz w:val="18"/>
                <w:szCs w:val="18"/>
              </w:rPr>
              <w:t xml:space="preserve"> </w:t>
            </w:r>
            <w:r w:rsidRPr="005516E3">
              <w:rPr>
                <w:sz w:val="18"/>
              </w:rPr>
              <w:t>1</w:t>
            </w:r>
            <w:r w:rsidR="005755F5" w:rsidRPr="005755F5">
              <w:rPr>
                <w:rFonts w:cstheme="minorHAnsi"/>
                <w:sz w:val="18"/>
                <w:szCs w:val="18"/>
              </w:rPr>
              <w:t xml:space="preserve"> </w:t>
            </w:r>
            <w:r w:rsidRPr="005516E3">
              <w:rPr>
                <w:sz w:val="18"/>
              </w:rPr>
              <w:t>244</w:t>
            </w:r>
            <w:r w:rsidR="005755F5" w:rsidRPr="005755F5">
              <w:rPr>
                <w:rFonts w:cstheme="minorHAnsi"/>
                <w:sz w:val="18"/>
                <w:szCs w:val="18"/>
              </w:rPr>
              <w:t xml:space="preserve"> 258,91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35CCF805" w14:textId="77777777" w:rsidR="005C072B" w:rsidRPr="005C072B" w:rsidRDefault="005C072B" w:rsidP="006348FC">
            <w:pPr>
              <w:tabs>
                <w:tab w:val="left" w:pos="1738"/>
                <w:tab w:val="left" w:pos="3657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Poznaniu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219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="00E078F7" w:rsidRPr="00E078F7">
              <w:rPr>
                <w:rFonts w:cstheme="minorHAnsi"/>
                <w:sz w:val="18"/>
                <w:szCs w:val="18"/>
              </w:rPr>
              <w:t>192,93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1353B0D6" w14:textId="77777777" w:rsidR="005C072B" w:rsidRPr="005C072B" w:rsidRDefault="005C072B" w:rsidP="006348FC">
            <w:pPr>
              <w:tabs>
                <w:tab w:val="left" w:pos="1738"/>
                <w:tab w:val="left" w:pos="3648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Szczecinie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185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="00E078F7" w:rsidRPr="00E078F7">
              <w:rPr>
                <w:rFonts w:cstheme="minorHAnsi"/>
                <w:sz w:val="18"/>
                <w:szCs w:val="18"/>
              </w:rPr>
              <w:t>456,51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0CB3AD21" w14:textId="77777777" w:rsidR="005C072B" w:rsidRPr="005C072B" w:rsidRDefault="005C072B" w:rsidP="006348FC">
            <w:pPr>
              <w:tabs>
                <w:tab w:val="left" w:pos="1738"/>
                <w:tab w:val="left" w:pos="3657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Rzeszowie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190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="00E078F7" w:rsidRPr="00E078F7">
              <w:rPr>
                <w:rFonts w:cstheme="minorHAnsi"/>
                <w:sz w:val="18"/>
                <w:szCs w:val="18"/>
              </w:rPr>
              <w:t>736,55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640584FB" w14:textId="77777777" w:rsidR="005C072B" w:rsidRPr="005C072B" w:rsidRDefault="005C072B" w:rsidP="006348FC">
            <w:pPr>
              <w:tabs>
                <w:tab w:val="left" w:pos="1738"/>
                <w:tab w:val="left" w:pos="3648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Krakowie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5755F5">
              <w:rPr>
                <w:rFonts w:cstheme="minorHAnsi"/>
                <w:sz w:val="18"/>
                <w:szCs w:val="18"/>
              </w:rPr>
              <w:t xml:space="preserve"> </w:t>
            </w:r>
            <w:r w:rsidR="005755F5" w:rsidRPr="005755F5">
              <w:rPr>
                <w:rFonts w:cstheme="minorHAnsi"/>
                <w:sz w:val="18"/>
                <w:szCs w:val="18"/>
              </w:rPr>
              <w:t>175</w:t>
            </w:r>
            <w:r w:rsidR="005755F5">
              <w:rPr>
                <w:rFonts w:cstheme="minorHAnsi"/>
                <w:sz w:val="18"/>
                <w:szCs w:val="18"/>
              </w:rPr>
              <w:t> </w:t>
            </w:r>
            <w:r w:rsidR="005755F5" w:rsidRPr="005755F5">
              <w:rPr>
                <w:rFonts w:cstheme="minorHAnsi"/>
                <w:sz w:val="18"/>
                <w:szCs w:val="18"/>
              </w:rPr>
              <w:t>251,18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42CB81A7" w14:textId="77777777" w:rsidR="005C072B" w:rsidRPr="005C072B" w:rsidRDefault="005C072B" w:rsidP="006348FC">
            <w:pPr>
              <w:tabs>
                <w:tab w:val="left" w:pos="1738"/>
                <w:tab w:val="left" w:pos="3657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Opolu</w:t>
            </w:r>
            <w:r w:rsidR="006348FC"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138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="00E078F7" w:rsidRPr="00E078F7">
              <w:rPr>
                <w:rFonts w:cstheme="minorHAnsi"/>
                <w:sz w:val="18"/>
                <w:szCs w:val="18"/>
              </w:rPr>
              <w:t>367,33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1439AFCC" w14:textId="77777777" w:rsidR="005C072B" w:rsidRPr="005C072B" w:rsidRDefault="005C072B" w:rsidP="006348FC">
            <w:pPr>
              <w:tabs>
                <w:tab w:val="left" w:pos="1738"/>
                <w:tab w:val="left" w:pos="3732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Łodzi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88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="00E078F7" w:rsidRPr="00E078F7">
              <w:rPr>
                <w:rFonts w:cstheme="minorHAnsi"/>
                <w:sz w:val="18"/>
                <w:szCs w:val="18"/>
              </w:rPr>
              <w:t>909,37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0419ED92" w14:textId="77777777" w:rsidR="005C072B" w:rsidRPr="005C072B" w:rsidRDefault="005C072B" w:rsidP="006348FC">
            <w:pPr>
              <w:tabs>
                <w:tab w:val="left" w:pos="1738"/>
                <w:tab w:val="left" w:pos="3657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we Wrocławiu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120</w:t>
            </w:r>
            <w:r w:rsidR="005755F5" w:rsidRPr="005755F5">
              <w:rPr>
                <w:rFonts w:cstheme="minorHAnsi"/>
                <w:sz w:val="18"/>
                <w:szCs w:val="18"/>
              </w:rPr>
              <w:t xml:space="preserve"> 125,49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71BB9FF3" w14:textId="77777777" w:rsidR="005C072B" w:rsidRPr="005C072B" w:rsidRDefault="005C072B" w:rsidP="006348FC">
            <w:pPr>
              <w:tabs>
                <w:tab w:val="left" w:pos="1738"/>
                <w:tab w:val="left" w:pos="3756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Białymstoku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19</w:t>
            </w:r>
            <w:r w:rsidR="006348FC">
              <w:rPr>
                <w:rFonts w:cstheme="minorHAnsi"/>
                <w:sz w:val="18"/>
                <w:szCs w:val="18"/>
              </w:rPr>
              <w:t> </w:t>
            </w:r>
            <w:r w:rsidRPr="005C072B">
              <w:rPr>
                <w:rFonts w:cstheme="minorHAnsi"/>
                <w:sz w:val="18"/>
                <w:szCs w:val="18"/>
              </w:rPr>
              <w:t>176,90 PLN</w:t>
            </w:r>
          </w:p>
          <w:p w14:paraId="45F42A08" w14:textId="77777777" w:rsidR="005C072B" w:rsidRPr="005C072B" w:rsidRDefault="005C072B" w:rsidP="006348FC">
            <w:pPr>
              <w:tabs>
                <w:tab w:val="left" w:pos="1738"/>
                <w:tab w:val="left" w:pos="3744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Bydgoszczy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47</w:t>
            </w:r>
            <w:r w:rsidR="006348FC">
              <w:rPr>
                <w:rFonts w:cstheme="minorHAnsi"/>
                <w:sz w:val="18"/>
                <w:szCs w:val="18"/>
              </w:rPr>
              <w:t> </w:t>
            </w:r>
            <w:r w:rsidR="00064A3A">
              <w:rPr>
                <w:rFonts w:cstheme="minorHAnsi"/>
                <w:sz w:val="18"/>
                <w:szCs w:val="18"/>
              </w:rPr>
              <w:t>291,06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42FD5F61" w14:textId="77777777" w:rsidR="005C072B" w:rsidRPr="005C072B" w:rsidRDefault="005C072B" w:rsidP="006348FC">
            <w:pPr>
              <w:tabs>
                <w:tab w:val="left" w:pos="1738"/>
                <w:tab w:val="left" w:pos="3732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Gdańsku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19</w:t>
            </w:r>
            <w:r w:rsidR="006348FC">
              <w:rPr>
                <w:rFonts w:cstheme="minorHAnsi"/>
                <w:sz w:val="18"/>
                <w:szCs w:val="18"/>
              </w:rPr>
              <w:t> </w:t>
            </w:r>
            <w:r w:rsidRPr="005C072B">
              <w:rPr>
                <w:rFonts w:cstheme="minorHAnsi"/>
                <w:sz w:val="18"/>
                <w:szCs w:val="18"/>
              </w:rPr>
              <w:t>037,65 PLN</w:t>
            </w:r>
          </w:p>
          <w:p w14:paraId="0D40EA5A" w14:textId="77777777" w:rsidR="005C072B" w:rsidRPr="005C072B" w:rsidRDefault="005C072B" w:rsidP="006348FC">
            <w:pPr>
              <w:tabs>
                <w:tab w:val="left" w:pos="1738"/>
                <w:tab w:val="left" w:pos="3216"/>
                <w:tab w:val="left" w:pos="3732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Katowicach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18</w:t>
            </w:r>
            <w:r w:rsidR="006348FC">
              <w:rPr>
                <w:rFonts w:cstheme="minorHAnsi"/>
                <w:sz w:val="18"/>
                <w:szCs w:val="18"/>
              </w:rPr>
              <w:t> </w:t>
            </w:r>
            <w:r w:rsidRPr="005C072B">
              <w:rPr>
                <w:rFonts w:cstheme="minorHAnsi"/>
                <w:sz w:val="18"/>
                <w:szCs w:val="18"/>
              </w:rPr>
              <w:t>95</w:t>
            </w:r>
            <w:r w:rsidR="00064A3A">
              <w:rPr>
                <w:rFonts w:cstheme="minorHAnsi"/>
                <w:sz w:val="18"/>
                <w:szCs w:val="18"/>
              </w:rPr>
              <w:t>3</w:t>
            </w:r>
            <w:r w:rsidRPr="005C072B">
              <w:rPr>
                <w:rFonts w:cstheme="minorHAnsi"/>
                <w:sz w:val="18"/>
                <w:szCs w:val="18"/>
              </w:rPr>
              <w:t>,</w:t>
            </w:r>
            <w:r w:rsidR="00064A3A">
              <w:rPr>
                <w:rFonts w:cstheme="minorHAnsi"/>
                <w:sz w:val="18"/>
                <w:szCs w:val="18"/>
              </w:rPr>
              <w:t>16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0E6B3792" w14:textId="77777777" w:rsidR="005C072B" w:rsidRPr="005C072B" w:rsidRDefault="005C072B" w:rsidP="006348FC">
            <w:pPr>
              <w:tabs>
                <w:tab w:val="left" w:pos="1738"/>
                <w:tab w:val="left" w:pos="3216"/>
                <w:tab w:val="left" w:pos="3732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Kielcach</w:t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Pr="005C072B">
              <w:rPr>
                <w:rFonts w:cstheme="minorHAnsi"/>
                <w:sz w:val="18"/>
                <w:szCs w:val="18"/>
              </w:rPr>
              <w:tab/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19</w:t>
            </w:r>
            <w:r w:rsidR="006348FC">
              <w:rPr>
                <w:rFonts w:cstheme="minorHAnsi"/>
                <w:sz w:val="18"/>
                <w:szCs w:val="18"/>
              </w:rPr>
              <w:t> </w:t>
            </w:r>
            <w:r w:rsidRPr="005C072B">
              <w:rPr>
                <w:rFonts w:cstheme="minorHAnsi"/>
                <w:sz w:val="18"/>
                <w:szCs w:val="18"/>
              </w:rPr>
              <w:t>00</w:t>
            </w:r>
            <w:r w:rsidR="00064A3A">
              <w:rPr>
                <w:rFonts w:cstheme="minorHAnsi"/>
                <w:sz w:val="18"/>
                <w:szCs w:val="18"/>
              </w:rPr>
              <w:t>2,47</w:t>
            </w:r>
            <w:r w:rsidRPr="005C072B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423F8A58" w14:textId="77777777" w:rsidR="005C072B" w:rsidRPr="005C072B" w:rsidRDefault="005C072B" w:rsidP="003C1447">
            <w:pPr>
              <w:tabs>
                <w:tab w:val="left" w:pos="3657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Lublinie</w:t>
            </w:r>
            <w:r w:rsidR="003C1447" w:rsidRPr="005C072B">
              <w:rPr>
                <w:rFonts w:cstheme="minorHAnsi"/>
                <w:sz w:val="18"/>
                <w:szCs w:val="18"/>
              </w:rPr>
              <w:tab/>
            </w:r>
            <w:r w:rsidR="003C1447">
              <w:rPr>
                <w:rFonts w:cstheme="minorHAnsi"/>
                <w:sz w:val="18"/>
                <w:szCs w:val="18"/>
              </w:rPr>
              <w:t xml:space="preserve">  </w:t>
            </w:r>
            <w:r w:rsidR="00064A3A">
              <w:rPr>
                <w:rFonts w:cstheme="minorHAnsi"/>
                <w:sz w:val="18"/>
                <w:szCs w:val="18"/>
              </w:rPr>
              <w:t xml:space="preserve"> </w:t>
            </w:r>
            <w:r w:rsidRPr="005C072B">
              <w:rPr>
                <w:rFonts w:cstheme="minorHAnsi"/>
                <w:sz w:val="18"/>
                <w:szCs w:val="18"/>
              </w:rPr>
              <w:t>19</w:t>
            </w:r>
            <w:r w:rsidR="00064A3A">
              <w:rPr>
                <w:rFonts w:cstheme="minorHAnsi"/>
                <w:sz w:val="18"/>
                <w:szCs w:val="18"/>
              </w:rPr>
              <w:t> </w:t>
            </w:r>
            <w:r w:rsidRPr="005C072B">
              <w:rPr>
                <w:rFonts w:cstheme="minorHAnsi"/>
                <w:sz w:val="18"/>
                <w:szCs w:val="18"/>
              </w:rPr>
              <w:t>183,56 PLN</w:t>
            </w:r>
          </w:p>
          <w:p w14:paraId="1AAB358D" w14:textId="77777777" w:rsidR="00DC2455" w:rsidRPr="00A26BBD" w:rsidRDefault="005C072B" w:rsidP="00A26BBD">
            <w:pPr>
              <w:tabs>
                <w:tab w:val="left" w:pos="1738"/>
                <w:tab w:val="left" w:pos="3768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5C072B">
              <w:rPr>
                <w:rFonts w:cstheme="minorHAnsi"/>
                <w:sz w:val="18"/>
                <w:szCs w:val="18"/>
              </w:rPr>
              <w:t>Urząd Statystyczny w Zielonej Górze</w:t>
            </w:r>
            <w:r w:rsidR="00064A3A" w:rsidRPr="005C072B">
              <w:rPr>
                <w:rFonts w:cstheme="minorHAnsi"/>
                <w:sz w:val="18"/>
                <w:szCs w:val="18"/>
              </w:rPr>
              <w:tab/>
            </w:r>
            <w:r w:rsidRPr="005C072B">
              <w:rPr>
                <w:rFonts w:cstheme="minorHAnsi"/>
                <w:sz w:val="18"/>
                <w:szCs w:val="18"/>
              </w:rPr>
              <w:t>18 944,08 PLN</w:t>
            </w:r>
          </w:p>
          <w:p w14:paraId="3532250F" w14:textId="77777777" w:rsidR="006A6324" w:rsidRPr="006A6324" w:rsidRDefault="006A6324" w:rsidP="006A6324">
            <w:pPr>
              <w:jc w:val="both"/>
              <w:rPr>
                <w:i/>
                <w:sz w:val="18"/>
                <w:szCs w:val="20"/>
              </w:rPr>
            </w:pPr>
          </w:p>
          <w:p w14:paraId="5FC48B30" w14:textId="77777777" w:rsidR="006A6324" w:rsidRPr="00833E99" w:rsidRDefault="006A6324" w:rsidP="006A6324">
            <w:pPr>
              <w:jc w:val="both"/>
              <w:rPr>
                <w:sz w:val="18"/>
                <w:highlight w:val="yellow"/>
              </w:rPr>
            </w:pPr>
            <w:r w:rsidRPr="00833E99">
              <w:rPr>
                <w:sz w:val="18"/>
              </w:rPr>
              <w:t xml:space="preserve">Oszczędności w wysokości </w:t>
            </w:r>
            <w:r w:rsidR="00097A32" w:rsidRPr="00833E99">
              <w:rPr>
                <w:sz w:val="18"/>
                <w:szCs w:val="20"/>
              </w:rPr>
              <w:t>376</w:t>
            </w:r>
            <w:r w:rsidR="005755F5" w:rsidRPr="00833E99">
              <w:rPr>
                <w:sz w:val="18"/>
                <w:szCs w:val="20"/>
              </w:rPr>
              <w:t> </w:t>
            </w:r>
            <w:r w:rsidR="00097A32" w:rsidRPr="00833E99">
              <w:rPr>
                <w:sz w:val="18"/>
                <w:szCs w:val="20"/>
              </w:rPr>
              <w:t>021,56</w:t>
            </w:r>
            <w:r w:rsidRPr="00833E99">
              <w:rPr>
                <w:sz w:val="18"/>
              </w:rPr>
              <w:t xml:space="preserve"> zł zostały wygenerowane w poniższych zadaniach:</w:t>
            </w:r>
          </w:p>
          <w:p w14:paraId="121C8902" w14:textId="77777777" w:rsidR="003C1447" w:rsidRPr="00833E99" w:rsidRDefault="003C1447" w:rsidP="00BE4C6F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20"/>
              </w:rPr>
            </w:pPr>
            <w:r w:rsidRPr="00833E99">
              <w:rPr>
                <w:sz w:val="18"/>
              </w:rPr>
              <w:t xml:space="preserve">Zadanie nr 2 - </w:t>
            </w:r>
            <w:r w:rsidR="006A6324" w:rsidRPr="00833E99">
              <w:rPr>
                <w:sz w:val="18"/>
              </w:rPr>
              <w:tab/>
            </w:r>
            <w:r w:rsidRPr="00833E99">
              <w:rPr>
                <w:sz w:val="18"/>
              </w:rPr>
              <w:t xml:space="preserve">Usługi zewnętrzne ds. IT – </w:t>
            </w:r>
            <w:r w:rsidR="00B25789" w:rsidRPr="00833E99">
              <w:rPr>
                <w:sz w:val="18"/>
              </w:rPr>
              <w:t xml:space="preserve">kwota </w:t>
            </w:r>
            <w:r w:rsidR="0079471C" w:rsidRPr="00833E99">
              <w:rPr>
                <w:sz w:val="18"/>
                <w:szCs w:val="20"/>
              </w:rPr>
              <w:t>1 </w:t>
            </w:r>
            <w:r w:rsidR="00B25789" w:rsidRPr="00833E99">
              <w:rPr>
                <w:sz w:val="18"/>
              </w:rPr>
              <w:t xml:space="preserve">702,14 zł  - </w:t>
            </w:r>
            <w:r w:rsidRPr="00833E99">
              <w:rPr>
                <w:sz w:val="18"/>
              </w:rPr>
              <w:t>oszczędność wynika z</w:t>
            </w:r>
            <w:r w:rsidR="00833E99">
              <w:rPr>
                <w:sz w:val="18"/>
              </w:rPr>
              <w:t> </w:t>
            </w:r>
            <w:r w:rsidRPr="00833E99">
              <w:rPr>
                <w:sz w:val="18"/>
              </w:rPr>
              <w:t>wykorzystania mniejszej liczby godzin niż wynika z podpisanej umowy (umowa rozliczana godzinowo</w:t>
            </w:r>
            <w:r w:rsidR="00B25789" w:rsidRPr="00833E99">
              <w:rPr>
                <w:sz w:val="18"/>
              </w:rPr>
              <w:t>)</w:t>
            </w:r>
            <w:r w:rsidR="00B25789" w:rsidRPr="00833E99">
              <w:rPr>
                <w:sz w:val="18"/>
                <w:szCs w:val="20"/>
              </w:rPr>
              <w:t>;</w:t>
            </w:r>
          </w:p>
          <w:p w14:paraId="6BC0B9A9" w14:textId="77777777" w:rsidR="00B361A8" w:rsidRPr="00833E99" w:rsidRDefault="00271710" w:rsidP="00BE4C6F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</w:rPr>
            </w:pPr>
            <w:r w:rsidRPr="00833E99">
              <w:rPr>
                <w:sz w:val="18"/>
              </w:rPr>
              <w:t>Zadanie nr 3 -</w:t>
            </w:r>
            <w:r w:rsidR="00B25789" w:rsidRPr="00833E99">
              <w:rPr>
                <w:sz w:val="18"/>
              </w:rPr>
              <w:t xml:space="preserve"> Zadania merytoryczne bezpośrednio związane z dostarczeniem produktów projektu – </w:t>
            </w:r>
            <w:r w:rsidR="00B361A8" w:rsidRPr="00833E99">
              <w:rPr>
                <w:sz w:val="18"/>
              </w:rPr>
              <w:t xml:space="preserve">kwota </w:t>
            </w:r>
            <w:r w:rsidR="00097A32" w:rsidRPr="00833E99">
              <w:rPr>
                <w:sz w:val="18"/>
                <w:szCs w:val="20"/>
              </w:rPr>
              <w:t xml:space="preserve"> 219</w:t>
            </w:r>
            <w:r w:rsidR="005755F5" w:rsidRPr="00833E99">
              <w:rPr>
                <w:sz w:val="18"/>
                <w:szCs w:val="20"/>
              </w:rPr>
              <w:t> </w:t>
            </w:r>
            <w:r w:rsidR="00097A32" w:rsidRPr="00833E99">
              <w:rPr>
                <w:sz w:val="18"/>
                <w:szCs w:val="20"/>
              </w:rPr>
              <w:t xml:space="preserve">051,12 </w:t>
            </w:r>
            <w:r w:rsidR="00B361A8" w:rsidRPr="00833E99">
              <w:rPr>
                <w:sz w:val="18"/>
                <w:szCs w:val="20"/>
              </w:rPr>
              <w:t xml:space="preserve">zł - </w:t>
            </w:r>
            <w:r w:rsidR="00B25789" w:rsidRPr="00833E99">
              <w:rPr>
                <w:sz w:val="18"/>
                <w:szCs w:val="20"/>
              </w:rPr>
              <w:t xml:space="preserve">oszczędność wynika z </w:t>
            </w:r>
            <w:r w:rsidR="0079471C" w:rsidRPr="00833E99">
              <w:rPr>
                <w:sz w:val="18"/>
                <w:szCs w:val="20"/>
              </w:rPr>
              <w:t xml:space="preserve">późniejszego niż planowano otrzymania rezerwy celowej, </w:t>
            </w:r>
            <w:r w:rsidR="00097A32" w:rsidRPr="00833E99">
              <w:rPr>
                <w:sz w:val="18"/>
                <w:szCs w:val="20"/>
              </w:rPr>
              <w:t>zatrudnienia mniejszej ilości specjalistów z</w:t>
            </w:r>
            <w:r w:rsidR="00833E99">
              <w:rPr>
                <w:sz w:val="18"/>
                <w:szCs w:val="20"/>
              </w:rPr>
              <w:t> </w:t>
            </w:r>
            <w:r w:rsidR="00097A32" w:rsidRPr="00833E99">
              <w:rPr>
                <w:sz w:val="18"/>
                <w:szCs w:val="20"/>
              </w:rPr>
              <w:t xml:space="preserve">zakresu DRUPALA-a, </w:t>
            </w:r>
            <w:r w:rsidR="0079471C" w:rsidRPr="00833E99">
              <w:rPr>
                <w:sz w:val="18"/>
                <w:szCs w:val="20"/>
              </w:rPr>
              <w:t>przebywania pracowników na zwolnieniach lekarskich oraz mniejszej kwoty na pochodne pracodawcy (zwolnień wynikających ze składek ZUS)</w:t>
            </w:r>
            <w:r w:rsidR="00B361A8" w:rsidRPr="00833E99">
              <w:rPr>
                <w:sz w:val="18"/>
                <w:szCs w:val="20"/>
              </w:rPr>
              <w:t>;</w:t>
            </w:r>
          </w:p>
          <w:p w14:paraId="5B9F817A" w14:textId="77777777" w:rsidR="00F0550A" w:rsidRPr="00833E99" w:rsidRDefault="006F5553" w:rsidP="00BE4C6F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</w:rPr>
            </w:pPr>
            <w:r w:rsidRPr="00833E99">
              <w:rPr>
                <w:sz w:val="18"/>
              </w:rPr>
              <w:t xml:space="preserve">Zadanie nr 9 </w:t>
            </w:r>
            <w:r w:rsidR="00F0550A" w:rsidRPr="00833E99">
              <w:rPr>
                <w:sz w:val="18"/>
              </w:rPr>
              <w:t>–</w:t>
            </w:r>
            <w:r w:rsidR="00F0550A" w:rsidRPr="00833E99">
              <w:t xml:space="preserve"> </w:t>
            </w:r>
            <w:r w:rsidR="00F0550A" w:rsidRPr="00833E99">
              <w:rPr>
                <w:sz w:val="18"/>
              </w:rPr>
              <w:t xml:space="preserve">Szkolenia – kwota </w:t>
            </w:r>
            <w:r w:rsidR="00097A32" w:rsidRPr="00833E99">
              <w:rPr>
                <w:sz w:val="18"/>
                <w:szCs w:val="20"/>
              </w:rPr>
              <w:t xml:space="preserve"> 29 750,40</w:t>
            </w:r>
            <w:r w:rsidR="00F0550A" w:rsidRPr="00833E99">
              <w:rPr>
                <w:sz w:val="18"/>
              </w:rPr>
              <w:t xml:space="preserve"> zł – oszczędność wyniknęła z</w:t>
            </w:r>
            <w:r w:rsidR="00097A32" w:rsidRPr="00833E99">
              <w:rPr>
                <w:sz w:val="18"/>
                <w:szCs w:val="20"/>
              </w:rPr>
              <w:t> niższej kwoty podpisanej umowy</w:t>
            </w:r>
            <w:r w:rsidR="00F0550A" w:rsidRPr="00833E99">
              <w:rPr>
                <w:sz w:val="18"/>
              </w:rPr>
              <w:t xml:space="preserve"> niż </w:t>
            </w:r>
            <w:r w:rsidR="00097A32" w:rsidRPr="00833E99">
              <w:rPr>
                <w:sz w:val="18"/>
                <w:szCs w:val="20"/>
              </w:rPr>
              <w:t>wynikało to z wartości szacunkowej</w:t>
            </w:r>
            <w:r w:rsidR="00F0550A" w:rsidRPr="00833E99">
              <w:rPr>
                <w:sz w:val="18"/>
                <w:szCs w:val="20"/>
              </w:rPr>
              <w:t>;</w:t>
            </w:r>
          </w:p>
          <w:p w14:paraId="1137138B" w14:textId="77777777" w:rsidR="00F0550A" w:rsidRPr="00833E99" w:rsidRDefault="00F0550A" w:rsidP="00BE4C6F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</w:rPr>
            </w:pPr>
            <w:r w:rsidRPr="00833E99">
              <w:rPr>
                <w:sz w:val="18"/>
              </w:rPr>
              <w:t>Zadanie nr 10 –</w:t>
            </w:r>
            <w:r w:rsidRPr="00833E99">
              <w:t xml:space="preserve"> </w:t>
            </w:r>
            <w:r w:rsidRPr="00833E99">
              <w:rPr>
                <w:sz w:val="18"/>
              </w:rPr>
              <w:t xml:space="preserve">Promocja – kwota </w:t>
            </w:r>
            <w:r w:rsidR="00097A32" w:rsidRPr="00833E99">
              <w:rPr>
                <w:sz w:val="18"/>
                <w:szCs w:val="20"/>
              </w:rPr>
              <w:t>15 533,95</w:t>
            </w:r>
            <w:r w:rsidRPr="00833E99">
              <w:rPr>
                <w:sz w:val="18"/>
              </w:rPr>
              <w:t xml:space="preserve"> zł – oszczędność wyniknęła z</w:t>
            </w:r>
            <w:r w:rsidR="00404302" w:rsidRPr="00833E99">
              <w:rPr>
                <w:sz w:val="18"/>
              </w:rPr>
              <w:t> </w:t>
            </w:r>
            <w:r w:rsidRPr="00833E99">
              <w:rPr>
                <w:sz w:val="18"/>
              </w:rPr>
              <w:t xml:space="preserve">mniejszych </w:t>
            </w:r>
            <w:r w:rsidR="00097A32" w:rsidRPr="00833E99">
              <w:rPr>
                <w:sz w:val="18"/>
                <w:szCs w:val="20"/>
              </w:rPr>
              <w:t>kosztów związanych z realizacją umów oraz udziałem pracowników</w:t>
            </w:r>
            <w:r w:rsidRPr="00833E99">
              <w:rPr>
                <w:sz w:val="18"/>
              </w:rPr>
              <w:t xml:space="preserve"> w </w:t>
            </w:r>
            <w:r w:rsidR="00097A32" w:rsidRPr="00833E99">
              <w:rPr>
                <w:sz w:val="18"/>
                <w:szCs w:val="20"/>
              </w:rPr>
              <w:t>konferencjach promujących projekt WROTA STATYSTYKI</w:t>
            </w:r>
            <w:r w:rsidRPr="00833E99">
              <w:rPr>
                <w:sz w:val="18"/>
                <w:szCs w:val="20"/>
              </w:rPr>
              <w:t>;</w:t>
            </w:r>
          </w:p>
          <w:p w14:paraId="08F57665" w14:textId="77777777" w:rsidR="006F5553" w:rsidRPr="00833E99" w:rsidRDefault="00F0550A" w:rsidP="00DA34A0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</w:rPr>
            </w:pPr>
            <w:r w:rsidRPr="00833E99">
              <w:rPr>
                <w:sz w:val="18"/>
              </w:rPr>
              <w:t xml:space="preserve">Koszty pośrednie – kwota </w:t>
            </w:r>
            <w:r w:rsidR="00097A32" w:rsidRPr="00833E99">
              <w:rPr>
                <w:sz w:val="18"/>
                <w:szCs w:val="20"/>
              </w:rPr>
              <w:t xml:space="preserve"> 109</w:t>
            </w:r>
            <w:r w:rsidR="005755F5" w:rsidRPr="00833E99">
              <w:rPr>
                <w:sz w:val="18"/>
                <w:szCs w:val="20"/>
              </w:rPr>
              <w:t> </w:t>
            </w:r>
            <w:r w:rsidR="00097A32" w:rsidRPr="00833E99">
              <w:rPr>
                <w:sz w:val="18"/>
                <w:szCs w:val="20"/>
              </w:rPr>
              <w:t>983,95</w:t>
            </w:r>
            <w:r w:rsidRPr="00833E99">
              <w:rPr>
                <w:sz w:val="18"/>
              </w:rPr>
              <w:t xml:space="preserve"> zł – oszczędność </w:t>
            </w:r>
            <w:r w:rsidR="00097A32" w:rsidRPr="00833E99">
              <w:rPr>
                <w:sz w:val="18"/>
                <w:szCs w:val="20"/>
              </w:rPr>
              <w:t>wynika</w:t>
            </w:r>
            <w:r w:rsidRPr="00833E99">
              <w:rPr>
                <w:sz w:val="18"/>
              </w:rPr>
              <w:t xml:space="preserve"> z </w:t>
            </w:r>
            <w:r w:rsidR="00097A32" w:rsidRPr="00833E99">
              <w:rPr>
                <w:sz w:val="18"/>
                <w:szCs w:val="20"/>
              </w:rPr>
              <w:t>późniejszego niż planowano</w:t>
            </w:r>
            <w:r w:rsidRPr="00833E99">
              <w:rPr>
                <w:sz w:val="18"/>
              </w:rPr>
              <w:t xml:space="preserve"> otrzymania rezerwy celowej</w:t>
            </w:r>
            <w:r w:rsidR="00097A32" w:rsidRPr="00833E99">
              <w:rPr>
                <w:sz w:val="18"/>
                <w:szCs w:val="20"/>
              </w:rPr>
              <w:t>, przebywania pracowników na</w:t>
            </w:r>
            <w:r w:rsidR="00DA34A0" w:rsidRPr="00833E99">
              <w:rPr>
                <w:sz w:val="18"/>
                <w:szCs w:val="20"/>
              </w:rPr>
              <w:t xml:space="preserve"> </w:t>
            </w:r>
            <w:r w:rsidR="00097A32" w:rsidRPr="00833E99">
              <w:rPr>
                <w:sz w:val="18"/>
                <w:szCs w:val="20"/>
              </w:rPr>
              <w:t xml:space="preserve">zwolnieniach </w:t>
            </w:r>
            <w:r w:rsidR="00097A32" w:rsidRPr="00833E99">
              <w:rPr>
                <w:sz w:val="18"/>
                <w:szCs w:val="20"/>
              </w:rPr>
              <w:lastRenderedPageBreak/>
              <w:t>lekarskich oraz mniejszej kwoty na pochodne pracodawcy (zwolnień wynikających ze składek ZUS);</w:t>
            </w:r>
          </w:p>
          <w:p w14:paraId="4BCBAB53" w14:textId="77777777" w:rsidR="006A6324" w:rsidRPr="00833E99" w:rsidRDefault="006A6324" w:rsidP="00F0550A">
            <w:pPr>
              <w:pStyle w:val="Akapitzlist"/>
              <w:ind w:left="360"/>
              <w:jc w:val="both"/>
              <w:rPr>
                <w:sz w:val="18"/>
                <w:szCs w:val="20"/>
                <w:highlight w:val="yellow"/>
              </w:rPr>
            </w:pPr>
          </w:p>
          <w:p w14:paraId="5F78768D" w14:textId="77777777" w:rsidR="006A6324" w:rsidRPr="00833E99" w:rsidRDefault="006A6324" w:rsidP="006A6324">
            <w:pPr>
              <w:jc w:val="both"/>
              <w:rPr>
                <w:sz w:val="18"/>
              </w:rPr>
            </w:pPr>
            <w:r w:rsidRPr="00833E99">
              <w:rPr>
                <w:sz w:val="18"/>
              </w:rPr>
              <w:t>Korekty finansowe nałożone na Wykonawców</w:t>
            </w:r>
            <w:r w:rsidR="007D3E1F">
              <w:rPr>
                <w:sz w:val="18"/>
              </w:rPr>
              <w:t xml:space="preserve"> (w GUS</w:t>
            </w:r>
            <w:r w:rsidR="00536EC0">
              <w:rPr>
                <w:sz w:val="18"/>
              </w:rPr>
              <w:t xml:space="preserve"> są to kary umowne</w:t>
            </w:r>
            <w:r w:rsidR="007D3E1F">
              <w:rPr>
                <w:sz w:val="18"/>
              </w:rPr>
              <w:t>)</w:t>
            </w:r>
            <w:r w:rsidR="003C37DC" w:rsidRPr="00833E99">
              <w:rPr>
                <w:sz w:val="18"/>
                <w:szCs w:val="20"/>
              </w:rPr>
              <w:t xml:space="preserve">: </w:t>
            </w:r>
          </w:p>
          <w:p w14:paraId="2B68F28A" w14:textId="77777777" w:rsidR="003C37DC" w:rsidRPr="00833E99" w:rsidRDefault="003C37DC" w:rsidP="006A6324">
            <w:pPr>
              <w:jc w:val="both"/>
              <w:rPr>
                <w:sz w:val="18"/>
                <w:szCs w:val="20"/>
              </w:rPr>
            </w:pPr>
          </w:p>
          <w:p w14:paraId="742D6083" w14:textId="77777777" w:rsidR="0079471C" w:rsidRPr="00833E99" w:rsidRDefault="005B3310" w:rsidP="006A6324">
            <w:pPr>
              <w:jc w:val="both"/>
              <w:rPr>
                <w:sz w:val="18"/>
                <w:szCs w:val="20"/>
              </w:rPr>
            </w:pPr>
            <w:r w:rsidRPr="00833E99">
              <w:rPr>
                <w:sz w:val="18"/>
                <w:szCs w:val="20"/>
              </w:rPr>
              <w:t>11.04.2023</w:t>
            </w:r>
            <w:r w:rsidR="006A6324" w:rsidRPr="00833E99">
              <w:rPr>
                <w:sz w:val="18"/>
              </w:rPr>
              <w:t xml:space="preserve"> r. </w:t>
            </w:r>
            <w:r w:rsidRPr="00833E99">
              <w:rPr>
                <w:sz w:val="18"/>
                <w:szCs w:val="20"/>
              </w:rPr>
              <w:t>wystawiono notę obciążeniową</w:t>
            </w:r>
            <w:r w:rsidR="00F252A4" w:rsidRPr="00833E99">
              <w:rPr>
                <w:sz w:val="18"/>
                <w:szCs w:val="20"/>
              </w:rPr>
              <w:t xml:space="preserve"> </w:t>
            </w:r>
            <w:r w:rsidRPr="00833E99">
              <w:rPr>
                <w:sz w:val="18"/>
                <w:szCs w:val="20"/>
              </w:rPr>
              <w:t xml:space="preserve"> nr </w:t>
            </w:r>
            <w:r w:rsidR="00F252A4" w:rsidRPr="00833E99">
              <w:rPr>
                <w:sz w:val="18"/>
                <w:szCs w:val="20"/>
              </w:rPr>
              <w:t xml:space="preserve">33 </w:t>
            </w:r>
            <w:r w:rsidRPr="00833E99">
              <w:rPr>
                <w:sz w:val="18"/>
                <w:szCs w:val="20"/>
              </w:rPr>
              <w:t xml:space="preserve">na kwotę 568 819,40 zł </w:t>
            </w:r>
            <w:r w:rsidR="00F252A4" w:rsidRPr="00833E99">
              <w:rPr>
                <w:sz w:val="18"/>
                <w:szCs w:val="20"/>
              </w:rPr>
              <w:t xml:space="preserve">(koszt kwalifikowalny) dla firmy SOFTENGI Spółką z ograniczoną odpowiedzialnością </w:t>
            </w:r>
            <w:r w:rsidRPr="00833E99">
              <w:rPr>
                <w:sz w:val="18"/>
                <w:szCs w:val="20"/>
              </w:rPr>
              <w:t>z tytułu kary umownej w związku z odstąpieniem Zamawiającego od Umowy – stanowiące 20% wartości podpisanej umowy.</w:t>
            </w:r>
          </w:p>
          <w:p w14:paraId="0BDC6D44" w14:textId="77777777" w:rsidR="006A6324" w:rsidRPr="00833E99" w:rsidRDefault="006A6324" w:rsidP="006A6324">
            <w:pPr>
              <w:jc w:val="both"/>
              <w:rPr>
                <w:sz w:val="18"/>
              </w:rPr>
            </w:pPr>
            <w:r w:rsidRPr="00833E99">
              <w:rPr>
                <w:sz w:val="18"/>
              </w:rPr>
              <w:t>12.</w:t>
            </w:r>
            <w:r w:rsidR="005B3310" w:rsidRPr="00833E99">
              <w:rPr>
                <w:sz w:val="18"/>
                <w:szCs w:val="20"/>
              </w:rPr>
              <w:t>03.2023</w:t>
            </w:r>
            <w:r w:rsidRPr="00833E99">
              <w:rPr>
                <w:sz w:val="18"/>
              </w:rPr>
              <w:t xml:space="preserve"> r</w:t>
            </w:r>
            <w:r w:rsidR="005B3310" w:rsidRPr="00833E99">
              <w:rPr>
                <w:sz w:val="18"/>
                <w:szCs w:val="20"/>
              </w:rPr>
              <w:t xml:space="preserve"> – wystawiono notę o</w:t>
            </w:r>
            <w:r w:rsidR="00D76B64" w:rsidRPr="00833E99">
              <w:rPr>
                <w:sz w:val="18"/>
                <w:szCs w:val="20"/>
              </w:rPr>
              <w:t>b</w:t>
            </w:r>
            <w:r w:rsidR="005B3310" w:rsidRPr="00833E99">
              <w:rPr>
                <w:sz w:val="18"/>
                <w:szCs w:val="20"/>
              </w:rPr>
              <w:t>ciążeniową nr 18 na kwot</w:t>
            </w:r>
            <w:r w:rsidR="00D76B64" w:rsidRPr="00833E99">
              <w:rPr>
                <w:sz w:val="18"/>
                <w:szCs w:val="20"/>
              </w:rPr>
              <w:t>ę 20</w:t>
            </w:r>
            <w:r w:rsidRPr="00833E99">
              <w:rPr>
                <w:sz w:val="18"/>
              </w:rPr>
              <w:t xml:space="preserve"> zł (koszt niekwalifikowalny) dla firmy </w:t>
            </w:r>
            <w:r w:rsidR="00F252A4" w:rsidRPr="00833E99">
              <w:rPr>
                <w:sz w:val="18"/>
                <w:szCs w:val="20"/>
              </w:rPr>
              <w:t xml:space="preserve">Nobleprog Polska Sp. z o.o. </w:t>
            </w:r>
            <w:r w:rsidR="00D76B64" w:rsidRPr="00833E99">
              <w:rPr>
                <w:sz w:val="18"/>
                <w:szCs w:val="20"/>
              </w:rPr>
              <w:t>z tytułu zwłoki w dostarczeniu imiennych zaświadczeń uczestnikom szkolenia (10zł *2 dni);</w:t>
            </w:r>
          </w:p>
          <w:p w14:paraId="22587DEE" w14:textId="77777777" w:rsidR="005B3310" w:rsidRPr="00833E99" w:rsidRDefault="00D76B64" w:rsidP="006A6324">
            <w:pPr>
              <w:jc w:val="both"/>
              <w:rPr>
                <w:sz w:val="18"/>
                <w:szCs w:val="20"/>
              </w:rPr>
            </w:pPr>
            <w:r w:rsidRPr="00833E99">
              <w:rPr>
                <w:sz w:val="18"/>
                <w:szCs w:val="20"/>
              </w:rPr>
              <w:t xml:space="preserve">22.03.2023 r. – wystawiono notę obciążeniową nr 24 na </w:t>
            </w:r>
            <w:r w:rsidR="00F252A4" w:rsidRPr="00833E99">
              <w:rPr>
                <w:sz w:val="18"/>
                <w:szCs w:val="20"/>
              </w:rPr>
              <w:t>kwotę</w:t>
            </w:r>
            <w:r w:rsidRPr="00833E99">
              <w:rPr>
                <w:sz w:val="18"/>
                <w:szCs w:val="20"/>
              </w:rPr>
              <w:t xml:space="preserve"> 19</w:t>
            </w:r>
            <w:r w:rsidR="00536EC0">
              <w:rPr>
                <w:sz w:val="18"/>
                <w:szCs w:val="20"/>
              </w:rPr>
              <w:t xml:space="preserve"> </w:t>
            </w:r>
            <w:r w:rsidRPr="00833E99">
              <w:rPr>
                <w:sz w:val="18"/>
                <w:szCs w:val="20"/>
              </w:rPr>
              <w:t>425 zł</w:t>
            </w:r>
            <w:r w:rsidR="00F252A4" w:rsidRPr="00833E99">
              <w:rPr>
                <w:sz w:val="18"/>
                <w:szCs w:val="20"/>
              </w:rPr>
              <w:t xml:space="preserve"> </w:t>
            </w:r>
            <w:r w:rsidR="001E21BD" w:rsidRPr="00833E99">
              <w:rPr>
                <w:sz w:val="18"/>
                <w:szCs w:val="20"/>
              </w:rPr>
              <w:t xml:space="preserve">(koszt niekwalifikowalny) </w:t>
            </w:r>
            <w:r w:rsidR="00F252A4" w:rsidRPr="00833E99">
              <w:rPr>
                <w:sz w:val="18"/>
                <w:szCs w:val="20"/>
              </w:rPr>
              <w:t>dla firmy Nobleprog Polska Sp. z o.o.</w:t>
            </w:r>
            <w:r w:rsidRPr="00833E99">
              <w:rPr>
                <w:sz w:val="18"/>
                <w:szCs w:val="20"/>
              </w:rPr>
              <w:t xml:space="preserve"> z tytułu kary umownej w</w:t>
            </w:r>
            <w:r w:rsidR="00404302" w:rsidRPr="00833E99">
              <w:rPr>
                <w:sz w:val="18"/>
                <w:szCs w:val="20"/>
              </w:rPr>
              <w:t> </w:t>
            </w:r>
            <w:r w:rsidRPr="00833E99">
              <w:rPr>
                <w:sz w:val="18"/>
                <w:szCs w:val="20"/>
              </w:rPr>
              <w:t>związku z brakiem realizacji trzech zleconych szkoleń.</w:t>
            </w:r>
          </w:p>
          <w:p w14:paraId="37E3DE17" w14:textId="77777777" w:rsidR="00F252A4" w:rsidRPr="00833E99" w:rsidRDefault="001E21BD" w:rsidP="006A6324">
            <w:pPr>
              <w:jc w:val="both"/>
              <w:rPr>
                <w:sz w:val="18"/>
                <w:szCs w:val="20"/>
              </w:rPr>
            </w:pPr>
            <w:r w:rsidRPr="00833E99">
              <w:rPr>
                <w:sz w:val="18"/>
                <w:szCs w:val="20"/>
              </w:rPr>
              <w:t xml:space="preserve">21.11.2023 r. – wystawiono notę obciążeniową nr 123 na kwotę 3 170,52 zł  (koszt kwalifikowalny) dla firmy Fabryka Marketingu Sp. z o.o. </w:t>
            </w:r>
            <w:r w:rsidR="003C37DC" w:rsidRPr="00833E99">
              <w:rPr>
                <w:sz w:val="18"/>
                <w:szCs w:val="20"/>
              </w:rPr>
              <w:t xml:space="preserve">tytułem kary umownej </w:t>
            </w:r>
            <w:r w:rsidR="00404302" w:rsidRPr="00833E99">
              <w:rPr>
                <w:sz w:val="18"/>
                <w:szCs w:val="20"/>
              </w:rPr>
              <w:t xml:space="preserve"> w </w:t>
            </w:r>
            <w:r w:rsidR="003C37DC" w:rsidRPr="00833E99">
              <w:rPr>
                <w:sz w:val="18"/>
                <w:szCs w:val="20"/>
              </w:rPr>
              <w:t>związku z wykonaniem trzech zadań po terminie określonym w Umowie.</w:t>
            </w:r>
          </w:p>
          <w:p w14:paraId="3BCBEEE6" w14:textId="77777777" w:rsidR="003C37DC" w:rsidRPr="00833E99" w:rsidRDefault="003C37DC" w:rsidP="006A6324">
            <w:pPr>
              <w:jc w:val="both"/>
              <w:rPr>
                <w:sz w:val="18"/>
                <w:szCs w:val="20"/>
              </w:rPr>
            </w:pPr>
          </w:p>
          <w:p w14:paraId="1998BF87" w14:textId="77777777" w:rsidR="006A6324" w:rsidRPr="00833E99" w:rsidRDefault="006A6324" w:rsidP="006A6324">
            <w:pPr>
              <w:jc w:val="both"/>
              <w:rPr>
                <w:sz w:val="18"/>
              </w:rPr>
            </w:pPr>
            <w:r w:rsidRPr="00833E99">
              <w:rPr>
                <w:sz w:val="18"/>
              </w:rPr>
              <w:t>Korekty finansowe nałożone na Beneficjenta</w:t>
            </w:r>
          </w:p>
          <w:p w14:paraId="13F86CF2" w14:textId="77777777" w:rsidR="006A6324" w:rsidRPr="00833E99" w:rsidRDefault="006A6324" w:rsidP="006A6324">
            <w:pPr>
              <w:jc w:val="both"/>
              <w:rPr>
                <w:sz w:val="18"/>
              </w:rPr>
            </w:pPr>
            <w:r w:rsidRPr="00833E99">
              <w:rPr>
                <w:sz w:val="18"/>
              </w:rPr>
              <w:t>Brak</w:t>
            </w:r>
          </w:p>
          <w:p w14:paraId="3C783DA8" w14:textId="77777777" w:rsidR="006A6324" w:rsidRPr="00833E99" w:rsidRDefault="006A6324" w:rsidP="006A6324">
            <w:pPr>
              <w:jc w:val="both"/>
              <w:rPr>
                <w:sz w:val="18"/>
              </w:rPr>
            </w:pPr>
          </w:p>
          <w:p w14:paraId="6BE22348" w14:textId="77777777" w:rsidR="006A6324" w:rsidRPr="00833E99" w:rsidRDefault="006A6324" w:rsidP="006A6324">
            <w:pPr>
              <w:jc w:val="both"/>
              <w:rPr>
                <w:sz w:val="18"/>
              </w:rPr>
            </w:pPr>
            <w:r w:rsidRPr="00833E99">
              <w:rPr>
                <w:sz w:val="18"/>
              </w:rPr>
              <w:t xml:space="preserve">Kwota we wnioskach zatwierdzonych </w:t>
            </w:r>
            <w:r w:rsidR="003E118C" w:rsidRPr="00833E99">
              <w:rPr>
                <w:sz w:val="18"/>
                <w:szCs w:val="20"/>
              </w:rPr>
              <w:t>27 262 273,36</w:t>
            </w:r>
            <w:r w:rsidRPr="00833E99">
              <w:rPr>
                <w:sz w:val="18"/>
              </w:rPr>
              <w:t xml:space="preserve"> zł.</w:t>
            </w:r>
          </w:p>
          <w:p w14:paraId="5D706569" w14:textId="77777777" w:rsidR="006A6324" w:rsidRPr="00833E99" w:rsidRDefault="006A6324" w:rsidP="006A6324">
            <w:pPr>
              <w:jc w:val="both"/>
              <w:rPr>
                <w:sz w:val="18"/>
              </w:rPr>
            </w:pPr>
            <w:r w:rsidRPr="00833E99">
              <w:rPr>
                <w:sz w:val="18"/>
              </w:rPr>
              <w:t xml:space="preserve">Poziom certyfikacji w odniesieniu do zakontraktowanej wartości dofinansowania: </w:t>
            </w:r>
            <w:r w:rsidR="005755F5" w:rsidRPr="00833E99">
              <w:rPr>
                <w:sz w:val="18"/>
                <w:szCs w:val="20"/>
              </w:rPr>
              <w:t>96,34</w:t>
            </w:r>
            <w:r w:rsidRPr="00833E99">
              <w:rPr>
                <w:sz w:val="18"/>
              </w:rPr>
              <w:t>%.</w:t>
            </w:r>
          </w:p>
          <w:p w14:paraId="3BEF487C" w14:textId="77777777" w:rsidR="003B107D" w:rsidRPr="002450C4" w:rsidRDefault="006A6324" w:rsidP="00BC120E">
            <w:pPr>
              <w:jc w:val="both"/>
              <w:rPr>
                <w:i/>
                <w:sz w:val="18"/>
                <w:szCs w:val="20"/>
              </w:rPr>
            </w:pPr>
            <w:r w:rsidRPr="00833E99">
              <w:rPr>
                <w:sz w:val="18"/>
              </w:rPr>
              <w:t>Poziom certyfikacji w</w:t>
            </w:r>
            <w:r w:rsidR="00455DA2" w:rsidRPr="00833E99">
              <w:rPr>
                <w:sz w:val="18"/>
              </w:rPr>
              <w:t xml:space="preserve"> odniesieniu do wartości projektu z porozumienia o</w:t>
            </w:r>
            <w:r w:rsidR="00404302" w:rsidRPr="00833E99">
              <w:rPr>
                <w:sz w:val="18"/>
              </w:rPr>
              <w:t> </w:t>
            </w:r>
            <w:r w:rsidR="00455DA2" w:rsidRPr="00833E99">
              <w:rPr>
                <w:sz w:val="18"/>
              </w:rPr>
              <w:t>dofinansowanie</w:t>
            </w:r>
            <w:r w:rsidR="00536EC0">
              <w:rPr>
                <w:sz w:val="18"/>
              </w:rPr>
              <w:t>:</w:t>
            </w:r>
            <w:r w:rsidR="00455DA2" w:rsidRPr="00833E99">
              <w:rPr>
                <w:rFonts w:cstheme="minorHAnsi"/>
                <w:iCs/>
                <w:sz w:val="18"/>
                <w:szCs w:val="18"/>
              </w:rPr>
              <w:t xml:space="preserve"> </w:t>
            </w:r>
            <w:r w:rsidR="005755F5" w:rsidRPr="00833E99">
              <w:rPr>
                <w:rFonts w:cstheme="minorHAnsi"/>
                <w:iCs/>
                <w:sz w:val="18"/>
                <w:szCs w:val="18"/>
              </w:rPr>
              <w:t>95,08</w:t>
            </w:r>
            <w:r w:rsidR="00455DA2" w:rsidRPr="00833E99">
              <w:rPr>
                <w:sz w:val="18"/>
              </w:rPr>
              <w:t>%.</w:t>
            </w:r>
          </w:p>
        </w:tc>
      </w:tr>
      <w:tr w:rsidR="007A0A3D" w:rsidRPr="002450C4" w14:paraId="3C60F63C" w14:textId="77777777" w:rsidTr="00266C4A">
        <w:tc>
          <w:tcPr>
            <w:tcW w:w="562" w:type="dxa"/>
          </w:tcPr>
          <w:p w14:paraId="0B9F9A8D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04F8C295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521" w:type="dxa"/>
          </w:tcPr>
          <w:p w14:paraId="564D79D0" w14:textId="77777777" w:rsidR="00B37BE0" w:rsidRPr="00850976" w:rsidRDefault="00B37BE0" w:rsidP="00DA34A0">
            <w:pPr>
              <w:pStyle w:val="Other0"/>
              <w:jc w:val="both"/>
            </w:pPr>
            <w:r w:rsidRPr="00850976">
              <w:rPr>
                <w:bCs/>
                <w:color w:val="000000"/>
              </w:rPr>
              <w:t xml:space="preserve">Pierwotna planowana data rozpoczęcia realizacji projektu: </w:t>
            </w:r>
            <w:r w:rsidRPr="008E01AA">
              <w:rPr>
                <w:rFonts w:cstheme="minorHAnsi"/>
                <w:bCs/>
                <w:iCs/>
              </w:rPr>
              <w:t>01.</w:t>
            </w:r>
            <w:r>
              <w:rPr>
                <w:rFonts w:cstheme="minorHAnsi"/>
                <w:bCs/>
                <w:iCs/>
              </w:rPr>
              <w:t>12</w:t>
            </w:r>
            <w:r w:rsidRPr="008E01AA">
              <w:rPr>
                <w:rFonts w:cstheme="minorHAnsi"/>
                <w:bCs/>
                <w:iCs/>
              </w:rPr>
              <w:t>.201</w:t>
            </w:r>
            <w:r>
              <w:rPr>
                <w:rFonts w:cstheme="minorHAnsi"/>
                <w:bCs/>
                <w:iCs/>
              </w:rPr>
              <w:t>9</w:t>
            </w:r>
            <w:r w:rsidR="00DA34A0">
              <w:rPr>
                <w:rFonts w:cstheme="minorHAnsi"/>
                <w:bCs/>
                <w:iCs/>
              </w:rPr>
              <w:t xml:space="preserve"> r.</w:t>
            </w:r>
          </w:p>
          <w:p w14:paraId="7546F66D" w14:textId="77777777" w:rsidR="00B37BE0" w:rsidRPr="00850976" w:rsidRDefault="00B37BE0" w:rsidP="00DA34A0">
            <w:pPr>
              <w:pStyle w:val="Other0"/>
              <w:jc w:val="both"/>
            </w:pPr>
            <w:r w:rsidRPr="00850976">
              <w:rPr>
                <w:bCs/>
                <w:color w:val="000000"/>
              </w:rPr>
              <w:t xml:space="preserve">Ostatnia planowana data rozpoczęcia realizacji projektu: </w:t>
            </w:r>
            <w:r w:rsidRPr="008E01AA">
              <w:rPr>
                <w:rFonts w:cstheme="minorHAnsi"/>
                <w:bCs/>
                <w:iCs/>
              </w:rPr>
              <w:t>01.</w:t>
            </w:r>
            <w:r>
              <w:rPr>
                <w:rFonts w:cstheme="minorHAnsi"/>
                <w:bCs/>
                <w:iCs/>
              </w:rPr>
              <w:t>12</w:t>
            </w:r>
            <w:r w:rsidRPr="008E01AA">
              <w:rPr>
                <w:rFonts w:cstheme="minorHAnsi"/>
                <w:bCs/>
                <w:iCs/>
              </w:rPr>
              <w:t>.201</w:t>
            </w:r>
            <w:r>
              <w:rPr>
                <w:rFonts w:cstheme="minorHAnsi"/>
                <w:bCs/>
                <w:iCs/>
              </w:rPr>
              <w:t>9</w:t>
            </w:r>
            <w:r w:rsidR="00DA34A0">
              <w:rPr>
                <w:rFonts w:cstheme="minorHAnsi"/>
                <w:bCs/>
                <w:iCs/>
              </w:rPr>
              <w:t xml:space="preserve"> r.</w:t>
            </w:r>
          </w:p>
          <w:p w14:paraId="3E68B9F2" w14:textId="77777777" w:rsidR="00B37BE0" w:rsidRDefault="00B37BE0" w:rsidP="00DA34A0">
            <w:pPr>
              <w:pStyle w:val="Other0"/>
              <w:jc w:val="both"/>
            </w:pPr>
            <w:r>
              <w:rPr>
                <w:b/>
                <w:bCs/>
                <w:color w:val="000000"/>
              </w:rPr>
              <w:t xml:space="preserve">Faktyczna data rozpoczęcia realizacji projektu: </w:t>
            </w:r>
            <w:r w:rsidRPr="008E01AA">
              <w:rPr>
                <w:rFonts w:cstheme="minorHAnsi"/>
                <w:bCs/>
                <w:iCs/>
              </w:rPr>
              <w:t>01.</w:t>
            </w:r>
            <w:r>
              <w:rPr>
                <w:rFonts w:cstheme="minorHAnsi"/>
                <w:bCs/>
                <w:iCs/>
              </w:rPr>
              <w:t>12</w:t>
            </w:r>
            <w:r w:rsidRPr="008E01AA">
              <w:rPr>
                <w:rFonts w:cstheme="minorHAnsi"/>
                <w:bCs/>
                <w:iCs/>
              </w:rPr>
              <w:t>.201</w:t>
            </w:r>
            <w:r>
              <w:rPr>
                <w:rFonts w:cstheme="minorHAnsi"/>
                <w:bCs/>
                <w:iCs/>
              </w:rPr>
              <w:t>9</w:t>
            </w:r>
            <w:r w:rsidR="00DA34A0">
              <w:rPr>
                <w:rFonts w:cstheme="minorHAnsi"/>
                <w:bCs/>
                <w:iCs/>
              </w:rPr>
              <w:t xml:space="preserve"> r.</w:t>
            </w:r>
          </w:p>
          <w:p w14:paraId="52B2469D" w14:textId="77777777" w:rsidR="00B37BE0" w:rsidRPr="00850976" w:rsidRDefault="00B37BE0" w:rsidP="00DA34A0">
            <w:pPr>
              <w:pStyle w:val="Other0"/>
              <w:jc w:val="both"/>
            </w:pPr>
            <w:r w:rsidRPr="00850976">
              <w:rPr>
                <w:bCs/>
                <w:color w:val="000000"/>
              </w:rPr>
              <w:t xml:space="preserve">Pierwotna planowana data zakończenia realizacji projektu: </w:t>
            </w:r>
            <w:r w:rsidRPr="008E01AA">
              <w:rPr>
                <w:rFonts w:cstheme="minorHAnsi"/>
                <w:bCs/>
                <w:iCs/>
              </w:rPr>
              <w:t>30.</w:t>
            </w:r>
            <w:r>
              <w:rPr>
                <w:rFonts w:cstheme="minorHAnsi"/>
                <w:bCs/>
                <w:iCs/>
              </w:rPr>
              <w:t>11</w:t>
            </w:r>
            <w:r w:rsidRPr="008E01AA">
              <w:rPr>
                <w:rFonts w:cstheme="minorHAnsi"/>
                <w:bCs/>
                <w:iCs/>
              </w:rPr>
              <w:t>.202</w:t>
            </w:r>
            <w:r>
              <w:rPr>
                <w:rFonts w:cstheme="minorHAnsi"/>
                <w:bCs/>
                <w:iCs/>
              </w:rPr>
              <w:t>2</w:t>
            </w:r>
            <w:r w:rsidR="00DA34A0">
              <w:rPr>
                <w:rFonts w:cstheme="minorHAnsi"/>
                <w:bCs/>
                <w:iCs/>
              </w:rPr>
              <w:t xml:space="preserve"> r.</w:t>
            </w:r>
          </w:p>
          <w:p w14:paraId="1C4BDCBD" w14:textId="77777777" w:rsidR="00B37BE0" w:rsidRPr="00850976" w:rsidRDefault="00B37BE0" w:rsidP="00DA34A0">
            <w:pPr>
              <w:pStyle w:val="Other0"/>
              <w:jc w:val="both"/>
            </w:pPr>
            <w:r w:rsidRPr="00850976">
              <w:rPr>
                <w:bCs/>
                <w:color w:val="000000"/>
              </w:rPr>
              <w:t xml:space="preserve">Ostatnia planowana data zakończenia realizacji projektu: </w:t>
            </w:r>
            <w:r w:rsidRPr="008E01AA">
              <w:rPr>
                <w:rFonts w:cstheme="minorHAnsi"/>
                <w:bCs/>
                <w:iCs/>
              </w:rPr>
              <w:t>31.</w:t>
            </w:r>
            <w:r>
              <w:rPr>
                <w:rFonts w:cstheme="minorHAnsi"/>
                <w:bCs/>
                <w:iCs/>
              </w:rPr>
              <w:t>12</w:t>
            </w:r>
            <w:r w:rsidRPr="008E01AA">
              <w:rPr>
                <w:rFonts w:cstheme="minorHAnsi"/>
                <w:bCs/>
                <w:iCs/>
              </w:rPr>
              <w:t>.202</w:t>
            </w:r>
            <w:r>
              <w:rPr>
                <w:rFonts w:cstheme="minorHAnsi"/>
                <w:bCs/>
                <w:iCs/>
              </w:rPr>
              <w:t>3</w:t>
            </w:r>
            <w:r w:rsidR="00DA34A0">
              <w:rPr>
                <w:rFonts w:cstheme="minorHAnsi"/>
                <w:bCs/>
                <w:iCs/>
              </w:rPr>
              <w:t xml:space="preserve"> r.</w:t>
            </w:r>
          </w:p>
          <w:p w14:paraId="25600120" w14:textId="77777777" w:rsidR="00B37BE0" w:rsidRDefault="00B37BE0" w:rsidP="00DA34A0">
            <w:pPr>
              <w:pStyle w:val="Other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Faktyczna data zakończenia realizacji projektu: </w:t>
            </w:r>
            <w:r w:rsidRPr="008E01AA">
              <w:rPr>
                <w:rFonts w:cstheme="minorHAnsi"/>
                <w:bCs/>
                <w:iCs/>
              </w:rPr>
              <w:t>31.</w:t>
            </w:r>
            <w:r>
              <w:rPr>
                <w:rFonts w:cstheme="minorHAnsi"/>
                <w:bCs/>
                <w:iCs/>
              </w:rPr>
              <w:t>12</w:t>
            </w:r>
            <w:r w:rsidRPr="008E01AA">
              <w:rPr>
                <w:rFonts w:cstheme="minorHAnsi"/>
                <w:bCs/>
                <w:iCs/>
              </w:rPr>
              <w:t>.202</w:t>
            </w:r>
            <w:r>
              <w:rPr>
                <w:rFonts w:cstheme="minorHAnsi"/>
                <w:bCs/>
                <w:iCs/>
              </w:rPr>
              <w:t>3</w:t>
            </w:r>
            <w:r w:rsidR="00DA34A0">
              <w:rPr>
                <w:rFonts w:cstheme="minorHAnsi"/>
                <w:bCs/>
                <w:iCs/>
              </w:rPr>
              <w:t xml:space="preserve"> r.</w:t>
            </w:r>
          </w:p>
          <w:p w14:paraId="6F17E085" w14:textId="77777777" w:rsidR="00B37BE0" w:rsidRDefault="00B37BE0" w:rsidP="00DA34A0">
            <w:pPr>
              <w:jc w:val="both"/>
              <w:rPr>
                <w:i/>
                <w:sz w:val="18"/>
                <w:szCs w:val="20"/>
              </w:rPr>
            </w:pPr>
          </w:p>
          <w:p w14:paraId="020D3B7E" w14:textId="77777777" w:rsidR="00B37BE0" w:rsidRPr="009255B0" w:rsidRDefault="00B37BE0" w:rsidP="00DA34A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9255B0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Przyczyną zmiany terminu zakończenia realizacji projektu w stosunku do pierwotnego planu jest:</w:t>
            </w:r>
            <w:r w:rsidRPr="009255B0" w:rsidDel="00D35C3E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50AFF6E9" w14:textId="77777777" w:rsidR="00B37BE0" w:rsidRPr="003B437B" w:rsidRDefault="00B37BE0" w:rsidP="00DA34A0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>
              <w:rPr>
                <w:rFonts w:cstheme="minorHAnsi"/>
                <w:bCs/>
                <w:iCs/>
                <w:sz w:val="18"/>
                <w:szCs w:val="18"/>
              </w:rPr>
              <w:t>W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 ramach podpisanego 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>2</w:t>
            </w:r>
            <w:r w:rsidR="00C027AD">
              <w:rPr>
                <w:rFonts w:cstheme="minorHAnsi"/>
                <w:bCs/>
                <w:iCs/>
                <w:sz w:val="18"/>
                <w:szCs w:val="18"/>
              </w:rPr>
              <w:t>7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 xml:space="preserve">.01.2020 r. 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 porozumienia o dofinansowanie dla projektu 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>WROTA STATYSTYKI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, w zakresie działania </w:t>
            </w:r>
            <w:r w:rsidR="00640B17" w:rsidRPr="00640B17">
              <w:rPr>
                <w:rFonts w:cstheme="minorHAnsi"/>
                <w:bCs/>
                <w:iCs/>
                <w:sz w:val="18"/>
                <w:szCs w:val="18"/>
              </w:rPr>
              <w:t>2.3 „Cyfrowa dostępność i użyteczność informacji sektora publicznego”</w:t>
            </w:r>
            <w:r w:rsidR="00640B1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640B17" w:rsidRPr="00640B17">
              <w:rPr>
                <w:rFonts w:cstheme="minorHAnsi"/>
                <w:bCs/>
                <w:iCs/>
                <w:sz w:val="18"/>
                <w:szCs w:val="18"/>
              </w:rPr>
              <w:t>Poddziałanie nr 2.3.1. „Cyfrowe udostępnienie informacji sektora publicznego ze źródeł administracyjnych i zasobów nauki”</w:t>
            </w:r>
            <w:r w:rsidR="00640B17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640B17" w:rsidRPr="00640B17">
              <w:rPr>
                <w:rFonts w:cstheme="minorHAnsi"/>
                <w:bCs/>
                <w:iCs/>
                <w:sz w:val="18"/>
                <w:szCs w:val="18"/>
              </w:rPr>
              <w:t>(Typ</w:t>
            </w:r>
            <w:r w:rsidR="00E20ADA">
              <w:rPr>
                <w:rFonts w:cstheme="minorHAnsi"/>
                <w:bCs/>
                <w:iCs/>
                <w:sz w:val="18"/>
                <w:szCs w:val="18"/>
              </w:rPr>
              <w:t> </w:t>
            </w:r>
            <w:r w:rsidR="00640B17" w:rsidRPr="00640B17">
              <w:rPr>
                <w:rFonts w:cstheme="minorHAnsi"/>
                <w:bCs/>
                <w:iCs/>
                <w:sz w:val="18"/>
                <w:szCs w:val="18"/>
              </w:rPr>
              <w:t>I</w:t>
            </w:r>
            <w:r w:rsidR="00E20ADA">
              <w:rPr>
                <w:rFonts w:cstheme="minorHAnsi"/>
                <w:bCs/>
                <w:iCs/>
                <w:sz w:val="18"/>
                <w:szCs w:val="18"/>
              </w:rPr>
              <w:t> </w:t>
            </w:r>
            <w:r w:rsidR="00640B17" w:rsidRPr="00640B17">
              <w:rPr>
                <w:rFonts w:cstheme="minorHAnsi"/>
                <w:bCs/>
                <w:iCs/>
                <w:sz w:val="18"/>
                <w:szCs w:val="18"/>
              </w:rPr>
              <w:t>projektu: „Cyfrowe udostępnienie ISP ze źródeł administracyjnych”)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 Programu Operacyjnego Polska Cyfrowa 2014-2020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 xml:space="preserve"> r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>ealizacja prac w projekcie rozpoczęła się 01.</w:t>
            </w:r>
            <w:r w:rsidR="00640B17">
              <w:rPr>
                <w:rFonts w:cstheme="minorHAnsi"/>
                <w:bCs/>
                <w:iCs/>
                <w:sz w:val="18"/>
                <w:szCs w:val="18"/>
              </w:rPr>
              <w:t>12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>.201</w:t>
            </w:r>
            <w:r w:rsidR="00640B17">
              <w:rPr>
                <w:rFonts w:cstheme="minorHAnsi"/>
                <w:bCs/>
                <w:iCs/>
                <w:sz w:val="18"/>
                <w:szCs w:val="18"/>
              </w:rPr>
              <w:t>9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 r. i pierwotnie miała trwać do 30.</w:t>
            </w:r>
            <w:r w:rsidR="00640B17">
              <w:rPr>
                <w:rFonts w:cstheme="minorHAnsi"/>
                <w:bCs/>
                <w:iCs/>
                <w:sz w:val="18"/>
                <w:szCs w:val="18"/>
              </w:rPr>
              <w:t>11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>.202</w:t>
            </w:r>
            <w:r w:rsidR="00640B17">
              <w:rPr>
                <w:rFonts w:cstheme="minorHAnsi"/>
                <w:bCs/>
                <w:iCs/>
                <w:sz w:val="18"/>
                <w:szCs w:val="18"/>
              </w:rPr>
              <w:t>2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 r. Jednak z uwagi na zaistniałą sytuację związaną z pandemią koronawirusa SARS-Cov-2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>,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>n</w:t>
            </w:r>
            <w:r w:rsidRPr="003B437B">
              <w:rPr>
                <w:rFonts w:cstheme="minorHAnsi"/>
                <w:bCs/>
                <w:iCs/>
                <w:sz w:val="18"/>
                <w:szCs w:val="18"/>
              </w:rPr>
              <w:t xml:space="preserve">a mocy ustawy </w:t>
            </w:r>
            <w:r w:rsidRPr="00E44FA6">
              <w:rPr>
                <w:rFonts w:cstheme="minorHAnsi"/>
                <w:bCs/>
                <w:iCs/>
                <w:sz w:val="18"/>
                <w:szCs w:val="18"/>
              </w:rPr>
              <w:t xml:space="preserve">z dnia 03.04.2020 r. o szczególnych rozwiązaniach wspierających realizację 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programów operacyjnych (Dz.U. 2020 poz. 694 z późn. zm.) </w:t>
            </w:r>
            <w:r w:rsidRPr="003D1632">
              <w:rPr>
                <w:rFonts w:cstheme="minorHAnsi"/>
                <w:bCs/>
                <w:iCs/>
                <w:sz w:val="18"/>
                <w:szCs w:val="18"/>
              </w:rPr>
              <w:t xml:space="preserve">Beneficjent wystąpił do Centrum Projektów Polska Cyfrowa 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>(</w:t>
            </w:r>
            <w:r w:rsidRPr="003D1632">
              <w:rPr>
                <w:rFonts w:cstheme="minorHAnsi"/>
                <w:bCs/>
                <w:iCs/>
                <w:sz w:val="18"/>
                <w:szCs w:val="18"/>
              </w:rPr>
              <w:t>CPPC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>)</w:t>
            </w:r>
            <w:r w:rsidRPr="003D1632">
              <w:rPr>
                <w:rFonts w:cstheme="minorHAnsi"/>
                <w:bCs/>
                <w:iCs/>
                <w:sz w:val="18"/>
                <w:szCs w:val="18"/>
              </w:rPr>
              <w:t xml:space="preserve"> o wyrażenie zgody na przedłużenie terminu realizacji projektu do </w:t>
            </w:r>
            <w:r w:rsidR="00640B17">
              <w:rPr>
                <w:rFonts w:cstheme="minorHAnsi"/>
                <w:bCs/>
                <w:iCs/>
                <w:sz w:val="18"/>
                <w:szCs w:val="18"/>
              </w:rPr>
              <w:t>28.02.2023</w:t>
            </w:r>
            <w:r w:rsidRPr="003D1632">
              <w:rPr>
                <w:rFonts w:cstheme="minorHAnsi"/>
                <w:bCs/>
                <w:iCs/>
                <w:sz w:val="18"/>
                <w:szCs w:val="18"/>
              </w:rPr>
              <w:t xml:space="preserve"> r.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3D1632">
              <w:rPr>
                <w:rFonts w:cstheme="minorHAnsi"/>
                <w:bCs/>
                <w:iCs/>
                <w:sz w:val="18"/>
                <w:szCs w:val="18"/>
              </w:rPr>
              <w:t>czego wynikiem było podpisanie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 Aneks</w:t>
            </w:r>
            <w:r w:rsidRPr="003D1632">
              <w:rPr>
                <w:rFonts w:cstheme="minorHAnsi"/>
                <w:bCs/>
                <w:iCs/>
                <w:sz w:val="18"/>
                <w:szCs w:val="18"/>
              </w:rPr>
              <w:t>u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 nr </w:t>
            </w:r>
            <w:r w:rsidR="0076539D">
              <w:rPr>
                <w:rFonts w:cstheme="minorHAnsi"/>
                <w:bCs/>
                <w:iCs/>
                <w:sz w:val="18"/>
                <w:szCs w:val="18"/>
              </w:rPr>
              <w:t>1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, </w:t>
            </w:r>
            <w:r w:rsidRPr="003D1632">
              <w:rPr>
                <w:rFonts w:cstheme="minorHAnsi"/>
                <w:bCs/>
                <w:iCs/>
                <w:sz w:val="18"/>
                <w:szCs w:val="18"/>
              </w:rPr>
              <w:t xml:space="preserve">zmieniającego 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termin realizacji projektu </w:t>
            </w:r>
            <w:r w:rsidRPr="003D1632">
              <w:rPr>
                <w:rFonts w:cstheme="minorHAnsi"/>
                <w:bCs/>
                <w:iCs/>
                <w:sz w:val="18"/>
                <w:szCs w:val="18"/>
              </w:rPr>
              <w:t>na</w:t>
            </w:r>
            <w:r w:rsidRPr="00685719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640B17">
              <w:rPr>
                <w:rFonts w:cstheme="minorHAnsi"/>
                <w:bCs/>
                <w:iCs/>
                <w:sz w:val="18"/>
                <w:szCs w:val="18"/>
              </w:rPr>
              <w:t>28.02.2023 r.</w:t>
            </w:r>
          </w:p>
          <w:p w14:paraId="09A033F3" w14:textId="77777777" w:rsidR="00266C4A" w:rsidRDefault="00266C4A" w:rsidP="00DA34A0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</w:p>
          <w:p w14:paraId="61F59996" w14:textId="77777777" w:rsidR="00266C4A" w:rsidRDefault="00266C4A" w:rsidP="00DA34A0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266C4A">
              <w:rPr>
                <w:rFonts w:cstheme="minorHAnsi"/>
                <w:bCs/>
                <w:iCs/>
                <w:sz w:val="18"/>
                <w:szCs w:val="18"/>
              </w:rPr>
              <w:t>Z uwagi na około roczne opóźnienie Wykonawcy umowy na zaprojektowanie, opracowanie i wdrożenie portalu PI 2.0 wraz z systemem CMS  oraz nieukończenie pomimo ww. opóźnienia kluczowych zadań (wdrożenie CMS i wdrożenie PI)</w:t>
            </w:r>
          </w:p>
          <w:p w14:paraId="2612050E" w14:textId="77777777" w:rsidR="0076539D" w:rsidRDefault="00CC2FB1" w:rsidP="00DA34A0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3A39C4">
              <w:rPr>
                <w:rFonts w:cstheme="minorHAnsi"/>
                <w:bCs/>
                <w:iCs/>
                <w:sz w:val="18"/>
                <w:szCs w:val="18"/>
              </w:rPr>
              <w:t>podjęto decyzję o realizacji zadania</w:t>
            </w:r>
            <w:r w:rsidR="00266C4A">
              <w:t xml:space="preserve"> </w:t>
            </w:r>
            <w:r w:rsidR="00266C4A" w:rsidRPr="00266C4A">
              <w:rPr>
                <w:rFonts w:cstheme="minorHAnsi"/>
                <w:bCs/>
                <w:iCs/>
                <w:sz w:val="18"/>
                <w:szCs w:val="18"/>
              </w:rPr>
              <w:t xml:space="preserve">z wykorzystaniem zasobów zewnętrznego wykonawcy ds. IT (Zadanie 2 - umowa ramowa na usługi m.in. programowania), a </w:t>
            </w:r>
            <w:r w:rsidR="00E20ADA">
              <w:rPr>
                <w:rFonts w:cstheme="minorHAnsi"/>
                <w:bCs/>
                <w:iCs/>
                <w:sz w:val="18"/>
                <w:szCs w:val="18"/>
              </w:rPr>
              <w:t> </w:t>
            </w:r>
            <w:r w:rsidR="00266C4A" w:rsidRPr="00266C4A">
              <w:rPr>
                <w:rFonts w:cstheme="minorHAnsi"/>
                <w:bCs/>
                <w:iCs/>
                <w:sz w:val="18"/>
                <w:szCs w:val="18"/>
              </w:rPr>
              <w:t>wobec braku porozumienia z wykonawcą co do warunków i zakresu wymagań realizacji asysty na wdrożenie CMS / PI, podjęto decyzję o realizacji zadania</w:t>
            </w:r>
            <w:r w:rsidRPr="003A39C4">
              <w:rPr>
                <w:rFonts w:cstheme="minorHAnsi"/>
                <w:bCs/>
                <w:iCs/>
                <w:sz w:val="18"/>
                <w:szCs w:val="18"/>
              </w:rPr>
              <w:t xml:space="preserve"> własnymi siłami. Efektem powyższych zmian było podpisanie Aneksu nr 5.</w:t>
            </w:r>
            <w:r w:rsidR="003A39C4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3A39C4">
              <w:rPr>
                <w:rFonts w:cstheme="minorHAnsi"/>
                <w:bCs/>
                <w:iCs/>
                <w:sz w:val="18"/>
                <w:szCs w:val="18"/>
              </w:rPr>
              <w:t>CPPC wyraziło zgodę na przedłużenie</w:t>
            </w:r>
            <w:r w:rsidR="007F045D" w:rsidRPr="003A39C4">
              <w:rPr>
                <w:rFonts w:cstheme="minorHAnsi"/>
                <w:bCs/>
                <w:iCs/>
                <w:sz w:val="18"/>
                <w:szCs w:val="18"/>
              </w:rPr>
              <w:t xml:space="preserve"> termin</w:t>
            </w:r>
            <w:r w:rsidRPr="003A39C4">
              <w:rPr>
                <w:rFonts w:cstheme="minorHAnsi"/>
                <w:bCs/>
                <w:iCs/>
                <w:sz w:val="18"/>
                <w:szCs w:val="18"/>
              </w:rPr>
              <w:t>u</w:t>
            </w:r>
            <w:r w:rsidR="007F045D" w:rsidRPr="003A39C4">
              <w:rPr>
                <w:rFonts w:cstheme="minorHAnsi"/>
                <w:bCs/>
                <w:iCs/>
                <w:sz w:val="18"/>
                <w:szCs w:val="18"/>
              </w:rPr>
              <w:t xml:space="preserve"> realizacji projektu oraz okres</w:t>
            </w:r>
            <w:r w:rsidRPr="003A39C4">
              <w:rPr>
                <w:rFonts w:cstheme="minorHAnsi"/>
                <w:bCs/>
                <w:iCs/>
                <w:sz w:val="18"/>
                <w:szCs w:val="18"/>
              </w:rPr>
              <w:t>u</w:t>
            </w:r>
            <w:r w:rsidR="007F045D" w:rsidRPr="003A39C4">
              <w:rPr>
                <w:rFonts w:cstheme="minorHAnsi"/>
                <w:bCs/>
                <w:iCs/>
                <w:sz w:val="18"/>
                <w:szCs w:val="18"/>
              </w:rPr>
              <w:t xml:space="preserve"> kwalifikowalności do 31.12.2023 r.</w:t>
            </w:r>
          </w:p>
          <w:p w14:paraId="1C58C3B4" w14:textId="77777777" w:rsidR="00640B17" w:rsidRDefault="00640B17" w:rsidP="00B37BE0">
            <w:pPr>
              <w:rPr>
                <w:rFonts w:cstheme="minorHAnsi"/>
                <w:bCs/>
                <w:iCs/>
                <w:sz w:val="18"/>
                <w:szCs w:val="18"/>
              </w:rPr>
            </w:pPr>
          </w:p>
          <w:p w14:paraId="14588D29" w14:textId="77777777" w:rsidR="00B37BE0" w:rsidRDefault="00B37BE0" w:rsidP="00DA34A0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>
              <w:rPr>
                <w:rFonts w:cstheme="minorHAnsi"/>
                <w:bCs/>
                <w:iCs/>
                <w:sz w:val="18"/>
                <w:szCs w:val="18"/>
              </w:rPr>
              <w:t xml:space="preserve">Zgodnie z Aneksem nr </w:t>
            </w:r>
            <w:r w:rsidR="007F045D">
              <w:rPr>
                <w:rFonts w:cstheme="minorHAnsi"/>
                <w:bCs/>
                <w:iCs/>
                <w:sz w:val="18"/>
                <w:szCs w:val="18"/>
              </w:rPr>
              <w:t>1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 xml:space="preserve"> i Aneksem nr </w:t>
            </w:r>
            <w:r w:rsidR="007F045D">
              <w:rPr>
                <w:rFonts w:cstheme="minorHAnsi"/>
                <w:bCs/>
                <w:iCs/>
                <w:sz w:val="18"/>
                <w:szCs w:val="18"/>
              </w:rPr>
              <w:t>5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 xml:space="preserve"> zostały przesunięte terminy realizacji kamieni milowych. </w:t>
            </w:r>
          </w:p>
          <w:p w14:paraId="242C1D49" w14:textId="77777777" w:rsidR="00B37BE0" w:rsidRPr="003B437B" w:rsidRDefault="00B37BE0" w:rsidP="00DA34A0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</w:p>
          <w:p w14:paraId="4B6C469F" w14:textId="77777777" w:rsidR="00B37BE0" w:rsidRPr="008E01AA" w:rsidRDefault="00B37BE0" w:rsidP="00DA34A0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3B437B">
              <w:rPr>
                <w:rFonts w:cstheme="minorHAnsi"/>
                <w:bCs/>
                <w:iCs/>
                <w:sz w:val="18"/>
                <w:szCs w:val="18"/>
              </w:rPr>
              <w:t xml:space="preserve">Wszystkie zaplanowane zadania i kamienie milowe zostały zrealizowane. </w:t>
            </w:r>
          </w:p>
          <w:p w14:paraId="13DE1815" w14:textId="77777777" w:rsidR="00B37BE0" w:rsidRDefault="00B37BE0" w:rsidP="00E52249">
            <w:pPr>
              <w:jc w:val="both"/>
              <w:rPr>
                <w:i/>
                <w:sz w:val="18"/>
                <w:szCs w:val="20"/>
              </w:rPr>
            </w:pPr>
          </w:p>
          <w:tbl>
            <w:tblPr>
              <w:tblW w:w="453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39"/>
              <w:gridCol w:w="1827"/>
            </w:tblGrid>
            <w:tr w:rsidR="00526EB8" w:rsidRPr="00A469C7" w14:paraId="2E7C4315" w14:textId="77777777" w:rsidTr="00161DDF">
              <w:trPr>
                <w:trHeight w:val="779"/>
                <w:tblHeader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A4E9AB2" w14:textId="77777777" w:rsidR="00AD0979" w:rsidRPr="00A469C7" w:rsidRDefault="00AD0979" w:rsidP="00AD0979">
                  <w:pPr>
                    <w:jc w:val="both"/>
                    <w:rPr>
                      <w:rFonts w:eastAsia="Calibri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Calibri"/>
                      <w:b/>
                      <w:color w:val="000000" w:themeColor="text1"/>
                      <w:sz w:val="18"/>
                      <w:szCs w:val="18"/>
                    </w:rPr>
                    <w:lastRenderedPageBreak/>
                    <w:t>Nazwa zadania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49179ED" w14:textId="77777777" w:rsidR="00161DDF" w:rsidRDefault="00AD0979" w:rsidP="00161DDF">
                  <w:pPr>
                    <w:spacing w:after="0"/>
                    <w:jc w:val="both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/>
                      <w:sz w:val="18"/>
                      <w:szCs w:val="18"/>
                    </w:rPr>
                    <w:t>Zakres rzeczowy</w:t>
                  </w:r>
                </w:p>
                <w:p w14:paraId="1BFF5C15" w14:textId="77777777" w:rsidR="00AD0979" w:rsidRPr="00A469C7" w:rsidRDefault="00AD0979" w:rsidP="00161DDF">
                  <w:pPr>
                    <w:spacing w:after="0"/>
                    <w:jc w:val="both"/>
                    <w:rPr>
                      <w:rFonts w:eastAsia="Calibri"/>
                      <w:b/>
                      <w:color w:val="000000" w:themeColor="text1"/>
                      <w:sz w:val="18"/>
                      <w:szCs w:val="18"/>
                    </w:rPr>
                  </w:pPr>
                  <w:r w:rsidRPr="008E01AA">
                    <w:rPr>
                      <w:rFonts w:cstheme="minorHAnsi"/>
                      <w:b/>
                      <w:sz w:val="18"/>
                      <w:szCs w:val="18"/>
                    </w:rPr>
                    <w:t>odchyleń</w:t>
                  </w:r>
                </w:p>
              </w:tc>
            </w:tr>
            <w:tr w:rsidR="005516E3" w:rsidRPr="00A469C7" w14:paraId="34CC37CE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2651F8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1 - Prace wspierające realizacje projektu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239307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248B141F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859F86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2 - Usługi zewnętrzne ds</w:t>
                  </w:r>
                  <w:r w:rsidR="00016F85">
                    <w:rPr>
                      <w:sz w:val="16"/>
                    </w:rPr>
                    <w:t>.</w:t>
                  </w:r>
                  <w:r w:rsidRPr="005516E3">
                    <w:rPr>
                      <w:sz w:val="16"/>
                    </w:rPr>
                    <w:t xml:space="preserve"> IT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5884F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27380A56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8F9F70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3 - Zadania merytoryczne bezpośrednio związane z dostarczeniem produktów projektu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44BAD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1B42449D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F13A98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4 - Modernizacja środowiska sprzętowo-systemowego CPD dla składnic danych i informacji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19948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08612003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4EEC43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5 - Rozbudowa Platformy Udostępniania Wynikowych Informacji Statystycznych i innych zasobów informacyjnych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AAD24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79A52116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15D614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6 - Modernizacja systemu akceleracji ruchu w sieci WAN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27F95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7E983EBE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F33E67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7 - Rozbudowa sieci bezprzewodowej oraz modernizacja systemów administracyjnych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ADE788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5D718501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AC0645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 xml:space="preserve">Zadanie 8 - Serwis Desk 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7959A9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789F3E45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0864AE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9 - Przygotowanie i przeprowadzenie szkoleń zw. z Projektem WROTA STATYSTYKI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B67F0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5516E3" w:rsidRPr="00A469C7" w14:paraId="48E545D2" w14:textId="77777777" w:rsidTr="00161DDF">
              <w:trPr>
                <w:trHeight w:val="57"/>
              </w:trPr>
              <w:tc>
                <w:tcPr>
                  <w:tcW w:w="3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24E657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 xml:space="preserve">Zadanie 10 - Promocja </w:t>
                  </w:r>
                </w:p>
              </w:tc>
              <w:tc>
                <w:tcPr>
                  <w:tcW w:w="1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A54216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  <w:tr w:rsidR="004A472A" w:rsidRPr="00A469C7" w14:paraId="60C3ED58" w14:textId="77777777" w:rsidTr="00161DDF">
              <w:trPr>
                <w:trHeight w:val="57"/>
              </w:trPr>
              <w:tc>
                <w:tcPr>
                  <w:tcW w:w="3469" w:type="pct"/>
                </w:tcPr>
                <w:p w14:paraId="1EB45EA2" w14:textId="77777777" w:rsidR="00AD0979" w:rsidRPr="005516E3" w:rsidRDefault="00AD0979" w:rsidP="00AD0979">
                  <w:pPr>
                    <w:spacing w:after="60"/>
                    <w:jc w:val="both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Zadanie - Koszty pośrednie</w:t>
                  </w:r>
                </w:p>
              </w:tc>
              <w:tc>
                <w:tcPr>
                  <w:tcW w:w="1531" w:type="pct"/>
                </w:tcPr>
                <w:p w14:paraId="089F426C" w14:textId="77777777" w:rsidR="00AD0979" w:rsidRPr="005516E3" w:rsidRDefault="00AD0979" w:rsidP="005516E3">
                  <w:pPr>
                    <w:spacing w:after="60"/>
                    <w:jc w:val="center"/>
                    <w:rPr>
                      <w:sz w:val="16"/>
                    </w:rPr>
                  </w:pPr>
                  <w:r w:rsidRPr="005516E3">
                    <w:rPr>
                      <w:sz w:val="16"/>
                    </w:rPr>
                    <w:t>Brak</w:t>
                  </w:r>
                </w:p>
              </w:tc>
            </w:tr>
          </w:tbl>
          <w:p w14:paraId="57752714" w14:textId="77777777" w:rsidR="00B37BE0" w:rsidRDefault="00B37BE0" w:rsidP="00E52249">
            <w:pPr>
              <w:jc w:val="both"/>
              <w:rPr>
                <w:i/>
                <w:sz w:val="18"/>
                <w:szCs w:val="20"/>
              </w:rPr>
            </w:pPr>
          </w:p>
          <w:p w14:paraId="44690980" w14:textId="77777777" w:rsidR="00AD0979" w:rsidRDefault="00AD0979" w:rsidP="00E52249">
            <w:pPr>
              <w:jc w:val="both"/>
              <w:rPr>
                <w:i/>
                <w:sz w:val="18"/>
                <w:szCs w:val="20"/>
              </w:rPr>
            </w:pPr>
          </w:p>
          <w:tbl>
            <w:tblPr>
              <w:tblStyle w:val="Tabela-Siatka"/>
              <w:tblW w:w="6295" w:type="dxa"/>
              <w:tblLook w:val="04A0" w:firstRow="1" w:lastRow="0" w:firstColumn="1" w:lastColumn="0" w:noHBand="0" w:noVBand="1"/>
            </w:tblPr>
            <w:tblGrid>
              <w:gridCol w:w="1340"/>
              <w:gridCol w:w="1135"/>
              <w:gridCol w:w="1057"/>
              <w:gridCol w:w="1011"/>
              <w:gridCol w:w="2040"/>
            </w:tblGrid>
            <w:tr w:rsidR="005516E3" w:rsidRPr="008E01AA" w14:paraId="4B26F6BA" w14:textId="77777777" w:rsidTr="005516E3">
              <w:tc>
                <w:tcPr>
                  <w:tcW w:w="1340" w:type="dxa"/>
                  <w:vMerge w:val="restart"/>
                  <w:vAlign w:val="center"/>
                </w:tcPr>
                <w:p w14:paraId="0C9E482C" w14:textId="77777777" w:rsidR="00175CC2" w:rsidRPr="00906AD3" w:rsidRDefault="00175CC2" w:rsidP="00175CC2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906AD3">
                    <w:rPr>
                      <w:rFonts w:cstheme="minorHAnsi"/>
                      <w:b/>
                      <w:sz w:val="16"/>
                      <w:szCs w:val="16"/>
                    </w:rPr>
                    <w:t>Kamień milowy</w:t>
                  </w:r>
                </w:p>
              </w:tc>
              <w:tc>
                <w:tcPr>
                  <w:tcW w:w="4955" w:type="dxa"/>
                  <w:gridSpan w:val="4"/>
                  <w:vAlign w:val="center"/>
                </w:tcPr>
                <w:p w14:paraId="2F437D34" w14:textId="77777777" w:rsidR="00175CC2" w:rsidRPr="00906AD3" w:rsidRDefault="00175CC2" w:rsidP="00175CC2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906AD3">
                    <w:rPr>
                      <w:rFonts w:cstheme="minorHAnsi"/>
                      <w:b/>
                      <w:sz w:val="16"/>
                      <w:szCs w:val="16"/>
                    </w:rPr>
                    <w:t>Termin osiągnięcia i przyczyna opóźnienia</w:t>
                  </w:r>
                </w:p>
              </w:tc>
            </w:tr>
            <w:tr w:rsidR="005516E3" w:rsidRPr="008E01AA" w14:paraId="4A0FE017" w14:textId="77777777" w:rsidTr="005516E3">
              <w:tc>
                <w:tcPr>
                  <w:tcW w:w="1340" w:type="dxa"/>
                  <w:vMerge/>
                  <w:vAlign w:val="center"/>
                </w:tcPr>
                <w:p w14:paraId="30D4184F" w14:textId="77777777" w:rsidR="00175CC2" w:rsidRPr="00906AD3" w:rsidDel="00C40CAE" w:rsidRDefault="00175CC2" w:rsidP="00175CC2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35" w:type="dxa"/>
                  <w:vAlign w:val="center"/>
                </w:tcPr>
                <w:p w14:paraId="53B56743" w14:textId="77777777" w:rsidR="00175CC2" w:rsidRPr="00906AD3" w:rsidRDefault="00175CC2" w:rsidP="00175CC2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906AD3">
                    <w:rPr>
                      <w:rFonts w:cstheme="minorHAnsi"/>
                      <w:b/>
                      <w:sz w:val="16"/>
                      <w:szCs w:val="16"/>
                    </w:rPr>
                    <w:t>Planowany – wynikający z podpisanego porozumienia</w:t>
                  </w:r>
                </w:p>
              </w:tc>
              <w:tc>
                <w:tcPr>
                  <w:tcW w:w="1062" w:type="dxa"/>
                  <w:vAlign w:val="center"/>
                </w:tcPr>
                <w:p w14:paraId="71476A00" w14:textId="77777777" w:rsidR="00175CC2" w:rsidRPr="00906AD3" w:rsidRDefault="00175CC2" w:rsidP="00175CC2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906AD3">
                    <w:rPr>
                      <w:rFonts w:cstheme="minorHAnsi"/>
                      <w:b/>
                      <w:sz w:val="16"/>
                      <w:szCs w:val="16"/>
                    </w:rPr>
                    <w:t>Planowany - po podpisanych aneksach</w:t>
                  </w:r>
                </w:p>
              </w:tc>
              <w:tc>
                <w:tcPr>
                  <w:tcW w:w="1011" w:type="dxa"/>
                  <w:vAlign w:val="center"/>
                </w:tcPr>
                <w:p w14:paraId="5BBA7B15" w14:textId="77777777" w:rsidR="00175CC2" w:rsidRPr="00906AD3" w:rsidRDefault="00175CC2" w:rsidP="00175CC2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906AD3">
                    <w:rPr>
                      <w:rFonts w:cstheme="minorHAnsi"/>
                      <w:b/>
                      <w:sz w:val="16"/>
                      <w:szCs w:val="16"/>
                    </w:rPr>
                    <w:t>Rzeczywisty</w:t>
                  </w:r>
                </w:p>
              </w:tc>
              <w:tc>
                <w:tcPr>
                  <w:tcW w:w="1747" w:type="dxa"/>
                </w:tcPr>
                <w:p w14:paraId="1C10C2DA" w14:textId="77777777" w:rsidR="00175CC2" w:rsidRPr="00906AD3" w:rsidRDefault="00175CC2" w:rsidP="00175CC2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906AD3">
                    <w:rPr>
                      <w:rFonts w:cstheme="minorHAnsi"/>
                      <w:b/>
                      <w:sz w:val="16"/>
                      <w:szCs w:val="16"/>
                    </w:rPr>
                    <w:t>Przyczyna opóźnienia</w:t>
                  </w:r>
                </w:p>
              </w:tc>
            </w:tr>
            <w:tr w:rsidR="005516E3" w:rsidRPr="00764424" w14:paraId="01CD4056" w14:textId="77777777" w:rsidTr="005516E3">
              <w:tc>
                <w:tcPr>
                  <w:tcW w:w="1340" w:type="dxa"/>
                  <w:shd w:val="clear" w:color="auto" w:fill="auto"/>
                </w:tcPr>
                <w:p w14:paraId="5E14A35A" w14:textId="77777777" w:rsidR="00C15802" w:rsidRPr="005516E3" w:rsidDel="00C40CAE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Wyłonienie Wykonawcy usługi wsparcia zewnętrznego ds. IT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B9B18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2020-04-30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1609DB09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01-2021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1324B0A7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10-2021</w:t>
                  </w:r>
                </w:p>
              </w:tc>
              <w:tc>
                <w:tcPr>
                  <w:tcW w:w="1747" w:type="dxa"/>
                </w:tcPr>
                <w:p w14:paraId="0199BBFB" w14:textId="77777777" w:rsidR="00C15802" w:rsidRPr="005516E3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Opóźnienie wynikało z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5516E3">
                    <w:rPr>
                      <w:color w:val="000000"/>
                      <w:sz w:val="16"/>
                    </w:rPr>
                    <w:t xml:space="preserve">konieczności ponownego uruchomienia postępowania przetargowego. </w:t>
                  </w:r>
                </w:p>
              </w:tc>
            </w:tr>
            <w:tr w:rsidR="005516E3" w:rsidRPr="00764424" w14:paraId="523F41EA" w14:textId="77777777" w:rsidTr="005516E3">
              <w:tc>
                <w:tcPr>
                  <w:tcW w:w="1340" w:type="dxa"/>
                  <w:shd w:val="clear" w:color="auto" w:fill="auto"/>
                </w:tcPr>
                <w:p w14:paraId="3A29E6E7" w14:textId="77777777" w:rsidR="00C15802" w:rsidRPr="005516E3" w:rsidDel="00C40CAE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Opracowanie projektu technicznego Systemu Metainformacji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8C1214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2020-06-30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3C9E78E9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09-2020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26914F00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10-2020</w:t>
                  </w:r>
                </w:p>
              </w:tc>
              <w:tc>
                <w:tcPr>
                  <w:tcW w:w="1747" w:type="dxa"/>
                </w:tcPr>
                <w:p w14:paraId="2F906A00" w14:textId="77777777" w:rsidR="00C15802" w:rsidRPr="005516E3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Opóźnienie wynikało z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5516E3">
                    <w:rPr>
                      <w:color w:val="000000"/>
                      <w:sz w:val="16"/>
                    </w:rPr>
                    <w:t xml:space="preserve">bardzo dużego obciążenia zespołu projektowego innymi pilnymi pracami, m.in. związanymi z  powszechnym spisem rolnym. </w:t>
                  </w:r>
                </w:p>
              </w:tc>
            </w:tr>
            <w:tr w:rsidR="005516E3" w:rsidRPr="00764424" w14:paraId="5F48FACC" w14:textId="77777777" w:rsidTr="005516E3">
              <w:tc>
                <w:tcPr>
                  <w:tcW w:w="1340" w:type="dxa"/>
                  <w:shd w:val="clear" w:color="auto" w:fill="auto"/>
                </w:tcPr>
                <w:p w14:paraId="5FD08586" w14:textId="77777777" w:rsidR="00C15802" w:rsidRPr="005516E3" w:rsidDel="00C40CAE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Opracowanie projektów technicznych Platformy Gromadzenia Danych oraz Systemów Przetwarzania Danych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9F4583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2020-09-30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423A98A4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12-2020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5CFEB48D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01-2021</w:t>
                  </w:r>
                </w:p>
              </w:tc>
              <w:tc>
                <w:tcPr>
                  <w:tcW w:w="1747" w:type="dxa"/>
                </w:tcPr>
                <w:p w14:paraId="3261716C" w14:textId="77777777" w:rsidR="00C15802" w:rsidRPr="005516E3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Opóźnienie wynikało z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5516E3">
                    <w:rPr>
                      <w:color w:val="000000"/>
                      <w:sz w:val="16"/>
                    </w:rPr>
                    <w:t>bardzo dużego obciążenia zespołu projektowego innymi pilnymi pracami, m.in. związanymi z  powszechnym spisem rolnym.</w:t>
                  </w:r>
                </w:p>
              </w:tc>
            </w:tr>
            <w:tr w:rsidR="005516E3" w:rsidRPr="00764424" w14:paraId="76436807" w14:textId="77777777" w:rsidTr="005516E3">
              <w:tc>
                <w:tcPr>
                  <w:tcW w:w="1340" w:type="dxa"/>
                  <w:shd w:val="clear" w:color="auto" w:fill="auto"/>
                </w:tcPr>
                <w:p w14:paraId="0DCA57A7" w14:textId="77777777" w:rsidR="00C15802" w:rsidRPr="005516E3" w:rsidDel="00C40CAE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Opracowanie koncepcji modernizacji Platformy Udostępniania Wynikowych Informacji Statystycznych i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5516E3">
                    <w:rPr>
                      <w:color w:val="000000"/>
                      <w:sz w:val="16"/>
                    </w:rPr>
                    <w:t>innych zasobów informacyjnych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15898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2020-10-31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3100782A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01-2021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7A0EBEE4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02-2021</w:t>
                  </w:r>
                </w:p>
              </w:tc>
              <w:tc>
                <w:tcPr>
                  <w:tcW w:w="1747" w:type="dxa"/>
                </w:tcPr>
                <w:p w14:paraId="22BE36A7" w14:textId="77777777" w:rsidR="00C15802" w:rsidRPr="005516E3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 xml:space="preserve">Opóźnienie wynikało z 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5516E3">
                    <w:rPr>
                      <w:color w:val="000000"/>
                      <w:sz w:val="16"/>
                    </w:rPr>
                    <w:t>bardzo dużego obciążenia zespołu projektowego innymi pilnymi pracami.</w:t>
                  </w:r>
                </w:p>
              </w:tc>
            </w:tr>
            <w:tr w:rsidR="005516E3" w:rsidRPr="00764424" w14:paraId="31AE8358" w14:textId="77777777" w:rsidTr="005516E3">
              <w:tc>
                <w:tcPr>
                  <w:tcW w:w="1340" w:type="dxa"/>
                  <w:shd w:val="clear" w:color="auto" w:fill="auto"/>
                </w:tcPr>
                <w:p w14:paraId="12FAB9B3" w14:textId="77777777" w:rsidR="00C15802" w:rsidRPr="005516E3" w:rsidDel="00C40CAE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Opracowanie prototypu Platformy Gromadzenia Danych Statystycznych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2C3E5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2021-06-30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6012070D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12-2021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2EA555EA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12-2021</w:t>
                  </w:r>
                </w:p>
              </w:tc>
              <w:tc>
                <w:tcPr>
                  <w:tcW w:w="1747" w:type="dxa"/>
                </w:tcPr>
                <w:p w14:paraId="17DDC3D5" w14:textId="77777777" w:rsidR="00C15802" w:rsidRPr="005516E3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Brak opóźnienia</w:t>
                  </w:r>
                </w:p>
              </w:tc>
            </w:tr>
            <w:tr w:rsidR="005516E3" w:rsidRPr="00764424" w14:paraId="0EFC9670" w14:textId="77777777" w:rsidTr="005516E3">
              <w:tc>
                <w:tcPr>
                  <w:tcW w:w="1340" w:type="dxa"/>
                  <w:shd w:val="clear" w:color="auto" w:fill="auto"/>
                </w:tcPr>
                <w:p w14:paraId="0EF18CF5" w14:textId="77777777" w:rsidR="00C15802" w:rsidRPr="005516E3" w:rsidDel="00C40CAE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lastRenderedPageBreak/>
                    <w:t>Opracowanie prototypu Systemów Przetwarzania Danych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93924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2021-09-30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53D20560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12-2021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3B2511E9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12-2021</w:t>
                  </w:r>
                </w:p>
              </w:tc>
              <w:tc>
                <w:tcPr>
                  <w:tcW w:w="1747" w:type="dxa"/>
                </w:tcPr>
                <w:p w14:paraId="182CEFEA" w14:textId="77777777" w:rsidR="00C15802" w:rsidRPr="005516E3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Brak opóźnienia</w:t>
                  </w:r>
                </w:p>
              </w:tc>
            </w:tr>
            <w:tr w:rsidR="005516E3" w:rsidRPr="00764424" w14:paraId="026BC4EC" w14:textId="77777777" w:rsidTr="005516E3">
              <w:tc>
                <w:tcPr>
                  <w:tcW w:w="1340" w:type="dxa"/>
                  <w:shd w:val="clear" w:color="auto" w:fill="auto"/>
                </w:tcPr>
                <w:p w14:paraId="0B240388" w14:textId="77777777" w:rsidR="00C15802" w:rsidRPr="005516E3" w:rsidDel="00C40CAE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Opracowanie prototypu Systemu Metainformacji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83EC3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2021-10-31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747CAE2E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01-2022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6E3317EA" w14:textId="77777777" w:rsidR="00C15802" w:rsidRPr="005516E3" w:rsidRDefault="00C15802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05-2022</w:t>
                  </w:r>
                </w:p>
              </w:tc>
              <w:tc>
                <w:tcPr>
                  <w:tcW w:w="1747" w:type="dxa"/>
                </w:tcPr>
                <w:p w14:paraId="392959EE" w14:textId="77777777" w:rsidR="00C15802" w:rsidRPr="005516E3" w:rsidRDefault="00C15802" w:rsidP="00C15802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Opóźnienie wynikało z</w:t>
                  </w:r>
                  <w:r w:rsidR="00D63876">
                    <w:rPr>
                      <w:color w:val="000000"/>
                      <w:sz w:val="16"/>
                    </w:rPr>
                    <w:t> </w:t>
                  </w:r>
                  <w:r w:rsidRPr="005516E3">
                    <w:rPr>
                      <w:color w:val="000000"/>
                      <w:sz w:val="16"/>
                    </w:rPr>
                    <w:t>bardzo dużego obciążenia zespołu projektowego innymi pilnymi pracami.</w:t>
                  </w:r>
                </w:p>
              </w:tc>
            </w:tr>
            <w:tr w:rsidR="005516E3" w:rsidRPr="00764424" w14:paraId="02952ECB" w14:textId="77777777" w:rsidTr="005516E3">
              <w:tc>
                <w:tcPr>
                  <w:tcW w:w="1340" w:type="dxa"/>
                  <w:shd w:val="clear" w:color="auto" w:fill="auto"/>
                </w:tcPr>
                <w:p w14:paraId="7B6E53D1" w14:textId="77777777" w:rsidR="00070AC8" w:rsidRPr="005516E3" w:rsidDel="00C40CAE" w:rsidRDefault="00070AC8" w:rsidP="00070AC8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Odbiór Portali Informacyjnych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928112" w14:textId="77777777" w:rsidR="00070AC8" w:rsidRPr="005516E3" w:rsidRDefault="00070AC8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2022-01-31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596E81F4" w14:textId="77777777" w:rsidR="00070AC8" w:rsidRPr="005516E3" w:rsidRDefault="00070AC8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09-2023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7F7C557D" w14:textId="77777777" w:rsidR="00070AC8" w:rsidRPr="005516E3" w:rsidRDefault="00070AC8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12-2023</w:t>
                  </w:r>
                </w:p>
              </w:tc>
              <w:tc>
                <w:tcPr>
                  <w:tcW w:w="1747" w:type="dxa"/>
                </w:tcPr>
                <w:p w14:paraId="5FE8932B" w14:textId="77777777" w:rsidR="00266C4A" w:rsidRDefault="00266C4A" w:rsidP="00266C4A">
                  <w:pPr>
                    <w:rPr>
                      <w:color w:val="000000"/>
                      <w:sz w:val="16"/>
                    </w:rPr>
                  </w:pPr>
                  <w:r w:rsidRPr="00266C4A">
                    <w:rPr>
                      <w:color w:val="000000"/>
                      <w:sz w:val="16"/>
                    </w:rPr>
                    <w:t xml:space="preserve">Opóźnienie wynikało z 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266C4A">
                    <w:rPr>
                      <w:color w:val="000000"/>
                      <w:sz w:val="16"/>
                    </w:rPr>
                    <w:t xml:space="preserve">wypowiedzenia umowy Wykonawcy Portalu Informacyjnego w lutym 2023 r. oraz rozpoczęcia realizacji zadania przez zespoły </w:t>
                  </w:r>
                  <w:r w:rsidR="00D54B40" w:rsidRPr="00266C4A">
                    <w:rPr>
                      <w:color w:val="000000"/>
                      <w:sz w:val="16"/>
                    </w:rPr>
                    <w:t>W</w:t>
                  </w:r>
                  <w:r w:rsidRPr="00266C4A">
                    <w:rPr>
                      <w:color w:val="000000"/>
                      <w:sz w:val="16"/>
                    </w:rPr>
                    <w:t>łasne</w:t>
                  </w:r>
                  <w:r w:rsidR="00D54B40">
                    <w:rPr>
                      <w:color w:val="000000"/>
                      <w:sz w:val="16"/>
                    </w:rPr>
                    <w:t>.</w:t>
                  </w:r>
                </w:p>
                <w:p w14:paraId="7862D513" w14:textId="77777777" w:rsidR="00070AC8" w:rsidRPr="005516E3" w:rsidRDefault="00070AC8" w:rsidP="00070AC8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5516E3" w:rsidRPr="00764424" w14:paraId="3AE97BCF" w14:textId="77777777" w:rsidTr="005516E3">
              <w:tc>
                <w:tcPr>
                  <w:tcW w:w="1340" w:type="dxa"/>
                  <w:shd w:val="clear" w:color="auto" w:fill="auto"/>
                </w:tcPr>
                <w:p w14:paraId="3030E303" w14:textId="77777777" w:rsidR="00070AC8" w:rsidRPr="005516E3" w:rsidDel="00C40CAE" w:rsidRDefault="00070AC8" w:rsidP="00070AC8">
                  <w:pPr>
                    <w:rPr>
                      <w:color w:val="000000"/>
                      <w:sz w:val="16"/>
                    </w:rPr>
                  </w:pPr>
                  <w:bookmarkStart w:id="0" w:name="_Hlk108091289"/>
                  <w:r w:rsidRPr="005516E3">
                    <w:rPr>
                      <w:color w:val="000000"/>
                      <w:sz w:val="16"/>
                    </w:rPr>
                    <w:t>Przeprowadzenie testów akceptacyjnych i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5516E3">
                    <w:rPr>
                      <w:color w:val="000000"/>
                      <w:sz w:val="16"/>
                    </w:rPr>
                    <w:t>podpisanie protokołów odbioru komponentów systemu</w:t>
                  </w:r>
                  <w:bookmarkEnd w:id="0"/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81A595" w14:textId="77777777" w:rsidR="00070AC8" w:rsidRPr="005516E3" w:rsidRDefault="00070AC8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2022-03-31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2EBA3E84" w14:textId="77777777" w:rsidR="00070AC8" w:rsidRPr="005516E3" w:rsidRDefault="00070AC8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03-2023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39FD0B52" w14:textId="77777777" w:rsidR="00070AC8" w:rsidRPr="005516E3" w:rsidRDefault="00070AC8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04-2023</w:t>
                  </w:r>
                </w:p>
              </w:tc>
              <w:tc>
                <w:tcPr>
                  <w:tcW w:w="1747" w:type="dxa"/>
                </w:tcPr>
                <w:p w14:paraId="3BA81990" w14:textId="77777777" w:rsidR="00070AC8" w:rsidRPr="005516E3" w:rsidRDefault="00070AC8" w:rsidP="00070AC8">
                  <w:pPr>
                    <w:rPr>
                      <w:color w:val="000000"/>
                      <w:sz w:val="16"/>
                    </w:rPr>
                  </w:pPr>
                  <w:r w:rsidRPr="00161DDF">
                    <w:rPr>
                      <w:color w:val="000000"/>
                      <w:sz w:val="16"/>
                    </w:rPr>
                    <w:t>Opóźnienie wynikało z</w:t>
                  </w:r>
                  <w:r w:rsidR="00D63876">
                    <w:rPr>
                      <w:color w:val="000000"/>
                      <w:sz w:val="16"/>
                    </w:rPr>
                    <w:t> </w:t>
                  </w:r>
                  <w:r w:rsidR="009B6C58" w:rsidRPr="00161DDF">
                    <w:rPr>
                      <w:color w:val="000000"/>
                      <w:sz w:val="16"/>
                    </w:rPr>
                    <w:t xml:space="preserve">bardzo dużego obciążenia zespołu projektowego innymi pilnymi pracami. </w:t>
                  </w:r>
                </w:p>
              </w:tc>
            </w:tr>
            <w:tr w:rsidR="005516E3" w:rsidRPr="00764424" w14:paraId="7F8E2FC3" w14:textId="77777777" w:rsidTr="005516E3">
              <w:tc>
                <w:tcPr>
                  <w:tcW w:w="1340" w:type="dxa"/>
                  <w:shd w:val="clear" w:color="auto" w:fill="auto"/>
                </w:tcPr>
                <w:p w14:paraId="2A3F8D84" w14:textId="77777777" w:rsidR="00070AC8" w:rsidRPr="005516E3" w:rsidDel="00C40CAE" w:rsidRDefault="00070AC8" w:rsidP="00070AC8">
                  <w:pPr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Testy akceptacyjne, ewentualne modyfikacje i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5516E3">
                    <w:rPr>
                      <w:color w:val="000000"/>
                      <w:sz w:val="16"/>
                    </w:rPr>
                    <w:t>odbiór systemu WROTA STATYSTYKI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24C835" w14:textId="77777777" w:rsidR="00070AC8" w:rsidRPr="005516E3" w:rsidRDefault="00070AC8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2022-10-31</w:t>
                  </w:r>
                </w:p>
              </w:tc>
              <w:tc>
                <w:tcPr>
                  <w:tcW w:w="1062" w:type="dxa"/>
                  <w:shd w:val="clear" w:color="auto" w:fill="auto"/>
                </w:tcPr>
                <w:p w14:paraId="15218F7E" w14:textId="77777777" w:rsidR="00070AC8" w:rsidRPr="005516E3" w:rsidRDefault="00070AC8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5516E3">
                    <w:rPr>
                      <w:color w:val="000000"/>
                      <w:sz w:val="16"/>
                    </w:rPr>
                    <w:t>10-2023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14:paraId="438AA060" w14:textId="77777777" w:rsidR="00070AC8" w:rsidRPr="005516E3" w:rsidRDefault="003B3924" w:rsidP="00E20ADA">
                  <w:pPr>
                    <w:jc w:val="center"/>
                    <w:rPr>
                      <w:color w:val="000000"/>
                      <w:sz w:val="16"/>
                    </w:rPr>
                  </w:pPr>
                  <w:r w:rsidRPr="003B3924">
                    <w:rPr>
                      <w:color w:val="000000"/>
                      <w:sz w:val="16"/>
                    </w:rPr>
                    <w:t>12-2023</w:t>
                  </w:r>
                </w:p>
              </w:tc>
              <w:tc>
                <w:tcPr>
                  <w:tcW w:w="1747" w:type="dxa"/>
                </w:tcPr>
                <w:p w14:paraId="38376748" w14:textId="77777777" w:rsidR="002C3B1F" w:rsidRPr="002C3B1F" w:rsidRDefault="002C3B1F" w:rsidP="00E20ADA">
                  <w:pPr>
                    <w:spacing w:after="120"/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K</w:t>
                  </w:r>
                  <w:r w:rsidR="005C5D28">
                    <w:rPr>
                      <w:color w:val="000000"/>
                      <w:sz w:val="16"/>
                    </w:rPr>
                    <w:t>M</w:t>
                  </w:r>
                  <w:r>
                    <w:rPr>
                      <w:color w:val="000000"/>
                      <w:sz w:val="16"/>
                    </w:rPr>
                    <w:t xml:space="preserve"> został o</w:t>
                  </w:r>
                  <w:r w:rsidRPr="00110369">
                    <w:rPr>
                      <w:color w:val="000000"/>
                      <w:sz w:val="16"/>
                    </w:rPr>
                    <w:t>siągnięty 29.12.2023 r.</w:t>
                  </w:r>
                  <w:r>
                    <w:rPr>
                      <w:color w:val="000000"/>
                      <w:sz w:val="16"/>
                    </w:rPr>
                    <w:t xml:space="preserve"> </w:t>
                  </w:r>
                  <w:r w:rsidR="009B7870" w:rsidRPr="003B3924">
                    <w:rPr>
                      <w:color w:val="000000"/>
                      <w:sz w:val="16"/>
                    </w:rPr>
                    <w:t>Opóźnienie wynikało</w:t>
                  </w:r>
                  <w:r w:rsidR="009B7870">
                    <w:rPr>
                      <w:color w:val="000000"/>
                      <w:sz w:val="16"/>
                    </w:rPr>
                    <w:t xml:space="preserve"> z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="009B7870">
                    <w:rPr>
                      <w:color w:val="000000"/>
                      <w:sz w:val="16"/>
                    </w:rPr>
                    <w:t xml:space="preserve">realizacji prac </w:t>
                  </w:r>
                  <w:r w:rsidR="009B7870" w:rsidRPr="003B3924">
                    <w:rPr>
                      <w:color w:val="000000"/>
                      <w:sz w:val="16"/>
                    </w:rPr>
                    <w:t>nad opracowaniem raportu z testów i rekomendacji</w:t>
                  </w:r>
                  <w:r w:rsidR="009B7870">
                    <w:rPr>
                      <w:color w:val="000000"/>
                      <w:sz w:val="16"/>
                    </w:rPr>
                    <w:t xml:space="preserve"> oraz wprowadzenia modyfikacji wynikających z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="009B7870">
                    <w:rPr>
                      <w:color w:val="000000"/>
                      <w:sz w:val="16"/>
                    </w:rPr>
                    <w:t>rekomendacji.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14:paraId="4081F7EB" w14:textId="77777777" w:rsidR="002C3B1F" w:rsidRPr="002C3B1F" w:rsidRDefault="002C3B1F" w:rsidP="00E20ADA">
                  <w:pPr>
                    <w:spacing w:after="120"/>
                    <w:rPr>
                      <w:color w:val="000000"/>
                      <w:sz w:val="16"/>
                    </w:rPr>
                  </w:pPr>
                  <w:r w:rsidRPr="002C3B1F">
                    <w:rPr>
                      <w:color w:val="000000"/>
                      <w:sz w:val="16"/>
                    </w:rPr>
                    <w:t>Po zakończeniu testów akceptacyjnych został opracowany „Raport z testów akceptacyjnych systemu WROTA STATYSTYKI (pilotaż)”. Raport był poddany ocenie liderów zespołów, a następnie przez nich zaakceptowany. 21.12.2023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2C3B1F">
                    <w:rPr>
                      <w:color w:val="000000"/>
                      <w:sz w:val="16"/>
                    </w:rPr>
                    <w:t>r. Raport został zatwierdzony przez Kierownika Projektu.</w:t>
                  </w:r>
                </w:p>
                <w:p w14:paraId="5510C624" w14:textId="77777777" w:rsidR="00070AC8" w:rsidRPr="005516E3" w:rsidRDefault="002C3B1F" w:rsidP="00E20ADA">
                  <w:pPr>
                    <w:spacing w:after="120"/>
                    <w:rPr>
                      <w:color w:val="000000"/>
                      <w:sz w:val="16"/>
                    </w:rPr>
                  </w:pPr>
                  <w:r w:rsidRPr="002C3B1F">
                    <w:rPr>
                      <w:color w:val="000000"/>
                      <w:sz w:val="16"/>
                    </w:rPr>
                    <w:t>28.12.2023 r. dokonano przeglądu produktu - System WROTA STATYSTYKI. Produkt został zaakceptowany zgodnie z</w:t>
                  </w:r>
                  <w:r w:rsidR="00D63876">
                    <w:rPr>
                      <w:color w:val="000000"/>
                      <w:sz w:val="16"/>
                    </w:rPr>
                    <w:t> </w:t>
                  </w:r>
                  <w:r w:rsidRPr="002C3B1F">
                    <w:rPr>
                      <w:color w:val="000000"/>
                      <w:sz w:val="16"/>
                    </w:rPr>
                    <w:t>procedurą przeglądu przez liderów zespołów uczestniczących w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2C3B1F">
                    <w:rPr>
                      <w:color w:val="000000"/>
                      <w:sz w:val="16"/>
                    </w:rPr>
                    <w:t>przeglądzie.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2C3B1F">
                    <w:rPr>
                      <w:color w:val="000000"/>
                      <w:sz w:val="16"/>
                    </w:rPr>
                    <w:t>29.12.2023</w:t>
                  </w:r>
                  <w:r w:rsidR="00E20ADA">
                    <w:rPr>
                      <w:color w:val="000000"/>
                      <w:sz w:val="16"/>
                    </w:rPr>
                    <w:t> </w:t>
                  </w:r>
                  <w:r w:rsidRPr="002C3B1F">
                    <w:rPr>
                      <w:color w:val="000000"/>
                      <w:sz w:val="16"/>
                    </w:rPr>
                    <w:t>r. Kierownik Projektu zatwierdził produkt poprzez podpisanie protokołu „Zatwierdzenie przeglądu produktu”</w:t>
                  </w:r>
                  <w:r w:rsidR="00833E99">
                    <w:rPr>
                      <w:color w:val="000000"/>
                      <w:sz w:val="16"/>
                    </w:rPr>
                    <w:t>.</w:t>
                  </w:r>
                </w:p>
              </w:tc>
            </w:tr>
          </w:tbl>
          <w:p w14:paraId="0CCB4022" w14:textId="77777777" w:rsidR="00AD0979" w:rsidRDefault="00AD0979" w:rsidP="0076442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14:paraId="6C68083A" w14:textId="77777777" w:rsidR="00047C95" w:rsidRDefault="00047C95" w:rsidP="0076442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14:paraId="6E109BE5" w14:textId="77777777" w:rsidR="00047C95" w:rsidRDefault="00047C95" w:rsidP="00047C95">
            <w:pPr>
              <w:widowContro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047C9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W wyniku realizacji projektu powstały poniżej wymienione produkty:</w:t>
            </w:r>
          </w:p>
          <w:p w14:paraId="0E397FBA" w14:textId="77777777" w:rsidR="00047C95" w:rsidRPr="00047C95" w:rsidRDefault="00047C95" w:rsidP="00047C95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tbl>
            <w:tblPr>
              <w:tblW w:w="60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027"/>
              <w:gridCol w:w="1985"/>
            </w:tblGrid>
            <w:tr w:rsidR="00047C95" w14:paraId="6229170E" w14:textId="77777777" w:rsidTr="005516E3">
              <w:trPr>
                <w:trHeight w:val="288"/>
                <w:tblHeader/>
              </w:trPr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4EE5CCD3" w14:textId="77777777" w:rsidR="00047C95" w:rsidRDefault="00047C95" w:rsidP="005516E3">
                  <w:r>
                    <w:rPr>
                      <w:b/>
                      <w:bCs/>
                    </w:rPr>
                    <w:t>Nazwa produktu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60EF94B7" w14:textId="77777777" w:rsidR="00047C95" w:rsidRDefault="00047C95" w:rsidP="00047C95">
                  <w:pPr>
                    <w:spacing w:after="0"/>
                  </w:pPr>
                  <w:r>
                    <w:rPr>
                      <w:b/>
                      <w:bCs/>
                    </w:rPr>
                    <w:t>Data wdrożenia</w:t>
                  </w:r>
                </w:p>
              </w:tc>
            </w:tr>
            <w:tr w:rsidR="00047C95" w14:paraId="510BBE5F" w14:textId="77777777" w:rsidTr="005516E3">
              <w:trPr>
                <w:trHeight w:val="380"/>
              </w:trPr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5D666779" w14:textId="77777777" w:rsidR="00047C95" w:rsidRPr="00F67322" w:rsidRDefault="00047C95" w:rsidP="00047C95">
                  <w:pPr>
                    <w:spacing w:after="0" w:line="240" w:lineRule="auto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System zarządzający i monitorujący sieć;</w:t>
                  </w:r>
                </w:p>
                <w:p w14:paraId="3C9C82AB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System zarządzający i monitorujący sieć WAN 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5B4DC1AC" w14:textId="77777777" w:rsidR="00047C95" w:rsidRPr="00F67322" w:rsidRDefault="00047C95" w:rsidP="00047C95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02-2022</w:t>
                  </w:r>
                </w:p>
              </w:tc>
            </w:tr>
            <w:tr w:rsidR="00047C95" w14:paraId="34E62910" w14:textId="77777777" w:rsidTr="005516E3">
              <w:trPr>
                <w:trHeight w:val="250"/>
              </w:trPr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A932903" w14:textId="77777777" w:rsidR="00047C95" w:rsidRPr="005516E3" w:rsidRDefault="00047C95" w:rsidP="005516E3">
                  <w:pPr>
                    <w:spacing w:after="0" w:line="240" w:lineRule="auto"/>
                    <w:rPr>
                      <w:color w:val="000000"/>
                      <w:sz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 xml:space="preserve">System backupowy 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A994484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09-2021</w:t>
                  </w:r>
                </w:p>
              </w:tc>
            </w:tr>
            <w:tr w:rsidR="00047C95" w14:paraId="5B0D7783" w14:textId="77777777" w:rsidTr="005516E3">
              <w:trPr>
                <w:trHeight w:val="278"/>
              </w:trPr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CC20B9F" w14:textId="77777777" w:rsidR="00047C95" w:rsidRPr="005516E3" w:rsidRDefault="00047C95" w:rsidP="00F67322">
                  <w:pPr>
                    <w:spacing w:after="0" w:line="240" w:lineRule="auto"/>
                    <w:rPr>
                      <w:color w:val="000000"/>
                      <w:sz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System Serwis Desk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B44D789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05-2022</w:t>
                  </w:r>
                </w:p>
              </w:tc>
            </w:tr>
            <w:tr w:rsidR="00047C95" w14:paraId="4B193CDC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EAEC724" w14:textId="77777777" w:rsidR="00047C95" w:rsidRPr="005516E3" w:rsidRDefault="00047C95" w:rsidP="005516E3">
                  <w:pPr>
                    <w:spacing w:after="0" w:line="240" w:lineRule="auto"/>
                    <w:rPr>
                      <w:color w:val="000000"/>
                      <w:sz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System zarządzający dostępem do sieci 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21A6ECC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01-2022</w:t>
                  </w:r>
                </w:p>
              </w:tc>
            </w:tr>
            <w:tr w:rsidR="00047C95" w14:paraId="645E6146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24098F8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Składnica Jednostek Statystycznych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33932CB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07-2022</w:t>
                  </w:r>
                </w:p>
              </w:tc>
            </w:tr>
            <w:tr w:rsidR="00047C95" w:rsidRPr="009A7A7C" w14:paraId="1DE4C2CE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3C697DE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System Metainformacji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4BCE688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</w:tr>
            <w:tr w:rsidR="00047C95" w14:paraId="60287077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C1212AE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Składnica Danych Surowych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C637FBF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</w:rPr>
                    <w:t>10-2022</w:t>
                  </w:r>
                </w:p>
              </w:tc>
            </w:tr>
            <w:tr w:rsidR="00047C95" w14:paraId="66BCA251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A6F7A46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Składnica Danych Operacyjnych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1B27843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10-2022</w:t>
                  </w:r>
                </w:p>
              </w:tc>
            </w:tr>
            <w:tr w:rsidR="00047C95" w14:paraId="29850FDC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DABE08E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Składnica Danych Analitycznych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5D28D56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10-2022</w:t>
                  </w:r>
                </w:p>
              </w:tc>
            </w:tr>
            <w:tr w:rsidR="00047C95" w:rsidRPr="00422A02" w14:paraId="3227A1CE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0BE28E3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Składnica Potrzeb Użytkowników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A336E9F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</w:tr>
            <w:tr w:rsidR="00047C95" w14:paraId="098A38BF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5771FB9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Składnica Danych Geoprzestrzennych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608C56A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</w:rPr>
                    <w:t>11-2022</w:t>
                  </w:r>
                </w:p>
              </w:tc>
            </w:tr>
            <w:tr w:rsidR="00047C95" w14:paraId="73AF1E93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6AFA492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Portale Informacyjne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B493CD1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</w:tr>
            <w:tr w:rsidR="00047C95" w14:paraId="4B68C539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034E8F6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bookmarkStart w:id="1" w:name="_Hlk117166237"/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Platforma Gromadzenia Danych Statystycznych </w:t>
                  </w:r>
                  <w:bookmarkEnd w:id="1"/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8D9ED13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</w:rPr>
                    <w:t>12-2023</w:t>
                  </w:r>
                </w:p>
              </w:tc>
            </w:tr>
            <w:tr w:rsidR="00047C95" w14:paraId="651064AB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D62F4F3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Analityczny System Przetwarzania Danych 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85BCE91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10-2022</w:t>
                  </w:r>
                </w:p>
              </w:tc>
            </w:tr>
            <w:tr w:rsidR="00047C95" w14:paraId="1C42005D" w14:textId="77777777" w:rsidTr="005516E3">
              <w:tc>
                <w:tcPr>
                  <w:tcW w:w="334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0F2E5B6" w14:textId="77777777" w:rsidR="00047C95" w:rsidRPr="00F67322" w:rsidRDefault="00047C95" w:rsidP="005516E3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Platforma Udostępniania Wynikowych Informacji Statystycznych i Innych Zasobów Informacyjnych </w:t>
                  </w:r>
                </w:p>
              </w:tc>
              <w:tc>
                <w:tcPr>
                  <w:tcW w:w="1651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1635F0B" w14:textId="77777777" w:rsidR="00047C95" w:rsidRPr="00F67322" w:rsidRDefault="00047C95" w:rsidP="005516E3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F6732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</w:tr>
          </w:tbl>
          <w:p w14:paraId="2B14C1AF" w14:textId="77777777" w:rsidR="00047C95" w:rsidRPr="00764424" w:rsidRDefault="00047C95" w:rsidP="00764424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14:paraId="56571E81" w14:textId="77777777" w:rsidR="00F67322" w:rsidRPr="00F67322" w:rsidRDefault="00F67322" w:rsidP="00E20ADA">
            <w:pPr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F67322">
              <w:rPr>
                <w:rFonts w:cstheme="minorHAnsi"/>
                <w:color w:val="000000"/>
                <w:sz w:val="18"/>
                <w:szCs w:val="18"/>
              </w:rPr>
              <w:t>Zmiany i przyczyna zmian w zakresie głównych produktów projektu w stosunku do pierwotnego planu dotyczą:</w:t>
            </w:r>
          </w:p>
          <w:p w14:paraId="673A2316" w14:textId="77777777" w:rsidR="002450C4" w:rsidRPr="002450C4" w:rsidRDefault="00F67322" w:rsidP="00E20ADA">
            <w:pPr>
              <w:jc w:val="both"/>
              <w:rPr>
                <w:i/>
                <w:sz w:val="18"/>
                <w:szCs w:val="20"/>
              </w:rPr>
            </w:pPr>
            <w:r w:rsidRPr="00F67322">
              <w:rPr>
                <w:rFonts w:cstheme="minorHAnsi"/>
                <w:color w:val="000000"/>
                <w:sz w:val="18"/>
                <w:szCs w:val="18"/>
              </w:rPr>
              <w:t>Wszystkie produkty zostały zrealizowane zgodnie z planem i nie było na etapie realizacji projektu konieczne wprowadzanie żadnych zmian.</w:t>
            </w:r>
          </w:p>
        </w:tc>
      </w:tr>
      <w:tr w:rsidR="004D135D" w:rsidRPr="002450C4" w14:paraId="285F7DAF" w14:textId="77777777" w:rsidTr="00266C4A">
        <w:tc>
          <w:tcPr>
            <w:tcW w:w="562" w:type="dxa"/>
          </w:tcPr>
          <w:p w14:paraId="6ED31D35" w14:textId="77777777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34146A0C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521" w:type="dxa"/>
          </w:tcPr>
          <w:p w14:paraId="0E352880" w14:textId="77777777" w:rsidR="004D135D" w:rsidRPr="00833E99" w:rsidRDefault="00760BB9" w:rsidP="00E30008">
            <w:pPr>
              <w:rPr>
                <w:bCs/>
                <w:sz w:val="18"/>
                <w:szCs w:val="20"/>
              </w:rPr>
            </w:pPr>
            <w:r w:rsidRPr="00833E99">
              <w:rPr>
                <w:bCs/>
                <w:sz w:val="18"/>
                <w:szCs w:val="20"/>
              </w:rPr>
              <w:t>Nie dotycz</w:t>
            </w:r>
            <w:r w:rsidR="00DA34A0" w:rsidRPr="00833E99">
              <w:rPr>
                <w:bCs/>
                <w:sz w:val="18"/>
                <w:szCs w:val="20"/>
              </w:rPr>
              <w:t>y</w:t>
            </w:r>
          </w:p>
        </w:tc>
      </w:tr>
      <w:tr w:rsidR="00920CE8" w:rsidRPr="002450C4" w14:paraId="4829A93A" w14:textId="77777777" w:rsidTr="00266C4A">
        <w:tc>
          <w:tcPr>
            <w:tcW w:w="562" w:type="dxa"/>
          </w:tcPr>
          <w:p w14:paraId="72656B7A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37D91D68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521" w:type="dxa"/>
          </w:tcPr>
          <w:p w14:paraId="1F4A02D0" w14:textId="77777777" w:rsidR="00F67322" w:rsidRPr="005516E3" w:rsidRDefault="00F67322" w:rsidP="00F67322">
            <w:pPr>
              <w:rPr>
                <w:sz w:val="16"/>
              </w:rPr>
            </w:pPr>
            <w:r w:rsidRPr="005516E3">
              <w:rPr>
                <w:sz w:val="16"/>
              </w:rPr>
              <w:t>W ramach projektu zaplanowano następujące wskaźniki efektywności projektu (KPI):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48"/>
              <w:gridCol w:w="702"/>
              <w:gridCol w:w="940"/>
              <w:gridCol w:w="988"/>
              <w:gridCol w:w="1297"/>
            </w:tblGrid>
            <w:tr w:rsidR="00F67322" w:rsidRPr="00F67322" w14:paraId="6C2F585C" w14:textId="77777777" w:rsidTr="005516E3">
              <w:tc>
                <w:tcPr>
                  <w:tcW w:w="2248" w:type="dxa"/>
                  <w:vAlign w:val="center"/>
                </w:tcPr>
                <w:p w14:paraId="755AABD8" w14:textId="77777777" w:rsidR="00F67322" w:rsidRPr="005516E3" w:rsidRDefault="00F67322" w:rsidP="00F67322">
                  <w:pPr>
                    <w:jc w:val="center"/>
                    <w:rPr>
                      <w:sz w:val="16"/>
                    </w:rPr>
                  </w:pPr>
                  <w:r w:rsidRPr="005516E3">
                    <w:rPr>
                      <w:b/>
                      <w:sz w:val="16"/>
                    </w:rPr>
                    <w:t>Nazwa</w:t>
                  </w:r>
                </w:p>
              </w:tc>
              <w:tc>
                <w:tcPr>
                  <w:tcW w:w="702" w:type="dxa"/>
                  <w:vAlign w:val="center"/>
                </w:tcPr>
                <w:p w14:paraId="327F65D8" w14:textId="77777777" w:rsidR="00F67322" w:rsidRPr="005516E3" w:rsidRDefault="00F67322" w:rsidP="00F67322">
                  <w:pPr>
                    <w:jc w:val="center"/>
                    <w:rPr>
                      <w:sz w:val="16"/>
                    </w:rPr>
                  </w:pPr>
                  <w:r w:rsidRPr="005516E3">
                    <w:rPr>
                      <w:b/>
                      <w:sz w:val="16"/>
                    </w:rPr>
                    <w:t>Jedn. miary</w:t>
                  </w:r>
                </w:p>
              </w:tc>
              <w:tc>
                <w:tcPr>
                  <w:tcW w:w="940" w:type="dxa"/>
                  <w:vAlign w:val="center"/>
                </w:tcPr>
                <w:p w14:paraId="5C72EA5B" w14:textId="77777777" w:rsidR="00F67322" w:rsidRPr="005516E3" w:rsidRDefault="00F67322" w:rsidP="00F67322">
                  <w:pPr>
                    <w:jc w:val="center"/>
                    <w:rPr>
                      <w:b/>
                      <w:sz w:val="16"/>
                    </w:rPr>
                  </w:pPr>
                  <w:r w:rsidRPr="005516E3">
                    <w:rPr>
                      <w:b/>
                      <w:sz w:val="16"/>
                    </w:rPr>
                    <w:t>Wartość</w:t>
                  </w:r>
                </w:p>
                <w:p w14:paraId="3F958B90" w14:textId="77777777" w:rsidR="00F67322" w:rsidRPr="005516E3" w:rsidRDefault="00F67322" w:rsidP="00F67322">
                  <w:pPr>
                    <w:jc w:val="center"/>
                    <w:rPr>
                      <w:sz w:val="16"/>
                    </w:rPr>
                  </w:pPr>
                  <w:r w:rsidRPr="005516E3">
                    <w:rPr>
                      <w:b/>
                      <w:sz w:val="16"/>
                    </w:rPr>
                    <w:t>docelowa</w:t>
                  </w:r>
                </w:p>
              </w:tc>
              <w:tc>
                <w:tcPr>
                  <w:tcW w:w="988" w:type="dxa"/>
                  <w:vAlign w:val="center"/>
                </w:tcPr>
                <w:p w14:paraId="6717D95E" w14:textId="77777777" w:rsidR="00F67322" w:rsidRPr="005516E3" w:rsidRDefault="00F67322" w:rsidP="00F67322">
                  <w:pPr>
                    <w:jc w:val="center"/>
                    <w:rPr>
                      <w:sz w:val="16"/>
                    </w:rPr>
                  </w:pPr>
                  <w:r w:rsidRPr="005516E3">
                    <w:rPr>
                      <w:b/>
                      <w:sz w:val="16"/>
                    </w:rPr>
                    <w:t>Planowany termin osiągnięcia</w:t>
                  </w:r>
                </w:p>
              </w:tc>
              <w:tc>
                <w:tcPr>
                  <w:tcW w:w="1297" w:type="dxa"/>
                  <w:vAlign w:val="center"/>
                </w:tcPr>
                <w:p w14:paraId="18FAE4FC" w14:textId="77777777" w:rsidR="00F67322" w:rsidRPr="005516E3" w:rsidRDefault="00F67322" w:rsidP="00F67322">
                  <w:pPr>
                    <w:jc w:val="center"/>
                    <w:rPr>
                      <w:sz w:val="16"/>
                    </w:rPr>
                  </w:pPr>
                  <w:r w:rsidRPr="005516E3">
                    <w:rPr>
                      <w:b/>
                      <w:sz w:val="16"/>
                    </w:rPr>
                    <w:t>Wartość osiągnięta od początku realizacji projektu</w:t>
                  </w:r>
                </w:p>
              </w:tc>
            </w:tr>
            <w:tr w:rsidR="004A472A" w:rsidRPr="00F67322" w14:paraId="7184916A" w14:textId="77777777" w:rsidTr="005516E3">
              <w:tc>
                <w:tcPr>
                  <w:tcW w:w="2248" w:type="dxa"/>
                  <w:shd w:val="clear" w:color="auto" w:fill="auto"/>
                </w:tcPr>
                <w:p w14:paraId="6F5D9FD4" w14:textId="77777777" w:rsidR="00591A8D" w:rsidRPr="00F67322" w:rsidRDefault="00591A8D" w:rsidP="00591A8D">
                  <w:pPr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Liczba podmiotów, które udostępniły on-line informacje sektora publicznego</w:t>
                  </w:r>
                </w:p>
              </w:tc>
              <w:tc>
                <w:tcPr>
                  <w:tcW w:w="702" w:type="dxa"/>
                  <w:shd w:val="clear" w:color="auto" w:fill="auto"/>
                  <w:vAlign w:val="center"/>
                </w:tcPr>
                <w:p w14:paraId="75C9831F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940" w:type="dxa"/>
                  <w:shd w:val="clear" w:color="auto" w:fill="auto"/>
                  <w:vAlign w:val="center"/>
                </w:tcPr>
                <w:p w14:paraId="4EB826E2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88" w:type="dxa"/>
                  <w:shd w:val="clear" w:color="auto" w:fill="auto"/>
                  <w:vAlign w:val="center"/>
                </w:tcPr>
                <w:p w14:paraId="09B8983A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  <w:tc>
                <w:tcPr>
                  <w:tcW w:w="1297" w:type="dxa"/>
                  <w:shd w:val="clear" w:color="auto" w:fill="auto"/>
                  <w:vAlign w:val="center"/>
                </w:tcPr>
                <w:p w14:paraId="09B4A0AC" w14:textId="77777777" w:rsidR="00591A8D" w:rsidRPr="00F67322" w:rsidRDefault="00097C2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8C4217">
                    <w:rPr>
                      <w:rFonts w:cstheme="minorHAns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591A8D" w:rsidRPr="00F67322" w14:paraId="10FB3398" w14:textId="77777777" w:rsidTr="00591A8D">
              <w:tc>
                <w:tcPr>
                  <w:tcW w:w="2248" w:type="dxa"/>
                  <w:shd w:val="clear" w:color="auto" w:fill="auto"/>
                </w:tcPr>
                <w:p w14:paraId="05CB92C9" w14:textId="77777777" w:rsidR="00591A8D" w:rsidRPr="00F67322" w:rsidRDefault="00591A8D" w:rsidP="00591A8D">
                  <w:pPr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Liczba udostępnionych on-line dokumentów zawierających informacje sektora publicznego</w:t>
                  </w:r>
                </w:p>
              </w:tc>
              <w:tc>
                <w:tcPr>
                  <w:tcW w:w="702" w:type="dxa"/>
                  <w:shd w:val="clear" w:color="auto" w:fill="auto"/>
                  <w:vAlign w:val="center"/>
                </w:tcPr>
                <w:p w14:paraId="6DCAE57C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940" w:type="dxa"/>
                  <w:shd w:val="clear" w:color="auto" w:fill="auto"/>
                  <w:vAlign w:val="center"/>
                </w:tcPr>
                <w:p w14:paraId="1BD2B64B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80 000</w:t>
                  </w:r>
                </w:p>
              </w:tc>
              <w:tc>
                <w:tcPr>
                  <w:tcW w:w="988" w:type="dxa"/>
                  <w:shd w:val="clear" w:color="auto" w:fill="auto"/>
                  <w:vAlign w:val="center"/>
                </w:tcPr>
                <w:p w14:paraId="7DA8129D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  <w:tc>
                <w:tcPr>
                  <w:tcW w:w="1297" w:type="dxa"/>
                  <w:shd w:val="clear" w:color="auto" w:fill="auto"/>
                  <w:vAlign w:val="center"/>
                </w:tcPr>
                <w:p w14:paraId="33DF1A28" w14:textId="77777777" w:rsidR="00591A8D" w:rsidRPr="00F67322" w:rsidRDefault="003F2622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/>
                      <w:sz w:val="16"/>
                      <w:szCs w:val="16"/>
                    </w:rPr>
                    <w:t>295 117</w:t>
                  </w:r>
                </w:p>
              </w:tc>
            </w:tr>
            <w:tr w:rsidR="004A472A" w:rsidRPr="00F67322" w14:paraId="2F814C92" w14:textId="77777777" w:rsidTr="003F2622">
              <w:trPr>
                <w:trHeight w:val="301"/>
              </w:trPr>
              <w:tc>
                <w:tcPr>
                  <w:tcW w:w="2248" w:type="dxa"/>
                  <w:shd w:val="clear" w:color="auto" w:fill="auto"/>
                </w:tcPr>
                <w:p w14:paraId="0FF71780" w14:textId="77777777" w:rsidR="00591A8D" w:rsidRPr="00F67322" w:rsidRDefault="00591A8D" w:rsidP="00591A8D">
                  <w:pPr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Liczba utworzonych API </w:t>
                  </w:r>
                </w:p>
              </w:tc>
              <w:tc>
                <w:tcPr>
                  <w:tcW w:w="702" w:type="dxa"/>
                  <w:shd w:val="clear" w:color="auto" w:fill="auto"/>
                  <w:vAlign w:val="center"/>
                </w:tcPr>
                <w:p w14:paraId="154D55B4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940" w:type="dxa"/>
                  <w:shd w:val="clear" w:color="auto" w:fill="auto"/>
                  <w:vAlign w:val="center"/>
                </w:tcPr>
                <w:p w14:paraId="52DDA9D0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88" w:type="dxa"/>
                  <w:shd w:val="clear" w:color="auto" w:fill="auto"/>
                  <w:vAlign w:val="center"/>
                </w:tcPr>
                <w:p w14:paraId="1CC87F16" w14:textId="77777777" w:rsidR="00591A8D" w:rsidRPr="00F67322" w:rsidRDefault="00591A8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  <w:tc>
                <w:tcPr>
                  <w:tcW w:w="1297" w:type="dxa"/>
                  <w:shd w:val="clear" w:color="auto" w:fill="auto"/>
                  <w:vAlign w:val="center"/>
                </w:tcPr>
                <w:p w14:paraId="52C01F65" w14:textId="77777777" w:rsidR="00591A8D" w:rsidRPr="00F67322" w:rsidRDefault="00097C2D" w:rsidP="00E20ADA">
                  <w:pPr>
                    <w:jc w:val="center"/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8C4217">
                    <w:rPr>
                      <w:rFonts w:cstheme="minorHAnsi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  <w:tr w:rsidR="00591A8D" w:rsidRPr="00F67322" w14:paraId="5CD35767" w14:textId="77777777" w:rsidTr="00591A8D">
              <w:tc>
                <w:tcPr>
                  <w:tcW w:w="2248" w:type="dxa"/>
                  <w:shd w:val="clear" w:color="auto" w:fill="auto"/>
                </w:tcPr>
                <w:p w14:paraId="0E633F94" w14:textId="77777777" w:rsidR="00591A8D" w:rsidRPr="00591A8D" w:rsidRDefault="00591A8D" w:rsidP="00591A8D">
                  <w:pPr>
                    <w:rPr>
                      <w:rFonts w:cstheme="minorHAnsi"/>
                      <w:sz w:val="16"/>
                      <w:szCs w:val="16"/>
                      <w:lang w:eastAsia="pl-PL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Liczba baz danych udostępnionych on-line poprzez API</w:t>
                  </w:r>
                </w:p>
              </w:tc>
              <w:tc>
                <w:tcPr>
                  <w:tcW w:w="702" w:type="dxa"/>
                  <w:shd w:val="clear" w:color="auto" w:fill="auto"/>
                  <w:vAlign w:val="center"/>
                </w:tcPr>
                <w:p w14:paraId="108ACFA2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940" w:type="dxa"/>
                  <w:shd w:val="clear" w:color="auto" w:fill="auto"/>
                  <w:vAlign w:val="center"/>
                </w:tcPr>
                <w:p w14:paraId="384C3C8A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88" w:type="dxa"/>
                  <w:shd w:val="clear" w:color="auto" w:fill="auto"/>
                  <w:vAlign w:val="center"/>
                </w:tcPr>
                <w:p w14:paraId="5FBB46EF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  <w:tc>
                <w:tcPr>
                  <w:tcW w:w="1297" w:type="dxa"/>
                  <w:shd w:val="clear" w:color="auto" w:fill="auto"/>
                  <w:vAlign w:val="center"/>
                </w:tcPr>
                <w:p w14:paraId="2E9D1FA2" w14:textId="77777777" w:rsidR="00591A8D" w:rsidRPr="00591A8D" w:rsidRDefault="003F2622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tr w:rsidR="00591A8D" w:rsidRPr="00F67322" w14:paraId="7B217B32" w14:textId="77777777" w:rsidTr="00591A8D">
              <w:tc>
                <w:tcPr>
                  <w:tcW w:w="2248" w:type="dxa"/>
                  <w:shd w:val="clear" w:color="auto" w:fill="auto"/>
                </w:tcPr>
                <w:p w14:paraId="32CCE42F" w14:textId="77777777" w:rsidR="00591A8D" w:rsidRPr="00591A8D" w:rsidRDefault="00591A8D" w:rsidP="00591A8D">
                  <w:pPr>
                    <w:rPr>
                      <w:rFonts w:cstheme="minorHAnsi"/>
                      <w:sz w:val="16"/>
                      <w:szCs w:val="16"/>
                      <w:lang w:eastAsia="pl-PL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Procent danych zawartych w Składnicy Danych Publikacyjnych opisanych metadanymi</w:t>
                  </w:r>
                </w:p>
              </w:tc>
              <w:tc>
                <w:tcPr>
                  <w:tcW w:w="70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95AA9C6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94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63014CE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98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D9AF0B0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  <w:tc>
                <w:tcPr>
                  <w:tcW w:w="129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C105F36" w14:textId="77777777" w:rsidR="00591A8D" w:rsidRPr="00591A8D" w:rsidRDefault="00097C2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8C4217">
                    <w:rPr>
                      <w:rFonts w:cstheme="minorHAnsi"/>
                      <w:color w:val="000000"/>
                      <w:sz w:val="16"/>
                      <w:szCs w:val="16"/>
                    </w:rPr>
                    <w:t>92</w:t>
                  </w:r>
                </w:p>
              </w:tc>
            </w:tr>
            <w:tr w:rsidR="00526EB8" w:rsidRPr="00F67322" w14:paraId="62CB1C93" w14:textId="77777777" w:rsidTr="00591A8D">
              <w:tc>
                <w:tcPr>
                  <w:tcW w:w="224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4E803289" w14:textId="77777777" w:rsidR="00591A8D" w:rsidRPr="00591A8D" w:rsidRDefault="00591A8D" w:rsidP="00591A8D">
                  <w:pPr>
                    <w:rPr>
                      <w:rFonts w:cstheme="minorHAnsi"/>
                      <w:sz w:val="16"/>
                      <w:szCs w:val="16"/>
                      <w:lang w:eastAsia="pl-PL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Liczba pracowników służb statystycznych niebędących pracownikami IT objętych wsparciem szkoleniowym.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1F97E6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Osoba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131C23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2B2C6E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5436E7" w14:textId="77777777" w:rsidR="00591A8D" w:rsidRPr="00591A8D" w:rsidRDefault="00591A8D" w:rsidP="00E20ADA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591A8D">
                    <w:rPr>
                      <w:rFonts w:cstheme="minorHAnsi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</w:tr>
          </w:tbl>
          <w:p w14:paraId="25141962" w14:textId="77777777" w:rsidR="00644C99" w:rsidRDefault="00644C99" w:rsidP="00F67322">
            <w:pPr>
              <w:widowControl w:val="0"/>
              <w:jc w:val="both"/>
              <w:rPr>
                <w:b/>
                <w:sz w:val="16"/>
              </w:rPr>
            </w:pPr>
          </w:p>
          <w:p w14:paraId="0F1E803F" w14:textId="77777777" w:rsidR="00F67322" w:rsidRPr="003F2622" w:rsidRDefault="00F67322" w:rsidP="00F67322">
            <w:pPr>
              <w:widowControl w:val="0"/>
              <w:jc w:val="both"/>
              <w:rPr>
                <w:b/>
                <w:sz w:val="16"/>
              </w:rPr>
            </w:pPr>
            <w:r w:rsidRPr="003F2622">
              <w:rPr>
                <w:b/>
                <w:sz w:val="16"/>
              </w:rPr>
              <w:t>Pomiar wpływu zrealizowanego projektu oraz faktyczne wykorzystanie usług/produktów wytworzonych w ramach projektu po realizacji projektu mierzony będzie poprzez kontynuację monitorowania poniższego wskaźnika rezultatu: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185"/>
              <w:gridCol w:w="722"/>
              <w:gridCol w:w="993"/>
              <w:gridCol w:w="1064"/>
              <w:gridCol w:w="1225"/>
            </w:tblGrid>
            <w:tr w:rsidR="00526EB8" w:rsidRPr="00F67322" w14:paraId="2196D31D" w14:textId="77777777" w:rsidTr="00591A8D">
              <w:tc>
                <w:tcPr>
                  <w:tcW w:w="2185" w:type="dxa"/>
                  <w:vAlign w:val="center"/>
                </w:tcPr>
                <w:p w14:paraId="202ABAD8" w14:textId="77777777" w:rsidR="00F67322" w:rsidRPr="003F2622" w:rsidRDefault="00F67322" w:rsidP="00F67322">
                  <w:pPr>
                    <w:widowControl w:val="0"/>
                    <w:jc w:val="center"/>
                    <w:rPr>
                      <w:sz w:val="16"/>
                    </w:rPr>
                  </w:pPr>
                  <w:r w:rsidRPr="003F2622">
                    <w:rPr>
                      <w:b/>
                      <w:sz w:val="16"/>
                    </w:rPr>
                    <w:t>Nazwa</w:t>
                  </w:r>
                </w:p>
              </w:tc>
              <w:tc>
                <w:tcPr>
                  <w:tcW w:w="708" w:type="dxa"/>
                  <w:vAlign w:val="center"/>
                </w:tcPr>
                <w:p w14:paraId="224EAEA9" w14:textId="77777777" w:rsidR="00F67322" w:rsidRPr="003F2622" w:rsidRDefault="00F67322" w:rsidP="00F67322">
                  <w:pPr>
                    <w:widowControl w:val="0"/>
                    <w:jc w:val="center"/>
                    <w:rPr>
                      <w:sz w:val="16"/>
                    </w:rPr>
                  </w:pPr>
                  <w:r w:rsidRPr="003F2622">
                    <w:rPr>
                      <w:b/>
                      <w:sz w:val="16"/>
                    </w:rPr>
                    <w:t>jedn. miary</w:t>
                  </w:r>
                </w:p>
              </w:tc>
              <w:tc>
                <w:tcPr>
                  <w:tcW w:w="993" w:type="dxa"/>
                  <w:vAlign w:val="center"/>
                </w:tcPr>
                <w:p w14:paraId="3F8F5A18" w14:textId="77777777" w:rsidR="00F67322" w:rsidRPr="003F2622" w:rsidRDefault="00F67322" w:rsidP="00F67322">
                  <w:pPr>
                    <w:widowControl w:val="0"/>
                    <w:jc w:val="center"/>
                    <w:rPr>
                      <w:sz w:val="16"/>
                    </w:rPr>
                  </w:pPr>
                  <w:r w:rsidRPr="003F2622">
                    <w:rPr>
                      <w:b/>
                      <w:sz w:val="16"/>
                    </w:rPr>
                    <w:t>Wartość docelowa</w:t>
                  </w:r>
                </w:p>
              </w:tc>
              <w:tc>
                <w:tcPr>
                  <w:tcW w:w="1064" w:type="dxa"/>
                  <w:vAlign w:val="bottom"/>
                </w:tcPr>
                <w:p w14:paraId="7980163E" w14:textId="77777777" w:rsidR="00F67322" w:rsidRPr="003F2622" w:rsidRDefault="00F67322" w:rsidP="00F67322">
                  <w:pPr>
                    <w:widowControl w:val="0"/>
                    <w:jc w:val="center"/>
                    <w:rPr>
                      <w:sz w:val="16"/>
                    </w:rPr>
                  </w:pPr>
                  <w:r w:rsidRPr="003F2622">
                    <w:rPr>
                      <w:b/>
                      <w:sz w:val="16"/>
                    </w:rPr>
                    <w:t>Planowany termin osiągnięcia</w:t>
                  </w:r>
                </w:p>
              </w:tc>
              <w:tc>
                <w:tcPr>
                  <w:tcW w:w="1225" w:type="dxa"/>
                  <w:vAlign w:val="center"/>
                </w:tcPr>
                <w:p w14:paraId="41E24C53" w14:textId="77777777" w:rsidR="00F67322" w:rsidRPr="003F2622" w:rsidRDefault="00F67322" w:rsidP="00F67322">
                  <w:pPr>
                    <w:widowControl w:val="0"/>
                    <w:jc w:val="center"/>
                    <w:rPr>
                      <w:sz w:val="16"/>
                    </w:rPr>
                  </w:pPr>
                  <w:r w:rsidRPr="003F2622">
                    <w:rPr>
                      <w:b/>
                      <w:sz w:val="16"/>
                    </w:rPr>
                    <w:t>Wartość osiągnięta</w:t>
                  </w:r>
                </w:p>
              </w:tc>
            </w:tr>
            <w:tr w:rsidR="004A472A" w:rsidRPr="00F67322" w14:paraId="4AF6B720" w14:textId="77777777" w:rsidTr="003F2622">
              <w:tc>
                <w:tcPr>
                  <w:tcW w:w="2185" w:type="dxa"/>
                  <w:shd w:val="clear" w:color="auto" w:fill="auto"/>
                </w:tcPr>
                <w:p w14:paraId="322DB389" w14:textId="77777777" w:rsidR="00591A8D" w:rsidRPr="003F2622" w:rsidRDefault="00591A8D" w:rsidP="00591A8D">
                  <w:pPr>
                    <w:widowControl w:val="0"/>
                    <w:rPr>
                      <w:sz w:val="16"/>
                    </w:rPr>
                  </w:pPr>
                  <w:r w:rsidRPr="003F2622">
                    <w:rPr>
                      <w:color w:val="000000"/>
                      <w:sz w:val="16"/>
                    </w:rPr>
                    <w:t>Liczba pobrań/odtworzeń dokumentów zawierających informacje sektora publicznego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1E4D6ADC" w14:textId="77777777" w:rsidR="00591A8D" w:rsidRPr="003F2622" w:rsidRDefault="00591A8D" w:rsidP="00E20ADA">
                  <w:pPr>
                    <w:widowControl w:val="0"/>
                    <w:jc w:val="center"/>
                    <w:rPr>
                      <w:sz w:val="16"/>
                    </w:rPr>
                  </w:pPr>
                  <w:r w:rsidRPr="003F2622">
                    <w:rPr>
                      <w:color w:val="000000"/>
                      <w:sz w:val="16"/>
                    </w:rPr>
                    <w:t>Szt./rok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1B093677" w14:textId="77777777" w:rsidR="00591A8D" w:rsidRPr="003F2622" w:rsidRDefault="00591A8D" w:rsidP="00E20ADA">
                  <w:pPr>
                    <w:widowControl w:val="0"/>
                    <w:jc w:val="center"/>
                    <w:rPr>
                      <w:sz w:val="16"/>
                    </w:rPr>
                  </w:pPr>
                  <w:r w:rsidRPr="003F2622">
                    <w:rPr>
                      <w:color w:val="000000"/>
                      <w:sz w:val="16"/>
                    </w:rPr>
                    <w:t>1 000 000</w:t>
                  </w:r>
                </w:p>
              </w:tc>
              <w:tc>
                <w:tcPr>
                  <w:tcW w:w="1064" w:type="dxa"/>
                  <w:shd w:val="clear" w:color="auto" w:fill="auto"/>
                  <w:vAlign w:val="center"/>
                </w:tcPr>
                <w:p w14:paraId="4B7B4414" w14:textId="77777777" w:rsidR="00591A8D" w:rsidRPr="003F2622" w:rsidRDefault="00591A8D" w:rsidP="00E20ADA">
                  <w:pPr>
                    <w:widowControl w:val="0"/>
                    <w:jc w:val="center"/>
                    <w:rPr>
                      <w:sz w:val="16"/>
                      <w:vertAlign w:val="superscript"/>
                    </w:rPr>
                  </w:pPr>
                  <w:r w:rsidRPr="003F2622">
                    <w:rPr>
                      <w:color w:val="000000"/>
                      <w:sz w:val="16"/>
                    </w:rPr>
                    <w:t>12-2024</w:t>
                  </w:r>
                  <w:r w:rsidRPr="003F2622">
                    <w:rPr>
                      <w:color w:val="000000"/>
                      <w:sz w:val="16"/>
                      <w:vertAlign w:val="superscript"/>
                    </w:rPr>
                    <w:t>*</w:t>
                  </w:r>
                </w:p>
              </w:tc>
              <w:tc>
                <w:tcPr>
                  <w:tcW w:w="1225" w:type="dxa"/>
                  <w:shd w:val="clear" w:color="auto" w:fill="auto"/>
                  <w:vAlign w:val="center"/>
                </w:tcPr>
                <w:p w14:paraId="52EF8CBB" w14:textId="77777777" w:rsidR="00591A8D" w:rsidRPr="003F2622" w:rsidRDefault="00591A8D" w:rsidP="00E20ADA">
                  <w:pPr>
                    <w:widowControl w:val="0"/>
                    <w:jc w:val="center"/>
                    <w:rPr>
                      <w:sz w:val="16"/>
                    </w:rPr>
                  </w:pPr>
                  <w:r w:rsidRPr="003F2622"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</w:tbl>
          <w:p w14:paraId="75DC349E" w14:textId="77777777" w:rsidR="00F67322" w:rsidRPr="003F2622" w:rsidRDefault="00F67322" w:rsidP="00F67322">
            <w:pPr>
              <w:rPr>
                <w:sz w:val="16"/>
              </w:rPr>
            </w:pPr>
            <w:r w:rsidRPr="003F2622">
              <w:rPr>
                <w:sz w:val="16"/>
              </w:rPr>
              <w:t>* wskaźnik rezultatu projektu do osiągnięcia w terminie 12 miesięcy od zakończenia realizacji projektu.</w:t>
            </w:r>
          </w:p>
          <w:p w14:paraId="1BDB841E" w14:textId="77777777" w:rsidR="00C526C8" w:rsidRPr="00833E99" w:rsidRDefault="00C526C8" w:rsidP="00E20ADA">
            <w:pPr>
              <w:spacing w:before="120"/>
              <w:ind w:left="102"/>
              <w:jc w:val="both"/>
              <w:rPr>
                <w:sz w:val="18"/>
              </w:rPr>
            </w:pPr>
            <w:r w:rsidRPr="00833E99">
              <w:rPr>
                <w:sz w:val="18"/>
              </w:rPr>
              <w:t xml:space="preserve">Cele projektu są spójne z dokumentami strategicznymi, w których podkreśla się rolę przygotowania i udostępniania informacji sektora publicznego (ISP). W szczególności projekt jest spójny z: </w:t>
            </w:r>
          </w:p>
          <w:p w14:paraId="4F6829F8" w14:textId="77777777" w:rsidR="00C526C8" w:rsidRPr="00833E99" w:rsidRDefault="00C526C8" w:rsidP="00DA34A0">
            <w:pPr>
              <w:pStyle w:val="Akapitzlist"/>
              <w:numPr>
                <w:ilvl w:val="0"/>
                <w:numId w:val="7"/>
              </w:numPr>
              <w:spacing w:before="120"/>
              <w:ind w:left="528" w:hanging="426"/>
              <w:contextualSpacing w:val="0"/>
              <w:jc w:val="both"/>
              <w:rPr>
                <w:sz w:val="18"/>
              </w:rPr>
            </w:pPr>
            <w:r w:rsidRPr="00833E99">
              <w:rPr>
                <w:b/>
                <w:sz w:val="18"/>
              </w:rPr>
              <w:lastRenderedPageBreak/>
              <w:t>Programem Zintegrowanej Informatyzacji Państwa</w:t>
            </w:r>
            <w:r w:rsidRPr="00833E99">
              <w:rPr>
                <w:sz w:val="18"/>
              </w:rPr>
              <w:t xml:space="preserve"> – kierunek interwencji Otwarty Rząd i wspieranie rozwoju społeczeństwa obywatelskiego, a w jego ramach: </w:t>
            </w:r>
          </w:p>
          <w:p w14:paraId="6A1EFC56" w14:textId="77777777" w:rsidR="00C526C8" w:rsidRPr="00833E99" w:rsidRDefault="00C526C8" w:rsidP="00DA34A0">
            <w:pPr>
              <w:pStyle w:val="Akapitzlist"/>
              <w:numPr>
                <w:ilvl w:val="2"/>
                <w:numId w:val="7"/>
              </w:numPr>
              <w:spacing w:before="120"/>
              <w:ind w:left="910"/>
              <w:contextualSpacing w:val="0"/>
              <w:jc w:val="both"/>
              <w:rPr>
                <w:sz w:val="18"/>
              </w:rPr>
            </w:pPr>
            <w:r w:rsidRPr="00833E99">
              <w:rPr>
                <w:sz w:val="18"/>
              </w:rPr>
              <w:t>sprawne zarządzanie  informacją publiczną, w tym umożliwienie ponownego wykorzystywania publicznych zasobów informacyjnych,</w:t>
            </w:r>
          </w:p>
          <w:p w14:paraId="41C36900" w14:textId="77777777" w:rsidR="00C526C8" w:rsidRPr="00833E99" w:rsidRDefault="00C526C8" w:rsidP="00DA34A0">
            <w:pPr>
              <w:pStyle w:val="Akapitzlist"/>
              <w:numPr>
                <w:ilvl w:val="2"/>
                <w:numId w:val="7"/>
              </w:numPr>
              <w:spacing w:before="120"/>
              <w:ind w:left="910"/>
              <w:contextualSpacing w:val="0"/>
              <w:jc w:val="both"/>
              <w:rPr>
                <w:sz w:val="18"/>
              </w:rPr>
            </w:pPr>
            <w:r w:rsidRPr="00833E99">
              <w:rPr>
                <w:sz w:val="18"/>
              </w:rPr>
              <w:t>dostępność dla jak najszerszych kręgów odbiorców;</w:t>
            </w:r>
          </w:p>
          <w:p w14:paraId="00A00536" w14:textId="77777777" w:rsidR="00C526C8" w:rsidRPr="00833E99" w:rsidRDefault="00C526C8" w:rsidP="00DA34A0">
            <w:pPr>
              <w:pStyle w:val="Akapitzlist"/>
              <w:numPr>
                <w:ilvl w:val="0"/>
                <w:numId w:val="7"/>
              </w:numPr>
              <w:spacing w:before="120"/>
              <w:ind w:left="528" w:hanging="426"/>
              <w:contextualSpacing w:val="0"/>
              <w:jc w:val="both"/>
              <w:rPr>
                <w:b/>
                <w:sz w:val="18"/>
              </w:rPr>
            </w:pPr>
            <w:r w:rsidRPr="00833E99">
              <w:rPr>
                <w:b/>
                <w:sz w:val="18"/>
              </w:rPr>
              <w:t>Strategi</w:t>
            </w:r>
            <w:r w:rsidR="00161DDF" w:rsidRPr="00833E99">
              <w:rPr>
                <w:b/>
                <w:sz w:val="18"/>
              </w:rPr>
              <w:t>ą</w:t>
            </w:r>
            <w:r w:rsidRPr="00833E99">
              <w:rPr>
                <w:b/>
                <w:sz w:val="18"/>
              </w:rPr>
              <w:t xml:space="preserve"> na rzecz Odpowiedzialnego Rozwoju</w:t>
            </w:r>
            <w:r w:rsidR="00DA34A0" w:rsidRPr="00833E99">
              <w:rPr>
                <w:sz w:val="18"/>
              </w:rPr>
              <w:t>:</w:t>
            </w:r>
          </w:p>
          <w:p w14:paraId="15F4A4CA" w14:textId="77777777" w:rsidR="00C526C8" w:rsidRPr="00833E99" w:rsidRDefault="00C526C8" w:rsidP="00DA34A0">
            <w:pPr>
              <w:pStyle w:val="Akapitzlist"/>
              <w:numPr>
                <w:ilvl w:val="2"/>
                <w:numId w:val="7"/>
              </w:numPr>
              <w:spacing w:before="120"/>
              <w:ind w:left="910"/>
              <w:contextualSpacing w:val="0"/>
              <w:jc w:val="both"/>
              <w:rPr>
                <w:sz w:val="18"/>
              </w:rPr>
            </w:pPr>
            <w:r w:rsidRPr="00833E99">
              <w:rPr>
                <w:sz w:val="18"/>
              </w:rPr>
              <w:t xml:space="preserve">obszar E-państwo, kierunki interwencji: Budowa i rozwój e-administracji – orientacja administracji państwa na usługi cyfrowe, działania: </w:t>
            </w:r>
          </w:p>
          <w:p w14:paraId="65628763" w14:textId="77777777" w:rsidR="00C526C8" w:rsidRPr="00833E99" w:rsidRDefault="00C526C8" w:rsidP="00DA34A0">
            <w:pPr>
              <w:pStyle w:val="Akapitzlist"/>
              <w:numPr>
                <w:ilvl w:val="0"/>
                <w:numId w:val="8"/>
              </w:numPr>
              <w:spacing w:before="120"/>
              <w:ind w:left="1270" w:right="15"/>
              <w:contextualSpacing w:val="0"/>
              <w:jc w:val="both"/>
              <w:rPr>
                <w:sz w:val="18"/>
              </w:rPr>
            </w:pPr>
            <w:r w:rsidRPr="00833E99">
              <w:rPr>
                <w:sz w:val="18"/>
              </w:rPr>
              <w:t>zwiększenie dostępu do informacji sektora publicznego, w tym poprzez interfejsy dla programistów,</w:t>
            </w:r>
          </w:p>
          <w:p w14:paraId="0FF0DA8A" w14:textId="77777777" w:rsidR="00C526C8" w:rsidRPr="00833E99" w:rsidRDefault="00C526C8" w:rsidP="00DA34A0">
            <w:pPr>
              <w:pStyle w:val="Akapitzlist"/>
              <w:numPr>
                <w:ilvl w:val="0"/>
                <w:numId w:val="8"/>
              </w:numPr>
              <w:spacing w:before="120"/>
              <w:ind w:left="1270" w:right="15"/>
              <w:contextualSpacing w:val="0"/>
              <w:jc w:val="both"/>
              <w:rPr>
                <w:sz w:val="18"/>
              </w:rPr>
            </w:pPr>
            <w:r w:rsidRPr="00833E99">
              <w:rPr>
                <w:sz w:val="18"/>
              </w:rPr>
              <w:t>zastosowanie instrumentów analitycznych służących identyfikacji potrzeb obywateli w  ramach e-administracji oraz wspieraniu działań podnoszących aktualność i wiarygodność danych znajdujących się w rejestrach państwowych,</w:t>
            </w:r>
          </w:p>
          <w:p w14:paraId="25FC9BC7" w14:textId="77777777" w:rsidR="00C526C8" w:rsidRPr="00833E99" w:rsidRDefault="00C526C8" w:rsidP="00DA34A0">
            <w:pPr>
              <w:pStyle w:val="Akapitzlist"/>
              <w:numPr>
                <w:ilvl w:val="2"/>
                <w:numId w:val="7"/>
              </w:numPr>
              <w:spacing w:before="120"/>
              <w:ind w:left="910" w:right="15"/>
              <w:contextualSpacing w:val="0"/>
              <w:jc w:val="both"/>
              <w:rPr>
                <w:sz w:val="18"/>
              </w:rPr>
            </w:pPr>
            <w:r w:rsidRPr="00833E99">
              <w:rPr>
                <w:sz w:val="18"/>
              </w:rPr>
              <w:t>obszar: Instytucje prorozwojowe i strategiczne zarządzanie rozwojem, kierunki interwencji: zwiększenie sprawności funkcjonowania instytucji państwa, w</w:t>
            </w:r>
            <w:r w:rsidR="00833E99">
              <w:rPr>
                <w:sz w:val="18"/>
              </w:rPr>
              <w:t> </w:t>
            </w:r>
            <w:r w:rsidRPr="00833E99">
              <w:rPr>
                <w:sz w:val="18"/>
              </w:rPr>
              <w:t>tym administracji, działanie:</w:t>
            </w:r>
          </w:p>
          <w:p w14:paraId="66F0EB3F" w14:textId="77777777" w:rsidR="00C526C8" w:rsidRPr="00833E99" w:rsidRDefault="00C526C8" w:rsidP="00DA34A0">
            <w:pPr>
              <w:pStyle w:val="Akapitzlist"/>
              <w:numPr>
                <w:ilvl w:val="0"/>
                <w:numId w:val="8"/>
              </w:numPr>
              <w:spacing w:before="120"/>
              <w:ind w:left="1270" w:right="15"/>
              <w:contextualSpacing w:val="0"/>
              <w:jc w:val="both"/>
              <w:rPr>
                <w:sz w:val="18"/>
              </w:rPr>
            </w:pPr>
            <w:r w:rsidRPr="00833E99">
              <w:rPr>
                <w:sz w:val="18"/>
              </w:rPr>
              <w:t>poprawa jakości usług świadczonych przez instytucje publiczne (m.in. uproszczenie procedowania spraw drogą elektroniczną, eliminacja barier prawnych, maksymalizacja automatyzacji procesów), upowszechnianie najlepszych praktyk w zakresie obsługi biznesu;</w:t>
            </w:r>
          </w:p>
          <w:p w14:paraId="437DB471" w14:textId="77777777" w:rsidR="00C526C8" w:rsidRPr="00833E99" w:rsidRDefault="00C526C8" w:rsidP="00DA34A0">
            <w:pPr>
              <w:pStyle w:val="Akapitzlist"/>
              <w:numPr>
                <w:ilvl w:val="0"/>
                <w:numId w:val="8"/>
              </w:numPr>
              <w:spacing w:before="120"/>
              <w:ind w:left="1270" w:right="15"/>
              <w:contextualSpacing w:val="0"/>
              <w:jc w:val="both"/>
              <w:rPr>
                <w:sz w:val="18"/>
              </w:rPr>
            </w:pPr>
            <w:r w:rsidRPr="00833E99">
              <w:rPr>
                <w:sz w:val="18"/>
              </w:rPr>
              <w:t>doskonalenie kompetencji analitycznych, w tym zdolności do dokonywania analizy kosztów i korzyści interwencji  publicznych, ekonometrycznej i</w:t>
            </w:r>
            <w:r w:rsidR="003A39C4" w:rsidRPr="00833E99">
              <w:rPr>
                <w:sz w:val="18"/>
              </w:rPr>
              <w:t> </w:t>
            </w:r>
            <w:r w:rsidRPr="00833E99">
              <w:rPr>
                <w:sz w:val="18"/>
              </w:rPr>
              <w:t>statystycznej analizy danych, wykorzystania  nowoczesnych technik przetwarzania informacji (big data).</w:t>
            </w:r>
          </w:p>
          <w:p w14:paraId="488023C0" w14:textId="77777777" w:rsidR="00C526C8" w:rsidRPr="00833E99" w:rsidRDefault="00C526C8" w:rsidP="00DA34A0">
            <w:pPr>
              <w:pStyle w:val="Akapitzlist"/>
              <w:numPr>
                <w:ilvl w:val="0"/>
                <w:numId w:val="6"/>
              </w:numPr>
              <w:spacing w:before="120"/>
              <w:ind w:left="528" w:right="15" w:hanging="205"/>
              <w:contextualSpacing w:val="0"/>
              <w:jc w:val="both"/>
              <w:rPr>
                <w:sz w:val="18"/>
              </w:rPr>
            </w:pPr>
            <w:r w:rsidRPr="00833E99">
              <w:rPr>
                <w:b/>
                <w:sz w:val="18"/>
              </w:rPr>
              <w:t>Strategi</w:t>
            </w:r>
            <w:r w:rsidR="00161DDF" w:rsidRPr="00833E99">
              <w:rPr>
                <w:b/>
                <w:sz w:val="18"/>
              </w:rPr>
              <w:t>ą</w:t>
            </w:r>
            <w:r w:rsidRPr="00833E99">
              <w:rPr>
                <w:b/>
                <w:sz w:val="18"/>
              </w:rPr>
              <w:t xml:space="preserve"> Innowacyjności i Efektywności Gospodarki „Dynamiczna Polska 2020</w:t>
            </w:r>
            <w:r w:rsidRPr="00833E99">
              <w:rPr>
                <w:sz w:val="18"/>
              </w:rPr>
              <w:t>” – cel 2 – Stymulowanie innowacyjności poprzez wzrost efektywności wiedzy i pracy, działanie 2.6.4. Otwarcie dostępu do informacji publicznej dla przedsiębiorstw i</w:t>
            </w:r>
            <w:r w:rsidR="00833E99">
              <w:rPr>
                <w:sz w:val="18"/>
              </w:rPr>
              <w:t> </w:t>
            </w:r>
            <w:r w:rsidRPr="00833E99">
              <w:rPr>
                <w:sz w:val="18"/>
              </w:rPr>
              <w:t>obywateli,</w:t>
            </w:r>
          </w:p>
          <w:p w14:paraId="76E84846" w14:textId="77777777" w:rsidR="00F67322" w:rsidRPr="00DA34A0" w:rsidRDefault="00C526C8" w:rsidP="00DA34A0">
            <w:pPr>
              <w:pStyle w:val="Akapitzlist"/>
              <w:numPr>
                <w:ilvl w:val="0"/>
                <w:numId w:val="6"/>
              </w:numPr>
              <w:spacing w:before="120"/>
              <w:ind w:left="528" w:right="15" w:hanging="205"/>
              <w:contextualSpacing w:val="0"/>
              <w:jc w:val="both"/>
              <w:rPr>
                <w:sz w:val="16"/>
              </w:rPr>
            </w:pPr>
            <w:r w:rsidRPr="00833E99">
              <w:rPr>
                <w:sz w:val="18"/>
              </w:rPr>
              <w:t>Programem otwierania danych publicznych: cel szczegółowy 3: „zwiększenie przejrzystości i skuteczności funkcjonowania organów administracji publicznej, usprawnienie działalności urzędów, umożliwienie obywatelom udziału w</w:t>
            </w:r>
            <w:r w:rsidR="00833E99">
              <w:rPr>
                <w:sz w:val="18"/>
              </w:rPr>
              <w:t> </w:t>
            </w:r>
            <w:r w:rsidRPr="00833E99">
              <w:rPr>
                <w:sz w:val="18"/>
              </w:rPr>
              <w:t>sprawowaniu władzy i procesie ponownego wykorzystywania danych publicznych”.</w:t>
            </w:r>
          </w:p>
        </w:tc>
      </w:tr>
      <w:tr w:rsidR="00C25E7E" w:rsidRPr="002450C4" w14:paraId="14BF70FD" w14:textId="77777777" w:rsidTr="00266C4A">
        <w:tc>
          <w:tcPr>
            <w:tcW w:w="562" w:type="dxa"/>
          </w:tcPr>
          <w:p w14:paraId="014E0365" w14:textId="77777777" w:rsidR="00C25E7E" w:rsidRPr="002450C4" w:rsidRDefault="00C25E7E" w:rsidP="00C25E7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28E4EDB2" w14:textId="77777777" w:rsidR="00C25E7E" w:rsidRPr="002450C4" w:rsidRDefault="00C25E7E" w:rsidP="00C25E7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521" w:type="dxa"/>
          </w:tcPr>
          <w:p w14:paraId="717F7B63" w14:textId="77777777" w:rsidR="00CA0B2A" w:rsidRPr="00E20ADA" w:rsidRDefault="00CA0B2A" w:rsidP="00DA34A0">
            <w:pPr>
              <w:jc w:val="both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E20ADA">
              <w:rPr>
                <w:sz w:val="18"/>
                <w:szCs w:val="20"/>
              </w:rPr>
              <w:t>Problemy</w:t>
            </w:r>
            <w:r w:rsidR="009020F7" w:rsidRPr="00E20ADA">
              <w:rPr>
                <w:sz w:val="18"/>
                <w:szCs w:val="20"/>
              </w:rPr>
              <w:t xml:space="preserve"> napotkane w projekcie</w:t>
            </w:r>
          </w:p>
          <w:p w14:paraId="42AD735F" w14:textId="77777777" w:rsidR="00CA0B2A" w:rsidRPr="00E20ADA" w:rsidRDefault="00CA0B2A" w:rsidP="00CA0B2A">
            <w:pPr>
              <w:numPr>
                <w:ilvl w:val="3"/>
                <w:numId w:val="9"/>
              </w:numPr>
              <w:tabs>
                <w:tab w:val="left" w:pos="319"/>
              </w:tabs>
              <w:ind w:left="319" w:hanging="283"/>
              <w:contextualSpacing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Z uwagi na przedłużające się prace związane z realizacją umowy na zaprojektowanie, opracowanie i wdrożenie portalu PI 2.0 wraz z systemem CMS  oraz nieukończenie pomimo ww. opóźnienia kluczowych zadań (wdrożenie CMS i wdrożenie PI), umowę wypowiedziano w lutym 2023 r. W związku z powyższym podjęto następujące środki zaradcze:</w:t>
            </w:r>
          </w:p>
          <w:p w14:paraId="132FE30C" w14:textId="77777777" w:rsidR="00CA0B2A" w:rsidRPr="00E20ADA" w:rsidRDefault="00CA0B2A" w:rsidP="00DA34A0">
            <w:pPr>
              <w:numPr>
                <w:ilvl w:val="4"/>
                <w:numId w:val="9"/>
              </w:numPr>
              <w:tabs>
                <w:tab w:val="left" w:pos="319"/>
              </w:tabs>
              <w:ind w:left="603" w:hanging="284"/>
              <w:contextualSpacing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Przedłużono termin realizacji projektu Aneksem nr 5 do Porozumienia.</w:t>
            </w:r>
          </w:p>
          <w:p w14:paraId="2F260D8A" w14:textId="77777777" w:rsidR="00CA0B2A" w:rsidRPr="00E20ADA" w:rsidRDefault="00CA0B2A" w:rsidP="00DA34A0">
            <w:pPr>
              <w:numPr>
                <w:ilvl w:val="4"/>
                <w:numId w:val="9"/>
              </w:numPr>
              <w:tabs>
                <w:tab w:val="left" w:pos="319"/>
              </w:tabs>
              <w:ind w:left="603" w:hanging="284"/>
              <w:contextualSpacing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Planowano wykorzystać do wdrożenia CMS / PI zewnętrznego wykonawcę umowy ramowej (Zadanie 2 – Usługi zewnętrzne ds. IT).</w:t>
            </w:r>
          </w:p>
          <w:p w14:paraId="61E23A3A" w14:textId="77777777" w:rsidR="00CA0B2A" w:rsidRPr="00E20ADA" w:rsidRDefault="00CA0B2A" w:rsidP="00CA0B2A">
            <w:pPr>
              <w:numPr>
                <w:ilvl w:val="4"/>
                <w:numId w:val="9"/>
              </w:numPr>
              <w:tabs>
                <w:tab w:val="left" w:pos="319"/>
              </w:tabs>
              <w:ind w:left="603" w:hanging="284"/>
              <w:contextualSpacing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Prace nad wdrożeniem systemu CMS i Portalu Informacyjnego rozpoczęto na nowo własnymi zasobami.</w:t>
            </w:r>
          </w:p>
          <w:p w14:paraId="3EE0ADC5" w14:textId="77777777" w:rsidR="00266C4A" w:rsidRPr="00E20ADA" w:rsidRDefault="00CA0B2A" w:rsidP="00CA0B2A">
            <w:pPr>
              <w:jc w:val="both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E20ADA">
              <w:rPr>
                <w:sz w:val="18"/>
                <w:szCs w:val="20"/>
              </w:rPr>
              <w:t>Zespół własny został wzmocniony naborem pracowników z kompetencjami nakierowanymi na wdrożenie systemu CMS tj. designera, frontendowca oraz 3 specjalistów od wdrożeń systemów CMS.</w:t>
            </w:r>
          </w:p>
          <w:p w14:paraId="4C772B38" w14:textId="77777777" w:rsidR="00266C4A" w:rsidRDefault="00266C4A" w:rsidP="00C25E7E">
            <w:pPr>
              <w:jc w:val="both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</w:p>
          <w:p w14:paraId="12C1D638" w14:textId="77777777" w:rsidR="00266C4A" w:rsidRPr="00F80E41" w:rsidRDefault="00266C4A" w:rsidP="00C25E7E">
            <w:pPr>
              <w:jc w:val="both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</w:p>
          <w:p w14:paraId="3143D1C6" w14:textId="77777777" w:rsidR="00C25E7E" w:rsidRPr="005836AA" w:rsidRDefault="00C25E7E" w:rsidP="00C25E7E">
            <w:pPr>
              <w:spacing w:line="256" w:lineRule="auto"/>
              <w:jc w:val="both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5836AA">
              <w:rPr>
                <w:rFonts w:cstheme="minorHAnsi"/>
                <w:color w:val="000000"/>
                <w:sz w:val="16"/>
                <w:szCs w:val="16"/>
                <w:lang w:eastAsia="pl-PL"/>
              </w:rPr>
              <w:t>W przebiegu realizacji Projektu zostały zidentyfikowane następujące ryzyka: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519"/>
              <w:gridCol w:w="1146"/>
              <w:gridCol w:w="1651"/>
              <w:gridCol w:w="2267"/>
            </w:tblGrid>
            <w:tr w:rsidR="00C25E7E" w:rsidRPr="00F80E41" w14:paraId="2B5EC337" w14:textId="77777777" w:rsidTr="00BD3DCF">
              <w:tc>
                <w:tcPr>
                  <w:tcW w:w="1623" w:type="dxa"/>
                  <w:hideMark/>
                </w:tcPr>
                <w:p w14:paraId="11D371F3" w14:textId="77777777" w:rsidR="00C25E7E" w:rsidRPr="00F80E41" w:rsidRDefault="00C25E7E" w:rsidP="00C25E7E">
                  <w:pPr>
                    <w:widowControl w:val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Nazwa ryzyka</w:t>
                  </w:r>
                </w:p>
              </w:tc>
              <w:tc>
                <w:tcPr>
                  <w:tcW w:w="1115" w:type="dxa"/>
                  <w:hideMark/>
                </w:tcPr>
                <w:p w14:paraId="77C722A8" w14:textId="77777777" w:rsidR="00C25E7E" w:rsidRPr="00F80E41" w:rsidRDefault="00C25E7E" w:rsidP="00C25E7E">
                  <w:pPr>
                    <w:widowControl w:val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Siła oddziaływania </w:t>
                  </w:r>
                </w:p>
              </w:tc>
              <w:tc>
                <w:tcPr>
                  <w:tcW w:w="1603" w:type="dxa"/>
                  <w:hideMark/>
                </w:tcPr>
                <w:p w14:paraId="2D898DC1" w14:textId="77777777" w:rsidR="00C25E7E" w:rsidRPr="00F80E41" w:rsidRDefault="00C25E7E" w:rsidP="00C25E7E">
                  <w:pPr>
                    <w:widowControl w:val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Prawdopodobieństwo wystąpienia ryzyka</w:t>
                  </w:r>
                </w:p>
              </w:tc>
              <w:tc>
                <w:tcPr>
                  <w:tcW w:w="2577" w:type="dxa"/>
                  <w:hideMark/>
                </w:tcPr>
                <w:p w14:paraId="110FEF5F" w14:textId="77777777" w:rsidR="00C25E7E" w:rsidRPr="00F80E41" w:rsidRDefault="00C25E7E" w:rsidP="00C25E7E">
                  <w:pPr>
                    <w:widowControl w:val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Sposób zarz</w:t>
                  </w: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ą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d</w:t>
                  </w: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ania ryzykiem</w:t>
                  </w:r>
                </w:p>
              </w:tc>
            </w:tr>
            <w:tr w:rsidR="00C25E7E" w:rsidRPr="00F80E41" w14:paraId="7E5C27A2" w14:textId="77777777" w:rsidTr="00BD3DCF">
              <w:tc>
                <w:tcPr>
                  <w:tcW w:w="1623" w:type="dxa"/>
                  <w:hideMark/>
                </w:tcPr>
                <w:p w14:paraId="6D73D531" w14:textId="77777777" w:rsidR="00C25E7E" w:rsidRPr="00F80E41" w:rsidRDefault="00C25E7E" w:rsidP="00C25E7E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BD3DCF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Niewydatkowanie środków europejskich na realizację umowy </w:t>
                  </w:r>
                  <w:r w:rsidRPr="00BD3DCF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na organizację i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BD3DCF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przeprowadzenie szkoleń z administrowania i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BD3DCF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rozwijania CMS opartego na open source Drupal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15" w:type="dxa"/>
                  <w:hideMark/>
                </w:tcPr>
                <w:p w14:paraId="0FC6AC32" w14:textId="77777777" w:rsidR="00C25E7E" w:rsidRPr="00F80E41" w:rsidRDefault="00C25E7E" w:rsidP="00C25E7E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42137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Duża</w:t>
                  </w:r>
                </w:p>
              </w:tc>
              <w:tc>
                <w:tcPr>
                  <w:tcW w:w="1603" w:type="dxa"/>
                  <w:hideMark/>
                </w:tcPr>
                <w:p w14:paraId="53C8A326" w14:textId="77777777" w:rsidR="00C25E7E" w:rsidRPr="00F80E41" w:rsidRDefault="00C25E7E" w:rsidP="00C25E7E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42137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Wysokie</w:t>
                  </w:r>
                </w:p>
              </w:tc>
              <w:tc>
                <w:tcPr>
                  <w:tcW w:w="2577" w:type="dxa"/>
                  <w:hideMark/>
                </w:tcPr>
                <w:p w14:paraId="5327D05B" w14:textId="77777777" w:rsidR="00C25E7E" w:rsidRPr="00F80E41" w:rsidRDefault="00C25E7E" w:rsidP="00C25E7E">
                  <w:pPr>
                    <w:pStyle w:val="Akapitzlist"/>
                    <w:numPr>
                      <w:ilvl w:val="0"/>
                      <w:numId w:val="13"/>
                    </w:numPr>
                    <w:spacing w:line="276" w:lineRule="auto"/>
                    <w:ind w:left="40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Wystąpienie o opinię prawną wskazującą, czy zasadne jest zwrócenie 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się do organu skarbowego o wydanie interpretacji indywidualnej w zakresie prawidłowości zwolnienia z VAT w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przypadku konsorcjum, w którym tylko jeden z podmiotów jest uprawniony do zwolnienia podmiotowego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39710DF3" w14:textId="77777777" w:rsidR="00C25E7E" w:rsidRPr="00F80E41" w:rsidRDefault="00C25E7E" w:rsidP="00C25E7E">
                  <w:pPr>
                    <w:pStyle w:val="Akapitzlist"/>
                    <w:numPr>
                      <w:ilvl w:val="0"/>
                      <w:numId w:val="13"/>
                    </w:numPr>
                    <w:spacing w:line="276" w:lineRule="auto"/>
                    <w:ind w:left="40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Zwrócenie się do organu skarbowego o wydanie interpretacji indywidualnej w zakresie prawidłowości zwolnienia z VAT w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przypadku konsorcjum, w którym tylko jeden z podmiotów jest uprawniony do zwolnienia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4130E36B" w14:textId="77777777" w:rsidR="00C25E7E" w:rsidRPr="00F80E41" w:rsidRDefault="00C25E7E" w:rsidP="00C25E7E">
                  <w:pPr>
                    <w:pStyle w:val="Legenda"/>
                    <w:numPr>
                      <w:ilvl w:val="0"/>
                      <w:numId w:val="13"/>
                    </w:numPr>
                    <w:spacing w:line="276" w:lineRule="auto"/>
                    <w:ind w:left="406" w:hanging="357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 uwagi na rezygnację pierwszego w rankingu Wykonawcy, wobec którego występowały wątpliwości od udziału w</w:t>
                  </w:r>
                  <w:r w:rsidR="00E20AD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postępowaniu, procedowanie postępowania zostało wznowione. Czynności w</w:t>
                  </w:r>
                  <w:r w:rsidR="00E20AD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postępowaniu podjęto wobec Wykonawcy znajdującego się na drugim miejscu w</w:t>
                  </w:r>
                  <w:r w:rsidR="00E20AD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rankingu</w:t>
                  </w:r>
                  <w:r w:rsidR="00E20AD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0B9145EF" w14:textId="77777777" w:rsidR="00C25E7E" w:rsidRPr="00F80E41" w:rsidRDefault="00C25E7E" w:rsidP="00C25E7E">
                  <w:pPr>
                    <w:pStyle w:val="Legenda"/>
                    <w:numPr>
                      <w:ilvl w:val="0"/>
                      <w:numId w:val="13"/>
                    </w:numPr>
                    <w:spacing w:line="276" w:lineRule="auto"/>
                    <w:ind w:left="406" w:hanging="357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29.11.2023 r. podpisano umowę z drugim Wykonawcą.</w:t>
                  </w:r>
                </w:p>
                <w:p w14:paraId="5F348EEE" w14:textId="77777777" w:rsidR="00C25E7E" w:rsidRPr="00F80E41" w:rsidRDefault="00C25E7E" w:rsidP="00C25E7E">
                  <w:pPr>
                    <w:pStyle w:val="Legenda"/>
                    <w:spacing w:line="276" w:lineRule="auto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Ryzyko </w:t>
                  </w:r>
                  <w:r w:rsidR="004510F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zamknięte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. </w:t>
                  </w:r>
                </w:p>
              </w:tc>
            </w:tr>
            <w:tr w:rsidR="00C25E7E" w:rsidRPr="00F80E41" w14:paraId="6459E24B" w14:textId="77777777" w:rsidTr="00BD3DCF">
              <w:tc>
                <w:tcPr>
                  <w:tcW w:w="1623" w:type="dxa"/>
                  <w:hideMark/>
                </w:tcPr>
                <w:p w14:paraId="306976A0" w14:textId="77777777" w:rsidR="00C25E7E" w:rsidRPr="00F80E41" w:rsidRDefault="00C25E7E" w:rsidP="00C25E7E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 xml:space="preserve">Niezrealizowanie określonych zadań przez wykonawcę Wsparcia IT </w:t>
                  </w:r>
                </w:p>
              </w:tc>
              <w:tc>
                <w:tcPr>
                  <w:tcW w:w="1115" w:type="dxa"/>
                  <w:hideMark/>
                </w:tcPr>
                <w:p w14:paraId="58F8ACDE" w14:textId="77777777" w:rsidR="00C25E7E" w:rsidRPr="00F80E41" w:rsidRDefault="00C25E7E" w:rsidP="00C25E7E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Duża</w:t>
                  </w:r>
                </w:p>
              </w:tc>
              <w:tc>
                <w:tcPr>
                  <w:tcW w:w="1603" w:type="dxa"/>
                  <w:hideMark/>
                </w:tcPr>
                <w:p w14:paraId="570CAB32" w14:textId="77777777" w:rsidR="00C25E7E" w:rsidRPr="00F80E41" w:rsidRDefault="00C25E7E" w:rsidP="00C25E7E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Średnie</w:t>
                  </w:r>
                </w:p>
              </w:tc>
              <w:tc>
                <w:tcPr>
                  <w:tcW w:w="2577" w:type="dxa"/>
                  <w:hideMark/>
                </w:tcPr>
                <w:p w14:paraId="1C10823F" w14:textId="77777777" w:rsidR="00C25E7E" w:rsidRPr="00F80E41" w:rsidRDefault="00C25E7E" w:rsidP="00C25E7E">
                  <w:pPr>
                    <w:pStyle w:val="Akapitzlist"/>
                    <w:numPr>
                      <w:ilvl w:val="0"/>
                      <w:numId w:val="13"/>
                    </w:numPr>
                    <w:spacing w:line="276" w:lineRule="auto"/>
                    <w:ind w:left="476" w:hanging="357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Zwiększenie roli metodyki wytwórczej podczas wykonywania zadań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40615FA3" w14:textId="77777777" w:rsidR="00C25E7E" w:rsidRPr="00F80E41" w:rsidRDefault="00C25E7E" w:rsidP="00C25E7E">
                  <w:pPr>
                    <w:pStyle w:val="Akapitzlist"/>
                    <w:numPr>
                      <w:ilvl w:val="0"/>
                      <w:numId w:val="13"/>
                    </w:numPr>
                    <w:spacing w:line="276" w:lineRule="auto"/>
                    <w:ind w:left="476" w:hanging="357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Monitorowanie Wykonawcy zadań i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stała współpraca zespołów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729EC541" w14:textId="77777777" w:rsidR="00C25E7E" w:rsidRPr="00F80E41" w:rsidRDefault="00C25E7E" w:rsidP="00C25E7E">
                  <w:pPr>
                    <w:pStyle w:val="Akapitzlist"/>
                    <w:numPr>
                      <w:ilvl w:val="0"/>
                      <w:numId w:val="13"/>
                    </w:numPr>
                    <w:spacing w:line="276" w:lineRule="auto"/>
                    <w:ind w:left="476" w:hanging="357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Zwiększenie nadzoru Kierownika Projektu nad realizacją zadania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50025509" w14:textId="77777777" w:rsidR="00C25E7E" w:rsidRPr="00F80E41" w:rsidRDefault="00C25E7E" w:rsidP="00C25E7E">
                  <w:pPr>
                    <w:pStyle w:val="Legenda"/>
                    <w:numPr>
                      <w:ilvl w:val="0"/>
                      <w:numId w:val="13"/>
                    </w:numPr>
                    <w:spacing w:line="276" w:lineRule="auto"/>
                    <w:ind w:left="476" w:hanging="357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Uruchomienie dodatkowych zasobów Beneficjenta</w:t>
                  </w:r>
                  <w:r w:rsidR="00E20AD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04850F04" w14:textId="77777777" w:rsidR="00C25E7E" w:rsidRPr="00F80E41" w:rsidRDefault="00C25E7E" w:rsidP="00C25E7E">
                  <w:pPr>
                    <w:pStyle w:val="Legenda"/>
                    <w:numPr>
                      <w:ilvl w:val="0"/>
                      <w:numId w:val="13"/>
                    </w:numPr>
                    <w:spacing w:line="276" w:lineRule="auto"/>
                    <w:ind w:left="476" w:hanging="357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Zatrudnienie specjalistów IT ze środków projektowych.</w:t>
                  </w:r>
                </w:p>
                <w:p w14:paraId="7F9DD0A2" w14:textId="77777777" w:rsidR="00C25E7E" w:rsidRPr="00F80E41" w:rsidRDefault="004510FA" w:rsidP="00C25E7E">
                  <w:pPr>
                    <w:pStyle w:val="Legenda"/>
                    <w:spacing w:line="276" w:lineRule="auto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Ryzyko </w:t>
                  </w:r>
                  <w:r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zamknięte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  <w:tr w:rsidR="00C25E7E" w:rsidRPr="00F80E41" w14:paraId="46ED5B9F" w14:textId="77777777" w:rsidTr="00BD3DCF">
              <w:tc>
                <w:tcPr>
                  <w:tcW w:w="1623" w:type="dxa"/>
                  <w:hideMark/>
                </w:tcPr>
                <w:p w14:paraId="674B326F" w14:textId="77777777" w:rsidR="00C25E7E" w:rsidRPr="00F80E41" w:rsidRDefault="00C25E7E" w:rsidP="00C25E7E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Ograniczona liczba pracowników Beneficjenta 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o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określonych kompetencjach do przeprowadzenia szkoleń wewnętrznych dla administratorów merytorycznych portali, redaktorów zatwierdzających oraz redaktorów z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zakresu obsługi CMS Drupal i jego funkcjonalności</w:t>
                  </w:r>
                </w:p>
              </w:tc>
              <w:tc>
                <w:tcPr>
                  <w:tcW w:w="1115" w:type="dxa"/>
                  <w:hideMark/>
                </w:tcPr>
                <w:p w14:paraId="4ADAA856" w14:textId="77777777" w:rsidR="00C25E7E" w:rsidRPr="00F80E41" w:rsidRDefault="00C25E7E" w:rsidP="00C25E7E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Średnia</w:t>
                  </w:r>
                </w:p>
              </w:tc>
              <w:tc>
                <w:tcPr>
                  <w:tcW w:w="1603" w:type="dxa"/>
                  <w:hideMark/>
                </w:tcPr>
                <w:p w14:paraId="4178C72E" w14:textId="77777777" w:rsidR="00C25E7E" w:rsidRPr="00F80E41" w:rsidRDefault="00C25E7E" w:rsidP="00C25E7E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Średnie</w:t>
                  </w:r>
                </w:p>
              </w:tc>
              <w:tc>
                <w:tcPr>
                  <w:tcW w:w="2577" w:type="dxa"/>
                  <w:hideMark/>
                </w:tcPr>
                <w:p w14:paraId="517E04AE" w14:textId="77777777" w:rsidR="00C25E7E" w:rsidRPr="00F80E41" w:rsidRDefault="00C25E7E" w:rsidP="00C25E7E">
                  <w:pPr>
                    <w:pStyle w:val="Legenda"/>
                    <w:numPr>
                      <w:ilvl w:val="0"/>
                      <w:numId w:val="14"/>
                    </w:numPr>
                    <w:spacing w:line="276" w:lineRule="auto"/>
                    <w:ind w:left="476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Podnoszenie kompetencji podczas 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lastRenderedPageBreak/>
                    <w:t>realizacji Projektu</w:t>
                  </w:r>
                  <w:r w:rsidR="00E20AD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6A86604C" w14:textId="77777777" w:rsidR="00C25E7E" w:rsidRPr="00F80E41" w:rsidRDefault="00C25E7E" w:rsidP="00C25E7E">
                  <w:pPr>
                    <w:pStyle w:val="Legenda"/>
                    <w:numPr>
                      <w:ilvl w:val="0"/>
                      <w:numId w:val="14"/>
                    </w:numPr>
                    <w:spacing w:line="276" w:lineRule="auto"/>
                    <w:ind w:left="476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Zakup usługi szkoleniowej z zakresu narzędzi DRUPAL</w:t>
                  </w:r>
                  <w:r w:rsidR="00E20AD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402942B0" w14:textId="77777777" w:rsidR="00C25E7E" w:rsidRPr="00F80E41" w:rsidRDefault="00C25E7E" w:rsidP="00C25E7E">
                  <w:pPr>
                    <w:pStyle w:val="Legenda"/>
                    <w:numPr>
                      <w:ilvl w:val="0"/>
                      <w:numId w:val="15"/>
                    </w:numPr>
                    <w:spacing w:line="276" w:lineRule="auto"/>
                    <w:ind w:left="476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Pozyskiwanie wiedzy od Wykonawcy</w:t>
                  </w:r>
                  <w:r w:rsidR="00E20ADA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09F0362E" w14:textId="77777777" w:rsidR="00C25E7E" w:rsidRPr="00F80E41" w:rsidRDefault="00C25E7E" w:rsidP="00C25E7E">
                  <w:pPr>
                    <w:pStyle w:val="Legenda"/>
                    <w:numPr>
                      <w:ilvl w:val="0"/>
                      <w:numId w:val="15"/>
                    </w:numPr>
                    <w:spacing w:line="276" w:lineRule="auto"/>
                    <w:ind w:left="476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Przygotowanie zespołu osób, które będą prowadzić szkolenia.</w:t>
                  </w:r>
                </w:p>
                <w:p w14:paraId="5F5B26D3" w14:textId="77777777" w:rsidR="00C25E7E" w:rsidRPr="00F80E41" w:rsidRDefault="004510FA" w:rsidP="00C25E7E">
                  <w:pPr>
                    <w:pStyle w:val="Legenda"/>
                    <w:spacing w:line="276" w:lineRule="auto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Ryzyko </w:t>
                  </w:r>
                  <w:r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zamknięte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  <w:tr w:rsidR="00C25E7E" w:rsidRPr="00F80E41" w14:paraId="14271808" w14:textId="77777777" w:rsidTr="00BD3DCF">
              <w:tc>
                <w:tcPr>
                  <w:tcW w:w="1623" w:type="dxa"/>
                  <w:hideMark/>
                </w:tcPr>
                <w:p w14:paraId="1AE0BCFA" w14:textId="77777777" w:rsidR="00C25E7E" w:rsidRPr="00F80E41" w:rsidRDefault="00C25E7E" w:rsidP="00C25E7E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Opóźnienie w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realizacji projektu wynikające z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pandemii spowodowanej koronawirusem SARS-CoV-2</w:t>
                  </w:r>
                </w:p>
              </w:tc>
              <w:tc>
                <w:tcPr>
                  <w:tcW w:w="1115" w:type="dxa"/>
                  <w:hideMark/>
                </w:tcPr>
                <w:p w14:paraId="3ABE90F9" w14:textId="77777777" w:rsidR="00C25E7E" w:rsidRPr="00F80E41" w:rsidRDefault="00C25E7E" w:rsidP="00C25E7E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861D4C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Duża</w:t>
                  </w:r>
                </w:p>
              </w:tc>
              <w:tc>
                <w:tcPr>
                  <w:tcW w:w="1603" w:type="dxa"/>
                  <w:hideMark/>
                </w:tcPr>
                <w:p w14:paraId="3BCC653E" w14:textId="77777777" w:rsidR="00C25E7E" w:rsidRPr="00F80E41" w:rsidRDefault="00C25E7E" w:rsidP="00C25E7E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861D4C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Wysokie</w:t>
                  </w:r>
                </w:p>
              </w:tc>
              <w:tc>
                <w:tcPr>
                  <w:tcW w:w="2577" w:type="dxa"/>
                  <w:hideMark/>
                </w:tcPr>
                <w:p w14:paraId="2B54CBA0" w14:textId="77777777" w:rsidR="00C25E7E" w:rsidRPr="00F80E41" w:rsidRDefault="00C25E7E" w:rsidP="00C25E7E">
                  <w:pPr>
                    <w:pStyle w:val="Akapitzlist"/>
                    <w:widowControl w:val="0"/>
                    <w:numPr>
                      <w:ilvl w:val="0"/>
                      <w:numId w:val="16"/>
                    </w:numPr>
                    <w:spacing w:line="276" w:lineRule="auto"/>
                    <w:ind w:left="476" w:hanging="357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Planowanie szczegółowego harmonogramu prac w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ramach projektu w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trybie pracy zdalnej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6F147344" w14:textId="77777777" w:rsidR="00C25E7E" w:rsidRPr="00F80E41" w:rsidRDefault="00C25E7E" w:rsidP="00C25E7E">
                  <w:pPr>
                    <w:pStyle w:val="Akapitzlist"/>
                    <w:widowControl w:val="0"/>
                    <w:numPr>
                      <w:ilvl w:val="0"/>
                      <w:numId w:val="16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Monitorowanie realizacji prac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7E96F61B" w14:textId="77777777" w:rsidR="00C25E7E" w:rsidRDefault="00C25E7E" w:rsidP="00C25E7E">
                  <w:pPr>
                    <w:pStyle w:val="Akapitzlist"/>
                    <w:widowControl w:val="0"/>
                    <w:numPr>
                      <w:ilvl w:val="0"/>
                      <w:numId w:val="16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582BA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Wystąpienie do CPPC </w:t>
                  </w: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o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zgodę na</w:t>
                  </w:r>
                  <w:r w:rsidRPr="00582BA2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 wydłużenie terminu zakończenia projektu oraz zmianę harmonogramu kamieni milowych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006C5423" w14:textId="77777777" w:rsidR="00C25E7E" w:rsidRPr="00F80E41" w:rsidRDefault="00C25E7E" w:rsidP="00C25E7E">
                  <w:pPr>
                    <w:pStyle w:val="Akapitzlist"/>
                    <w:widowControl w:val="0"/>
                    <w:numPr>
                      <w:ilvl w:val="0"/>
                      <w:numId w:val="16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Podpisanie</w:t>
                  </w: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 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Aneksu do Porozumienia.</w:t>
                  </w:r>
                </w:p>
                <w:p w14:paraId="56E46C99" w14:textId="77777777" w:rsidR="00C25E7E" w:rsidRPr="00F80E41" w:rsidRDefault="004510FA" w:rsidP="00C25E7E">
                  <w:pPr>
                    <w:pStyle w:val="Legenda"/>
                    <w:spacing w:line="276" w:lineRule="auto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Ryzyko </w:t>
                  </w:r>
                  <w:r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zamknięte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  <w:tr w:rsidR="00331553" w:rsidRPr="00F80E41" w14:paraId="522C3EFC" w14:textId="77777777" w:rsidTr="00331553">
              <w:tc>
                <w:tcPr>
                  <w:tcW w:w="1623" w:type="dxa"/>
                  <w:shd w:val="clear" w:color="auto" w:fill="auto"/>
                </w:tcPr>
                <w:p w14:paraId="3AD19FCE" w14:textId="77777777" w:rsidR="00331553" w:rsidRPr="00F80E41" w:rsidRDefault="00331553" w:rsidP="00331553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Ryzyko braku zabezpieczenia wystarczających środków na realizację Projektu – z perspektywy finansowej 2014-2020 (POPC 2.3.1) lub ze środków budżetowych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16EC84D2" w14:textId="77777777" w:rsidR="00331553" w:rsidRPr="00861D4C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Mała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0AB01DBF" w14:textId="77777777" w:rsidR="00331553" w:rsidRPr="00861D4C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Znikome</w:t>
                  </w:r>
                </w:p>
              </w:tc>
              <w:tc>
                <w:tcPr>
                  <w:tcW w:w="2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71D75E" w14:textId="77777777" w:rsidR="00331553" w:rsidRPr="00331553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Określenie zakresu harmonogramu projektu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276006B8" w14:textId="77777777" w:rsidR="00331553" w:rsidRPr="00331553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Fazowanie Projektu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29EE84F5" w14:textId="77777777" w:rsidR="00331553" w:rsidRPr="00331553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Przygotowanie zespołu własnego do realizacji prac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 </w:t>
                  </w: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programistycznych.</w:t>
                  </w:r>
                </w:p>
                <w:p w14:paraId="3E6F62C0" w14:textId="77777777" w:rsidR="00331553" w:rsidRPr="00331553" w:rsidRDefault="00331553" w:rsidP="00331553">
                  <w:pPr>
                    <w:widowControl w:val="0"/>
                    <w:spacing w:line="276" w:lineRule="auto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Ryzyko zamknięte. </w:t>
                  </w:r>
                </w:p>
              </w:tc>
            </w:tr>
            <w:tr w:rsidR="00331553" w:rsidRPr="00F80E41" w14:paraId="185E561D" w14:textId="77777777" w:rsidTr="00331553">
              <w:tc>
                <w:tcPr>
                  <w:tcW w:w="1623" w:type="dxa"/>
                  <w:shd w:val="clear" w:color="auto" w:fill="auto"/>
                  <w:vAlign w:val="center"/>
                </w:tcPr>
                <w:p w14:paraId="06791E38" w14:textId="77777777" w:rsidR="00331553" w:rsidRPr="00331553" w:rsidRDefault="00331553" w:rsidP="00331553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Ryzyko wydłużenia czasu realizacji Projektu związane z prowadzeniem postępowań przetargowych (odwołania składane przez Wykonawców), jak również opóźnienia w procesie oceny ofert i wyboru Wykonawców powodujące przekroczenie zakładanych terminów na przygotowanie i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realizację przetargów.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F89078F" w14:textId="77777777" w:rsidR="00331553" w:rsidRPr="00331553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Mała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6F3E225" w14:textId="77777777" w:rsidR="00331553" w:rsidRPr="00331553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Znikome</w:t>
                  </w:r>
                </w:p>
              </w:tc>
              <w:tc>
                <w:tcPr>
                  <w:tcW w:w="2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537A68C" w14:textId="77777777" w:rsidR="00331553" w:rsidRPr="00331553" w:rsidRDefault="00331553" w:rsidP="00DA34A0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Planowanie rezerw czasowych dla postępowań przetargowych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42FCFB23" w14:textId="77777777" w:rsidR="00331553" w:rsidRPr="00331553" w:rsidRDefault="00331553" w:rsidP="00DA34A0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contextualSpacing w:val="0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Monitorowanie ścieżki krytycznej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7E3B42FB" w14:textId="77777777" w:rsidR="00331553" w:rsidRPr="00331553" w:rsidRDefault="00331553" w:rsidP="00DA34A0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contextualSpacing w:val="0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Zintensyfikowanie prac związanych z realizacją postępowań. poprzez wyznaczanie do Komisji Przetargowej kompetentnych pracowników merytorycznych.</w:t>
                  </w:r>
                </w:p>
                <w:p w14:paraId="42858C26" w14:textId="77777777" w:rsidR="00331553" w:rsidRPr="00331553" w:rsidRDefault="00331553" w:rsidP="00331553">
                  <w:pPr>
                    <w:pStyle w:val="Legenda"/>
                    <w:spacing w:line="276" w:lineRule="auto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Ryzyko zamknięte.</w:t>
                  </w:r>
                </w:p>
              </w:tc>
            </w:tr>
            <w:tr w:rsidR="00331553" w:rsidRPr="00F80E41" w14:paraId="765738C6" w14:textId="77777777" w:rsidTr="00331553">
              <w:tc>
                <w:tcPr>
                  <w:tcW w:w="1623" w:type="dxa"/>
                  <w:hideMark/>
                </w:tcPr>
                <w:p w14:paraId="761A54DF" w14:textId="77777777" w:rsidR="00331553" w:rsidRPr="00F80E41" w:rsidRDefault="00331553" w:rsidP="00331553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bookmarkStart w:id="2" w:name="_Hlk156544094"/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Odejście z pracy / zaangażowanie do innych inicjatyw osób kluczowych dla realizacji Projektu</w:t>
                  </w:r>
                </w:p>
              </w:tc>
              <w:tc>
                <w:tcPr>
                  <w:tcW w:w="1115" w:type="dxa"/>
                  <w:hideMark/>
                </w:tcPr>
                <w:p w14:paraId="6B36F402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Duża</w:t>
                  </w:r>
                </w:p>
              </w:tc>
              <w:tc>
                <w:tcPr>
                  <w:tcW w:w="1603" w:type="dxa"/>
                  <w:hideMark/>
                </w:tcPr>
                <w:p w14:paraId="363BDA74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Wysokie</w:t>
                  </w:r>
                </w:p>
              </w:tc>
              <w:tc>
                <w:tcPr>
                  <w:tcW w:w="2577" w:type="dxa"/>
                  <w:hideMark/>
                </w:tcPr>
                <w:p w14:paraId="31385302" w14:textId="77777777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7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Zapewnienie odpowiedniej komunikacji w projekcie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58D53669" w14:textId="77777777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7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Określanie zastępstw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06954D50" w14:textId="77777777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7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System motywacyjny dla uczestników 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Projekt</w:t>
                  </w: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u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.</w:t>
                  </w:r>
                </w:p>
                <w:p w14:paraId="28C3B082" w14:textId="77777777" w:rsidR="00331553" w:rsidRPr="00F80E41" w:rsidRDefault="00331553" w:rsidP="00331553">
                  <w:pPr>
                    <w:pStyle w:val="Legenda"/>
                    <w:spacing w:line="276" w:lineRule="auto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Ryzyko </w:t>
                  </w:r>
                  <w:r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zamknięte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  <w:bookmarkEnd w:id="2"/>
            <w:tr w:rsidR="00331553" w:rsidRPr="00F80E41" w14:paraId="3053357C" w14:textId="77777777" w:rsidTr="00331553">
              <w:tc>
                <w:tcPr>
                  <w:tcW w:w="1623" w:type="dxa"/>
                  <w:hideMark/>
                </w:tcPr>
                <w:p w14:paraId="0B2A0410" w14:textId="77777777" w:rsidR="00331553" w:rsidRPr="00F80E41" w:rsidRDefault="00331553" w:rsidP="00331553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Niewystarczające zasoby ludzkie po stronie GUS (np. pracownicy IT, pracownicy merytoryczni, pracownicy służb obsługowo-administracyjnych wchodzący w skład Biura Projektu)</w:t>
                  </w:r>
                </w:p>
              </w:tc>
              <w:tc>
                <w:tcPr>
                  <w:tcW w:w="1115" w:type="dxa"/>
                  <w:hideMark/>
                </w:tcPr>
                <w:p w14:paraId="65EA7E4D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Średnia</w:t>
                  </w:r>
                </w:p>
              </w:tc>
              <w:tc>
                <w:tcPr>
                  <w:tcW w:w="1603" w:type="dxa"/>
                  <w:hideMark/>
                </w:tcPr>
                <w:p w14:paraId="6FFC3B6B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Średnie</w:t>
                  </w:r>
                </w:p>
              </w:tc>
              <w:tc>
                <w:tcPr>
                  <w:tcW w:w="2577" w:type="dxa"/>
                  <w:hideMark/>
                </w:tcPr>
                <w:p w14:paraId="3A8063D8" w14:textId="77777777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8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Właściwe oszacowanie potrzebnych zasobów do realizacji Projektu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6A832591" w14:textId="77777777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8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Racjonalna polityka kadrowa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44450C2F" w14:textId="77777777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8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Identyfikacja i realizacja potrzeb szkoleniowych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27F13F1E" w14:textId="77777777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8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Racjonalna polityka nabywania usług zewnętrznych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6D0F25C8" w14:textId="77777777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8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Uruchomienie dodatkowych zasobów beneficjenta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79295939" w14:textId="77777777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8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Zapewnienie zastępowalności pracowników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4250CB61" w14:textId="77777777" w:rsidR="00331553" w:rsidRPr="00F80E41" w:rsidRDefault="00331553" w:rsidP="00331553">
                  <w:pPr>
                    <w:numPr>
                      <w:ilvl w:val="0"/>
                      <w:numId w:val="18"/>
                    </w:numPr>
                    <w:spacing w:line="276" w:lineRule="auto"/>
                    <w:ind w:left="476" w:hanging="357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Zatrudnienie specjalistów IT ze środków projektowych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309722D4" w14:textId="77777777" w:rsidR="00331553" w:rsidRPr="00F80E41" w:rsidRDefault="00331553" w:rsidP="00331553">
                  <w:pPr>
                    <w:numPr>
                      <w:ilvl w:val="0"/>
                      <w:numId w:val="18"/>
                    </w:numPr>
                    <w:spacing w:line="276" w:lineRule="auto"/>
                    <w:ind w:left="476" w:hanging="357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Organizacja cyklicznych spotkań w formie sprintów, na których odbywają się przeglądy stanu działań i ustaleń oraz podejmowane są decyzje dotyczące priorytetów.</w:t>
                  </w:r>
                </w:p>
                <w:p w14:paraId="311FE9A5" w14:textId="77777777" w:rsidR="00331553" w:rsidRPr="00F80E41" w:rsidRDefault="00331553" w:rsidP="00331553">
                  <w:pPr>
                    <w:pStyle w:val="Legenda"/>
                    <w:spacing w:line="276" w:lineRule="auto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Ryzyko </w:t>
                  </w:r>
                  <w:r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zamknięte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  <w:tr w:rsidR="00331553" w:rsidRPr="00F80E41" w14:paraId="70AC4875" w14:textId="77777777" w:rsidTr="00331553">
              <w:tc>
                <w:tcPr>
                  <w:tcW w:w="1623" w:type="dxa"/>
                  <w:shd w:val="clear" w:color="auto" w:fill="auto"/>
                </w:tcPr>
                <w:p w14:paraId="0337A806" w14:textId="77777777" w:rsidR="00331553" w:rsidRPr="00F80E41" w:rsidRDefault="00331553" w:rsidP="00331553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Nierzetelny lub niedoświadczony Wykonawca usługi wsparcia zewnętrznego ds. IT (brak potencjału i doświadczenia, oraz możliwości organizacyjnych do realizacji zamówienia)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093596B8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Średnia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7E3CE96" w14:textId="77777777" w:rsidR="00331553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Znikome</w:t>
                  </w:r>
                </w:p>
              </w:tc>
              <w:tc>
                <w:tcPr>
                  <w:tcW w:w="2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97934BD" w14:textId="77777777" w:rsidR="00331553" w:rsidRPr="00331553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Odpowiedni dobór warunków wiedzy i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doświadczenia potencjalnych Wykonawców do uwzględnienia w postępowaniu przetargowym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29E90290" w14:textId="77777777" w:rsidR="00331553" w:rsidRPr="00331553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Mechanizmy kontrolne w umowie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6B142839" w14:textId="77777777" w:rsidR="00331553" w:rsidRPr="00331553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Zapewnienie właściwego nadzoru nad projektem zwłaszcza w fazie projektowej oraz pilnowanie postępów wykonawcy.</w:t>
                  </w:r>
                </w:p>
                <w:p w14:paraId="7F5811B5" w14:textId="77777777" w:rsidR="00331553" w:rsidRPr="00331553" w:rsidRDefault="00331553" w:rsidP="00331553">
                  <w:pPr>
                    <w:widowControl w:val="0"/>
                    <w:spacing w:line="276" w:lineRule="auto"/>
                    <w:contextualSpacing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Ryzyko zamknięte.</w:t>
                  </w:r>
                </w:p>
              </w:tc>
            </w:tr>
            <w:tr w:rsidR="00331553" w:rsidRPr="00F80E41" w14:paraId="58A0AD2E" w14:textId="77777777" w:rsidTr="00331553">
              <w:tc>
                <w:tcPr>
                  <w:tcW w:w="1623" w:type="dxa"/>
                  <w:shd w:val="clear" w:color="auto" w:fill="auto"/>
                </w:tcPr>
                <w:p w14:paraId="1C64AC83" w14:textId="77777777" w:rsidR="00331553" w:rsidRPr="00F80E41" w:rsidRDefault="00331553" w:rsidP="00331553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Ryzyko zmniejszenia wartości projektu i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wynikająca z tego koniecznością zmniejszenia kwoty kosztów pośrednich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D3AE8BE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Średnia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7FFA1FB" w14:textId="77777777" w:rsidR="00331553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Znikome</w:t>
                  </w:r>
                </w:p>
              </w:tc>
              <w:tc>
                <w:tcPr>
                  <w:tcW w:w="2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F5F5AB" w14:textId="77777777" w:rsidR="00331553" w:rsidRPr="00331553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Wystąpienie do CPPC o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zgodę na zwiększenie limitu kosztów pośrednich do 15% faktycznie poniesionych wydatków.</w:t>
                  </w:r>
                </w:p>
                <w:p w14:paraId="4ADE9902" w14:textId="77777777" w:rsidR="00331553" w:rsidRPr="00331553" w:rsidRDefault="00331553" w:rsidP="00331553">
                  <w:pPr>
                    <w:widowControl w:val="0"/>
                    <w:spacing w:line="276" w:lineRule="auto"/>
                    <w:contextualSpacing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331553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Ryzyko zamknięte.</w:t>
                  </w:r>
                </w:p>
              </w:tc>
            </w:tr>
            <w:tr w:rsidR="00331553" w:rsidRPr="00F80E41" w14:paraId="49DD4563" w14:textId="77777777" w:rsidTr="00331553">
              <w:tc>
                <w:tcPr>
                  <w:tcW w:w="1623" w:type="dxa"/>
                  <w:hideMark/>
                </w:tcPr>
                <w:p w14:paraId="2720942E" w14:textId="77777777" w:rsidR="00331553" w:rsidRPr="00F80E41" w:rsidRDefault="00331553" w:rsidP="00331553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bookmarkStart w:id="3" w:name="_Hlk112667071"/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Ryzyko przekroczenia procentowego progu kosztów pośrednich</w:t>
                  </w:r>
                  <w:bookmarkEnd w:id="3"/>
                </w:p>
              </w:tc>
              <w:tc>
                <w:tcPr>
                  <w:tcW w:w="1115" w:type="dxa"/>
                  <w:hideMark/>
                </w:tcPr>
                <w:p w14:paraId="27E173B7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Średnia</w:t>
                  </w:r>
                </w:p>
              </w:tc>
              <w:tc>
                <w:tcPr>
                  <w:tcW w:w="1603" w:type="dxa"/>
                  <w:hideMark/>
                </w:tcPr>
                <w:p w14:paraId="0F210681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Średnie</w:t>
                  </w:r>
                </w:p>
              </w:tc>
              <w:tc>
                <w:tcPr>
                  <w:tcW w:w="2577" w:type="dxa"/>
                  <w:hideMark/>
                </w:tcPr>
                <w:p w14:paraId="0103403C" w14:textId="77777777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Wystąpienie do CPPC z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wnioskiem o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zwiększenie limitu kosztów pośrednich z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10% do 15% wydatków poniesionych 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w Projekcie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74C3E834" w14:textId="77777777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Systematyczna kontrola aktualnej wartości projektu oraz poziomu dozwolonych kosztów pośrednich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1AB00BC1" w14:textId="77777777" w:rsidR="00331553" w:rsidRPr="00F80E41" w:rsidRDefault="00331553" w:rsidP="00331553">
                  <w:pPr>
                    <w:pStyle w:val="Akapitzlist"/>
                    <w:widowControl w:val="0"/>
                    <w:numPr>
                      <w:ilvl w:val="0"/>
                      <w:numId w:val="19"/>
                    </w:numPr>
                    <w:spacing w:line="276" w:lineRule="auto"/>
                    <w:ind w:left="476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Uzależnienie wydatkowania z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kosztów pośrednich od wysokości zrealizowanych wydatków na zadania merytoryczne.</w:t>
                  </w:r>
                </w:p>
                <w:p w14:paraId="6EBFA9AD" w14:textId="77777777" w:rsidR="00331553" w:rsidRPr="00F80E41" w:rsidRDefault="00331553" w:rsidP="00331553">
                  <w:pPr>
                    <w:pStyle w:val="Legenda"/>
                    <w:spacing w:line="276" w:lineRule="auto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 xml:space="preserve">Ryzyko </w:t>
                  </w:r>
                  <w:r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zamknięte</w:t>
                  </w: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  <w:tr w:rsidR="00331553" w:rsidRPr="00F80E41" w14:paraId="21D60348" w14:textId="77777777" w:rsidTr="00331553">
              <w:tc>
                <w:tcPr>
                  <w:tcW w:w="1623" w:type="dxa"/>
                  <w:hideMark/>
                </w:tcPr>
                <w:p w14:paraId="48BBC466" w14:textId="77777777" w:rsidR="00331553" w:rsidRPr="00F80E41" w:rsidRDefault="00331553" w:rsidP="00331553">
                  <w:pPr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Ryzyko związane z zagrożeniem realizacji w terminie produktu - Portal informacyjny – wdrożenie portalu – potencjalne zagrożenie wydłużania realizacji Projektu</w:t>
                  </w:r>
                </w:p>
              </w:tc>
              <w:tc>
                <w:tcPr>
                  <w:tcW w:w="1115" w:type="dxa"/>
                  <w:hideMark/>
                </w:tcPr>
                <w:p w14:paraId="666A6A4C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Duża</w:t>
                  </w:r>
                </w:p>
              </w:tc>
              <w:tc>
                <w:tcPr>
                  <w:tcW w:w="1603" w:type="dxa"/>
                  <w:hideMark/>
                </w:tcPr>
                <w:p w14:paraId="1B7CDF5F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Wysokie</w:t>
                  </w:r>
                </w:p>
              </w:tc>
              <w:tc>
                <w:tcPr>
                  <w:tcW w:w="2577" w:type="dxa"/>
                  <w:hideMark/>
                </w:tcPr>
                <w:p w14:paraId="2091F95C" w14:textId="77777777" w:rsidR="00331553" w:rsidRPr="00F80E41" w:rsidRDefault="00331553" w:rsidP="00331553">
                  <w:pPr>
                    <w:pStyle w:val="Legenda"/>
                    <w:numPr>
                      <w:ilvl w:val="1"/>
                      <w:numId w:val="20"/>
                    </w:numPr>
                    <w:spacing w:line="276" w:lineRule="auto"/>
                    <w:ind w:left="476" w:hanging="284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Monitorowanie harmonogramu prac i raportowanie</w:t>
                  </w:r>
                  <w:r w:rsidR="00833E99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1B17FA98" w14:textId="77777777" w:rsidR="00331553" w:rsidRPr="00F80E41" w:rsidRDefault="00331553" w:rsidP="00331553">
                  <w:pPr>
                    <w:pStyle w:val="Legenda"/>
                    <w:numPr>
                      <w:ilvl w:val="1"/>
                      <w:numId w:val="20"/>
                    </w:numPr>
                    <w:spacing w:line="276" w:lineRule="auto"/>
                    <w:ind w:left="476" w:hanging="284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Analiza kamieni milowych pod kątem możliwości realizacji projektu</w:t>
                  </w:r>
                  <w:r w:rsidR="00833E99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01F5473B" w14:textId="77777777" w:rsidR="00331553" w:rsidRPr="00F80E41" w:rsidRDefault="00331553" w:rsidP="00331553">
                  <w:pPr>
                    <w:pStyle w:val="Legenda"/>
                    <w:numPr>
                      <w:ilvl w:val="1"/>
                      <w:numId w:val="20"/>
                    </w:numPr>
                    <w:spacing w:line="276" w:lineRule="auto"/>
                    <w:ind w:left="476" w:hanging="284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Bieżąca analiza problemów</w:t>
                  </w:r>
                  <w:r w:rsidR="00833E99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39BA43C7" w14:textId="77777777" w:rsidR="00331553" w:rsidRPr="00F80E41" w:rsidRDefault="00331553" w:rsidP="00331553">
                  <w:pPr>
                    <w:pStyle w:val="Legenda"/>
                    <w:numPr>
                      <w:ilvl w:val="1"/>
                      <w:numId w:val="20"/>
                    </w:numPr>
                    <w:spacing w:line="276" w:lineRule="auto"/>
                    <w:ind w:left="476" w:hanging="284"/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asciiTheme="minorHAnsi" w:eastAsiaTheme="minorHAnsi" w:hAnsiTheme="minorHAnsi" w:cstheme="minorHAnsi"/>
                      <w:b w:val="0"/>
                      <w:bCs w:val="0"/>
                      <w:color w:val="000000"/>
                      <w:kern w:val="0"/>
                      <w:sz w:val="16"/>
                      <w:szCs w:val="16"/>
                      <w:lang w:eastAsia="pl-PL"/>
                    </w:rPr>
                    <w:t>Wprowadzenie procedur kontroli.</w:t>
                  </w:r>
                </w:p>
                <w:p w14:paraId="39C6FC9E" w14:textId="77777777" w:rsidR="00331553" w:rsidRPr="00392B0D" w:rsidRDefault="00331553" w:rsidP="00331553">
                  <w:pPr>
                    <w:spacing w:line="276" w:lineRule="auto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Ryzyko </w:t>
                  </w:r>
                  <w:r w:rsidRPr="004510FA">
                    <w:rPr>
                      <w:rFonts w:cstheme="minorHAnsi"/>
                      <w:bCs/>
                      <w:color w:val="000000"/>
                      <w:sz w:val="16"/>
                      <w:szCs w:val="16"/>
                      <w:lang w:eastAsia="pl-PL"/>
                    </w:rPr>
                    <w:t>zamknięte</w:t>
                  </w:r>
                  <w:r w:rsidRPr="004510F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  <w:tr w:rsidR="00331553" w:rsidRPr="00F80E41" w14:paraId="5B33078C" w14:textId="77777777" w:rsidTr="00331553">
              <w:tc>
                <w:tcPr>
                  <w:tcW w:w="1623" w:type="dxa"/>
                </w:tcPr>
                <w:p w14:paraId="2A489861" w14:textId="77777777" w:rsidR="00331553" w:rsidRPr="00F80E41" w:rsidRDefault="00331553" w:rsidP="00331553">
                  <w:pPr>
                    <w:jc w:val="both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Ryzyko wydłużenia czasu realizacji Projektu związanego z wojną na Ukrainie</w:t>
                  </w:r>
                </w:p>
              </w:tc>
              <w:tc>
                <w:tcPr>
                  <w:tcW w:w="1115" w:type="dxa"/>
                </w:tcPr>
                <w:p w14:paraId="3E0A960F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80E4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Duża</w:t>
                  </w:r>
                </w:p>
              </w:tc>
              <w:tc>
                <w:tcPr>
                  <w:tcW w:w="1603" w:type="dxa"/>
                </w:tcPr>
                <w:p w14:paraId="372B889A" w14:textId="77777777" w:rsidR="00331553" w:rsidRPr="00F80E41" w:rsidRDefault="00331553" w:rsidP="00331553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Wysokie</w:t>
                  </w:r>
                </w:p>
              </w:tc>
              <w:tc>
                <w:tcPr>
                  <w:tcW w:w="2577" w:type="dxa"/>
                </w:tcPr>
                <w:p w14:paraId="1C245CE8" w14:textId="77777777" w:rsidR="00331553" w:rsidRPr="00FF0371" w:rsidRDefault="00331553" w:rsidP="00E20ADA">
                  <w:pPr>
                    <w:spacing w:line="276" w:lineRule="auto"/>
                    <w:ind w:left="476" w:hanging="283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•</w:t>
                  </w: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ab/>
                    <w:t>Analiza możliwości zmiany harmonogramu prac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3A0CE568" w14:textId="77777777" w:rsidR="00331553" w:rsidRPr="00FF0371" w:rsidRDefault="00331553" w:rsidP="00E20ADA">
                  <w:pPr>
                    <w:spacing w:line="276" w:lineRule="auto"/>
                    <w:ind w:left="476" w:hanging="283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•</w:t>
                  </w: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ab/>
                    <w:t>Ustalenie nowego harmonogramu realizacji zadania dotyczącego wdrożenia Portalu Informacyjnego z Wykonawcą – konsorcjum ukraińskie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1BC9984E" w14:textId="77777777" w:rsidR="00331553" w:rsidRDefault="00331553" w:rsidP="00E20ADA">
                  <w:pPr>
                    <w:spacing w:line="276" w:lineRule="auto"/>
                    <w:ind w:left="476" w:hanging="283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•</w:t>
                  </w: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ab/>
                    <w:t>Monitorowanie realizacji prac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1FE4B3CA" w14:textId="77777777" w:rsidR="00331553" w:rsidRPr="00FF0371" w:rsidRDefault="00331553" w:rsidP="00E20ADA">
                  <w:pPr>
                    <w:spacing w:line="276" w:lineRule="auto"/>
                    <w:ind w:left="476" w:hanging="283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•</w:t>
                  </w: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ab/>
                    <w:t>Wyrażenie przez Komitet Sterujący zgody na wystąpienie do CPPC z wnioskiem o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przedłużenie terminu trwania projektu</w:t>
                  </w:r>
                  <w:r w:rsidR="00833E99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;</w:t>
                  </w:r>
                </w:p>
                <w:p w14:paraId="23D222DA" w14:textId="77777777" w:rsidR="00331553" w:rsidRPr="004510FA" w:rsidRDefault="00331553" w:rsidP="00E20ADA">
                  <w:pPr>
                    <w:spacing w:line="276" w:lineRule="auto"/>
                    <w:ind w:left="476" w:hanging="283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•</w:t>
                  </w: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ab/>
                    <w:t>Wystąpienie do CPPC z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wnioskiem o</w:t>
                  </w:r>
                  <w:r w:rsidR="00E20AD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  <w:r w:rsidRPr="00FF0371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przedłużenie terminu trwania projektu.</w:t>
                  </w:r>
                </w:p>
                <w:p w14:paraId="4F8FD033" w14:textId="77777777" w:rsidR="00331553" w:rsidRPr="00F80E41" w:rsidRDefault="00331553" w:rsidP="00E20ADA">
                  <w:pPr>
                    <w:spacing w:line="276" w:lineRule="auto"/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4510F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Ryzyko </w:t>
                  </w:r>
                  <w:r w:rsidRPr="004510FA">
                    <w:rPr>
                      <w:rFonts w:cstheme="minorHAnsi"/>
                      <w:bCs/>
                      <w:color w:val="000000"/>
                      <w:sz w:val="16"/>
                      <w:szCs w:val="16"/>
                      <w:lang w:eastAsia="pl-PL"/>
                    </w:rPr>
                    <w:t>zamknięte</w:t>
                  </w:r>
                  <w:r w:rsidRPr="004510FA">
                    <w:rPr>
                      <w:rFonts w:cstheme="minorHAnsi"/>
                      <w:color w:val="00000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</w:tbl>
          <w:p w14:paraId="4FB56997" w14:textId="77777777" w:rsidR="00C25E7E" w:rsidRPr="00F80E41" w:rsidRDefault="00C25E7E" w:rsidP="00C25E7E">
            <w:pPr>
              <w:jc w:val="both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</w:p>
          <w:p w14:paraId="7DA096A0" w14:textId="77777777" w:rsidR="00C25E7E" w:rsidRPr="00F80E41" w:rsidRDefault="00C25E7E" w:rsidP="00A26BBD">
            <w:pPr>
              <w:spacing w:line="256" w:lineRule="auto"/>
              <w:jc w:val="both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C25E7E" w:rsidRPr="002450C4" w14:paraId="39C6299F" w14:textId="77777777" w:rsidTr="00266C4A">
        <w:tc>
          <w:tcPr>
            <w:tcW w:w="562" w:type="dxa"/>
          </w:tcPr>
          <w:p w14:paraId="0F5E4CF1" w14:textId="77777777" w:rsidR="00C25E7E" w:rsidRPr="002450C4" w:rsidRDefault="00C25E7E" w:rsidP="00C25E7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2FBA616A" w14:textId="77777777" w:rsidR="00C25E7E" w:rsidRDefault="00C25E7E" w:rsidP="00C25E7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Uzyskane korzyści </w:t>
            </w:r>
          </w:p>
        </w:tc>
        <w:tc>
          <w:tcPr>
            <w:tcW w:w="6521" w:type="dxa"/>
          </w:tcPr>
          <w:p w14:paraId="1C37EB43" w14:textId="77777777" w:rsidR="00C25E7E" w:rsidRPr="00E20ADA" w:rsidRDefault="00C25E7E" w:rsidP="00C25E7E">
            <w:pPr>
              <w:pStyle w:val="Akapitzlist"/>
              <w:numPr>
                <w:ilvl w:val="0"/>
                <w:numId w:val="10"/>
              </w:numPr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Zapewnienie użytkownikom szerokiego i łatwego dostępu do scentralizowanych, zintegrowanych danych publicznych, tj. oficjalnych danych statystycznych o sytuacji ekonomicznej, demograficznej, społecznej oraz środowisku naturalnym, organom władzy państwowej, administracji publicznej rządowej i samorządowej, sektorowi gospodarczemu i społeczeństwu. Dane te są istotne z punktu widzenia całej gospodarki, a także kluczowe dla procesów monitorowania rozwoju społecznego i</w:t>
            </w:r>
            <w:r w:rsidR="00E20ADA">
              <w:rPr>
                <w:sz w:val="18"/>
                <w:szCs w:val="20"/>
              </w:rPr>
              <w:t> </w:t>
            </w:r>
            <w:r w:rsidRPr="00E20ADA">
              <w:rPr>
                <w:sz w:val="18"/>
                <w:szCs w:val="20"/>
              </w:rPr>
              <w:t>gospodarczego.</w:t>
            </w:r>
          </w:p>
          <w:p w14:paraId="28493552" w14:textId="77777777" w:rsidR="00C25E7E" w:rsidRPr="00E20ADA" w:rsidRDefault="00C25E7E" w:rsidP="00C25E7E">
            <w:pPr>
              <w:pStyle w:val="Akapitzlist"/>
              <w:numPr>
                <w:ilvl w:val="0"/>
                <w:numId w:val="10"/>
              </w:numPr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Zapewnienie odbiorcom dostępu do wynikowych informacji statystycznych z wykorzystaniem nowoczesnych kanałów dostępu i komunikacji, w oparciu o jednolitą, uspójnioną platformę udostępniania wykorzystującą narzędzia open-</w:t>
            </w:r>
            <w:r w:rsidRPr="00E20ADA">
              <w:rPr>
                <w:sz w:val="18"/>
                <w:szCs w:val="20"/>
              </w:rPr>
              <w:lastRenderedPageBreak/>
              <w:t>source (z upublicznionym kodem źródłowym) i API, umożliwiającą prowadzenie samodzielnych analiz i zestawień:</w:t>
            </w:r>
            <w:r w:rsidRPr="00E20ADA">
              <w:t xml:space="preserve"> </w:t>
            </w:r>
          </w:p>
          <w:p w14:paraId="1B8F4550" w14:textId="77777777" w:rsidR="00C25E7E" w:rsidRPr="00E20ADA" w:rsidRDefault="00C25E7E" w:rsidP="00DA34A0">
            <w:pPr>
              <w:pStyle w:val="Akapitzlist"/>
              <w:numPr>
                <w:ilvl w:val="0"/>
                <w:numId w:val="11"/>
              </w:numPr>
              <w:ind w:left="467" w:hanging="177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budowa Składnicy Danych Publikacyjnych pozwoliła na uporządkowanie procesu udostępniania, co w konsekwencji prowadzi do scentralizowania kanałów prezentacji danych, wzrostu i standaryzacji zasobu informacyjnego przeznaczonego do udostępniania, wydajniejszej kontroli jakości udostępnianych danych, efektywniejszego i bardziej scentralizowanego zarządzania procesem udostępniania,</w:t>
            </w:r>
          </w:p>
          <w:p w14:paraId="6262BC37" w14:textId="77777777" w:rsidR="00C25E7E" w:rsidRPr="00E20ADA" w:rsidRDefault="00C25E7E" w:rsidP="00DA34A0">
            <w:pPr>
              <w:pStyle w:val="Akapitzlist"/>
              <w:numPr>
                <w:ilvl w:val="0"/>
                <w:numId w:val="11"/>
              </w:numPr>
              <w:ind w:left="467" w:hanging="177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budowa i udostępnienie dla użytkowników zewnętrznych API SDP umożliwiło odbiorcom dostęp do pełnego zakresu publikacyjnego SDP tj.: publikacyjnych wynikowych informacji statystycznych oraz publikacyjnych metadanych statystycznych, przy wykorzystaniu jednego kanału udostępniania danych,</w:t>
            </w:r>
          </w:p>
          <w:p w14:paraId="00DB85FE" w14:textId="77777777" w:rsidR="00C25E7E" w:rsidRPr="00E20ADA" w:rsidRDefault="00C25E7E" w:rsidP="00DA34A0">
            <w:pPr>
              <w:pStyle w:val="Akapitzlist"/>
              <w:numPr>
                <w:ilvl w:val="0"/>
                <w:numId w:val="11"/>
              </w:numPr>
              <w:ind w:left="467" w:hanging="177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budowa Składnicy Danych Geoprzestrzennych zapewnia: dostęp do ustrukturyzowanych danych przestrzennych zgromadzonych w jednym miejscu, możliwość wykorzystywania danych przestrzennych przez szerokie grono pracowników JSSP, możliwość wielokrotnego wykorzystywania raz przygotowanych danych przestrzennych (re-use),</w:t>
            </w:r>
          </w:p>
          <w:p w14:paraId="00B005FE" w14:textId="77777777" w:rsidR="00C25E7E" w:rsidRPr="00E20ADA" w:rsidRDefault="00C25E7E" w:rsidP="00DA34A0">
            <w:pPr>
              <w:pStyle w:val="Akapitzlist"/>
              <w:numPr>
                <w:ilvl w:val="0"/>
                <w:numId w:val="11"/>
              </w:numPr>
              <w:ind w:left="467" w:hanging="177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nowy Portal Informacyjny zapewni dostęp do wszystkich informacji statystycznych w usystematyzowanej formie portali tematycznych, z nowoczesnym interfejsem i</w:t>
            </w:r>
            <w:r w:rsidR="00E20ADA">
              <w:rPr>
                <w:sz w:val="18"/>
                <w:szCs w:val="20"/>
              </w:rPr>
              <w:t> </w:t>
            </w:r>
            <w:r w:rsidRPr="00E20ADA">
              <w:rPr>
                <w:sz w:val="18"/>
                <w:szCs w:val="20"/>
              </w:rPr>
              <w:t>funkcjonalnościami ułatwiającymi korzystanie z informacji,</w:t>
            </w:r>
          </w:p>
          <w:p w14:paraId="7BE294E6" w14:textId="77777777" w:rsidR="00C25E7E" w:rsidRPr="00E20ADA" w:rsidRDefault="00C25E7E" w:rsidP="00DA34A0">
            <w:pPr>
              <w:pStyle w:val="Akapitzlist"/>
              <w:numPr>
                <w:ilvl w:val="0"/>
                <w:numId w:val="11"/>
              </w:numPr>
              <w:ind w:left="467" w:hanging="177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narzędzie do obsługi uzgadniania projektu PBSSP to  wsparcie procesu uzgadniania projektu PBSSP poprzez możliwości zgłaszania poprzez system uwag do projektu PBSSP oraz  systemową obsługę procesu opracowywania i uzgadniania stanowisk do uwag,</w:t>
            </w:r>
          </w:p>
          <w:p w14:paraId="3E7726AA" w14:textId="77777777" w:rsidR="00C25E7E" w:rsidRPr="00E20ADA" w:rsidRDefault="00C25E7E" w:rsidP="00DA34A0">
            <w:pPr>
              <w:pStyle w:val="Akapitzlist"/>
              <w:numPr>
                <w:ilvl w:val="0"/>
                <w:numId w:val="11"/>
              </w:numPr>
              <w:ind w:left="467" w:hanging="177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Składnica Potrzeb użytkowników pozwala na dopasowanie produktów i usług statystycznych do oczekiwań odbiorców oraz predykcję ich potrzeb informacyjnych.</w:t>
            </w:r>
          </w:p>
          <w:p w14:paraId="7C1310A9" w14:textId="77777777" w:rsidR="00C25E7E" w:rsidRPr="00E20ADA" w:rsidRDefault="00C25E7E" w:rsidP="00DA34A0">
            <w:pPr>
              <w:pStyle w:val="Akapitzlist"/>
              <w:numPr>
                <w:ilvl w:val="0"/>
                <w:numId w:val="10"/>
              </w:numPr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Zapewnienie odbiorcom:</w:t>
            </w:r>
            <w:r w:rsidRPr="00E20ADA">
              <w:t xml:space="preserve"> </w:t>
            </w:r>
          </w:p>
          <w:p w14:paraId="0273197C" w14:textId="77777777" w:rsidR="00C25E7E" w:rsidRPr="00E20ADA" w:rsidRDefault="00C25E7E" w:rsidP="00DA34A0">
            <w:pPr>
              <w:pStyle w:val="Akapitzlist"/>
              <w:numPr>
                <w:ilvl w:val="0"/>
                <w:numId w:val="11"/>
              </w:numPr>
              <w:ind w:left="467" w:hanging="177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spójnych metadanych dla wszystkich faz procesu produkcji statystycznej, gromadzonych w Systemie Metainformacji oraz funkcjonalności zarządzania procesami produkcji statystycznej pozwolą na automatyzację i optymalizację procesu produkcji statystycznej, a tym samym usprawnienie procesu przygotowania statystycznych danych wynikowych dla użytkowników,</w:t>
            </w:r>
          </w:p>
          <w:p w14:paraId="14A567B7" w14:textId="77777777" w:rsidR="00C25E7E" w:rsidRPr="00E20ADA" w:rsidRDefault="00C25E7E" w:rsidP="00DA34A0">
            <w:pPr>
              <w:pStyle w:val="Akapitzlist"/>
              <w:numPr>
                <w:ilvl w:val="0"/>
                <w:numId w:val="11"/>
              </w:numPr>
              <w:ind w:left="467" w:hanging="177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opisywanie operatów za pomocą tego samego zestawu zmiennych i udostępnianie  za pomocą tych samych produktów.</w:t>
            </w:r>
          </w:p>
          <w:p w14:paraId="28889DC4" w14:textId="77777777" w:rsidR="00C25E7E" w:rsidRPr="00E20ADA" w:rsidRDefault="00C25E7E" w:rsidP="00DA34A0">
            <w:pPr>
              <w:pStyle w:val="Akapitzlist"/>
              <w:numPr>
                <w:ilvl w:val="0"/>
                <w:numId w:val="10"/>
              </w:numPr>
              <w:spacing w:before="120"/>
              <w:ind w:left="357" w:hanging="357"/>
              <w:contextualSpacing w:val="0"/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Udostępnienie użytkownikom API do Składnicy Metadanych Statystycznych oraz do Składnicy Danych Publikacyjnych. Publikowanie danych w sposób otwarty, umożliwiający odczyt maszynowy, zapewni użytkownikom zautomatyzowane pobieranie danych statystycznych i metadanych co w znacznym stopniu usprawni zarzadzanie i podejmowanie decyzji w oparciu o informacje o aktualnej sytuacji ekonomicznej, demograficznej, społecznej oraz środowisku naturalnym.</w:t>
            </w:r>
          </w:p>
          <w:p w14:paraId="1C194138" w14:textId="77777777" w:rsidR="00C25E7E" w:rsidRPr="00E20ADA" w:rsidRDefault="00C25E7E" w:rsidP="00DA34A0">
            <w:pPr>
              <w:pStyle w:val="Akapitzlist"/>
              <w:numPr>
                <w:ilvl w:val="0"/>
                <w:numId w:val="10"/>
              </w:numPr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Zwiększenie poziomu świadomości pracowników poprzez uczestnictwo w szkoleniach, wpływa na poprawę jakości udostępnianych informacji wynikowych. Odbiorcom zostaje zapewniony dostęp do Systemu Metainformacji, w którym gromadzone się publiczne metadane dotyczące całego procesu produkcji, w tym statystycznych metod badawczych, sposobu interpretacji i wykorzystania wyników badań statystycznych. Pozwala to użytkownikom na lepsze, pełniejsze wykorzystanie informacji wynikowych, zapoznanie się z metodologią badań i sposobem produkcji danych statycznych.</w:t>
            </w:r>
          </w:p>
          <w:p w14:paraId="0FE7D318" w14:textId="77777777" w:rsidR="00C25E7E" w:rsidRPr="00E20ADA" w:rsidRDefault="00C25E7E" w:rsidP="00DA34A0">
            <w:pPr>
              <w:pStyle w:val="Akapitzlist"/>
              <w:numPr>
                <w:ilvl w:val="0"/>
                <w:numId w:val="10"/>
              </w:numPr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Zwiększenie promocji zasobów statystyki publicznej w mediach (portale informacyjne ogólnopolskie i regionalne) orz w portalach społecznościowych (X, Facebook, YouTube) poprzez zrealizowaną kampanię i transmisje konferencji online</w:t>
            </w:r>
            <w:r w:rsidR="00E20ADA" w:rsidRPr="00E20ADA">
              <w:rPr>
                <w:sz w:val="18"/>
                <w:szCs w:val="20"/>
              </w:rPr>
              <w:t>.</w:t>
            </w:r>
          </w:p>
          <w:p w14:paraId="4B99F9B6" w14:textId="77777777" w:rsidR="00C25E7E" w:rsidRPr="00E20ADA" w:rsidRDefault="00C25E7E" w:rsidP="00DA34A0">
            <w:pPr>
              <w:pStyle w:val="Akapitzlist"/>
              <w:ind w:left="360"/>
              <w:jc w:val="both"/>
              <w:rPr>
                <w:sz w:val="18"/>
                <w:szCs w:val="20"/>
              </w:rPr>
            </w:pPr>
          </w:p>
          <w:p w14:paraId="6D0DAB95" w14:textId="77777777" w:rsidR="00C25E7E" w:rsidRPr="00E20ADA" w:rsidRDefault="00C25E7E" w:rsidP="00DA34A0">
            <w:pPr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Korzyści wynikające z projektu WROTA STATYSTYKI będą mierzone poprzez zbieranie opinii od użytkowników o zbudowanym systemie podczas prezentacji produktów projektu na konferencjach i szkoleniach.</w:t>
            </w:r>
          </w:p>
          <w:p w14:paraId="407C659F" w14:textId="77777777" w:rsidR="00C25E7E" w:rsidRPr="00E20ADA" w:rsidRDefault="00C25E7E" w:rsidP="00DA34A0">
            <w:pPr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Wykorzystanie produktów udostępnionych w ramach projektu WROTA STATYSTYKI będzie mierzone za pomocą wskaźnika rezultatu tj.</w:t>
            </w:r>
            <w:r w:rsidRPr="00E20ADA">
              <w:t xml:space="preserve"> </w:t>
            </w:r>
            <w:r w:rsidRPr="00E20ADA">
              <w:rPr>
                <w:sz w:val="18"/>
                <w:szCs w:val="20"/>
              </w:rPr>
              <w:t xml:space="preserve">Liczba pobrań/odtworzeń dokumentów zawierających informacje sektora publicznego. Wskaźnik rezultatu zostanie uznany za osiągnięty, jeśli przekroczy 1.000.000 pobrań/odtworzeń. Planowany termin osiągnięcia wskaźnika został wyznaczony na 12.2024 r., tj. 12 m-cy od zakończenia realizacji projektu. Wskaźnik zostanie wyliczony na podstawie wygenerowanego raportu z narzędzi </w:t>
            </w:r>
            <w:r w:rsidRPr="00E20ADA">
              <w:rPr>
                <w:sz w:val="18"/>
                <w:szCs w:val="20"/>
              </w:rPr>
              <w:lastRenderedPageBreak/>
              <w:t>monitorujących wykorzystanie usług dostępnych na stronie internetowej i w aplikacji mobilnej, a informacja o tym przekazana do CPPC.</w:t>
            </w:r>
          </w:p>
          <w:p w14:paraId="7F534D37" w14:textId="77777777" w:rsidR="00C25E7E" w:rsidRPr="00E20ADA" w:rsidRDefault="00C25E7E" w:rsidP="00DA34A0">
            <w:pPr>
              <w:jc w:val="both"/>
              <w:rPr>
                <w:sz w:val="18"/>
                <w:szCs w:val="20"/>
              </w:rPr>
            </w:pPr>
            <w:r w:rsidRPr="00E20ADA">
              <w:rPr>
                <w:sz w:val="18"/>
                <w:szCs w:val="20"/>
              </w:rPr>
              <w:t>Wskaźnik rezultatu będzie monitorowany również w okresie trwałości projektu, tj. przez 5</w:t>
            </w:r>
            <w:r w:rsidR="00E20ADA">
              <w:rPr>
                <w:sz w:val="18"/>
                <w:szCs w:val="20"/>
              </w:rPr>
              <w:t> </w:t>
            </w:r>
            <w:r w:rsidRPr="00E20ADA">
              <w:rPr>
                <w:sz w:val="18"/>
                <w:szCs w:val="20"/>
              </w:rPr>
              <w:t>lat będzie analizowane korzystanie użytkowników z produktów projektu WROTA STATYSTYKI, co będzie odnotowane w statystykach odwiedzin stron. Informacja ta będzie również przekazywana do CPPC.</w:t>
            </w:r>
          </w:p>
        </w:tc>
      </w:tr>
      <w:tr w:rsidR="00C25E7E" w:rsidRPr="002450C4" w14:paraId="277D4F92" w14:textId="77777777" w:rsidTr="00266C4A">
        <w:tc>
          <w:tcPr>
            <w:tcW w:w="562" w:type="dxa"/>
          </w:tcPr>
          <w:p w14:paraId="02378F4F" w14:textId="77777777" w:rsidR="00C25E7E" w:rsidRPr="002450C4" w:rsidRDefault="00C25E7E" w:rsidP="00C25E7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2881754F" w14:textId="77777777" w:rsidR="00C25E7E" w:rsidRDefault="00C25E7E" w:rsidP="00C25E7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</w:t>
            </w:r>
            <w:r w:rsidR="00E20ADA">
              <w:rPr>
                <w:sz w:val="18"/>
                <w:szCs w:val="20"/>
              </w:rPr>
              <w:t> </w:t>
            </w:r>
            <w:r w:rsidRPr="00F82254">
              <w:rPr>
                <w:sz w:val="18"/>
                <w:szCs w:val="20"/>
              </w:rPr>
              <w:t>jakimi zintegrował się wytworzony system w ramach realizacji projektu</w:t>
            </w:r>
          </w:p>
        </w:tc>
        <w:tc>
          <w:tcPr>
            <w:tcW w:w="6521" w:type="dxa"/>
          </w:tcPr>
          <w:p w14:paraId="097E269B" w14:textId="77777777" w:rsidR="005B173D" w:rsidRPr="00E20ADA" w:rsidRDefault="005B173D" w:rsidP="00C25E7E">
            <w:p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 xml:space="preserve">W projekcie nie </w:t>
            </w:r>
            <w:r w:rsidR="00574C97" w:rsidRPr="00E20ADA">
              <w:rPr>
                <w:sz w:val="18"/>
                <w:szCs w:val="18"/>
              </w:rPr>
              <w:t xml:space="preserve">zostały </w:t>
            </w:r>
            <w:r w:rsidRPr="00E20ADA">
              <w:rPr>
                <w:sz w:val="18"/>
                <w:szCs w:val="18"/>
              </w:rPr>
              <w:t xml:space="preserve"> wytworzone e-usługi. Produkty wytworzone w ramach projektu</w:t>
            </w:r>
            <w:r w:rsidR="001A70CF" w:rsidRPr="00E20ADA">
              <w:rPr>
                <w:sz w:val="18"/>
                <w:szCs w:val="18"/>
              </w:rPr>
              <w:t xml:space="preserve"> WROTA STATYSTYKI (WS)</w:t>
            </w:r>
            <w:r w:rsidRPr="00E20ADA">
              <w:rPr>
                <w:sz w:val="18"/>
                <w:szCs w:val="18"/>
              </w:rPr>
              <w:t xml:space="preserve"> są komplementarne z produktami wytworzonymi w ramach projektów</w:t>
            </w:r>
            <w:r w:rsidR="003204AA" w:rsidRPr="00E20ADA">
              <w:rPr>
                <w:sz w:val="18"/>
                <w:szCs w:val="18"/>
              </w:rPr>
              <w:t xml:space="preserve"> i systemów</w:t>
            </w:r>
            <w:r w:rsidR="002E22B9">
              <w:rPr>
                <w:sz w:val="18"/>
                <w:szCs w:val="18"/>
              </w:rPr>
              <w:t xml:space="preserve"> w statystyce publicznej</w:t>
            </w:r>
            <w:r w:rsidRPr="00E20ADA">
              <w:rPr>
                <w:sz w:val="18"/>
                <w:szCs w:val="18"/>
              </w:rPr>
              <w:t>:</w:t>
            </w:r>
          </w:p>
          <w:p w14:paraId="479BB6B0" w14:textId="77777777" w:rsidR="005B173D" w:rsidRPr="00E20ADA" w:rsidRDefault="009C662A" w:rsidP="005B173D">
            <w:pPr>
              <w:pStyle w:val="Akapitzlist"/>
              <w:numPr>
                <w:ilvl w:val="0"/>
                <w:numId w:val="33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 xml:space="preserve">SISP i </w:t>
            </w:r>
            <w:r w:rsidR="005B173D" w:rsidRPr="00E20ADA">
              <w:rPr>
                <w:sz w:val="18"/>
                <w:szCs w:val="18"/>
              </w:rPr>
              <w:t>SISP-2</w:t>
            </w:r>
            <w:r w:rsidR="00DC522B" w:rsidRPr="00E20ADA">
              <w:rPr>
                <w:sz w:val="18"/>
                <w:szCs w:val="18"/>
              </w:rPr>
              <w:t>:</w:t>
            </w:r>
            <w:r w:rsidR="005B173D" w:rsidRPr="00E20ADA">
              <w:rPr>
                <w:sz w:val="18"/>
                <w:szCs w:val="18"/>
              </w:rPr>
              <w:t xml:space="preserve"> </w:t>
            </w:r>
          </w:p>
          <w:p w14:paraId="3BBC687C" w14:textId="77777777" w:rsidR="005B173D" w:rsidRPr="00E20ADA" w:rsidRDefault="005B173D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 xml:space="preserve">produkty: Sieć WAN, System backupowy, System Serwis Desk Sieć bezprzewodowa (Wi-Fi), </w:t>
            </w:r>
            <w:r w:rsidR="00314A7F" w:rsidRPr="00E20ADA">
              <w:rPr>
                <w:sz w:val="18"/>
                <w:szCs w:val="18"/>
              </w:rPr>
              <w:t>Portal Informacyjny</w:t>
            </w:r>
            <w:r w:rsidR="009C662A" w:rsidRPr="00E20ADA">
              <w:rPr>
                <w:sz w:val="18"/>
                <w:szCs w:val="18"/>
              </w:rPr>
              <w:t>,</w:t>
            </w:r>
            <w:r w:rsidR="00F321E5">
              <w:rPr>
                <w:sz w:val="18"/>
                <w:szCs w:val="18"/>
              </w:rPr>
              <w:t xml:space="preserve"> </w:t>
            </w:r>
            <w:r w:rsidR="009C662A" w:rsidRPr="00E20ADA">
              <w:rPr>
                <w:sz w:val="18"/>
                <w:szCs w:val="18"/>
              </w:rPr>
              <w:t>System Metadanych Statystycznych (SMS), Repozytorium Standardów Informacyjnych (RSI), Portal Sprawozdawczy (PS);</w:t>
            </w:r>
          </w:p>
          <w:p w14:paraId="46014220" w14:textId="77777777" w:rsidR="009C662A" w:rsidRPr="00E20ADA" w:rsidRDefault="005B173D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 xml:space="preserve">opis zależności: korzystanie. Rozwiązania </w:t>
            </w:r>
            <w:r w:rsidR="00314A7F" w:rsidRPr="00E20ADA">
              <w:rPr>
                <w:sz w:val="18"/>
                <w:szCs w:val="18"/>
              </w:rPr>
              <w:t xml:space="preserve">infrastrukturalne </w:t>
            </w:r>
            <w:r w:rsidRPr="00E20ADA">
              <w:rPr>
                <w:sz w:val="18"/>
                <w:szCs w:val="18"/>
              </w:rPr>
              <w:t>wytworzone w ramach projektu SISP</w:t>
            </w:r>
            <w:r w:rsidRPr="00E20ADA">
              <w:rPr>
                <w:sz w:val="18"/>
                <w:szCs w:val="18"/>
              </w:rPr>
              <w:noBreakHyphen/>
              <w:t>2 zostały modernizowane w ramach projektu WS.</w:t>
            </w:r>
            <w:r w:rsidR="009C662A" w:rsidRPr="00E20ADA">
              <w:rPr>
                <w:sz w:val="18"/>
                <w:szCs w:val="18"/>
              </w:rPr>
              <w:t xml:space="preserve"> Systemy SMS i RSI  przygotowane w ramach projektów SISP i SISP-2 zostały zmigrowane do nowego Podsystemu metadanych</w:t>
            </w:r>
            <w:r w:rsidR="00DC522B" w:rsidRPr="00E20ADA">
              <w:rPr>
                <w:sz w:val="18"/>
                <w:szCs w:val="18"/>
              </w:rPr>
              <w:t>;</w:t>
            </w:r>
            <w:r w:rsidR="009C662A" w:rsidRPr="00E20ADA">
              <w:rPr>
                <w:sz w:val="18"/>
                <w:szCs w:val="18"/>
              </w:rPr>
              <w:t xml:space="preserve"> wytworzonego w ramach projektu WS. Portal Sprawozdawczy (PS) zbudowany w ramach projektu SISP został rozbudowany w ramach projektu WS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3952A0BD" w14:textId="77777777" w:rsidR="00314A7F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o</w:t>
            </w:r>
            <w:r w:rsidR="00314A7F" w:rsidRPr="00E20ADA">
              <w:rPr>
                <w:sz w:val="18"/>
                <w:szCs w:val="18"/>
              </w:rPr>
              <w:t>pis zależności: uzupełnianie się. Nowy Portal Informacyjny (PI) został wdrożony w wersji beta, która pozwala na uwzględnienie uwag użytkowników (zgłaszanych poprzez formularz oceny osadzony na stronie głównej portalu). Wersja beta uzupełnia się z aktualnie funkcjonującym portalem, zmodernizowanym w ramach projektu SISP-2</w:t>
            </w:r>
          </w:p>
          <w:p w14:paraId="31ED47B4" w14:textId="77777777" w:rsidR="005B173D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</w:t>
            </w:r>
            <w:r w:rsidR="005B173D" w:rsidRPr="00E20ADA">
              <w:rPr>
                <w:sz w:val="18"/>
                <w:szCs w:val="18"/>
              </w:rPr>
              <w:t>tan integracji: wdrożone</w:t>
            </w:r>
            <w:r w:rsidR="00DC522B" w:rsidRPr="00E20ADA">
              <w:rPr>
                <w:sz w:val="18"/>
                <w:szCs w:val="18"/>
              </w:rPr>
              <w:t>.</w:t>
            </w:r>
          </w:p>
          <w:p w14:paraId="76E4A472" w14:textId="77777777" w:rsidR="003204AA" w:rsidRPr="00E20ADA" w:rsidRDefault="00DC522B" w:rsidP="00E20ADA">
            <w:pPr>
              <w:pStyle w:val="Akapitzlist"/>
              <w:numPr>
                <w:ilvl w:val="0"/>
                <w:numId w:val="33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</w:t>
            </w:r>
            <w:r w:rsidR="003204AA" w:rsidRPr="00E20ADA">
              <w:rPr>
                <w:sz w:val="18"/>
                <w:szCs w:val="18"/>
              </w:rPr>
              <w:t>ystemy wytworzone przez zespoły projektowe służb statystyki publicznej</w:t>
            </w:r>
            <w:r w:rsidRPr="00E20ADA">
              <w:rPr>
                <w:sz w:val="18"/>
                <w:szCs w:val="18"/>
              </w:rPr>
              <w:t>:</w:t>
            </w:r>
          </w:p>
          <w:p w14:paraId="3C85A45F" w14:textId="77777777" w:rsidR="003204AA" w:rsidRPr="00E20ADA" w:rsidRDefault="003204A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 xml:space="preserve">produkty: </w:t>
            </w:r>
            <w:r w:rsidR="001A70CF" w:rsidRPr="00E20ADA">
              <w:rPr>
                <w:sz w:val="18"/>
                <w:szCs w:val="18"/>
              </w:rPr>
              <w:t>Corstat</w:t>
            </w:r>
            <w:r w:rsidRPr="00E20ADA">
              <w:rPr>
                <w:sz w:val="18"/>
                <w:szCs w:val="18"/>
              </w:rPr>
              <w:t xml:space="preserve">, </w:t>
            </w:r>
            <w:r w:rsidR="001A70CF" w:rsidRPr="00E20ADA">
              <w:rPr>
                <w:sz w:val="18"/>
                <w:szCs w:val="18"/>
              </w:rPr>
              <w:t>TransGUS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6DFFAD32" w14:textId="77777777" w:rsidR="003204AA" w:rsidRPr="00E20ADA" w:rsidRDefault="003204A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opis zależności: korzystanie.</w:t>
            </w:r>
            <w:r w:rsidR="00CE15AD" w:rsidRPr="00E20ADA">
              <w:rPr>
                <w:sz w:val="18"/>
                <w:szCs w:val="18"/>
              </w:rPr>
              <w:t xml:space="preserve"> </w:t>
            </w:r>
            <w:r w:rsidR="001A70CF" w:rsidRPr="00E20ADA">
              <w:rPr>
                <w:sz w:val="18"/>
                <w:szCs w:val="18"/>
              </w:rPr>
              <w:t>Wykorzyst</w:t>
            </w:r>
            <w:r w:rsidR="00883198" w:rsidRPr="00E20ADA">
              <w:rPr>
                <w:sz w:val="18"/>
                <w:szCs w:val="18"/>
              </w:rPr>
              <w:t>yw</w:t>
            </w:r>
            <w:r w:rsidR="001A70CF" w:rsidRPr="00E20ADA">
              <w:rPr>
                <w:sz w:val="18"/>
                <w:szCs w:val="18"/>
              </w:rPr>
              <w:t>ane są rozwiązania zbudowane przez zespoły projektowe statystyki publicznej. Produkt TransGUS został dodatkowo rozbudowany w ramach projektu WS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04A44B75" w14:textId="77777777" w:rsidR="003204AA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st</w:t>
            </w:r>
            <w:r w:rsidR="003204AA" w:rsidRPr="00E20ADA">
              <w:rPr>
                <w:sz w:val="18"/>
                <w:szCs w:val="18"/>
              </w:rPr>
              <w:t>an integracji: wdrożone</w:t>
            </w:r>
            <w:r w:rsidR="00DC522B" w:rsidRPr="00E20ADA">
              <w:rPr>
                <w:sz w:val="18"/>
                <w:szCs w:val="18"/>
              </w:rPr>
              <w:t>.</w:t>
            </w:r>
          </w:p>
          <w:p w14:paraId="2DEF7762" w14:textId="77777777" w:rsidR="005B173D" w:rsidRPr="00E20ADA" w:rsidRDefault="00883198" w:rsidP="00E20ADA">
            <w:pPr>
              <w:pStyle w:val="Akapitzlist"/>
              <w:numPr>
                <w:ilvl w:val="0"/>
                <w:numId w:val="33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Powszechny Spis Rolny 2020 (PSR 2020) Narodowy Spis Powszechny Ludności i</w:t>
            </w:r>
            <w:r w:rsidR="00E20ADA">
              <w:rPr>
                <w:sz w:val="18"/>
                <w:szCs w:val="18"/>
              </w:rPr>
              <w:t> </w:t>
            </w:r>
            <w:r w:rsidRPr="00E20ADA">
              <w:rPr>
                <w:sz w:val="18"/>
                <w:szCs w:val="18"/>
              </w:rPr>
              <w:t>Mieszkań 2021 (NSP 2021)</w:t>
            </w:r>
            <w:r w:rsidR="00DC522B" w:rsidRPr="00E20ADA">
              <w:rPr>
                <w:sz w:val="18"/>
                <w:szCs w:val="18"/>
              </w:rPr>
              <w:t>:</w:t>
            </w:r>
          </w:p>
          <w:p w14:paraId="56C3C710" w14:textId="77777777" w:rsidR="00CE15AD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p</w:t>
            </w:r>
            <w:r w:rsidR="00B7113B" w:rsidRPr="00E20ADA">
              <w:rPr>
                <w:sz w:val="18"/>
                <w:szCs w:val="18"/>
              </w:rPr>
              <w:t>rodukty: Operacyjna Baza Mikrodanych (OBM), Analityczna Baza Mikrodanych (ABM)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2FB89033" w14:textId="77777777" w:rsidR="00883198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o</w:t>
            </w:r>
            <w:r w:rsidR="00883198" w:rsidRPr="00E20ADA">
              <w:rPr>
                <w:sz w:val="18"/>
                <w:szCs w:val="18"/>
              </w:rPr>
              <w:t xml:space="preserve">pis zależności: korzystanie - </w:t>
            </w:r>
            <w:r w:rsidR="00B7113B" w:rsidRPr="00E20ADA">
              <w:rPr>
                <w:sz w:val="18"/>
                <w:szCs w:val="18"/>
              </w:rPr>
              <w:t xml:space="preserve">Wykorzystywane zostały produkty wytworzone w ramach projektu PSR 2020 i NSP 2021. </w:t>
            </w:r>
            <w:r w:rsidR="00883198" w:rsidRPr="00E20ADA">
              <w:rPr>
                <w:sz w:val="18"/>
                <w:szCs w:val="18"/>
              </w:rPr>
              <w:t xml:space="preserve">Wytworzone rozwiązania </w:t>
            </w:r>
            <w:r w:rsidR="00B7113B" w:rsidRPr="00E20ADA">
              <w:rPr>
                <w:sz w:val="18"/>
                <w:szCs w:val="18"/>
              </w:rPr>
              <w:t xml:space="preserve">w ramach projektu PSR 2020 i NSP 2021 zostały zintegrowane </w:t>
            </w:r>
            <w:r w:rsidR="00883198" w:rsidRPr="00E20ADA">
              <w:rPr>
                <w:sz w:val="18"/>
                <w:szCs w:val="18"/>
              </w:rPr>
              <w:t>z</w:t>
            </w:r>
            <w:r w:rsidR="00E20ADA">
              <w:rPr>
                <w:sz w:val="18"/>
                <w:szCs w:val="18"/>
              </w:rPr>
              <w:t> </w:t>
            </w:r>
            <w:r w:rsidR="00883198" w:rsidRPr="00E20ADA">
              <w:rPr>
                <w:sz w:val="18"/>
                <w:szCs w:val="18"/>
              </w:rPr>
              <w:t xml:space="preserve">istniejącą architekturą systemów informatycznych </w:t>
            </w:r>
            <w:r w:rsidR="00B7113B" w:rsidRPr="00E20ADA">
              <w:rPr>
                <w:sz w:val="18"/>
                <w:szCs w:val="18"/>
              </w:rPr>
              <w:t xml:space="preserve">oraz </w:t>
            </w:r>
            <w:r w:rsidR="00883198" w:rsidRPr="00E20ADA">
              <w:rPr>
                <w:sz w:val="18"/>
                <w:szCs w:val="18"/>
              </w:rPr>
              <w:t>produktami projektu WS oraz KSZBI.</w:t>
            </w:r>
            <w:r w:rsidR="00314A7F" w:rsidRPr="00E20ADA">
              <w:rPr>
                <w:sz w:val="18"/>
                <w:szCs w:val="18"/>
              </w:rPr>
              <w:t xml:space="preserve"> Zaprojektowano repozytorium danych spisowych w</w:t>
            </w:r>
            <w:r w:rsidR="00E20ADA">
              <w:rPr>
                <w:sz w:val="18"/>
                <w:szCs w:val="18"/>
              </w:rPr>
              <w:t> </w:t>
            </w:r>
            <w:r w:rsidR="00314A7F" w:rsidRPr="00E20ADA">
              <w:rPr>
                <w:sz w:val="18"/>
                <w:szCs w:val="18"/>
              </w:rPr>
              <w:t>środowisku techniczno-systemowym wytworzonym w ramach projektu WS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5680B0C5" w14:textId="77777777" w:rsidR="00883198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</w:t>
            </w:r>
            <w:r w:rsidR="00883198" w:rsidRPr="00E20ADA">
              <w:rPr>
                <w:sz w:val="18"/>
                <w:szCs w:val="18"/>
              </w:rPr>
              <w:t>tan integracji: wdrożony</w:t>
            </w:r>
            <w:r w:rsidR="00DC522B" w:rsidRPr="00E20ADA">
              <w:rPr>
                <w:sz w:val="18"/>
                <w:szCs w:val="18"/>
              </w:rPr>
              <w:t>.</w:t>
            </w:r>
          </w:p>
          <w:p w14:paraId="220A50E8" w14:textId="77777777" w:rsidR="00B7113B" w:rsidRPr="00E20ADA" w:rsidRDefault="00B7113B" w:rsidP="00E20ADA">
            <w:pPr>
              <w:pStyle w:val="Akapitzlist"/>
              <w:numPr>
                <w:ilvl w:val="0"/>
                <w:numId w:val="33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System Monitorowania Usług Publicznych – wdrożenie SMUP</w:t>
            </w:r>
            <w:r w:rsidR="00DC522B" w:rsidRPr="00E20ADA">
              <w:rPr>
                <w:sz w:val="18"/>
                <w:szCs w:val="18"/>
              </w:rPr>
              <w:t>:</w:t>
            </w:r>
          </w:p>
          <w:p w14:paraId="00CE97DF" w14:textId="77777777" w:rsidR="00B7113B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o</w:t>
            </w:r>
            <w:r w:rsidR="00B7113B" w:rsidRPr="00E20ADA">
              <w:rPr>
                <w:sz w:val="18"/>
                <w:szCs w:val="18"/>
              </w:rPr>
              <w:t xml:space="preserve">pis zależności: korzystanie - </w:t>
            </w:r>
            <w:r w:rsidR="000F513D" w:rsidRPr="00E20ADA">
              <w:rPr>
                <w:sz w:val="18"/>
                <w:szCs w:val="18"/>
              </w:rPr>
              <w:t>Realizacja celów projektu Systemu Monitorowania Usług Publicznych – wdrożenie SMUP wymagało integracji modułów systemu z istniejącą architekturą systemów informatycznych oraz integracji z produktami projektu Wrota Statystyki oraz KSZBI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10A4F359" w14:textId="77777777" w:rsidR="000F513D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</w:t>
            </w:r>
            <w:r w:rsidR="00B7113B" w:rsidRPr="00E20ADA">
              <w:rPr>
                <w:sz w:val="18"/>
                <w:szCs w:val="18"/>
              </w:rPr>
              <w:t>tan integracji</w:t>
            </w:r>
            <w:r w:rsidR="000F513D" w:rsidRPr="00E20ADA">
              <w:rPr>
                <w:sz w:val="18"/>
                <w:szCs w:val="18"/>
              </w:rPr>
              <w:t>:</w:t>
            </w:r>
            <w:r w:rsidR="000F513D" w:rsidRPr="00E20ADA">
              <w:t xml:space="preserve"> </w:t>
            </w:r>
            <w:r w:rsidR="005C5D28" w:rsidRPr="00E20ADA">
              <w:rPr>
                <w:sz w:val="18"/>
                <w:szCs w:val="18"/>
              </w:rPr>
              <w:t>wdrożony - w ramach projektu SMUP wdrożono demonstracyjne wersje: Aplikacji dla gmin i powiatów, repozytorium i</w:t>
            </w:r>
            <w:r w:rsidR="00E20ADA">
              <w:rPr>
                <w:sz w:val="18"/>
                <w:szCs w:val="18"/>
              </w:rPr>
              <w:t> </w:t>
            </w:r>
            <w:r w:rsidR="005C5D28" w:rsidRPr="00E20ADA">
              <w:rPr>
                <w:sz w:val="18"/>
                <w:szCs w:val="18"/>
              </w:rPr>
              <w:t>interfejsu API – zgodne z wytycznymi lidera projektu – MSWiA i jego uzgodnieniami z KRMC</w:t>
            </w:r>
            <w:r w:rsidR="00DC522B" w:rsidRPr="00E20ADA">
              <w:rPr>
                <w:sz w:val="18"/>
                <w:szCs w:val="18"/>
              </w:rPr>
              <w:t>.</w:t>
            </w:r>
          </w:p>
          <w:p w14:paraId="23184CB1" w14:textId="77777777" w:rsidR="00314A7F" w:rsidRPr="00E20ADA" w:rsidRDefault="00314A7F" w:rsidP="00E20ADA">
            <w:pPr>
              <w:pStyle w:val="Akapitzlist"/>
              <w:numPr>
                <w:ilvl w:val="0"/>
                <w:numId w:val="33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Przestrzenne Dane Statystyczne w Systemie Informacyjnym Państwa (PDS)</w:t>
            </w:r>
            <w:r w:rsidR="00DC522B" w:rsidRPr="00E20ADA">
              <w:rPr>
                <w:sz w:val="18"/>
                <w:szCs w:val="18"/>
              </w:rPr>
              <w:t>:</w:t>
            </w:r>
          </w:p>
          <w:p w14:paraId="7642D97C" w14:textId="77777777" w:rsidR="007F2901" w:rsidRPr="00E20ADA" w:rsidRDefault="007F2901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 xml:space="preserve">produkt: Baza danych </w:t>
            </w:r>
            <w:r w:rsidR="00DC522B" w:rsidRPr="00E20ADA">
              <w:rPr>
                <w:sz w:val="18"/>
                <w:szCs w:val="18"/>
              </w:rPr>
              <w:t>Geoprzestrzennych;</w:t>
            </w:r>
          </w:p>
          <w:p w14:paraId="7D9E4E8F" w14:textId="77777777" w:rsidR="007F2901" w:rsidRPr="00E20ADA" w:rsidRDefault="007F2901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opis zależności: uzupełnianie się  - Rozwiązania wytworzone w ramach projektu PDS zostały wykorzystywane w ramach projektu WS. Powstała Składnica Danych Geoprzestrzennych</w:t>
            </w:r>
            <w:r w:rsidR="00DC522B" w:rsidRPr="00E20ADA">
              <w:rPr>
                <w:sz w:val="18"/>
                <w:szCs w:val="18"/>
              </w:rPr>
              <w:t>;</w:t>
            </w:r>
            <w:r w:rsidRPr="00E20ADA">
              <w:rPr>
                <w:sz w:val="18"/>
                <w:szCs w:val="18"/>
              </w:rPr>
              <w:t xml:space="preserve"> </w:t>
            </w:r>
          </w:p>
          <w:p w14:paraId="3D38CABF" w14:textId="77777777" w:rsidR="00314A7F" w:rsidRPr="00E20ADA" w:rsidRDefault="007F2901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stan integracji: wdrożony</w:t>
            </w:r>
            <w:r w:rsidR="00DC522B" w:rsidRPr="00E20ADA">
              <w:rPr>
                <w:sz w:val="18"/>
                <w:szCs w:val="18"/>
              </w:rPr>
              <w:t>.</w:t>
            </w:r>
          </w:p>
          <w:p w14:paraId="46C6D289" w14:textId="77777777" w:rsidR="00314A7F" w:rsidRPr="00E20ADA" w:rsidRDefault="00314A7F" w:rsidP="00E20ADA">
            <w:pPr>
              <w:pStyle w:val="Akapitzlist"/>
              <w:numPr>
                <w:ilvl w:val="0"/>
                <w:numId w:val="33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Otwarte dane – dostęp, standard, edukacja</w:t>
            </w:r>
            <w:r w:rsidR="00DC522B" w:rsidRPr="00E20ADA">
              <w:rPr>
                <w:sz w:val="18"/>
                <w:szCs w:val="18"/>
              </w:rPr>
              <w:t>:</w:t>
            </w:r>
          </w:p>
          <w:p w14:paraId="5487A0BE" w14:textId="77777777" w:rsidR="00314A7F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p</w:t>
            </w:r>
            <w:r w:rsidR="00314A7F" w:rsidRPr="00E20ADA">
              <w:rPr>
                <w:sz w:val="18"/>
                <w:szCs w:val="18"/>
              </w:rPr>
              <w:t xml:space="preserve">rodukt: API </w:t>
            </w:r>
            <w:r w:rsidR="005D6F37" w:rsidRPr="00E20ADA">
              <w:rPr>
                <w:sz w:val="18"/>
                <w:szCs w:val="18"/>
              </w:rPr>
              <w:t>BDL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722E8418" w14:textId="77777777" w:rsidR="00314A7F" w:rsidRPr="00E20ADA" w:rsidRDefault="009C662A" w:rsidP="00E20ADA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lastRenderedPageBreak/>
              <w:t>o</w:t>
            </w:r>
            <w:r w:rsidR="00314A7F" w:rsidRPr="00E20ADA">
              <w:rPr>
                <w:sz w:val="18"/>
                <w:szCs w:val="18"/>
              </w:rPr>
              <w:t xml:space="preserve">pis zależności: korzystanie - Wytworzone rozwiązania w ramach projektu OD </w:t>
            </w:r>
            <w:r w:rsidR="005D6F37" w:rsidRPr="00E20ADA">
              <w:rPr>
                <w:sz w:val="18"/>
                <w:szCs w:val="18"/>
              </w:rPr>
              <w:t>zostały rozbudowane</w:t>
            </w:r>
            <w:r w:rsidR="00314A7F" w:rsidRPr="00E20ADA">
              <w:rPr>
                <w:sz w:val="18"/>
                <w:szCs w:val="18"/>
              </w:rPr>
              <w:t>. BDL będzie korzystał ze zmodernizowanych procedur wynikających z wdroż</w:t>
            </w:r>
            <w:r w:rsidR="005D6F37" w:rsidRPr="00E20ADA">
              <w:rPr>
                <w:sz w:val="18"/>
                <w:szCs w:val="18"/>
              </w:rPr>
              <w:t>onego</w:t>
            </w:r>
            <w:r w:rsidR="00314A7F" w:rsidRPr="00E20ADA">
              <w:rPr>
                <w:sz w:val="18"/>
                <w:szCs w:val="18"/>
              </w:rPr>
              <w:t xml:space="preserve"> w ramach projektu WS Modelu Procesu Produkcji Statystycznej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7D8E7C35" w14:textId="77777777" w:rsidR="00883198" w:rsidRPr="00E20ADA" w:rsidRDefault="009C662A" w:rsidP="005D6F37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</w:t>
            </w:r>
            <w:r w:rsidR="00314A7F" w:rsidRPr="00E20ADA">
              <w:rPr>
                <w:sz w:val="18"/>
                <w:szCs w:val="18"/>
              </w:rPr>
              <w:t>tan integracji: wdrożony</w:t>
            </w:r>
            <w:r w:rsidR="00DC522B" w:rsidRPr="00E20ADA">
              <w:rPr>
                <w:sz w:val="18"/>
                <w:szCs w:val="18"/>
              </w:rPr>
              <w:t>.</w:t>
            </w:r>
          </w:p>
          <w:p w14:paraId="5E40083F" w14:textId="77777777" w:rsidR="005D6F37" w:rsidRPr="00E20ADA" w:rsidRDefault="005D6F37" w:rsidP="005D6F37">
            <w:pPr>
              <w:pStyle w:val="Akapitzlist"/>
              <w:numPr>
                <w:ilvl w:val="0"/>
                <w:numId w:val="33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Otwarte dane plus</w:t>
            </w:r>
            <w:r w:rsidR="00DC522B" w:rsidRPr="00E20ADA">
              <w:rPr>
                <w:sz w:val="18"/>
                <w:szCs w:val="18"/>
              </w:rPr>
              <w:t>:</w:t>
            </w:r>
          </w:p>
          <w:p w14:paraId="598930A0" w14:textId="77777777" w:rsidR="005D6F37" w:rsidRPr="00E20ADA" w:rsidRDefault="009C662A" w:rsidP="00834F9C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 xml:space="preserve">produkt: </w:t>
            </w:r>
            <w:r w:rsidR="005D6F37" w:rsidRPr="00E20ADA">
              <w:rPr>
                <w:sz w:val="18"/>
                <w:szCs w:val="18"/>
              </w:rPr>
              <w:t>API DBW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7F1B5EDC" w14:textId="77777777" w:rsidR="005D6F37" w:rsidRPr="00E20ADA" w:rsidRDefault="009C662A" w:rsidP="00834F9C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o</w:t>
            </w:r>
            <w:r w:rsidR="005D6F37" w:rsidRPr="00E20ADA">
              <w:rPr>
                <w:sz w:val="18"/>
                <w:szCs w:val="18"/>
              </w:rPr>
              <w:t>pis zależności: uzupełnianie się - Wytworzone rozwiązania w ramach projektu OD plus  zostały rozbudowane. Zbudowane i udostępnione API do DBW współgra z realizacją Celu 3. Projektu Wrota Statystyki dotyczącego zwiększenia otwartości danych poprzez zapewnienie użytkownikom dostępu do danych w formatach odczytywalnych maszynowo, co ułatwiać będzie ponowne wykorzystanie danych</w:t>
            </w:r>
            <w:r w:rsidR="00DC522B" w:rsidRPr="00E20ADA">
              <w:rPr>
                <w:sz w:val="18"/>
                <w:szCs w:val="18"/>
              </w:rPr>
              <w:t>;</w:t>
            </w:r>
          </w:p>
          <w:p w14:paraId="58131DF9" w14:textId="77777777" w:rsidR="00C25E7E" w:rsidRDefault="009C662A" w:rsidP="00DA34A0">
            <w:pPr>
              <w:pStyle w:val="Akapitzlist"/>
              <w:numPr>
                <w:ilvl w:val="0"/>
                <w:numId w:val="34"/>
              </w:numPr>
              <w:jc w:val="both"/>
              <w:rPr>
                <w:sz w:val="18"/>
                <w:szCs w:val="18"/>
              </w:rPr>
            </w:pPr>
            <w:r w:rsidRPr="00E20ADA">
              <w:rPr>
                <w:sz w:val="18"/>
                <w:szCs w:val="18"/>
              </w:rPr>
              <w:t>s</w:t>
            </w:r>
            <w:r w:rsidR="005D6F37" w:rsidRPr="00E20ADA">
              <w:rPr>
                <w:sz w:val="18"/>
                <w:szCs w:val="18"/>
              </w:rPr>
              <w:t>tan integracji: wdrożony</w:t>
            </w:r>
            <w:r w:rsidR="00DC522B" w:rsidRPr="00E20ADA">
              <w:rPr>
                <w:sz w:val="18"/>
                <w:szCs w:val="18"/>
              </w:rPr>
              <w:t>.</w:t>
            </w:r>
          </w:p>
          <w:p w14:paraId="7071C3A1" w14:textId="77777777" w:rsidR="002E22B9" w:rsidRPr="006D01B0" w:rsidRDefault="002E22B9" w:rsidP="002E22B9">
            <w:pPr>
              <w:numPr>
                <w:ilvl w:val="0"/>
                <w:numId w:val="33"/>
              </w:numPr>
              <w:spacing w:after="160" w:line="259" w:lineRule="auto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Wdrożenie Kompleksowego Systemu Zarządzania Bezpieczeństwem Informacji – KSZBI dla statystyki publicznej:</w:t>
            </w:r>
          </w:p>
          <w:p w14:paraId="576AE016" w14:textId="77777777" w:rsidR="002E22B9" w:rsidRPr="006D01B0" w:rsidRDefault="002E22B9" w:rsidP="002E22B9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opis zależności: wspieranie;</w:t>
            </w:r>
          </w:p>
          <w:p w14:paraId="3A239BB6" w14:textId="77777777" w:rsidR="002E22B9" w:rsidRPr="006D01B0" w:rsidRDefault="002E22B9" w:rsidP="002E22B9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stan integracji: wdrożony – produkty Wrót Statystyki korzystające z</w:t>
            </w:r>
            <w:r w:rsidR="00186D47">
              <w:rPr>
                <w:rFonts w:ascii="Calibri" w:eastAsia="Calibri" w:hAnsi="Calibri" w:cs="Times New Roman"/>
                <w:sz w:val="18"/>
                <w:szCs w:val="18"/>
              </w:rPr>
              <w:t> </w:t>
            </w:r>
            <w:r w:rsidRPr="006D01B0">
              <w:rPr>
                <w:rFonts w:ascii="Calibri" w:eastAsia="Calibri" w:hAnsi="Calibri" w:cs="Times New Roman"/>
                <w:sz w:val="18"/>
                <w:szCs w:val="18"/>
              </w:rPr>
              <w:t>Internetu wykorzystują produkty wdrożone w ramach KSZBI, tj. WebGateway, FortiWeb, SIEM, EDR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0319684B" w14:textId="77777777" w:rsidR="002E22B9" w:rsidRPr="002E22B9" w:rsidRDefault="002E22B9" w:rsidP="002E22B9">
            <w:pPr>
              <w:ind w:left="720"/>
              <w:jc w:val="both"/>
              <w:rPr>
                <w:sz w:val="18"/>
                <w:szCs w:val="18"/>
              </w:rPr>
            </w:pPr>
          </w:p>
          <w:p w14:paraId="00C2AA31" w14:textId="77777777" w:rsidR="002E22B9" w:rsidRPr="00AB6DF9" w:rsidRDefault="002E22B9" w:rsidP="002E22B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projekcie zrealizowano wszystkie przewidziane integracje z aplikacjami zewnętrznymi dostawców i odbiorów danych</w:t>
            </w:r>
            <w:r w:rsidR="000E0F05" w:rsidRPr="00AB6DF9">
              <w:rPr>
                <w:sz w:val="18"/>
                <w:szCs w:val="18"/>
              </w:rPr>
              <w:t xml:space="preserve">, z wyjątkiem </w:t>
            </w:r>
            <w:bookmarkStart w:id="4" w:name="_Hlk167888503"/>
            <w:r w:rsidR="000E0F05" w:rsidRPr="00AB6DF9">
              <w:rPr>
                <w:sz w:val="18"/>
                <w:szCs w:val="18"/>
              </w:rPr>
              <w:t xml:space="preserve">HUBa Samorządowego </w:t>
            </w:r>
            <w:bookmarkEnd w:id="4"/>
            <w:r w:rsidR="000E0F05" w:rsidRPr="00AB6DF9">
              <w:rPr>
                <w:sz w:val="18"/>
                <w:szCs w:val="18"/>
              </w:rPr>
              <w:t>(dostawcy danych)</w:t>
            </w:r>
            <w:r w:rsidRPr="00AB6DF9">
              <w:rPr>
                <w:sz w:val="18"/>
                <w:szCs w:val="18"/>
              </w:rPr>
              <w:t>, tj.:</w:t>
            </w:r>
          </w:p>
          <w:p w14:paraId="4707BBF8" w14:textId="77777777" w:rsidR="002E22B9" w:rsidRPr="00AB6DF9" w:rsidRDefault="002E22B9" w:rsidP="002E22B9">
            <w:pPr>
              <w:numPr>
                <w:ilvl w:val="0"/>
                <w:numId w:val="46"/>
              </w:numPr>
              <w:spacing w:after="160" w:line="259" w:lineRule="auto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B6DF9">
              <w:rPr>
                <w:rFonts w:ascii="Calibri" w:eastAsia="Calibri" w:hAnsi="Calibri" w:cs="Times New Roman"/>
                <w:sz w:val="18"/>
                <w:szCs w:val="18"/>
              </w:rPr>
              <w:t>Systemy respondentów (dostawcy danych);</w:t>
            </w:r>
          </w:p>
          <w:p w14:paraId="0EC30357" w14:textId="77777777" w:rsidR="002E22B9" w:rsidRPr="00AB6DF9" w:rsidRDefault="002E22B9" w:rsidP="002E22B9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B6DF9">
              <w:rPr>
                <w:rFonts w:ascii="Calibri" w:eastAsia="Calibri" w:hAnsi="Calibri" w:cs="Times New Roman"/>
                <w:sz w:val="18"/>
                <w:szCs w:val="18"/>
              </w:rPr>
              <w:t>Systemy administracyjne i pozaadministracyjne (dostawcy danych);</w:t>
            </w:r>
          </w:p>
          <w:p w14:paraId="6A63D6B4" w14:textId="77777777" w:rsidR="002E22B9" w:rsidRPr="00AB6DF9" w:rsidRDefault="002E22B9" w:rsidP="002E22B9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B6DF9">
              <w:rPr>
                <w:rFonts w:ascii="Calibri" w:eastAsia="Calibri" w:hAnsi="Calibri" w:cs="Times New Roman"/>
                <w:sz w:val="18"/>
                <w:szCs w:val="18"/>
              </w:rPr>
              <w:t>Systemy podmiotów gospodarki narodowej (odbiorcy danych);</w:t>
            </w:r>
          </w:p>
          <w:p w14:paraId="133096C7" w14:textId="77777777" w:rsidR="002E22B9" w:rsidRPr="00AB6DF9" w:rsidRDefault="002E22B9" w:rsidP="002E22B9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B6DF9">
              <w:rPr>
                <w:rFonts w:ascii="Calibri" w:eastAsia="Calibri" w:hAnsi="Calibri" w:cs="Times New Roman"/>
                <w:sz w:val="18"/>
                <w:szCs w:val="18"/>
              </w:rPr>
              <w:t>Systemy urzędów administracji rządowej (odbiorcy danych);</w:t>
            </w:r>
          </w:p>
          <w:p w14:paraId="4A150C89" w14:textId="77777777" w:rsidR="002E22B9" w:rsidRPr="00AB6DF9" w:rsidRDefault="002E22B9" w:rsidP="002E22B9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B6DF9">
              <w:rPr>
                <w:rFonts w:ascii="Calibri" w:eastAsia="Calibri" w:hAnsi="Calibri" w:cs="Times New Roman"/>
                <w:sz w:val="18"/>
                <w:szCs w:val="18"/>
              </w:rPr>
              <w:t>Systemy jednostek samorządu terytorialnego (odbiorcy danych);</w:t>
            </w:r>
          </w:p>
          <w:p w14:paraId="248EBF1C" w14:textId="77777777" w:rsidR="002E22B9" w:rsidRPr="00AB6DF9" w:rsidRDefault="002E22B9" w:rsidP="002E22B9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B6DF9">
              <w:rPr>
                <w:rFonts w:ascii="Calibri" w:eastAsia="Calibri" w:hAnsi="Calibri" w:cs="Times New Roman"/>
                <w:sz w:val="18"/>
                <w:szCs w:val="18"/>
              </w:rPr>
              <w:t>Systemy EUROSTATU (odbiorcy danych);</w:t>
            </w:r>
          </w:p>
          <w:p w14:paraId="134658C3" w14:textId="77777777" w:rsidR="002E22B9" w:rsidRPr="00AB6DF9" w:rsidRDefault="002E22B9" w:rsidP="002E22B9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B6DF9">
              <w:rPr>
                <w:rFonts w:ascii="Calibri" w:eastAsia="Calibri" w:hAnsi="Calibri" w:cs="Times New Roman"/>
                <w:sz w:val="18"/>
                <w:szCs w:val="18"/>
              </w:rPr>
              <w:t>dane.gov.pl (odbiorcy danych);</w:t>
            </w:r>
          </w:p>
          <w:p w14:paraId="0CC7DE2D" w14:textId="77777777" w:rsidR="002E22B9" w:rsidRPr="00AB6DF9" w:rsidRDefault="002E22B9" w:rsidP="002E22B9">
            <w:pPr>
              <w:numPr>
                <w:ilvl w:val="0"/>
                <w:numId w:val="46"/>
              </w:numPr>
              <w:spacing w:after="160" w:line="259" w:lineRule="auto"/>
              <w:contextualSpacing/>
              <w:jc w:val="both"/>
              <w:rPr>
                <w:sz w:val="18"/>
                <w:szCs w:val="18"/>
              </w:rPr>
            </w:pPr>
            <w:r w:rsidRPr="00AB6DF9">
              <w:rPr>
                <w:rFonts w:ascii="Calibri" w:eastAsia="Calibri" w:hAnsi="Calibri" w:cs="Times New Roman"/>
                <w:sz w:val="18"/>
                <w:szCs w:val="18"/>
              </w:rPr>
              <w:t>Węzeł Krajowy Identyfikacji Elektronicznej (WK)</w:t>
            </w:r>
            <w:r w:rsidR="000E0F05" w:rsidRPr="00AB6DF9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6AA313B3" w14:textId="77777777" w:rsidR="000E0F05" w:rsidRPr="00AB6DF9" w:rsidRDefault="000E0F05" w:rsidP="000E0F05">
            <w:pPr>
              <w:spacing w:after="160" w:line="259" w:lineRule="auto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37B271" w14:textId="77777777" w:rsidR="000E0F05" w:rsidRPr="006D01B0" w:rsidRDefault="000E0F05" w:rsidP="000E0F05">
            <w:pPr>
              <w:spacing w:after="160" w:line="259" w:lineRule="auto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B6DF9">
              <w:rPr>
                <w:rFonts w:ascii="Calibri" w:eastAsia="Calibri" w:hAnsi="Calibri" w:cs="Times New Roman"/>
                <w:sz w:val="18"/>
                <w:szCs w:val="18"/>
              </w:rPr>
              <w:t>HUB Samorządowy (dostawcy danych) - w ramach projektu SMUP wdrożono demonstracyjne wersje: Aplikacji dla gmin i powiatów, repozytorium i interfejsu API; integracja HUBa Samorządowego została wstrzymana z uwagi na odstąpienie od jego realizacji w projekcie SMUP - zgodne z wytycznymi lidera projektu SMUP (MSWiA) i jego uzgodnieniami z KRMC.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  <w:p w14:paraId="2CC5488F" w14:textId="77777777" w:rsidR="000E0F05" w:rsidRPr="002E22B9" w:rsidRDefault="000E0F05" w:rsidP="000E0F05">
            <w:pPr>
              <w:spacing w:after="160" w:line="259" w:lineRule="auto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C25E7E" w:rsidRPr="002450C4" w14:paraId="341C693E" w14:textId="77777777" w:rsidTr="00266C4A">
        <w:tc>
          <w:tcPr>
            <w:tcW w:w="562" w:type="dxa"/>
          </w:tcPr>
          <w:p w14:paraId="0D6261AB" w14:textId="77777777" w:rsidR="00C25E7E" w:rsidRPr="00DC522B" w:rsidRDefault="00C25E7E" w:rsidP="00DC522B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1249977E" w14:textId="77777777" w:rsidR="00C25E7E" w:rsidRDefault="00C25E7E" w:rsidP="00C25E7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521" w:type="dxa"/>
          </w:tcPr>
          <w:p w14:paraId="2C45835B" w14:textId="77777777" w:rsidR="00C25E7E" w:rsidRPr="00E20ADA" w:rsidRDefault="00C25E7E" w:rsidP="00C25E7E">
            <w:pPr>
              <w:jc w:val="both"/>
              <w:rPr>
                <w:bCs/>
                <w:iCs/>
                <w:sz w:val="18"/>
                <w:szCs w:val="20"/>
              </w:rPr>
            </w:pPr>
            <w:r w:rsidRPr="00E20ADA">
              <w:rPr>
                <w:bCs/>
                <w:iCs/>
                <w:sz w:val="18"/>
                <w:szCs w:val="20"/>
              </w:rPr>
              <w:t xml:space="preserve">Produkty i rezultaty projektu WROTA STATYSTYKI będą utrzymywane w ramach środków budżetowych GUS. </w:t>
            </w:r>
          </w:p>
          <w:p w14:paraId="01CD17F3" w14:textId="77777777" w:rsidR="00C25E7E" w:rsidRPr="00E20ADA" w:rsidRDefault="00C25E7E" w:rsidP="00C25E7E">
            <w:pPr>
              <w:jc w:val="both"/>
              <w:rPr>
                <w:bCs/>
                <w:iCs/>
                <w:sz w:val="18"/>
                <w:szCs w:val="20"/>
              </w:rPr>
            </w:pPr>
            <w:r w:rsidRPr="00E20ADA">
              <w:rPr>
                <w:bCs/>
                <w:iCs/>
                <w:sz w:val="18"/>
                <w:szCs w:val="20"/>
              </w:rPr>
              <w:t xml:space="preserve">Utrzymanie produktów projektu WROTA STATYSTYKI będzie zapewnione przy wykorzystaniu własnych zasobów kadrowych statystki publicznej. </w:t>
            </w:r>
          </w:p>
        </w:tc>
      </w:tr>
      <w:tr w:rsidR="00C25E7E" w:rsidRPr="002450C4" w14:paraId="0AC5CFB3" w14:textId="77777777" w:rsidTr="00266C4A">
        <w:tc>
          <w:tcPr>
            <w:tcW w:w="562" w:type="dxa"/>
          </w:tcPr>
          <w:p w14:paraId="40FE508F" w14:textId="77777777" w:rsidR="00C25E7E" w:rsidRPr="002450C4" w:rsidRDefault="00C25E7E" w:rsidP="00DC522B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79" w:type="dxa"/>
          </w:tcPr>
          <w:p w14:paraId="7765510B" w14:textId="77777777" w:rsidR="00C25E7E" w:rsidRDefault="00C25E7E" w:rsidP="00C25E7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521" w:type="dxa"/>
          </w:tcPr>
          <w:p w14:paraId="04E2FDB3" w14:textId="77777777" w:rsidR="00C25E7E" w:rsidRPr="00E20ADA" w:rsidRDefault="00C25E7E" w:rsidP="00C25E7E">
            <w:p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Pozytywne:</w:t>
            </w:r>
          </w:p>
          <w:p w14:paraId="132B6252" w14:textId="77777777" w:rsidR="00C25E7E" w:rsidRPr="00E20ADA" w:rsidRDefault="00C25E7E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zwiększenie kompetencji kadry poprzez udział w szkoleniach;</w:t>
            </w:r>
          </w:p>
          <w:p w14:paraId="0267904D" w14:textId="77777777" w:rsidR="00C25E7E" w:rsidRPr="00E20ADA" w:rsidRDefault="00C25E7E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podniesienie kompetencji interpersonalnych i zdobycie nowych umiejętności w</w:t>
            </w:r>
            <w:r w:rsidR="00E20ADA">
              <w:rPr>
                <w:bCs/>
                <w:sz w:val="18"/>
                <w:szCs w:val="20"/>
              </w:rPr>
              <w:t> </w:t>
            </w:r>
            <w:r w:rsidRPr="00E20ADA">
              <w:rPr>
                <w:bCs/>
                <w:sz w:val="18"/>
                <w:szCs w:val="20"/>
              </w:rPr>
              <w:t>zakresie wykorzystania nowych urządzeń i technologii</w:t>
            </w:r>
            <w:r w:rsidR="00574C97" w:rsidRPr="00E20ADA">
              <w:rPr>
                <w:bCs/>
                <w:sz w:val="18"/>
                <w:szCs w:val="20"/>
              </w:rPr>
              <w:t>;</w:t>
            </w:r>
          </w:p>
          <w:p w14:paraId="5A178967" w14:textId="77777777" w:rsidR="00C25E7E" w:rsidRPr="00E20ADA" w:rsidRDefault="00C25E7E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wzrost kompetencji i świadomości pracowników służb statystyki publicznej poprzez wdrożenie nowych e-usług publicznych;</w:t>
            </w:r>
          </w:p>
          <w:p w14:paraId="53FF0D6F" w14:textId="77777777" w:rsidR="00C25E7E" w:rsidRPr="00E20ADA" w:rsidRDefault="00C25E7E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organizacja regularnych spotkań, które pozwoliły na bieżącą wymianę wiedzy i</w:t>
            </w:r>
            <w:r w:rsidR="00E20ADA">
              <w:rPr>
                <w:bCs/>
                <w:sz w:val="18"/>
                <w:szCs w:val="20"/>
              </w:rPr>
              <w:t> </w:t>
            </w:r>
            <w:r w:rsidRPr="00E20ADA">
              <w:rPr>
                <w:bCs/>
                <w:sz w:val="18"/>
                <w:szCs w:val="20"/>
              </w:rPr>
              <w:t>doświadczeń oraz na efektywną współpracę i sprawną realizację zadań projektowych;</w:t>
            </w:r>
          </w:p>
          <w:p w14:paraId="7AB34412" w14:textId="77777777" w:rsidR="00C25E7E" w:rsidRPr="00E20ADA" w:rsidRDefault="00C25E7E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pandemia koronawirusa SARS-Cov-2 spowodowała konieczność pracy zdalnej co przyczyniło się do zmiany sposobu obiegu dokumentów i zmiany formy przechowywania dokumentów z papierowej na elektroniczną (repozytorium dokumentów dostępne dla całego zespołu projektowego w jednym miejscu na serwerze);</w:t>
            </w:r>
          </w:p>
          <w:p w14:paraId="4A476432" w14:textId="77777777" w:rsidR="00C25E7E" w:rsidRPr="00E20ADA" w:rsidRDefault="00C25E7E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pandemia koronawirusa SARS-Cov-2 spowodowała konieczność pracy zdalnej co przyczyniło się do organizacji spotkań projektowych w formie zdalnej, dzięki czemu można było lepiej wykorzystać zespoły projektowe mające siedzibę poza Warszawą (Urzędy Statystyczne)</w:t>
            </w:r>
            <w:r w:rsidR="00574C97" w:rsidRPr="00E20ADA">
              <w:rPr>
                <w:bCs/>
                <w:sz w:val="18"/>
                <w:szCs w:val="20"/>
              </w:rPr>
              <w:t>;</w:t>
            </w:r>
          </w:p>
          <w:p w14:paraId="2FDB9D2B" w14:textId="77777777" w:rsidR="00C25E7E" w:rsidRPr="00E20ADA" w:rsidRDefault="001932CA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lastRenderedPageBreak/>
              <w:t xml:space="preserve">zwiększenie </w:t>
            </w:r>
            <w:r w:rsidR="00C25E7E" w:rsidRPr="00E20ADA">
              <w:rPr>
                <w:bCs/>
                <w:sz w:val="18"/>
                <w:szCs w:val="20"/>
              </w:rPr>
              <w:t>zasięgu działań informacyjnych statystyki publicznej nt. realizowanego projektu i jego efektów oraz zasobów informacyjnych statystyki publicznej</w:t>
            </w:r>
            <w:r w:rsidR="009C662A" w:rsidRPr="00E20ADA">
              <w:rPr>
                <w:bCs/>
                <w:sz w:val="18"/>
                <w:szCs w:val="20"/>
              </w:rPr>
              <w:t>;</w:t>
            </w:r>
            <w:r w:rsidR="00C25E7E" w:rsidRPr="00E20ADA">
              <w:rPr>
                <w:bCs/>
                <w:sz w:val="18"/>
                <w:szCs w:val="20"/>
              </w:rPr>
              <w:t xml:space="preserve"> </w:t>
            </w:r>
          </w:p>
          <w:p w14:paraId="17294DA5" w14:textId="77777777" w:rsidR="00C25E7E" w:rsidRPr="00E20ADA" w:rsidRDefault="001932CA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 xml:space="preserve">budowania </w:t>
            </w:r>
            <w:r w:rsidR="00C25E7E" w:rsidRPr="00E20ADA">
              <w:rPr>
                <w:bCs/>
                <w:sz w:val="18"/>
                <w:szCs w:val="20"/>
              </w:rPr>
              <w:t>angażujących relacji z użytkownikami danych poprzez networking w</w:t>
            </w:r>
            <w:r w:rsidR="00E20ADA">
              <w:rPr>
                <w:bCs/>
                <w:sz w:val="18"/>
                <w:szCs w:val="20"/>
              </w:rPr>
              <w:t> </w:t>
            </w:r>
            <w:r w:rsidR="00C25E7E" w:rsidRPr="00E20ADA">
              <w:rPr>
                <w:bCs/>
                <w:sz w:val="18"/>
                <w:szCs w:val="20"/>
              </w:rPr>
              <w:t>czasie stacjonarnej konferencji promującej projekt</w:t>
            </w:r>
            <w:r w:rsidR="009C662A" w:rsidRPr="00E20ADA">
              <w:rPr>
                <w:bCs/>
                <w:sz w:val="18"/>
                <w:szCs w:val="20"/>
              </w:rPr>
              <w:t>;</w:t>
            </w:r>
            <w:r w:rsidR="00C25E7E" w:rsidRPr="00E20ADA">
              <w:rPr>
                <w:bCs/>
                <w:sz w:val="18"/>
                <w:szCs w:val="20"/>
              </w:rPr>
              <w:t xml:space="preserve"> </w:t>
            </w:r>
          </w:p>
          <w:p w14:paraId="2694704F" w14:textId="77777777" w:rsidR="00C25E7E" w:rsidRPr="00E20ADA" w:rsidRDefault="00C25E7E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poznanie i wykorzystanie narzędzia GitLab do zarządzania projektem</w:t>
            </w:r>
            <w:r w:rsidR="00F37E5A" w:rsidRPr="00E20ADA">
              <w:rPr>
                <w:bCs/>
                <w:sz w:val="18"/>
                <w:szCs w:val="20"/>
              </w:rPr>
              <w:t>;</w:t>
            </w:r>
          </w:p>
          <w:p w14:paraId="27A55779" w14:textId="77777777" w:rsidR="00C25E7E" w:rsidRPr="00E20ADA" w:rsidRDefault="001932CA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 xml:space="preserve">rozpowszechnienie </w:t>
            </w:r>
            <w:r w:rsidR="00C25E7E" w:rsidRPr="00E20ADA">
              <w:rPr>
                <w:bCs/>
                <w:sz w:val="18"/>
                <w:szCs w:val="20"/>
              </w:rPr>
              <w:t>wśród pracowników znajomości i wykorzystanie Enterprise Architect jako narzędzia do projektowania rozwiązań architektonicznych</w:t>
            </w:r>
            <w:r w:rsidR="009C662A" w:rsidRPr="00E20ADA">
              <w:rPr>
                <w:bCs/>
                <w:sz w:val="18"/>
                <w:szCs w:val="20"/>
              </w:rPr>
              <w:t>;</w:t>
            </w:r>
          </w:p>
          <w:p w14:paraId="0D198F75" w14:textId="77777777" w:rsidR="00C25E7E" w:rsidRPr="00E20ADA" w:rsidRDefault="001932CA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 xml:space="preserve">stała </w:t>
            </w:r>
            <w:r w:rsidR="00C25E7E" w:rsidRPr="00E20ADA">
              <w:rPr>
                <w:bCs/>
                <w:sz w:val="18"/>
                <w:szCs w:val="20"/>
              </w:rPr>
              <w:t>współpraca z wsparciem IT pozwoliła na sprawniejszą realizację zadań projektowych i zwiększenie wiedzy zespołów</w:t>
            </w:r>
            <w:r w:rsidR="009C662A" w:rsidRPr="00E20ADA">
              <w:rPr>
                <w:bCs/>
                <w:sz w:val="18"/>
                <w:szCs w:val="20"/>
              </w:rPr>
              <w:t>;</w:t>
            </w:r>
          </w:p>
          <w:p w14:paraId="28A12E75" w14:textId="77777777" w:rsidR="00C25E7E" w:rsidRPr="00E20ADA" w:rsidRDefault="001932CA" w:rsidP="00C25E7E">
            <w:pPr>
              <w:pStyle w:val="Akapitzlist"/>
              <w:numPr>
                <w:ilvl w:val="0"/>
                <w:numId w:val="3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s</w:t>
            </w:r>
            <w:r w:rsidR="00C25E7E" w:rsidRPr="00E20ADA">
              <w:rPr>
                <w:bCs/>
                <w:sz w:val="18"/>
                <w:szCs w:val="20"/>
              </w:rPr>
              <w:t>potkania online pozwalały na sprawne prowadzanie dyskusji nawet w</w:t>
            </w:r>
            <w:r w:rsidR="00E20ADA">
              <w:rPr>
                <w:bCs/>
                <w:sz w:val="18"/>
                <w:szCs w:val="20"/>
              </w:rPr>
              <w:t> </w:t>
            </w:r>
            <w:r w:rsidR="00C25E7E" w:rsidRPr="00E20ADA">
              <w:rPr>
                <w:bCs/>
                <w:sz w:val="18"/>
                <w:szCs w:val="20"/>
              </w:rPr>
              <w:t>rozproszonych zespołach</w:t>
            </w:r>
            <w:r w:rsidR="009C662A" w:rsidRPr="00E20ADA">
              <w:rPr>
                <w:bCs/>
                <w:sz w:val="18"/>
                <w:szCs w:val="20"/>
              </w:rPr>
              <w:t>.</w:t>
            </w:r>
          </w:p>
          <w:p w14:paraId="4A8005C3" w14:textId="77777777" w:rsidR="00C25E7E" w:rsidRPr="00E20ADA" w:rsidRDefault="00C25E7E" w:rsidP="00C25E7E">
            <w:p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Negatywne:</w:t>
            </w:r>
          </w:p>
          <w:p w14:paraId="2C69D9B7" w14:textId="77777777" w:rsidR="00C25E7E" w:rsidRPr="00E20ADA" w:rsidRDefault="00C25E7E" w:rsidP="00C25E7E">
            <w:pPr>
              <w:pStyle w:val="Akapitzlist"/>
              <w:numPr>
                <w:ilvl w:val="0"/>
                <w:numId w:val="4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praca pod presją czasu;</w:t>
            </w:r>
          </w:p>
          <w:p w14:paraId="73D20D15" w14:textId="77777777" w:rsidR="00C25E7E" w:rsidRPr="00E20ADA" w:rsidRDefault="00C25E7E" w:rsidP="00C25E7E">
            <w:pPr>
              <w:pStyle w:val="Akapitzlist"/>
              <w:numPr>
                <w:ilvl w:val="0"/>
                <w:numId w:val="4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zmiany personalne w zespołach projektowych;</w:t>
            </w:r>
          </w:p>
          <w:p w14:paraId="5C4CC308" w14:textId="77777777" w:rsidR="00C25E7E" w:rsidRPr="00E20ADA" w:rsidRDefault="00C25E7E" w:rsidP="00C25E7E">
            <w:pPr>
              <w:pStyle w:val="Akapitzlist"/>
              <w:numPr>
                <w:ilvl w:val="0"/>
                <w:numId w:val="4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trudności związane z przygotowaniem Opisu Przedmiotu Zamówienia wynikające z konieczności zaangażowania osób posiadających specjalistyczną wiedzę i</w:t>
            </w:r>
            <w:r w:rsidR="00E20ADA">
              <w:rPr>
                <w:bCs/>
                <w:sz w:val="18"/>
                <w:szCs w:val="20"/>
              </w:rPr>
              <w:t> </w:t>
            </w:r>
            <w:r w:rsidRPr="00E20ADA">
              <w:rPr>
                <w:bCs/>
                <w:sz w:val="18"/>
                <w:szCs w:val="20"/>
              </w:rPr>
              <w:t>doświadczenie;</w:t>
            </w:r>
          </w:p>
          <w:p w14:paraId="07E2F309" w14:textId="77777777" w:rsidR="00C25E7E" w:rsidRPr="00E20ADA" w:rsidRDefault="00C25E7E" w:rsidP="00C25E7E">
            <w:pPr>
              <w:pStyle w:val="Akapitzlist"/>
              <w:numPr>
                <w:ilvl w:val="0"/>
                <w:numId w:val="4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pandemia koronawirusa SARS-Cov-2, która wpłynęła na zwiększoną absencję pracowników z uwagi na zachorowania;</w:t>
            </w:r>
          </w:p>
          <w:p w14:paraId="28924DAE" w14:textId="77777777" w:rsidR="00AE5B3A" w:rsidRPr="00E20ADA" w:rsidRDefault="001932CA" w:rsidP="00CA0B2A">
            <w:pPr>
              <w:pStyle w:val="Akapitzlist"/>
              <w:numPr>
                <w:ilvl w:val="0"/>
                <w:numId w:val="4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 xml:space="preserve">sytuacja </w:t>
            </w:r>
            <w:r w:rsidR="00C25E7E" w:rsidRPr="00E20ADA">
              <w:rPr>
                <w:bCs/>
                <w:sz w:val="18"/>
                <w:szCs w:val="20"/>
              </w:rPr>
              <w:t>kryzysowa wywołana pandemią COVID-19 spowodowała konieczność wprowadzenia obostrzeń w życiu społecznym i gospodarczym znacząco utrudniających dochowanie terminów związanych z realizacją programów operacyjnych</w:t>
            </w:r>
            <w:r w:rsidR="00AE5B3A" w:rsidRPr="00E20ADA">
              <w:rPr>
                <w:bCs/>
                <w:sz w:val="18"/>
                <w:szCs w:val="20"/>
              </w:rPr>
              <w:t>;</w:t>
            </w:r>
          </w:p>
          <w:p w14:paraId="0FBAC28A" w14:textId="77777777" w:rsidR="00C25E7E" w:rsidRPr="00E20ADA" w:rsidRDefault="00AE5B3A" w:rsidP="00C25E7E">
            <w:pPr>
              <w:pStyle w:val="Akapitzlist"/>
              <w:numPr>
                <w:ilvl w:val="0"/>
                <w:numId w:val="4"/>
              </w:numPr>
              <w:jc w:val="both"/>
              <w:rPr>
                <w:bCs/>
                <w:sz w:val="18"/>
                <w:szCs w:val="20"/>
              </w:rPr>
            </w:pPr>
            <w:r w:rsidRPr="00E20ADA">
              <w:rPr>
                <w:bCs/>
                <w:sz w:val="18"/>
                <w:szCs w:val="20"/>
              </w:rPr>
              <w:t>tocząca się w Ukrainie wojna miała negatywny wpływ na terminową realizację zadań przez</w:t>
            </w:r>
            <w:r w:rsidR="008C17E5" w:rsidRPr="00E20ADA">
              <w:rPr>
                <w:bCs/>
                <w:sz w:val="18"/>
                <w:szCs w:val="20"/>
              </w:rPr>
              <w:t xml:space="preserve"> Konsorcjum Softengi</w:t>
            </w:r>
            <w:r w:rsidR="00470DA6" w:rsidRPr="00E20ADA">
              <w:rPr>
                <w:bCs/>
                <w:sz w:val="18"/>
                <w:szCs w:val="20"/>
              </w:rPr>
              <w:t>, którego uczestnikiem jest partner ukraiński.</w:t>
            </w:r>
          </w:p>
        </w:tc>
      </w:tr>
    </w:tbl>
    <w:p w14:paraId="61BDB5E8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B7CD9"/>
    <w:multiLevelType w:val="hybridMultilevel"/>
    <w:tmpl w:val="AE86EF0C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" w15:restartNumberingAfterBreak="0">
    <w:nsid w:val="095F2625"/>
    <w:multiLevelType w:val="hybridMultilevel"/>
    <w:tmpl w:val="60A647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754A9E"/>
    <w:multiLevelType w:val="multilevel"/>
    <w:tmpl w:val="0D90A1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62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28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69" w:hanging="108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056" w:hanging="1440"/>
      </w:pPr>
      <w:rPr>
        <w:rFonts w:hint="default"/>
        <w:b w:val="0"/>
      </w:rPr>
    </w:lvl>
  </w:abstractNum>
  <w:abstractNum w:abstractNumId="3" w15:restartNumberingAfterBreak="0">
    <w:nsid w:val="0F99090A"/>
    <w:multiLevelType w:val="hybridMultilevel"/>
    <w:tmpl w:val="FAAC3160"/>
    <w:lvl w:ilvl="0" w:tplc="06A2F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2901F7"/>
    <w:multiLevelType w:val="multilevel"/>
    <w:tmpl w:val="FA4855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7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5" w15:restartNumberingAfterBreak="0">
    <w:nsid w:val="1A363BA1"/>
    <w:multiLevelType w:val="hybridMultilevel"/>
    <w:tmpl w:val="7A1A9B24"/>
    <w:lvl w:ilvl="0" w:tplc="4ADE757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C0B64"/>
    <w:multiLevelType w:val="hybridMultilevel"/>
    <w:tmpl w:val="5BD209B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CC86276"/>
    <w:multiLevelType w:val="hybridMultilevel"/>
    <w:tmpl w:val="E29C2A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3500BE0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i w:val="0"/>
        <w:sz w:val="28"/>
        <w:u w:color="000000" w:themeColor="text1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1367B"/>
    <w:multiLevelType w:val="hybridMultilevel"/>
    <w:tmpl w:val="877C36B2"/>
    <w:lvl w:ilvl="0" w:tplc="A468CFF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E54AF"/>
    <w:multiLevelType w:val="hybridMultilevel"/>
    <w:tmpl w:val="E684F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78589E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02621E"/>
    <w:multiLevelType w:val="multilevel"/>
    <w:tmpl w:val="B1B606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6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6" w:hanging="1440"/>
      </w:pPr>
      <w:rPr>
        <w:rFonts w:hint="default"/>
      </w:rPr>
    </w:lvl>
  </w:abstractNum>
  <w:abstractNum w:abstractNumId="12" w15:restartNumberingAfterBreak="0">
    <w:nsid w:val="26427B14"/>
    <w:multiLevelType w:val="multilevel"/>
    <w:tmpl w:val="FC889E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A9013DF"/>
    <w:multiLevelType w:val="hybridMultilevel"/>
    <w:tmpl w:val="1854C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13EB1"/>
    <w:multiLevelType w:val="hybridMultilevel"/>
    <w:tmpl w:val="91B69CEC"/>
    <w:lvl w:ilvl="0" w:tplc="4ADE757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53078"/>
    <w:multiLevelType w:val="hybridMultilevel"/>
    <w:tmpl w:val="2F423D9C"/>
    <w:lvl w:ilvl="0" w:tplc="23500BE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i w:val="0"/>
        <w:sz w:val="28"/>
        <w:u w:color="000000" w:themeColor="text1"/>
      </w:rPr>
    </w:lvl>
    <w:lvl w:ilvl="1" w:tplc="23500BE0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i w:val="0"/>
        <w:sz w:val="28"/>
        <w:u w:color="000000" w:themeColor="text1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9E78CB"/>
    <w:multiLevelType w:val="multilevel"/>
    <w:tmpl w:val="CDC0C6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56" w:hanging="1440"/>
      </w:pPr>
      <w:rPr>
        <w:rFonts w:hint="default"/>
      </w:rPr>
    </w:lvl>
  </w:abstractNum>
  <w:abstractNum w:abstractNumId="17" w15:restartNumberingAfterBreak="0">
    <w:nsid w:val="346B1EDF"/>
    <w:multiLevelType w:val="multilevel"/>
    <w:tmpl w:val="038C54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63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440"/>
      </w:pPr>
      <w:rPr>
        <w:rFonts w:hint="default"/>
      </w:rPr>
    </w:lvl>
  </w:abstractNum>
  <w:abstractNum w:abstractNumId="18" w15:restartNumberingAfterBreak="0">
    <w:nsid w:val="35536F7A"/>
    <w:multiLevelType w:val="multilevel"/>
    <w:tmpl w:val="C368FD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9610F8F"/>
    <w:multiLevelType w:val="hybridMultilevel"/>
    <w:tmpl w:val="DE7E0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2B6"/>
    <w:multiLevelType w:val="hybridMultilevel"/>
    <w:tmpl w:val="C0620766"/>
    <w:lvl w:ilvl="0" w:tplc="4ADE75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B36AAE"/>
    <w:multiLevelType w:val="hybridMultilevel"/>
    <w:tmpl w:val="AC328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523EDC"/>
    <w:multiLevelType w:val="hybridMultilevel"/>
    <w:tmpl w:val="4006A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401B3"/>
    <w:multiLevelType w:val="multilevel"/>
    <w:tmpl w:val="AB54681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4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56" w:hanging="1440"/>
      </w:pPr>
      <w:rPr>
        <w:rFonts w:hint="default"/>
      </w:rPr>
    </w:lvl>
  </w:abstractNum>
  <w:abstractNum w:abstractNumId="24" w15:restartNumberingAfterBreak="0">
    <w:nsid w:val="4070414E"/>
    <w:multiLevelType w:val="hybridMultilevel"/>
    <w:tmpl w:val="886C1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624F7"/>
    <w:multiLevelType w:val="hybridMultilevel"/>
    <w:tmpl w:val="E48C7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154044"/>
    <w:multiLevelType w:val="hybridMultilevel"/>
    <w:tmpl w:val="C212B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DE7572">
      <w:numFmt w:val="bullet"/>
      <w:lvlText w:val="•"/>
      <w:lvlJc w:val="left"/>
      <w:pPr>
        <w:ind w:left="1788" w:hanging="708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5405AE"/>
    <w:multiLevelType w:val="hybridMultilevel"/>
    <w:tmpl w:val="591C221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67290F"/>
    <w:multiLevelType w:val="multilevel"/>
    <w:tmpl w:val="B6F8EF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6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6" w:hanging="1440"/>
      </w:pPr>
      <w:rPr>
        <w:rFonts w:hint="default"/>
      </w:rPr>
    </w:lvl>
  </w:abstractNum>
  <w:abstractNum w:abstractNumId="29" w15:restartNumberingAfterBreak="0">
    <w:nsid w:val="4A3E6C0D"/>
    <w:multiLevelType w:val="hybridMultilevel"/>
    <w:tmpl w:val="90325A38"/>
    <w:lvl w:ilvl="0" w:tplc="D1DA58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9163DA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94614E"/>
    <w:multiLevelType w:val="hybridMultilevel"/>
    <w:tmpl w:val="868ABF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8B0A81"/>
    <w:multiLevelType w:val="hybridMultilevel"/>
    <w:tmpl w:val="092EA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3412AF"/>
    <w:multiLevelType w:val="hybridMultilevel"/>
    <w:tmpl w:val="DBE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78664B"/>
    <w:multiLevelType w:val="multilevel"/>
    <w:tmpl w:val="422ADA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63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440"/>
      </w:pPr>
      <w:rPr>
        <w:rFonts w:hint="default"/>
      </w:rPr>
    </w:lvl>
  </w:abstractNum>
  <w:abstractNum w:abstractNumId="34" w15:restartNumberingAfterBreak="0">
    <w:nsid w:val="5EC87336"/>
    <w:multiLevelType w:val="hybridMultilevel"/>
    <w:tmpl w:val="F202CA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013F07"/>
    <w:multiLevelType w:val="multilevel"/>
    <w:tmpl w:val="7D7A509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3016BB1"/>
    <w:multiLevelType w:val="multilevel"/>
    <w:tmpl w:val="84D44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7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7" w15:restartNumberingAfterBreak="0">
    <w:nsid w:val="64FE2DE9"/>
    <w:multiLevelType w:val="hybridMultilevel"/>
    <w:tmpl w:val="DE7AAC76"/>
    <w:lvl w:ilvl="0" w:tplc="06A2F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6D534AB"/>
    <w:multiLevelType w:val="hybridMultilevel"/>
    <w:tmpl w:val="BB7AAFE8"/>
    <w:lvl w:ilvl="0" w:tplc="EFD0C89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D4249E7"/>
    <w:multiLevelType w:val="hybridMultilevel"/>
    <w:tmpl w:val="9C4ECEF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DFA95C8">
      <w:start w:val="1"/>
      <w:numFmt w:val="decimal"/>
      <w:lvlText w:val="%3.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417578"/>
    <w:multiLevelType w:val="hybridMultilevel"/>
    <w:tmpl w:val="8F46F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6219CA"/>
    <w:multiLevelType w:val="hybridMultilevel"/>
    <w:tmpl w:val="FEEE7B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C65C83"/>
    <w:multiLevelType w:val="multilevel"/>
    <w:tmpl w:val="C03A1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D1B4C8F"/>
    <w:multiLevelType w:val="hybridMultilevel"/>
    <w:tmpl w:val="AC328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EA5135"/>
    <w:multiLevelType w:val="multilevel"/>
    <w:tmpl w:val="38B4C3C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317881231">
    <w:abstractNumId w:val="2"/>
  </w:num>
  <w:num w:numId="2" w16cid:durableId="1746148462">
    <w:abstractNumId w:val="26"/>
  </w:num>
  <w:num w:numId="3" w16cid:durableId="822047691">
    <w:abstractNumId w:val="14"/>
  </w:num>
  <w:num w:numId="4" w16cid:durableId="626156780">
    <w:abstractNumId w:val="5"/>
  </w:num>
  <w:num w:numId="5" w16cid:durableId="1418676115">
    <w:abstractNumId w:val="20"/>
  </w:num>
  <w:num w:numId="6" w16cid:durableId="636640852">
    <w:abstractNumId w:val="37"/>
  </w:num>
  <w:num w:numId="7" w16cid:durableId="321589577">
    <w:abstractNumId w:val="3"/>
  </w:num>
  <w:num w:numId="8" w16cid:durableId="1803501028">
    <w:abstractNumId w:val="6"/>
  </w:num>
  <w:num w:numId="9" w16cid:durableId="384840400">
    <w:abstractNumId w:val="29"/>
  </w:num>
  <w:num w:numId="10" w16cid:durableId="1735590140">
    <w:abstractNumId w:val="7"/>
  </w:num>
  <w:num w:numId="11" w16cid:durableId="565190562">
    <w:abstractNumId w:val="15"/>
  </w:num>
  <w:num w:numId="12" w16cid:durableId="1786192444">
    <w:abstractNumId w:val="23"/>
  </w:num>
  <w:num w:numId="13" w16cid:durableId="739713364">
    <w:abstractNumId w:val="32"/>
  </w:num>
  <w:num w:numId="14" w16cid:durableId="403646609">
    <w:abstractNumId w:val="24"/>
  </w:num>
  <w:num w:numId="15" w16cid:durableId="354578156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56724971">
    <w:abstractNumId w:val="40"/>
  </w:num>
  <w:num w:numId="17" w16cid:durableId="409621820">
    <w:abstractNumId w:val="19"/>
  </w:num>
  <w:num w:numId="18" w16cid:durableId="496195060">
    <w:abstractNumId w:val="22"/>
  </w:num>
  <w:num w:numId="19" w16cid:durableId="1124621699">
    <w:abstractNumId w:val="0"/>
  </w:num>
  <w:num w:numId="20" w16cid:durableId="1678535318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1609634">
    <w:abstractNumId w:val="4"/>
  </w:num>
  <w:num w:numId="22" w16cid:durableId="1056202021">
    <w:abstractNumId w:val="36"/>
  </w:num>
  <w:num w:numId="23" w16cid:durableId="1673295037">
    <w:abstractNumId w:val="18"/>
  </w:num>
  <w:num w:numId="24" w16cid:durableId="1336496558">
    <w:abstractNumId w:val="12"/>
  </w:num>
  <w:num w:numId="25" w16cid:durableId="309671044">
    <w:abstractNumId w:val="16"/>
  </w:num>
  <w:num w:numId="26" w16cid:durableId="714041875">
    <w:abstractNumId w:val="11"/>
  </w:num>
  <w:num w:numId="27" w16cid:durableId="386298971">
    <w:abstractNumId w:val="28"/>
  </w:num>
  <w:num w:numId="28" w16cid:durableId="1962224181">
    <w:abstractNumId w:val="35"/>
  </w:num>
  <w:num w:numId="29" w16cid:durableId="1727144131">
    <w:abstractNumId w:val="33"/>
  </w:num>
  <w:num w:numId="30" w16cid:durableId="737556498">
    <w:abstractNumId w:val="42"/>
  </w:num>
  <w:num w:numId="31" w16cid:durableId="2048529201">
    <w:abstractNumId w:val="44"/>
  </w:num>
  <w:num w:numId="32" w16cid:durableId="1597321982">
    <w:abstractNumId w:val="17"/>
  </w:num>
  <w:num w:numId="33" w16cid:durableId="1554267943">
    <w:abstractNumId w:val="21"/>
  </w:num>
  <w:num w:numId="34" w16cid:durableId="649797639">
    <w:abstractNumId w:val="30"/>
  </w:num>
  <w:num w:numId="35" w16cid:durableId="498081002">
    <w:abstractNumId w:val="31"/>
  </w:num>
  <w:num w:numId="36" w16cid:durableId="1081029062">
    <w:abstractNumId w:val="25"/>
  </w:num>
  <w:num w:numId="37" w16cid:durableId="2125225194">
    <w:abstractNumId w:val="38"/>
  </w:num>
  <w:num w:numId="38" w16cid:durableId="1104575248">
    <w:abstractNumId w:val="40"/>
  </w:num>
  <w:num w:numId="39" w16cid:durableId="2131629794">
    <w:abstractNumId w:val="8"/>
  </w:num>
  <w:num w:numId="40" w16cid:durableId="325936070">
    <w:abstractNumId w:val="13"/>
  </w:num>
  <w:num w:numId="41" w16cid:durableId="902369762">
    <w:abstractNumId w:val="1"/>
  </w:num>
  <w:num w:numId="42" w16cid:durableId="640581200">
    <w:abstractNumId w:val="10"/>
  </w:num>
  <w:num w:numId="43" w16cid:durableId="1000549458">
    <w:abstractNumId w:val="27"/>
  </w:num>
  <w:num w:numId="44" w16cid:durableId="836194015">
    <w:abstractNumId w:val="34"/>
  </w:num>
  <w:num w:numId="45" w16cid:durableId="238293374">
    <w:abstractNumId w:val="9"/>
  </w:num>
  <w:num w:numId="46" w16cid:durableId="894202863">
    <w:abstractNumId w:val="4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5996"/>
    <w:rsid w:val="00016F85"/>
    <w:rsid w:val="00035170"/>
    <w:rsid w:val="00046AB0"/>
    <w:rsid w:val="00047C95"/>
    <w:rsid w:val="0005797A"/>
    <w:rsid w:val="0006449B"/>
    <w:rsid w:val="00064A3A"/>
    <w:rsid w:val="00070AC8"/>
    <w:rsid w:val="0008467E"/>
    <w:rsid w:val="000867E1"/>
    <w:rsid w:val="00097A32"/>
    <w:rsid w:val="00097C2D"/>
    <w:rsid w:val="000C1BA9"/>
    <w:rsid w:val="000D3CA9"/>
    <w:rsid w:val="000D3FE9"/>
    <w:rsid w:val="000E0C6F"/>
    <w:rsid w:val="000E0F05"/>
    <w:rsid w:val="000E3CCC"/>
    <w:rsid w:val="000F513D"/>
    <w:rsid w:val="00125E1D"/>
    <w:rsid w:val="001455E8"/>
    <w:rsid w:val="00151D16"/>
    <w:rsid w:val="0015525B"/>
    <w:rsid w:val="00155FCB"/>
    <w:rsid w:val="001600BB"/>
    <w:rsid w:val="00161949"/>
    <w:rsid w:val="00161DDF"/>
    <w:rsid w:val="00165D16"/>
    <w:rsid w:val="00175CC2"/>
    <w:rsid w:val="001806EC"/>
    <w:rsid w:val="00186461"/>
    <w:rsid w:val="00186D47"/>
    <w:rsid w:val="001906DB"/>
    <w:rsid w:val="001932CA"/>
    <w:rsid w:val="00195075"/>
    <w:rsid w:val="00197A5C"/>
    <w:rsid w:val="001A70CF"/>
    <w:rsid w:val="001C0EB8"/>
    <w:rsid w:val="001C611C"/>
    <w:rsid w:val="001C6D7D"/>
    <w:rsid w:val="001D0FC0"/>
    <w:rsid w:val="001D752B"/>
    <w:rsid w:val="001E014D"/>
    <w:rsid w:val="001E21BD"/>
    <w:rsid w:val="0021582D"/>
    <w:rsid w:val="002450C4"/>
    <w:rsid w:val="00266C4A"/>
    <w:rsid w:val="00271710"/>
    <w:rsid w:val="00286405"/>
    <w:rsid w:val="002A153C"/>
    <w:rsid w:val="002A728C"/>
    <w:rsid w:val="002B4878"/>
    <w:rsid w:val="002C3B1F"/>
    <w:rsid w:val="002C3FFA"/>
    <w:rsid w:val="002E22B9"/>
    <w:rsid w:val="002E73E7"/>
    <w:rsid w:val="00302734"/>
    <w:rsid w:val="00306A97"/>
    <w:rsid w:val="00310DB1"/>
    <w:rsid w:val="003123BD"/>
    <w:rsid w:val="00314A7F"/>
    <w:rsid w:val="003204AA"/>
    <w:rsid w:val="0032448D"/>
    <w:rsid w:val="00331553"/>
    <w:rsid w:val="00360FF5"/>
    <w:rsid w:val="003638D9"/>
    <w:rsid w:val="00364257"/>
    <w:rsid w:val="003A0BCF"/>
    <w:rsid w:val="003A39C4"/>
    <w:rsid w:val="003B107D"/>
    <w:rsid w:val="003B2768"/>
    <w:rsid w:val="003B3924"/>
    <w:rsid w:val="003B7BD6"/>
    <w:rsid w:val="003C1447"/>
    <w:rsid w:val="003C37DC"/>
    <w:rsid w:val="003D7919"/>
    <w:rsid w:val="003E118C"/>
    <w:rsid w:val="003F2622"/>
    <w:rsid w:val="003F62FD"/>
    <w:rsid w:val="00404302"/>
    <w:rsid w:val="004046DC"/>
    <w:rsid w:val="00416AB6"/>
    <w:rsid w:val="00424E1E"/>
    <w:rsid w:val="00436043"/>
    <w:rsid w:val="004510FA"/>
    <w:rsid w:val="00455DA2"/>
    <w:rsid w:val="004644F4"/>
    <w:rsid w:val="00470DA6"/>
    <w:rsid w:val="00485484"/>
    <w:rsid w:val="004A472A"/>
    <w:rsid w:val="004B19FE"/>
    <w:rsid w:val="004D135D"/>
    <w:rsid w:val="004F56A7"/>
    <w:rsid w:val="004F7D00"/>
    <w:rsid w:val="005204AE"/>
    <w:rsid w:val="00526EB8"/>
    <w:rsid w:val="00536EC0"/>
    <w:rsid w:val="005370A7"/>
    <w:rsid w:val="00546DD3"/>
    <w:rsid w:val="005516E3"/>
    <w:rsid w:val="00574C97"/>
    <w:rsid w:val="005755F5"/>
    <w:rsid w:val="0058262E"/>
    <w:rsid w:val="00584714"/>
    <w:rsid w:val="00586E6F"/>
    <w:rsid w:val="0058791A"/>
    <w:rsid w:val="00591A8D"/>
    <w:rsid w:val="005A33B6"/>
    <w:rsid w:val="005A4344"/>
    <w:rsid w:val="005B173D"/>
    <w:rsid w:val="005B3310"/>
    <w:rsid w:val="005B5A7F"/>
    <w:rsid w:val="005C072B"/>
    <w:rsid w:val="005C5D28"/>
    <w:rsid w:val="005D4188"/>
    <w:rsid w:val="005D6F37"/>
    <w:rsid w:val="006107DC"/>
    <w:rsid w:val="00632AA0"/>
    <w:rsid w:val="006348FC"/>
    <w:rsid w:val="00640B17"/>
    <w:rsid w:val="00643672"/>
    <w:rsid w:val="00644C99"/>
    <w:rsid w:val="00650B48"/>
    <w:rsid w:val="006516B1"/>
    <w:rsid w:val="00680813"/>
    <w:rsid w:val="00687AFE"/>
    <w:rsid w:val="00696D35"/>
    <w:rsid w:val="006A6324"/>
    <w:rsid w:val="006B7454"/>
    <w:rsid w:val="006D2875"/>
    <w:rsid w:val="006D7D74"/>
    <w:rsid w:val="006F5553"/>
    <w:rsid w:val="00703749"/>
    <w:rsid w:val="00716201"/>
    <w:rsid w:val="007408A3"/>
    <w:rsid w:val="00743031"/>
    <w:rsid w:val="007437D9"/>
    <w:rsid w:val="00746D51"/>
    <w:rsid w:val="00760BB9"/>
    <w:rsid w:val="00764424"/>
    <w:rsid w:val="0076539D"/>
    <w:rsid w:val="00766344"/>
    <w:rsid w:val="00767BE1"/>
    <w:rsid w:val="00773523"/>
    <w:rsid w:val="0079471C"/>
    <w:rsid w:val="007A0A3D"/>
    <w:rsid w:val="007A1756"/>
    <w:rsid w:val="007A28A6"/>
    <w:rsid w:val="007B278C"/>
    <w:rsid w:val="007C54F9"/>
    <w:rsid w:val="007D1A9C"/>
    <w:rsid w:val="007D3E1F"/>
    <w:rsid w:val="007E0458"/>
    <w:rsid w:val="007E2F1F"/>
    <w:rsid w:val="007E6098"/>
    <w:rsid w:val="007F045D"/>
    <w:rsid w:val="007F2901"/>
    <w:rsid w:val="007F63EF"/>
    <w:rsid w:val="00805C14"/>
    <w:rsid w:val="00813FEF"/>
    <w:rsid w:val="00814C23"/>
    <w:rsid w:val="00815246"/>
    <w:rsid w:val="008213A6"/>
    <w:rsid w:val="008221DF"/>
    <w:rsid w:val="00833E99"/>
    <w:rsid w:val="00834F9C"/>
    <w:rsid w:val="00857333"/>
    <w:rsid w:val="008632E4"/>
    <w:rsid w:val="00882548"/>
    <w:rsid w:val="008830D8"/>
    <w:rsid w:val="00883198"/>
    <w:rsid w:val="008846B4"/>
    <w:rsid w:val="008927DE"/>
    <w:rsid w:val="008C17E5"/>
    <w:rsid w:val="008C217A"/>
    <w:rsid w:val="008C34F8"/>
    <w:rsid w:val="008C4217"/>
    <w:rsid w:val="008E0416"/>
    <w:rsid w:val="008E216B"/>
    <w:rsid w:val="008F0614"/>
    <w:rsid w:val="009020F7"/>
    <w:rsid w:val="00905779"/>
    <w:rsid w:val="00906AD3"/>
    <w:rsid w:val="0092099A"/>
    <w:rsid w:val="00920CE8"/>
    <w:rsid w:val="00922905"/>
    <w:rsid w:val="00924165"/>
    <w:rsid w:val="00925130"/>
    <w:rsid w:val="00926318"/>
    <w:rsid w:val="00927434"/>
    <w:rsid w:val="0094172E"/>
    <w:rsid w:val="00945F19"/>
    <w:rsid w:val="0095078E"/>
    <w:rsid w:val="0095104A"/>
    <w:rsid w:val="009634AC"/>
    <w:rsid w:val="009820D7"/>
    <w:rsid w:val="00982DC4"/>
    <w:rsid w:val="009848E7"/>
    <w:rsid w:val="009956D2"/>
    <w:rsid w:val="009A21EC"/>
    <w:rsid w:val="009A3ECE"/>
    <w:rsid w:val="009B0238"/>
    <w:rsid w:val="009B6C58"/>
    <w:rsid w:val="009B7870"/>
    <w:rsid w:val="009C0D0F"/>
    <w:rsid w:val="009C4D3D"/>
    <w:rsid w:val="009C662A"/>
    <w:rsid w:val="009D3D41"/>
    <w:rsid w:val="009D4A59"/>
    <w:rsid w:val="009E1398"/>
    <w:rsid w:val="009F68A1"/>
    <w:rsid w:val="00A02674"/>
    <w:rsid w:val="00A12836"/>
    <w:rsid w:val="00A1534B"/>
    <w:rsid w:val="00A26BBD"/>
    <w:rsid w:val="00A41FAD"/>
    <w:rsid w:val="00A522AB"/>
    <w:rsid w:val="00A53D44"/>
    <w:rsid w:val="00A65105"/>
    <w:rsid w:val="00A6601B"/>
    <w:rsid w:val="00A710B2"/>
    <w:rsid w:val="00AA1C73"/>
    <w:rsid w:val="00AA3BEC"/>
    <w:rsid w:val="00AB6DF9"/>
    <w:rsid w:val="00AC37D9"/>
    <w:rsid w:val="00AC7AF3"/>
    <w:rsid w:val="00AD0979"/>
    <w:rsid w:val="00AE5B3A"/>
    <w:rsid w:val="00AE7470"/>
    <w:rsid w:val="00AF780B"/>
    <w:rsid w:val="00B040E1"/>
    <w:rsid w:val="00B25789"/>
    <w:rsid w:val="00B33C04"/>
    <w:rsid w:val="00B345D4"/>
    <w:rsid w:val="00B361A8"/>
    <w:rsid w:val="00B37BE0"/>
    <w:rsid w:val="00B47896"/>
    <w:rsid w:val="00B56B7D"/>
    <w:rsid w:val="00B57299"/>
    <w:rsid w:val="00B6187E"/>
    <w:rsid w:val="00B7113B"/>
    <w:rsid w:val="00B82E0C"/>
    <w:rsid w:val="00B8553E"/>
    <w:rsid w:val="00B87FB3"/>
    <w:rsid w:val="00B93735"/>
    <w:rsid w:val="00B938BC"/>
    <w:rsid w:val="00BA01A7"/>
    <w:rsid w:val="00BA6CBB"/>
    <w:rsid w:val="00BC120E"/>
    <w:rsid w:val="00BC3E23"/>
    <w:rsid w:val="00BD3DCF"/>
    <w:rsid w:val="00BE4C6F"/>
    <w:rsid w:val="00BE783D"/>
    <w:rsid w:val="00BF10F8"/>
    <w:rsid w:val="00BF6FFB"/>
    <w:rsid w:val="00C02314"/>
    <w:rsid w:val="00C027AD"/>
    <w:rsid w:val="00C02CC5"/>
    <w:rsid w:val="00C148DF"/>
    <w:rsid w:val="00C15802"/>
    <w:rsid w:val="00C25E7E"/>
    <w:rsid w:val="00C37A3A"/>
    <w:rsid w:val="00C42435"/>
    <w:rsid w:val="00C42446"/>
    <w:rsid w:val="00C42A5D"/>
    <w:rsid w:val="00C477C0"/>
    <w:rsid w:val="00C526C8"/>
    <w:rsid w:val="00C546B0"/>
    <w:rsid w:val="00C56B53"/>
    <w:rsid w:val="00C67B9B"/>
    <w:rsid w:val="00C87A61"/>
    <w:rsid w:val="00C948E6"/>
    <w:rsid w:val="00CA0B2A"/>
    <w:rsid w:val="00CA1926"/>
    <w:rsid w:val="00CA5C5C"/>
    <w:rsid w:val="00CA79E4"/>
    <w:rsid w:val="00CC2FB1"/>
    <w:rsid w:val="00CE15AD"/>
    <w:rsid w:val="00CE1EB1"/>
    <w:rsid w:val="00CF4111"/>
    <w:rsid w:val="00D0129D"/>
    <w:rsid w:val="00D01AED"/>
    <w:rsid w:val="00D01CBD"/>
    <w:rsid w:val="00D03AA2"/>
    <w:rsid w:val="00D05BD9"/>
    <w:rsid w:val="00D22A05"/>
    <w:rsid w:val="00D2582C"/>
    <w:rsid w:val="00D42681"/>
    <w:rsid w:val="00D51A77"/>
    <w:rsid w:val="00D54B40"/>
    <w:rsid w:val="00D63876"/>
    <w:rsid w:val="00D65F79"/>
    <w:rsid w:val="00D76B64"/>
    <w:rsid w:val="00DA025F"/>
    <w:rsid w:val="00DA34A0"/>
    <w:rsid w:val="00DB41B0"/>
    <w:rsid w:val="00DB70A5"/>
    <w:rsid w:val="00DC2455"/>
    <w:rsid w:val="00DC3F82"/>
    <w:rsid w:val="00DC522B"/>
    <w:rsid w:val="00E05B68"/>
    <w:rsid w:val="00E06B1A"/>
    <w:rsid w:val="00E078F7"/>
    <w:rsid w:val="00E13F89"/>
    <w:rsid w:val="00E20ADA"/>
    <w:rsid w:val="00E22332"/>
    <w:rsid w:val="00E26414"/>
    <w:rsid w:val="00E30008"/>
    <w:rsid w:val="00E52249"/>
    <w:rsid w:val="00EB5BB8"/>
    <w:rsid w:val="00EE4292"/>
    <w:rsid w:val="00EF094D"/>
    <w:rsid w:val="00F02FF6"/>
    <w:rsid w:val="00F0550A"/>
    <w:rsid w:val="00F079BE"/>
    <w:rsid w:val="00F175AE"/>
    <w:rsid w:val="00F252A4"/>
    <w:rsid w:val="00F276BC"/>
    <w:rsid w:val="00F321E5"/>
    <w:rsid w:val="00F32CAA"/>
    <w:rsid w:val="00F37E5A"/>
    <w:rsid w:val="00F5164F"/>
    <w:rsid w:val="00F67322"/>
    <w:rsid w:val="00F7153B"/>
    <w:rsid w:val="00F741B3"/>
    <w:rsid w:val="00F803A6"/>
    <w:rsid w:val="00F82254"/>
    <w:rsid w:val="00F8300C"/>
    <w:rsid w:val="00F90244"/>
    <w:rsid w:val="00FA2C7F"/>
    <w:rsid w:val="00FB43BB"/>
    <w:rsid w:val="00FD074F"/>
    <w:rsid w:val="00FD08F2"/>
    <w:rsid w:val="00FD0983"/>
    <w:rsid w:val="00FD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29963"/>
  <w15:chartTrackingRefBased/>
  <w15:docId w15:val="{5F98EFF6-1C60-49B7-A4E3-61F1893D1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3B1F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640B17"/>
    <w:pPr>
      <w:keepNext/>
      <w:spacing w:after="0" w:line="240" w:lineRule="auto"/>
      <w:jc w:val="center"/>
      <w:outlineLvl w:val="3"/>
    </w:pPr>
    <w:rPr>
      <w:rFonts w:ascii="Arial Narrow" w:eastAsia="Times New Roman" w:hAnsi="Arial Narrow" w:cs="Times New Roman"/>
      <w:b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Kolorowa lista — akcent 11,List Paragraph2,CW_Lista,lp1,Preambuła,Dot pt,F5 List Paragraph,Recommendation,List Paragraph11,L1,Normalny PDST,HŁ_Bullet1,Akapit z listą5,Akapit normalny,List Paragraph,Nag 1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B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BB9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B37BE0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B37BE0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640B17"/>
    <w:rPr>
      <w:rFonts w:ascii="Arial Narrow" w:eastAsia="Times New Roman" w:hAnsi="Arial Narrow" w:cs="Times New Roman"/>
      <w:b/>
      <w:sz w:val="28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List Paragraph2 Znak,CW_Lista Znak,lp1 Znak,Preambuła Znak,Dot pt Znak,F5 List Paragraph Znak,Recommendation Znak,List Paragraph11 Znak,L1 Znak,HŁ_Bullet1 Znak"/>
    <w:link w:val="Akapitzlist"/>
    <w:uiPriority w:val="34"/>
    <w:qFormat/>
    <w:locked/>
    <w:rsid w:val="00C526C8"/>
  </w:style>
  <w:style w:type="paragraph" w:styleId="Poprawka">
    <w:name w:val="Revision"/>
    <w:hidden/>
    <w:uiPriority w:val="99"/>
    <w:semiHidden/>
    <w:rsid w:val="005516E3"/>
    <w:pPr>
      <w:spacing w:after="0" w:line="240" w:lineRule="auto"/>
    </w:pPr>
  </w:style>
  <w:style w:type="paragraph" w:styleId="Legenda">
    <w:name w:val="caption"/>
    <w:basedOn w:val="Normalny"/>
    <w:next w:val="Normalny"/>
    <w:unhideWhenUsed/>
    <w:qFormat/>
    <w:rsid w:val="00C25E7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C3B1F"/>
    <w:rPr>
      <w:rFonts w:ascii="Calibri Light" w:eastAsia="Times New Roman" w:hAnsi="Calibri Light" w:cs="Times New Roman"/>
      <w:color w:val="1F4D7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0x00FF83991E4BDC4E4FA0720441E2B88E6D</ContentTypeId>
    <TemplateUrl xmlns="http://schemas.microsoft.com/sharepoint/v3" xsi:nil="true"/>
    <NazwaPliku xmlns="1E9983FF-DC4B-4F4E-A072-0441E2B88E6D">Autokorekta 2 Raport końcowy WROTA STATYSTYKI.docx.docx</NazwaPliku>
    <Odbiorcy2 xmlns="1E9983FF-DC4B-4F4E-A072-0441E2B88E6D" xsi:nil="true"/>
    <_SourceUrl xmlns="http://schemas.microsoft.com/sharepoint/v3" xsi:nil="true"/>
    <xd_ProgID xmlns="http://schemas.microsoft.com/sharepoint/v3" xsi:nil="true"/>
    <Osoba xmlns="1E9983FF-DC4B-4F4E-A072-0441E2B88E6D">STAT\ZIETEKM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B9127DC-ECCC-402E-8C07-AD1139824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9983FF-DC4B-4F4E-A072-0441E2B88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B4BBA8-3C87-45A8-ABB4-4139133B67DB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purl.org/dc/dcmitype/"/>
    <ds:schemaRef ds:uri="1E9983FF-DC4B-4F4E-A072-0441E2B88E6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5048</Words>
  <Characters>30289</Characters>
  <Application>Microsoft Office Word</Application>
  <DocSecurity>4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35267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Stępniewska-Sałata Aneta</cp:lastModifiedBy>
  <cp:revision>2</cp:revision>
  <dcterms:created xsi:type="dcterms:W3CDTF">2024-06-10T10:45:00Z</dcterms:created>
  <dcterms:modified xsi:type="dcterms:W3CDTF">2024-06-10T10:45:00Z</dcterms:modified>
</cp:coreProperties>
</file>