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D3" w:rsidRPr="00CB6140" w:rsidRDefault="00E3798C" w:rsidP="00C669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6914" w:rsidRPr="00CB6140">
        <w:rPr>
          <w:b/>
        </w:rPr>
        <w:tab/>
      </w:r>
      <w:r w:rsidR="00C66914" w:rsidRPr="00CB6140">
        <w:rPr>
          <w:b/>
        </w:rPr>
        <w:tab/>
      </w:r>
      <w:r w:rsidR="00C66914" w:rsidRPr="00CB6140">
        <w:rPr>
          <w:b/>
        </w:rPr>
        <w:tab/>
      </w:r>
    </w:p>
    <w:p w:rsidR="00C66914" w:rsidRDefault="00C66914" w:rsidP="00C66914"/>
    <w:p w:rsidR="00C66914" w:rsidRPr="008E31AF" w:rsidRDefault="00C66914">
      <w:pPr>
        <w:rPr>
          <w:u w:val="single"/>
        </w:rPr>
      </w:pPr>
    </w:p>
    <w:p w:rsidR="00C66914" w:rsidRPr="008E31AF" w:rsidRDefault="008E31AF" w:rsidP="008E31AF">
      <w:pPr>
        <w:jc w:val="center"/>
        <w:rPr>
          <w:b/>
          <w:u w:val="single"/>
        </w:rPr>
      </w:pPr>
      <w:r w:rsidRPr="008E31AF">
        <w:rPr>
          <w:b/>
          <w:u w:val="single"/>
        </w:rPr>
        <w:t>PLAN DZIAŁANIA NA RZECZ POPRAWY ZAPEWNIENIA DOSTĘPNOŚCI OSOBOM ZE SZCZEGÓLNYMI POTRZEBAMI NA LATA 2020-2021</w:t>
      </w:r>
      <w:r w:rsidR="00E3798C">
        <w:rPr>
          <w:b/>
          <w:u w:val="single"/>
        </w:rPr>
        <w:t xml:space="preserve"> W KP PSP W WYSOKIEM MAZOWIECKIEM</w:t>
      </w:r>
    </w:p>
    <w:p w:rsidR="00C66914" w:rsidRDefault="008E31AF">
      <w:r>
        <w:tab/>
        <w:t xml:space="preserve">Na podstawie art. 14 w związku z art. 6 ustawy z dnia 19 lipca 2019 r. o zapewnieniu dostępności osobom ze szczególnymi potrzebami (Dz. U. 2020, </w:t>
      </w:r>
      <w:proofErr w:type="gramStart"/>
      <w:r>
        <w:t>poz</w:t>
      </w:r>
      <w:proofErr w:type="gramEnd"/>
      <w:r>
        <w:t>. 1062) ustala plan działania na rzecz poprawy zapewnienia dostępności osobom ze szczególnymi potrzebami:</w:t>
      </w:r>
    </w:p>
    <w:p w:rsidR="008E31AF" w:rsidRDefault="008E31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2487"/>
        <w:gridCol w:w="1599"/>
        <w:gridCol w:w="3303"/>
        <w:gridCol w:w="1352"/>
      </w:tblGrid>
      <w:tr w:rsidR="008E31AF" w:rsidTr="00C81B0A">
        <w:tc>
          <w:tcPr>
            <w:tcW w:w="675" w:type="dxa"/>
          </w:tcPr>
          <w:p w:rsidR="008E31AF" w:rsidRPr="008E31AF" w:rsidRDefault="008E31AF" w:rsidP="008E31AF">
            <w:pPr>
              <w:jc w:val="center"/>
              <w:rPr>
                <w:b/>
              </w:rPr>
            </w:pPr>
            <w:r w:rsidRPr="008E31AF">
              <w:rPr>
                <w:b/>
              </w:rPr>
              <w:t>Lp.</w:t>
            </w:r>
          </w:p>
        </w:tc>
        <w:tc>
          <w:tcPr>
            <w:tcW w:w="4253" w:type="dxa"/>
          </w:tcPr>
          <w:p w:rsidR="008E31AF" w:rsidRPr="008E31AF" w:rsidRDefault="008E31AF" w:rsidP="008E31AF">
            <w:pPr>
              <w:jc w:val="center"/>
              <w:rPr>
                <w:b/>
              </w:rPr>
            </w:pPr>
            <w:r>
              <w:rPr>
                <w:b/>
              </w:rPr>
              <w:t>Zakres działalności</w:t>
            </w:r>
          </w:p>
        </w:tc>
        <w:tc>
          <w:tcPr>
            <w:tcW w:w="2126" w:type="dxa"/>
          </w:tcPr>
          <w:p w:rsidR="008E31AF" w:rsidRPr="008E31AF" w:rsidRDefault="008E31AF" w:rsidP="008E31AF">
            <w:pPr>
              <w:jc w:val="center"/>
              <w:rPr>
                <w:b/>
              </w:rPr>
            </w:pPr>
            <w:r>
              <w:rPr>
                <w:b/>
              </w:rPr>
              <w:t xml:space="preserve">Realizujący działania wynikające z art. </w:t>
            </w:r>
            <w:r w:rsidR="00950BDB">
              <w:rPr>
                <w:b/>
              </w:rPr>
              <w:t>6 Ustawy</w:t>
            </w:r>
          </w:p>
        </w:tc>
        <w:tc>
          <w:tcPr>
            <w:tcW w:w="5812" w:type="dxa"/>
          </w:tcPr>
          <w:p w:rsidR="008E31AF" w:rsidRPr="008E31AF" w:rsidRDefault="00950BDB" w:rsidP="008E31AF">
            <w:pPr>
              <w:jc w:val="center"/>
              <w:rPr>
                <w:b/>
              </w:rPr>
            </w:pPr>
            <w:r>
              <w:rPr>
                <w:b/>
              </w:rPr>
              <w:t>Sposób realizacji</w:t>
            </w:r>
          </w:p>
        </w:tc>
        <w:tc>
          <w:tcPr>
            <w:tcW w:w="1278" w:type="dxa"/>
          </w:tcPr>
          <w:p w:rsidR="008E31AF" w:rsidRPr="008E31AF" w:rsidRDefault="00950BDB" w:rsidP="008E31AF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8E31AF" w:rsidTr="00C81B0A">
        <w:trPr>
          <w:trHeight w:val="77"/>
        </w:trPr>
        <w:tc>
          <w:tcPr>
            <w:tcW w:w="675" w:type="dxa"/>
          </w:tcPr>
          <w:p w:rsidR="008E31AF" w:rsidRDefault="00950BDB">
            <w:r>
              <w:t>1.</w:t>
            </w:r>
          </w:p>
        </w:tc>
        <w:tc>
          <w:tcPr>
            <w:tcW w:w="4253" w:type="dxa"/>
          </w:tcPr>
          <w:p w:rsidR="008E31AF" w:rsidRDefault="00950BDB">
            <w:r>
              <w:t>Analiza stanu obiektów Komendy Powiatowej PSP w Wysokiem Mazowieckiem pod względem dostosowania do potrzeb osób ze szczególnymi potrzebami wynikające z przepisów Ustawy</w:t>
            </w:r>
          </w:p>
          <w:p w:rsidR="00950BDB" w:rsidRDefault="00950BDB"/>
        </w:tc>
        <w:tc>
          <w:tcPr>
            <w:tcW w:w="2126" w:type="dxa"/>
          </w:tcPr>
          <w:p w:rsidR="008E31AF" w:rsidRDefault="00950BDB">
            <w:r>
              <w:t>Koordynator</w:t>
            </w:r>
          </w:p>
        </w:tc>
        <w:tc>
          <w:tcPr>
            <w:tcW w:w="5812" w:type="dxa"/>
          </w:tcPr>
          <w:p w:rsidR="008E31AF" w:rsidRDefault="00950BDB">
            <w:r>
              <w:t>Opracowanie planu na rzecz poprawy</w:t>
            </w:r>
            <w:r w:rsidR="00C81B0A">
              <w:t xml:space="preserve"> zapewnienia dostępności osobom ze szczególnymi potrzebami. Przekazanie do zatwierdzenia Komendantowi Powiatowemu PSP w Wysokiem Mazowieckiem. Podanie do </w:t>
            </w:r>
            <w:proofErr w:type="gramStart"/>
            <w:r w:rsidR="00C81B0A">
              <w:t>publicznej  wiadomości</w:t>
            </w:r>
            <w:proofErr w:type="gramEnd"/>
            <w:r w:rsidR="00C81B0A">
              <w:t xml:space="preserve"> w BIP planu działania na rzecz poprawy dostępności</w:t>
            </w:r>
            <w:r>
              <w:t xml:space="preserve"> </w:t>
            </w:r>
          </w:p>
        </w:tc>
        <w:tc>
          <w:tcPr>
            <w:tcW w:w="1278" w:type="dxa"/>
          </w:tcPr>
          <w:p w:rsidR="008E31AF" w:rsidRDefault="0087459B">
            <w:r>
              <w:t>31</w:t>
            </w:r>
            <w:r w:rsidR="00C81B0A">
              <w:t>.10.2020</w:t>
            </w:r>
            <w:proofErr w:type="gramStart"/>
            <w:r w:rsidR="00C81B0A">
              <w:t>r</w:t>
            </w:r>
            <w:proofErr w:type="gramEnd"/>
            <w:r w:rsidR="00C81B0A">
              <w:t>.</w:t>
            </w:r>
          </w:p>
        </w:tc>
      </w:tr>
      <w:tr w:rsidR="008E31AF" w:rsidTr="00C81B0A">
        <w:tc>
          <w:tcPr>
            <w:tcW w:w="675" w:type="dxa"/>
          </w:tcPr>
          <w:p w:rsidR="008E31AF" w:rsidRDefault="00C81B0A">
            <w:r>
              <w:t>2.</w:t>
            </w:r>
          </w:p>
        </w:tc>
        <w:tc>
          <w:tcPr>
            <w:tcW w:w="4253" w:type="dxa"/>
          </w:tcPr>
          <w:p w:rsidR="008E31AF" w:rsidRDefault="00C81B0A" w:rsidP="00C81B0A">
            <w:r>
              <w:t>Dokonanie analizy możliwości dostosowania obiektów Komendy Powiatowej PSP w Wysokiem Mazowieckiem do zakresu minimalnych wymagań służących zapewnieniu dostępności osobom</w:t>
            </w:r>
            <w:r w:rsidR="00D45F17">
              <w:t xml:space="preserve"> ze szczególnymi potrzebami oraz ewentualnych przeciwskazań ze względów technicznych i prawnych</w:t>
            </w:r>
          </w:p>
        </w:tc>
        <w:tc>
          <w:tcPr>
            <w:tcW w:w="2126" w:type="dxa"/>
          </w:tcPr>
          <w:p w:rsidR="008E31AF" w:rsidRDefault="00C81B0A">
            <w:r>
              <w:t>Koordynator</w:t>
            </w:r>
          </w:p>
        </w:tc>
        <w:tc>
          <w:tcPr>
            <w:tcW w:w="5812" w:type="dxa"/>
          </w:tcPr>
          <w:p w:rsidR="008E31AF" w:rsidRDefault="00C81B0A">
            <w:r>
              <w:t>Zgromadzenie danych w zakresie stwierdzonych istniejących przeszkód w dostępności dla osób ze szczególnymi potrzebami oraz informacji dotyczących ich usunięcia</w:t>
            </w:r>
          </w:p>
        </w:tc>
        <w:tc>
          <w:tcPr>
            <w:tcW w:w="1278" w:type="dxa"/>
          </w:tcPr>
          <w:p w:rsidR="008E31AF" w:rsidRDefault="00C81B0A">
            <w:r>
              <w:t>31.12.2020</w:t>
            </w:r>
          </w:p>
        </w:tc>
      </w:tr>
      <w:tr w:rsidR="008E31AF" w:rsidTr="00C81B0A">
        <w:tc>
          <w:tcPr>
            <w:tcW w:w="675" w:type="dxa"/>
          </w:tcPr>
          <w:p w:rsidR="008E31AF" w:rsidRDefault="00D45F17">
            <w:r>
              <w:t xml:space="preserve">3. </w:t>
            </w:r>
          </w:p>
        </w:tc>
        <w:tc>
          <w:tcPr>
            <w:tcW w:w="4253" w:type="dxa"/>
          </w:tcPr>
          <w:p w:rsidR="008E31AF" w:rsidRDefault="00D45F17">
            <w:r>
              <w:t>Zapewnienie dostępu alternatywnego</w:t>
            </w:r>
          </w:p>
        </w:tc>
        <w:tc>
          <w:tcPr>
            <w:tcW w:w="2126" w:type="dxa"/>
          </w:tcPr>
          <w:p w:rsidR="008E31AF" w:rsidRDefault="00D45F17">
            <w:r>
              <w:t>Koordynator</w:t>
            </w:r>
          </w:p>
        </w:tc>
        <w:tc>
          <w:tcPr>
            <w:tcW w:w="5812" w:type="dxa"/>
          </w:tcPr>
          <w:p w:rsidR="008E31AF" w:rsidRDefault="00D45F17">
            <w:r>
              <w:t xml:space="preserve">Zapewnienie osobie ze szczególnymi potrzebami wsparcia innej osoby lub zapewnienie wsparcia technicznego, w tym wykorzystania nowoczesnej technologii ( zapewnienie kontaktu telefonicznego, </w:t>
            </w:r>
            <w:r>
              <w:lastRenderedPageBreak/>
              <w:t>korespondencyjnego za pomocą środków komunikacji elektronicznej)</w:t>
            </w:r>
          </w:p>
        </w:tc>
        <w:tc>
          <w:tcPr>
            <w:tcW w:w="1278" w:type="dxa"/>
          </w:tcPr>
          <w:p w:rsidR="008E31AF" w:rsidRDefault="00D45F17">
            <w:r>
              <w:lastRenderedPageBreak/>
              <w:t>Cały okres</w:t>
            </w:r>
          </w:p>
        </w:tc>
      </w:tr>
      <w:tr w:rsidR="008E31AF" w:rsidTr="00C81B0A">
        <w:tc>
          <w:tcPr>
            <w:tcW w:w="675" w:type="dxa"/>
          </w:tcPr>
          <w:p w:rsidR="008E31AF" w:rsidRDefault="00D45F17">
            <w:r>
              <w:lastRenderedPageBreak/>
              <w:t>4.</w:t>
            </w:r>
          </w:p>
        </w:tc>
        <w:tc>
          <w:tcPr>
            <w:tcW w:w="4253" w:type="dxa"/>
          </w:tcPr>
          <w:p w:rsidR="008E31AF" w:rsidRDefault="00D45F17">
            <w:r>
              <w:t xml:space="preserve">Monitorowanie działalności w zakresie </w:t>
            </w:r>
            <w:r w:rsidR="0095372C">
              <w:t>zapewnienia dostępności</w:t>
            </w:r>
          </w:p>
        </w:tc>
        <w:tc>
          <w:tcPr>
            <w:tcW w:w="2126" w:type="dxa"/>
          </w:tcPr>
          <w:p w:rsidR="008E31AF" w:rsidRDefault="0095372C">
            <w:r>
              <w:t>Koordynator</w:t>
            </w:r>
          </w:p>
        </w:tc>
        <w:tc>
          <w:tcPr>
            <w:tcW w:w="5812" w:type="dxa"/>
          </w:tcPr>
          <w:p w:rsidR="008E31AF" w:rsidRDefault="0095372C">
            <w:r>
              <w:t>Współpraca ze wszystkimi komórkami organizacyjnymi Komendy Powiatowej PSP w Wysokiem Mazowieckiem</w:t>
            </w:r>
          </w:p>
        </w:tc>
        <w:tc>
          <w:tcPr>
            <w:tcW w:w="1278" w:type="dxa"/>
          </w:tcPr>
          <w:p w:rsidR="008E31AF" w:rsidRDefault="0095372C">
            <w:r>
              <w:t>Cały okres</w:t>
            </w:r>
          </w:p>
        </w:tc>
      </w:tr>
      <w:tr w:rsidR="008E31AF" w:rsidTr="00C81B0A">
        <w:tc>
          <w:tcPr>
            <w:tcW w:w="675" w:type="dxa"/>
          </w:tcPr>
          <w:p w:rsidR="008E31AF" w:rsidRDefault="0095372C">
            <w:r>
              <w:t>5.</w:t>
            </w:r>
          </w:p>
        </w:tc>
        <w:tc>
          <w:tcPr>
            <w:tcW w:w="4253" w:type="dxa"/>
          </w:tcPr>
          <w:p w:rsidR="008E31AF" w:rsidRDefault="0095372C">
            <w:r>
              <w:t>Wspieranie osób ze szczególnymi potrzebami</w:t>
            </w:r>
          </w:p>
        </w:tc>
        <w:tc>
          <w:tcPr>
            <w:tcW w:w="2126" w:type="dxa"/>
          </w:tcPr>
          <w:p w:rsidR="008E31AF" w:rsidRDefault="0095372C">
            <w:r>
              <w:t>Koordynator</w:t>
            </w:r>
          </w:p>
        </w:tc>
        <w:tc>
          <w:tcPr>
            <w:tcW w:w="5812" w:type="dxa"/>
          </w:tcPr>
          <w:p w:rsidR="008E31AF" w:rsidRDefault="0095372C">
            <w:r>
              <w:t xml:space="preserve">Działania mające na celu ułatwienie dostępu architektonicznego, cyfrowego oraz </w:t>
            </w:r>
            <w:proofErr w:type="spellStart"/>
            <w:r>
              <w:t>informacyjno</w:t>
            </w:r>
            <w:proofErr w:type="spellEnd"/>
            <w:r>
              <w:t xml:space="preserve"> - komunikacyjnego</w:t>
            </w:r>
          </w:p>
        </w:tc>
        <w:tc>
          <w:tcPr>
            <w:tcW w:w="1278" w:type="dxa"/>
          </w:tcPr>
          <w:p w:rsidR="008E31AF" w:rsidRDefault="0095372C">
            <w:r>
              <w:t>Cały okres</w:t>
            </w:r>
          </w:p>
        </w:tc>
      </w:tr>
      <w:tr w:rsidR="0095372C" w:rsidTr="00C81B0A">
        <w:tc>
          <w:tcPr>
            <w:tcW w:w="675" w:type="dxa"/>
          </w:tcPr>
          <w:p w:rsidR="0095372C" w:rsidRDefault="0095372C">
            <w:r>
              <w:t>6.</w:t>
            </w:r>
          </w:p>
        </w:tc>
        <w:tc>
          <w:tcPr>
            <w:tcW w:w="4253" w:type="dxa"/>
          </w:tcPr>
          <w:p w:rsidR="0095372C" w:rsidRDefault="0095372C">
            <w:r>
              <w:t>Sporządzenie Raportu o stanie zapewnienia dostępności osobom ze szczególnymi potrzebami</w:t>
            </w:r>
          </w:p>
        </w:tc>
        <w:tc>
          <w:tcPr>
            <w:tcW w:w="2126" w:type="dxa"/>
          </w:tcPr>
          <w:p w:rsidR="0095372C" w:rsidRDefault="002D3BC4">
            <w:r>
              <w:t>Koordynator</w:t>
            </w:r>
          </w:p>
        </w:tc>
        <w:tc>
          <w:tcPr>
            <w:tcW w:w="5812" w:type="dxa"/>
          </w:tcPr>
          <w:p w:rsidR="0095372C" w:rsidRDefault="002D3BC4">
            <w:r>
              <w:t xml:space="preserve">Przekazanie do zatwierdzenia Komendantowi Powiatowemu PSP w Wysokiem Mazowieckiem. Podanie do publicznej wiadomości. Przekazanie Raportu Wojewodzie Podlaskiemu. </w:t>
            </w:r>
          </w:p>
        </w:tc>
        <w:tc>
          <w:tcPr>
            <w:tcW w:w="1278" w:type="dxa"/>
          </w:tcPr>
          <w:p w:rsidR="0095372C" w:rsidRDefault="002D3BC4">
            <w:r>
              <w:t>31.03.2021</w:t>
            </w:r>
          </w:p>
        </w:tc>
      </w:tr>
    </w:tbl>
    <w:p w:rsidR="008E31AF" w:rsidRDefault="008E31AF"/>
    <w:p w:rsidR="00E90C0C" w:rsidRPr="00E90C0C" w:rsidRDefault="00E90C0C">
      <w:bookmarkStart w:id="0" w:name="_GoBack"/>
      <w:bookmarkEnd w:id="0"/>
    </w:p>
    <w:sectPr w:rsidR="00E90C0C" w:rsidRPr="00E90C0C" w:rsidSect="00874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14"/>
    <w:rsid w:val="000E14D2"/>
    <w:rsid w:val="002D3BC4"/>
    <w:rsid w:val="003B76C4"/>
    <w:rsid w:val="005B5D83"/>
    <w:rsid w:val="00642B0A"/>
    <w:rsid w:val="007924F9"/>
    <w:rsid w:val="0087459B"/>
    <w:rsid w:val="008C67B9"/>
    <w:rsid w:val="008E31AF"/>
    <w:rsid w:val="00950BDB"/>
    <w:rsid w:val="0095372C"/>
    <w:rsid w:val="00A32D28"/>
    <w:rsid w:val="00C11895"/>
    <w:rsid w:val="00C66914"/>
    <w:rsid w:val="00C81B0A"/>
    <w:rsid w:val="00CB6140"/>
    <w:rsid w:val="00D45F17"/>
    <w:rsid w:val="00E3798C"/>
    <w:rsid w:val="00E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E510-37C9-4A2E-812E-7B2B911F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</dc:creator>
  <cp:lastModifiedBy>PZ</cp:lastModifiedBy>
  <cp:revision>4</cp:revision>
  <cp:lastPrinted>2020-10-06T09:00:00Z</cp:lastPrinted>
  <dcterms:created xsi:type="dcterms:W3CDTF">2021-10-04T12:00:00Z</dcterms:created>
  <dcterms:modified xsi:type="dcterms:W3CDTF">2021-10-04T12:03:00Z</dcterms:modified>
</cp:coreProperties>
</file>