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A05F24" w:rsidTr="00A05F24">
        <w:tc>
          <w:tcPr>
            <w:tcW w:w="2539" w:type="dxa"/>
            <w:vAlign w:val="bottom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  <w:hideMark/>
          </w:tcPr>
          <w:p w:rsidR="00A05F24" w:rsidRDefault="00A05F24" w:rsidP="000C0E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Załącznik nr </w:t>
            </w:r>
            <w:r w:rsidR="000C0E30">
              <w:rPr>
                <w:rFonts w:ascii="Arial" w:hAnsi="Arial" w:cs="Arial"/>
                <w:b/>
                <w:bCs/>
              </w:rPr>
              <w:t>4</w:t>
            </w:r>
            <w:bookmarkStart w:id="0" w:name="_GoBack"/>
            <w:bookmarkEnd w:id="0"/>
          </w:p>
        </w:tc>
      </w:tr>
      <w:tr w:rsidR="00A05F24" w:rsidTr="00A05F24">
        <w:tc>
          <w:tcPr>
            <w:tcW w:w="2539" w:type="dxa"/>
            <w:vAlign w:val="bottom"/>
            <w:hideMark/>
          </w:tcPr>
          <w:p w:rsidR="00A05F24" w:rsidRDefault="00A05F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05F24" w:rsidTr="00A05F24">
        <w:tc>
          <w:tcPr>
            <w:tcW w:w="2539" w:type="dxa"/>
            <w:hideMark/>
          </w:tcPr>
          <w:p w:rsidR="00A05F24" w:rsidRDefault="00A05F2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A05F24" w:rsidRDefault="00A05F2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A05F24" w:rsidRDefault="00A05F24" w:rsidP="00A05F24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A05F24" w:rsidRDefault="00A05F24" w:rsidP="00A05F24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OŚWIADCZENIE</w:t>
      </w:r>
    </w:p>
    <w:p w:rsidR="00A05F24" w:rsidRDefault="00A05F24" w:rsidP="00A05F24">
      <w:pPr>
        <w:spacing w:after="0" w:line="360" w:lineRule="auto"/>
        <w:rPr>
          <w:rFonts w:ascii="Arial" w:hAnsi="Arial" w:cs="Arial"/>
          <w:b/>
          <w:bCs/>
        </w:rPr>
      </w:pPr>
    </w:p>
    <w:p w:rsidR="00A05F24" w:rsidRDefault="00A05F24" w:rsidP="00A05F24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Oświadczam, iż: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>
        <w:rPr>
          <w:rFonts w:ascii="Arial" w:hAnsi="Arial" w:cs="Arial"/>
        </w:rPr>
        <w:br/>
        <w:t xml:space="preserve">w rozumieniu ustawy z 27 sierpnia 2004 r. </w:t>
      </w:r>
      <w:r>
        <w:rPr>
          <w:rFonts w:ascii="Arial" w:hAnsi="Arial" w:cs="Arial"/>
          <w:i/>
          <w:iCs/>
        </w:rPr>
        <w:t xml:space="preserve">o świadczeniach opieki zdrowotnej finansowanych ze środków publicznych </w:t>
      </w:r>
      <w:r>
        <w:rPr>
          <w:rFonts w:ascii="Arial" w:hAnsi="Arial" w:cs="Arial"/>
        </w:rPr>
        <w:t xml:space="preserve">(Dz. U. z 2017 r. poz. 1938,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wyniosły:</w:t>
      </w:r>
    </w:p>
    <w:p w:rsidR="00A05F24" w:rsidRDefault="00A05F24" w:rsidP="00A05F24">
      <w:pPr>
        <w:spacing w:after="0" w:line="360" w:lineRule="auto"/>
        <w:ind w:left="720" w:hanging="1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Podmiot, który reprezentuję posiada przychody / nie posiada przychodów* </w:t>
      </w:r>
      <w:r>
        <w:rPr>
          <w:rFonts w:ascii="Arial" w:hAnsi="Arial" w:cs="Arial"/>
        </w:rPr>
        <w:br/>
        <w:t xml:space="preserve">z działalności leczniczej z tytułu świadczeń opieki zdrowotnej finansowanych ze środków innych niż określone w pkt. 1. uzyskane w poprzednim roku obrotowym w rozumieniu ustawy z 27 sierpnia 2004 r. </w:t>
      </w:r>
      <w:r>
        <w:rPr>
          <w:rFonts w:ascii="Arial" w:hAnsi="Arial" w:cs="Arial"/>
          <w:i/>
        </w:rPr>
        <w:t>o świadczeniach opieki zdrowotnej finansowanych ze środków publicznych</w:t>
      </w:r>
      <w:r>
        <w:rPr>
          <w:rFonts w:ascii="Arial" w:hAnsi="Arial" w:cs="Arial"/>
        </w:rPr>
        <w:t xml:space="preserve"> (Dz. U. z 2017 r. poz. 1938,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wyniosły:</w:t>
      </w:r>
    </w:p>
    <w:p w:rsidR="00A05F24" w:rsidRDefault="00A05F24" w:rsidP="00A05F24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………………………………………..……………………………………………………..…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Podmiot, który reprezentuję posiada przychody / nie posiada przychodów *  z innych źródeł na realizację zadań przedmiot konkursu, uwzględniając również działalność spółek względem Oferenta dominujących lub zależnych w rozumieniu art. 4 pkt. 14 i 15 ustawy z dnia 29 lipca 2005 r. </w:t>
      </w:r>
      <w:r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>
        <w:rPr>
          <w:rFonts w:ascii="Arial" w:hAnsi="Arial" w:cs="Arial"/>
        </w:rPr>
        <w:t xml:space="preserve"> (Dz. U. z 2016 r. poz. 1639) (należy wskazać źródło i wysokość przychodów łącznie)</w:t>
      </w:r>
    </w:p>
    <w:p w:rsidR="00A05F24" w:rsidRDefault="00A05F24" w:rsidP="00A05F24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………………………………………..……………………………………………………..…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Posiadam aktualną umowę ubezpieczenia od odpowiedzialności cywilnej</w:t>
      </w:r>
      <w:r>
        <w:rPr>
          <w:rFonts w:ascii="Arial" w:hAnsi="Arial" w:cs="Arial"/>
        </w:rPr>
        <w:br/>
        <w:t xml:space="preserve">(w przypadku podmiotów wykonujących działalność leczniczą), zawartą dnia …………, obowiązującą do dnia ………… . Składka opłacona została w dniu ……............ /opłacana jest w ratach* (jeżeli składka opłacana jest w ratach należy załączyć oświadczenie o opłaceniu raty zgodnie z </w:t>
      </w:r>
      <w:r>
        <w:rPr>
          <w:rFonts w:ascii="Arial" w:hAnsi="Arial" w:cs="Arial"/>
          <w:b/>
          <w:bCs/>
        </w:rPr>
        <w:t xml:space="preserve">załącznikiem nr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). </w:t>
      </w:r>
    </w:p>
    <w:p w:rsidR="00A05F24" w:rsidRDefault="00A05F24" w:rsidP="00A05F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Zapoznałem się z treścią ogłoszenia.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treścią programu pn.: </w:t>
      </w:r>
      <w:r w:rsidRPr="004B3D21">
        <w:rPr>
          <w:rFonts w:ascii="Arial" w:eastAsia="Times New Roman" w:hAnsi="Arial" w:cs="Arial"/>
        </w:rPr>
        <w:t>„Monitorowanie stanu zdrowia jamy ustnej populacji polskiej w latach 2016 – 2020”</w:t>
      </w:r>
      <w:r>
        <w:rPr>
          <w:rFonts w:ascii="Arial" w:hAnsi="Arial" w:cs="Arial"/>
          <w:i/>
          <w:iCs/>
        </w:rPr>
        <w:t>.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Dane zawarte w ofercie są prawdziwe.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prowadzenia odrębnej ewidencji księgowej dla zadań realizowanych w ramach umowy  w przypadku wyłonienia na realizatora zadania.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Oferta zawiera …………. ponumerowanych stron.</w:t>
      </w:r>
    </w:p>
    <w:p w:rsidR="00A05F24" w:rsidRDefault="00A05F24" w:rsidP="00A05F24">
      <w:pPr>
        <w:pStyle w:val="Akapitzlist"/>
        <w:numPr>
          <w:ilvl w:val="0"/>
          <w:numId w:val="1"/>
        </w:numPr>
        <w:spacing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(https://www.gov.pl/zdrowie/programy-profilaktyki-zdrowotnej) i na stronie podmiotowej Biuletynu Informacji Publicznej, co najmniej do dnia publikacji ogłoszenia o wyborze realizatora/ realizatorów zadania.</w:t>
      </w:r>
    </w:p>
    <w:tbl>
      <w:tblPr>
        <w:tblStyle w:val="Tabela-Siatka"/>
        <w:tblW w:w="881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A05F24" w:rsidTr="00A05F24">
        <w:trPr>
          <w:trHeight w:val="567"/>
          <w:jc w:val="center"/>
        </w:trPr>
        <w:tc>
          <w:tcPr>
            <w:tcW w:w="3969" w:type="dxa"/>
            <w:vAlign w:val="bottom"/>
            <w:hideMark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…..........………………….…………</w:t>
            </w:r>
          </w:p>
        </w:tc>
        <w:tc>
          <w:tcPr>
            <w:tcW w:w="875" w:type="dxa"/>
            <w:vAlign w:val="center"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  <w:hideMark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…..........………………….…………</w:t>
            </w:r>
          </w:p>
        </w:tc>
      </w:tr>
      <w:tr w:rsidR="00A05F24" w:rsidTr="00A05F24">
        <w:trPr>
          <w:trHeight w:val="472"/>
          <w:jc w:val="center"/>
        </w:trPr>
        <w:tc>
          <w:tcPr>
            <w:tcW w:w="3969" w:type="dxa"/>
            <w:vAlign w:val="center"/>
            <w:hideMark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Data, imienna pieczęć i podpis osoby odpowiedzialnej za sprawy finansowe Oferenta</w:t>
            </w:r>
          </w:p>
        </w:tc>
        <w:tc>
          <w:tcPr>
            <w:tcW w:w="875" w:type="dxa"/>
            <w:vAlign w:val="center"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  <w:hideMark/>
          </w:tcPr>
          <w:p w:rsidR="00A05F24" w:rsidRDefault="00A05F24">
            <w:pPr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Data, imienna pieczęć i podpis osoby /osób upoważnionych do reprezentacji Oferenta</w:t>
            </w:r>
          </w:p>
        </w:tc>
      </w:tr>
    </w:tbl>
    <w:p w:rsidR="00A05F24" w:rsidRDefault="00A05F24" w:rsidP="00A05F24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:rsidR="00A05F24" w:rsidRDefault="00A05F24" w:rsidP="00A05F2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** należy wyraźnie oznaczyć wybrany jeden wariant odpowiedzi</w:t>
      </w:r>
    </w:p>
    <w:p w:rsidR="00446996" w:rsidRDefault="000C0E30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24"/>
    <w:rsid w:val="000C0E30"/>
    <w:rsid w:val="000D583D"/>
    <w:rsid w:val="00261A4C"/>
    <w:rsid w:val="00763AE4"/>
    <w:rsid w:val="008F2BC6"/>
    <w:rsid w:val="00927971"/>
    <w:rsid w:val="00A05F24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D5BC-ACED-4554-93DA-AFCC1A01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F24"/>
    <w:pPr>
      <w:ind w:left="720"/>
      <w:contextualSpacing/>
    </w:pPr>
  </w:style>
  <w:style w:type="table" w:styleId="Tabela-Siatka">
    <w:name w:val="Table Grid"/>
    <w:basedOn w:val="Standardowy"/>
    <w:uiPriority w:val="59"/>
    <w:rsid w:val="00A05F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2</cp:revision>
  <dcterms:created xsi:type="dcterms:W3CDTF">2018-04-04T10:36:00Z</dcterms:created>
  <dcterms:modified xsi:type="dcterms:W3CDTF">2018-04-04T10:41:00Z</dcterms:modified>
</cp:coreProperties>
</file>