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1C2" w:rsidRDefault="00FC01C2" w:rsidP="00FC01C2">
      <w:pPr>
        <w:spacing w:after="9" w:line="269" w:lineRule="auto"/>
        <w:ind w:left="10" w:right="0"/>
        <w:jc w:val="left"/>
        <w:rPr>
          <w:b/>
          <w:vertAlign w:val="superscript"/>
        </w:rPr>
      </w:pPr>
      <w:r>
        <w:rPr>
          <w:b/>
        </w:rPr>
        <w:t>Załą</w:t>
      </w:r>
      <w:r w:rsidR="00DA755E">
        <w:rPr>
          <w:b/>
        </w:rPr>
        <w:t>cznik nr 10</w:t>
      </w:r>
      <w:bookmarkStart w:id="0" w:name="_GoBack"/>
      <w:bookmarkEnd w:id="0"/>
      <w:r w:rsidR="00A06D12">
        <w:rPr>
          <w:b/>
        </w:rPr>
        <w:t>:</w:t>
      </w:r>
      <w:r>
        <w:rPr>
          <w:b/>
        </w:rPr>
        <w:t xml:space="preserve"> Minimalny zakres danych koniecznych do wprowadzenia do SL2014 w zakresie bazy personelu</w:t>
      </w:r>
      <w:r>
        <w:rPr>
          <w:rStyle w:val="Odwoanieprzypisudolnego"/>
          <w:b/>
        </w:rPr>
        <w:footnoteReference w:id="1"/>
      </w:r>
    </w:p>
    <w:p w:rsidR="00FC01C2" w:rsidRDefault="00FC01C2" w:rsidP="00FC01C2">
      <w:pPr>
        <w:spacing w:after="9" w:line="269" w:lineRule="auto"/>
        <w:ind w:left="10" w:right="0"/>
        <w:jc w:val="left"/>
      </w:pPr>
      <w:r>
        <w:rPr>
          <w:b/>
          <w:sz w:val="2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Personel projektu </w:t>
      </w:r>
    </w:p>
    <w:tbl>
      <w:tblPr>
        <w:tblStyle w:val="TableGrid"/>
        <w:tblW w:w="9461" w:type="dxa"/>
        <w:tblInd w:w="-106" w:type="dxa"/>
        <w:tblCellMar>
          <w:top w:w="4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2"/>
        <w:gridCol w:w="1735"/>
        <w:gridCol w:w="2914"/>
        <w:gridCol w:w="3170"/>
      </w:tblGrid>
      <w:tr w:rsidR="00FC01C2" w:rsidTr="00BB5B63">
        <w:trPr>
          <w:trHeight w:val="51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Kraj</w:t>
            </w:r>
            <w:r>
              <w:rPr>
                <w:rStyle w:val="Odwoanieprzypisudolnego"/>
                <w:b/>
                <w:sz w:val="20"/>
              </w:rPr>
              <w:footnoteReference w:id="2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PESEL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Imię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Nazwisko </w:t>
            </w:r>
          </w:p>
        </w:tc>
      </w:tr>
      <w:tr w:rsidR="00FC01C2" w:rsidTr="00BB5B63">
        <w:trPr>
          <w:trHeight w:val="478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1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Stanowisko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Forma zaangażowania</w:t>
            </w:r>
            <w:r>
              <w:rPr>
                <w:rStyle w:val="Odwoanieprzypisudolnego"/>
                <w:b/>
                <w:sz w:val="20"/>
              </w:rPr>
              <w:footnoteReference w:id="3"/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Data zaangażowania </w:t>
            </w:r>
          </w:p>
        </w:tc>
      </w:tr>
      <w:tr w:rsidR="00FC01C2" w:rsidTr="00BB5B63">
        <w:trPr>
          <w:trHeight w:val="478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2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Okres zaangażowania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&lt;od&gt;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&lt;do&gt;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Wymiar czasu pracy </w:t>
            </w:r>
          </w:p>
        </w:tc>
        <w:tc>
          <w:tcPr>
            <w:tcW w:w="29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C01C2" w:rsidTr="00BB5B63">
        <w:trPr>
          <w:trHeight w:val="514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sz w:val="20"/>
              </w:rPr>
              <w:t>x`x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Wartość</w:t>
            </w:r>
            <w:r>
              <w:rPr>
                <w:rStyle w:val="Odwoanieprzypisudolnego"/>
                <w:b/>
                <w:sz w:val="20"/>
              </w:rPr>
              <w:footnoteReference w:id="4"/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Tak/Nie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FC01C2" w:rsidRDefault="00FC01C2" w:rsidP="00FC01C2">
      <w:pPr>
        <w:spacing w:after="22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Czas pracy </w:t>
      </w:r>
    </w:p>
    <w:tbl>
      <w:tblPr>
        <w:tblStyle w:val="TableGrid"/>
        <w:tblW w:w="9461" w:type="dxa"/>
        <w:tblInd w:w="-106" w:type="dxa"/>
        <w:tblCellMar>
          <w:top w:w="4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4075"/>
        <w:gridCol w:w="1274"/>
        <w:gridCol w:w="994"/>
        <w:gridCol w:w="3118"/>
      </w:tblGrid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Okres zaangażowania w dniach</w:t>
            </w:r>
            <w:r>
              <w:rPr>
                <w:rStyle w:val="Odwoanieprzypisudolnego"/>
                <w:b/>
                <w:sz w:val="20"/>
              </w:rPr>
              <w:footnoteReference w:id="5"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Godziny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&lt;od&gt;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&lt;do&gt;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  <w:sz w:val="20"/>
              </w:rPr>
              <w:t xml:space="preserve">Razem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F787F" w:rsidRDefault="00717D93" w:rsidP="00FC01C2">
      <w:pPr>
        <w:spacing w:after="0" w:line="259" w:lineRule="auto"/>
        <w:ind w:left="-5" w:right="0"/>
        <w:jc w:val="left"/>
      </w:pPr>
    </w:p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D93" w:rsidRDefault="00717D93" w:rsidP="00FC01C2">
      <w:pPr>
        <w:spacing w:after="0" w:line="240" w:lineRule="auto"/>
      </w:pPr>
      <w:r>
        <w:separator/>
      </w:r>
    </w:p>
  </w:endnote>
  <w:endnote w:type="continuationSeparator" w:id="0">
    <w:p w:rsidR="00717D93" w:rsidRDefault="00717D93" w:rsidP="00FC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D93" w:rsidRDefault="00717D93" w:rsidP="00FC01C2">
      <w:pPr>
        <w:spacing w:after="0" w:line="240" w:lineRule="auto"/>
      </w:pPr>
      <w:r>
        <w:separator/>
      </w:r>
    </w:p>
  </w:footnote>
  <w:footnote w:type="continuationSeparator" w:id="0">
    <w:p w:rsidR="00717D93" w:rsidRDefault="00717D93" w:rsidP="00FC01C2">
      <w:pPr>
        <w:spacing w:after="0" w:line="240" w:lineRule="auto"/>
      </w:pPr>
      <w:r>
        <w:continuationSeparator/>
      </w:r>
    </w:p>
  </w:footnote>
  <w:footnote w:id="1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 xml:space="preserve">Na podstawie </w:t>
      </w:r>
      <w:r w:rsidRPr="00FC01C2">
        <w:rPr>
          <w:i/>
          <w:sz w:val="16"/>
          <w:szCs w:val="16"/>
        </w:rPr>
        <w:t>Wytycznych w zakresie kwalifikowalności wydatków w ramach Europejskiego Funduszu Rozwoju Regionalnego, Europejskiego Funduszu Społecznego oraz Funduszu Spójności na lata 2014-2020</w:t>
      </w:r>
      <w:r w:rsidRPr="00FC01C2">
        <w:rPr>
          <w:sz w:val="16"/>
          <w:szCs w:val="16"/>
        </w:rPr>
        <w:t>.</w:t>
      </w:r>
    </w:p>
  </w:footnote>
  <w:footnote w:id="2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Kraj: lista wyboru.</w:t>
      </w:r>
      <w:r>
        <w:t xml:space="preserve"> </w:t>
      </w:r>
    </w:p>
  </w:footnote>
  <w:footnote w:id="3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Forma zaangażowania: lista wyboru</w:t>
      </w:r>
      <w:r>
        <w:rPr>
          <w:sz w:val="16"/>
          <w:szCs w:val="16"/>
        </w:rPr>
        <w:t>.</w:t>
      </w:r>
    </w:p>
  </w:footnote>
  <w:footnote w:id="4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wpisania albo wymiaru etatu, albo liczby godzin w miesiącu.</w:t>
      </w:r>
    </w:p>
  </w:footnote>
  <w:footnote w:id="5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wprowadzenia jednej lub kilku wartości.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C2"/>
    <w:rsid w:val="000D4B6D"/>
    <w:rsid w:val="005E6FC4"/>
    <w:rsid w:val="00717D93"/>
    <w:rsid w:val="00A06D12"/>
    <w:rsid w:val="00C33A0D"/>
    <w:rsid w:val="00CE6D41"/>
    <w:rsid w:val="00DA755E"/>
    <w:rsid w:val="00FC01C2"/>
    <w:rsid w:val="00FD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8DB6"/>
  <w15:chartTrackingRefBased/>
  <w15:docId w15:val="{04395D72-89F5-42DD-B2C9-5A1626303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1C2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C01C2"/>
    <w:pPr>
      <w:keepNext/>
      <w:keepLines/>
      <w:spacing w:after="3" w:line="265" w:lineRule="auto"/>
      <w:ind w:left="286" w:hanging="10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1C2"/>
    <w:rPr>
      <w:rFonts w:ascii="Arial" w:eastAsia="Arial" w:hAnsi="Arial" w:cs="Arial"/>
      <w:b/>
      <w:color w:val="000000"/>
      <w:sz w:val="24"/>
      <w:lang w:eastAsia="pl-PL"/>
    </w:rPr>
  </w:style>
  <w:style w:type="table" w:customStyle="1" w:styleId="TableGrid">
    <w:name w:val="TableGrid"/>
    <w:rsid w:val="00FC01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01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01C2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01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0C891-2FF8-4B7A-90AD-04AC66F6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5</cp:revision>
  <dcterms:created xsi:type="dcterms:W3CDTF">2018-09-04T12:42:00Z</dcterms:created>
  <dcterms:modified xsi:type="dcterms:W3CDTF">2018-09-06T07:48:00Z</dcterms:modified>
</cp:coreProperties>
</file>