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0ED" w:rsidRDefault="003A287F" w:rsidP="003A287F">
      <w:pPr>
        <w:pStyle w:val="Nagwek1"/>
      </w:pPr>
      <w:r>
        <w:t xml:space="preserve">Jak wygląda praktyka </w:t>
      </w:r>
      <w:proofErr w:type="spellStart"/>
      <w:r>
        <w:t>remediacyjna</w:t>
      </w:r>
      <w:proofErr w:type="spellEnd"/>
      <w:r>
        <w:t>?</w:t>
      </w:r>
    </w:p>
    <w:p w:rsidR="003A287F" w:rsidRPr="003A287F" w:rsidRDefault="003A287F">
      <w:pPr>
        <w:rPr>
          <w:b/>
          <w:bCs/>
          <w:sz w:val="24"/>
          <w:szCs w:val="24"/>
        </w:rPr>
      </w:pPr>
      <w:r w:rsidRPr="003A287F">
        <w:rPr>
          <w:b/>
          <w:bCs/>
          <w:sz w:val="24"/>
          <w:szCs w:val="24"/>
        </w:rPr>
        <w:t xml:space="preserve">Jan </w:t>
      </w:r>
      <w:proofErr w:type="spellStart"/>
      <w:r w:rsidRPr="003A287F">
        <w:rPr>
          <w:b/>
          <w:bCs/>
          <w:sz w:val="24"/>
          <w:szCs w:val="24"/>
        </w:rPr>
        <w:t>Linowiecki</w:t>
      </w:r>
      <w:proofErr w:type="spellEnd"/>
      <w:r w:rsidRPr="003A287F">
        <w:rPr>
          <w:b/>
          <w:bCs/>
          <w:sz w:val="24"/>
          <w:szCs w:val="24"/>
        </w:rPr>
        <w:t xml:space="preserve"> – Zastępca Kierownika Projektu Remediacji</w:t>
      </w:r>
    </w:p>
    <w:p w:rsidR="003A287F" w:rsidRDefault="003A287F" w:rsidP="003A287F">
      <w:pPr>
        <w:spacing w:line="360" w:lineRule="auto"/>
        <w:rPr>
          <w:sz w:val="24"/>
          <w:szCs w:val="24"/>
        </w:rPr>
      </w:pPr>
      <w:r w:rsidRPr="003A287F">
        <w:rPr>
          <w:sz w:val="24"/>
          <w:szCs w:val="24"/>
        </w:rPr>
        <w:t>Podstawą naszych codziennych pomiarów</w:t>
      </w:r>
      <w:r w:rsidR="007631A7">
        <w:rPr>
          <w:sz w:val="24"/>
          <w:szCs w:val="24"/>
        </w:rPr>
        <w:t>, są pomiary przepływu wody w studniach pompujących, w studniach iniekcyjnych. Obejrzenie czy nie ma żadnych nieszczelności, czy instalacja jest sprawna, czy nie ma żadnych wycieków.</w:t>
      </w:r>
    </w:p>
    <w:p w:rsidR="007631A7" w:rsidRDefault="007631A7" w:rsidP="003A28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Wszystkie dane, które są przedstawiane o ilości przepompowanej wody, to jest jakby wypadkowa z przepływu na poszczególnych studniach. Sprawdzamy gdzie, ile tej wody przepłynęło, z jaką wydajnością i na podstawie tego decydujemy o zwiększeniu lub zmniejszeniu przepływów w poszczególnych miejscach</w:t>
      </w:r>
      <w:r w:rsidR="00346C5C">
        <w:rPr>
          <w:sz w:val="24"/>
          <w:szCs w:val="24"/>
        </w:rPr>
        <w:t xml:space="preserve">, w poszczególnych studniach, żeby kierować tym przepływem tak, żeby osiągnąć jak najlepszy cel </w:t>
      </w:r>
      <w:proofErr w:type="spellStart"/>
      <w:r w:rsidR="00346C5C">
        <w:rPr>
          <w:sz w:val="24"/>
          <w:szCs w:val="24"/>
        </w:rPr>
        <w:t>remediacyjny</w:t>
      </w:r>
      <w:proofErr w:type="spellEnd"/>
      <w:r w:rsidR="00346C5C">
        <w:rPr>
          <w:sz w:val="24"/>
          <w:szCs w:val="24"/>
        </w:rPr>
        <w:t>.</w:t>
      </w:r>
    </w:p>
    <w:p w:rsidR="00346C5C" w:rsidRDefault="00346C5C" w:rsidP="00346C5C">
      <w:pPr>
        <w:pStyle w:val="Nagwek1"/>
      </w:pPr>
      <w:r>
        <w:t>Jakie rozwiązania technologiczne pracują w służbie remediacji?</w:t>
      </w:r>
    </w:p>
    <w:p w:rsidR="00556569" w:rsidRPr="00556569" w:rsidRDefault="00556569" w:rsidP="00556569">
      <w:pPr>
        <w:rPr>
          <w:b/>
          <w:bCs/>
          <w:sz w:val="24"/>
          <w:szCs w:val="24"/>
        </w:rPr>
      </w:pPr>
      <w:r w:rsidRPr="003A287F">
        <w:rPr>
          <w:b/>
          <w:bCs/>
          <w:sz w:val="24"/>
          <w:szCs w:val="24"/>
        </w:rPr>
        <w:t xml:space="preserve">Jan </w:t>
      </w:r>
      <w:proofErr w:type="spellStart"/>
      <w:r w:rsidRPr="003A287F">
        <w:rPr>
          <w:b/>
          <w:bCs/>
          <w:sz w:val="24"/>
          <w:szCs w:val="24"/>
        </w:rPr>
        <w:t>Linowiecki</w:t>
      </w:r>
      <w:proofErr w:type="spellEnd"/>
      <w:r w:rsidRPr="003A287F">
        <w:rPr>
          <w:b/>
          <w:bCs/>
          <w:sz w:val="24"/>
          <w:szCs w:val="24"/>
        </w:rPr>
        <w:t xml:space="preserve"> – Zastępca Kierownika Projektu Remediacji</w:t>
      </w:r>
    </w:p>
    <w:p w:rsidR="00346C5C" w:rsidRDefault="00346C5C" w:rsidP="003A28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Jesteśmy w stanie mieć podgląd z każdego miejsca na świecie. Fizycznie, żeby zwiększyć wydajność, na którejś ze studni, musimy to zrobić na miejscu. Mamy podgląd, jeżeli chodzi o instalację oczyszczającą wodę przez cały czas – ma zdalną kontrolę, zdalnie możemy podpatrywać. Pracownicy są wyposażeni w specjalne tablety, w których mają podgląd i prowadzą takie dyżury nocne, wiec nawet w nocy, jeżeli się coś stanie, to my o tym wiemy, jesteśmy w stanie przyjechać, zareagować i taką awarię usunąć od razu.</w:t>
      </w:r>
    </w:p>
    <w:p w:rsidR="00346C5C" w:rsidRDefault="00346C5C" w:rsidP="009F174B">
      <w:pPr>
        <w:pStyle w:val="Nagwek1"/>
      </w:pPr>
      <w:r>
        <w:t>Na czym polega innowacyjność projektu remediacji?</w:t>
      </w:r>
    </w:p>
    <w:p w:rsidR="00556569" w:rsidRPr="00556569" w:rsidRDefault="00556569" w:rsidP="00556569">
      <w:pPr>
        <w:rPr>
          <w:b/>
          <w:bCs/>
          <w:sz w:val="24"/>
          <w:szCs w:val="24"/>
        </w:rPr>
      </w:pPr>
      <w:r w:rsidRPr="003A287F">
        <w:rPr>
          <w:b/>
          <w:bCs/>
          <w:sz w:val="24"/>
          <w:szCs w:val="24"/>
        </w:rPr>
        <w:t xml:space="preserve">Jan </w:t>
      </w:r>
      <w:proofErr w:type="spellStart"/>
      <w:r w:rsidRPr="003A287F">
        <w:rPr>
          <w:b/>
          <w:bCs/>
          <w:sz w:val="24"/>
          <w:szCs w:val="24"/>
        </w:rPr>
        <w:t>Linowiecki</w:t>
      </w:r>
      <w:proofErr w:type="spellEnd"/>
      <w:r w:rsidRPr="003A287F">
        <w:rPr>
          <w:b/>
          <w:bCs/>
          <w:sz w:val="24"/>
          <w:szCs w:val="24"/>
        </w:rPr>
        <w:t xml:space="preserve"> – Zastępca Kierownika Projektu Remediacji</w:t>
      </w:r>
    </w:p>
    <w:p w:rsidR="00346C5C" w:rsidRPr="003A287F" w:rsidRDefault="00346C5C" w:rsidP="003A28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Nie było w Polsce jeszcze takiego projektu, na tak silnie zanieczyszczonym terenie. Jest to pierwsza tego typu realizacja w Polsce. Uczymy się tej remediacji, tej metody pump and </w:t>
      </w:r>
      <w:proofErr w:type="spellStart"/>
      <w:r>
        <w:rPr>
          <w:sz w:val="24"/>
          <w:szCs w:val="24"/>
        </w:rPr>
        <w:t>treat</w:t>
      </w:r>
      <w:proofErr w:type="spellEnd"/>
      <w:r>
        <w:rPr>
          <w:sz w:val="24"/>
          <w:szCs w:val="24"/>
        </w:rPr>
        <w:t>.</w:t>
      </w:r>
      <w:r w:rsidR="009F174B">
        <w:rPr>
          <w:sz w:val="24"/>
          <w:szCs w:val="24"/>
        </w:rPr>
        <w:t xml:space="preserve"> Posiadamy specjalistów z wielu dziedzin: z dziedziny hydrogeologii, geologii, budownictwa, geotechniki, chemii i zbiór tej całej wiedzy pozwala nam dopiero prowadzić taką </w:t>
      </w:r>
      <w:proofErr w:type="spellStart"/>
      <w:r w:rsidR="009F174B">
        <w:rPr>
          <w:sz w:val="24"/>
          <w:szCs w:val="24"/>
        </w:rPr>
        <w:t>remediację</w:t>
      </w:r>
      <w:proofErr w:type="spellEnd"/>
    </w:p>
    <w:p w:rsidR="003A287F" w:rsidRDefault="009F174B" w:rsidP="009F174B">
      <w:pPr>
        <w:pStyle w:val="Nagwek1"/>
      </w:pPr>
      <w:r>
        <w:t>Co udało się wykonać w ramach remediacji?</w:t>
      </w:r>
    </w:p>
    <w:p w:rsidR="009F174B" w:rsidRPr="00556569" w:rsidRDefault="009F174B" w:rsidP="003A287F">
      <w:pPr>
        <w:spacing w:line="360" w:lineRule="auto"/>
        <w:rPr>
          <w:b/>
          <w:bCs/>
          <w:sz w:val="24"/>
          <w:szCs w:val="24"/>
        </w:rPr>
      </w:pPr>
      <w:r w:rsidRPr="00556569">
        <w:rPr>
          <w:b/>
          <w:bCs/>
          <w:sz w:val="24"/>
          <w:szCs w:val="24"/>
        </w:rPr>
        <w:t xml:space="preserve">Sylwia Janiszewska </w:t>
      </w:r>
      <w:r w:rsidRPr="00556569">
        <w:rPr>
          <w:b/>
          <w:bCs/>
          <w:sz w:val="24"/>
          <w:szCs w:val="24"/>
        </w:rPr>
        <w:t xml:space="preserve">– </w:t>
      </w:r>
      <w:r w:rsidRPr="00556569">
        <w:rPr>
          <w:b/>
          <w:bCs/>
          <w:sz w:val="24"/>
          <w:szCs w:val="24"/>
        </w:rPr>
        <w:t>Kierownik Działu Remediacji</w:t>
      </w:r>
    </w:p>
    <w:p w:rsidR="009F174B" w:rsidRDefault="009F174B" w:rsidP="003A28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Obecnie przepompowaliśmy ponad milion metrów sześciennych, dokładnie milion czterdzieści trzy. Oczyszczamy wodę. Pamiętajmy, że woda jest zanieczyszczona prawie </w:t>
      </w:r>
      <w:r>
        <w:rPr>
          <w:sz w:val="24"/>
          <w:szCs w:val="24"/>
        </w:rPr>
        <w:lastRenderedPageBreak/>
        <w:t>wszystkimi związkami, które możemy sobie wyobrazić z zakładów chemicznych. Próbujemy oczyścić. Używamy kilka procesów do tego. Jednym  procesów jest ozonowanie, gdzie utleniamy substancje i oczyszczamy następnie na węglach, czy to aktywnym czy filtrze piaskowo-żwirowym.</w:t>
      </w:r>
    </w:p>
    <w:p w:rsidR="009F174B" w:rsidRDefault="009F174B" w:rsidP="009F174B">
      <w:pPr>
        <w:pStyle w:val="Nagwek1"/>
      </w:pPr>
      <w:r>
        <w:t>Czy jest to woda lepszej jakości?</w:t>
      </w:r>
    </w:p>
    <w:p w:rsidR="00556569" w:rsidRPr="00556569" w:rsidRDefault="00556569" w:rsidP="003A287F">
      <w:pPr>
        <w:spacing w:line="360" w:lineRule="auto"/>
        <w:rPr>
          <w:b/>
          <w:bCs/>
          <w:sz w:val="24"/>
          <w:szCs w:val="24"/>
        </w:rPr>
      </w:pPr>
      <w:r w:rsidRPr="00556569">
        <w:rPr>
          <w:b/>
          <w:bCs/>
          <w:sz w:val="24"/>
          <w:szCs w:val="24"/>
        </w:rPr>
        <w:t>Sylwia Janiszewska – Kierownik Działu Remediacji</w:t>
      </w:r>
    </w:p>
    <w:p w:rsidR="00556569" w:rsidRPr="003A287F" w:rsidRDefault="009F174B" w:rsidP="003A28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Oczywiście, że to widzimy. Widzimy po próbkach, po jakości wody, którą pobieramy na wejściu i na wyjściu z instalacji. Pamiętajmy, że pobieramy wodę, która ma kolor słomkowy</w:t>
      </w:r>
      <w:r w:rsidR="00556569">
        <w:rPr>
          <w:sz w:val="24"/>
          <w:szCs w:val="24"/>
        </w:rPr>
        <w:t xml:space="preserve">, a na wyjściu jest już woda czysta, klarowna, więc nawet widać po jakości wizualnej wody. Oczywiście pobieramy próbki, wysyłamy do laboratorium. Badamy również na miejscu – mamy własne laboratorium chemiczne w kontenerze, zbudowane specjalnie pod tę realizację, gdzie mamy sprzęty odpowiednie do badania związków, które widnieją tutaj na </w:t>
      </w:r>
      <w:proofErr w:type="spellStart"/>
      <w:r w:rsidR="00556569">
        <w:rPr>
          <w:sz w:val="24"/>
          <w:szCs w:val="24"/>
        </w:rPr>
        <w:t>Zachemie</w:t>
      </w:r>
      <w:proofErr w:type="spellEnd"/>
      <w:r w:rsidR="00556569">
        <w:rPr>
          <w:sz w:val="24"/>
          <w:szCs w:val="24"/>
        </w:rPr>
        <w:t>.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Film przygotowany dla Regionalnej Dyrekcji Ochrony Środowiska w Bydgoszczy. 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„Remediacja terenów zanieczyszczonych w rejonie dawnych Z.Ch. „ZACHEM” w Bydgoszczy w celu likwidacji zagrożeń zdrowotnych i środowiskowych, w tym dla obszaru Natura 2000 Dolina Dolnej Wisły oraz Morza Bałtyckiego”; 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Program Operacyjny Infrastruktura i Środowisko 2014-2020; 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Oś priorytetowa II Ochrona środowiska, w tym adaptacja do zmian klimatu; 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Działanie 2.5 Poprawa jakości środowiska miejskiego; 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W publikacji widnieją logotypy: 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• Fundusze Europejskie Infrastruktura i Środowisko </w:t>
      </w:r>
    </w:p>
    <w:p w:rsidR="003A287F" w:rsidRPr="003A287F" w:rsidRDefault="003A287F" w:rsidP="003A287F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</w:rPr>
      </w:pPr>
      <w:r w:rsidRPr="003A287F">
        <w:rPr>
          <w:rFonts w:asciiTheme="minorHAnsi" w:hAnsiTheme="minorHAnsi" w:cstheme="minorHAnsi"/>
          <w:noProof/>
        </w:rPr>
        <w:t xml:space="preserve">• Rzeczpospolita Polska </w:t>
      </w:r>
    </w:p>
    <w:p w:rsidR="003A287F" w:rsidRPr="00556569" w:rsidRDefault="003A287F" w:rsidP="00556569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noProof/>
          <w:color w:val="222222"/>
        </w:rPr>
      </w:pPr>
      <w:r w:rsidRPr="003A287F">
        <w:rPr>
          <w:rFonts w:asciiTheme="minorHAnsi" w:hAnsiTheme="minorHAnsi" w:cstheme="minorHAnsi"/>
          <w:noProof/>
        </w:rPr>
        <w:t>• Unia Europejska Fundusz Spójności</w:t>
      </w:r>
    </w:p>
    <w:sectPr w:rsidR="003A287F" w:rsidRPr="005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29C" w:rsidRDefault="00FC329C" w:rsidP="00C61AFD">
      <w:pPr>
        <w:spacing w:after="0" w:line="240" w:lineRule="auto"/>
      </w:pPr>
      <w:r>
        <w:separator/>
      </w:r>
    </w:p>
  </w:endnote>
  <w:endnote w:type="continuationSeparator" w:id="0">
    <w:p w:rsidR="00FC329C" w:rsidRDefault="00FC329C" w:rsidP="00C6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29C" w:rsidRDefault="00FC329C" w:rsidP="00C61AFD">
      <w:pPr>
        <w:spacing w:after="0" w:line="240" w:lineRule="auto"/>
      </w:pPr>
      <w:r>
        <w:separator/>
      </w:r>
    </w:p>
  </w:footnote>
  <w:footnote w:type="continuationSeparator" w:id="0">
    <w:p w:rsidR="00FC329C" w:rsidRDefault="00FC329C" w:rsidP="00C6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7F"/>
    <w:rsid w:val="00346C5C"/>
    <w:rsid w:val="003A287F"/>
    <w:rsid w:val="00556569"/>
    <w:rsid w:val="007631A7"/>
    <w:rsid w:val="009F174B"/>
    <w:rsid w:val="00C61AFD"/>
    <w:rsid w:val="00DA40ED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D98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A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FD"/>
  </w:style>
  <w:style w:type="paragraph" w:styleId="Stopka">
    <w:name w:val="footer"/>
    <w:basedOn w:val="Normalny"/>
    <w:link w:val="StopkaZnak"/>
    <w:uiPriority w:val="99"/>
    <w:unhideWhenUsed/>
    <w:rsid w:val="00C6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Zielony podcast - luty 2023</dc:title>
  <dc:subject/>
  <dc:creator/>
  <cp:keywords/>
  <dc:description/>
  <cp:lastModifiedBy/>
  <cp:revision>1</cp:revision>
  <dcterms:created xsi:type="dcterms:W3CDTF">2023-05-12T07:40:00Z</dcterms:created>
  <dcterms:modified xsi:type="dcterms:W3CDTF">2023-05-12T07:40:00Z</dcterms:modified>
</cp:coreProperties>
</file>