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8F8" w:rsidRDefault="00FD2C09" w:rsidP="00ED08F8">
      <w:pPr>
        <w:pStyle w:val="Bezodstpw"/>
        <w:jc w:val="right"/>
      </w:pPr>
      <w:bookmarkStart w:id="0" w:name="_GoBack"/>
      <w:bookmarkEnd w:id="0"/>
      <w:r>
        <w:tab/>
      </w:r>
    </w:p>
    <w:p w:rsidR="00FD2C09" w:rsidRPr="00ED08F8" w:rsidRDefault="00ED08F8" w:rsidP="00ED08F8">
      <w:pPr>
        <w:pStyle w:val="Bezodstpw"/>
        <w:jc w:val="right"/>
        <w:rPr>
          <w:rFonts w:ascii="Arial" w:hAnsi="Arial" w:cs="Arial"/>
        </w:rPr>
      </w:pPr>
      <w:r w:rsidRPr="00ED08F8">
        <w:rPr>
          <w:rFonts w:ascii="Arial" w:hAnsi="Arial" w:cs="Arial"/>
        </w:rPr>
        <w:t xml:space="preserve">Gdańsk, </w:t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DOCPROPERTY  AktualnaData  \* MERGEFORMAT </w:instrText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t>2022-08-25</w:t>
      </w:r>
      <w:r>
        <w:rPr>
          <w:rFonts w:ascii="Arial" w:hAnsi="Arial" w:cs="Arial"/>
        </w:rPr>
        <w:fldChar w:fldCharType="end"/>
      </w:r>
      <w:r w:rsidR="00FD2C09" w:rsidRPr="00ED08F8">
        <w:rPr>
          <w:rFonts w:ascii="Arial" w:hAnsi="Arial" w:cs="Arial"/>
        </w:rPr>
        <w:t>.</w:t>
      </w:r>
    </w:p>
    <w:p w:rsidR="00EF154C" w:rsidRPr="00ED08F8" w:rsidRDefault="00EF154C" w:rsidP="00FD2C09">
      <w:pPr>
        <w:tabs>
          <w:tab w:val="right" w:pos="8789"/>
        </w:tabs>
        <w:spacing w:after="0"/>
        <w:rPr>
          <w:rFonts w:ascii="Arial" w:hAnsi="Arial" w:cs="Arial"/>
        </w:rPr>
      </w:pPr>
      <w:r w:rsidRPr="00ED08F8">
        <w:rPr>
          <w:rFonts w:ascii="Arial" w:hAnsi="Arial" w:cs="Arial"/>
        </w:rPr>
        <w:fldChar w:fldCharType="begin"/>
      </w:r>
      <w:r w:rsidRPr="00ED08F8">
        <w:rPr>
          <w:rFonts w:ascii="Arial" w:hAnsi="Arial" w:cs="Arial"/>
        </w:rPr>
        <w:instrText xml:space="preserve"> DOCPROPERTY  KodKreskowy  \* MERGEFORMAT </w:instrText>
      </w:r>
      <w:r w:rsidRPr="00ED08F8">
        <w:rPr>
          <w:rFonts w:ascii="Arial" w:hAnsi="Arial" w:cs="Arial"/>
        </w:rPr>
        <w:fldChar w:fldCharType="end"/>
      </w:r>
      <w:r w:rsidR="00486167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4.75pt;height:30pt">
            <v:imagedata r:id="rId9" o:title="code"/>
          </v:shape>
        </w:pict>
      </w:r>
    </w:p>
    <w:p w:rsidR="00FD2C09" w:rsidRPr="00ED08F8" w:rsidRDefault="00FD2C09" w:rsidP="00FD2C09">
      <w:pPr>
        <w:tabs>
          <w:tab w:val="right" w:pos="8789"/>
        </w:tabs>
        <w:spacing w:after="0"/>
        <w:rPr>
          <w:rFonts w:ascii="Arial" w:hAnsi="Arial" w:cs="Arial"/>
        </w:rPr>
      </w:pPr>
      <w:r w:rsidRPr="00ED08F8">
        <w:rPr>
          <w:rFonts w:ascii="Arial" w:hAnsi="Arial" w:cs="Arial"/>
        </w:rPr>
        <w:t xml:space="preserve">UNP: </w:t>
      </w:r>
      <w:r w:rsidRPr="00ED08F8">
        <w:rPr>
          <w:rFonts w:ascii="Arial" w:hAnsi="Arial" w:cs="Arial"/>
        </w:rPr>
        <w:fldChar w:fldCharType="begin"/>
      </w:r>
      <w:r w:rsidRPr="00ED08F8">
        <w:rPr>
          <w:rFonts w:ascii="Arial" w:hAnsi="Arial" w:cs="Arial"/>
        </w:rPr>
        <w:instrText xml:space="preserve"> DOCPROPERTY  UNPPisma  \* MERGEFORMAT </w:instrText>
      </w:r>
      <w:r w:rsidRPr="00ED08F8">
        <w:rPr>
          <w:rFonts w:ascii="Arial" w:hAnsi="Arial" w:cs="Arial"/>
        </w:rPr>
        <w:fldChar w:fldCharType="separate"/>
      </w:r>
      <w:r w:rsidRPr="00ED08F8">
        <w:rPr>
          <w:rFonts w:ascii="Arial" w:hAnsi="Arial" w:cs="Arial"/>
        </w:rPr>
        <w:t>GD-22-38584</w:t>
      </w:r>
      <w:r w:rsidRPr="00ED08F8">
        <w:rPr>
          <w:rFonts w:ascii="Arial" w:hAnsi="Arial" w:cs="Arial"/>
        </w:rPr>
        <w:fldChar w:fldCharType="end"/>
      </w:r>
    </w:p>
    <w:p w:rsidR="002C133F" w:rsidRPr="00ED08F8" w:rsidRDefault="00187A01" w:rsidP="005D3D40">
      <w:pPr>
        <w:tabs>
          <w:tab w:val="right" w:pos="8789"/>
        </w:tabs>
        <w:rPr>
          <w:rFonts w:ascii="Arial" w:hAnsi="Arial" w:cs="Arial"/>
        </w:rPr>
      </w:pPr>
      <w:r w:rsidRPr="00ED08F8">
        <w:rPr>
          <w:rFonts w:ascii="Arial" w:hAnsi="Arial" w:cs="Arial"/>
        </w:rPr>
        <w:fldChar w:fldCharType="begin"/>
      </w:r>
      <w:r w:rsidRPr="00ED08F8">
        <w:rPr>
          <w:rFonts w:ascii="Arial" w:hAnsi="Arial" w:cs="Arial"/>
        </w:rPr>
        <w:instrText xml:space="preserve"> DOCPROPERTY  ZnakPisma  \* MERGEFORMAT </w:instrText>
      </w:r>
      <w:r w:rsidRPr="00ED08F8">
        <w:rPr>
          <w:rFonts w:ascii="Arial" w:hAnsi="Arial" w:cs="Arial"/>
        </w:rPr>
        <w:fldChar w:fldCharType="separate"/>
      </w:r>
      <w:r w:rsidR="002C133F" w:rsidRPr="00ED08F8">
        <w:rPr>
          <w:rFonts w:ascii="Arial" w:hAnsi="Arial" w:cs="Arial"/>
        </w:rPr>
        <w:t>GD-POR-A.2102.2.2022.6</w:t>
      </w:r>
      <w:r w:rsidRPr="00ED08F8">
        <w:rPr>
          <w:rFonts w:ascii="Arial" w:hAnsi="Arial" w:cs="Arial"/>
        </w:rPr>
        <w:fldChar w:fldCharType="end"/>
      </w:r>
    </w:p>
    <w:p w:rsidR="002C133F" w:rsidRPr="00ED08F8" w:rsidRDefault="002C133F" w:rsidP="003331EA">
      <w:pPr>
        <w:spacing w:after="0"/>
        <w:rPr>
          <w:rFonts w:ascii="Arial" w:hAnsi="Arial" w:cs="Arial"/>
        </w:rPr>
      </w:pPr>
    </w:p>
    <w:p w:rsidR="00F363FD" w:rsidRDefault="00F363FD" w:rsidP="00F363FD">
      <w:pPr>
        <w:spacing w:line="360" w:lineRule="auto"/>
        <w:jc w:val="both"/>
      </w:pPr>
      <w:r>
        <w:rPr>
          <w:rFonts w:ascii="Arial" w:hAnsi="Arial" w:cs="Arial"/>
          <w:b/>
          <w:bCs/>
        </w:rPr>
        <w:t>Ogłoszenie o wyborze najkorzystniejszej oferty</w:t>
      </w:r>
    </w:p>
    <w:p w:rsidR="00F363FD" w:rsidRDefault="00F363FD" w:rsidP="00F363F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Dotyczy: postępowania prowadzonego w trybie przetargu publicznego na sprzedaż używanego, uszkodzonego samochodu Skoda Fabia II 1.4 MR 11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numer rejestracyjny GD943JC (drugie postępowanie).</w:t>
      </w:r>
    </w:p>
    <w:p w:rsidR="00F363FD" w:rsidRDefault="00F363FD" w:rsidP="00F363F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Państwowa Inspekcja Pracy Okręgowy Inspektorat Pracy w Gdańsku informuję, że do upływu terminu składania ofert tj. do dnia 23.08.2022 r. do godz. 10.00  wpłynęły 2 oferty.</w:t>
      </w:r>
    </w:p>
    <w:p w:rsidR="00F363FD" w:rsidRDefault="00F363FD" w:rsidP="00F363F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Najwyższa złożona w przedmiotowym postępowaniu oferta przedstawia cenę 5.810 zł.</w:t>
      </w:r>
    </w:p>
    <w:p w:rsidR="00F363FD" w:rsidRDefault="00F363FD" w:rsidP="00F363F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Na podstawie Rozporządzenia Rady Ministrów z dnia 21 października 2019 r. w sprawie szczegółowego sposobu gospodarowania składnikami rzeczowymi majątku ruchomego Skarbu Państwa (</w:t>
      </w:r>
      <w:proofErr w:type="spellStart"/>
      <w:r>
        <w:rPr>
          <w:rFonts w:ascii="Arial" w:hAnsi="Arial" w:cs="Arial"/>
        </w:rPr>
        <w:t>t.j</w:t>
      </w:r>
      <w:proofErr w:type="spellEnd"/>
      <w:r>
        <w:rPr>
          <w:rFonts w:ascii="Arial" w:hAnsi="Arial" w:cs="Arial"/>
        </w:rPr>
        <w:t>. Dz.U. 2022 poz. 998.) komisja przetargowa wybrała Oferenta, który zaoferował najwyższą cenę (5810 zł).</w:t>
      </w:r>
    </w:p>
    <w:p w:rsidR="00F363FD" w:rsidRDefault="00F363FD" w:rsidP="00F363FD">
      <w:pPr>
        <w:spacing w:line="360" w:lineRule="auto"/>
        <w:rPr>
          <w:rFonts w:ascii="Arial" w:hAnsi="Arial" w:cs="Arial"/>
        </w:rPr>
      </w:pPr>
    </w:p>
    <w:p w:rsidR="00F363FD" w:rsidRDefault="00F363FD" w:rsidP="002C4FA2">
      <w:pPr>
        <w:spacing w:line="240" w:lineRule="auto"/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E9126A" w:rsidRPr="00DE02BC" w:rsidRDefault="00E9126A" w:rsidP="00F363FD">
      <w:pPr>
        <w:ind w:left="4253"/>
        <w:rPr>
          <w:rFonts w:ascii="Arial" w:hAnsi="Arial" w:cs="Arial"/>
        </w:rPr>
      </w:pPr>
    </w:p>
    <w:sectPr w:rsidR="00E9126A" w:rsidRPr="00DE02BC" w:rsidSect="00153CC7"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041" w:right="1134" w:bottom="907" w:left="1985" w:header="425" w:footer="49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6167" w:rsidRDefault="00486167">
      <w:pPr>
        <w:spacing w:after="0" w:line="240" w:lineRule="auto"/>
      </w:pPr>
      <w:r>
        <w:separator/>
      </w:r>
    </w:p>
  </w:endnote>
  <w:endnote w:type="continuationSeparator" w:id="0">
    <w:p w:rsidR="00486167" w:rsidRDefault="004861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62B1" w:rsidRPr="008C2778" w:rsidRDefault="00FE62B1" w:rsidP="00FE62B1">
    <w:pPr>
      <w:pStyle w:val="Stopka"/>
      <w:ind w:firstLine="0"/>
      <w:rPr>
        <w:rFonts w:ascii="Calibri" w:hAnsi="Calibri"/>
      </w:rPr>
    </w:pPr>
    <w:r w:rsidRPr="008C2778">
      <w:rPr>
        <w:rFonts w:ascii="Calibri" w:hAnsi="Calibri"/>
      </w:rPr>
      <w:fldChar w:fldCharType="begin"/>
    </w:r>
    <w:r w:rsidRPr="008C2778">
      <w:rPr>
        <w:rFonts w:ascii="Calibri" w:hAnsi="Calibri"/>
      </w:rPr>
      <w:instrText>PAGE   \* MERGEFORMAT</w:instrText>
    </w:r>
    <w:r w:rsidRPr="008C2778">
      <w:rPr>
        <w:rFonts w:ascii="Calibri" w:hAnsi="Calibri"/>
      </w:rPr>
      <w:fldChar w:fldCharType="separate"/>
    </w:r>
    <w:r w:rsidR="00525998">
      <w:rPr>
        <w:rFonts w:ascii="Calibri" w:hAnsi="Calibri"/>
        <w:noProof/>
      </w:rPr>
      <w:t>2</w:t>
    </w:r>
    <w:r w:rsidRPr="008C2778">
      <w:rPr>
        <w:rFonts w:ascii="Calibri" w:hAnsi="Calibri"/>
      </w:rPr>
      <w:fldChar w:fldCharType="end"/>
    </w:r>
  </w:p>
  <w:p w:rsidR="00FE62B1" w:rsidRDefault="00FE62B1" w:rsidP="00FE62B1">
    <w:pPr>
      <w:pStyle w:val="Stopka"/>
      <w:ind w:firstLine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62B1" w:rsidRPr="008C2778" w:rsidRDefault="00FE62B1" w:rsidP="00FE62B1">
    <w:pPr>
      <w:pStyle w:val="Stopka"/>
      <w:ind w:firstLine="0"/>
      <w:jc w:val="right"/>
      <w:rPr>
        <w:rFonts w:ascii="Calibri" w:hAnsi="Calibri"/>
      </w:rPr>
    </w:pPr>
    <w:r w:rsidRPr="008C2778">
      <w:rPr>
        <w:rFonts w:ascii="Calibri" w:hAnsi="Calibri"/>
      </w:rPr>
      <w:fldChar w:fldCharType="begin"/>
    </w:r>
    <w:r w:rsidRPr="008C2778">
      <w:rPr>
        <w:rFonts w:ascii="Calibri" w:hAnsi="Calibri"/>
      </w:rPr>
      <w:instrText>PAGE   \* MERGEFORMAT</w:instrText>
    </w:r>
    <w:r w:rsidRPr="008C2778">
      <w:rPr>
        <w:rFonts w:ascii="Calibri" w:hAnsi="Calibri"/>
      </w:rPr>
      <w:fldChar w:fldCharType="separate"/>
    </w:r>
    <w:r w:rsidR="00E9126A" w:rsidRPr="008C2778">
      <w:rPr>
        <w:rFonts w:ascii="Calibri" w:hAnsi="Calibri"/>
        <w:noProof/>
      </w:rPr>
      <w:t>3</w:t>
    </w:r>
    <w:r w:rsidRPr="008C2778">
      <w:rPr>
        <w:rFonts w:ascii="Calibri" w:hAnsi="Calibri"/>
      </w:rPr>
      <w:fldChar w:fldCharType="end"/>
    </w:r>
  </w:p>
  <w:p w:rsidR="00FE62B1" w:rsidRDefault="00FE62B1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5273" w:rsidRDefault="005B659C" w:rsidP="00FE62B1">
    <w:pPr>
      <w:pStyle w:val="Stopka"/>
      <w:tabs>
        <w:tab w:val="clear" w:pos="9072"/>
        <w:tab w:val="right" w:pos="8789"/>
      </w:tabs>
      <w:ind w:right="-2" w:firstLine="0"/>
      <w:jc w:val="center"/>
    </w:pPr>
    <w:r>
      <w:rPr>
        <w:rFonts w:cs="Arial"/>
        <w:sz w:val="20"/>
        <w:szCs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438pt;height:25.5pt">
          <v:imagedata r:id="rId1" o:title="stopka_gdańsk_niebieska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6167" w:rsidRDefault="00486167">
      <w:pPr>
        <w:spacing w:after="0" w:line="240" w:lineRule="auto"/>
      </w:pPr>
      <w:r>
        <w:separator/>
      </w:r>
    </w:p>
  </w:footnote>
  <w:footnote w:type="continuationSeparator" w:id="0">
    <w:p w:rsidR="00486167" w:rsidRDefault="004861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4D0D" w:rsidRDefault="00B04D0D" w:rsidP="00ED08F8">
    <w:pPr>
      <w:pStyle w:val="Nagwek"/>
      <w:ind w:firstLine="0"/>
    </w:pPr>
  </w:p>
  <w:p w:rsidR="005F5273" w:rsidRDefault="00486167" w:rsidP="00ED08F8">
    <w:pPr>
      <w:pStyle w:val="Nagwek"/>
      <w:ind w:firstLine="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40.25pt;height:48pt">
          <v:imagedata r:id="rId1" o:title="pip_gdańsk_niebieski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/>
  <w:doNotTrackMoves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B1CB9"/>
    <w:rsid w:val="000B4DA5"/>
    <w:rsid w:val="000C35A2"/>
    <w:rsid w:val="00100C18"/>
    <w:rsid w:val="00153CC7"/>
    <w:rsid w:val="00156AC1"/>
    <w:rsid w:val="00187A01"/>
    <w:rsid w:val="002024C2"/>
    <w:rsid w:val="00270D10"/>
    <w:rsid w:val="002C133F"/>
    <w:rsid w:val="002C4FA2"/>
    <w:rsid w:val="003331EA"/>
    <w:rsid w:val="003E5597"/>
    <w:rsid w:val="004039CA"/>
    <w:rsid w:val="00411799"/>
    <w:rsid w:val="004732F0"/>
    <w:rsid w:val="00486167"/>
    <w:rsid w:val="004914ED"/>
    <w:rsid w:val="004B1CB9"/>
    <w:rsid w:val="004C6BE1"/>
    <w:rsid w:val="00525998"/>
    <w:rsid w:val="00555239"/>
    <w:rsid w:val="0056427C"/>
    <w:rsid w:val="00592438"/>
    <w:rsid w:val="005A107A"/>
    <w:rsid w:val="005B659C"/>
    <w:rsid w:val="005D3D40"/>
    <w:rsid w:val="005F4D24"/>
    <w:rsid w:val="005F5273"/>
    <w:rsid w:val="00622941"/>
    <w:rsid w:val="006C33EE"/>
    <w:rsid w:val="00772AD0"/>
    <w:rsid w:val="008A2720"/>
    <w:rsid w:val="008C2778"/>
    <w:rsid w:val="008E62BA"/>
    <w:rsid w:val="009548F0"/>
    <w:rsid w:val="009A72B5"/>
    <w:rsid w:val="00A6559C"/>
    <w:rsid w:val="00B04D0D"/>
    <w:rsid w:val="00B92608"/>
    <w:rsid w:val="00C43BAC"/>
    <w:rsid w:val="00CF11DB"/>
    <w:rsid w:val="00DE02BC"/>
    <w:rsid w:val="00E01512"/>
    <w:rsid w:val="00E9126A"/>
    <w:rsid w:val="00ED08F8"/>
    <w:rsid w:val="00EF154C"/>
    <w:rsid w:val="00F363FD"/>
    <w:rsid w:val="00F5274F"/>
    <w:rsid w:val="00F6001A"/>
    <w:rsid w:val="00FD2C09"/>
    <w:rsid w:val="00FE6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6D4D82A-6CF5-4CA6-9ACF-D6BCE2640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C133F"/>
    <w:pPr>
      <w:tabs>
        <w:tab w:val="center" w:pos="4536"/>
        <w:tab w:val="right" w:pos="9072"/>
      </w:tabs>
      <w:spacing w:after="0" w:line="360" w:lineRule="auto"/>
      <w:ind w:firstLine="567"/>
      <w:jc w:val="both"/>
    </w:pPr>
    <w:rPr>
      <w:rFonts w:ascii="Arial" w:hAnsi="Arial"/>
    </w:rPr>
  </w:style>
  <w:style w:type="character" w:customStyle="1" w:styleId="NagwekZnak">
    <w:name w:val="Nagłówek Znak"/>
    <w:link w:val="Nagwek"/>
    <w:uiPriority w:val="99"/>
    <w:rsid w:val="002C133F"/>
    <w:rPr>
      <w:rFonts w:ascii="Arial" w:hAnsi="Arial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C133F"/>
    <w:pPr>
      <w:tabs>
        <w:tab w:val="center" w:pos="4536"/>
        <w:tab w:val="right" w:pos="9072"/>
      </w:tabs>
      <w:spacing w:after="0" w:line="360" w:lineRule="auto"/>
      <w:ind w:firstLine="567"/>
      <w:jc w:val="both"/>
    </w:pPr>
    <w:rPr>
      <w:rFonts w:ascii="Arial" w:hAnsi="Arial"/>
    </w:rPr>
  </w:style>
  <w:style w:type="character" w:customStyle="1" w:styleId="StopkaZnak">
    <w:name w:val="Stopka Znak"/>
    <w:link w:val="Stopka"/>
    <w:uiPriority w:val="99"/>
    <w:rsid w:val="002C133F"/>
    <w:rPr>
      <w:rFonts w:ascii="Arial" w:hAnsi="Arial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0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D08F8"/>
    <w:rPr>
      <w:rFonts w:ascii="Tahoma" w:hAnsi="Tahoma" w:cs="Tahoma"/>
      <w:sz w:val="16"/>
      <w:szCs w:val="16"/>
      <w:lang w:eastAsia="en-US"/>
    </w:rPr>
  </w:style>
  <w:style w:type="paragraph" w:styleId="Bezodstpw">
    <w:name w:val="No Spacing"/>
    <w:uiPriority w:val="1"/>
    <w:qFormat/>
    <w:rsid w:val="00ED08F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33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00F30AF4F6BB4E80176D87F742B963" ma:contentTypeVersion="" ma:contentTypeDescription="Utwórz nowy dokument." ma:contentTypeScope="" ma:versionID="0edb3d4de94aab138f31b75c6d33b964">
  <xsd:schema xmlns:xsd="http://www.w3.org/2001/XMLSchema" xmlns:xs="http://www.w3.org/2001/XMLSchema" xmlns:p="http://schemas.microsoft.com/office/2006/metadata/properties" xmlns:ns2="24013cd9-d7a6-4e0b-bde9-b4174ed491f6" xmlns:ns3="5092F08F-8307-42F4-B594-D3D94BB5AA40" targetNamespace="http://schemas.microsoft.com/office/2006/metadata/properties" ma:root="true" ma:fieldsID="536eb3c43c0ba918e656c1aecefc89e8" ns2:_="" ns3:_="">
    <xsd:import namespace="24013cd9-d7a6-4e0b-bde9-b4174ed491f6"/>
    <xsd:import namespace="5092F08F-8307-42F4-B594-D3D94BB5AA40"/>
    <xsd:element name="properties">
      <xsd:complexType>
        <xsd:sequence>
          <xsd:element name="documentManagement">
            <xsd:complexType>
              <xsd:all>
                <xsd:element ref="ns2:Aktywny" minOccurs="0"/>
                <xsd:element ref="ns2:Opis" minOccurs="0"/>
                <xsd:element ref="ns3:Komorki" minOccurs="0"/>
                <xsd:element ref="ns3:TypSzablon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13cd9-d7a6-4e0b-bde9-b4174ed491f6" elementFormDefault="qualified">
    <xsd:import namespace="http://schemas.microsoft.com/office/2006/documentManagement/types"/>
    <xsd:import namespace="http://schemas.microsoft.com/office/infopath/2007/PartnerControls"/>
    <xsd:element name="Aktywny" ma:index="8" nillable="true" ma:displayName="Aktywny" ma:default="1" ma:internalName="Aktywny">
      <xsd:simpleType>
        <xsd:restriction base="dms:Boolean"/>
      </xsd:simpleType>
    </xsd:element>
    <xsd:element name="Opis" ma:index="9" nillable="true" ma:displayName="Opis" ma:internalName="Opi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92F08F-8307-42F4-B594-D3D94BB5AA40" elementFormDefault="qualified">
    <xsd:import namespace="http://schemas.microsoft.com/office/2006/documentManagement/types"/>
    <xsd:import namespace="http://schemas.microsoft.com/office/infopath/2007/PartnerControls"/>
    <xsd:element name="Komorki" ma:index="10" nillable="true" ma:displayName="Komorki" ma:internalName="Komorki">
      <xsd:simpleType>
        <xsd:restriction base="dms:Text">
          <xsd:maxLength value="255"/>
        </xsd:restriction>
      </xsd:simpleType>
    </xsd:element>
    <xsd:element name="TypSzablonu" ma:index="11" nillable="true" ma:displayName="TypSzablonu" ma:internalName="TypSzablonu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ktywny xmlns="24013cd9-d7a6-4e0b-bde9-b4174ed491f6">true</Aktywny>
    <Komorki xmlns="5092F08F-8307-42F4-B594-D3D94BB5AA40">GD-*</Komorki>
    <Opis xmlns="24013cd9-d7a6-4e0b-bde9-b4174ed491f6" xsi:nil="true"/>
    <TypSzablonu xmlns="5092F08F-8307-42F4-B594-D3D94BB5AA40" xsi:nil="true"/>
  </documentManagement>
</p:properties>
</file>

<file path=customXml/itemProps1.xml><?xml version="1.0" encoding="utf-8"?>
<ds:datastoreItem xmlns:ds="http://schemas.openxmlformats.org/officeDocument/2006/customXml" ds:itemID="{813D82E2-84F4-4A30-AB80-396E217836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5B7A5C-205D-48A6-BC24-AFE7805EEE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013cd9-d7a6-4e0b-bde9-b4174ed491f6"/>
    <ds:schemaRef ds:uri="5092F08F-8307-42F4-B594-D3D94BB5AA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339EFF9-A711-47D9-BA87-9ACF91AB0884}">
  <ds:schemaRefs>
    <ds:schemaRef ds:uri="http://schemas.microsoft.com/office/2006/metadata/properties"/>
    <ds:schemaRef ds:uri="http://schemas.microsoft.com/office/infopath/2007/PartnerControls"/>
    <ds:schemaRef ds:uri="24013cd9-d7a6-4e0b-bde9-b4174ed491f6"/>
    <ds:schemaRef ds:uri="5092F08F-8307-42F4-B594-D3D94BB5AA4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Gdańsk</vt:lpstr>
    </vt:vector>
  </TitlesOfParts>
  <Company>Microsoft</Company>
  <LinksUpToDate>false</LinksUpToDate>
  <CharactersWithSpaces>1029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Gdańsk</dc:title>
  <dc:creator>Bartłomiej Popko</dc:creator>
  <cp:lastModifiedBy>Elżbieta Woźniak</cp:lastModifiedBy>
  <cp:revision>2</cp:revision>
  <cp:lastPrinted>2022-08-25T11:51:00Z</cp:lastPrinted>
  <dcterms:created xsi:type="dcterms:W3CDTF">2022-08-25T11:52:00Z</dcterms:created>
  <dcterms:modified xsi:type="dcterms:W3CDTF">2022-08-25T11:52:00Z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odpisInfo">
    <vt:lpwstr>PodpisInfo</vt:lpwstr>
  </property>
  <property fmtid="{D5CDD505-2E9C-101B-9397-08002B2CF9AE}" pid="3" name="ContentTypeId">
    <vt:lpwstr>0x0101003900F30AF4F6BB4E80176D87F742B963</vt:lpwstr>
  </property>
  <property fmtid="{D5CDD505-2E9C-101B-9397-08002B2CF9AE}" pid="4" name="ZnakPisma">
    <vt:lpwstr>GD-POR-A.2102.2.2022.6</vt:lpwstr>
  </property>
  <property fmtid="{D5CDD505-2E9C-101B-9397-08002B2CF9AE}" pid="5" name="UNPPisma">
    <vt:lpwstr>GD-22-38584</vt:lpwstr>
  </property>
  <property fmtid="{D5CDD505-2E9C-101B-9397-08002B2CF9AE}" pid="6" name="ZnakSprawy">
    <vt:lpwstr>GD-POR-A.2102.2.2022</vt:lpwstr>
  </property>
  <property fmtid="{D5CDD505-2E9C-101B-9397-08002B2CF9AE}" pid="7" name="ZnakSprawy2">
    <vt:lpwstr>Znak sprawy: GD-POR-A.2102.2.2022</vt:lpwstr>
  </property>
  <property fmtid="{D5CDD505-2E9C-101B-9397-08002B2CF9AE}" pid="8" name="AktualnaDataSlownie">
    <vt:lpwstr>25 sierpnia 2022</vt:lpwstr>
  </property>
  <property fmtid="{D5CDD505-2E9C-101B-9397-08002B2CF9AE}" pid="9" name="ZnakSprawyPrzedPrzeniesieniem">
    <vt:lpwstr/>
  </property>
  <property fmtid="{D5CDD505-2E9C-101B-9397-08002B2CF9AE}" pid="10" name="Autor">
    <vt:lpwstr>Dobrowolska Małgorzata</vt:lpwstr>
  </property>
  <property fmtid="{D5CDD505-2E9C-101B-9397-08002B2CF9AE}" pid="11" name="AutorNumer">
    <vt:lpwstr>030094</vt:lpwstr>
  </property>
  <property fmtid="{D5CDD505-2E9C-101B-9397-08002B2CF9AE}" pid="12" name="AutorKomorkaNadrzedna">
    <vt:lpwstr>Z-ca Okręgowego Inspktora Pracy ds. Prawno-Organizacyjnych(P)</vt:lpwstr>
  </property>
  <property fmtid="{D5CDD505-2E9C-101B-9397-08002B2CF9AE}" pid="13" name="AutorInicjaly">
    <vt:lpwstr>MD38</vt:lpwstr>
  </property>
  <property fmtid="{D5CDD505-2E9C-101B-9397-08002B2CF9AE}" pid="14" name="AutorNrTelefonu">
    <vt:lpwstr>-</vt:lpwstr>
  </property>
  <property fmtid="{D5CDD505-2E9C-101B-9397-08002B2CF9AE}" pid="15" name="Stanowisko">
    <vt:lpwstr>Kierownik Sekcji Organizacji</vt:lpwstr>
  </property>
  <property fmtid="{D5CDD505-2E9C-101B-9397-08002B2CF9AE}" pid="16" name="OpisPisma">
    <vt:lpwstr>Informacja o wyborze najkorzystniejszej oferty</vt:lpwstr>
  </property>
  <property fmtid="{D5CDD505-2E9C-101B-9397-08002B2CF9AE}" pid="17" name="Komorka">
    <vt:lpwstr>Okręgowy Inspektor Pracy</vt:lpwstr>
  </property>
  <property fmtid="{D5CDD505-2E9C-101B-9397-08002B2CF9AE}" pid="18" name="KodKomorki">
    <vt:lpwstr>O</vt:lpwstr>
  </property>
  <property fmtid="{D5CDD505-2E9C-101B-9397-08002B2CF9AE}" pid="19" name="AktualnaData">
    <vt:lpwstr>2022-08-25</vt:lpwstr>
  </property>
  <property fmtid="{D5CDD505-2E9C-101B-9397-08002B2CF9AE}" pid="20" name="Wydzial">
    <vt:lpwstr>Sekcja Organizacyjna</vt:lpwstr>
  </property>
  <property fmtid="{D5CDD505-2E9C-101B-9397-08002B2CF9AE}" pid="21" name="KodWydzialu">
    <vt:lpwstr>POR-A</vt:lpwstr>
  </property>
  <property fmtid="{D5CDD505-2E9C-101B-9397-08002B2CF9AE}" pid="22" name="ZaakceptowanePrzez">
    <vt:lpwstr>n/d</vt:lpwstr>
  </property>
  <property fmtid="{D5CDD505-2E9C-101B-9397-08002B2CF9AE}" pid="23" name="PrzekazanieDo">
    <vt:lpwstr/>
  </property>
  <property fmtid="{D5CDD505-2E9C-101B-9397-08002B2CF9AE}" pid="24" name="PrzekazanieDoStanowisko">
    <vt:lpwstr/>
  </property>
  <property fmtid="{D5CDD505-2E9C-101B-9397-08002B2CF9AE}" pid="25" name="PrzekazanieDoKomorkaPracownika">
    <vt:lpwstr/>
  </property>
  <property fmtid="{D5CDD505-2E9C-101B-9397-08002B2CF9AE}" pid="26" name="PrzekazanieWgRozdzielnika">
    <vt:lpwstr/>
  </property>
  <property fmtid="{D5CDD505-2E9C-101B-9397-08002B2CF9AE}" pid="27" name="adresImie">
    <vt:lpwstr/>
  </property>
  <property fmtid="{D5CDD505-2E9C-101B-9397-08002B2CF9AE}" pid="28" name="adresNazwisko">
    <vt:lpwstr/>
  </property>
  <property fmtid="{D5CDD505-2E9C-101B-9397-08002B2CF9AE}" pid="29" name="adresNazwa">
    <vt:lpwstr>FILCAR ŁUKASZ GOLMENTO</vt:lpwstr>
  </property>
  <property fmtid="{D5CDD505-2E9C-101B-9397-08002B2CF9AE}" pid="30" name="adresOddzial">
    <vt:lpwstr/>
  </property>
  <property fmtid="{D5CDD505-2E9C-101B-9397-08002B2CF9AE}" pid="31" name="adresTypUlicy">
    <vt:lpwstr/>
  </property>
  <property fmtid="{D5CDD505-2E9C-101B-9397-08002B2CF9AE}" pid="32" name="adresUlica">
    <vt:lpwstr>TADEUSZA KOŚCIUSZKI</vt:lpwstr>
  </property>
  <property fmtid="{D5CDD505-2E9C-101B-9397-08002B2CF9AE}" pid="33" name="adresNrDomu">
    <vt:lpwstr>80</vt:lpwstr>
  </property>
  <property fmtid="{D5CDD505-2E9C-101B-9397-08002B2CF9AE}" pid="34" name="adresNrLokalu">
    <vt:lpwstr/>
  </property>
  <property fmtid="{D5CDD505-2E9C-101B-9397-08002B2CF9AE}" pid="35" name="adresKodPocztowy">
    <vt:lpwstr>26-021</vt:lpwstr>
  </property>
  <property fmtid="{D5CDD505-2E9C-101B-9397-08002B2CF9AE}" pid="36" name="adresMiejscowosc">
    <vt:lpwstr>DALESZYCE</vt:lpwstr>
  </property>
  <property fmtid="{D5CDD505-2E9C-101B-9397-08002B2CF9AE}" pid="37" name="adresPoczta">
    <vt:lpwstr/>
  </property>
  <property fmtid="{D5CDD505-2E9C-101B-9397-08002B2CF9AE}" pid="38" name="adresEMail">
    <vt:lpwstr>lukasz.golmento@poczta.onet.pl</vt:lpwstr>
  </property>
  <property fmtid="{D5CDD505-2E9C-101B-9397-08002B2CF9AE}" pid="39" name="DataNaPismie">
    <vt:lpwstr>brak</vt:lpwstr>
  </property>
  <property fmtid="{D5CDD505-2E9C-101B-9397-08002B2CF9AE}" pid="40" name="adresaciDW">
    <vt:lpwstr>ROBERT KOT</vt:lpwstr>
  </property>
  <property fmtid="{D5CDD505-2E9C-101B-9397-08002B2CF9AE}" pid="41" name="adresaciDW2">
    <vt:lpwstr>ROBERT KOT, BODZANÓW 205, 32-020 BODZANÓW;  </vt:lpwstr>
  </property>
  <property fmtid="{D5CDD505-2E9C-101B-9397-08002B2CF9AE}" pid="42" name="DataCzasWprowadzenia">
    <vt:lpwstr>2022-08-25 12:37:27</vt:lpwstr>
  </property>
  <property fmtid="{D5CDD505-2E9C-101B-9397-08002B2CF9AE}" pid="43" name="TematSprawy">
    <vt:lpwstr>Przetarg publiczny na sprzedaż samochodu Skoda Fabia GD943JC - drugie postępowanie</vt:lpwstr>
  </property>
  <property fmtid="{D5CDD505-2E9C-101B-9397-08002B2CF9AE}" pid="44" name="ProwadzacySprawe">
    <vt:lpwstr>Dobrowolska Małgorzata</vt:lpwstr>
  </property>
  <property fmtid="{D5CDD505-2E9C-101B-9397-08002B2CF9AE}" pid="45" name="DaneJednostki1">
    <vt:lpwstr>Okręgowy Inspektorat Pracy w Gdańsku</vt:lpwstr>
  </property>
  <property fmtid="{D5CDD505-2E9C-101B-9397-08002B2CF9AE}" pid="46" name="PolaDodatkowe1">
    <vt:lpwstr>Okręgowy Inspektorat Pracy w Gdańsku</vt:lpwstr>
  </property>
  <property fmtid="{D5CDD505-2E9C-101B-9397-08002B2CF9AE}" pid="47" name="DaneJednostki2">
    <vt:lpwstr>Gdańsk</vt:lpwstr>
  </property>
  <property fmtid="{D5CDD505-2E9C-101B-9397-08002B2CF9AE}" pid="48" name="PolaDodatkowe2">
    <vt:lpwstr>Gdańsk</vt:lpwstr>
  </property>
  <property fmtid="{D5CDD505-2E9C-101B-9397-08002B2CF9AE}" pid="49" name="DaneJednostki3">
    <vt:lpwstr>80-819</vt:lpwstr>
  </property>
  <property fmtid="{D5CDD505-2E9C-101B-9397-08002B2CF9AE}" pid="50" name="PolaDodatkowe3">
    <vt:lpwstr>80-819</vt:lpwstr>
  </property>
  <property fmtid="{D5CDD505-2E9C-101B-9397-08002B2CF9AE}" pid="51" name="DaneJednostki4">
    <vt:lpwstr>Okopowa</vt:lpwstr>
  </property>
  <property fmtid="{D5CDD505-2E9C-101B-9397-08002B2CF9AE}" pid="52" name="PolaDodatkowe4">
    <vt:lpwstr>Okopowa</vt:lpwstr>
  </property>
  <property fmtid="{D5CDD505-2E9C-101B-9397-08002B2CF9AE}" pid="53" name="DaneJednostki5">
    <vt:lpwstr>7</vt:lpwstr>
  </property>
  <property fmtid="{D5CDD505-2E9C-101B-9397-08002B2CF9AE}" pid="54" name="PolaDodatkowe5">
    <vt:lpwstr>7</vt:lpwstr>
  </property>
  <property fmtid="{D5CDD505-2E9C-101B-9397-08002B2CF9AE}" pid="55" name="DaneJednostki6">
    <vt:lpwstr>58 520-18-22</vt:lpwstr>
  </property>
  <property fmtid="{D5CDD505-2E9C-101B-9397-08002B2CF9AE}" pid="56" name="PolaDodatkowe6">
    <vt:lpwstr>58 520-18-22</vt:lpwstr>
  </property>
  <property fmtid="{D5CDD505-2E9C-101B-9397-08002B2CF9AE}" pid="57" name="DaneJednostki7">
    <vt:lpwstr>58 520-18-24</vt:lpwstr>
  </property>
  <property fmtid="{D5CDD505-2E9C-101B-9397-08002B2CF9AE}" pid="58" name="PolaDodatkowe7">
    <vt:lpwstr>58 520-18-24</vt:lpwstr>
  </property>
  <property fmtid="{D5CDD505-2E9C-101B-9397-08002B2CF9AE}" pid="59" name="DaneJednostki8">
    <vt:lpwstr>kancelaria@gdansk.pip.gov.pl</vt:lpwstr>
  </property>
  <property fmtid="{D5CDD505-2E9C-101B-9397-08002B2CF9AE}" pid="60" name="PolaDodatkowe8">
    <vt:lpwstr>kancelaria@gdansk.pip.gov.pl</vt:lpwstr>
  </property>
  <property fmtid="{D5CDD505-2E9C-101B-9397-08002B2CF9AE}" pid="61" name="DaneJednostki9">
    <vt:lpwstr>www.gdansk.pip.gov.pl</vt:lpwstr>
  </property>
  <property fmtid="{D5CDD505-2E9C-101B-9397-08002B2CF9AE}" pid="62" name="PolaDodatkowe9">
    <vt:lpwstr>www.gdansk.pip.gov.pl</vt:lpwstr>
  </property>
  <property fmtid="{D5CDD505-2E9C-101B-9397-08002B2CF9AE}" pid="63" name="KodKreskowy">
    <vt:lpwstr/>
  </property>
  <property fmtid="{D5CDD505-2E9C-101B-9397-08002B2CF9AE}" pid="64" name="TrescPisma">
    <vt:lpwstr/>
  </property>
</Properties>
</file>