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4B5C1F">
        <w:rPr>
          <w:lang w:val="pl-PL"/>
        </w:rPr>
        <w:t xml:space="preserve">Miejscowość ………………………., dnia…………………….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……………………………………………………………….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(imię i nazwisko wnioskodawcy)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…………………………………………………………….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 </w:t>
      </w:r>
    </w:p>
    <w:p w:rsidR="004B5C1F" w:rsidRDefault="004B5C1F" w:rsidP="004B5C1F">
      <w:pPr>
        <w:rPr>
          <w:b/>
          <w:bCs/>
          <w:lang w:val="pl-PL"/>
        </w:rPr>
      </w:pPr>
      <w:r w:rsidRPr="004B5C1F">
        <w:rPr>
          <w:lang w:val="pl-PL"/>
        </w:rPr>
        <w:t xml:space="preserve">(adres wnioskodawcy) </w:t>
      </w:r>
    </w:p>
    <w:p w:rsidR="004B5C1F" w:rsidRPr="004B5C1F" w:rsidRDefault="004B5C1F" w:rsidP="004B5C1F">
      <w:pPr>
        <w:ind w:left="4320" w:firstLine="720"/>
        <w:rPr>
          <w:lang w:val="pl-PL"/>
        </w:rPr>
      </w:pPr>
      <w:r>
        <w:rPr>
          <w:b/>
          <w:bCs/>
          <w:lang w:val="pl-PL"/>
        </w:rPr>
        <w:t>K</w:t>
      </w:r>
      <w:r w:rsidRPr="004B5C1F">
        <w:rPr>
          <w:b/>
          <w:bCs/>
          <w:lang w:val="pl-PL"/>
        </w:rPr>
        <w:t xml:space="preserve">omenda Powiatowa </w:t>
      </w:r>
    </w:p>
    <w:p w:rsidR="004B5C1F" w:rsidRPr="004B5C1F" w:rsidRDefault="004B5C1F" w:rsidP="004B5C1F">
      <w:pPr>
        <w:ind w:left="5040"/>
        <w:rPr>
          <w:lang w:val="pl-PL"/>
        </w:rPr>
      </w:pPr>
      <w:r w:rsidRPr="004B5C1F">
        <w:rPr>
          <w:b/>
          <w:bCs/>
          <w:lang w:val="pl-PL"/>
        </w:rPr>
        <w:t xml:space="preserve">Państwowej Straży Pożarnej w </w:t>
      </w:r>
      <w:r>
        <w:rPr>
          <w:b/>
          <w:bCs/>
          <w:lang w:val="pl-PL"/>
        </w:rPr>
        <w:t>Brzezinach</w:t>
      </w:r>
      <w:r w:rsidRPr="004B5C1F">
        <w:rPr>
          <w:b/>
          <w:bCs/>
          <w:lang w:val="pl-PL"/>
        </w:rPr>
        <w:t xml:space="preserve"> </w:t>
      </w:r>
    </w:p>
    <w:p w:rsidR="004B5C1F" w:rsidRPr="004B5C1F" w:rsidRDefault="004B5C1F" w:rsidP="004B5C1F">
      <w:pPr>
        <w:ind w:left="4320" w:firstLine="720"/>
        <w:rPr>
          <w:lang w:val="pl-PL"/>
        </w:rPr>
      </w:pPr>
      <w:r w:rsidRPr="004B5C1F">
        <w:rPr>
          <w:b/>
          <w:bCs/>
          <w:lang w:val="pl-PL"/>
        </w:rPr>
        <w:t xml:space="preserve">ul. </w:t>
      </w:r>
      <w:r>
        <w:rPr>
          <w:b/>
          <w:bCs/>
          <w:lang w:val="pl-PL"/>
        </w:rPr>
        <w:t>Ludwika Waryńskiego 55</w:t>
      </w:r>
      <w:r w:rsidRPr="004B5C1F">
        <w:rPr>
          <w:b/>
          <w:bCs/>
          <w:lang w:val="pl-PL"/>
        </w:rPr>
        <w:t xml:space="preserve"> </w:t>
      </w:r>
    </w:p>
    <w:p w:rsidR="004B5C1F" w:rsidRPr="004B5C1F" w:rsidRDefault="004B5C1F" w:rsidP="004B5C1F">
      <w:pPr>
        <w:ind w:left="4320" w:firstLine="720"/>
        <w:rPr>
          <w:lang w:val="pl-PL"/>
        </w:rPr>
      </w:pPr>
      <w:r w:rsidRPr="004B5C1F">
        <w:rPr>
          <w:b/>
          <w:bCs/>
          <w:lang w:val="pl-PL"/>
        </w:rPr>
        <w:t>9</w:t>
      </w:r>
      <w:r>
        <w:rPr>
          <w:b/>
          <w:bCs/>
          <w:lang w:val="pl-PL"/>
        </w:rPr>
        <w:t>5</w:t>
      </w:r>
      <w:r w:rsidRPr="004B5C1F">
        <w:rPr>
          <w:b/>
          <w:bCs/>
          <w:lang w:val="pl-PL"/>
        </w:rPr>
        <w:t>-</w:t>
      </w:r>
      <w:r>
        <w:rPr>
          <w:b/>
          <w:bCs/>
          <w:lang w:val="pl-PL"/>
        </w:rPr>
        <w:t>060</w:t>
      </w:r>
      <w:r w:rsidRPr="004B5C1F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Brzeziny</w:t>
      </w:r>
      <w:r w:rsidRPr="004B5C1F">
        <w:rPr>
          <w:b/>
          <w:bCs/>
          <w:lang w:val="pl-PL"/>
        </w:rPr>
        <w:t xml:space="preserve"> </w:t>
      </w:r>
    </w:p>
    <w:p w:rsidR="004B5C1F" w:rsidRDefault="004B5C1F" w:rsidP="004B5C1F">
      <w:pPr>
        <w:rPr>
          <w:b/>
          <w:bCs/>
          <w:lang w:val="pl-PL"/>
        </w:rPr>
      </w:pPr>
    </w:p>
    <w:p w:rsidR="004B5C1F" w:rsidRPr="004B5C1F" w:rsidRDefault="004B5C1F" w:rsidP="004B5C1F">
      <w:pPr>
        <w:ind w:left="1440" w:firstLine="720"/>
        <w:rPr>
          <w:lang w:val="pl-PL"/>
        </w:rPr>
      </w:pPr>
      <w:r w:rsidRPr="004B5C1F">
        <w:rPr>
          <w:b/>
          <w:bCs/>
          <w:lang w:val="pl-PL"/>
        </w:rPr>
        <w:t xml:space="preserve">WNIOSEK O ZAPEWNIENIE DOSTĘPNOŚCI CYFROWEJ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b/>
          <w:bCs/>
          <w:lang w:val="pl-PL"/>
        </w:rPr>
        <w:t>Wnoszę o zapewnienie dostępności cyfrowej</w:t>
      </w:r>
      <w:r w:rsidRPr="0028006B">
        <w:rPr>
          <w:b/>
          <w:bCs/>
          <w:vertAlign w:val="superscript"/>
          <w:lang w:val="pl-PL"/>
        </w:rPr>
        <w:t>1</w:t>
      </w:r>
      <w:r w:rsidRPr="004B5C1F">
        <w:rPr>
          <w:b/>
          <w:bCs/>
          <w:lang w:val="pl-PL"/>
        </w:rPr>
        <w:t xml:space="preserve">: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strony internetowej, aplikacji mobilnej lub elementu strony internetowej, lub aplikacji mobilnej, które mają być dostępne cyfrowo (adres):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……………………………………………………………………………………………………………………………………………….………..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…………………………………………………………………………………………………………………………………….…………………..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Opis elementu, który jest niedostępny i zakres niedostępności: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..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Alternatywny sposób dostępu (jeżeli dotyczy):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..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Dane kontaktowe: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1. Telefonicznie …………………………………………………………………………………………………………………....…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2. Adres pocztowy ………………………………………………………………………………………..………..……..….…..…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3. Adres email …………………………….…………………………………………………………………..………..…………..…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4. Inna forma (jaka?) …………………………………..…………………………………………………….…………….…….… </w:t>
      </w:r>
    </w:p>
    <w:p w:rsidR="0028006B" w:rsidRDefault="0028006B" w:rsidP="0028006B">
      <w:pPr>
        <w:ind w:left="4320" w:firstLine="720"/>
        <w:rPr>
          <w:lang w:val="pl-PL"/>
        </w:rPr>
      </w:pPr>
    </w:p>
    <w:p w:rsidR="004B5C1F" w:rsidRPr="004B5C1F" w:rsidRDefault="004B5C1F" w:rsidP="0028006B">
      <w:pPr>
        <w:ind w:left="4320" w:firstLine="720"/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 </w:t>
      </w:r>
    </w:p>
    <w:p w:rsidR="004B5C1F" w:rsidRPr="004B5C1F" w:rsidRDefault="004B5C1F" w:rsidP="0028006B">
      <w:pPr>
        <w:ind w:left="4320" w:firstLine="720"/>
        <w:rPr>
          <w:lang w:val="pl-PL"/>
        </w:rPr>
      </w:pPr>
      <w:r w:rsidRPr="004B5C1F">
        <w:rPr>
          <w:lang w:val="pl-PL"/>
        </w:rPr>
        <w:t xml:space="preserve">Data i podpis wnioskodawcy </w:t>
      </w:r>
    </w:p>
    <w:p w:rsidR="004B5C1F" w:rsidRPr="004B5C1F" w:rsidRDefault="004B5C1F" w:rsidP="004B5C1F">
      <w:pPr>
        <w:rPr>
          <w:lang w:val="pl-PL"/>
        </w:rPr>
      </w:pPr>
      <w:r w:rsidRPr="0028006B">
        <w:rPr>
          <w:vertAlign w:val="superscript"/>
          <w:lang w:val="pl-PL"/>
        </w:rPr>
        <w:t>1</w:t>
      </w:r>
      <w:r w:rsidRPr="004B5C1F">
        <w:rPr>
          <w:lang w:val="pl-PL"/>
        </w:rPr>
        <w:t xml:space="preserve"> Na podstawie Ustawy z dnia 4 kwietnia 2019 r. o dostępności cyfrowej stron internetowych i aplikacji mobilnych podmiotów publicznych (Dz.U. 2019 poz. 848) </w:t>
      </w:r>
    </w:p>
    <w:p w:rsidR="0028006B" w:rsidRDefault="0028006B" w:rsidP="004B5C1F">
      <w:pPr>
        <w:rPr>
          <w:b/>
          <w:bCs/>
          <w:lang w:val="pl-PL"/>
        </w:rPr>
      </w:pPr>
    </w:p>
    <w:p w:rsidR="004B5C1F" w:rsidRPr="004B5C1F" w:rsidRDefault="004B5C1F" w:rsidP="004B5C1F">
      <w:pPr>
        <w:rPr>
          <w:lang w:val="pl-PL"/>
        </w:rPr>
      </w:pPr>
      <w:r w:rsidRPr="004B5C1F">
        <w:rPr>
          <w:b/>
          <w:bCs/>
          <w:lang w:val="pl-PL"/>
        </w:rPr>
        <w:t xml:space="preserve">KLAUZULA INFORMACYJNA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1) administratorem Pani/Pana danych osobowych jest Komendant Powiatowy Państwowej Straży Pożarnej w </w:t>
      </w:r>
      <w:r w:rsidR="0028006B">
        <w:rPr>
          <w:lang w:val="pl-PL"/>
        </w:rPr>
        <w:t>Brzezinach</w:t>
      </w:r>
      <w:r w:rsidRPr="004B5C1F">
        <w:rPr>
          <w:lang w:val="pl-PL"/>
        </w:rPr>
        <w:t xml:space="preserve">, ul. </w:t>
      </w:r>
      <w:r w:rsidR="0028006B">
        <w:rPr>
          <w:lang w:val="pl-PL"/>
        </w:rPr>
        <w:t>Ludwika Waryńskiego 55</w:t>
      </w:r>
      <w:r w:rsidRPr="004B5C1F">
        <w:rPr>
          <w:lang w:val="pl-PL"/>
        </w:rPr>
        <w:t>, 9</w:t>
      </w:r>
      <w:r w:rsidR="0028006B">
        <w:rPr>
          <w:lang w:val="pl-PL"/>
        </w:rPr>
        <w:t>5-060 Brzeziny</w:t>
      </w:r>
      <w:r w:rsidRPr="004B5C1F">
        <w:rPr>
          <w:lang w:val="pl-PL"/>
        </w:rPr>
        <w:t xml:space="preserve">, zwany dalej Administratorem,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2) z Administratorem można skontaktować się telefonicznie, pod numerem telefonu (62) 7841688 lub za pośrednictwem wiadomości e-mail </w:t>
      </w:r>
      <w:r w:rsidR="00C927DD">
        <w:rPr>
          <w:lang w:val="pl-PL"/>
        </w:rPr>
        <w:t>brzeziny</w:t>
      </w:r>
      <w:r w:rsidRPr="004B5C1F">
        <w:rPr>
          <w:lang w:val="pl-PL"/>
        </w:rPr>
        <w:t>@</w:t>
      </w:r>
      <w:r w:rsidR="00C927DD">
        <w:rPr>
          <w:lang w:val="pl-PL"/>
        </w:rPr>
        <w:t>lodzkie.</w:t>
      </w:r>
      <w:r w:rsidRPr="004B5C1F">
        <w:rPr>
          <w:lang w:val="pl-PL"/>
        </w:rPr>
        <w:t>straz.</w:t>
      </w:r>
      <w:r w:rsidR="00C927DD">
        <w:rPr>
          <w:lang w:val="pl-PL"/>
        </w:rPr>
        <w:t>g</w:t>
      </w:r>
      <w:r w:rsidRPr="004B5C1F">
        <w:rPr>
          <w:lang w:val="pl-PL"/>
        </w:rPr>
        <w:t>o</w:t>
      </w:r>
      <w:r w:rsidR="00C927DD">
        <w:rPr>
          <w:lang w:val="pl-PL"/>
        </w:rPr>
        <w:t>v</w:t>
      </w:r>
      <w:r w:rsidRPr="004B5C1F">
        <w:rPr>
          <w:lang w:val="pl-PL"/>
        </w:rPr>
        <w:t xml:space="preserve">.pl,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>3) przestrzeganie zasad ochrony danych nadzoruje wyznaczony Inspektor Ochrony Danych, z którym możliwy jest kontakt poprzez adres e-mail: iod@</w:t>
      </w:r>
      <w:r w:rsidR="00C927DD">
        <w:rPr>
          <w:lang w:val="pl-PL"/>
        </w:rPr>
        <w:t>lodzkie.</w:t>
      </w:r>
      <w:r w:rsidRPr="004B5C1F">
        <w:rPr>
          <w:lang w:val="pl-PL"/>
        </w:rPr>
        <w:t>straz.</w:t>
      </w:r>
      <w:r w:rsidR="00C927DD">
        <w:rPr>
          <w:lang w:val="pl-PL"/>
        </w:rPr>
        <w:t>g</w:t>
      </w:r>
      <w:r w:rsidRPr="004B5C1F">
        <w:rPr>
          <w:lang w:val="pl-PL"/>
        </w:rPr>
        <w:t>o</w:t>
      </w:r>
      <w:r w:rsidR="00C927DD">
        <w:rPr>
          <w:lang w:val="pl-PL"/>
        </w:rPr>
        <w:t>v</w:t>
      </w:r>
      <w:bookmarkStart w:id="0" w:name="_GoBack"/>
      <w:bookmarkEnd w:id="0"/>
      <w:r w:rsidRPr="004B5C1F">
        <w:rPr>
          <w:lang w:val="pl-PL"/>
        </w:rPr>
        <w:t xml:space="preserve">.pl,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4) Pani/Pana dane osobowe przetwarzane będą w celu rozpatrzenia wniosku o zapewnienie dostępności,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5) podstawą przetwarzania Pani/Pana danych osobowych jest ustawa z dnia 19 lipca 2019 r. o zapewnieniu dostępności osobom ze szczególnymi potrzebami (Dz. U. z 2020 r. poz. 1062)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6) odbiorcami danych osobowych będą wyłącznie podmioty uprawnione do uzyskania danych osobowych na podstawie przepisów prawa i umów zawartych z Administratorem,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7) dane osobowe przechowywane będą przez okres niezbędny do realizacji wyżej wskazanego celu, a po tym czasie przez okres oraz w zakresie wymaganym przepisami prawa, </w:t>
      </w:r>
    </w:p>
    <w:p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8) posiada Pani/Pan prawo do żądania od Administratora dostępu do swoich danych osobowych, ich sprostowania, przenoszenia, usunięcia lub ograniczenia przetwarzania danych osobowych, a także do wniesienia sprzeciwu wobec ich przetwarzania, </w:t>
      </w:r>
    </w:p>
    <w:p w:rsidR="003E5F7E" w:rsidRPr="004B5C1F" w:rsidRDefault="004B5C1F" w:rsidP="004B5C1F">
      <w:pPr>
        <w:rPr>
          <w:lang w:val="pl-PL"/>
        </w:rPr>
      </w:pPr>
      <w:r w:rsidRPr="004B5C1F">
        <w:rPr>
          <w:lang w:val="pl-PL"/>
        </w:rPr>
        <w:t>9) 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sectPr w:rsidR="003E5F7E" w:rsidRPr="004B5C1F" w:rsidSect="004B5C1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1F"/>
    <w:rsid w:val="0028006B"/>
    <w:rsid w:val="003E5F7E"/>
    <w:rsid w:val="004B5C1F"/>
    <w:rsid w:val="00623C71"/>
    <w:rsid w:val="007E6A72"/>
    <w:rsid w:val="00C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9C03"/>
  <w15:chartTrackingRefBased/>
  <w15:docId w15:val="{E6F844F5-198A-4D2A-A628-D1C302E9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Pałygiewicz</dc:creator>
  <cp:keywords/>
  <dc:description/>
  <cp:lastModifiedBy>Sebastian adm. Palygiewicz</cp:lastModifiedBy>
  <cp:revision>3</cp:revision>
  <dcterms:created xsi:type="dcterms:W3CDTF">2022-03-03T06:43:00Z</dcterms:created>
  <dcterms:modified xsi:type="dcterms:W3CDTF">2023-03-31T08:46:00Z</dcterms:modified>
</cp:coreProperties>
</file>