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56" w:rsidRPr="00345656" w:rsidRDefault="00345656" w:rsidP="00345656">
      <w:pPr>
        <w:spacing w:after="0"/>
        <w:jc w:val="center"/>
        <w:rPr>
          <w:b/>
        </w:rPr>
      </w:pPr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1D730F">
        <w:rPr>
          <w:rFonts w:ascii="Verdana" w:hAnsi="Verdana"/>
          <w:b/>
          <w:sz w:val="22"/>
        </w:rPr>
        <w:t>I</w:t>
      </w:r>
      <w:r w:rsidR="002A0CED">
        <w:rPr>
          <w:rFonts w:ascii="Verdana" w:hAnsi="Verdana"/>
          <w:b/>
          <w:sz w:val="22"/>
        </w:rPr>
        <w:t>V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położonej w Głogowie, ul. Łużycka 1: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Prawo użytkowania wieczystego nieruchomości, obejmującej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 xml:space="preserve">o numerze ewidencyjnym  233 (o powierzchni </w:t>
      </w:r>
      <w:r w:rsidR="002B2972" w:rsidRPr="007248F5">
        <w:rPr>
          <w:rFonts w:ascii="Verdana" w:hAnsi="Verdana"/>
          <w:sz w:val="22"/>
        </w:rPr>
        <w:t>932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 wraz z znajdującym się na jej terenie budynkiem, położone w Głogowie, 67-200 Głogów, ul. Łużycka 1</w:t>
      </w:r>
      <w:r w:rsidR="00472EAB" w:rsidRPr="007248F5">
        <w:rPr>
          <w:rFonts w:ascii="Verdana" w:hAnsi="Verdana"/>
          <w:sz w:val="22"/>
        </w:rPr>
        <w:t>.</w:t>
      </w:r>
    </w:p>
    <w:p w:rsidR="000C37B0" w:rsidRPr="007248F5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>Prawo własności budynku na ww. działce:</w:t>
      </w:r>
      <w:r w:rsidR="00780681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pawilon handlowy o </w:t>
      </w:r>
      <w:r w:rsidR="00780681" w:rsidRPr="007248F5">
        <w:rPr>
          <w:rFonts w:ascii="Verdana" w:hAnsi="Verdana"/>
          <w:sz w:val="22"/>
        </w:rPr>
        <w:t xml:space="preserve">powierzchni </w:t>
      </w:r>
      <w:r w:rsidR="008D05C4">
        <w:rPr>
          <w:rFonts w:ascii="Verdana" w:hAnsi="Verdana"/>
          <w:sz w:val="22"/>
        </w:rPr>
        <w:t xml:space="preserve">            </w:t>
      </w:r>
      <w:r w:rsidR="00780681" w:rsidRPr="007248F5">
        <w:rPr>
          <w:rFonts w:ascii="Verdana" w:hAnsi="Verdana"/>
          <w:sz w:val="22"/>
        </w:rPr>
        <w:t>użytkowej</w:t>
      </w:r>
      <w:r w:rsidR="00E276C4" w:rsidRPr="007248F5">
        <w:rPr>
          <w:rFonts w:ascii="Verdana" w:hAnsi="Verdana"/>
          <w:sz w:val="22"/>
        </w:rPr>
        <w:t xml:space="preserve"> 1.353,21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2,</w:t>
      </w:r>
      <w:r w:rsidR="008D05C4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dwukondygnacyjny, (pow</w:t>
      </w:r>
      <w:r w:rsidR="00E276C4" w:rsidRPr="007248F5">
        <w:rPr>
          <w:rFonts w:ascii="Verdana" w:hAnsi="Verdana"/>
          <w:sz w:val="22"/>
        </w:rPr>
        <w:t xml:space="preserve">ierzchnia </w:t>
      </w:r>
      <w:r w:rsidR="000C37B0" w:rsidRPr="007248F5">
        <w:rPr>
          <w:rFonts w:ascii="Verdana" w:hAnsi="Verdana"/>
          <w:sz w:val="22"/>
        </w:rPr>
        <w:t>sprzedaży, magazyny, biur</w:t>
      </w:r>
      <w:r w:rsidR="00E276C4" w:rsidRPr="007248F5">
        <w:rPr>
          <w:rFonts w:ascii="Verdana" w:hAnsi="Verdana"/>
          <w:sz w:val="22"/>
        </w:rPr>
        <w:t>owo</w:t>
      </w:r>
      <w:r w:rsidR="000C37B0" w:rsidRPr="007248F5">
        <w:rPr>
          <w:rFonts w:ascii="Verdana" w:hAnsi="Verdana"/>
          <w:sz w:val="22"/>
        </w:rPr>
        <w:t>-socj</w:t>
      </w:r>
      <w:r w:rsidR="00E276C4" w:rsidRPr="007248F5">
        <w:rPr>
          <w:rFonts w:ascii="Verdana" w:hAnsi="Verdana"/>
          <w:sz w:val="22"/>
        </w:rPr>
        <w:t>alne: 1.282,39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), część podpiwniczona</w:t>
      </w:r>
      <w:r w:rsidR="00E276C4" w:rsidRPr="007248F5">
        <w:rPr>
          <w:rFonts w:ascii="Verdana" w:hAnsi="Verdana"/>
          <w:sz w:val="22"/>
        </w:rPr>
        <w:t xml:space="preserve"> o powierzchni 154,49m</w:t>
      </w:r>
      <w:r w:rsidR="00E276C4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         </w:t>
      </w:r>
      <w:r w:rsidR="000C37B0" w:rsidRPr="007248F5">
        <w:rPr>
          <w:rFonts w:ascii="Verdana" w:hAnsi="Verdana"/>
          <w:sz w:val="22"/>
        </w:rPr>
        <w:t>i lokal handl</w:t>
      </w:r>
      <w:r w:rsidR="00E276C4" w:rsidRPr="007248F5">
        <w:rPr>
          <w:rFonts w:ascii="Verdana" w:hAnsi="Verdana"/>
          <w:sz w:val="22"/>
        </w:rPr>
        <w:t>owo –</w:t>
      </w:r>
      <w:r w:rsidR="000C37B0" w:rsidRPr="007248F5">
        <w:rPr>
          <w:rFonts w:ascii="Verdana" w:hAnsi="Verdana"/>
          <w:sz w:val="22"/>
        </w:rPr>
        <w:t>usług</w:t>
      </w:r>
      <w:r w:rsidR="00E276C4" w:rsidRPr="007248F5">
        <w:rPr>
          <w:rFonts w:ascii="Verdana" w:hAnsi="Verdana"/>
          <w:sz w:val="22"/>
        </w:rPr>
        <w:t xml:space="preserve">owy </w:t>
      </w:r>
      <w:r w:rsidR="000C37B0" w:rsidRPr="007248F5">
        <w:rPr>
          <w:rFonts w:ascii="Verdana" w:hAnsi="Verdana"/>
          <w:sz w:val="22"/>
        </w:rPr>
        <w:t>o po</w:t>
      </w:r>
      <w:r w:rsidR="00E276C4" w:rsidRPr="007248F5">
        <w:rPr>
          <w:rFonts w:ascii="Verdana" w:hAnsi="Verdana"/>
          <w:sz w:val="22"/>
        </w:rPr>
        <w:t>w. 70,82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z własnym</w:t>
      </w:r>
      <w:r w:rsidR="00E276C4" w:rsidRPr="007248F5">
        <w:rPr>
          <w:rFonts w:ascii="Verdana" w:hAnsi="Verdana"/>
          <w:sz w:val="22"/>
        </w:rPr>
        <w:t>i</w:t>
      </w:r>
      <w:r w:rsidR="000C37B0" w:rsidRPr="007248F5">
        <w:rPr>
          <w:rFonts w:ascii="Verdana" w:hAnsi="Verdana"/>
          <w:sz w:val="22"/>
        </w:rPr>
        <w:t xml:space="preserve"> wejściami</w:t>
      </w:r>
      <w:r w:rsidR="00E276C4" w:rsidRPr="007248F5">
        <w:rPr>
          <w:rFonts w:ascii="Verdana" w:hAnsi="Verdana"/>
          <w:sz w:val="22"/>
        </w:rPr>
        <w:t>.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KW o nr LE1G/00024848/1 prowadzi V</w:t>
      </w:r>
      <w:r w:rsidR="00D14282">
        <w:rPr>
          <w:rFonts w:ascii="Verdana" w:hAnsi="Verdana"/>
          <w:sz w:val="22"/>
        </w:rPr>
        <w:t xml:space="preserve"> Wydział Ksiąg Wieczystych, Sąd </w:t>
      </w:r>
      <w:r w:rsidR="000C37B0" w:rsidRPr="007248F5">
        <w:rPr>
          <w:rFonts w:ascii="Verdana" w:hAnsi="Verdana"/>
          <w:sz w:val="22"/>
        </w:rPr>
        <w:t xml:space="preserve">Rejonowy </w:t>
      </w:r>
      <w:r w:rsidR="00D14282">
        <w:rPr>
          <w:rFonts w:ascii="Verdana" w:hAnsi="Verdana"/>
          <w:sz w:val="22"/>
        </w:rPr>
        <w:t xml:space="preserve">                           </w:t>
      </w:r>
      <w:r w:rsidR="000C37B0" w:rsidRPr="007248F5">
        <w:rPr>
          <w:rFonts w:ascii="Verdana" w:hAnsi="Verdana"/>
          <w:sz w:val="22"/>
        </w:rPr>
        <w:t>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E276C4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Nieruchomość sta</w:t>
      </w:r>
      <w:r w:rsidR="00E276C4" w:rsidRPr="007248F5">
        <w:rPr>
          <w:rFonts w:ascii="Verdana" w:hAnsi="Verdana"/>
          <w:sz w:val="22"/>
        </w:rPr>
        <w:t>wowi własność MERCUS Logistyka S</w:t>
      </w:r>
      <w:r w:rsidR="00D14282">
        <w:rPr>
          <w:rFonts w:ascii="Verdana" w:hAnsi="Verdana"/>
          <w:sz w:val="22"/>
        </w:rPr>
        <w:t xml:space="preserve">p. </w:t>
      </w:r>
      <w:r w:rsidR="000C37B0" w:rsidRPr="007248F5">
        <w:rPr>
          <w:rFonts w:ascii="Verdana" w:hAnsi="Verdana"/>
          <w:sz w:val="22"/>
        </w:rPr>
        <w:t>z o.o.,</w:t>
      </w:r>
      <w:r w:rsidR="00D14282">
        <w:rPr>
          <w:rFonts w:ascii="Verdana" w:hAnsi="Verdana"/>
          <w:sz w:val="22"/>
        </w:rPr>
        <w:t xml:space="preserve">                   </w:t>
      </w:r>
      <w:r w:rsidR="000C37B0" w:rsidRPr="007248F5">
        <w:rPr>
          <w:rFonts w:ascii="Verdana" w:hAnsi="Verdana"/>
          <w:sz w:val="22"/>
        </w:rPr>
        <w:t xml:space="preserve"> należącej do Grupy Kapitałowej KGHM Polska Miedź S.A. 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Zgodnie z obowiązującym MPZP w rejonie ul. Łużyckiej w Głogowie  (Uchwała 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 xml:space="preserve">                  </w:t>
      </w:r>
      <w:r w:rsidRPr="007248F5">
        <w:rPr>
          <w:rFonts w:ascii="Verdana" w:eastAsia="Times New Roman" w:hAnsi="Verdana" w:cs="Arial"/>
          <w:sz w:val="22"/>
          <w:lang w:eastAsia="pl-PL"/>
        </w:rPr>
        <w:t>nr XIX/178/2008 RM w Głogowie z 24.06.2008 r.) teren oznacz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ony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jest na plan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ie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symbolem MW/UC – tereny zabudowy mieszkaniowej wielorodzinnej/usługi.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wynosi </w:t>
      </w:r>
      <w:r w:rsidR="00953AB9" w:rsidRPr="007248F5">
        <w:rPr>
          <w:rFonts w:ascii="Verdana" w:hAnsi="Verdana"/>
          <w:b/>
          <w:sz w:val="22"/>
        </w:rPr>
        <w:t>1.</w:t>
      </w:r>
      <w:r w:rsidR="00081614">
        <w:rPr>
          <w:rFonts w:ascii="Verdana" w:hAnsi="Verdana"/>
          <w:b/>
          <w:sz w:val="22"/>
        </w:rPr>
        <w:t>138</w:t>
      </w:r>
      <w:r w:rsidR="00953AB9" w:rsidRPr="007248F5">
        <w:rPr>
          <w:rFonts w:ascii="Verdana" w:hAnsi="Verdana"/>
          <w:b/>
          <w:sz w:val="22"/>
        </w:rPr>
        <w:t>.000,00</w:t>
      </w:r>
      <w:r w:rsidRPr="007248F5">
        <w:rPr>
          <w:rFonts w:ascii="Verdana" w:hAnsi="Verdana"/>
          <w:sz w:val="22"/>
        </w:rPr>
        <w:t xml:space="preserve"> 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953AB9" w:rsidRPr="007248F5">
        <w:rPr>
          <w:rFonts w:ascii="Verdana" w:hAnsi="Verdana"/>
          <w:sz w:val="22"/>
        </w:rPr>
        <w:t xml:space="preserve">jeden milion </w:t>
      </w:r>
      <w:r w:rsidR="00AA4909">
        <w:rPr>
          <w:rFonts w:ascii="Verdana" w:hAnsi="Verdana"/>
          <w:sz w:val="22"/>
        </w:rPr>
        <w:t>sto</w:t>
      </w:r>
      <w:r w:rsidR="00E276C4" w:rsidRPr="007248F5">
        <w:rPr>
          <w:rFonts w:ascii="Verdana" w:hAnsi="Verdana"/>
          <w:sz w:val="22"/>
        </w:rPr>
        <w:t xml:space="preserve"> trzydzieści </w:t>
      </w:r>
      <w:r w:rsidR="00AA4909">
        <w:rPr>
          <w:rFonts w:ascii="Verdana" w:hAnsi="Verdana"/>
          <w:sz w:val="22"/>
        </w:rPr>
        <w:t>osiem</w:t>
      </w:r>
      <w:r w:rsidR="007B36E3" w:rsidRPr="007248F5">
        <w:rPr>
          <w:rFonts w:ascii="Verdana" w:hAnsi="Verdana"/>
          <w:sz w:val="22"/>
        </w:rPr>
        <w:t xml:space="preserve"> tysi</w:t>
      </w:r>
      <w:r w:rsidR="00AB2560">
        <w:rPr>
          <w:rFonts w:ascii="Verdana" w:hAnsi="Verdana"/>
          <w:sz w:val="22"/>
        </w:rPr>
        <w:t>ę</w:t>
      </w:r>
      <w:r w:rsidR="00AA4909">
        <w:rPr>
          <w:rFonts w:ascii="Verdana" w:hAnsi="Verdana"/>
          <w:sz w:val="22"/>
        </w:rPr>
        <w:t>cy</w:t>
      </w:r>
      <w:r w:rsidR="00953AB9" w:rsidRPr="007248F5">
        <w:rPr>
          <w:rFonts w:ascii="Verdana" w:hAnsi="Verdana"/>
          <w:sz w:val="22"/>
        </w:rPr>
        <w:t xml:space="preserve"> złotych)</w:t>
      </w:r>
      <w:r w:rsidR="00BC3BC2" w:rsidRPr="007248F5">
        <w:rPr>
          <w:rFonts w:ascii="Verdana" w:hAnsi="Verdana"/>
          <w:sz w:val="22"/>
        </w:rPr>
        <w:t xml:space="preserve">. </w:t>
      </w:r>
      <w:r w:rsidR="00187745" w:rsidRPr="007248F5">
        <w:rPr>
          <w:rFonts w:ascii="Verdana" w:hAnsi="Verdana"/>
          <w:sz w:val="22"/>
        </w:rPr>
        <w:t>Sprzedaż nieruchomości</w:t>
      </w:r>
      <w:r w:rsidR="00EF5416" w:rsidRPr="007248F5">
        <w:rPr>
          <w:rFonts w:ascii="Verdana" w:hAnsi="Verdana"/>
          <w:sz w:val="22"/>
        </w:rPr>
        <w:t xml:space="preserve"> podlega zwolnieniu z opodatkowania na mocy art. 43 ust.1 pkt 10 ustawy o VAT</w:t>
      </w:r>
      <w:r w:rsidR="00472EAB" w:rsidRPr="007248F5">
        <w:rPr>
          <w:rFonts w:ascii="Verdana" w:hAnsi="Verdana"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2A0CED">
        <w:rPr>
          <w:rFonts w:ascii="Verdana" w:hAnsi="Verdana"/>
          <w:b/>
          <w:sz w:val="22"/>
        </w:rPr>
        <w:t>10 lutego</w:t>
      </w:r>
      <w:r w:rsidR="00112BD2" w:rsidRPr="001A42E4">
        <w:rPr>
          <w:rFonts w:ascii="Verdana" w:hAnsi="Verdana"/>
          <w:b/>
          <w:sz w:val="22"/>
        </w:rPr>
        <w:t xml:space="preserve"> 202</w:t>
      </w:r>
      <w:r w:rsidR="002A0CED">
        <w:rPr>
          <w:rFonts w:ascii="Verdana" w:hAnsi="Verdana"/>
          <w:b/>
          <w:sz w:val="22"/>
        </w:rPr>
        <w:t>1</w:t>
      </w:r>
      <w:r w:rsidR="00112BD2" w:rsidRPr="001A42E4">
        <w:rPr>
          <w:rFonts w:ascii="Verdana" w:hAnsi="Verdana"/>
          <w:b/>
          <w:sz w:val="22"/>
        </w:rPr>
        <w:t>r.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65393D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 xml:space="preserve">Przetargu-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355F56" w:rsidRPr="007248F5">
        <w:rPr>
          <w:rFonts w:ascii="Verdana" w:hAnsi="Verdana"/>
          <w:b/>
          <w:sz w:val="22"/>
        </w:rPr>
        <w:t>w Głogowie, ul. Łużycka 1”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081614">
        <w:rPr>
          <w:rFonts w:ascii="Verdana" w:hAnsi="Verdana"/>
          <w:b/>
          <w:sz w:val="22"/>
        </w:rPr>
        <w:t>56.90</w:t>
      </w:r>
      <w:r w:rsidR="0065393D" w:rsidRPr="007248F5">
        <w:rPr>
          <w:rFonts w:ascii="Verdana" w:hAnsi="Verdana"/>
          <w:b/>
          <w:sz w:val="22"/>
        </w:rPr>
        <w:t>0</w:t>
      </w:r>
      <w:r w:rsidRPr="007248F5">
        <w:rPr>
          <w:rFonts w:ascii="Verdana" w:hAnsi="Verdana"/>
          <w:b/>
          <w:sz w:val="22"/>
        </w:rPr>
        <w:t>,00 zł</w:t>
      </w:r>
      <w:r w:rsidRPr="007248F5">
        <w:rPr>
          <w:rFonts w:ascii="Verdana" w:hAnsi="Verdana"/>
          <w:sz w:val="22"/>
        </w:rPr>
        <w:t xml:space="preserve"> (słownie: </w:t>
      </w:r>
      <w:r w:rsidR="00081614">
        <w:rPr>
          <w:rFonts w:ascii="Verdana" w:hAnsi="Verdana"/>
          <w:sz w:val="22"/>
        </w:rPr>
        <w:t>pięćdziesiąt sześć</w:t>
      </w:r>
      <w:r w:rsidRPr="007248F5">
        <w:rPr>
          <w:rFonts w:ascii="Verdana" w:hAnsi="Verdana"/>
          <w:sz w:val="22"/>
        </w:rPr>
        <w:t xml:space="preserve"> tysięcy</w:t>
      </w:r>
      <w:r w:rsidR="0065393D" w:rsidRPr="007248F5">
        <w:rPr>
          <w:rFonts w:ascii="Verdana" w:hAnsi="Verdana"/>
          <w:sz w:val="22"/>
        </w:rPr>
        <w:t xml:space="preserve"> </w:t>
      </w:r>
      <w:r w:rsidR="00081614">
        <w:rPr>
          <w:rFonts w:ascii="Verdana" w:hAnsi="Verdana"/>
          <w:sz w:val="22"/>
        </w:rPr>
        <w:t xml:space="preserve">                              dziewię</w:t>
      </w:r>
      <w:r w:rsidR="0065393D" w:rsidRPr="007248F5">
        <w:rPr>
          <w:rFonts w:ascii="Verdana" w:hAnsi="Verdana"/>
          <w:sz w:val="22"/>
        </w:rPr>
        <w:t xml:space="preserve">ćset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D14282">
        <w:rPr>
          <w:rFonts w:ascii="Verdana" w:hAnsi="Verdana"/>
          <w:sz w:val="22"/>
        </w:rPr>
        <w:t xml:space="preserve">                 </w:t>
      </w:r>
      <w:r w:rsidRPr="007248F5">
        <w:rPr>
          <w:rFonts w:ascii="Verdana" w:hAnsi="Verdana"/>
          <w:sz w:val="22"/>
        </w:rPr>
        <w:t xml:space="preserve"> 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Głogowie, ul. Łużycka 1–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Pr="007248F5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4832E4" w:rsidRDefault="00091F8B" w:rsidP="00D218ED">
      <w:pPr>
        <w:pStyle w:val="Akapitzlist"/>
        <w:numPr>
          <w:ilvl w:val="0"/>
          <w:numId w:val="3"/>
        </w:numPr>
        <w:spacing w:after="0"/>
        <w:ind w:left="709" w:hanging="709"/>
        <w:jc w:val="both"/>
        <w:rPr>
          <w:rFonts w:ascii="Verdana" w:hAnsi="Verdana"/>
          <w:sz w:val="22"/>
        </w:rPr>
      </w:pPr>
      <w:r w:rsidRPr="004832E4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4832E4">
        <w:rPr>
          <w:rFonts w:ascii="Verdana" w:hAnsi="Verdana"/>
          <w:sz w:val="22"/>
        </w:rPr>
        <w:t xml:space="preserve">              </w:t>
      </w:r>
      <w:r w:rsidRPr="004832E4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 xml:space="preserve">ycie nieruchomości na podstawie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Pr="00112BD2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4832E4" w:rsidRDefault="00C272B9" w:rsidP="00D218ED">
      <w:pPr>
        <w:pStyle w:val="Akapitzlist"/>
        <w:numPr>
          <w:ilvl w:val="0"/>
          <w:numId w:val="4"/>
        </w:numPr>
        <w:spacing w:after="0"/>
        <w:ind w:left="851" w:hanging="851"/>
        <w:jc w:val="both"/>
        <w:rPr>
          <w:rFonts w:ascii="Verdana" w:hAnsi="Verdana"/>
          <w:sz w:val="22"/>
        </w:rPr>
      </w:pPr>
      <w:r w:rsidRPr="004832E4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4832E4">
        <w:rPr>
          <w:rFonts w:ascii="Verdana" w:hAnsi="Verdana"/>
          <w:sz w:val="22"/>
        </w:rPr>
        <w:t xml:space="preserve">po </w:t>
      </w:r>
      <w:r w:rsidRPr="004832E4">
        <w:rPr>
          <w:rFonts w:ascii="Verdana" w:hAnsi="Verdana"/>
          <w:sz w:val="22"/>
        </w:rPr>
        <w:t>uzgodnieniu z następującymi</w:t>
      </w:r>
      <w:r w:rsidR="00112BD2">
        <w:rPr>
          <w:rFonts w:ascii="Verdana" w:hAnsi="Verdana"/>
          <w:sz w:val="22"/>
        </w:rPr>
        <w:t xml:space="preserve"> pracownikami MERCUS Logistyka S</w:t>
      </w:r>
      <w:r w:rsidR="00D14282">
        <w:rPr>
          <w:rFonts w:ascii="Verdana" w:hAnsi="Verdana"/>
          <w:sz w:val="22"/>
        </w:rPr>
        <w:t>p. z o.o.</w:t>
      </w:r>
      <w:r w:rsidRPr="004832E4">
        <w:rPr>
          <w:rFonts w:ascii="Verdana" w:hAnsi="Verdana"/>
          <w:sz w:val="22"/>
        </w:rPr>
        <w:t xml:space="preserve">; </w:t>
      </w:r>
      <w:r w:rsidR="004832E4">
        <w:rPr>
          <w:rFonts w:ascii="Verdana" w:hAnsi="Verdana"/>
          <w:sz w:val="22"/>
        </w:rPr>
        <w:t xml:space="preserve">             </w:t>
      </w:r>
      <w:r w:rsidR="004832E4" w:rsidRPr="004832E4">
        <w:rPr>
          <w:rFonts w:ascii="Verdana" w:hAnsi="Verdana"/>
          <w:sz w:val="22"/>
        </w:rPr>
        <w:t>Mirosław Strzęciwilk – Kierownik Zespołu Zarządzania Nieruchomościami</w:t>
      </w:r>
      <w:r w:rsidR="003A1195" w:rsidRPr="004832E4">
        <w:rPr>
          <w:rFonts w:ascii="Verdana" w:hAnsi="Verdana"/>
          <w:sz w:val="22"/>
        </w:rPr>
        <w:t>, tel</w:t>
      </w:r>
      <w:r w:rsidR="00091F8B" w:rsidRPr="004832E4">
        <w:rPr>
          <w:rFonts w:ascii="Verdana" w:hAnsi="Verdana"/>
          <w:sz w:val="22"/>
        </w:rPr>
        <w:t>.</w:t>
      </w:r>
      <w:r w:rsidR="004832E4" w:rsidRPr="004832E4">
        <w:rPr>
          <w:rFonts w:ascii="Verdana" w:hAnsi="Verdana"/>
          <w:sz w:val="22"/>
        </w:rPr>
        <w:t xml:space="preserve"> </w:t>
      </w:r>
      <w:r w:rsidR="003A1195" w:rsidRPr="004832E4">
        <w:rPr>
          <w:rFonts w:ascii="Verdana" w:hAnsi="Verdana"/>
          <w:sz w:val="22"/>
        </w:rPr>
        <w:t>781 </w:t>
      </w:r>
      <w:r w:rsidR="004832E4" w:rsidRPr="004832E4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bookmarkStart w:id="0" w:name="_GoBack"/>
      <w:bookmarkEnd w:id="0"/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10494A"/>
    <w:rsid w:val="00112BD2"/>
    <w:rsid w:val="00150BD7"/>
    <w:rsid w:val="00187745"/>
    <w:rsid w:val="00194ED4"/>
    <w:rsid w:val="001A42E4"/>
    <w:rsid w:val="001D730F"/>
    <w:rsid w:val="001E6E45"/>
    <w:rsid w:val="002230E1"/>
    <w:rsid w:val="00224BBB"/>
    <w:rsid w:val="00234BBB"/>
    <w:rsid w:val="002A0CED"/>
    <w:rsid w:val="002B2972"/>
    <w:rsid w:val="00310974"/>
    <w:rsid w:val="0032496E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4A23FA"/>
    <w:rsid w:val="0053410D"/>
    <w:rsid w:val="005928FE"/>
    <w:rsid w:val="00595127"/>
    <w:rsid w:val="005A04F9"/>
    <w:rsid w:val="005A2A99"/>
    <w:rsid w:val="005B0243"/>
    <w:rsid w:val="005F45D5"/>
    <w:rsid w:val="0065393D"/>
    <w:rsid w:val="00660F36"/>
    <w:rsid w:val="006865A6"/>
    <w:rsid w:val="006E1607"/>
    <w:rsid w:val="00705E89"/>
    <w:rsid w:val="007129E8"/>
    <w:rsid w:val="007248F5"/>
    <w:rsid w:val="0073503E"/>
    <w:rsid w:val="00755A33"/>
    <w:rsid w:val="00780681"/>
    <w:rsid w:val="007B36E3"/>
    <w:rsid w:val="008918BA"/>
    <w:rsid w:val="008B1AFD"/>
    <w:rsid w:val="008C7D00"/>
    <w:rsid w:val="008D05C4"/>
    <w:rsid w:val="009508B0"/>
    <w:rsid w:val="00953AB9"/>
    <w:rsid w:val="00956A18"/>
    <w:rsid w:val="0096381E"/>
    <w:rsid w:val="00A13B1E"/>
    <w:rsid w:val="00A64C5C"/>
    <w:rsid w:val="00A72903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1660B"/>
    <w:rsid w:val="00C272B9"/>
    <w:rsid w:val="00C27F33"/>
    <w:rsid w:val="00C56AC0"/>
    <w:rsid w:val="00C82E84"/>
    <w:rsid w:val="00CD733B"/>
    <w:rsid w:val="00CE5295"/>
    <w:rsid w:val="00D14282"/>
    <w:rsid w:val="00D218ED"/>
    <w:rsid w:val="00D3633F"/>
    <w:rsid w:val="00D700D9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F5416"/>
    <w:rsid w:val="00F07856"/>
    <w:rsid w:val="00F13435"/>
    <w:rsid w:val="00F260B2"/>
    <w:rsid w:val="00F409B5"/>
    <w:rsid w:val="00F9017B"/>
    <w:rsid w:val="00F94299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Strzęciwilk Mirosław</cp:lastModifiedBy>
  <cp:revision>2</cp:revision>
  <cp:lastPrinted>2020-06-15T05:45:00Z</cp:lastPrinted>
  <dcterms:created xsi:type="dcterms:W3CDTF">2020-12-30T12:16:00Z</dcterms:created>
  <dcterms:modified xsi:type="dcterms:W3CDTF">2020-12-30T12:16:00Z</dcterms:modified>
</cp:coreProperties>
</file>