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7EB72" w14:textId="77777777" w:rsidR="004544AD" w:rsidRPr="007541BD" w:rsidRDefault="004544AD" w:rsidP="004544A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5FE02EEE" w14:textId="77777777" w:rsidR="004544AD" w:rsidRPr="007541BD" w:rsidRDefault="004544AD" w:rsidP="004544A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36755B58" w14:textId="77777777" w:rsidR="004544AD" w:rsidRPr="007541BD" w:rsidRDefault="004544AD" w:rsidP="004544AD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4F3E149C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1BA9961E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53F0B086" w14:textId="77777777" w:rsidR="008A332F" w:rsidRDefault="002F4CB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53B0E44A" w14:textId="13ECA4A3" w:rsidR="008C6721" w:rsidRPr="002B50C0" w:rsidRDefault="0082683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a</w:t>
      </w:r>
      <w:r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="002F4CBB">
        <w:rPr>
          <w:rFonts w:ascii="Arial" w:hAnsi="Arial" w:cs="Arial"/>
          <w:b/>
          <w:color w:val="auto"/>
          <w:sz w:val="24"/>
          <w:szCs w:val="24"/>
        </w:rPr>
        <w:t>I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2F4CBB">
        <w:rPr>
          <w:rFonts w:ascii="Arial" w:hAnsi="Arial" w:cs="Arial"/>
          <w:b/>
          <w:color w:val="auto"/>
          <w:sz w:val="24"/>
          <w:szCs w:val="24"/>
        </w:rPr>
        <w:t xml:space="preserve"> 20</w:t>
      </w:r>
      <w:r w:rsidR="002F204E">
        <w:rPr>
          <w:rFonts w:ascii="Arial" w:hAnsi="Arial" w:cs="Arial"/>
          <w:b/>
          <w:color w:val="auto"/>
          <w:sz w:val="24"/>
          <w:szCs w:val="24"/>
        </w:rPr>
        <w:t>2</w:t>
      </w:r>
      <w:r w:rsidR="00A312BF">
        <w:rPr>
          <w:rFonts w:ascii="Arial" w:hAnsi="Arial" w:cs="Arial"/>
          <w:b/>
          <w:color w:val="auto"/>
          <w:sz w:val="24"/>
          <w:szCs w:val="24"/>
        </w:rPr>
        <w:t>1</w:t>
      </w:r>
      <w:r w:rsidR="002F4C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4432BC08" w14:textId="77777777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2968A1" w14:paraId="05ABC1EF" w14:textId="77777777" w:rsidTr="002968A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9644DE1" w14:textId="77777777" w:rsidR="00CA516B" w:rsidRPr="002968A1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2968A1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C9BD0" w14:textId="77777777" w:rsidR="0023363E" w:rsidRPr="002968A1" w:rsidRDefault="0023363E" w:rsidP="0023363E">
            <w:pPr>
              <w:spacing w:line="276" w:lineRule="auto"/>
              <w:rPr>
                <w:rFonts w:ascii="Arial" w:hAnsi="Arial" w:cs="Arial"/>
                <w:b/>
                <w:bCs/>
                <w:iCs/>
                <w:color w:val="000000"/>
                <w:sz w:val="20"/>
              </w:rPr>
            </w:pPr>
            <w:r w:rsidRPr="002968A1">
              <w:rPr>
                <w:rFonts w:ascii="Arial" w:hAnsi="Arial" w:cs="Arial"/>
                <w:b/>
                <w:bCs/>
                <w:iCs/>
                <w:color w:val="000000"/>
                <w:sz w:val="20"/>
              </w:rPr>
              <w:t>„Budowa sieci dostępu do Internetu Ogólnopolskiej Sieci Edukacyjnej”</w:t>
            </w:r>
          </w:p>
          <w:p w14:paraId="26C243B2" w14:textId="77777777" w:rsidR="00CA516B" w:rsidRPr="002968A1" w:rsidRDefault="0023363E" w:rsidP="0023363E">
            <w:pPr>
              <w:spacing w:line="276" w:lineRule="auto"/>
              <w:rPr>
                <w:rFonts w:ascii="Arial" w:hAnsi="Arial" w:cs="Arial"/>
                <w:i/>
                <w:color w:val="000000"/>
                <w:sz w:val="20"/>
              </w:rPr>
            </w:pPr>
            <w:r w:rsidRPr="002968A1">
              <w:rPr>
                <w:rFonts w:ascii="Arial" w:hAnsi="Arial" w:cs="Arial"/>
                <w:b/>
                <w:bCs/>
                <w:iCs/>
                <w:color w:val="000000"/>
                <w:sz w:val="20"/>
              </w:rPr>
              <w:t>Akronim projektu: OSE- S</w:t>
            </w:r>
          </w:p>
        </w:tc>
      </w:tr>
      <w:tr w:rsidR="00CA516B" w:rsidRPr="002968A1" w14:paraId="17350C81" w14:textId="77777777" w:rsidTr="002968A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93B9F21" w14:textId="77777777" w:rsidR="00CA516B" w:rsidRPr="002968A1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547C64" w14:textId="77777777" w:rsidR="00CA516B" w:rsidRPr="002968A1" w:rsidRDefault="0023363E" w:rsidP="006822BC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68A1">
              <w:rPr>
                <w:rFonts w:ascii="Arial" w:hAnsi="Arial" w:cs="Arial"/>
                <w:color w:val="000000"/>
                <w:sz w:val="18"/>
                <w:szCs w:val="18"/>
              </w:rPr>
              <w:t>Minister Cyfryzacji</w:t>
            </w:r>
          </w:p>
        </w:tc>
      </w:tr>
      <w:tr w:rsidR="00CA516B" w:rsidRPr="002968A1" w14:paraId="4FC54101" w14:textId="77777777" w:rsidTr="002968A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692D7439" w14:textId="77777777" w:rsidR="00CA516B" w:rsidRPr="002968A1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093DD" w14:textId="77777777" w:rsidR="00CA516B" w:rsidRPr="002968A1" w:rsidRDefault="0023363E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68A1">
              <w:rPr>
                <w:rFonts w:ascii="Arial" w:hAnsi="Arial" w:cs="Arial"/>
                <w:color w:val="000000"/>
                <w:sz w:val="18"/>
                <w:szCs w:val="18"/>
              </w:rPr>
              <w:t>Naukowa i Akademicka Sieć Komputerowa- Państwowy Instytut Badawczy</w:t>
            </w:r>
            <w:r w:rsidR="0030196F" w:rsidRPr="002968A1"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</w:p>
        </w:tc>
      </w:tr>
      <w:tr w:rsidR="00CA516B" w:rsidRPr="002968A1" w14:paraId="50E325B6" w14:textId="77777777" w:rsidTr="002968A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D5B9449" w14:textId="77777777" w:rsidR="00CA516B" w:rsidRPr="002968A1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5494F4" w14:textId="77777777" w:rsidR="00CA516B" w:rsidRPr="002968A1" w:rsidRDefault="0023363E">
            <w:pPr>
              <w:spacing w:line="276" w:lineRule="auto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 w:rsidRPr="002968A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Nie dotyczy</w:t>
            </w:r>
          </w:p>
        </w:tc>
      </w:tr>
      <w:tr w:rsidR="00CA516B" w:rsidRPr="002968A1" w14:paraId="11376FEE" w14:textId="77777777" w:rsidTr="002968A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352AA57D" w14:textId="77777777" w:rsidR="00CA516B" w:rsidRPr="002968A1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1B753E" w14:textId="77777777" w:rsidR="0023363E" w:rsidRPr="002968A1" w:rsidRDefault="0023363E" w:rsidP="002336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Środki Unijne: Program Operacyjny Polska Cyfrowa</w:t>
            </w:r>
          </w:p>
          <w:p w14:paraId="786D9447" w14:textId="77777777" w:rsidR="0023363E" w:rsidRPr="002968A1" w:rsidRDefault="0023363E" w:rsidP="002336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Oś priorytetowa: I powszechny dostęp do szybkiego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</w:p>
          <w:p w14:paraId="1EDE4FF2" w14:textId="77777777" w:rsidR="0023363E" w:rsidRPr="002968A1" w:rsidRDefault="0023363E" w:rsidP="0023363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Działanie:</w:t>
            </w:r>
            <w:r w:rsidRPr="008F7BC8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1.1 Wyeliminowanie terytorialnych różnic w możliwości dostępu do szerokopasmowego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o wysokich przepustowościach. </w:t>
            </w:r>
          </w:p>
          <w:p w14:paraId="51ADBCF9" w14:textId="77777777" w:rsidR="00CA516B" w:rsidRPr="002968A1" w:rsidRDefault="0023363E" w:rsidP="0023363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968A1">
              <w:rPr>
                <w:rFonts w:ascii="Arial" w:hAnsi="Arial" w:cs="Arial"/>
                <w:color w:val="000000"/>
                <w:sz w:val="18"/>
                <w:szCs w:val="18"/>
              </w:rPr>
              <w:t>Budżet Państwa (cz. 27- Informatyzacja).</w:t>
            </w:r>
          </w:p>
        </w:tc>
      </w:tr>
      <w:tr w:rsidR="00CA516B" w:rsidRPr="002968A1" w14:paraId="5B4CF474" w14:textId="77777777" w:rsidTr="002968A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16CDBE47" w14:textId="77777777" w:rsidR="008A332F" w:rsidRPr="002968A1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6E0961D6" w14:textId="77777777" w:rsidR="00CA516B" w:rsidRPr="002968A1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B49D9" w14:textId="77777777" w:rsidR="00CA516B" w:rsidRPr="002968A1" w:rsidRDefault="0023363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968A1">
              <w:rPr>
                <w:rFonts w:ascii="Arial" w:hAnsi="Arial" w:cs="Arial"/>
                <w:b/>
                <w:sz w:val="18"/>
                <w:szCs w:val="18"/>
              </w:rPr>
              <w:t>171.972.600,41 PLN</w:t>
            </w:r>
          </w:p>
        </w:tc>
      </w:tr>
      <w:tr w:rsidR="005212C8" w:rsidRPr="002968A1" w14:paraId="385CA545" w14:textId="77777777" w:rsidTr="002968A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324AF243" w14:textId="77777777" w:rsidR="005212C8" w:rsidRPr="002968A1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2968A1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2968A1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3CD24E" w14:textId="77777777" w:rsidR="005212C8" w:rsidRPr="002968A1" w:rsidRDefault="0023363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968A1">
              <w:rPr>
                <w:rFonts w:ascii="Arial" w:hAnsi="Arial" w:cs="Arial"/>
                <w:b/>
                <w:sz w:val="18"/>
                <w:szCs w:val="18"/>
              </w:rPr>
              <w:t>171.972.600,41 PLN</w:t>
            </w:r>
          </w:p>
        </w:tc>
      </w:tr>
      <w:tr w:rsidR="00CA516B" w:rsidRPr="002968A1" w14:paraId="49DFFA2A" w14:textId="77777777" w:rsidTr="002968A1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553D24FA" w14:textId="77777777" w:rsidR="0087452F" w:rsidRPr="002968A1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2968A1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25C07C0A" w14:textId="77777777" w:rsidR="00CA516B" w:rsidRPr="002968A1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968A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r w:rsidR="003A38FB" w:rsidRPr="002968A1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do 31.12.2020 r. – pierwotny okres realizacji projektu.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46350B7" w14:textId="77777777" w:rsidR="003A38FB" w:rsidRPr="002968A1" w:rsidRDefault="003A38FB" w:rsidP="003A38FB">
            <w:pPr>
              <w:jc w:val="both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968A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01.01.2018 r. do  31.12.2021 r.*</w:t>
            </w:r>
          </w:p>
          <w:p w14:paraId="511C6874" w14:textId="77777777" w:rsidR="00CA516B" w:rsidRPr="002968A1" w:rsidRDefault="003A38FB" w:rsidP="003A38FB">
            <w:pPr>
              <w:jc w:val="both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2968A1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01.01.2018 r. do 31.12.2020 r. – pierwotny okres realizacji projektu.</w:t>
            </w:r>
          </w:p>
        </w:tc>
      </w:tr>
    </w:tbl>
    <w:p w14:paraId="308CF6CC" w14:textId="77777777" w:rsidR="003A38FB" w:rsidRDefault="003A38FB" w:rsidP="003A38FB">
      <w:pPr>
        <w:pStyle w:val="Akapitzlist"/>
        <w:spacing w:line="276" w:lineRule="auto"/>
        <w:ind w:left="360"/>
        <w:rPr>
          <w:rFonts w:ascii="Arial" w:hAnsi="Arial" w:cs="Arial"/>
          <w:b/>
          <w:bCs/>
          <w:sz w:val="18"/>
          <w:szCs w:val="18"/>
        </w:rPr>
      </w:pPr>
    </w:p>
    <w:p w14:paraId="2AE4CC46" w14:textId="77777777" w:rsidR="003A38FB" w:rsidRPr="002968A1" w:rsidRDefault="003A38FB" w:rsidP="003A38FB">
      <w:pPr>
        <w:pStyle w:val="Akapitzlist"/>
        <w:spacing w:line="276" w:lineRule="auto"/>
        <w:ind w:left="360"/>
        <w:rPr>
          <w:rFonts w:ascii="Arial" w:hAnsi="Arial" w:cs="Arial"/>
          <w:b/>
          <w:bCs/>
          <w:iCs/>
          <w:color w:val="000000"/>
          <w:sz w:val="20"/>
        </w:rPr>
      </w:pPr>
      <w:r w:rsidRPr="003A38FB">
        <w:rPr>
          <w:rFonts w:ascii="Arial" w:hAnsi="Arial" w:cs="Arial"/>
          <w:b/>
          <w:bCs/>
          <w:sz w:val="18"/>
          <w:szCs w:val="18"/>
        </w:rPr>
        <w:t>*</w:t>
      </w:r>
      <w:r w:rsidRPr="003A38FB">
        <w:rPr>
          <w:rFonts w:ascii="Arial" w:hAnsi="Arial" w:cs="Arial"/>
          <w:sz w:val="18"/>
          <w:szCs w:val="18"/>
        </w:rPr>
        <w:t xml:space="preserve">Zgodnie z podpisanym w dniu 06.11.2020 r. aneksem do umowy o dofinansowanie realizacji projektu pn. </w:t>
      </w:r>
      <w:r w:rsidRPr="003A38FB">
        <w:rPr>
          <w:rFonts w:ascii="Arial" w:hAnsi="Arial" w:cs="Arial"/>
          <w:i/>
          <w:iCs/>
          <w:sz w:val="18"/>
          <w:szCs w:val="18"/>
        </w:rPr>
        <w:t xml:space="preserve">„Budowa </w:t>
      </w:r>
      <w:r>
        <w:rPr>
          <w:rFonts w:ascii="Arial" w:hAnsi="Arial" w:cs="Arial"/>
          <w:i/>
          <w:iCs/>
          <w:sz w:val="18"/>
          <w:szCs w:val="18"/>
        </w:rPr>
        <w:t xml:space="preserve">sieci dostępu do Internetu </w:t>
      </w:r>
      <w:r w:rsidRPr="003A38FB">
        <w:rPr>
          <w:rFonts w:ascii="Arial" w:hAnsi="Arial" w:cs="Arial"/>
          <w:i/>
          <w:iCs/>
          <w:sz w:val="18"/>
          <w:szCs w:val="18"/>
        </w:rPr>
        <w:t>Ogólnopolskiej Sieci Edukacyjnej”</w:t>
      </w:r>
      <w:r w:rsidRPr="002968A1">
        <w:rPr>
          <w:rFonts w:ascii="Arial" w:hAnsi="Arial" w:cs="Arial"/>
          <w:b/>
          <w:bCs/>
          <w:i/>
          <w:iCs/>
          <w:color w:val="000000"/>
          <w:sz w:val="20"/>
        </w:rPr>
        <w:t xml:space="preserve"> </w:t>
      </w:r>
      <w:r w:rsidRPr="003A38FB">
        <w:rPr>
          <w:rFonts w:ascii="Arial" w:hAnsi="Arial" w:cs="Arial"/>
          <w:sz w:val="18"/>
          <w:szCs w:val="18"/>
        </w:rPr>
        <w:t>została m.in. przedłużona data realizacji projektu do 31.12.202</w:t>
      </w:r>
      <w:r w:rsidR="0091663D">
        <w:rPr>
          <w:rFonts w:ascii="Arial" w:hAnsi="Arial" w:cs="Arial"/>
          <w:sz w:val="18"/>
          <w:szCs w:val="18"/>
        </w:rPr>
        <w:t>1</w:t>
      </w:r>
      <w:r w:rsidRPr="003A38FB">
        <w:rPr>
          <w:rFonts w:ascii="Arial" w:hAnsi="Arial" w:cs="Arial"/>
          <w:sz w:val="18"/>
          <w:szCs w:val="18"/>
        </w:rPr>
        <w:t xml:space="preserve"> r. </w:t>
      </w:r>
    </w:p>
    <w:p w14:paraId="267D5CF1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2968A1">
        <w:rPr>
          <w:rFonts w:ascii="Arial" w:eastAsia="Calibri" w:hAnsi="Arial" w:cs="Arial"/>
          <w:color w:val="767171"/>
          <w:sz w:val="20"/>
          <w:szCs w:val="20"/>
        </w:rPr>
        <w:t>&lt;maksymalnie 1000 znaków&gt;</w:t>
      </w:r>
    </w:p>
    <w:p w14:paraId="32635647" w14:textId="77777777" w:rsidR="00601605" w:rsidRPr="002968A1" w:rsidRDefault="004C1D48" w:rsidP="00E14823">
      <w:pPr>
        <w:pStyle w:val="Nagwek3"/>
        <w:spacing w:after="360"/>
        <w:jc w:val="both"/>
        <w:rPr>
          <w:rFonts w:ascii="Arial" w:hAnsi="Arial" w:cs="Arial"/>
          <w:color w:val="00000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601605" w:rsidRPr="002968A1">
        <w:rPr>
          <w:rFonts w:ascii="Arial" w:hAnsi="Arial" w:cs="Arial"/>
          <w:color w:val="000000"/>
          <w:sz w:val="18"/>
          <w:szCs w:val="18"/>
        </w:rPr>
        <w:t xml:space="preserve">W dniu 27 października 2017 r. została przyjęta stosowna Ustawa o Ogólnopolskiej Sieci Edukacyjnej (Dz. U. z 2017 r. poz. 2184) – dalej Ustawa OSE, która określa cele, źródła finansowania przedsięwzięcia a także </w:t>
      </w:r>
      <w:proofErr w:type="spellStart"/>
      <w:r w:rsidR="00601605" w:rsidRPr="002968A1">
        <w:rPr>
          <w:rFonts w:ascii="Arial" w:hAnsi="Arial" w:cs="Arial"/>
          <w:color w:val="000000"/>
          <w:sz w:val="18"/>
          <w:szCs w:val="18"/>
        </w:rPr>
        <w:t>Operato-ra</w:t>
      </w:r>
      <w:proofErr w:type="spellEnd"/>
      <w:r w:rsidR="00601605" w:rsidRPr="002968A1">
        <w:rPr>
          <w:rFonts w:ascii="Arial" w:hAnsi="Arial" w:cs="Arial"/>
          <w:color w:val="000000"/>
          <w:sz w:val="18"/>
          <w:szCs w:val="18"/>
        </w:rPr>
        <w:t xml:space="preserve"> OSE i jego zadania, gwarantująca wykonalność prawną projektu. </w:t>
      </w:r>
    </w:p>
    <w:p w14:paraId="27F1BBA2" w14:textId="77777777" w:rsidR="004C1D48" w:rsidRPr="002968A1" w:rsidRDefault="00601605" w:rsidP="00E14823">
      <w:pPr>
        <w:pStyle w:val="Nagwek3"/>
        <w:spacing w:after="360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2968A1">
        <w:rPr>
          <w:rFonts w:ascii="Arial" w:hAnsi="Arial" w:cs="Arial"/>
          <w:color w:val="000000"/>
          <w:sz w:val="18"/>
          <w:szCs w:val="18"/>
        </w:rPr>
        <w:t xml:space="preserve">Ustawa OSE stanowi podstawę do tego, by w latach 2018-2020 realizować zadania zmierzające do umożliwienia wszystkim  szkołom w Polsce dostępu do nowoczesnej infrastruktury telekomunikacyjnej korzystając z rezultatów trwających lub planowanych inwestycji komercyjnych operatorów telekomunikacyjnych oraz projektów </w:t>
      </w:r>
      <w:proofErr w:type="spellStart"/>
      <w:r w:rsidRPr="002968A1">
        <w:rPr>
          <w:rFonts w:ascii="Arial" w:hAnsi="Arial" w:cs="Arial"/>
          <w:color w:val="000000"/>
          <w:sz w:val="18"/>
          <w:szCs w:val="18"/>
        </w:rPr>
        <w:t>współfi-nansowanych</w:t>
      </w:r>
      <w:proofErr w:type="spellEnd"/>
      <w:r w:rsidRPr="002968A1">
        <w:rPr>
          <w:rFonts w:ascii="Arial" w:hAnsi="Arial" w:cs="Arial"/>
          <w:color w:val="000000"/>
          <w:sz w:val="18"/>
          <w:szCs w:val="18"/>
        </w:rPr>
        <w:t xml:space="preserve"> ze środków działania 1.1 POPC.</w:t>
      </w:r>
    </w:p>
    <w:p w14:paraId="7FB80785" w14:textId="77777777" w:rsidR="003C7325" w:rsidRPr="002968A1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="Calibr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0367FC" w:rsidRPr="002968A1" w14:paraId="76540BDE" w14:textId="77777777" w:rsidTr="002968A1">
        <w:trPr>
          <w:trHeight w:val="565"/>
          <w:tblHeader/>
        </w:trPr>
        <w:tc>
          <w:tcPr>
            <w:tcW w:w="2972" w:type="dxa"/>
            <w:shd w:val="clear" w:color="auto" w:fill="D0CECE"/>
            <w:vAlign w:val="center"/>
          </w:tcPr>
          <w:p w14:paraId="52057912" w14:textId="77777777" w:rsidR="00907F6D" w:rsidRPr="002968A1" w:rsidRDefault="00795AFA" w:rsidP="002968A1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370275D7" w14:textId="77777777" w:rsidR="00907F6D" w:rsidRPr="002968A1" w:rsidRDefault="00795AFA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746F8BD3" w14:textId="77777777" w:rsidR="00907F6D" w:rsidRPr="002968A1" w:rsidRDefault="00795AFA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968A1" w14:paraId="0A1CE8E6" w14:textId="77777777" w:rsidTr="002968A1">
        <w:tc>
          <w:tcPr>
            <w:tcW w:w="2972" w:type="dxa"/>
            <w:shd w:val="clear" w:color="auto" w:fill="auto"/>
          </w:tcPr>
          <w:p w14:paraId="11584B59" w14:textId="52B688AB" w:rsidR="00907F6D" w:rsidRPr="002968A1" w:rsidRDefault="00387E89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1) </w:t>
            </w:r>
            <w:r w:rsidR="00F7181C" w:rsidRPr="002968A1">
              <w:rPr>
                <w:rFonts w:ascii="Arial" w:hAnsi="Arial" w:cs="Arial"/>
                <w:color w:val="000000"/>
                <w:sz w:val="18"/>
                <w:szCs w:val="20"/>
              </w:rPr>
              <w:t>8</w:t>
            </w:r>
            <w:r w:rsidR="000D56EC">
              <w:rPr>
                <w:rFonts w:ascii="Arial" w:hAnsi="Arial" w:cs="Arial"/>
                <w:color w:val="000000"/>
                <w:sz w:val="18"/>
                <w:szCs w:val="20"/>
              </w:rPr>
              <w:t>7,50</w:t>
            </w:r>
            <w:r w:rsidR="00F151ED" w:rsidRPr="002968A1">
              <w:rPr>
                <w:rFonts w:ascii="Arial" w:hAnsi="Arial" w:cs="Arial"/>
                <w:color w:val="000000"/>
                <w:sz w:val="18"/>
                <w:szCs w:val="20"/>
              </w:rPr>
              <w:t xml:space="preserve"> </w:t>
            </w:r>
            <w:r w:rsidR="00601605" w:rsidRPr="002968A1">
              <w:rPr>
                <w:rFonts w:ascii="Arial" w:hAnsi="Arial" w:cs="Arial"/>
                <w:color w:val="000000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034F4703" w14:textId="68547F9E" w:rsidR="0014428F" w:rsidRPr="00387E89" w:rsidRDefault="000D56EC" w:rsidP="00387E89">
            <w:pPr>
              <w:pStyle w:val="Akapitzlist"/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87E89">
              <w:rPr>
                <w:rFonts w:ascii="Arial" w:hAnsi="Arial" w:cs="Arial"/>
                <w:sz w:val="18"/>
                <w:szCs w:val="18"/>
              </w:rPr>
              <w:t>72,39</w:t>
            </w:r>
            <w:r w:rsidR="0014428F" w:rsidRPr="00387E89">
              <w:rPr>
                <w:rFonts w:ascii="Arial" w:hAnsi="Arial" w:cs="Arial"/>
                <w:sz w:val="18"/>
                <w:szCs w:val="18"/>
              </w:rPr>
              <w:t xml:space="preserve"> % </w:t>
            </w:r>
          </w:p>
          <w:p w14:paraId="136401FA" w14:textId="77777777" w:rsidR="0014428F" w:rsidRPr="002968A1" w:rsidRDefault="0014428F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EAC9D06" w14:textId="0CB0B87A" w:rsidR="0014428F" w:rsidRPr="00387E89" w:rsidRDefault="000D56EC" w:rsidP="00387E89">
            <w:pPr>
              <w:pStyle w:val="Akapitzlist"/>
              <w:numPr>
                <w:ilvl w:val="0"/>
                <w:numId w:val="46"/>
              </w:num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87E89">
              <w:rPr>
                <w:rFonts w:ascii="Arial" w:hAnsi="Arial" w:cs="Arial"/>
                <w:sz w:val="18"/>
                <w:szCs w:val="18"/>
              </w:rPr>
              <w:t>69,88</w:t>
            </w:r>
            <w:r w:rsidR="0014428F" w:rsidRPr="00387E89">
              <w:rPr>
                <w:rFonts w:ascii="Arial" w:hAnsi="Arial" w:cs="Arial"/>
                <w:sz w:val="18"/>
                <w:szCs w:val="18"/>
              </w:rPr>
              <w:t xml:space="preserve"> % </w:t>
            </w:r>
          </w:p>
          <w:p w14:paraId="3F10F1C8" w14:textId="77777777" w:rsidR="0014428F" w:rsidRPr="002968A1" w:rsidRDefault="0014428F" w:rsidP="002968A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14:paraId="08185037" w14:textId="77777777" w:rsidR="006063A2" w:rsidRPr="002968A1" w:rsidRDefault="006063A2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7C9F731" w14:textId="2992348D" w:rsidR="00907F6D" w:rsidRPr="00387E89" w:rsidRDefault="001975C1" w:rsidP="00387E89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87E89">
              <w:rPr>
                <w:rFonts w:ascii="Arial" w:hAnsi="Arial" w:cs="Arial"/>
                <w:color w:val="000000"/>
                <w:sz w:val="18"/>
                <w:szCs w:val="20"/>
              </w:rPr>
              <w:t>9</w:t>
            </w:r>
            <w:r w:rsidR="00AA44E7" w:rsidRPr="00387E89">
              <w:rPr>
                <w:rFonts w:ascii="Arial" w:hAnsi="Arial" w:cs="Arial"/>
                <w:color w:val="000000"/>
                <w:sz w:val="18"/>
                <w:szCs w:val="20"/>
              </w:rPr>
              <w:t>5,33</w:t>
            </w:r>
            <w:r w:rsidR="007D2019" w:rsidRPr="00387E89">
              <w:rPr>
                <w:rFonts w:ascii="Arial" w:hAnsi="Arial" w:cs="Arial"/>
                <w:color w:val="000000"/>
                <w:sz w:val="18"/>
                <w:szCs w:val="20"/>
              </w:rPr>
              <w:t xml:space="preserve"> </w:t>
            </w:r>
            <w:r w:rsidR="005B13D3" w:rsidRPr="00387E89">
              <w:rPr>
                <w:rFonts w:ascii="Arial" w:hAnsi="Arial" w:cs="Arial"/>
                <w:color w:val="000000"/>
                <w:sz w:val="18"/>
                <w:szCs w:val="20"/>
              </w:rPr>
              <w:t>%</w:t>
            </w:r>
          </w:p>
        </w:tc>
      </w:tr>
    </w:tbl>
    <w:p w14:paraId="121F67B8" w14:textId="77777777" w:rsidR="002B50C0" w:rsidRPr="002968A1" w:rsidRDefault="002B50C0" w:rsidP="002B50C0">
      <w:pPr>
        <w:pStyle w:val="Nagwek3"/>
        <w:spacing w:after="200"/>
        <w:rPr>
          <w:rStyle w:val="Nagwek2Znak"/>
          <w:rFonts w:ascii="Arial" w:eastAsia="Calibri" w:hAnsi="Arial" w:cs="Arial"/>
          <w:color w:val="767171"/>
          <w:sz w:val="20"/>
          <w:szCs w:val="20"/>
        </w:rPr>
      </w:pPr>
    </w:p>
    <w:p w14:paraId="59DABF1B" w14:textId="77777777" w:rsidR="00E42938" w:rsidRPr="002968A1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="Calibri" w:hAnsi="Arial" w:cs="Arial"/>
          <w:color w:val="767171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968A1">
        <w:rPr>
          <w:rFonts w:ascii="Arial" w:eastAsia="Calibri" w:hAnsi="Arial" w:cs="Arial"/>
          <w:color w:val="767171"/>
          <w:sz w:val="20"/>
          <w:szCs w:val="20"/>
        </w:rPr>
        <w:t xml:space="preserve">&lt;maksymalnie </w:t>
      </w:r>
      <w:r w:rsidR="00E11B44" w:rsidRPr="002968A1">
        <w:rPr>
          <w:rFonts w:ascii="Arial" w:eastAsia="Calibri" w:hAnsi="Arial" w:cs="Arial"/>
          <w:color w:val="767171"/>
          <w:sz w:val="20"/>
          <w:szCs w:val="20"/>
        </w:rPr>
        <w:t>5</w:t>
      </w:r>
      <w:r w:rsidR="00B41415" w:rsidRPr="002968A1">
        <w:rPr>
          <w:rFonts w:ascii="Arial" w:eastAsia="Calibri" w:hAnsi="Arial" w:cs="Arial"/>
          <w:color w:val="767171"/>
          <w:sz w:val="20"/>
          <w:szCs w:val="20"/>
        </w:rPr>
        <w:t>0</w:t>
      </w:r>
      <w:r w:rsidR="00DA34DF" w:rsidRPr="002968A1">
        <w:rPr>
          <w:rFonts w:ascii="Arial" w:eastAsia="Calibri" w:hAnsi="Arial" w:cs="Arial"/>
          <w:color w:val="767171"/>
          <w:sz w:val="20"/>
          <w:szCs w:val="20"/>
        </w:rPr>
        <w:t>00 znaków&gt;</w:t>
      </w:r>
    </w:p>
    <w:p w14:paraId="37E250AA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507"/>
        <w:gridCol w:w="1289"/>
        <w:gridCol w:w="1914"/>
        <w:gridCol w:w="2802"/>
      </w:tblGrid>
      <w:tr w:rsidR="000367FC" w:rsidRPr="002968A1" w14:paraId="28ACBBFE" w14:textId="77777777" w:rsidTr="002968A1">
        <w:trPr>
          <w:tblHeader/>
        </w:trPr>
        <w:tc>
          <w:tcPr>
            <w:tcW w:w="2127" w:type="dxa"/>
            <w:shd w:val="clear" w:color="auto" w:fill="D0CECE"/>
          </w:tcPr>
          <w:p w14:paraId="003D6C25" w14:textId="77777777" w:rsidR="004350B8" w:rsidRPr="002968A1" w:rsidRDefault="00F76777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4F6A6783" w14:textId="77777777" w:rsidR="004350B8" w:rsidRPr="002968A1" w:rsidRDefault="00CA516B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2968A1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2968A1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/>
          </w:tcPr>
          <w:p w14:paraId="4011DC8A" w14:textId="77777777" w:rsidR="004350B8" w:rsidRPr="002968A1" w:rsidRDefault="00CA516B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2968A1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/>
          </w:tcPr>
          <w:p w14:paraId="08467B18" w14:textId="77777777" w:rsidR="004350B8" w:rsidRPr="002968A1" w:rsidRDefault="00CA516B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2968A1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/>
          </w:tcPr>
          <w:p w14:paraId="12ECFCD9" w14:textId="77777777" w:rsidR="004350B8" w:rsidRPr="002968A1" w:rsidRDefault="00CA516B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2968A1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0367FC" w:rsidRPr="002968A1" w14:paraId="173E12D2" w14:textId="77777777" w:rsidTr="002968A1">
        <w:tc>
          <w:tcPr>
            <w:tcW w:w="2127" w:type="dxa"/>
            <w:shd w:val="clear" w:color="auto" w:fill="auto"/>
          </w:tcPr>
          <w:p w14:paraId="05B4CABB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Przygotowanie projektu potwierdzone zaakceptowaną do realizacji Koncepcją OSE</w:t>
            </w:r>
          </w:p>
        </w:tc>
        <w:tc>
          <w:tcPr>
            <w:tcW w:w="1507" w:type="dxa"/>
            <w:shd w:val="clear" w:color="auto" w:fill="auto"/>
          </w:tcPr>
          <w:p w14:paraId="03D2180B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968A1"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2DF102A3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01-2018</w:t>
            </w:r>
          </w:p>
        </w:tc>
        <w:tc>
          <w:tcPr>
            <w:tcW w:w="1914" w:type="dxa"/>
            <w:shd w:val="clear" w:color="auto" w:fill="auto"/>
          </w:tcPr>
          <w:p w14:paraId="11FEFA3D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01-2018</w:t>
            </w:r>
          </w:p>
        </w:tc>
        <w:tc>
          <w:tcPr>
            <w:tcW w:w="2802" w:type="dxa"/>
            <w:shd w:val="clear" w:color="auto" w:fill="auto"/>
          </w:tcPr>
          <w:p w14:paraId="7DD2B386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0367FC" w:rsidRPr="002968A1" w14:paraId="0B63F990" w14:textId="77777777" w:rsidTr="002968A1">
        <w:tc>
          <w:tcPr>
            <w:tcW w:w="2127" w:type="dxa"/>
            <w:shd w:val="clear" w:color="auto" w:fill="auto"/>
          </w:tcPr>
          <w:p w14:paraId="4364AE92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Odebrane Studium Wykonalności</w:t>
            </w:r>
          </w:p>
          <w:p w14:paraId="0889FE4B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shd w:val="clear" w:color="auto" w:fill="auto"/>
          </w:tcPr>
          <w:p w14:paraId="30ED4243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1913D4F7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1914" w:type="dxa"/>
            <w:shd w:val="clear" w:color="auto" w:fill="auto"/>
          </w:tcPr>
          <w:p w14:paraId="28DDCC4B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2802" w:type="dxa"/>
            <w:shd w:val="clear" w:color="auto" w:fill="auto"/>
          </w:tcPr>
          <w:p w14:paraId="5FF31470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0367FC" w:rsidRPr="002968A1" w14:paraId="795351F2" w14:textId="77777777" w:rsidTr="002968A1">
        <w:tc>
          <w:tcPr>
            <w:tcW w:w="2127" w:type="dxa"/>
            <w:shd w:val="clear" w:color="auto" w:fill="auto"/>
          </w:tcPr>
          <w:p w14:paraId="1569B9DE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Pozyskanie finansowania Projektu OSE-S</w:t>
            </w:r>
          </w:p>
        </w:tc>
        <w:tc>
          <w:tcPr>
            <w:tcW w:w="1507" w:type="dxa"/>
            <w:shd w:val="clear" w:color="auto" w:fill="auto"/>
          </w:tcPr>
          <w:p w14:paraId="140C481A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3636C7BE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1914" w:type="dxa"/>
            <w:shd w:val="clear" w:color="auto" w:fill="auto"/>
          </w:tcPr>
          <w:p w14:paraId="6E9983A3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09-2018</w:t>
            </w:r>
          </w:p>
        </w:tc>
        <w:tc>
          <w:tcPr>
            <w:tcW w:w="2802" w:type="dxa"/>
            <w:shd w:val="clear" w:color="auto" w:fill="auto"/>
          </w:tcPr>
          <w:p w14:paraId="125BE639" w14:textId="77777777" w:rsidR="007030F7" w:rsidRPr="002968A1" w:rsidRDefault="007030F7" w:rsidP="002968A1">
            <w:pPr>
              <w:spacing w:after="0" w:line="240" w:lineRule="auto"/>
            </w:pPr>
            <w:r w:rsidRPr="002968A1">
              <w:t>osiągnięty</w:t>
            </w:r>
          </w:p>
          <w:p w14:paraId="6A9BE2A9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i/>
                <w:sz w:val="18"/>
              </w:rPr>
              <w:t xml:space="preserve">Dłuższy niż zakładano okres akceptacji zmiany programu POPC, który wpłynął na przesunięcie terminu wezwania do złożenia wniosku na dofinansowanie Projektu a tym samym jego rozpatrzenia, akceptacji i zawarcia Umowy  </w:t>
            </w:r>
          </w:p>
        </w:tc>
      </w:tr>
      <w:tr w:rsidR="000367FC" w:rsidRPr="002968A1" w14:paraId="5C0F5AF5" w14:textId="77777777" w:rsidTr="002968A1">
        <w:tc>
          <w:tcPr>
            <w:tcW w:w="2127" w:type="dxa"/>
            <w:shd w:val="clear" w:color="auto" w:fill="auto"/>
          </w:tcPr>
          <w:p w14:paraId="0C7BA7FB" w14:textId="77777777" w:rsidR="007030F7" w:rsidRPr="002968A1" w:rsidRDefault="007030F7" w:rsidP="002968A1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Systemy OSS/BSS przygotowane do podstawowego działania</w:t>
            </w:r>
          </w:p>
        </w:tc>
        <w:tc>
          <w:tcPr>
            <w:tcW w:w="1507" w:type="dxa"/>
            <w:shd w:val="clear" w:color="auto" w:fill="auto"/>
          </w:tcPr>
          <w:p w14:paraId="7EE7ED6B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228C2CA4" w14:textId="77777777" w:rsidR="007030F7" w:rsidRPr="002968A1" w:rsidRDefault="008B7035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09-2020</w:t>
            </w:r>
          </w:p>
          <w:p w14:paraId="76995256" w14:textId="77777777" w:rsidR="003A38FB" w:rsidRPr="002968A1" w:rsidRDefault="003A38F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AEA020D" w14:textId="77777777" w:rsidR="003A38FB" w:rsidRPr="002968A1" w:rsidRDefault="003A38FB" w:rsidP="002968A1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auto"/>
          </w:tcPr>
          <w:p w14:paraId="7E5DAC52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14:paraId="6AA8D2E0" w14:textId="77777777" w:rsidR="00256796" w:rsidRPr="002968A1" w:rsidRDefault="00256796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69AEDCC6" w14:textId="77777777" w:rsidR="00256796" w:rsidRPr="002968A1" w:rsidRDefault="00256796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4588C5E" w14:textId="77777777" w:rsidR="001F08BC" w:rsidRPr="002968A1" w:rsidRDefault="00CC1E7F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Ze względu na zmi</w:t>
            </w:r>
            <w:r w:rsidR="006A6F78" w:rsidRPr="002968A1">
              <w:rPr>
                <w:rFonts w:ascii="Arial" w:hAnsi="Arial" w:cs="Arial"/>
                <w:sz w:val="18"/>
                <w:szCs w:val="18"/>
              </w:rPr>
              <w:t>anę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C556E" w:rsidRPr="002968A1">
              <w:rPr>
                <w:rFonts w:ascii="Arial" w:hAnsi="Arial" w:cs="Arial"/>
                <w:sz w:val="18"/>
                <w:szCs w:val="18"/>
              </w:rPr>
              <w:t xml:space="preserve">koncepcji </w:t>
            </w:r>
            <w:r w:rsidR="006A6F78" w:rsidRPr="002968A1">
              <w:rPr>
                <w:rFonts w:ascii="Arial" w:hAnsi="Arial" w:cs="Arial"/>
                <w:sz w:val="18"/>
                <w:szCs w:val="18"/>
              </w:rPr>
              <w:t xml:space="preserve">wdrożenia systemów OSS/BSS pod kątem </w:t>
            </w:r>
            <w:r w:rsidR="001F08BC" w:rsidRPr="002968A1">
              <w:rPr>
                <w:rFonts w:ascii="Arial" w:hAnsi="Arial" w:cs="Arial"/>
                <w:sz w:val="18"/>
                <w:szCs w:val="18"/>
              </w:rPr>
              <w:t xml:space="preserve">uzyskania </w:t>
            </w:r>
            <w:r w:rsidR="006A6F78" w:rsidRPr="002968A1">
              <w:rPr>
                <w:rFonts w:ascii="Arial" w:hAnsi="Arial" w:cs="Arial"/>
                <w:sz w:val="18"/>
                <w:szCs w:val="18"/>
              </w:rPr>
              <w:t xml:space="preserve">synergii </w:t>
            </w:r>
            <w:r w:rsidR="007F143D" w:rsidRPr="002968A1">
              <w:rPr>
                <w:rFonts w:ascii="Arial" w:hAnsi="Arial" w:cs="Arial"/>
                <w:sz w:val="18"/>
                <w:szCs w:val="18"/>
              </w:rPr>
              <w:br/>
            </w:r>
            <w:r w:rsidR="006A6F78" w:rsidRPr="002968A1">
              <w:rPr>
                <w:rFonts w:ascii="Arial" w:hAnsi="Arial" w:cs="Arial"/>
                <w:sz w:val="18"/>
                <w:szCs w:val="18"/>
              </w:rPr>
              <w:t xml:space="preserve">z innymi obszarami działalności NASK PIB </w:t>
            </w:r>
            <w:r w:rsidRPr="002968A1">
              <w:rPr>
                <w:rFonts w:ascii="Arial" w:hAnsi="Arial" w:cs="Arial"/>
                <w:sz w:val="18"/>
                <w:szCs w:val="18"/>
              </w:rPr>
              <w:t>w</w:t>
            </w:r>
            <w:r w:rsidR="0061542F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II kw. 2019 r. zmieniono założenia funkcjonalne </w:t>
            </w:r>
            <w:r w:rsidR="006A6F78" w:rsidRPr="002968A1">
              <w:rPr>
                <w:rFonts w:ascii="Arial" w:hAnsi="Arial" w:cs="Arial"/>
                <w:sz w:val="18"/>
                <w:szCs w:val="18"/>
              </w:rPr>
              <w:t>dla obszaru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 OSS/BSS</w:t>
            </w:r>
            <w:r w:rsidR="001F08BC" w:rsidRPr="002968A1">
              <w:rPr>
                <w:rFonts w:ascii="Arial" w:hAnsi="Arial" w:cs="Arial"/>
                <w:sz w:val="18"/>
                <w:szCs w:val="18"/>
              </w:rPr>
              <w:t>, który został podzielony:</w:t>
            </w:r>
          </w:p>
          <w:p w14:paraId="040DD655" w14:textId="77777777" w:rsidR="00F85799" w:rsidRPr="002968A1" w:rsidRDefault="001F08BC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F85799" w:rsidRPr="002968A1">
              <w:rPr>
                <w:rFonts w:ascii="Arial" w:hAnsi="Arial" w:cs="Arial"/>
                <w:sz w:val="18"/>
                <w:szCs w:val="18"/>
              </w:rPr>
              <w:t>Wdrożenie systemów OSS</w:t>
            </w:r>
            <w:r w:rsidR="007F143D" w:rsidRPr="002968A1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1E428D0" w14:textId="77777777" w:rsidR="00E06683" w:rsidRPr="002968A1" w:rsidRDefault="001F08BC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85799" w:rsidRPr="002968A1">
              <w:rPr>
                <w:rFonts w:ascii="Arial" w:hAnsi="Arial" w:cs="Arial"/>
                <w:sz w:val="18"/>
                <w:szCs w:val="18"/>
              </w:rPr>
              <w:t xml:space="preserve">Zakup </w:t>
            </w:r>
            <w:proofErr w:type="spellStart"/>
            <w:r w:rsidR="00F85799" w:rsidRPr="002968A1">
              <w:rPr>
                <w:rFonts w:ascii="Arial" w:hAnsi="Arial" w:cs="Arial"/>
                <w:sz w:val="18"/>
                <w:szCs w:val="18"/>
              </w:rPr>
              <w:t>zwirtualizowanej</w:t>
            </w:r>
            <w:proofErr w:type="spellEnd"/>
            <w:r w:rsidR="00F85799" w:rsidRPr="002968A1">
              <w:rPr>
                <w:rFonts w:ascii="Arial" w:hAnsi="Arial" w:cs="Arial"/>
                <w:sz w:val="18"/>
                <w:szCs w:val="18"/>
              </w:rPr>
              <w:t xml:space="preserve"> infrastruktury obliczeniowej </w:t>
            </w:r>
            <w:r w:rsidR="00CC1E7F" w:rsidRPr="002968A1">
              <w:rPr>
                <w:rFonts w:ascii="Arial" w:hAnsi="Arial" w:cs="Arial"/>
                <w:sz w:val="18"/>
                <w:szCs w:val="18"/>
              </w:rPr>
              <w:t>(</w:t>
            </w:r>
            <w:r w:rsidR="00F85799" w:rsidRPr="002968A1">
              <w:rPr>
                <w:rFonts w:ascii="Arial" w:hAnsi="Arial" w:cs="Arial"/>
                <w:sz w:val="18"/>
                <w:szCs w:val="18"/>
              </w:rPr>
              <w:t>chmury obliczeniowej</w:t>
            </w:r>
            <w:r w:rsidR="00CC1E7F" w:rsidRPr="002968A1">
              <w:rPr>
                <w:rFonts w:ascii="Arial" w:hAnsi="Arial" w:cs="Arial"/>
                <w:sz w:val="18"/>
                <w:szCs w:val="18"/>
              </w:rPr>
              <w:t>)</w:t>
            </w:r>
            <w:r w:rsidR="00F85799" w:rsidRPr="002968A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48FE744D" w14:textId="77777777" w:rsidR="001C6618" w:rsidRPr="002968A1" w:rsidRDefault="001C6618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lastRenderedPageBreak/>
              <w:t>3. Wdrożenie systemów BSS</w:t>
            </w:r>
          </w:p>
          <w:p w14:paraId="64C08569" w14:textId="77777777" w:rsidR="001C6618" w:rsidRPr="002968A1" w:rsidRDefault="001C6618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8CB0C5F" w14:textId="77777777" w:rsidR="00622C5C" w:rsidRPr="002968A1" w:rsidRDefault="00622C5C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Ad. 1</w:t>
            </w:r>
          </w:p>
          <w:p w14:paraId="30A682B0" w14:textId="77777777" w:rsidR="00622C5C" w:rsidRPr="002968A1" w:rsidRDefault="00622C5C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W dniu 25 września 2020 r. zakończono wdrożenie Fazy II systemów OSS.</w:t>
            </w:r>
          </w:p>
          <w:p w14:paraId="7EF05C2C" w14:textId="77777777" w:rsidR="00622C5C" w:rsidRPr="002968A1" w:rsidRDefault="00622C5C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0CF3B3" w14:textId="77777777" w:rsidR="00622C5C" w:rsidRPr="002968A1" w:rsidRDefault="00622C5C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Ad. 2</w:t>
            </w:r>
          </w:p>
          <w:p w14:paraId="19EE13A3" w14:textId="77777777" w:rsidR="002A5F68" w:rsidRPr="002968A1" w:rsidRDefault="00F85799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Wobec zmiany wymagań wydajnościowych i architektonicznych, wynikających z konieczności zapewnienia zasobów </w:t>
            </w:r>
            <w:r w:rsidR="007F143D" w:rsidRPr="002968A1">
              <w:rPr>
                <w:rFonts w:ascii="Arial" w:hAnsi="Arial" w:cs="Arial"/>
                <w:sz w:val="18"/>
                <w:szCs w:val="18"/>
              </w:rPr>
              <w:br/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dla systemu SWG, konieczne </w:t>
            </w:r>
            <w:r w:rsidR="00033297" w:rsidRPr="002968A1">
              <w:rPr>
                <w:rFonts w:ascii="Arial" w:hAnsi="Arial" w:cs="Arial"/>
                <w:sz w:val="18"/>
                <w:szCs w:val="18"/>
              </w:rPr>
              <w:t>było</w:t>
            </w:r>
            <w:r w:rsidR="007F143D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przedefiniowanie wymagań na infrastrukturę obliczeniową, </w:t>
            </w:r>
            <w:r w:rsidR="007F143D" w:rsidRPr="002968A1">
              <w:rPr>
                <w:rFonts w:ascii="Arial" w:hAnsi="Arial" w:cs="Arial"/>
                <w:sz w:val="18"/>
                <w:szCs w:val="18"/>
              </w:rPr>
              <w:t xml:space="preserve">ze szczególnym naciskiem </w:t>
            </w:r>
            <w:r w:rsidR="002A5F68" w:rsidRPr="002968A1">
              <w:rPr>
                <w:rFonts w:ascii="Arial" w:hAnsi="Arial" w:cs="Arial"/>
                <w:sz w:val="18"/>
                <w:szCs w:val="18"/>
              </w:rPr>
              <w:br/>
            </w:r>
            <w:r w:rsidR="007F143D" w:rsidRPr="002968A1">
              <w:rPr>
                <w:rFonts w:ascii="Arial" w:hAnsi="Arial" w:cs="Arial"/>
                <w:sz w:val="18"/>
                <w:szCs w:val="18"/>
              </w:rPr>
              <w:t>na zachowanie konkurencyjności w każdym z obszarów infrastruktury.</w:t>
            </w:r>
            <w:r w:rsidR="002A5F68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D74267C" w14:textId="77777777" w:rsidR="00033297" w:rsidRPr="002968A1" w:rsidRDefault="0003329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W tym celu przeprowadzono dialog</w:t>
            </w:r>
            <w:r w:rsidR="002A5F68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techniczny z rynkiem dostawców, który zakończył się opracowaniem wymagań technicznych i funkcjonalnych na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zwirtualizowaną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infrastrukturę obliczeniową, które zostały następnie ogłoszone w</w:t>
            </w:r>
            <w:r w:rsidR="002A5F68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formie zapytania o cenę (RFQ) w dniu 30 kwietnia 2020 r. W odpowiedzi na ogłoszenie wykonawcy zgłosili ponad 400 pytań, a finalnie 11 z wykonawców złożyło </w:t>
            </w:r>
            <w:r w:rsidR="002A5F68" w:rsidRPr="002968A1">
              <w:rPr>
                <w:rFonts w:ascii="Arial" w:hAnsi="Arial" w:cs="Arial"/>
                <w:sz w:val="18"/>
                <w:szCs w:val="18"/>
              </w:rPr>
              <w:br/>
            </w:r>
            <w:r w:rsidRPr="002968A1">
              <w:rPr>
                <w:rFonts w:ascii="Arial" w:hAnsi="Arial" w:cs="Arial"/>
                <w:sz w:val="18"/>
                <w:szCs w:val="18"/>
              </w:rPr>
              <w:t>w dniu 19 maja 2020 r. oferty.</w:t>
            </w:r>
          </w:p>
          <w:p w14:paraId="4BF54DD2" w14:textId="77777777" w:rsidR="001C6618" w:rsidRPr="002968A1" w:rsidRDefault="00622C5C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Wszystkie złożone oferty podlegały odrzuceniu ze względu na błędy jakie zawierały, w efekcie czego postępowanie zostało rozstrzygnięte bez wyłonienia najkorzystniejszej oferty. W zaistniałej sytuacji, wobec istnienia przesłane ku temu, Zamawiający wszczął procedurę wyboru wykonawcy w trybie niekonkurencyjnym i przeprowadził negocjacje z trzema wykonawcami, którzy złożyli najkorzystniejsze oferty. W ich efekcie został wybrany wykonawca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Advatech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>, z którym w dniu 12 listopada 2020 r. podpisano umowę. Wykonawca zrealizował Fazę I wdrożenia w dniu 22 grudnia 2020 r.</w:t>
            </w:r>
          </w:p>
          <w:p w14:paraId="1CB744E9" w14:textId="77777777" w:rsidR="00622C5C" w:rsidRPr="002968A1" w:rsidRDefault="00622C5C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DDB6D65" w14:textId="77777777" w:rsidR="00033297" w:rsidRPr="002968A1" w:rsidRDefault="00622C5C" w:rsidP="002968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Ad. 3</w:t>
            </w:r>
          </w:p>
          <w:p w14:paraId="260091DC" w14:textId="77777777" w:rsidR="00D74554" w:rsidRPr="002968A1" w:rsidRDefault="00F400E4" w:rsidP="002968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W efekcie przeprowadzonych powtórnie analiz potrzeb OSE przygotowano dokumentację do postępowania zakupowego na dostawę i wdrożenie BSS, które zostało ogłoszone w dniu 19.11.2020 r. W </w:t>
            </w:r>
            <w:r w:rsidR="00D74554" w:rsidRPr="002968A1">
              <w:rPr>
                <w:rFonts w:ascii="Arial" w:hAnsi="Arial" w:cs="Arial"/>
                <w:sz w:val="18"/>
                <w:szCs w:val="18"/>
              </w:rPr>
              <w:t>efekcie postepowania złożona została tylko</w:t>
            </w:r>
            <w:r w:rsidR="00AB5A22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4554" w:rsidRPr="002968A1">
              <w:rPr>
                <w:rFonts w:ascii="Arial" w:hAnsi="Arial" w:cs="Arial"/>
                <w:sz w:val="18"/>
                <w:szCs w:val="18"/>
              </w:rPr>
              <w:t xml:space="preserve">1 oferta o wysokości znacznie </w:t>
            </w:r>
            <w:r w:rsidR="00D74554" w:rsidRPr="002968A1">
              <w:rPr>
                <w:rFonts w:ascii="Arial" w:hAnsi="Arial" w:cs="Arial"/>
                <w:sz w:val="18"/>
                <w:szCs w:val="18"/>
              </w:rPr>
              <w:lastRenderedPageBreak/>
              <w:t>przekraczającej zakładany budżet, wobec czego postępowanie pozostało nierozstrzygnięte.</w:t>
            </w:r>
          </w:p>
          <w:p w14:paraId="7EE87A69" w14:textId="77777777" w:rsidR="001C6618" w:rsidRPr="002968A1" w:rsidRDefault="00D74554" w:rsidP="002968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Zaplanowane zostało ponowienie procesu zakupowego, poprzedzone dialogiem z rynkiem pod kątem zmian w wymaganiach na Systemy BSS. Zmodyfikowane wymagania będą stanowiły podstawę do ponownego postępowania zakupowego, planowanego do wszczęcia w 04.2021 r.</w:t>
            </w:r>
          </w:p>
          <w:p w14:paraId="37AD1803" w14:textId="77777777" w:rsidR="003A38FB" w:rsidRPr="002968A1" w:rsidRDefault="003A38FB" w:rsidP="002968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67F0D53" w14:textId="77777777" w:rsidR="003A38FB" w:rsidRPr="002968A1" w:rsidRDefault="003A38FB" w:rsidP="002968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Zgodnie z podpisanym w dniu 06.11.2020 r. aneksem do umowy o dofinansowanie realizacji projektu pn. </w:t>
            </w:r>
            <w:r w:rsidRPr="002968A1">
              <w:rPr>
                <w:rFonts w:ascii="Arial" w:hAnsi="Arial" w:cs="Arial"/>
                <w:i/>
                <w:iCs/>
                <w:sz w:val="18"/>
                <w:szCs w:val="18"/>
              </w:rPr>
              <w:t>„Budowa sieci dostępu do Internetu Ogólnopolskiej Sieci Edukacyjnej”</w:t>
            </w:r>
            <w:r w:rsidRPr="002968A1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2968A1">
              <w:rPr>
                <w:rFonts w:ascii="Arial" w:hAnsi="Arial" w:cs="Arial"/>
                <w:sz w:val="18"/>
                <w:szCs w:val="18"/>
              </w:rPr>
              <w:t>została m.in. przedłużona data realizacji projektu do 31.12.202</w:t>
            </w:r>
            <w:r w:rsidR="000C0B7A" w:rsidRPr="002968A1">
              <w:rPr>
                <w:rFonts w:ascii="Arial" w:hAnsi="Arial" w:cs="Arial"/>
                <w:sz w:val="18"/>
                <w:szCs w:val="18"/>
              </w:rPr>
              <w:t>1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 r. jak również zmieniono daty kamieni milowych).</w:t>
            </w:r>
          </w:p>
          <w:p w14:paraId="532EE1A6" w14:textId="77777777" w:rsidR="003A38FB" w:rsidRPr="002968A1" w:rsidRDefault="003A38FB" w:rsidP="002968A1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4893757F" w14:textId="1400F593" w:rsidR="00D74554" w:rsidRPr="002968A1" w:rsidRDefault="00D74554" w:rsidP="002968A1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Mając na uwadze sytuację w obszarze Systemów BSS rozpoczęto prace nad wnioskiem </w:t>
            </w:r>
            <w:r w:rsidR="00AB5A22" w:rsidRPr="002968A1">
              <w:rPr>
                <w:rFonts w:ascii="Arial" w:hAnsi="Arial" w:cs="Arial"/>
                <w:sz w:val="18"/>
                <w:szCs w:val="18"/>
              </w:rPr>
              <w:t xml:space="preserve">(aneksem do umowy o dofinansowanie) </w:t>
            </w:r>
            <w:r w:rsidRPr="002968A1">
              <w:rPr>
                <w:rFonts w:ascii="Arial" w:hAnsi="Arial" w:cs="Arial"/>
                <w:sz w:val="18"/>
                <w:szCs w:val="18"/>
              </w:rPr>
              <w:t>o wydłużenie terminu realizacji projektu do 30.09.2022 r.</w:t>
            </w:r>
            <w:r w:rsidR="00B23806">
              <w:rPr>
                <w:rFonts w:ascii="Arial" w:hAnsi="Arial" w:cs="Arial"/>
                <w:sz w:val="18"/>
                <w:szCs w:val="18"/>
              </w:rPr>
              <w:t xml:space="preserve"> Przygotowana dokumentacja jest opiniowana przez CPPC.</w:t>
            </w:r>
          </w:p>
        </w:tc>
      </w:tr>
      <w:tr w:rsidR="000367FC" w:rsidRPr="002968A1" w14:paraId="5108B37F" w14:textId="77777777" w:rsidTr="002968A1">
        <w:tc>
          <w:tcPr>
            <w:tcW w:w="2127" w:type="dxa"/>
            <w:shd w:val="clear" w:color="auto" w:fill="auto"/>
          </w:tcPr>
          <w:p w14:paraId="54215054" w14:textId="77777777" w:rsidR="007030F7" w:rsidRPr="002968A1" w:rsidRDefault="007030F7" w:rsidP="002968A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0" w:name="_Hlk31356284"/>
            <w:r w:rsidRPr="002968A1">
              <w:rPr>
                <w:rFonts w:ascii="Arial" w:hAnsi="Arial" w:cs="Arial"/>
                <w:sz w:val="18"/>
                <w:szCs w:val="18"/>
              </w:rPr>
              <w:lastRenderedPageBreak/>
              <w:t>Rozbudowane i stabilne systemy OSS/ BSS</w:t>
            </w:r>
          </w:p>
        </w:tc>
        <w:tc>
          <w:tcPr>
            <w:tcW w:w="1507" w:type="dxa"/>
            <w:shd w:val="clear" w:color="auto" w:fill="auto"/>
          </w:tcPr>
          <w:p w14:paraId="1D1392DD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43021449" w14:textId="77777777" w:rsidR="000A289D" w:rsidRDefault="000A289D" w:rsidP="000A289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E52E0">
              <w:rPr>
                <w:rFonts w:ascii="Arial" w:hAnsi="Arial" w:cs="Arial"/>
                <w:sz w:val="18"/>
                <w:szCs w:val="18"/>
                <w:highlight w:val="yellow"/>
              </w:rPr>
              <w:t>09-2021</w:t>
            </w:r>
          </w:p>
          <w:p w14:paraId="41D0FDCD" w14:textId="77777777" w:rsidR="000A289D" w:rsidRDefault="000A289D" w:rsidP="000A289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2F5F4CA" w14:textId="09A56DAE" w:rsidR="007030F7" w:rsidRPr="002968A1" w:rsidRDefault="000A289D" w:rsidP="000A289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1AA3">
              <w:rPr>
                <w:rFonts w:ascii="Arial" w:hAnsi="Arial" w:cs="Arial"/>
                <w:sz w:val="18"/>
                <w:szCs w:val="18"/>
                <w:highlight w:val="yellow"/>
              </w:rPr>
              <w:t>Pierwotna data 12-2020</w:t>
            </w:r>
          </w:p>
        </w:tc>
        <w:tc>
          <w:tcPr>
            <w:tcW w:w="1914" w:type="dxa"/>
            <w:shd w:val="clear" w:color="auto" w:fill="auto"/>
          </w:tcPr>
          <w:p w14:paraId="00BCAE52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14:paraId="61783776" w14:textId="77777777" w:rsidR="00F239EE" w:rsidRPr="002968A1" w:rsidRDefault="00F239EE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5BF48222" w14:textId="77777777" w:rsidR="00F239EE" w:rsidRPr="002968A1" w:rsidRDefault="00F239EE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E31369B" w14:textId="77777777" w:rsidR="007030F7" w:rsidRPr="002968A1" w:rsidRDefault="00F239EE" w:rsidP="002968A1">
            <w:pPr>
              <w:spacing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2968A1">
              <w:rPr>
                <w:rFonts w:ascii="Arial" w:hAnsi="Arial" w:cs="Arial"/>
                <w:i/>
                <w:sz w:val="18"/>
                <w:szCs w:val="18"/>
              </w:rPr>
              <w:t>Pełen opis statusu realizacji kamienia milowego powyżej.</w:t>
            </w:r>
          </w:p>
        </w:tc>
      </w:tr>
      <w:bookmarkEnd w:id="0"/>
      <w:tr w:rsidR="000367FC" w:rsidRPr="002968A1" w14:paraId="239ED0BD" w14:textId="77777777" w:rsidTr="002968A1">
        <w:tc>
          <w:tcPr>
            <w:tcW w:w="2127" w:type="dxa"/>
            <w:shd w:val="clear" w:color="auto" w:fill="auto"/>
          </w:tcPr>
          <w:p w14:paraId="1D9B5073" w14:textId="77777777" w:rsidR="007030F7" w:rsidRDefault="007030F7" w:rsidP="002968A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Budowa 9 węzłów OSE zakończona ich uruchomieniem</w:t>
            </w:r>
          </w:p>
          <w:p w14:paraId="55DAEB26" w14:textId="2FAD1214" w:rsidR="00F74D4B" w:rsidRPr="002968A1" w:rsidRDefault="00F74D4B" w:rsidP="002968A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shd w:val="clear" w:color="auto" w:fill="auto"/>
          </w:tcPr>
          <w:p w14:paraId="4A7BECBE" w14:textId="7BE23589" w:rsidR="007030F7" w:rsidRPr="002968A1" w:rsidRDefault="0069167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KPI I</w:t>
            </w:r>
            <w:r w:rsidR="007030F7" w:rsidRPr="002968A1">
              <w:rPr>
                <w:rFonts w:ascii="Arial" w:hAnsi="Arial" w:cs="Arial"/>
                <w:sz w:val="18"/>
                <w:szCs w:val="18"/>
              </w:rPr>
              <w:t xml:space="preserve"> [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9 </w:t>
            </w:r>
            <w:r w:rsidR="007030F7" w:rsidRPr="002968A1">
              <w:rPr>
                <w:rFonts w:ascii="Arial" w:hAnsi="Arial" w:cs="Arial"/>
                <w:sz w:val="18"/>
                <w:szCs w:val="18"/>
              </w:rPr>
              <w:t>szt.]</w:t>
            </w:r>
          </w:p>
        </w:tc>
        <w:tc>
          <w:tcPr>
            <w:tcW w:w="1289" w:type="dxa"/>
            <w:shd w:val="clear" w:color="auto" w:fill="auto"/>
          </w:tcPr>
          <w:p w14:paraId="0F3609FF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  <w:shd w:val="clear" w:color="auto" w:fill="auto"/>
          </w:tcPr>
          <w:p w14:paraId="272A2E5D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2802" w:type="dxa"/>
            <w:shd w:val="clear" w:color="auto" w:fill="auto"/>
          </w:tcPr>
          <w:p w14:paraId="64BF0FE5" w14:textId="56D051BF" w:rsidR="007030F7" w:rsidRDefault="00F74D4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O</w:t>
            </w:r>
            <w:r w:rsidR="007030F7" w:rsidRPr="002968A1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078FB8B1" w14:textId="77777777" w:rsidR="00F74D4B" w:rsidRDefault="00F74D4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417E81" w14:textId="10DCF42A" w:rsidR="00F74D4B" w:rsidRPr="002968A1" w:rsidRDefault="00F74D4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67FC" w:rsidRPr="002968A1" w14:paraId="44199115" w14:textId="77777777" w:rsidTr="002968A1">
        <w:tc>
          <w:tcPr>
            <w:tcW w:w="2127" w:type="dxa"/>
            <w:shd w:val="clear" w:color="auto" w:fill="auto"/>
          </w:tcPr>
          <w:p w14:paraId="02A84D4D" w14:textId="77777777" w:rsidR="007030F7" w:rsidRDefault="007030F7" w:rsidP="002968A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Budowa 7 węzłów OSE zakończona ich uruchomieniem</w:t>
            </w:r>
          </w:p>
          <w:p w14:paraId="1EBAAD24" w14:textId="6A6A14AE" w:rsidR="00F74D4B" w:rsidRPr="002968A1" w:rsidRDefault="00F74D4B" w:rsidP="002968A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shd w:val="clear" w:color="auto" w:fill="auto"/>
          </w:tcPr>
          <w:p w14:paraId="7A9106AE" w14:textId="302CD111" w:rsidR="007030F7" w:rsidRPr="002968A1" w:rsidRDefault="0069167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KPI I</w:t>
            </w:r>
            <w:r w:rsidR="007030F7" w:rsidRPr="002968A1">
              <w:rPr>
                <w:rFonts w:ascii="Arial" w:hAnsi="Arial" w:cs="Arial"/>
                <w:sz w:val="18"/>
                <w:szCs w:val="18"/>
              </w:rPr>
              <w:t xml:space="preserve"> [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7 </w:t>
            </w:r>
            <w:r w:rsidR="007030F7" w:rsidRPr="002968A1">
              <w:rPr>
                <w:rFonts w:ascii="Arial" w:hAnsi="Arial" w:cs="Arial"/>
                <w:sz w:val="18"/>
                <w:szCs w:val="18"/>
              </w:rPr>
              <w:t>szt.]</w:t>
            </w:r>
          </w:p>
          <w:p w14:paraId="28BA41CA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  <w:shd w:val="clear" w:color="auto" w:fill="auto"/>
          </w:tcPr>
          <w:p w14:paraId="0C7AB089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914" w:type="dxa"/>
            <w:shd w:val="clear" w:color="auto" w:fill="auto"/>
          </w:tcPr>
          <w:p w14:paraId="59D33C8D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2802" w:type="dxa"/>
            <w:shd w:val="clear" w:color="auto" w:fill="auto"/>
          </w:tcPr>
          <w:p w14:paraId="17C6E3B0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0367FC" w:rsidRPr="002968A1" w14:paraId="6686980E" w14:textId="77777777" w:rsidTr="002968A1">
        <w:tc>
          <w:tcPr>
            <w:tcW w:w="2127" w:type="dxa"/>
            <w:shd w:val="clear" w:color="auto" w:fill="auto"/>
          </w:tcPr>
          <w:p w14:paraId="577E99DD" w14:textId="77777777" w:rsidR="007030F7" w:rsidRDefault="007030F7" w:rsidP="002968A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Zakończenie wdrożenia węzłów, stabilne oraz przekazane do utrzymania usługi i procedury</w:t>
            </w:r>
          </w:p>
          <w:p w14:paraId="23DFAAAC" w14:textId="0DAA40A4" w:rsidR="00F74D4B" w:rsidRPr="002968A1" w:rsidRDefault="00F74D4B" w:rsidP="002968A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07" w:type="dxa"/>
            <w:shd w:val="clear" w:color="auto" w:fill="auto"/>
          </w:tcPr>
          <w:p w14:paraId="56A34C5E" w14:textId="4A9697E6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E5FF3">
              <w:rPr>
                <w:rFonts w:ascii="Arial" w:hAnsi="Arial" w:cs="Arial"/>
                <w:sz w:val="18"/>
                <w:szCs w:val="18"/>
              </w:rPr>
              <w:t xml:space="preserve">KPI 2 </w:t>
            </w:r>
            <w:r w:rsidRPr="002968A1">
              <w:rPr>
                <w:rFonts w:ascii="Arial" w:hAnsi="Arial" w:cs="Arial"/>
                <w:sz w:val="18"/>
                <w:szCs w:val="18"/>
              </w:rPr>
              <w:t>[30.503 szt.]</w:t>
            </w:r>
          </w:p>
        </w:tc>
        <w:tc>
          <w:tcPr>
            <w:tcW w:w="1289" w:type="dxa"/>
            <w:shd w:val="clear" w:color="auto" w:fill="auto"/>
          </w:tcPr>
          <w:p w14:paraId="3C0A2518" w14:textId="3C96BF2D" w:rsidR="003A38FB" w:rsidRPr="002968A1" w:rsidRDefault="000E7FD8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9586F"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1914" w:type="dxa"/>
            <w:shd w:val="clear" w:color="auto" w:fill="auto"/>
          </w:tcPr>
          <w:p w14:paraId="6C3DF0BE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14:paraId="1F499FDD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planowane</w:t>
            </w:r>
          </w:p>
        </w:tc>
      </w:tr>
      <w:tr w:rsidR="000367FC" w:rsidRPr="002968A1" w14:paraId="23C21FFA" w14:textId="77777777" w:rsidTr="002968A1">
        <w:tc>
          <w:tcPr>
            <w:tcW w:w="2127" w:type="dxa"/>
            <w:shd w:val="clear" w:color="auto" w:fill="auto"/>
          </w:tcPr>
          <w:p w14:paraId="548448D2" w14:textId="77777777" w:rsidR="007030F7" w:rsidRPr="002968A1" w:rsidRDefault="007030F7" w:rsidP="002968A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Zamykanie projektu - zatwierdzony raport końcowy projektu</w:t>
            </w:r>
          </w:p>
        </w:tc>
        <w:tc>
          <w:tcPr>
            <w:tcW w:w="1507" w:type="dxa"/>
            <w:shd w:val="clear" w:color="auto" w:fill="auto"/>
          </w:tcPr>
          <w:p w14:paraId="71EA842A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4CDD4454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12-202</w:t>
            </w:r>
            <w:r w:rsidR="008B7035" w:rsidRPr="002968A1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4E144705" w14:textId="77777777" w:rsidR="003A38FB" w:rsidRPr="002968A1" w:rsidRDefault="003A38F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AF55A2A" w14:textId="77777777" w:rsidR="003A38FB" w:rsidRPr="002968A1" w:rsidRDefault="003A38F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190E4CF" w14:textId="77777777" w:rsidR="003A38FB" w:rsidRPr="002968A1" w:rsidRDefault="003A38F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auto"/>
          </w:tcPr>
          <w:p w14:paraId="1EA6B43D" w14:textId="77777777" w:rsidR="007030F7" w:rsidRPr="002968A1" w:rsidRDefault="007030F7" w:rsidP="002968A1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14:paraId="7C5D563B" w14:textId="77777777" w:rsidR="007030F7" w:rsidRPr="002968A1" w:rsidRDefault="007030F7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planowane</w:t>
            </w:r>
          </w:p>
        </w:tc>
      </w:tr>
    </w:tbl>
    <w:p w14:paraId="69518E1D" w14:textId="2EE18C4D" w:rsidR="003A38FB" w:rsidRDefault="003A38F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DD037B9" w14:textId="77777777" w:rsidR="00F74D4B" w:rsidRDefault="00F74D4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8C5D5A2" w14:textId="77777777" w:rsidR="003A38FB" w:rsidRDefault="003A38F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8A1A5A8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0367FC" w:rsidRPr="002968A1" w14:paraId="602E6B2B" w14:textId="77777777" w:rsidTr="002968A1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4C5CF6F9" w14:textId="77777777" w:rsidR="00047D9D" w:rsidRPr="002968A1" w:rsidRDefault="00586664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2968A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257B793D" w14:textId="77777777" w:rsidR="00047D9D" w:rsidRPr="002968A1" w:rsidRDefault="00586664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2968A1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0CE6D747" w14:textId="77777777" w:rsidR="00DC39A9" w:rsidRPr="002968A1" w:rsidRDefault="00586664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2968A1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EDD8887" w14:textId="77777777" w:rsidR="00047D9D" w:rsidRPr="002968A1" w:rsidRDefault="00047D9D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63CB4C54" w14:textId="77777777" w:rsidR="00047D9D" w:rsidRPr="002968A1" w:rsidRDefault="00586664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2968A1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2968A1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093C0F95" w14:textId="77777777" w:rsidR="00047D9D" w:rsidRPr="002968A1" w:rsidRDefault="006B5117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0367FC" w:rsidRPr="002968A1" w14:paraId="71620BA8" w14:textId="77777777" w:rsidTr="002968A1">
        <w:tc>
          <w:tcPr>
            <w:tcW w:w="2545" w:type="dxa"/>
            <w:shd w:val="clear" w:color="auto" w:fill="auto"/>
          </w:tcPr>
          <w:p w14:paraId="23EE8AFF" w14:textId="77777777" w:rsidR="001B66AD" w:rsidRDefault="001B66AD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Liczba utworzonych węzłów szkieletowych lub dystrybucyjnych [szt.]</w:t>
            </w:r>
          </w:p>
          <w:p w14:paraId="6FD2389E" w14:textId="57F66E33" w:rsidR="00F74D4B" w:rsidRPr="002968A1" w:rsidRDefault="00F74D4B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  <w:shd w:val="clear" w:color="auto" w:fill="auto"/>
          </w:tcPr>
          <w:p w14:paraId="6ED30A18" w14:textId="77777777" w:rsidR="001B66AD" w:rsidRPr="002968A1" w:rsidRDefault="002A5F68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</w:t>
            </w:r>
            <w:r w:rsidR="001B66AD" w:rsidRPr="002968A1">
              <w:rPr>
                <w:rFonts w:ascii="Arial" w:hAnsi="Arial" w:cs="Arial"/>
                <w:sz w:val="18"/>
                <w:szCs w:val="18"/>
              </w:rPr>
              <w:t>zt.</w:t>
            </w:r>
          </w:p>
        </w:tc>
        <w:tc>
          <w:tcPr>
            <w:tcW w:w="1842" w:type="dxa"/>
            <w:shd w:val="clear" w:color="auto" w:fill="auto"/>
          </w:tcPr>
          <w:p w14:paraId="31372EEF" w14:textId="77777777" w:rsidR="001B66AD" w:rsidRPr="002968A1" w:rsidRDefault="001B66AD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  <w:shd w:val="clear" w:color="auto" w:fill="auto"/>
          </w:tcPr>
          <w:p w14:paraId="2D10562D" w14:textId="77777777" w:rsidR="001B66AD" w:rsidRPr="002968A1" w:rsidRDefault="001B66AD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12-202</w:t>
            </w:r>
            <w:r w:rsidR="00630BF6" w:rsidRPr="002968A1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66C6BD89" w14:textId="77777777" w:rsidR="001B66AD" w:rsidRPr="002968A1" w:rsidRDefault="001B66AD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16</w:t>
            </w:r>
          </w:p>
        </w:tc>
      </w:tr>
      <w:tr w:rsidR="000367FC" w:rsidRPr="002968A1" w14:paraId="677CEA7A" w14:textId="77777777" w:rsidTr="002968A1">
        <w:tc>
          <w:tcPr>
            <w:tcW w:w="2545" w:type="dxa"/>
            <w:shd w:val="clear" w:color="auto" w:fill="auto"/>
          </w:tcPr>
          <w:p w14:paraId="59661288" w14:textId="77777777" w:rsidR="001B66AD" w:rsidRPr="002968A1" w:rsidRDefault="001B66AD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Liczba szkół objętych OSE [szt.]</w:t>
            </w:r>
          </w:p>
        </w:tc>
        <w:tc>
          <w:tcPr>
            <w:tcW w:w="1278" w:type="dxa"/>
            <w:shd w:val="clear" w:color="auto" w:fill="auto"/>
          </w:tcPr>
          <w:p w14:paraId="3BE1D7D4" w14:textId="77777777" w:rsidR="001B66AD" w:rsidRPr="002968A1" w:rsidRDefault="001B66AD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6221B37C" w14:textId="77777777" w:rsidR="001B66AD" w:rsidRPr="002968A1" w:rsidRDefault="001B66AD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30</w:t>
            </w:r>
            <w:r w:rsidR="00F10EF5" w:rsidRPr="002968A1">
              <w:rPr>
                <w:rFonts w:ascii="Arial" w:hAnsi="Arial" w:cs="Arial"/>
                <w:sz w:val="18"/>
                <w:szCs w:val="18"/>
              </w:rPr>
              <w:t> </w:t>
            </w:r>
            <w:r w:rsidRPr="002968A1">
              <w:rPr>
                <w:rFonts w:ascii="Arial" w:hAnsi="Arial" w:cs="Arial"/>
                <w:sz w:val="18"/>
                <w:szCs w:val="18"/>
              </w:rPr>
              <w:t>503</w:t>
            </w:r>
          </w:p>
          <w:p w14:paraId="41EF8339" w14:textId="77777777" w:rsidR="00F10EF5" w:rsidRPr="002968A1" w:rsidRDefault="00F10EF5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C8A001F" w14:textId="77777777" w:rsidR="001B66AD" w:rsidRPr="002968A1" w:rsidRDefault="001B66AD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12-202</w:t>
            </w:r>
            <w:r w:rsidR="008B7035" w:rsidRPr="002968A1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753353A4" w14:textId="77777777" w:rsidR="001C587C" w:rsidRPr="002968A1" w:rsidRDefault="001C587C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FE76AB0" w14:textId="77777777" w:rsidR="001C587C" w:rsidRPr="002968A1" w:rsidRDefault="001C587C" w:rsidP="002968A1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436559E7" w14:textId="77777777" w:rsidR="00B23806" w:rsidRPr="00B23806" w:rsidRDefault="00B23806" w:rsidP="00B238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23806">
              <w:rPr>
                <w:rFonts w:ascii="Arial" w:hAnsi="Arial" w:cs="Arial"/>
                <w:sz w:val="18"/>
                <w:szCs w:val="18"/>
              </w:rPr>
              <w:t>na dzień 30.06.2021 r. liczba szkół, które zgłosiły chęć korzystania z usług OSE wyniosła 20 804, przy czym umowy o świadczenie usług OSE zostały zawarte z 20 559 szkołami, a w 19 592 szkołach uruchomiono już usługi (w tym alternatywne). W 20 169 szkołach przygotowano w nich sieć wewnętrzną oraz urządzenia w zakresie niezbędnym do uruchomienia tych usług.</w:t>
            </w:r>
          </w:p>
          <w:p w14:paraId="2236DBF8" w14:textId="77777777" w:rsidR="00B23806" w:rsidRPr="00B23806" w:rsidRDefault="00B23806" w:rsidP="00B238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DA185E6" w14:textId="77777777" w:rsidR="00B23806" w:rsidRPr="00B23806" w:rsidRDefault="00B23806" w:rsidP="00B238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89A8300" w14:textId="77777777" w:rsidR="00B23806" w:rsidRPr="00B23806" w:rsidRDefault="00B23806" w:rsidP="00B238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23806">
              <w:rPr>
                <w:rFonts w:ascii="Arial" w:hAnsi="Arial" w:cs="Arial"/>
                <w:sz w:val="18"/>
                <w:szCs w:val="18"/>
              </w:rPr>
              <w:t>Baza OSE: 23 415</w:t>
            </w:r>
          </w:p>
          <w:p w14:paraId="4AA0648D" w14:textId="77777777" w:rsidR="00B23806" w:rsidRPr="00B23806" w:rsidRDefault="00B23806" w:rsidP="00B238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23806">
              <w:rPr>
                <w:rFonts w:ascii="Arial" w:hAnsi="Arial" w:cs="Arial"/>
                <w:sz w:val="18"/>
                <w:szCs w:val="18"/>
              </w:rPr>
              <w:t xml:space="preserve">Szkoły które zadeklarowały, że zapewniają </w:t>
            </w:r>
            <w:proofErr w:type="spellStart"/>
            <w:r w:rsidRPr="00B23806">
              <w:rPr>
                <w:rFonts w:ascii="Arial" w:hAnsi="Arial" w:cs="Arial"/>
                <w:sz w:val="18"/>
                <w:szCs w:val="18"/>
              </w:rPr>
              <w:t>internet</w:t>
            </w:r>
            <w:proofErr w:type="spellEnd"/>
            <w:r w:rsidRPr="00B23806">
              <w:rPr>
                <w:rFonts w:ascii="Arial" w:hAnsi="Arial" w:cs="Arial"/>
                <w:sz w:val="18"/>
                <w:szCs w:val="18"/>
              </w:rPr>
              <w:t xml:space="preserve"> we własnym zakresie: 1 570</w:t>
            </w:r>
          </w:p>
          <w:p w14:paraId="063E4EFE" w14:textId="77777777" w:rsidR="00B23806" w:rsidRPr="00B23806" w:rsidRDefault="00B23806" w:rsidP="00B238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23806">
              <w:rPr>
                <w:rFonts w:ascii="Arial" w:hAnsi="Arial" w:cs="Arial"/>
                <w:sz w:val="18"/>
                <w:szCs w:val="18"/>
              </w:rPr>
              <w:t>Szkoły które nie zgłosiły się mimo monitów: 293</w:t>
            </w:r>
          </w:p>
          <w:p w14:paraId="1F690A9E" w14:textId="77777777" w:rsidR="00B23806" w:rsidRPr="00B23806" w:rsidRDefault="00B23806" w:rsidP="00B238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23806">
              <w:rPr>
                <w:rFonts w:ascii="Arial" w:hAnsi="Arial" w:cs="Arial"/>
                <w:sz w:val="18"/>
                <w:szCs w:val="18"/>
              </w:rPr>
              <w:t>Szkoły które nie mają naboru: 635</w:t>
            </w:r>
          </w:p>
          <w:p w14:paraId="1BC9068C" w14:textId="77777777" w:rsidR="00B23806" w:rsidRPr="00B23806" w:rsidRDefault="00B23806" w:rsidP="00B238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23806">
              <w:rPr>
                <w:rFonts w:ascii="Arial" w:hAnsi="Arial" w:cs="Arial"/>
                <w:sz w:val="18"/>
                <w:szCs w:val="18"/>
              </w:rPr>
              <w:t>Szkoły zgłoszone do OSE: 20 804</w:t>
            </w:r>
          </w:p>
          <w:p w14:paraId="0A0CF6B7" w14:textId="77777777" w:rsidR="00B23806" w:rsidRPr="00B23806" w:rsidRDefault="00B23806" w:rsidP="00B238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23806">
              <w:rPr>
                <w:rFonts w:ascii="Arial" w:hAnsi="Arial" w:cs="Arial"/>
                <w:sz w:val="18"/>
                <w:szCs w:val="18"/>
              </w:rPr>
              <w:t>Zawarte umowy z OSE: 20 559</w:t>
            </w:r>
          </w:p>
          <w:p w14:paraId="2E617365" w14:textId="77777777" w:rsidR="00B23806" w:rsidRPr="00B23806" w:rsidRDefault="00B23806" w:rsidP="00B2380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23806">
              <w:rPr>
                <w:rFonts w:ascii="Arial" w:hAnsi="Arial" w:cs="Arial"/>
                <w:sz w:val="18"/>
                <w:szCs w:val="18"/>
              </w:rPr>
              <w:t>Szkoły wyposażone w sprzęt OSE: 20 169</w:t>
            </w:r>
          </w:p>
          <w:p w14:paraId="30668158" w14:textId="374DEED5" w:rsidR="00F10EF5" w:rsidRPr="002968A1" w:rsidRDefault="00B23806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B23806">
              <w:rPr>
                <w:rFonts w:ascii="Arial" w:hAnsi="Arial" w:cs="Arial"/>
                <w:sz w:val="18"/>
                <w:szCs w:val="18"/>
              </w:rPr>
              <w:t>Szkoły z usługą OSE: 19 592 (w tym 2 320 to łącza alternatywne, na które pozwala Ustawa o OSE)</w:t>
            </w:r>
          </w:p>
        </w:tc>
      </w:tr>
    </w:tbl>
    <w:p w14:paraId="3E3C3E89" w14:textId="77777777" w:rsidR="007D2C34" w:rsidRPr="002968A1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eastAsia="Calibri" w:hAnsi="Arial" w:cs="Arial"/>
          <w:color w:val="auto"/>
          <w:sz w:val="18"/>
          <w:szCs w:val="18"/>
        </w:rPr>
      </w:pPr>
      <w:r w:rsidRPr="002968A1">
        <w:rPr>
          <w:rStyle w:val="Nagwek3Znak"/>
          <w:rFonts w:ascii="Arial" w:eastAsia="Calibri" w:hAnsi="Arial" w:cs="Arial"/>
          <w:b/>
          <w:color w:val="auto"/>
        </w:rPr>
        <w:t xml:space="preserve">E-usługi </w:t>
      </w:r>
      <w:r w:rsidR="009967CA" w:rsidRPr="002968A1">
        <w:rPr>
          <w:rStyle w:val="Nagwek3Znak"/>
          <w:rFonts w:ascii="Arial" w:eastAsia="Calibri" w:hAnsi="Arial" w:cs="Arial"/>
          <w:b/>
          <w:color w:val="auto"/>
        </w:rPr>
        <w:t>A2A, A2B, A2C</w:t>
      </w:r>
      <w:r w:rsidRPr="002968A1">
        <w:rPr>
          <w:rStyle w:val="Nagwek3Znak"/>
          <w:rFonts w:ascii="Arial" w:eastAsia="Calibri" w:hAnsi="Arial" w:cs="Arial"/>
          <w:b/>
          <w:color w:val="auto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0367FC" w:rsidRPr="002968A1" w14:paraId="2F11A108" w14:textId="77777777" w:rsidTr="002968A1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2837DD0C" w14:textId="77777777" w:rsidR="007D38BD" w:rsidRPr="002968A1" w:rsidRDefault="00517F12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2968A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0227CF95" w14:textId="77777777" w:rsidR="007D38BD" w:rsidRPr="002968A1" w:rsidRDefault="00517F12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2968A1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/>
          </w:tcPr>
          <w:p w14:paraId="4C533FC6" w14:textId="77777777" w:rsidR="007D38BD" w:rsidRPr="002968A1" w:rsidRDefault="00517F12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30C2750F" w14:textId="77777777" w:rsidR="007D38BD" w:rsidRPr="002968A1" w:rsidRDefault="007D38BD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367FC" w:rsidRPr="002968A1" w14:paraId="7A35A917" w14:textId="77777777" w:rsidTr="002968A1">
        <w:tc>
          <w:tcPr>
            <w:tcW w:w="2937" w:type="dxa"/>
            <w:shd w:val="clear" w:color="auto" w:fill="auto"/>
          </w:tcPr>
          <w:p w14:paraId="525B8EEA" w14:textId="77777777" w:rsidR="00983B6E" w:rsidRPr="002968A1" w:rsidRDefault="00983B6E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t>n/d</w:t>
            </w:r>
          </w:p>
        </w:tc>
        <w:tc>
          <w:tcPr>
            <w:tcW w:w="1169" w:type="dxa"/>
            <w:shd w:val="clear" w:color="auto" w:fill="auto"/>
          </w:tcPr>
          <w:p w14:paraId="1D868D23" w14:textId="77777777" w:rsidR="00983B6E" w:rsidRPr="002968A1" w:rsidRDefault="00983B6E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t>n/d</w:t>
            </w:r>
          </w:p>
        </w:tc>
        <w:tc>
          <w:tcPr>
            <w:tcW w:w="1134" w:type="dxa"/>
            <w:shd w:val="clear" w:color="auto" w:fill="auto"/>
          </w:tcPr>
          <w:p w14:paraId="4DE1414B" w14:textId="77777777" w:rsidR="00983B6E" w:rsidRPr="002968A1" w:rsidRDefault="00983B6E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t>n/d</w:t>
            </w:r>
          </w:p>
        </w:tc>
        <w:tc>
          <w:tcPr>
            <w:tcW w:w="4394" w:type="dxa"/>
            <w:shd w:val="clear" w:color="auto" w:fill="auto"/>
          </w:tcPr>
          <w:p w14:paraId="5592C252" w14:textId="77777777" w:rsidR="00983B6E" w:rsidRPr="002968A1" w:rsidRDefault="00983B6E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t>n/d</w:t>
            </w:r>
          </w:p>
        </w:tc>
      </w:tr>
    </w:tbl>
    <w:p w14:paraId="77A4C75F" w14:textId="77777777" w:rsidR="00933BEC" w:rsidRPr="002968A1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="Calibri" w:hAnsi="Arial" w:cs="Arial"/>
          <w:b/>
          <w:color w:val="0070C0"/>
          <w:sz w:val="26"/>
          <w:szCs w:val="26"/>
        </w:rPr>
      </w:pPr>
      <w:r w:rsidRPr="002968A1">
        <w:rPr>
          <w:rStyle w:val="Nagwek3Znak"/>
          <w:rFonts w:ascii="Arial" w:eastAsia="Calibr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2968A1">
        <w:rPr>
          <w:rStyle w:val="Nagwek3Znak"/>
          <w:rFonts w:ascii="Arial" w:eastAsia="Calibri" w:hAnsi="Arial" w:cs="Arial"/>
          <w:b/>
          <w:color w:val="auto"/>
        </w:rPr>
        <w:t>zdigitalizowane</w:t>
      </w:r>
      <w:proofErr w:type="spellEnd"/>
      <w:r w:rsidRPr="002968A1">
        <w:rPr>
          <w:rStyle w:val="Nagwek3Znak"/>
          <w:rFonts w:ascii="Arial" w:eastAsia="Calibri" w:hAnsi="Arial" w:cs="Arial"/>
          <w:b/>
          <w:color w:val="auto"/>
        </w:rPr>
        <w:t xml:space="preserve"> zasoby</w:t>
      </w:r>
      <w:r w:rsidR="00B41415" w:rsidRPr="002968A1">
        <w:rPr>
          <w:rStyle w:val="Nagwek3Znak"/>
          <w:rFonts w:ascii="Arial" w:eastAsia="Calibri" w:hAnsi="Arial" w:cs="Arial"/>
          <w:b/>
          <w:color w:val="auto"/>
          <w:sz w:val="26"/>
          <w:szCs w:val="26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0367FC" w:rsidRPr="002968A1" w14:paraId="751B3C3E" w14:textId="77777777" w:rsidTr="002968A1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078176A2" w14:textId="77777777" w:rsidR="00C6751B" w:rsidRPr="002968A1" w:rsidRDefault="000F307B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2968A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0CB0E6B8" w14:textId="77777777" w:rsidR="00C6751B" w:rsidRPr="002968A1" w:rsidRDefault="00C6751B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798FC75B" w14:textId="77777777" w:rsidR="00C6751B" w:rsidRPr="002968A1" w:rsidRDefault="00C6751B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1BDFD5D6" w14:textId="77777777" w:rsidR="00C6751B" w:rsidRPr="002968A1" w:rsidRDefault="00C6751B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367FC" w:rsidRPr="002968A1" w14:paraId="0F104D58" w14:textId="77777777" w:rsidTr="002968A1">
        <w:tc>
          <w:tcPr>
            <w:tcW w:w="2937" w:type="dxa"/>
            <w:shd w:val="clear" w:color="auto" w:fill="auto"/>
          </w:tcPr>
          <w:p w14:paraId="30E31DFF" w14:textId="77777777" w:rsidR="00003424" w:rsidRPr="002968A1" w:rsidRDefault="00003424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t>n/d</w:t>
            </w:r>
          </w:p>
        </w:tc>
        <w:tc>
          <w:tcPr>
            <w:tcW w:w="1169" w:type="dxa"/>
            <w:shd w:val="clear" w:color="auto" w:fill="auto"/>
          </w:tcPr>
          <w:p w14:paraId="140282B3" w14:textId="77777777" w:rsidR="00003424" w:rsidRPr="002968A1" w:rsidRDefault="00003424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t>n/d</w:t>
            </w:r>
          </w:p>
        </w:tc>
        <w:tc>
          <w:tcPr>
            <w:tcW w:w="1134" w:type="dxa"/>
            <w:shd w:val="clear" w:color="auto" w:fill="auto"/>
          </w:tcPr>
          <w:p w14:paraId="3F5CD64F" w14:textId="77777777" w:rsidR="00003424" w:rsidRPr="002968A1" w:rsidRDefault="00003424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t>n/d</w:t>
            </w:r>
          </w:p>
        </w:tc>
        <w:tc>
          <w:tcPr>
            <w:tcW w:w="4394" w:type="dxa"/>
            <w:shd w:val="clear" w:color="auto" w:fill="auto"/>
          </w:tcPr>
          <w:p w14:paraId="679660E6" w14:textId="77777777" w:rsidR="00003424" w:rsidRPr="002968A1" w:rsidRDefault="00003424" w:rsidP="002968A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968A1">
              <w:t>n/d</w:t>
            </w:r>
          </w:p>
        </w:tc>
      </w:tr>
    </w:tbl>
    <w:p w14:paraId="7F73F11F" w14:textId="77777777" w:rsidR="006A6080" w:rsidRPr="00F25348" w:rsidRDefault="006A6080" w:rsidP="006A6080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6644AD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0367FC" w:rsidRPr="002968A1" w14:paraId="601DE89E" w14:textId="77777777" w:rsidTr="002968A1">
        <w:trPr>
          <w:tblHeader/>
        </w:trPr>
        <w:tc>
          <w:tcPr>
            <w:tcW w:w="2547" w:type="dxa"/>
            <w:shd w:val="clear" w:color="auto" w:fill="D0CECE"/>
          </w:tcPr>
          <w:p w14:paraId="1DF62F65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0884F65C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6FEBD187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44D22B64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4DD78534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67FC" w:rsidRPr="002968A1" w14:paraId="57DAF1F7" w14:textId="77777777" w:rsidTr="002968A1">
        <w:tc>
          <w:tcPr>
            <w:tcW w:w="2547" w:type="dxa"/>
            <w:shd w:val="clear" w:color="auto" w:fill="auto"/>
          </w:tcPr>
          <w:p w14:paraId="7671CF3C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16 węzłów sieci</w:t>
            </w:r>
          </w:p>
        </w:tc>
        <w:tc>
          <w:tcPr>
            <w:tcW w:w="1701" w:type="dxa"/>
            <w:shd w:val="clear" w:color="auto" w:fill="auto"/>
          </w:tcPr>
          <w:p w14:paraId="072828D6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1843" w:type="dxa"/>
            <w:shd w:val="clear" w:color="auto" w:fill="auto"/>
          </w:tcPr>
          <w:p w14:paraId="2AB34CEB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3543" w:type="dxa"/>
            <w:shd w:val="clear" w:color="auto" w:fill="auto"/>
          </w:tcPr>
          <w:p w14:paraId="3B9AAF89" w14:textId="77777777" w:rsidR="00F1642E" w:rsidRPr="002968A1" w:rsidRDefault="00F1642E" w:rsidP="002968A1">
            <w:pPr>
              <w:pStyle w:val="Akapitzlist"/>
              <w:numPr>
                <w:ilvl w:val="0"/>
                <w:numId w:val="39"/>
              </w:numPr>
              <w:spacing w:after="0" w:line="256" w:lineRule="auto"/>
              <w:ind w:left="17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Nazwa: OSE-B, Liczba węzłów bezpieczeństwa</w:t>
            </w:r>
          </w:p>
          <w:p w14:paraId="384CDE48" w14:textId="0D62F63D" w:rsidR="006A6080" w:rsidRPr="002968A1" w:rsidRDefault="00F1642E" w:rsidP="002968A1">
            <w:pPr>
              <w:pStyle w:val="Akapitzlist"/>
              <w:numPr>
                <w:ilvl w:val="0"/>
                <w:numId w:val="39"/>
              </w:numPr>
              <w:spacing w:after="0" w:line="256" w:lineRule="auto"/>
              <w:ind w:left="17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9D7EB0" w:rsidRPr="002968A1">
              <w:rPr>
                <w:rFonts w:ascii="Arial" w:hAnsi="Arial" w:cs="Arial"/>
                <w:sz w:val="18"/>
                <w:szCs w:val="18"/>
              </w:rPr>
              <w:t xml:space="preserve">16 węzłów sieci OSE stanowi podstawę do działania </w:t>
            </w:r>
            <w:r w:rsidR="006A6080" w:rsidRPr="002968A1">
              <w:rPr>
                <w:rFonts w:ascii="Arial" w:hAnsi="Arial" w:cs="Arial"/>
                <w:sz w:val="18"/>
                <w:szCs w:val="18"/>
              </w:rPr>
              <w:t>produktu „Liczba węzłów bezpieczeństwa [16 szt.]” projektu OSE</w:t>
            </w:r>
            <w:r w:rsidR="006A6080" w:rsidRPr="002968A1">
              <w:rPr>
                <w:rFonts w:ascii="Arial" w:hAnsi="Arial" w:cs="Arial"/>
                <w:sz w:val="18"/>
                <w:szCs w:val="18"/>
              </w:rPr>
              <w:noBreakHyphen/>
              <w:t>B</w:t>
            </w:r>
            <w:r w:rsidR="009D7EB0" w:rsidRPr="002968A1">
              <w:rPr>
                <w:rFonts w:ascii="Arial" w:hAnsi="Arial" w:cs="Arial"/>
                <w:sz w:val="18"/>
                <w:szCs w:val="18"/>
              </w:rPr>
              <w:t xml:space="preserve">, zapewniając komunikację </w:t>
            </w:r>
            <w:r w:rsidR="003A15C2" w:rsidRPr="002968A1">
              <w:rPr>
                <w:rFonts w:ascii="Arial" w:hAnsi="Arial" w:cs="Arial"/>
                <w:sz w:val="18"/>
                <w:szCs w:val="18"/>
              </w:rPr>
              <w:t>pomiędzy węzłami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 xml:space="preserve"> bezpieczeństwa, komunikację </w:t>
            </w:r>
            <w:r w:rsidR="009D7EB0" w:rsidRPr="002968A1">
              <w:rPr>
                <w:rFonts w:ascii="Arial" w:hAnsi="Arial" w:cs="Arial"/>
                <w:sz w:val="18"/>
                <w:szCs w:val="18"/>
              </w:rPr>
              <w:t xml:space="preserve">z siecią Internet, 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 xml:space="preserve">komunikację z użytkownikami końcowymi, dla których świadczone </w:t>
            </w:r>
            <w:r w:rsidR="008C3107" w:rsidRPr="002968A1">
              <w:rPr>
                <w:rFonts w:ascii="Arial" w:hAnsi="Arial" w:cs="Arial"/>
                <w:sz w:val="18"/>
                <w:szCs w:val="18"/>
              </w:rPr>
              <w:t>są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 xml:space="preserve"> usługi bezpieczeństwa, </w:t>
            </w:r>
            <w:r w:rsidR="008C3107" w:rsidRPr="002968A1">
              <w:rPr>
                <w:rFonts w:ascii="Arial" w:hAnsi="Arial" w:cs="Arial"/>
                <w:sz w:val="18"/>
                <w:szCs w:val="18"/>
              </w:rPr>
              <w:t>j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>a</w:t>
            </w:r>
            <w:r w:rsidR="008C3107" w:rsidRPr="002968A1">
              <w:rPr>
                <w:rFonts w:ascii="Arial" w:hAnsi="Arial" w:cs="Arial"/>
                <w:sz w:val="18"/>
                <w:szCs w:val="18"/>
              </w:rPr>
              <w:t>k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C3107" w:rsidRPr="002968A1">
              <w:rPr>
                <w:rFonts w:ascii="Arial" w:hAnsi="Arial" w:cs="Arial"/>
                <w:sz w:val="18"/>
                <w:szCs w:val="18"/>
              </w:rPr>
              <w:t>również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D7EB0" w:rsidRPr="002968A1">
              <w:rPr>
                <w:rFonts w:ascii="Arial" w:hAnsi="Arial" w:cs="Arial"/>
                <w:sz w:val="18"/>
                <w:szCs w:val="18"/>
              </w:rPr>
              <w:t>kanały do zarządzania węzłami bezpieczeństwa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>. Powyższe elementy są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 niezbędn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>e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 do prawidłowego działania </w:t>
            </w:r>
            <w:r w:rsidR="008C3107" w:rsidRPr="002968A1">
              <w:rPr>
                <w:rFonts w:ascii="Arial" w:hAnsi="Arial" w:cs="Arial"/>
                <w:sz w:val="18"/>
                <w:szCs w:val="18"/>
              </w:rPr>
              <w:t xml:space="preserve">węzły bezpieczeństwa oraz 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>usług</w:t>
            </w:r>
            <w:r w:rsidR="008C3107" w:rsidRPr="002968A1">
              <w:rPr>
                <w:rFonts w:ascii="Arial" w:hAnsi="Arial" w:cs="Arial"/>
                <w:sz w:val="18"/>
                <w:szCs w:val="18"/>
              </w:rPr>
              <w:t xml:space="preserve"> przez nie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 świadczonych.</w:t>
            </w:r>
          </w:p>
          <w:p w14:paraId="094483F2" w14:textId="4BD9A530" w:rsidR="005E2AF4" w:rsidRPr="002968A1" w:rsidRDefault="00F1642E" w:rsidP="002968A1">
            <w:pPr>
              <w:pStyle w:val="Akapitzlist"/>
              <w:numPr>
                <w:ilvl w:val="0"/>
                <w:numId w:val="39"/>
              </w:numPr>
              <w:spacing w:after="0" w:line="256" w:lineRule="auto"/>
              <w:ind w:left="17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Status integracji: </w:t>
            </w:r>
            <w:r w:rsidR="00B81329" w:rsidRPr="002968A1">
              <w:rPr>
                <w:rFonts w:ascii="Arial" w:hAnsi="Arial" w:cs="Arial"/>
                <w:sz w:val="18"/>
                <w:szCs w:val="18"/>
              </w:rPr>
              <w:t>zrealizowana</w:t>
            </w:r>
          </w:p>
          <w:p w14:paraId="2486864D" w14:textId="77777777" w:rsidR="00100655" w:rsidRPr="002968A1" w:rsidRDefault="00100655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67FC" w:rsidRPr="002968A1" w14:paraId="74EEF828" w14:textId="77777777" w:rsidTr="002968A1">
        <w:tc>
          <w:tcPr>
            <w:tcW w:w="2547" w:type="dxa"/>
            <w:shd w:val="clear" w:color="auto" w:fill="auto"/>
          </w:tcPr>
          <w:p w14:paraId="05818134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Uruchomione i wdrożone systemy zarządzania (OSS/BSS)</w:t>
            </w:r>
          </w:p>
        </w:tc>
        <w:tc>
          <w:tcPr>
            <w:tcW w:w="1701" w:type="dxa"/>
            <w:shd w:val="clear" w:color="auto" w:fill="auto"/>
          </w:tcPr>
          <w:p w14:paraId="5BF05267" w14:textId="77777777" w:rsidR="000A289D" w:rsidRDefault="000A289D" w:rsidP="000A289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55E31">
              <w:rPr>
                <w:rFonts w:ascii="Arial" w:hAnsi="Arial" w:cs="Arial"/>
                <w:sz w:val="18"/>
                <w:szCs w:val="18"/>
                <w:highlight w:val="yellow"/>
              </w:rPr>
              <w:t>09-2021</w:t>
            </w:r>
          </w:p>
          <w:p w14:paraId="2D96161B" w14:textId="77777777" w:rsidR="000A289D" w:rsidRDefault="000A289D" w:rsidP="000A289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4464DA7" w14:textId="6A8618A6" w:rsidR="006A6080" w:rsidRPr="002968A1" w:rsidRDefault="00976F34" w:rsidP="000A289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highlight w:val="yellow"/>
              </w:rPr>
              <w:t>p</w:t>
            </w:r>
            <w:r w:rsidR="000A289D" w:rsidRPr="009B1AA3">
              <w:rPr>
                <w:rFonts w:ascii="Arial" w:hAnsi="Arial" w:cs="Arial"/>
                <w:sz w:val="18"/>
                <w:szCs w:val="18"/>
                <w:highlight w:val="yellow"/>
              </w:rPr>
              <w:t>ierwotna data 12-2020</w:t>
            </w:r>
          </w:p>
        </w:tc>
        <w:tc>
          <w:tcPr>
            <w:tcW w:w="1843" w:type="dxa"/>
            <w:shd w:val="clear" w:color="auto" w:fill="auto"/>
          </w:tcPr>
          <w:p w14:paraId="281DEE7D" w14:textId="77777777" w:rsidR="006A6080" w:rsidRPr="002968A1" w:rsidRDefault="006A6080" w:rsidP="002968A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</w:tcPr>
          <w:p w14:paraId="1F52FDB1" w14:textId="77777777" w:rsidR="00B81329" w:rsidRPr="002968A1" w:rsidRDefault="00B81329" w:rsidP="002968A1">
            <w:pPr>
              <w:pStyle w:val="Akapitzlist"/>
              <w:numPr>
                <w:ilvl w:val="0"/>
                <w:numId w:val="41"/>
              </w:numPr>
              <w:spacing w:after="0" w:line="256" w:lineRule="auto"/>
              <w:ind w:left="16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Nazwa: OSE-B, Udostępnione usługi bezpieczeństwa poziom 3, Udostępnione usługi bezpieczeństwa poziom 4</w:t>
            </w:r>
          </w:p>
          <w:p w14:paraId="4DDB1F54" w14:textId="77A30B56" w:rsidR="00B81329" w:rsidRPr="002968A1" w:rsidRDefault="00B81329" w:rsidP="002968A1">
            <w:pPr>
              <w:pStyle w:val="Akapitzlist"/>
              <w:numPr>
                <w:ilvl w:val="0"/>
                <w:numId w:val="41"/>
              </w:numPr>
              <w:spacing w:after="0" w:line="256" w:lineRule="auto"/>
              <w:ind w:left="16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Uruchomione i wdrożone systemy zarządzania (OSS/BSS), w zakresie </w:t>
            </w:r>
            <w:proofErr w:type="spellStart"/>
            <w:r w:rsidR="00275C0E" w:rsidRPr="002968A1">
              <w:rPr>
                <w:rFonts w:ascii="Arial" w:hAnsi="Arial" w:cs="Arial"/>
                <w:sz w:val="18"/>
                <w:szCs w:val="18"/>
              </w:rPr>
              <w:t>z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>wirtualizowanej</w:t>
            </w:r>
            <w:proofErr w:type="spellEnd"/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 infrastruktury obliczeniowej</w:t>
            </w:r>
            <w:r w:rsidR="00C9036D" w:rsidRPr="002968A1">
              <w:rPr>
                <w:rFonts w:ascii="Arial" w:hAnsi="Arial" w:cs="Arial"/>
                <w:sz w:val="18"/>
                <w:szCs w:val="18"/>
              </w:rPr>
              <w:t>,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 są niezbędne</w:t>
            </w:r>
            <w:r w:rsidR="006A6080" w:rsidRPr="002968A1">
              <w:rPr>
                <w:rFonts w:ascii="Arial" w:hAnsi="Arial" w:cs="Arial"/>
                <w:sz w:val="18"/>
                <w:szCs w:val="18"/>
              </w:rPr>
              <w:t xml:space="preserve"> do 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działania </w:t>
            </w:r>
            <w:r w:rsidR="006A6080" w:rsidRPr="002968A1">
              <w:rPr>
                <w:rFonts w:ascii="Arial" w:hAnsi="Arial" w:cs="Arial"/>
                <w:sz w:val="18"/>
                <w:szCs w:val="18"/>
              </w:rPr>
              <w:t>produktów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 „Udostępnione usługi bezpieczeństwa poziom 3” oraz „</w:t>
            </w:r>
            <w:r w:rsidR="007B3DAC" w:rsidRPr="002968A1">
              <w:rPr>
                <w:rFonts w:ascii="Arial" w:hAnsi="Arial" w:cs="Arial"/>
                <w:sz w:val="18"/>
                <w:szCs w:val="20"/>
              </w:rPr>
              <w:t>Udostępnione usługi bezpieczeństwa poziom 4”</w:t>
            </w:r>
            <w:r w:rsidR="006A6080" w:rsidRPr="002968A1">
              <w:rPr>
                <w:rFonts w:ascii="Arial" w:hAnsi="Arial" w:cs="Arial"/>
                <w:sz w:val="18"/>
                <w:szCs w:val="18"/>
              </w:rPr>
              <w:t xml:space="preserve"> projektu OSE-B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C9036D" w:rsidRPr="002968A1">
              <w:rPr>
                <w:rFonts w:ascii="Arial" w:hAnsi="Arial" w:cs="Arial"/>
                <w:sz w:val="18"/>
                <w:szCs w:val="18"/>
              </w:rPr>
              <w:t>Systemy, realizujące p</w:t>
            </w:r>
            <w:r w:rsidR="005E2AF4" w:rsidRPr="002968A1">
              <w:rPr>
                <w:rFonts w:ascii="Arial" w:hAnsi="Arial" w:cs="Arial"/>
                <w:sz w:val="18"/>
                <w:szCs w:val="18"/>
              </w:rPr>
              <w:t xml:space="preserve">owyższe usługi 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>bezpieczeństwa</w:t>
            </w:r>
            <w:r w:rsidR="00C9036D" w:rsidRPr="002968A1">
              <w:rPr>
                <w:rFonts w:ascii="Arial" w:hAnsi="Arial" w:cs="Arial"/>
                <w:sz w:val="18"/>
                <w:szCs w:val="18"/>
              </w:rPr>
              <w:t>,</w:t>
            </w:r>
            <w:r w:rsidR="007B3DAC" w:rsidRPr="002968A1">
              <w:rPr>
                <w:rFonts w:ascii="Arial" w:hAnsi="Arial" w:cs="Arial"/>
                <w:sz w:val="18"/>
                <w:szCs w:val="18"/>
              </w:rPr>
              <w:t xml:space="preserve"> zostały</w:t>
            </w:r>
            <w:r w:rsidR="005E2AF4" w:rsidRPr="002968A1">
              <w:rPr>
                <w:rFonts w:ascii="Arial" w:hAnsi="Arial" w:cs="Arial"/>
                <w:sz w:val="18"/>
                <w:szCs w:val="18"/>
              </w:rPr>
              <w:t xml:space="preserve"> na etapie specyfikowania wymagań zaprojektowane do implementacji jako rozwiązania aplikacyjne, wymagające do wdrożenia infrastruktury obliczeniowej</w:t>
            </w:r>
            <w:r w:rsidRPr="002968A1">
              <w:rPr>
                <w:rFonts w:ascii="Arial" w:hAnsi="Arial" w:cs="Arial"/>
                <w:sz w:val="18"/>
                <w:szCs w:val="18"/>
              </w:rPr>
              <w:t>, dostarczanej w ramach tego produktu</w:t>
            </w:r>
            <w:r w:rsidR="005E2AF4" w:rsidRPr="002968A1">
              <w:rPr>
                <w:rFonts w:ascii="Arial" w:hAnsi="Arial" w:cs="Arial"/>
                <w:sz w:val="18"/>
                <w:szCs w:val="18"/>
              </w:rPr>
              <w:t>.</w:t>
            </w:r>
            <w:r w:rsidR="00D372B5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461BF26" w14:textId="44F6C778" w:rsidR="005E2AF4" w:rsidRPr="002968A1" w:rsidRDefault="00B81329" w:rsidP="002968A1">
            <w:pPr>
              <w:pStyle w:val="Akapitzlist"/>
              <w:numPr>
                <w:ilvl w:val="0"/>
                <w:numId w:val="41"/>
              </w:numPr>
              <w:spacing w:after="0" w:line="256" w:lineRule="auto"/>
              <w:ind w:left="169" w:firstLine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Status integracji: w trakcie realizacji</w:t>
            </w:r>
          </w:p>
        </w:tc>
      </w:tr>
    </w:tbl>
    <w:p w14:paraId="354A0C81" w14:textId="74CE7CD6" w:rsidR="00DC6DEA" w:rsidRDefault="00DC6DEA" w:rsidP="00DC6DEA">
      <w:pPr>
        <w:pStyle w:val="Akapitzlist"/>
        <w:spacing w:before="360" w:after="120"/>
        <w:ind w:left="426"/>
        <w:rPr>
          <w:rStyle w:val="Nagwek2Znak"/>
          <w:rFonts w:ascii="Arial" w:eastAsia="Calibri" w:hAnsi="Arial" w:cs="Arial"/>
          <w:color w:val="auto"/>
          <w:sz w:val="20"/>
          <w:szCs w:val="20"/>
        </w:rPr>
      </w:pPr>
    </w:p>
    <w:p w14:paraId="309824FD" w14:textId="57CFD281" w:rsidR="00DC6DEA" w:rsidRDefault="00DC6DEA" w:rsidP="00DC6DEA">
      <w:pPr>
        <w:pStyle w:val="Akapitzlist"/>
        <w:spacing w:before="360" w:after="120"/>
        <w:ind w:left="426"/>
        <w:rPr>
          <w:rStyle w:val="Nagwek2Znak"/>
          <w:rFonts w:ascii="Arial" w:eastAsia="Calibri" w:hAnsi="Arial" w:cs="Arial"/>
          <w:color w:val="auto"/>
          <w:sz w:val="20"/>
          <w:szCs w:val="20"/>
        </w:rPr>
      </w:pPr>
    </w:p>
    <w:p w14:paraId="5ACB7B79" w14:textId="4B4CBE47" w:rsidR="00DC6DEA" w:rsidRDefault="00DC6DEA" w:rsidP="00DC6DEA">
      <w:pPr>
        <w:pStyle w:val="Akapitzlist"/>
        <w:spacing w:before="360" w:after="120"/>
        <w:ind w:left="426"/>
        <w:rPr>
          <w:rStyle w:val="Nagwek2Znak"/>
          <w:rFonts w:ascii="Arial" w:eastAsia="Calibri" w:hAnsi="Arial" w:cs="Arial"/>
          <w:color w:val="auto"/>
          <w:sz w:val="20"/>
          <w:szCs w:val="20"/>
        </w:rPr>
      </w:pPr>
    </w:p>
    <w:p w14:paraId="5A2C8428" w14:textId="78D6CE9D" w:rsidR="00DC6DEA" w:rsidRDefault="00DC6DEA" w:rsidP="00DC6DEA">
      <w:pPr>
        <w:pStyle w:val="Akapitzlist"/>
        <w:spacing w:before="360" w:after="120"/>
        <w:ind w:left="426"/>
        <w:rPr>
          <w:rStyle w:val="Nagwek2Znak"/>
          <w:rFonts w:ascii="Arial" w:eastAsia="Calibri" w:hAnsi="Arial" w:cs="Arial"/>
          <w:color w:val="auto"/>
          <w:sz w:val="20"/>
          <w:szCs w:val="20"/>
        </w:rPr>
      </w:pPr>
    </w:p>
    <w:p w14:paraId="63C1664D" w14:textId="0D7E8F30" w:rsidR="00DC6DEA" w:rsidRDefault="00DC6DEA" w:rsidP="00DC6DEA">
      <w:pPr>
        <w:pStyle w:val="Akapitzlist"/>
        <w:spacing w:before="360" w:after="120"/>
        <w:ind w:left="426"/>
        <w:rPr>
          <w:rStyle w:val="Nagwek2Znak"/>
          <w:rFonts w:ascii="Arial" w:eastAsia="Calibri" w:hAnsi="Arial" w:cs="Arial"/>
          <w:color w:val="auto"/>
          <w:sz w:val="20"/>
          <w:szCs w:val="20"/>
        </w:rPr>
      </w:pPr>
    </w:p>
    <w:p w14:paraId="4B47D78A" w14:textId="1E249E54" w:rsidR="00DC6DEA" w:rsidRDefault="00DC6DEA" w:rsidP="00DC6DEA">
      <w:pPr>
        <w:pStyle w:val="Akapitzlist"/>
        <w:spacing w:before="360" w:after="120"/>
        <w:ind w:left="426"/>
        <w:rPr>
          <w:rStyle w:val="Nagwek2Znak"/>
          <w:rFonts w:ascii="Arial" w:eastAsia="Calibri" w:hAnsi="Arial" w:cs="Arial"/>
          <w:color w:val="auto"/>
          <w:sz w:val="20"/>
          <w:szCs w:val="20"/>
        </w:rPr>
      </w:pPr>
    </w:p>
    <w:p w14:paraId="7DDAC425" w14:textId="77777777" w:rsidR="00DC6DEA" w:rsidRPr="00DC6DEA" w:rsidRDefault="00DC6DEA" w:rsidP="00DC6DEA">
      <w:pPr>
        <w:pStyle w:val="Akapitzlist"/>
        <w:spacing w:before="360" w:after="120"/>
        <w:ind w:left="426"/>
        <w:rPr>
          <w:rStyle w:val="Nagwek2Znak"/>
          <w:rFonts w:ascii="Arial" w:eastAsia="Calibri" w:hAnsi="Arial" w:cs="Arial"/>
          <w:color w:val="auto"/>
          <w:sz w:val="20"/>
          <w:szCs w:val="20"/>
        </w:rPr>
      </w:pPr>
    </w:p>
    <w:p w14:paraId="0EB31131" w14:textId="2644B7C0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eastAsia="Calibri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968A1">
        <w:rPr>
          <w:rFonts w:ascii="Arial" w:hAnsi="Arial" w:cs="Arial"/>
          <w:color w:val="767171"/>
          <w:sz w:val="20"/>
          <w:szCs w:val="20"/>
        </w:rPr>
        <w:t>&lt;</w:t>
      </w:r>
      <w:r w:rsidR="00B41415" w:rsidRPr="002968A1">
        <w:rPr>
          <w:rFonts w:ascii="Arial" w:hAnsi="Arial" w:cs="Arial"/>
          <w:color w:val="767171"/>
          <w:sz w:val="20"/>
          <w:szCs w:val="20"/>
        </w:rPr>
        <w:t>maksymalnie 20</w:t>
      </w:r>
      <w:r w:rsidR="00DA34DF" w:rsidRPr="002968A1">
        <w:rPr>
          <w:rFonts w:ascii="Arial" w:hAnsi="Arial" w:cs="Arial"/>
          <w:color w:val="767171"/>
          <w:sz w:val="20"/>
          <w:szCs w:val="20"/>
        </w:rPr>
        <w:t>00 znaków&gt;</w:t>
      </w:r>
    </w:p>
    <w:p w14:paraId="06A7459E" w14:textId="77777777" w:rsidR="00F8055B" w:rsidRPr="00F8055B" w:rsidRDefault="00CF2E64" w:rsidP="00F8055B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1695"/>
        <w:gridCol w:w="1260"/>
        <w:gridCol w:w="14"/>
        <w:gridCol w:w="3269"/>
      </w:tblGrid>
      <w:tr w:rsidR="000367FC" w:rsidRPr="002968A1" w14:paraId="71DBB814" w14:textId="77777777" w:rsidTr="00387E89">
        <w:trPr>
          <w:tblHeader/>
        </w:trPr>
        <w:tc>
          <w:tcPr>
            <w:tcW w:w="3260" w:type="dxa"/>
            <w:shd w:val="clear" w:color="auto" w:fill="D0CECE"/>
            <w:vAlign w:val="center"/>
          </w:tcPr>
          <w:p w14:paraId="5A267672" w14:textId="77777777" w:rsidR="00F8055B" w:rsidRPr="002968A1" w:rsidRDefault="00F8055B" w:rsidP="00D143A7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5" w:type="dxa"/>
            <w:shd w:val="clear" w:color="auto" w:fill="D0CECE"/>
            <w:vAlign w:val="center"/>
          </w:tcPr>
          <w:p w14:paraId="109AC829" w14:textId="77777777" w:rsidR="00F8055B" w:rsidRPr="002968A1" w:rsidRDefault="00F8055B" w:rsidP="00D143A7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274" w:type="dxa"/>
            <w:gridSpan w:val="2"/>
            <w:shd w:val="clear" w:color="auto" w:fill="D0CECE"/>
          </w:tcPr>
          <w:p w14:paraId="1CFD9115" w14:textId="77777777" w:rsidR="00F8055B" w:rsidRPr="002968A1" w:rsidRDefault="00F8055B" w:rsidP="00D143A7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269" w:type="dxa"/>
            <w:shd w:val="clear" w:color="auto" w:fill="D0CECE"/>
            <w:vAlign w:val="center"/>
          </w:tcPr>
          <w:p w14:paraId="46B39158" w14:textId="77777777" w:rsidR="00F8055B" w:rsidRPr="002968A1" w:rsidRDefault="00F8055B" w:rsidP="00D143A7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8A1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0367FC" w:rsidRPr="002968A1" w14:paraId="0F2DFD51" w14:textId="77777777" w:rsidTr="00387E89">
        <w:tc>
          <w:tcPr>
            <w:tcW w:w="3260" w:type="dxa"/>
            <w:shd w:val="clear" w:color="auto" w:fill="auto"/>
            <w:vAlign w:val="center"/>
          </w:tcPr>
          <w:p w14:paraId="1531D2AD" w14:textId="5AE6799D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36BF09E" w14:textId="77777777" w:rsidR="00613356" w:rsidRPr="002968A1" w:rsidRDefault="00613356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(Zewnętrzne) Brak szkół do podłą-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czenia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do OSE - opóźnienia w reali-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zacji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projektów budowy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last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mile przez operatorów telekomunikacyjnych oraz beneficjentów konkursu POPC</w:t>
            </w:r>
          </w:p>
        </w:tc>
        <w:tc>
          <w:tcPr>
            <w:tcW w:w="1695" w:type="dxa"/>
            <w:shd w:val="clear" w:color="auto" w:fill="auto"/>
          </w:tcPr>
          <w:p w14:paraId="4EFAB8F6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3968DDD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CCF841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F5CAC74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150CBFC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3AE677A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4C4807E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182656C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279BF9E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94F48B4" w14:textId="227AF671" w:rsidR="00F8055B" w:rsidRPr="002968A1" w:rsidRDefault="00416261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dużą</w:t>
            </w:r>
          </w:p>
          <w:p w14:paraId="61A4E4F9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shd w:val="clear" w:color="auto" w:fill="auto"/>
          </w:tcPr>
          <w:p w14:paraId="0DF11E85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2C83AB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4C42F88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604A5A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111F49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E9FD06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49CB049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A23C9F1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A071231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C51D45D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wysokie</w:t>
            </w:r>
          </w:p>
          <w:p w14:paraId="4A4CE992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3A97490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6E968B8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9" w:type="dxa"/>
            <w:shd w:val="clear" w:color="auto" w:fill="auto"/>
          </w:tcPr>
          <w:p w14:paraId="13631B5C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1) Ciągłe raportowanie i monitorowanie etapów realizacji projektów </w:t>
            </w:r>
          </w:p>
          <w:p w14:paraId="5C1D5AF5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2) Budowanie planów naprawczych - rozmowy z alternatywnymi operatorami </w:t>
            </w:r>
          </w:p>
          <w:p w14:paraId="6D374E3B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3) Pozyskiwanie gotowych do podłączenia szkół (mających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internet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="005635DA" w:rsidRPr="002968A1">
              <w:rPr>
                <w:rFonts w:ascii="Arial" w:hAnsi="Arial" w:cs="Arial"/>
                <w:sz w:val="18"/>
                <w:szCs w:val="18"/>
              </w:rPr>
              <w:t>j</w:t>
            </w:r>
          </w:p>
          <w:p w14:paraId="7DC1167B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4) Korzystanie z Miejskich Sieci Telekomunikacyjnych- zmiany ułatwiające współpracę z MST zgłoszone do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Megaustawy</w:t>
            </w:r>
            <w:proofErr w:type="spellEnd"/>
          </w:p>
          <w:p w14:paraId="73885FFF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5) Eskalacje opóźnień przez Ministerstwo Cyfryzacji, CPPC</w:t>
            </w:r>
          </w:p>
          <w:p w14:paraId="51D7A874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6) Rozszerzenie obszaru przetargów na łącza dostępowe dostarczane w 2019 r. (dodatkowe województwa, pierwotnie planowane na 2020 r)</w:t>
            </w:r>
          </w:p>
          <w:p w14:paraId="59665CDB" w14:textId="77777777" w:rsidR="001A1600" w:rsidRPr="002968A1" w:rsidRDefault="001A1600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051AEB" w14:textId="77777777" w:rsidR="001A1600" w:rsidRPr="002968A1" w:rsidRDefault="001A1600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6432D7" w:rsidRPr="002968A1">
              <w:rPr>
                <w:rFonts w:ascii="Arial" w:hAnsi="Arial" w:cs="Arial"/>
                <w:sz w:val="18"/>
                <w:szCs w:val="18"/>
              </w:rPr>
              <w:t xml:space="preserve"> Pozyskanie szkół do podłączenia OSE.</w:t>
            </w:r>
          </w:p>
          <w:p w14:paraId="29E68FA6" w14:textId="77777777" w:rsidR="001A1600" w:rsidRPr="002968A1" w:rsidRDefault="001A1600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D21AAD3" w14:textId="56D458B8" w:rsidR="001A1600" w:rsidRPr="002968A1" w:rsidRDefault="001A1600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Zmiana w zakresie danego ryzyka w stosunku do poprzedniego okresu </w:t>
            </w:r>
            <w:r w:rsidR="006842BF" w:rsidRPr="002968A1">
              <w:rPr>
                <w:rFonts w:ascii="Arial" w:hAnsi="Arial" w:cs="Arial"/>
                <w:sz w:val="18"/>
                <w:szCs w:val="18"/>
              </w:rPr>
              <w:t>sprawozdawczego:</w:t>
            </w:r>
            <w:r w:rsidR="00DE2476" w:rsidRPr="002968A1">
              <w:rPr>
                <w:rFonts w:ascii="Arial" w:hAnsi="Arial" w:cs="Arial"/>
                <w:sz w:val="18"/>
                <w:szCs w:val="18"/>
              </w:rPr>
              <w:t xml:space="preserve"> b</w:t>
            </w:r>
            <w:r w:rsidR="00613356" w:rsidRPr="002968A1">
              <w:rPr>
                <w:rFonts w:ascii="Arial" w:hAnsi="Arial" w:cs="Arial"/>
                <w:sz w:val="18"/>
                <w:szCs w:val="18"/>
              </w:rPr>
              <w:t>ez</w:t>
            </w:r>
            <w:r w:rsidR="006842BF" w:rsidRPr="002968A1">
              <w:rPr>
                <w:rFonts w:ascii="Arial" w:hAnsi="Arial" w:cs="Arial"/>
                <w:sz w:val="18"/>
                <w:szCs w:val="18"/>
              </w:rPr>
              <w:t xml:space="preserve"> z</w:t>
            </w:r>
            <w:r w:rsidR="00613356" w:rsidRPr="002968A1">
              <w:rPr>
                <w:rFonts w:ascii="Arial" w:hAnsi="Arial" w:cs="Arial"/>
                <w:sz w:val="18"/>
                <w:szCs w:val="18"/>
              </w:rPr>
              <w:t>mian.</w:t>
            </w:r>
          </w:p>
          <w:p w14:paraId="5FA31A1F" w14:textId="77777777" w:rsidR="001A1600" w:rsidRPr="002968A1" w:rsidRDefault="001A1600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67FC" w:rsidRPr="002968A1" w14:paraId="65788880" w14:textId="77777777" w:rsidTr="00387E89">
        <w:tc>
          <w:tcPr>
            <w:tcW w:w="3260" w:type="dxa"/>
            <w:shd w:val="clear" w:color="auto" w:fill="auto"/>
            <w:vAlign w:val="center"/>
          </w:tcPr>
          <w:p w14:paraId="725BCF09" w14:textId="77777777" w:rsidR="00F8055B" w:rsidRPr="00387E89" w:rsidRDefault="00F8055B" w:rsidP="00387E8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87E89">
              <w:rPr>
                <w:rFonts w:ascii="Arial" w:hAnsi="Arial" w:cs="Arial"/>
                <w:sz w:val="18"/>
                <w:szCs w:val="18"/>
              </w:rPr>
              <w:t xml:space="preserve">(Zewnętrzne) Nierozstrzygnięte konkursy POPC/ brak chętnych na budowę </w:t>
            </w:r>
            <w:proofErr w:type="spellStart"/>
            <w:r w:rsidRPr="00387E89">
              <w:rPr>
                <w:rFonts w:ascii="Arial" w:hAnsi="Arial" w:cs="Arial"/>
                <w:sz w:val="18"/>
                <w:szCs w:val="18"/>
              </w:rPr>
              <w:t>last</w:t>
            </w:r>
            <w:proofErr w:type="spellEnd"/>
            <w:r w:rsidRPr="00387E89">
              <w:rPr>
                <w:rFonts w:ascii="Arial" w:hAnsi="Arial" w:cs="Arial"/>
                <w:sz w:val="18"/>
                <w:szCs w:val="18"/>
              </w:rPr>
              <w:t xml:space="preserve"> mile - brak możliwości podłączenia wszystkich szkół w związku z nierozstrzygnięciem konkursu w niektórych obszarach objętych interwencją POPC</w:t>
            </w:r>
          </w:p>
        </w:tc>
        <w:tc>
          <w:tcPr>
            <w:tcW w:w="1695" w:type="dxa"/>
            <w:shd w:val="clear" w:color="auto" w:fill="auto"/>
          </w:tcPr>
          <w:p w14:paraId="47227877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1274" w:type="dxa"/>
            <w:gridSpan w:val="2"/>
            <w:shd w:val="clear" w:color="auto" w:fill="auto"/>
          </w:tcPr>
          <w:p w14:paraId="10745229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269" w:type="dxa"/>
            <w:shd w:val="clear" w:color="auto" w:fill="auto"/>
          </w:tcPr>
          <w:p w14:paraId="5980BC12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1) Ograniczenie zakresu projektu</w:t>
            </w:r>
          </w:p>
          <w:p w14:paraId="3ABBDBD3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2) Pozyskanie dodatkowych środków (w ramach odrębnego projektu) na inwestycje w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last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mile dla terenów, gdzie nie zgłosili się operatorzy</w:t>
            </w:r>
            <w:r w:rsidR="001A1600" w:rsidRPr="002968A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3ED0CF6" w14:textId="77777777" w:rsidR="001A1600" w:rsidRPr="002968A1" w:rsidRDefault="001A1600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8171501" w14:textId="77777777" w:rsidR="001A1600" w:rsidRPr="002968A1" w:rsidRDefault="001A1600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6432D7" w:rsidRPr="002968A1">
              <w:rPr>
                <w:rFonts w:ascii="Arial" w:hAnsi="Arial" w:cs="Arial"/>
                <w:sz w:val="18"/>
                <w:szCs w:val="18"/>
              </w:rPr>
              <w:t xml:space="preserve"> Podłączenie szkół do OSE</w:t>
            </w:r>
            <w:r w:rsidR="00EC6BD6" w:rsidRPr="002968A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88DA6D3" w14:textId="77777777" w:rsidR="001A1600" w:rsidRPr="002968A1" w:rsidRDefault="001A1600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D45AFDD" w14:textId="3856DE00" w:rsidR="001A1600" w:rsidRPr="002968A1" w:rsidRDefault="001A1600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</w:t>
            </w:r>
            <w:r w:rsidR="006432D7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23493">
              <w:rPr>
                <w:rFonts w:ascii="Arial" w:hAnsi="Arial" w:cs="Arial"/>
                <w:sz w:val="18"/>
                <w:szCs w:val="18"/>
              </w:rPr>
              <w:t>ryzyko zlikwidowane.</w:t>
            </w:r>
          </w:p>
        </w:tc>
      </w:tr>
      <w:tr w:rsidR="000367FC" w:rsidRPr="002968A1" w14:paraId="7464F9A2" w14:textId="77777777" w:rsidTr="00387E89">
        <w:tc>
          <w:tcPr>
            <w:tcW w:w="3260" w:type="dxa"/>
            <w:shd w:val="clear" w:color="auto" w:fill="auto"/>
            <w:vAlign w:val="center"/>
          </w:tcPr>
          <w:p w14:paraId="5C1980D2" w14:textId="77777777" w:rsidR="00F8055B" w:rsidRPr="00387E89" w:rsidRDefault="00F8055B" w:rsidP="00387E8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87E89">
              <w:rPr>
                <w:rFonts w:ascii="Arial" w:hAnsi="Arial" w:cs="Arial"/>
                <w:sz w:val="18"/>
                <w:szCs w:val="18"/>
              </w:rPr>
              <w:t>(Zewnętrzne) Brak wniosków jedn. oświatowych na podłączenie do OSE Szkoły nie składają wniosku o przystąpienie do OSE w ciągu 6 m-</w:t>
            </w:r>
            <w:proofErr w:type="spellStart"/>
            <w:r w:rsidRPr="00387E89">
              <w:rPr>
                <w:rFonts w:ascii="Arial" w:hAnsi="Arial" w:cs="Arial"/>
                <w:sz w:val="18"/>
                <w:szCs w:val="18"/>
              </w:rPr>
              <w:t>cy</w:t>
            </w:r>
            <w:proofErr w:type="spellEnd"/>
            <w:r w:rsidRPr="00387E89">
              <w:rPr>
                <w:rFonts w:ascii="Arial" w:hAnsi="Arial" w:cs="Arial"/>
                <w:sz w:val="18"/>
                <w:szCs w:val="18"/>
              </w:rPr>
              <w:t xml:space="preserve"> od publikacji harmonogramu</w:t>
            </w:r>
          </w:p>
        </w:tc>
        <w:tc>
          <w:tcPr>
            <w:tcW w:w="1695" w:type="dxa"/>
            <w:shd w:val="clear" w:color="auto" w:fill="auto"/>
          </w:tcPr>
          <w:p w14:paraId="596FEED3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274" w:type="dxa"/>
            <w:gridSpan w:val="2"/>
            <w:shd w:val="clear" w:color="auto" w:fill="auto"/>
          </w:tcPr>
          <w:p w14:paraId="3629FC21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69" w:type="dxa"/>
            <w:shd w:val="clear" w:color="auto" w:fill="auto"/>
          </w:tcPr>
          <w:p w14:paraId="03BA51E9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1) Promocja projektu </w:t>
            </w:r>
          </w:p>
          <w:p w14:paraId="1DE51BE8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2) Aktywne pozyskiwanie szkół ujętych w harmonogramie OSE</w:t>
            </w:r>
          </w:p>
          <w:p w14:paraId="796C58F6" w14:textId="77777777" w:rsidR="001A1600" w:rsidRPr="002968A1" w:rsidRDefault="001A1600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C9DD2B9" w14:textId="77777777" w:rsidR="001A1600" w:rsidRPr="002968A1" w:rsidRDefault="001A1600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6432D7" w:rsidRPr="002968A1">
              <w:t xml:space="preserve"> </w:t>
            </w:r>
            <w:r w:rsidR="006432D7" w:rsidRPr="002968A1">
              <w:rPr>
                <w:rFonts w:ascii="Arial" w:hAnsi="Arial" w:cs="Arial"/>
                <w:sz w:val="18"/>
                <w:szCs w:val="18"/>
              </w:rPr>
              <w:t>Podłączenie szkół do OSE</w:t>
            </w:r>
          </w:p>
          <w:p w14:paraId="5DA9D8B3" w14:textId="77777777" w:rsidR="001A1600" w:rsidRPr="002968A1" w:rsidRDefault="001A1600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7EB2E88" w14:textId="778F6862" w:rsidR="001A1600" w:rsidRPr="002968A1" w:rsidRDefault="001A1600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Zmiana w zakresie danego ryzyka w stosunku do poprzedniego okresu </w:t>
            </w:r>
            <w:r w:rsidR="006432D7" w:rsidRPr="002968A1">
              <w:rPr>
                <w:rFonts w:ascii="Arial" w:hAnsi="Arial" w:cs="Arial"/>
                <w:sz w:val="18"/>
                <w:szCs w:val="18"/>
              </w:rPr>
              <w:t xml:space="preserve">sprawozdawczego: </w:t>
            </w:r>
            <w:r w:rsidR="00623493">
              <w:rPr>
                <w:rFonts w:ascii="Arial" w:hAnsi="Arial" w:cs="Arial"/>
                <w:sz w:val="18"/>
                <w:szCs w:val="18"/>
              </w:rPr>
              <w:t xml:space="preserve">ryzyko zlikwidowane. </w:t>
            </w:r>
            <w:r w:rsidR="003A4700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  <w:tr w:rsidR="000367FC" w:rsidRPr="002968A1" w14:paraId="3F137385" w14:textId="77777777" w:rsidTr="00387E89">
        <w:tc>
          <w:tcPr>
            <w:tcW w:w="3260" w:type="dxa"/>
            <w:shd w:val="clear" w:color="auto" w:fill="auto"/>
            <w:vAlign w:val="center"/>
          </w:tcPr>
          <w:p w14:paraId="60C9C113" w14:textId="77777777" w:rsidR="00F8055B" w:rsidRPr="00387E89" w:rsidRDefault="00F8055B" w:rsidP="00387E8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87E89">
              <w:rPr>
                <w:rFonts w:ascii="Arial" w:hAnsi="Arial" w:cs="Arial"/>
                <w:sz w:val="18"/>
                <w:szCs w:val="18"/>
              </w:rPr>
              <w:t>(Wewnętrzne) Mnogość systemów do wdrożenia, integracji i synchronizacji złożona architektura wielu systemów trudna do integracji</w:t>
            </w:r>
          </w:p>
        </w:tc>
        <w:tc>
          <w:tcPr>
            <w:tcW w:w="1695" w:type="dxa"/>
            <w:shd w:val="clear" w:color="auto" w:fill="auto"/>
          </w:tcPr>
          <w:p w14:paraId="3700CE3E" w14:textId="1A1B8299" w:rsidR="00F8055B" w:rsidRPr="002968A1" w:rsidRDefault="00613356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274" w:type="dxa"/>
            <w:gridSpan w:val="2"/>
            <w:shd w:val="clear" w:color="auto" w:fill="auto"/>
          </w:tcPr>
          <w:p w14:paraId="34F50048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69" w:type="dxa"/>
            <w:shd w:val="clear" w:color="auto" w:fill="auto"/>
          </w:tcPr>
          <w:p w14:paraId="3618A93E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1) Zakup sprawdzonych na rynku, gotowych rozwiązań typu „out of the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box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” zamiast narzędzi wymagających rozwoju </w:t>
            </w:r>
          </w:p>
          <w:p w14:paraId="6B217641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2) Zakup zintegrowanych modułów – ograniczanie nakładów i czasu potrzebnych do integracji systemów </w:t>
            </w:r>
          </w:p>
          <w:p w14:paraId="7DC2876F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lastRenderedPageBreak/>
              <w:t>3) PRZENIESIENIE- przetarg na integratora wszystkich systemów, który odpowiedzialny jest za wdrożenie i integrację systemów OSS/ BSS</w:t>
            </w:r>
            <w:r w:rsidR="00EC6BD6" w:rsidRPr="002968A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AD295DA" w14:textId="77777777" w:rsidR="00EC6BD6" w:rsidRPr="002968A1" w:rsidRDefault="00EC6BD6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Zmiana koncepcji wdrożenia systemów OSS BSS.</w:t>
            </w:r>
          </w:p>
          <w:p w14:paraId="6BCB8EA8" w14:textId="3C6DD29A" w:rsidR="00EC6BD6" w:rsidRPr="002968A1" w:rsidRDefault="00623493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4)</w:t>
            </w:r>
            <w:r w:rsidR="00EC6BD6" w:rsidRPr="002968A1">
              <w:rPr>
                <w:rFonts w:ascii="Arial" w:hAnsi="Arial" w:cs="Arial"/>
                <w:sz w:val="18"/>
                <w:szCs w:val="18"/>
              </w:rPr>
              <w:t>Wprowadzono podział, pierwotny zakres postępowania zakupowego jest realizowany w formie 3:</w:t>
            </w:r>
          </w:p>
          <w:p w14:paraId="7B2CA14A" w14:textId="77777777" w:rsidR="00EC6BD6" w:rsidRPr="002968A1" w:rsidRDefault="00EC6BD6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1) OSS, zakończone wdrożenie</w:t>
            </w:r>
          </w:p>
          <w:p w14:paraId="7A348133" w14:textId="77777777" w:rsidR="00EC6BD6" w:rsidRPr="002968A1" w:rsidRDefault="00EC6BD6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2) BSS, przygotowanie postępowania</w:t>
            </w:r>
          </w:p>
          <w:p w14:paraId="4B4D8254" w14:textId="77777777" w:rsidR="00EC6BD6" w:rsidRPr="002968A1" w:rsidRDefault="00EC6BD6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3) Chmura, wybrany wykonawca.</w:t>
            </w:r>
          </w:p>
          <w:p w14:paraId="778DB3A5" w14:textId="77777777" w:rsidR="001A1600" w:rsidRPr="002968A1" w:rsidRDefault="001A1600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D4C7EB" w14:textId="5C352593" w:rsidR="001A1600" w:rsidRDefault="001A1600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6432D7" w:rsidRPr="002968A1">
              <w:rPr>
                <w:rFonts w:ascii="Arial" w:hAnsi="Arial" w:cs="Arial"/>
                <w:sz w:val="18"/>
                <w:szCs w:val="18"/>
              </w:rPr>
              <w:t xml:space="preserve"> Lepsza integracja systemów dedykowanych do OSE.</w:t>
            </w:r>
          </w:p>
          <w:p w14:paraId="7DEF6B1D" w14:textId="77777777" w:rsidR="00623493" w:rsidRPr="002968A1" w:rsidRDefault="00623493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F064044" w14:textId="53A47541" w:rsidR="000A285E" w:rsidRPr="002968A1" w:rsidRDefault="001A1600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</w:t>
            </w:r>
            <w:r w:rsidR="006432D7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5112A">
              <w:rPr>
                <w:rFonts w:ascii="Arial" w:hAnsi="Arial" w:cs="Arial"/>
                <w:sz w:val="18"/>
                <w:szCs w:val="18"/>
              </w:rPr>
              <w:t>bez zmian</w:t>
            </w:r>
          </w:p>
          <w:p w14:paraId="4DDC2587" w14:textId="77777777" w:rsidR="000A285E" w:rsidRPr="002968A1" w:rsidRDefault="000A285E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92FEFE7" w14:textId="0F621F11" w:rsidR="001A1600" w:rsidRPr="002968A1" w:rsidRDefault="001A1600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67FC" w:rsidRPr="002968A1" w14:paraId="2A532548" w14:textId="77777777" w:rsidTr="00387E89">
        <w:tc>
          <w:tcPr>
            <w:tcW w:w="3260" w:type="dxa"/>
            <w:shd w:val="clear" w:color="auto" w:fill="auto"/>
            <w:vAlign w:val="center"/>
          </w:tcPr>
          <w:p w14:paraId="68437FDE" w14:textId="449DB564" w:rsidR="00F8055B" w:rsidRPr="00387E89" w:rsidRDefault="00F8055B" w:rsidP="00387E8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87E89">
              <w:rPr>
                <w:rFonts w:ascii="Arial" w:hAnsi="Arial" w:cs="Arial"/>
                <w:sz w:val="18"/>
                <w:szCs w:val="18"/>
              </w:rPr>
              <w:lastRenderedPageBreak/>
              <w:t>(Wewnętrzne) Niezgodne z założeniami rozłożenie szkół w węzłach sieci</w:t>
            </w:r>
            <w:r w:rsidR="00D143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87E89">
              <w:rPr>
                <w:rFonts w:ascii="Arial" w:hAnsi="Arial" w:cs="Arial"/>
                <w:sz w:val="18"/>
                <w:szCs w:val="18"/>
              </w:rPr>
              <w:t>- Rozbieżność między planem a rzeczywistym ruchem obsługiwanym w węźle</w:t>
            </w:r>
          </w:p>
        </w:tc>
        <w:tc>
          <w:tcPr>
            <w:tcW w:w="1695" w:type="dxa"/>
            <w:shd w:val="clear" w:color="auto" w:fill="auto"/>
          </w:tcPr>
          <w:p w14:paraId="008D5D97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274" w:type="dxa"/>
            <w:gridSpan w:val="2"/>
            <w:shd w:val="clear" w:color="auto" w:fill="auto"/>
          </w:tcPr>
          <w:p w14:paraId="4A4C1996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269" w:type="dxa"/>
            <w:shd w:val="clear" w:color="auto" w:fill="auto"/>
          </w:tcPr>
          <w:p w14:paraId="647E5E04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1) Założenie w planie zadań optymalizujących podłączenie szkół do sieci OSE (migracje między węzłami)</w:t>
            </w:r>
            <w:r w:rsidR="001A1600" w:rsidRPr="002968A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EE9B28B" w14:textId="77777777" w:rsidR="001A1600" w:rsidRPr="002968A1" w:rsidRDefault="001A1600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6735856" w14:textId="77777777" w:rsidR="001A1600" w:rsidRPr="002968A1" w:rsidRDefault="001A1600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6432D7" w:rsidRPr="002968A1">
              <w:rPr>
                <w:rFonts w:ascii="Arial" w:hAnsi="Arial" w:cs="Arial"/>
                <w:sz w:val="18"/>
                <w:szCs w:val="18"/>
              </w:rPr>
              <w:t xml:space="preserve"> Poprawienie</w:t>
            </w:r>
            <w:r w:rsidR="006432D7" w:rsidRPr="002968A1">
              <w:t xml:space="preserve"> </w:t>
            </w:r>
            <w:r w:rsidR="006432D7" w:rsidRPr="002968A1">
              <w:rPr>
                <w:rFonts w:ascii="Arial" w:hAnsi="Arial" w:cs="Arial"/>
                <w:sz w:val="18"/>
                <w:szCs w:val="18"/>
              </w:rPr>
              <w:t>rozłożenia szkół w węzłach sieci.</w:t>
            </w:r>
          </w:p>
          <w:p w14:paraId="5210ACEA" w14:textId="77777777" w:rsidR="001A1600" w:rsidRPr="002968A1" w:rsidRDefault="001A1600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C66665" w14:textId="31C48335" w:rsidR="001A1600" w:rsidRPr="002968A1" w:rsidRDefault="001A1600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</w:t>
            </w:r>
            <w:r w:rsidR="000A285E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5112A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  <w:tr w:rsidR="000367FC" w:rsidRPr="002968A1" w14:paraId="2F0CD3D0" w14:textId="77777777" w:rsidTr="00387E89">
        <w:tc>
          <w:tcPr>
            <w:tcW w:w="3260" w:type="dxa"/>
            <w:shd w:val="clear" w:color="auto" w:fill="auto"/>
            <w:vAlign w:val="center"/>
          </w:tcPr>
          <w:p w14:paraId="52CA06E8" w14:textId="77777777" w:rsidR="00F8055B" w:rsidRPr="00387E89" w:rsidRDefault="00F8055B" w:rsidP="00387E8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87E89">
              <w:rPr>
                <w:rFonts w:ascii="Arial" w:hAnsi="Arial" w:cs="Arial"/>
                <w:sz w:val="18"/>
                <w:szCs w:val="18"/>
              </w:rPr>
              <w:t>(Zewnętrzne) Inflacja, wzrost kosztu wynagrodzeń- Wzrost inflacji / kosztów zatrudnienia wyższy niż zakładany</w:t>
            </w:r>
          </w:p>
        </w:tc>
        <w:tc>
          <w:tcPr>
            <w:tcW w:w="1695" w:type="dxa"/>
            <w:shd w:val="clear" w:color="auto" w:fill="auto"/>
          </w:tcPr>
          <w:p w14:paraId="2B77E4A0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274" w:type="dxa"/>
            <w:gridSpan w:val="2"/>
            <w:shd w:val="clear" w:color="auto" w:fill="auto"/>
          </w:tcPr>
          <w:p w14:paraId="318A88A5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69" w:type="dxa"/>
            <w:shd w:val="clear" w:color="auto" w:fill="auto"/>
          </w:tcPr>
          <w:p w14:paraId="2AA8F676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1) Monitoring danych makroekonomicznych </w:t>
            </w:r>
          </w:p>
          <w:p w14:paraId="2F03E283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2) Pozyskanie dodatkowych środków</w:t>
            </w:r>
          </w:p>
          <w:p w14:paraId="431586AB" w14:textId="77777777" w:rsidR="001A1600" w:rsidRPr="002968A1" w:rsidRDefault="001A1600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BDC281D" w14:textId="77777777" w:rsidR="001A1600" w:rsidRPr="002968A1" w:rsidRDefault="001A1600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Spodziewane efekty:</w:t>
            </w:r>
            <w:r w:rsidR="005D5071" w:rsidRPr="002968A1">
              <w:rPr>
                <w:rFonts w:ascii="Arial" w:hAnsi="Arial" w:cs="Arial"/>
                <w:sz w:val="18"/>
                <w:szCs w:val="18"/>
              </w:rPr>
              <w:t xml:space="preserve"> Zapewnienie stabilizacji kadrowej w zespole.</w:t>
            </w:r>
          </w:p>
          <w:p w14:paraId="37FB99C8" w14:textId="77777777" w:rsidR="006C5DBF" w:rsidRPr="002968A1" w:rsidRDefault="006C5DBF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A475ECE" w14:textId="6FA4E5F1" w:rsidR="006C5DBF" w:rsidRPr="002968A1" w:rsidRDefault="006C5DBF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</w:t>
            </w:r>
            <w:r w:rsidR="0033644E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13356" w:rsidRPr="002968A1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0367FC" w:rsidRPr="002968A1" w14:paraId="2A18777A" w14:textId="77777777" w:rsidTr="00387E89">
        <w:tc>
          <w:tcPr>
            <w:tcW w:w="3260" w:type="dxa"/>
            <w:shd w:val="clear" w:color="auto" w:fill="auto"/>
            <w:vAlign w:val="center"/>
          </w:tcPr>
          <w:p w14:paraId="1A269746" w14:textId="77777777" w:rsidR="00F8055B" w:rsidRPr="00387E89" w:rsidRDefault="00F8055B" w:rsidP="00387E8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87E89">
              <w:rPr>
                <w:rFonts w:ascii="Arial" w:hAnsi="Arial" w:cs="Arial"/>
                <w:sz w:val="18"/>
                <w:szCs w:val="18"/>
              </w:rPr>
              <w:t xml:space="preserve">(Wewnętrzne) Opóźnienie </w:t>
            </w:r>
            <w:r w:rsidR="000A285E" w:rsidRPr="00387E89">
              <w:rPr>
                <w:rFonts w:ascii="Arial" w:hAnsi="Arial" w:cs="Arial"/>
                <w:sz w:val="18"/>
                <w:szCs w:val="18"/>
              </w:rPr>
              <w:t>wdrożenia systemów docelowych BSS</w:t>
            </w:r>
          </w:p>
          <w:p w14:paraId="5586218F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5" w:type="dxa"/>
            <w:shd w:val="clear" w:color="auto" w:fill="auto"/>
          </w:tcPr>
          <w:p w14:paraId="15C24F95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274" w:type="dxa"/>
            <w:gridSpan w:val="2"/>
            <w:shd w:val="clear" w:color="auto" w:fill="auto"/>
          </w:tcPr>
          <w:p w14:paraId="5A73B86E" w14:textId="77777777" w:rsidR="00F8055B" w:rsidRPr="002968A1" w:rsidRDefault="00F8055B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269" w:type="dxa"/>
            <w:shd w:val="clear" w:color="auto" w:fill="auto"/>
          </w:tcPr>
          <w:p w14:paraId="247741BC" w14:textId="77777777" w:rsidR="00F8055B" w:rsidRPr="002968A1" w:rsidRDefault="00F8055B" w:rsidP="00D143A7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182" w:hanging="218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Pracujemy na wersji OOS/BSS z 2018 - z zastrzeżeniem, że wymagana jest integracja z docelową siecią a nie siecią NASK-PIB</w:t>
            </w:r>
          </w:p>
          <w:p w14:paraId="0E2180BF" w14:textId="15F2261A" w:rsidR="00EC6BD6" w:rsidRDefault="00EC6BD6" w:rsidP="00D143A7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367FC">
              <w:rPr>
                <w:rFonts w:ascii="Arial" w:hAnsi="Arial" w:cs="Arial"/>
                <w:sz w:val="18"/>
                <w:szCs w:val="18"/>
              </w:rPr>
              <w:t>Systemy OSS zostały wdrożone z dniem 25.09.2020</w:t>
            </w:r>
          </w:p>
          <w:p w14:paraId="05AC772F" w14:textId="52058870" w:rsidR="00623493" w:rsidRPr="000367FC" w:rsidRDefault="00623493" w:rsidP="00D143A7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23493">
              <w:rPr>
                <w:rFonts w:ascii="Arial" w:hAnsi="Arial" w:cs="Arial"/>
                <w:sz w:val="18"/>
                <w:szCs w:val="18"/>
              </w:rPr>
              <w:t>Przeprowadzono ponownie postępowanie zakupowe. Termin otwarcia ofert 14.06.2021 r. Wpłynęły 4 oferty, w dniu 30 .06 odbyły się testy weryfikacyjne najkorzystniejszej oferty, zakończone  wynikiem pozytywnym. Wybór wykonawcy i podpisanie umowy planowane jest na lipiec.</w:t>
            </w:r>
          </w:p>
          <w:p w14:paraId="718B9E8A" w14:textId="77777777" w:rsidR="001A1600" w:rsidRPr="002968A1" w:rsidRDefault="001A1600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44DF638" w14:textId="77777777" w:rsidR="001A1600" w:rsidRPr="002968A1" w:rsidRDefault="001A1600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lastRenderedPageBreak/>
              <w:t>Spodziewane efekty:</w:t>
            </w:r>
            <w:r w:rsidR="005D5071" w:rsidRPr="002968A1">
              <w:rPr>
                <w:rFonts w:ascii="Arial" w:hAnsi="Arial" w:cs="Arial"/>
                <w:sz w:val="18"/>
                <w:szCs w:val="18"/>
              </w:rPr>
              <w:t xml:space="preserve"> Przyspieszenie wdrożenia systemów na docelowy start sieci OSE</w:t>
            </w:r>
            <w:r w:rsidR="00EC6BD6" w:rsidRPr="002968A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DEB6CFB" w14:textId="77777777" w:rsidR="00EC6BD6" w:rsidRPr="002968A1" w:rsidRDefault="00EC6BD6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BC09A39" w14:textId="77777777" w:rsidR="006C5DBF" w:rsidRPr="002968A1" w:rsidRDefault="006C5DBF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6E949A9" w14:textId="5F665C12" w:rsidR="000A285E" w:rsidRPr="002968A1" w:rsidRDefault="006C5DBF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</w:t>
            </w:r>
            <w:r w:rsidR="0033644E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23493">
              <w:rPr>
                <w:rFonts w:ascii="Arial" w:hAnsi="Arial" w:cs="Arial"/>
                <w:sz w:val="18"/>
                <w:szCs w:val="18"/>
              </w:rPr>
              <w:t>bez zmian.</w:t>
            </w:r>
            <w:r w:rsidR="00EC6BD6" w:rsidRPr="002968A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EBBA0C6" w14:textId="77777777" w:rsidR="006C5DBF" w:rsidRPr="002968A1" w:rsidRDefault="006C5DBF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2776989" w14:textId="2B946900" w:rsidR="000A285E" w:rsidRPr="002968A1" w:rsidRDefault="000A285E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67FC" w:rsidRPr="002968A1" w14:paraId="3B4F973E" w14:textId="77777777" w:rsidTr="00387E89">
        <w:trPr>
          <w:trHeight w:val="1949"/>
        </w:trPr>
        <w:tc>
          <w:tcPr>
            <w:tcW w:w="3260" w:type="dxa"/>
            <w:shd w:val="clear" w:color="auto" w:fill="auto"/>
          </w:tcPr>
          <w:p w14:paraId="07AC3A79" w14:textId="77777777" w:rsidR="008D511F" w:rsidRPr="00387E89" w:rsidRDefault="008D511F" w:rsidP="00387E8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87E89">
              <w:rPr>
                <w:rFonts w:ascii="Arial" w:hAnsi="Arial" w:cs="Arial"/>
                <w:sz w:val="18"/>
                <w:szCs w:val="18"/>
              </w:rPr>
              <w:lastRenderedPageBreak/>
              <w:t>(Zewnętrzne) Pandemia COVID-19.</w:t>
            </w:r>
          </w:p>
        </w:tc>
        <w:tc>
          <w:tcPr>
            <w:tcW w:w="1695" w:type="dxa"/>
            <w:shd w:val="clear" w:color="auto" w:fill="auto"/>
          </w:tcPr>
          <w:p w14:paraId="754BDB71" w14:textId="77777777" w:rsidR="008D511F" w:rsidRPr="002968A1" w:rsidRDefault="008D511F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t>duża</w:t>
            </w:r>
          </w:p>
        </w:tc>
        <w:tc>
          <w:tcPr>
            <w:tcW w:w="1274" w:type="dxa"/>
            <w:gridSpan w:val="2"/>
            <w:shd w:val="clear" w:color="auto" w:fill="auto"/>
          </w:tcPr>
          <w:p w14:paraId="7A2E73AF" w14:textId="77777777" w:rsidR="008D511F" w:rsidRPr="002968A1" w:rsidRDefault="008D511F" w:rsidP="00D143A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2968A1">
              <w:t>wysokie</w:t>
            </w:r>
          </w:p>
        </w:tc>
        <w:tc>
          <w:tcPr>
            <w:tcW w:w="3269" w:type="dxa"/>
            <w:shd w:val="clear" w:color="auto" w:fill="auto"/>
          </w:tcPr>
          <w:p w14:paraId="2087B851" w14:textId="129056EB" w:rsidR="008D511F" w:rsidRPr="002968A1" w:rsidRDefault="008D511F" w:rsidP="00D143A7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Ryzyko jest na bieżąco monitorowane w prowadzonym Rejestrze ryzyka dla Programu OSE. </w:t>
            </w:r>
          </w:p>
          <w:p w14:paraId="29241CCC" w14:textId="77777777" w:rsidR="008D511F" w:rsidRPr="002968A1" w:rsidRDefault="008D511F" w:rsidP="00D143A7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Działaniami, które zostały podjęte w ramach zminimalizowania wpływu ryzyka na projekt, w przypadku jego zmaterializowania, były:</w:t>
            </w:r>
          </w:p>
          <w:p w14:paraId="69718BCF" w14:textId="77777777" w:rsidR="008D511F" w:rsidRPr="002968A1" w:rsidRDefault="008D511F" w:rsidP="00D143A7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-  ścisła współpraca z operatorami oraz wykonawcami,</w:t>
            </w:r>
          </w:p>
          <w:p w14:paraId="440D6BE6" w14:textId="77777777" w:rsidR="008D511F" w:rsidRPr="002968A1" w:rsidRDefault="008D511F" w:rsidP="00D143A7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- bieżąca komunikacja ze szkołami, </w:t>
            </w:r>
          </w:p>
          <w:p w14:paraId="51F13F61" w14:textId="77777777" w:rsidR="008D511F" w:rsidRPr="002968A1" w:rsidRDefault="008D511F" w:rsidP="00D143A7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- częste raportowanie w celu przyspieszenia prac</w:t>
            </w:r>
            <w:r w:rsidR="000A285E" w:rsidRPr="002968A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F194A80" w14:textId="77777777" w:rsidR="008D511F" w:rsidRDefault="008D511F" w:rsidP="00D143A7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- eskalacja do Przewodniczącego Komitetu sterującego.</w:t>
            </w:r>
          </w:p>
          <w:p w14:paraId="784BD74E" w14:textId="77777777" w:rsidR="00A14888" w:rsidRPr="00A14888" w:rsidRDefault="00A14888" w:rsidP="00D143A7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A14888">
              <w:rPr>
                <w:rFonts w:ascii="Arial" w:hAnsi="Arial" w:cs="Arial"/>
                <w:sz w:val="18"/>
                <w:szCs w:val="18"/>
              </w:rPr>
              <w:t>Złożono wniosek o</w:t>
            </w:r>
          </w:p>
          <w:p w14:paraId="108FBE21" w14:textId="77777777" w:rsidR="00A14888" w:rsidRPr="002968A1" w:rsidRDefault="00A14888" w:rsidP="00D143A7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A14888">
              <w:rPr>
                <w:rFonts w:ascii="Arial" w:hAnsi="Arial" w:cs="Arial"/>
                <w:sz w:val="18"/>
                <w:szCs w:val="18"/>
              </w:rPr>
              <w:t>wydłużenie terminu realizacji projektu i kwalifikowalności wydatków do 31.12.2021 roku. Dnia 06.11.2020 podpisano aneks dotyczący ww. zakresu.</w:t>
            </w:r>
          </w:p>
          <w:p w14:paraId="757DB5F3" w14:textId="77777777" w:rsidR="00EC6BD6" w:rsidRPr="002968A1" w:rsidRDefault="00EC6BD6" w:rsidP="00D143A7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</w:p>
          <w:p w14:paraId="72BA33CB" w14:textId="77777777" w:rsidR="00EC6BD6" w:rsidRPr="002968A1" w:rsidRDefault="00EC6BD6" w:rsidP="00D143A7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Spodziewane efekty: Realizacja projektu zgodnie z założeniami i harmonogramem. </w:t>
            </w:r>
          </w:p>
          <w:p w14:paraId="6C61F126" w14:textId="77777777" w:rsidR="00EC6BD6" w:rsidRPr="002968A1" w:rsidRDefault="00EC6BD6" w:rsidP="00D143A7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</w:p>
          <w:p w14:paraId="046D2922" w14:textId="77777777" w:rsidR="00EC6BD6" w:rsidRPr="002968A1" w:rsidRDefault="00EC6BD6" w:rsidP="00D143A7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Zmiana w zakresie danego ryzyka w stosunku do poprzedniego okresu sprawozdawczego: bez zmian. </w:t>
            </w:r>
          </w:p>
          <w:p w14:paraId="6ACFA73C" w14:textId="7AFC9F3A" w:rsidR="00EC6BD6" w:rsidRPr="000367FC" w:rsidRDefault="00EC6BD6" w:rsidP="00D143A7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367FC" w:rsidRPr="002968A1" w14:paraId="08FA35C5" w14:textId="77777777" w:rsidTr="00387E89">
        <w:trPr>
          <w:trHeight w:val="1949"/>
        </w:trPr>
        <w:tc>
          <w:tcPr>
            <w:tcW w:w="3260" w:type="dxa"/>
            <w:shd w:val="clear" w:color="auto" w:fill="auto"/>
          </w:tcPr>
          <w:p w14:paraId="7769F578" w14:textId="77777777" w:rsidR="00282423" w:rsidRPr="00387E89" w:rsidRDefault="00282423" w:rsidP="00387E8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387E89">
              <w:rPr>
                <w:rFonts w:ascii="Arial" w:hAnsi="Arial" w:cs="Arial"/>
                <w:sz w:val="18"/>
                <w:szCs w:val="18"/>
              </w:rPr>
              <w:t>(Zewnętrzne) Brak łączy POPC do szkół.</w:t>
            </w:r>
          </w:p>
        </w:tc>
        <w:tc>
          <w:tcPr>
            <w:tcW w:w="1695" w:type="dxa"/>
            <w:shd w:val="clear" w:color="auto" w:fill="auto"/>
          </w:tcPr>
          <w:p w14:paraId="36FAF587" w14:textId="77777777" w:rsidR="00282423" w:rsidRPr="002968A1" w:rsidRDefault="00282423" w:rsidP="00D143A7">
            <w:pPr>
              <w:spacing w:after="0" w:line="240" w:lineRule="auto"/>
            </w:pPr>
            <w:r w:rsidRPr="002968A1">
              <w:t>duża</w:t>
            </w:r>
          </w:p>
        </w:tc>
        <w:tc>
          <w:tcPr>
            <w:tcW w:w="1274" w:type="dxa"/>
            <w:gridSpan w:val="2"/>
            <w:shd w:val="clear" w:color="auto" w:fill="auto"/>
          </w:tcPr>
          <w:p w14:paraId="54AA1C7A" w14:textId="77777777" w:rsidR="00282423" w:rsidRPr="002968A1" w:rsidRDefault="00282423" w:rsidP="00D143A7">
            <w:pPr>
              <w:spacing w:after="0" w:line="240" w:lineRule="auto"/>
            </w:pPr>
            <w:r w:rsidRPr="002968A1">
              <w:t>wysokie</w:t>
            </w:r>
          </w:p>
        </w:tc>
        <w:tc>
          <w:tcPr>
            <w:tcW w:w="3269" w:type="dxa"/>
            <w:shd w:val="clear" w:color="auto" w:fill="auto"/>
          </w:tcPr>
          <w:p w14:paraId="1D134565" w14:textId="77777777" w:rsidR="00282423" w:rsidRPr="002968A1" w:rsidRDefault="00282423" w:rsidP="00D143A7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Zmniejszenie zagrożenia</w:t>
            </w:r>
          </w:p>
          <w:p w14:paraId="0759FBB4" w14:textId="5C73592E" w:rsidR="002968A1" w:rsidRPr="002968A1" w:rsidRDefault="00282423" w:rsidP="00D143A7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1) Zintensyfikowanie prac po stronie JST, 2) Biały Montaż, 3) Rozwiązanie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alternatywne.Negocjacje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z operatorami POPC aneksów LTE na łącza opóźnione (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Nexera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, ITP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Telco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i Orange). Zawarte aneksy z operatorami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Nexera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 xml:space="preserve"> i ITP </w:t>
            </w:r>
            <w:proofErr w:type="spellStart"/>
            <w:r w:rsidRPr="002968A1">
              <w:rPr>
                <w:rFonts w:ascii="Arial" w:hAnsi="Arial" w:cs="Arial"/>
                <w:sz w:val="18"/>
                <w:szCs w:val="18"/>
              </w:rPr>
              <w:t>Telco</w:t>
            </w:r>
            <w:proofErr w:type="spellEnd"/>
            <w:r w:rsidRPr="002968A1">
              <w:rPr>
                <w:rFonts w:ascii="Arial" w:hAnsi="Arial" w:cs="Arial"/>
                <w:sz w:val="18"/>
                <w:szCs w:val="18"/>
              </w:rPr>
              <w:t>. Orange odmawia zawarcia an</w:t>
            </w:r>
            <w:r w:rsidR="00D74554" w:rsidRPr="002968A1">
              <w:rPr>
                <w:rFonts w:ascii="Arial" w:hAnsi="Arial" w:cs="Arial"/>
                <w:sz w:val="18"/>
                <w:szCs w:val="18"/>
              </w:rPr>
              <w:t>e</w:t>
            </w:r>
            <w:r w:rsidRPr="002968A1">
              <w:rPr>
                <w:rFonts w:ascii="Arial" w:hAnsi="Arial" w:cs="Arial"/>
                <w:sz w:val="18"/>
                <w:szCs w:val="18"/>
              </w:rPr>
              <w:t xml:space="preserve">ksu na warunkach usługi OSE. </w:t>
            </w:r>
          </w:p>
          <w:p w14:paraId="2219CADC" w14:textId="45A8DB89" w:rsidR="00282423" w:rsidRDefault="00282423" w:rsidP="00D143A7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>Stwierdzone dodatkowe ryzyko instalacji LTE w szkołach, w których działa inne łącze internetowe.</w:t>
            </w:r>
          </w:p>
          <w:p w14:paraId="79FAF121" w14:textId="13070F7B" w:rsidR="00C5112A" w:rsidRPr="002968A1" w:rsidRDefault="00C5112A" w:rsidP="00D143A7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C5112A">
              <w:rPr>
                <w:rFonts w:ascii="Arial" w:hAnsi="Arial" w:cs="Arial"/>
                <w:sz w:val="18"/>
                <w:szCs w:val="18"/>
              </w:rPr>
              <w:t>Nadal obserwowane są opóźnienia w oddawaniu łączy POPC. Wynikają one także z epidemii COVID-19.</w:t>
            </w:r>
          </w:p>
          <w:p w14:paraId="528822AD" w14:textId="77777777" w:rsidR="002968A1" w:rsidRPr="002968A1" w:rsidRDefault="002968A1" w:rsidP="00D143A7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</w:p>
          <w:p w14:paraId="4BA72EFF" w14:textId="77777777" w:rsidR="002968A1" w:rsidRPr="002968A1" w:rsidRDefault="002968A1" w:rsidP="00D143A7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t xml:space="preserve">Spodziewane efekty: Gotowe łącza  do szkół. </w:t>
            </w:r>
          </w:p>
          <w:p w14:paraId="67C2D8E8" w14:textId="77777777" w:rsidR="002968A1" w:rsidRPr="002968A1" w:rsidRDefault="002968A1" w:rsidP="00D143A7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</w:p>
          <w:p w14:paraId="3908282E" w14:textId="74E714C6" w:rsidR="002968A1" w:rsidRPr="002968A1" w:rsidRDefault="002968A1" w:rsidP="00D143A7">
            <w:pPr>
              <w:pStyle w:val="Akapitzlist"/>
              <w:spacing w:after="0" w:line="240" w:lineRule="auto"/>
              <w:ind w:left="182"/>
              <w:rPr>
                <w:rFonts w:ascii="Arial" w:hAnsi="Arial" w:cs="Arial"/>
                <w:sz w:val="18"/>
                <w:szCs w:val="18"/>
              </w:rPr>
            </w:pPr>
            <w:r w:rsidRPr="002968A1">
              <w:rPr>
                <w:rFonts w:ascii="Arial" w:hAnsi="Arial" w:cs="Arial"/>
                <w:sz w:val="18"/>
                <w:szCs w:val="18"/>
              </w:rPr>
              <w:lastRenderedPageBreak/>
              <w:t xml:space="preserve">Zmiana w zakresie danego ryzyka w stosunku do poprzedniego okresu sprawozdawczego: </w:t>
            </w:r>
            <w:r w:rsidR="00C5112A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  <w:tr w:rsidR="00D143A7" w14:paraId="06B95205" w14:textId="0A0F9B72" w:rsidTr="00D143A7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0"/>
        </w:trPr>
        <w:tc>
          <w:tcPr>
            <w:tcW w:w="3260" w:type="dxa"/>
          </w:tcPr>
          <w:p w14:paraId="77B570E7" w14:textId="11B28136" w:rsidR="00D143A7" w:rsidRPr="00387E89" w:rsidRDefault="00D143A7" w:rsidP="00D143A7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387E89">
              <w:rPr>
                <w:rFonts w:ascii="Arial" w:hAnsi="Arial" w:cs="Arial"/>
                <w:sz w:val="18"/>
                <w:szCs w:val="18"/>
              </w:rPr>
              <w:lastRenderedPageBreak/>
              <w:t>(Zewnętrzne) Brak budżetu dla łączy trudnych.</w:t>
            </w:r>
          </w:p>
        </w:tc>
        <w:tc>
          <w:tcPr>
            <w:tcW w:w="1695" w:type="dxa"/>
          </w:tcPr>
          <w:p w14:paraId="761D2435" w14:textId="1D8BE623" w:rsidR="00D143A7" w:rsidRPr="00387E89" w:rsidRDefault="00D143A7" w:rsidP="00D143A7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387E89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60" w:type="dxa"/>
          </w:tcPr>
          <w:p w14:paraId="4D1A85A2" w14:textId="6CE23CB1" w:rsidR="00D143A7" w:rsidRPr="00387E89" w:rsidRDefault="00D143A7" w:rsidP="00D143A7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387E89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283" w:type="dxa"/>
            <w:gridSpan w:val="2"/>
          </w:tcPr>
          <w:p w14:paraId="31DF2E28" w14:textId="40A5BC23" w:rsidR="00D143A7" w:rsidRPr="00387E89" w:rsidRDefault="00D143A7" w:rsidP="00D143A7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387E89">
              <w:rPr>
                <w:rFonts w:ascii="Arial" w:hAnsi="Arial" w:cs="Arial"/>
                <w:sz w:val="18"/>
                <w:szCs w:val="18"/>
              </w:rPr>
              <w:t>Współdzielenie ryzyka.</w:t>
            </w:r>
          </w:p>
          <w:p w14:paraId="312F5652" w14:textId="26FE3223" w:rsidR="00D143A7" w:rsidRDefault="00D143A7" w:rsidP="00D143A7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Pr="00387E89">
              <w:rPr>
                <w:rFonts w:ascii="Arial" w:hAnsi="Arial" w:cs="Arial"/>
                <w:sz w:val="18"/>
                <w:szCs w:val="18"/>
              </w:rPr>
              <w:t>Lokalizacje trudne wymagają ponoszenia przez operatorów wysokich nakładów inwestycyjnych. Koszty nie dotyczą tylko "ostatniej mili", ale także przekazania ruchu do węzła OSE. Wydaje się, że powinny zostać dofinansowane z POPC.</w:t>
            </w:r>
          </w:p>
          <w:p w14:paraId="00D63F09" w14:textId="62351E26" w:rsidR="00D143A7" w:rsidRPr="00387E89" w:rsidRDefault="00D143A7" w:rsidP="00D143A7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Pr="00D143A7">
              <w:rPr>
                <w:rFonts w:ascii="Arial" w:hAnsi="Arial" w:cs="Arial"/>
                <w:sz w:val="18"/>
                <w:szCs w:val="18"/>
              </w:rPr>
              <w:t>NASK 14.05.2021r. ogłosił postępowanie na lokalizacje trudne, szacując, że część będzie możliwa do realizacji z oszczędności w budżecie OSE. W dniach: 14.06.2021 i 15.06.2021. ogłoszono wyniki dla 349 części, sfinansowanych z oszczędności w dotacji OSE. Pozostały 282 lokalizacje bez operatora, które 23.06.2021. przekazano do CPPC w celu ewentualnego zagospodarowania przez beneficjentów POPC. Rozpoczęto rozmowy z CPPC w celu umożliwienia finansowania opłaty instalacyjnej dla tych lokalizacji z POPC (umowa NASK-CPPC).</w:t>
            </w:r>
          </w:p>
          <w:p w14:paraId="64242F51" w14:textId="2AD27ED5" w:rsidR="00D143A7" w:rsidRPr="00387E89" w:rsidRDefault="00D143A7" w:rsidP="00D143A7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387E89">
              <w:rPr>
                <w:rFonts w:ascii="Arial" w:hAnsi="Arial" w:cs="Arial"/>
                <w:sz w:val="18"/>
                <w:szCs w:val="18"/>
              </w:rPr>
              <w:t xml:space="preserve">Spodziewane efekty: </w:t>
            </w:r>
            <w:r>
              <w:rPr>
                <w:rFonts w:ascii="Arial" w:hAnsi="Arial" w:cs="Arial"/>
                <w:sz w:val="18"/>
                <w:szCs w:val="18"/>
              </w:rPr>
              <w:t xml:space="preserve">Realizacja łączy trudnych. </w:t>
            </w:r>
          </w:p>
          <w:p w14:paraId="13CB0D41" w14:textId="5EDDC923" w:rsidR="00D143A7" w:rsidRPr="00387E89" w:rsidRDefault="00D143A7" w:rsidP="00D143A7">
            <w:pPr>
              <w:spacing w:before="240" w:after="120"/>
              <w:rPr>
                <w:rFonts w:ascii="Arial" w:hAnsi="Arial" w:cs="Arial"/>
                <w:sz w:val="18"/>
                <w:szCs w:val="18"/>
              </w:rPr>
            </w:pPr>
            <w:r w:rsidRPr="00387E89">
              <w:rPr>
                <w:rFonts w:ascii="Arial" w:hAnsi="Arial" w:cs="Arial"/>
                <w:sz w:val="18"/>
                <w:szCs w:val="18"/>
              </w:rPr>
              <w:t>Zmiana w zakresie danego ryzyka w stosunku do poprzedniego okresu sprawozdawczego: nowe ryzyko.</w:t>
            </w:r>
          </w:p>
        </w:tc>
      </w:tr>
    </w:tbl>
    <w:p w14:paraId="699F96EF" w14:textId="77777777" w:rsidR="00415811" w:rsidRDefault="00415811" w:rsidP="00F8055B">
      <w:pPr>
        <w:spacing w:before="240" w:after="120"/>
        <w:rPr>
          <w:rFonts w:ascii="Arial" w:hAnsi="Arial" w:cs="Arial"/>
          <w:b/>
          <w:sz w:val="18"/>
          <w:szCs w:val="18"/>
        </w:rPr>
      </w:pPr>
    </w:p>
    <w:p w14:paraId="2A6E4729" w14:textId="77777777" w:rsidR="00F8055B" w:rsidRPr="00141D3E" w:rsidRDefault="00F8055B" w:rsidP="00F8055B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141D3E">
        <w:rPr>
          <w:rFonts w:ascii="Arial" w:hAnsi="Arial" w:cs="Arial"/>
          <w:b/>
          <w:sz w:val="18"/>
          <w:szCs w:val="18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411"/>
      </w:tblGrid>
      <w:tr w:rsidR="00F8055B" w:rsidRPr="002968A1" w14:paraId="7357B140" w14:textId="77777777" w:rsidTr="002968A1">
        <w:trPr>
          <w:trHeight w:val="724"/>
        </w:trPr>
        <w:tc>
          <w:tcPr>
            <w:tcW w:w="3261" w:type="dxa"/>
            <w:shd w:val="clear" w:color="auto" w:fill="D9D9D9"/>
            <w:vAlign w:val="center"/>
          </w:tcPr>
          <w:p w14:paraId="63ACBECB" w14:textId="77777777" w:rsidR="00F8055B" w:rsidRPr="00141D3E" w:rsidRDefault="00F8055B" w:rsidP="00D372B5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141D3E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52055D9" w14:textId="77777777" w:rsidR="00F8055B" w:rsidRPr="00141D3E" w:rsidRDefault="00F8055B" w:rsidP="00D372B5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shd w:val="clear" w:color="auto" w:fill="D9D9D9"/>
          </w:tcPr>
          <w:p w14:paraId="748A5972" w14:textId="77777777" w:rsidR="00F8055B" w:rsidRPr="00141D3E" w:rsidRDefault="00F8055B" w:rsidP="00D372B5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/>
            <w:vAlign w:val="center"/>
          </w:tcPr>
          <w:p w14:paraId="7A964EBD" w14:textId="77777777" w:rsidR="00F8055B" w:rsidRPr="00141D3E" w:rsidRDefault="00F8055B" w:rsidP="00D372B5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41D3E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F8055B" w:rsidRPr="002968A1" w14:paraId="03D05A61" w14:textId="77777777" w:rsidTr="00D372B5">
        <w:trPr>
          <w:trHeight w:val="724"/>
        </w:trPr>
        <w:tc>
          <w:tcPr>
            <w:tcW w:w="3261" w:type="dxa"/>
            <w:shd w:val="clear" w:color="auto" w:fill="auto"/>
          </w:tcPr>
          <w:p w14:paraId="3F7965B8" w14:textId="54EE6BA0" w:rsidR="00F8055B" w:rsidRDefault="00F8055B" w:rsidP="00D143A7">
            <w:pPr>
              <w:rPr>
                <w:rFonts w:ascii="Arial" w:hAnsi="Arial" w:cs="Arial"/>
                <w:sz w:val="18"/>
                <w:szCs w:val="18"/>
              </w:rPr>
            </w:pPr>
            <w:r w:rsidRPr="00387E89">
              <w:rPr>
                <w:rFonts w:ascii="Arial" w:hAnsi="Arial" w:cs="Arial"/>
                <w:sz w:val="18"/>
                <w:szCs w:val="18"/>
              </w:rPr>
              <w:t>(Zewnętrzne) Niska jakość usług świadczona przez operatorów telekomunikacyjnych</w:t>
            </w:r>
            <w:r w:rsidR="00D143A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87E89">
              <w:rPr>
                <w:rFonts w:ascii="Arial" w:hAnsi="Arial" w:cs="Arial"/>
                <w:sz w:val="18"/>
                <w:szCs w:val="18"/>
              </w:rPr>
              <w:t xml:space="preserve">- świadczenie przez </w:t>
            </w:r>
            <w:r w:rsidRPr="00387E89">
              <w:rPr>
                <w:rFonts w:ascii="Arial" w:hAnsi="Arial" w:cs="Arial"/>
                <w:sz w:val="18"/>
                <w:szCs w:val="18"/>
              </w:rPr>
              <w:lastRenderedPageBreak/>
              <w:t>operatorów usług o niższych niż przewidziane parametrach; częste awarie; niedochowane SLA</w:t>
            </w:r>
          </w:p>
          <w:p w14:paraId="0637E98D" w14:textId="1F106093" w:rsidR="00C5112A" w:rsidRPr="00387E89" w:rsidRDefault="00C5112A" w:rsidP="00387E8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2A077F18" w14:textId="77777777" w:rsidR="00F8055B" w:rsidRPr="00141D3E" w:rsidRDefault="00F8055B" w:rsidP="00D372B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lastRenderedPageBreak/>
              <w:t>mała</w:t>
            </w:r>
          </w:p>
        </w:tc>
        <w:tc>
          <w:tcPr>
            <w:tcW w:w="2125" w:type="dxa"/>
            <w:shd w:val="clear" w:color="auto" w:fill="FFFFFF"/>
          </w:tcPr>
          <w:p w14:paraId="7CA39062" w14:textId="77777777" w:rsidR="00F8055B" w:rsidRPr="00141D3E" w:rsidRDefault="00F8055B" w:rsidP="00D372B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1" w:type="dxa"/>
            <w:shd w:val="clear" w:color="auto" w:fill="FFFFFF"/>
          </w:tcPr>
          <w:p w14:paraId="29E7098C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1) Monitoring SLA,</w:t>
            </w:r>
          </w:p>
          <w:p w14:paraId="1F6602C6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egzekwowanie kar</w:t>
            </w:r>
          </w:p>
          <w:p w14:paraId="27852146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umownych</w:t>
            </w:r>
          </w:p>
          <w:p w14:paraId="395A4EE0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2) System rekompensat do</w:t>
            </w:r>
          </w:p>
          <w:p w14:paraId="5890B60C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szkół</w:t>
            </w:r>
          </w:p>
          <w:p w14:paraId="4A2F3A59" w14:textId="503114F9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 xml:space="preserve">3) Prowadzenie czarnych </w:t>
            </w: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lastRenderedPageBreak/>
              <w:t>list</w:t>
            </w:r>
            <w:r w:rsidR="002968A1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operatorów</w:t>
            </w:r>
          </w:p>
          <w:p w14:paraId="10DE4B77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4) Opracowanie procedur</w:t>
            </w:r>
          </w:p>
          <w:p w14:paraId="502047DD" w14:textId="05FE7771" w:rsidR="00EF2FD5" w:rsidRPr="006644AD" w:rsidRDefault="00F8055B" w:rsidP="006644AD">
            <w:pPr>
              <w:rPr>
                <w:b/>
              </w:rPr>
            </w:pPr>
            <w:r w:rsidRPr="003E3526">
              <w:rPr>
                <w:rFonts w:ascii="Arial" w:hAnsi="Arial" w:cs="Arial"/>
                <w:sz w:val="18"/>
                <w:szCs w:val="18"/>
              </w:rPr>
              <w:t>komunikacji w sytuacjach kryzysowych</w:t>
            </w:r>
            <w:r w:rsidR="00EF2FD5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171BF9B" w14:textId="77777777" w:rsidR="003E3526" w:rsidRPr="006644AD" w:rsidRDefault="003E3526" w:rsidP="00387E89">
            <w:pPr>
              <w:pStyle w:val="Akapitzlist"/>
              <w:numPr>
                <w:ilvl w:val="0"/>
                <w:numId w:val="44"/>
              </w:numPr>
              <w:tabs>
                <w:tab w:val="left" w:pos="171"/>
              </w:tabs>
              <w:ind w:left="30" w:hanging="30"/>
              <w:rPr>
                <w:rFonts w:ascii="Arial" w:hAnsi="Arial" w:cs="Arial"/>
                <w:sz w:val="18"/>
                <w:szCs w:val="18"/>
              </w:rPr>
            </w:pPr>
            <w:r w:rsidRPr="006644AD">
              <w:rPr>
                <w:rFonts w:ascii="Arial" w:hAnsi="Arial" w:cs="Arial"/>
                <w:sz w:val="18"/>
                <w:szCs w:val="18"/>
              </w:rPr>
              <w:t>Wprowadzenie do wzoru umowy z operatorem zapisów dot. infrastruktury i sprzętu zgodnych z Wymaganiami technicznymi dla beneficjentów POPC. Grupowanie części przetargowych adekwatnie do obszarów konkursowych POPC.</w:t>
            </w:r>
          </w:p>
        </w:tc>
      </w:tr>
      <w:tr w:rsidR="00F8055B" w:rsidRPr="002968A1" w14:paraId="216F13D8" w14:textId="77777777" w:rsidTr="00D372B5">
        <w:trPr>
          <w:trHeight w:val="724"/>
        </w:trPr>
        <w:tc>
          <w:tcPr>
            <w:tcW w:w="3261" w:type="dxa"/>
            <w:shd w:val="clear" w:color="auto" w:fill="auto"/>
          </w:tcPr>
          <w:p w14:paraId="6B27F023" w14:textId="77777777" w:rsidR="00F8055B" w:rsidRPr="00387E89" w:rsidRDefault="00F8055B" w:rsidP="00387E8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387E89">
              <w:rPr>
                <w:rFonts w:ascii="Arial" w:hAnsi="Arial" w:cs="Arial"/>
                <w:sz w:val="18"/>
                <w:szCs w:val="18"/>
              </w:rPr>
              <w:lastRenderedPageBreak/>
              <w:t xml:space="preserve">(Zewnętrzne) Deficyt środków na pokrycie kosztów dzierżawnie doszacowanie kosztów dzierżaw z racji na założenie w budżecie jednego łącza 100 </w:t>
            </w:r>
            <w:proofErr w:type="spellStart"/>
            <w:r w:rsidRPr="00387E89">
              <w:rPr>
                <w:rFonts w:ascii="Arial" w:hAnsi="Arial" w:cs="Arial"/>
                <w:sz w:val="18"/>
                <w:szCs w:val="18"/>
              </w:rPr>
              <w:t>Mbps</w:t>
            </w:r>
            <w:proofErr w:type="spellEnd"/>
            <w:r w:rsidRPr="00387E89">
              <w:rPr>
                <w:rFonts w:ascii="Arial" w:hAnsi="Arial" w:cs="Arial"/>
                <w:sz w:val="18"/>
                <w:szCs w:val="18"/>
              </w:rPr>
              <w:t xml:space="preserve"> na lokalizację a nie na placówkę oświatową</w:t>
            </w:r>
            <w:r w:rsidR="00BA0680" w:rsidRPr="00387E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345D30" w14:textId="77777777" w:rsidR="00F8055B" w:rsidRPr="002968A1" w:rsidRDefault="00F8055B" w:rsidP="00D372B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51E7FFBC" w14:textId="77777777" w:rsidR="00F8055B" w:rsidRPr="00141D3E" w:rsidRDefault="00F8055B" w:rsidP="00D372B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4C4AAE88" w14:textId="77777777" w:rsidR="00F8055B" w:rsidRPr="00141D3E" w:rsidRDefault="00F8055B" w:rsidP="00D372B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1" w:type="dxa"/>
            <w:shd w:val="clear" w:color="auto" w:fill="FFFFFF"/>
          </w:tcPr>
          <w:p w14:paraId="68166C13" w14:textId="0E38DB82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1) Pozyskani</w:t>
            </w:r>
            <w:r w:rsidR="002968A1">
              <w:rPr>
                <w:rFonts w:ascii="Arial" w:hAnsi="Arial" w:cs="Arial"/>
                <w:b w:val="0"/>
                <w:sz w:val="18"/>
                <w:szCs w:val="18"/>
              </w:rPr>
              <w:t>e</w:t>
            </w: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 xml:space="preserve"> dodatkowych</w:t>
            </w:r>
          </w:p>
          <w:p w14:paraId="3F3CF87B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środków, obniżenie jakości</w:t>
            </w:r>
          </w:p>
          <w:p w14:paraId="21156FE3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dostępnej przepływności na</w:t>
            </w:r>
          </w:p>
          <w:p w14:paraId="4E720BD7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lokalizację a nie jednostkę</w:t>
            </w:r>
          </w:p>
          <w:p w14:paraId="083D0FAD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oświatową.</w:t>
            </w:r>
          </w:p>
          <w:p w14:paraId="298F07C9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2) Negocjacje stawek z</w:t>
            </w:r>
          </w:p>
          <w:p w14:paraId="6F2A7CBD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Operatorami</w:t>
            </w:r>
          </w:p>
          <w:p w14:paraId="4C004CE1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3) Nowelizacja ustawy w</w:t>
            </w:r>
          </w:p>
          <w:p w14:paraId="42923512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zakresie budżetu</w:t>
            </w:r>
          </w:p>
          <w:p w14:paraId="7E0ACB80" w14:textId="77777777" w:rsidR="00F8055B" w:rsidRPr="003E3526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3E3526">
              <w:rPr>
                <w:rFonts w:ascii="Arial" w:hAnsi="Arial" w:cs="Arial"/>
                <w:b w:val="0"/>
                <w:sz w:val="18"/>
                <w:szCs w:val="18"/>
              </w:rPr>
              <w:t>(zwiększenie)</w:t>
            </w:r>
          </w:p>
          <w:p w14:paraId="7F2DF724" w14:textId="4552FBD2" w:rsidR="00425753" w:rsidRPr="002968A1" w:rsidRDefault="00425753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8055B" w:rsidRPr="002968A1" w14:paraId="6A2BF5D2" w14:textId="77777777" w:rsidTr="00D372B5">
        <w:trPr>
          <w:trHeight w:val="724"/>
        </w:trPr>
        <w:tc>
          <w:tcPr>
            <w:tcW w:w="3261" w:type="dxa"/>
            <w:shd w:val="clear" w:color="auto" w:fill="auto"/>
          </w:tcPr>
          <w:p w14:paraId="3D59115F" w14:textId="58BF59D1" w:rsidR="00F8055B" w:rsidRPr="00387E89" w:rsidRDefault="00F8055B" w:rsidP="00387E8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387E89">
              <w:rPr>
                <w:rFonts w:ascii="Arial" w:hAnsi="Arial" w:cs="Arial"/>
                <w:sz w:val="18"/>
                <w:szCs w:val="18"/>
              </w:rPr>
              <w:t>(Zewnętrzne) Niedoszacowanie kosztów dzierżawy łączy dla wszystkich jednostek oświatowych zwłaszcza nieobjętych interwencją POPC (brak beneficjentów)</w:t>
            </w:r>
            <w:r w:rsidR="00D143A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87E89">
              <w:rPr>
                <w:rFonts w:ascii="Arial" w:hAnsi="Arial" w:cs="Arial"/>
                <w:sz w:val="18"/>
                <w:szCs w:val="18"/>
              </w:rPr>
              <w:t xml:space="preserve">- Brak chętnych na budowę łączy w ramach konkursów POPC, zwiększone koszty usług </w:t>
            </w:r>
            <w:proofErr w:type="spellStart"/>
            <w:r w:rsidRPr="00387E89">
              <w:rPr>
                <w:rFonts w:ascii="Arial" w:hAnsi="Arial" w:cs="Arial"/>
                <w:sz w:val="18"/>
                <w:szCs w:val="18"/>
              </w:rPr>
              <w:t>last</w:t>
            </w:r>
            <w:proofErr w:type="spellEnd"/>
            <w:r w:rsidRPr="00387E89">
              <w:rPr>
                <w:rFonts w:ascii="Arial" w:hAnsi="Arial" w:cs="Arial"/>
                <w:sz w:val="18"/>
                <w:szCs w:val="18"/>
              </w:rPr>
              <w:t xml:space="preserve"> mile</w:t>
            </w:r>
            <w:r w:rsidR="00BA0680" w:rsidRPr="00387E8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CFC436E" w14:textId="77777777" w:rsidR="00F8055B" w:rsidRPr="002968A1" w:rsidRDefault="00F8055B" w:rsidP="00D372B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14B3853E" w14:textId="77777777" w:rsidR="00F8055B" w:rsidRPr="00141D3E" w:rsidRDefault="00F8055B" w:rsidP="00D372B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460B4A6E" w14:textId="77777777" w:rsidR="00F8055B" w:rsidRPr="00141D3E" w:rsidRDefault="00F8055B" w:rsidP="00D372B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141D3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1" w:type="dxa"/>
            <w:shd w:val="clear" w:color="auto" w:fill="FFFFFF"/>
          </w:tcPr>
          <w:p w14:paraId="3A332C90" w14:textId="77777777" w:rsidR="00F8055B" w:rsidRPr="00141D3E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1) Zapewnienie środków</w:t>
            </w:r>
          </w:p>
          <w:p w14:paraId="5841588B" w14:textId="77777777" w:rsidR="00F8055B" w:rsidRPr="00141D3E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finansowych na droższe</w:t>
            </w:r>
          </w:p>
          <w:p w14:paraId="5DEEAA3B" w14:textId="77777777" w:rsidR="00F8055B" w:rsidRPr="00141D3E" w:rsidRDefault="00F8055B" w:rsidP="00D372B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łącza dla lokalizacji poza</w:t>
            </w:r>
          </w:p>
          <w:p w14:paraId="28057C31" w14:textId="77777777" w:rsidR="002968A1" w:rsidRDefault="00F8055B" w:rsidP="002968A1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obszarem rozstrzygniętym w</w:t>
            </w:r>
            <w:r w:rsidR="002968A1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 w:rsidRPr="00141D3E">
              <w:rPr>
                <w:rFonts w:ascii="Arial" w:hAnsi="Arial" w:cs="Arial"/>
                <w:b w:val="0"/>
                <w:sz w:val="18"/>
                <w:szCs w:val="18"/>
              </w:rPr>
              <w:t>konkursie POPC</w:t>
            </w:r>
          </w:p>
          <w:p w14:paraId="757A26B5" w14:textId="77777777" w:rsidR="003E3526" w:rsidRPr="003E3526" w:rsidRDefault="002968A1" w:rsidP="002968A1">
            <w:pPr>
              <w:pStyle w:val="Legend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 xml:space="preserve">2) </w:t>
            </w:r>
            <w:r w:rsidR="003E3526" w:rsidRPr="006D71E4">
              <w:rPr>
                <w:rFonts w:ascii="Arial" w:hAnsi="Arial" w:cs="Arial"/>
                <w:b w:val="0"/>
                <w:sz w:val="18"/>
                <w:szCs w:val="18"/>
              </w:rPr>
              <w:t>Organizacja postępowania zakupowego w nowym trybie umożliwiającym wycenę opłaty instalacyjnej pokrywającej koszty budowy łącza do szkoły. Skierowanie postępowania do operatorów posiadających łącza we wskazanych lokalizacjach. W przypadku braku ofert - budowa we własnym zakresie przez NASK.</w:t>
            </w:r>
          </w:p>
        </w:tc>
      </w:tr>
      <w:tr w:rsidR="003B0ECB" w:rsidRPr="002968A1" w14:paraId="1F811DA2" w14:textId="77777777" w:rsidTr="00D372B5">
        <w:trPr>
          <w:trHeight w:val="724"/>
        </w:trPr>
        <w:tc>
          <w:tcPr>
            <w:tcW w:w="3261" w:type="dxa"/>
            <w:shd w:val="clear" w:color="auto" w:fill="auto"/>
          </w:tcPr>
          <w:p w14:paraId="05A42182" w14:textId="77777777" w:rsidR="00F74D4B" w:rsidRDefault="00F74D4B" w:rsidP="006644AD">
            <w:pPr>
              <w:pStyle w:val="Akapitzlist"/>
              <w:ind w:left="360"/>
              <w:rPr>
                <w:rFonts w:ascii="Arial" w:hAnsi="Arial" w:cs="Arial"/>
                <w:sz w:val="18"/>
                <w:szCs w:val="18"/>
              </w:rPr>
            </w:pPr>
          </w:p>
          <w:p w14:paraId="33827419" w14:textId="0A7D57F6" w:rsidR="003B0ECB" w:rsidRPr="00387E89" w:rsidRDefault="003B0ECB" w:rsidP="00387E89">
            <w:pPr>
              <w:rPr>
                <w:rFonts w:ascii="Arial" w:hAnsi="Arial" w:cs="Arial"/>
                <w:sz w:val="18"/>
                <w:szCs w:val="18"/>
              </w:rPr>
            </w:pPr>
            <w:r w:rsidRPr="00387E89">
              <w:rPr>
                <w:rFonts w:ascii="Arial" w:hAnsi="Arial" w:cs="Arial"/>
                <w:sz w:val="18"/>
                <w:szCs w:val="18"/>
              </w:rPr>
              <w:t>(Zewnętrzne) Pandemia COVID-19</w:t>
            </w:r>
            <w:r w:rsidR="0017596E" w:rsidRPr="00387E8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14:paraId="744C5C8E" w14:textId="77777777" w:rsidR="00F74D4B" w:rsidRDefault="00F74D4B" w:rsidP="003B0ECB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pl-PL"/>
              </w:rPr>
            </w:pPr>
          </w:p>
          <w:p w14:paraId="2EACB1C2" w14:textId="04A620FE" w:rsidR="003B0ECB" w:rsidRPr="003B0ECB" w:rsidRDefault="003B0ECB" w:rsidP="003B0EC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B0ECB"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D4BE945" w14:textId="77777777" w:rsidR="00F74D4B" w:rsidRDefault="00F74D4B" w:rsidP="003B0ECB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pl-PL"/>
              </w:rPr>
            </w:pPr>
          </w:p>
          <w:p w14:paraId="322C2EAD" w14:textId="30879AD7" w:rsidR="003B0ECB" w:rsidRPr="003B0ECB" w:rsidRDefault="003B0ECB" w:rsidP="003B0EC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B0ECB"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1" w:type="dxa"/>
            <w:shd w:val="clear" w:color="auto" w:fill="FFFFFF"/>
          </w:tcPr>
          <w:p w14:paraId="5A264DA3" w14:textId="77777777" w:rsidR="00F74D4B" w:rsidRDefault="00F74D4B" w:rsidP="003B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</w:p>
          <w:p w14:paraId="64077C76" w14:textId="10BDBDC8" w:rsidR="003B0ECB" w:rsidRPr="00FD701D" w:rsidRDefault="003B0ECB" w:rsidP="003B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>Złożono wniosek o</w:t>
            </w:r>
          </w:p>
          <w:p w14:paraId="0E3E9E00" w14:textId="77777777" w:rsidR="003B0ECB" w:rsidRPr="00FD701D" w:rsidRDefault="003B0ECB" w:rsidP="003B0EC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>wydłużenie terminu realizacji projektu i</w:t>
            </w:r>
          </w:p>
          <w:p w14:paraId="13402564" w14:textId="77777777" w:rsidR="003B0ECB" w:rsidRDefault="003B0ECB" w:rsidP="003B0ECB">
            <w:pPr>
              <w:pStyle w:val="Legenda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3B0ECB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kwalifikowalności wydatków do 31.12.2021 roku.</w:t>
            </w:r>
            <w:r w:rsidR="0074266B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Dnia 06.11.2020 podpisano aneks dotyczący ww. zakresu.</w:t>
            </w:r>
          </w:p>
          <w:p w14:paraId="0E48DB3A" w14:textId="074BC3F4" w:rsidR="008D511F" w:rsidRPr="00FD701D" w:rsidRDefault="008D511F" w:rsidP="008D511F">
            <w:pPr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>Ryzyko jest na bieżąco monitorowane w prowadzonym Rejestrze r</w:t>
            </w:r>
            <w:r w:rsidR="0001639D">
              <w:rPr>
                <w:rFonts w:ascii="Arial" w:eastAsia="Arial Unicode MS" w:hAnsi="Arial" w:cs="Arial"/>
                <w:kern w:val="1"/>
                <w:sz w:val="18"/>
                <w:szCs w:val="18"/>
              </w:rPr>
              <w:t>y</w:t>
            </w: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 xml:space="preserve">zyka dla Programu OSE. </w:t>
            </w:r>
          </w:p>
          <w:p w14:paraId="04D8B114" w14:textId="177941A8" w:rsidR="008D511F" w:rsidRPr="00FD701D" w:rsidRDefault="008D511F" w:rsidP="00387E89">
            <w:pPr>
              <w:spacing w:after="0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>Działani</w:t>
            </w:r>
            <w:r w:rsidR="00205F6D">
              <w:rPr>
                <w:rFonts w:ascii="Arial" w:eastAsia="Arial Unicode MS" w:hAnsi="Arial" w:cs="Arial"/>
                <w:kern w:val="1"/>
                <w:sz w:val="18"/>
                <w:szCs w:val="18"/>
              </w:rPr>
              <w:t>a</w:t>
            </w: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 xml:space="preserve">, które </w:t>
            </w:r>
            <w:r w:rsidR="00CF5CB8">
              <w:rPr>
                <w:rFonts w:ascii="Arial" w:eastAsia="Arial Unicode MS" w:hAnsi="Arial" w:cs="Arial"/>
                <w:kern w:val="1"/>
                <w:sz w:val="18"/>
                <w:szCs w:val="18"/>
              </w:rPr>
              <w:t>są podejmowane</w:t>
            </w: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 xml:space="preserve"> w ramach </w:t>
            </w:r>
            <w:r w:rsidR="00CF5CB8">
              <w:rPr>
                <w:rFonts w:ascii="Arial" w:eastAsia="Arial Unicode MS" w:hAnsi="Arial" w:cs="Arial"/>
                <w:kern w:val="1"/>
                <w:sz w:val="18"/>
                <w:szCs w:val="18"/>
              </w:rPr>
              <w:t>mitygowania ryzyka</w:t>
            </w: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 xml:space="preserve"> </w:t>
            </w:r>
          </w:p>
          <w:p w14:paraId="080DFDB9" w14:textId="77777777" w:rsidR="008D511F" w:rsidRPr="00FD701D" w:rsidRDefault="008D511F" w:rsidP="00387E89">
            <w:pPr>
              <w:spacing w:after="0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lastRenderedPageBreak/>
              <w:t>-  ścisła współpraca z operatorami oraz wykonawcami,</w:t>
            </w:r>
          </w:p>
          <w:p w14:paraId="1BCB5131" w14:textId="77777777" w:rsidR="008D511F" w:rsidRPr="00FD701D" w:rsidRDefault="008D511F" w:rsidP="00387E89">
            <w:pPr>
              <w:spacing w:after="0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 xml:space="preserve">- bieżąca komunikacja ze szkołami, </w:t>
            </w:r>
          </w:p>
          <w:p w14:paraId="61F67401" w14:textId="77777777" w:rsidR="008D511F" w:rsidRPr="00FD701D" w:rsidRDefault="008D511F" w:rsidP="00387E89">
            <w:pPr>
              <w:spacing w:after="0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>- częste raportowanie w celu przyspieszenia prac,</w:t>
            </w:r>
          </w:p>
          <w:p w14:paraId="46CD34D6" w14:textId="77777777" w:rsidR="008D511F" w:rsidRPr="00FD701D" w:rsidRDefault="008D511F" w:rsidP="00387E89">
            <w:pPr>
              <w:spacing w:after="0"/>
              <w:rPr>
                <w:rFonts w:ascii="Arial" w:eastAsia="Arial Unicode MS" w:hAnsi="Arial" w:cs="Arial"/>
                <w:kern w:val="1"/>
                <w:sz w:val="18"/>
                <w:szCs w:val="18"/>
              </w:rPr>
            </w:pPr>
            <w:r w:rsidRPr="00FD701D">
              <w:rPr>
                <w:rFonts w:ascii="Arial" w:eastAsia="Arial Unicode MS" w:hAnsi="Arial" w:cs="Arial"/>
                <w:kern w:val="1"/>
                <w:sz w:val="18"/>
                <w:szCs w:val="18"/>
              </w:rPr>
              <w:t>- eskalacja do Przewodniczącego Komitetu sterującego.</w:t>
            </w:r>
          </w:p>
          <w:p w14:paraId="087C316F" w14:textId="77777777" w:rsidR="008D511F" w:rsidRPr="002968A1" w:rsidRDefault="008D511F" w:rsidP="000367FC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572A3BA8" w14:textId="7325EB38" w:rsidR="00F74D4B" w:rsidRPr="00F74D4B" w:rsidRDefault="00805178" w:rsidP="00F74D4B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</w:pPr>
      <w:r w:rsidRPr="002968A1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27E2AE60" w14:textId="4440DAA0" w:rsidR="00805178" w:rsidRDefault="00CD6383" w:rsidP="00805178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968A1">
        <w:rPr>
          <w:rFonts w:ascii="Arial" w:hAnsi="Arial" w:cs="Arial"/>
          <w:color w:val="000000"/>
          <w:sz w:val="18"/>
          <w:szCs w:val="18"/>
        </w:rPr>
        <w:t>N/D</w:t>
      </w:r>
    </w:p>
    <w:p w14:paraId="07100ECF" w14:textId="77777777" w:rsidR="00F74D4B" w:rsidRPr="002968A1" w:rsidRDefault="00F74D4B" w:rsidP="00805178">
      <w:pPr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14:paraId="3E48739D" w14:textId="77777777" w:rsidR="00CD6383" w:rsidRPr="002968A1" w:rsidRDefault="00CD6383" w:rsidP="00805178">
      <w:pPr>
        <w:spacing w:after="0" w:line="240" w:lineRule="auto"/>
        <w:jc w:val="both"/>
        <w:rPr>
          <w:rStyle w:val="Nagwek2Znak"/>
          <w:rFonts w:ascii="Arial" w:eastAsia="Calibri" w:hAnsi="Arial" w:cs="Arial"/>
          <w:color w:val="000000"/>
          <w:sz w:val="18"/>
          <w:szCs w:val="18"/>
          <w:lang w:eastAsia="pl-PL"/>
        </w:rPr>
      </w:pPr>
    </w:p>
    <w:p w14:paraId="7C882699" w14:textId="77777777" w:rsidR="00CD6383" w:rsidRPr="002968A1" w:rsidRDefault="00CD6383" w:rsidP="00D455D6">
      <w:pPr>
        <w:numPr>
          <w:ilvl w:val="0"/>
          <w:numId w:val="19"/>
        </w:numPr>
        <w:spacing w:before="360"/>
        <w:contextualSpacing/>
        <w:jc w:val="both"/>
        <w:rPr>
          <w:rFonts w:ascii="Arial" w:hAnsi="Arial" w:cs="Arial"/>
          <w:color w:val="000000"/>
        </w:rPr>
      </w:pPr>
      <w:r w:rsidRPr="002968A1">
        <w:rPr>
          <w:rFonts w:ascii="Arial" w:eastAsia="Times New Roman" w:hAnsi="Arial" w:cs="Arial"/>
          <w:b/>
          <w:color w:val="000000"/>
          <w:sz w:val="24"/>
          <w:szCs w:val="24"/>
        </w:rPr>
        <w:t>Dane kontaktowe:</w:t>
      </w:r>
      <w:r w:rsidRPr="002968A1">
        <w:rPr>
          <w:rFonts w:ascii="Arial" w:hAnsi="Arial" w:cs="Arial"/>
          <w:b/>
          <w:color w:val="000000"/>
        </w:rPr>
        <w:t xml:space="preserve"> </w:t>
      </w:r>
    </w:p>
    <w:p w14:paraId="0E3DB040" w14:textId="21D887C6" w:rsidR="00D04E8B" w:rsidRPr="002968A1" w:rsidRDefault="004C26B7" w:rsidP="006D71E4">
      <w:pPr>
        <w:spacing w:before="360"/>
        <w:ind w:left="360"/>
        <w:contextualSpacing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>Maciej Dudkiewicz</w:t>
      </w:r>
    </w:p>
    <w:p w14:paraId="6F9F33AE" w14:textId="6F24BCF6" w:rsidR="00D04E8B" w:rsidRPr="002968A1" w:rsidRDefault="004C26B7" w:rsidP="006D71E4">
      <w:pPr>
        <w:spacing w:before="360"/>
        <w:ind w:left="360"/>
        <w:contextualSpacing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4C26B7">
        <w:rPr>
          <w:rFonts w:ascii="Arial" w:eastAsia="Times New Roman" w:hAnsi="Arial" w:cs="Arial"/>
          <w:color w:val="000000"/>
          <w:sz w:val="18"/>
          <w:szCs w:val="18"/>
        </w:rPr>
        <w:t>P.o. Dyrektor ds. Ogólnopolskiej Sieci Edukacyjnej</w:t>
      </w:r>
    </w:p>
    <w:p w14:paraId="498E8F66" w14:textId="6F722AEA" w:rsidR="00D04E8B" w:rsidRPr="00387E89" w:rsidRDefault="00D04E8B" w:rsidP="006D71E4">
      <w:pPr>
        <w:spacing w:before="360"/>
        <w:ind w:firstLine="360"/>
        <w:contextualSpacing/>
        <w:jc w:val="both"/>
        <w:rPr>
          <w:rFonts w:ascii="Arial" w:eastAsia="Times New Roman" w:hAnsi="Arial" w:cs="Arial"/>
          <w:color w:val="000000"/>
          <w:sz w:val="18"/>
          <w:szCs w:val="18"/>
          <w:lang w:val="en-US"/>
        </w:rPr>
      </w:pPr>
      <w:r w:rsidRPr="00387E89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e-mail: </w:t>
      </w:r>
      <w:r w:rsidR="004C26B7" w:rsidRPr="00387E89">
        <w:rPr>
          <w:rFonts w:ascii="Arial" w:eastAsia="Times New Roman" w:hAnsi="Arial" w:cs="Arial"/>
          <w:color w:val="000000"/>
          <w:sz w:val="18"/>
          <w:szCs w:val="18"/>
          <w:lang w:val="en-US"/>
        </w:rPr>
        <w:t>maciej.dudkiewicz</w:t>
      </w:r>
      <w:r w:rsidRPr="00387E89">
        <w:rPr>
          <w:rFonts w:ascii="Arial" w:eastAsia="Times New Roman" w:hAnsi="Arial" w:cs="Arial"/>
          <w:color w:val="000000"/>
          <w:sz w:val="18"/>
          <w:szCs w:val="18"/>
          <w:lang w:val="en-US"/>
        </w:rPr>
        <w:t xml:space="preserve">@nask.pl  </w:t>
      </w:r>
    </w:p>
    <w:p w14:paraId="7D201930" w14:textId="3E0C4C7C" w:rsidR="00A92887" w:rsidRPr="00A92887" w:rsidRDefault="00D04E8B" w:rsidP="006D71E4">
      <w:pPr>
        <w:spacing w:after="0"/>
        <w:ind w:firstLine="360"/>
        <w:jc w:val="both"/>
        <w:rPr>
          <w:rFonts w:ascii="Arial" w:hAnsi="Arial" w:cs="Arial"/>
        </w:rPr>
      </w:pPr>
      <w:r w:rsidRPr="002968A1">
        <w:rPr>
          <w:rFonts w:ascii="Arial" w:eastAsia="Times New Roman" w:hAnsi="Arial" w:cs="Arial"/>
          <w:color w:val="000000"/>
          <w:sz w:val="18"/>
          <w:szCs w:val="18"/>
        </w:rPr>
        <w:t>tel.: +48</w:t>
      </w:r>
      <w:r w:rsidR="004C26B7">
        <w:rPr>
          <w:rFonts w:ascii="Arial" w:eastAsia="Times New Roman" w:hAnsi="Arial" w:cs="Arial"/>
          <w:color w:val="000000"/>
          <w:sz w:val="18"/>
          <w:szCs w:val="18"/>
        </w:rPr>
        <w:t> </w:t>
      </w:r>
      <w:r w:rsidR="004C26B7" w:rsidRPr="004C26B7">
        <w:rPr>
          <w:rFonts w:ascii="Arial" w:eastAsia="Times New Roman" w:hAnsi="Arial" w:cs="Arial"/>
          <w:color w:val="000000"/>
          <w:sz w:val="18"/>
          <w:szCs w:val="18"/>
        </w:rPr>
        <w:t>787</w:t>
      </w:r>
      <w:r w:rsidR="004C26B7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 w:rsidR="004C26B7" w:rsidRPr="004C26B7">
        <w:rPr>
          <w:rFonts w:ascii="Arial" w:eastAsia="Times New Roman" w:hAnsi="Arial" w:cs="Arial"/>
          <w:color w:val="000000"/>
          <w:sz w:val="18"/>
          <w:szCs w:val="18"/>
        </w:rPr>
        <w:t>09</w:t>
      </w:r>
      <w:r w:rsidR="004C26B7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 w:rsidR="004C26B7" w:rsidRPr="004C26B7">
        <w:rPr>
          <w:rFonts w:ascii="Arial" w:eastAsia="Times New Roman" w:hAnsi="Arial" w:cs="Arial"/>
          <w:color w:val="000000"/>
          <w:sz w:val="18"/>
          <w:szCs w:val="18"/>
        </w:rPr>
        <w:t>40</w:t>
      </w:r>
      <w:r w:rsidR="004C26B7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 w:rsidR="004C26B7" w:rsidRPr="004C26B7">
        <w:rPr>
          <w:rFonts w:ascii="Arial" w:eastAsia="Times New Roman" w:hAnsi="Arial" w:cs="Arial"/>
          <w:color w:val="000000"/>
          <w:sz w:val="18"/>
          <w:szCs w:val="18"/>
        </w:rPr>
        <w:t>05</w:t>
      </w:r>
    </w:p>
    <w:sectPr w:rsidR="00A92887" w:rsidRPr="00A92887" w:rsidSect="001E1D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7E911" w14:textId="77777777" w:rsidR="00635C75" w:rsidRDefault="00635C75" w:rsidP="00BB2420">
      <w:pPr>
        <w:spacing w:after="0" w:line="240" w:lineRule="auto"/>
      </w:pPr>
      <w:r>
        <w:separator/>
      </w:r>
    </w:p>
  </w:endnote>
  <w:endnote w:type="continuationSeparator" w:id="0">
    <w:p w14:paraId="24BAB3E2" w14:textId="77777777" w:rsidR="00635C75" w:rsidRDefault="00635C7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F7FCA" w14:textId="77777777" w:rsidR="002A0616" w:rsidRDefault="002A06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597EF" w14:textId="74026B6F" w:rsidR="002A0616" w:rsidRPr="002A0616" w:rsidRDefault="000367FC" w:rsidP="002A0616">
    <w:pPr>
      <w:pStyle w:val="Stopka"/>
      <w:jc w:val="right"/>
      <w:rPr>
        <w:b/>
        <w:bCs/>
        <w:noProof/>
      </w:rPr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A66B0">
      <w:rPr>
        <w:b/>
        <w:bCs/>
        <w:noProof/>
      </w:rPr>
      <w:t>11</w:t>
    </w:r>
    <w:r>
      <w:rPr>
        <w:b/>
        <w:bCs/>
        <w:sz w:val="24"/>
        <w:szCs w:val="24"/>
      </w:rPr>
      <w:fldChar w:fldCharType="end"/>
    </w:r>
    <w:r>
      <w:t xml:space="preserve"> z </w:t>
    </w:r>
    <w:r w:rsidR="002A0616">
      <w:rPr>
        <w:b/>
        <w:bCs/>
        <w:noProof/>
      </w:rPr>
      <w:t>11</w:t>
    </w:r>
  </w:p>
  <w:p w14:paraId="1B97468C" w14:textId="77777777" w:rsidR="000367FC" w:rsidRDefault="000367F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8CB6A" w14:textId="77777777" w:rsidR="002A0616" w:rsidRDefault="002A06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F2E96" w14:textId="77777777" w:rsidR="00635C75" w:rsidRDefault="00635C75" w:rsidP="00BB2420">
      <w:pPr>
        <w:spacing w:after="0" w:line="240" w:lineRule="auto"/>
      </w:pPr>
      <w:r>
        <w:separator/>
      </w:r>
    </w:p>
  </w:footnote>
  <w:footnote w:type="continuationSeparator" w:id="0">
    <w:p w14:paraId="588EF99A" w14:textId="77777777" w:rsidR="00635C75" w:rsidRDefault="00635C75" w:rsidP="00BB2420">
      <w:pPr>
        <w:spacing w:after="0" w:line="240" w:lineRule="auto"/>
      </w:pPr>
      <w:r>
        <w:continuationSeparator/>
      </w:r>
    </w:p>
  </w:footnote>
  <w:footnote w:id="1">
    <w:p w14:paraId="319E13B2" w14:textId="77777777" w:rsidR="000367FC" w:rsidRDefault="000367F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F3B9F" w14:textId="77777777" w:rsidR="002A0616" w:rsidRDefault="002A06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46157" w14:textId="77777777" w:rsidR="002A0616" w:rsidRDefault="002A061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01719" w14:textId="77777777" w:rsidR="002A0616" w:rsidRDefault="002A06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A47C0"/>
    <w:multiLevelType w:val="hybridMultilevel"/>
    <w:tmpl w:val="C39E09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D1562"/>
    <w:multiLevelType w:val="hybridMultilevel"/>
    <w:tmpl w:val="24123B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74904"/>
    <w:multiLevelType w:val="hybridMultilevel"/>
    <w:tmpl w:val="0ADAC0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0C0853CB"/>
    <w:multiLevelType w:val="hybridMultilevel"/>
    <w:tmpl w:val="B484CD62"/>
    <w:lvl w:ilvl="0" w:tplc="D9449C3C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CD19C3"/>
    <w:multiLevelType w:val="hybridMultilevel"/>
    <w:tmpl w:val="07FA3CE2"/>
    <w:lvl w:ilvl="0" w:tplc="7E7AA8A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B1C95"/>
    <w:multiLevelType w:val="hybridMultilevel"/>
    <w:tmpl w:val="2E24602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C07E1"/>
    <w:multiLevelType w:val="hybridMultilevel"/>
    <w:tmpl w:val="24123B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042FD"/>
    <w:multiLevelType w:val="hybridMultilevel"/>
    <w:tmpl w:val="B9FA34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C1762"/>
    <w:multiLevelType w:val="multilevel"/>
    <w:tmpl w:val="809A19CA"/>
    <w:lvl w:ilvl="0">
      <w:start w:val="1"/>
      <w:numFmt w:val="decimalZero"/>
      <w:lvlText w:val="%1"/>
      <w:lvlJc w:val="left"/>
      <w:pPr>
        <w:ind w:left="900" w:hanging="9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900" w:hanging="900"/>
      </w:pPr>
      <w:rPr>
        <w:rFonts w:hint="default"/>
      </w:rPr>
    </w:lvl>
    <w:lvl w:ilvl="2">
      <w:start w:val="2018"/>
      <w:numFmt w:val="decimal"/>
      <w:lvlText w:val="%1.%2.%3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9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73E3BB1"/>
    <w:multiLevelType w:val="hybridMultilevel"/>
    <w:tmpl w:val="8AAEB1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A4FE5"/>
    <w:multiLevelType w:val="hybridMultilevel"/>
    <w:tmpl w:val="7EE0DF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E500FA"/>
    <w:multiLevelType w:val="hybridMultilevel"/>
    <w:tmpl w:val="F4701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130F97"/>
    <w:multiLevelType w:val="hybridMultilevel"/>
    <w:tmpl w:val="6ED67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2" w15:restartNumberingAfterBreak="0">
    <w:nsid w:val="418F5B8D"/>
    <w:multiLevelType w:val="hybridMultilevel"/>
    <w:tmpl w:val="EB5CC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D01D1E"/>
    <w:multiLevelType w:val="hybridMultilevel"/>
    <w:tmpl w:val="A08C891E"/>
    <w:lvl w:ilvl="0" w:tplc="9C829BAC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5014A38"/>
    <w:multiLevelType w:val="multilevel"/>
    <w:tmpl w:val="171C15A4"/>
    <w:lvl w:ilvl="0">
      <w:start w:val="1"/>
      <w:numFmt w:val="decimalZero"/>
      <w:lvlText w:val="%1"/>
      <w:lvlJc w:val="left"/>
      <w:pPr>
        <w:ind w:left="900" w:hanging="900"/>
      </w:pPr>
      <w:rPr>
        <w:rFonts w:hint="default"/>
        <w:color w:val="000000"/>
      </w:rPr>
    </w:lvl>
    <w:lvl w:ilvl="1">
      <w:start w:val="1"/>
      <w:numFmt w:val="decimalZero"/>
      <w:lvlText w:val="%1.%2"/>
      <w:lvlJc w:val="left"/>
      <w:pPr>
        <w:ind w:left="900" w:hanging="900"/>
      </w:pPr>
      <w:rPr>
        <w:rFonts w:hint="default"/>
        <w:color w:val="000000"/>
      </w:rPr>
    </w:lvl>
    <w:lvl w:ilvl="2">
      <w:start w:val="2018"/>
      <w:numFmt w:val="decimal"/>
      <w:lvlText w:val="%1.%2.%3"/>
      <w:lvlJc w:val="left"/>
      <w:pPr>
        <w:ind w:left="900" w:hanging="90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900" w:hanging="90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0" w15:restartNumberingAfterBreak="0">
    <w:nsid w:val="55392B79"/>
    <w:multiLevelType w:val="hybridMultilevel"/>
    <w:tmpl w:val="4CDAC9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77620D2"/>
    <w:multiLevelType w:val="hybridMultilevel"/>
    <w:tmpl w:val="F4701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6E3AC2"/>
    <w:multiLevelType w:val="hybridMultilevel"/>
    <w:tmpl w:val="B484CD62"/>
    <w:lvl w:ilvl="0" w:tplc="D9449C3C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4D1638"/>
    <w:multiLevelType w:val="hybridMultilevel"/>
    <w:tmpl w:val="761C7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9C0067"/>
    <w:multiLevelType w:val="hybridMultilevel"/>
    <w:tmpl w:val="B776D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F55EE6"/>
    <w:multiLevelType w:val="hybridMultilevel"/>
    <w:tmpl w:val="5A82B282"/>
    <w:lvl w:ilvl="0" w:tplc="8E04D3D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4" w15:restartNumberingAfterBreak="0">
    <w:nsid w:val="77F0019D"/>
    <w:multiLevelType w:val="hybridMultilevel"/>
    <w:tmpl w:val="74601EC4"/>
    <w:lvl w:ilvl="0" w:tplc="0FA2351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1"/>
  </w:num>
  <w:num w:numId="2">
    <w:abstractNumId w:val="5"/>
  </w:num>
  <w:num w:numId="3">
    <w:abstractNumId w:val="45"/>
  </w:num>
  <w:num w:numId="4">
    <w:abstractNumId w:val="25"/>
  </w:num>
  <w:num w:numId="5">
    <w:abstractNumId w:val="41"/>
  </w:num>
  <w:num w:numId="6">
    <w:abstractNumId w:val="9"/>
  </w:num>
  <w:num w:numId="7">
    <w:abstractNumId w:val="35"/>
  </w:num>
  <w:num w:numId="8">
    <w:abstractNumId w:val="1"/>
  </w:num>
  <w:num w:numId="9">
    <w:abstractNumId w:val="16"/>
  </w:num>
  <w:num w:numId="10">
    <w:abstractNumId w:val="12"/>
  </w:num>
  <w:num w:numId="11">
    <w:abstractNumId w:val="15"/>
  </w:num>
  <w:num w:numId="12">
    <w:abstractNumId w:val="37"/>
  </w:num>
  <w:num w:numId="13">
    <w:abstractNumId w:val="32"/>
  </w:num>
  <w:num w:numId="14">
    <w:abstractNumId w:val="4"/>
  </w:num>
  <w:num w:numId="15">
    <w:abstractNumId w:val="42"/>
  </w:num>
  <w:num w:numId="16">
    <w:abstractNumId w:val="21"/>
  </w:num>
  <w:num w:numId="17">
    <w:abstractNumId w:val="27"/>
  </w:num>
  <w:num w:numId="18">
    <w:abstractNumId w:val="26"/>
  </w:num>
  <w:num w:numId="19">
    <w:abstractNumId w:val="23"/>
  </w:num>
  <w:num w:numId="20">
    <w:abstractNumId w:val="43"/>
  </w:num>
  <w:num w:numId="21">
    <w:abstractNumId w:val="14"/>
  </w:num>
  <w:num w:numId="22">
    <w:abstractNumId w:val="11"/>
  </w:num>
  <w:num w:numId="23">
    <w:abstractNumId w:val="10"/>
  </w:num>
  <w:num w:numId="24">
    <w:abstractNumId w:val="29"/>
  </w:num>
  <w:num w:numId="25">
    <w:abstractNumId w:val="13"/>
  </w:num>
  <w:num w:numId="26">
    <w:abstractNumId w:val="17"/>
  </w:num>
  <w:num w:numId="27">
    <w:abstractNumId w:val="0"/>
  </w:num>
  <w:num w:numId="28">
    <w:abstractNumId w:val="40"/>
  </w:num>
  <w:num w:numId="29">
    <w:abstractNumId w:val="18"/>
  </w:num>
  <w:num w:numId="30">
    <w:abstractNumId w:val="33"/>
  </w:num>
  <w:num w:numId="31">
    <w:abstractNumId w:val="7"/>
  </w:num>
  <w:num w:numId="32">
    <w:abstractNumId w:val="28"/>
  </w:num>
  <w:num w:numId="33">
    <w:abstractNumId w:val="19"/>
  </w:num>
  <w:num w:numId="34">
    <w:abstractNumId w:val="22"/>
  </w:num>
  <w:num w:numId="35">
    <w:abstractNumId w:val="44"/>
  </w:num>
  <w:num w:numId="36">
    <w:abstractNumId w:val="20"/>
  </w:num>
  <w:num w:numId="37">
    <w:abstractNumId w:val="38"/>
  </w:num>
  <w:num w:numId="38">
    <w:abstractNumId w:val="3"/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 w:numId="41">
    <w:abstractNumId w:val="34"/>
  </w:num>
  <w:num w:numId="42">
    <w:abstractNumId w:val="2"/>
  </w:num>
  <w:num w:numId="43">
    <w:abstractNumId w:val="8"/>
  </w:num>
  <w:num w:numId="44">
    <w:abstractNumId w:val="24"/>
  </w:num>
  <w:num w:numId="45">
    <w:abstractNumId w:val="36"/>
  </w:num>
  <w:num w:numId="46">
    <w:abstractNumId w:val="30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424"/>
    <w:rsid w:val="00003CB0"/>
    <w:rsid w:val="00006E59"/>
    <w:rsid w:val="00010C2E"/>
    <w:rsid w:val="000141EA"/>
    <w:rsid w:val="0001639D"/>
    <w:rsid w:val="000215DC"/>
    <w:rsid w:val="00033297"/>
    <w:rsid w:val="000367FC"/>
    <w:rsid w:val="0004216B"/>
    <w:rsid w:val="00043DD9"/>
    <w:rsid w:val="00044D68"/>
    <w:rsid w:val="00047D9D"/>
    <w:rsid w:val="0005326D"/>
    <w:rsid w:val="00056363"/>
    <w:rsid w:val="0006403E"/>
    <w:rsid w:val="00070663"/>
    <w:rsid w:val="00071880"/>
    <w:rsid w:val="000745B4"/>
    <w:rsid w:val="00084E5B"/>
    <w:rsid w:val="00087231"/>
    <w:rsid w:val="00095944"/>
    <w:rsid w:val="000A0D4E"/>
    <w:rsid w:val="000A1DFB"/>
    <w:rsid w:val="000A285E"/>
    <w:rsid w:val="000A289D"/>
    <w:rsid w:val="000A2F32"/>
    <w:rsid w:val="000A3938"/>
    <w:rsid w:val="000B19A5"/>
    <w:rsid w:val="000B3E49"/>
    <w:rsid w:val="000C0B7A"/>
    <w:rsid w:val="000C1BCB"/>
    <w:rsid w:val="000C556E"/>
    <w:rsid w:val="000D20BD"/>
    <w:rsid w:val="000D24DB"/>
    <w:rsid w:val="000D56EC"/>
    <w:rsid w:val="000E0060"/>
    <w:rsid w:val="000E0F4E"/>
    <w:rsid w:val="000E1828"/>
    <w:rsid w:val="000E4BF8"/>
    <w:rsid w:val="000E7C04"/>
    <w:rsid w:val="000E7FD8"/>
    <w:rsid w:val="000F20A9"/>
    <w:rsid w:val="000F307B"/>
    <w:rsid w:val="000F30B9"/>
    <w:rsid w:val="00100655"/>
    <w:rsid w:val="00103207"/>
    <w:rsid w:val="0011693F"/>
    <w:rsid w:val="00122388"/>
    <w:rsid w:val="00122F7F"/>
    <w:rsid w:val="00124C3D"/>
    <w:rsid w:val="00136E7A"/>
    <w:rsid w:val="00141A92"/>
    <w:rsid w:val="0014428F"/>
    <w:rsid w:val="00144E22"/>
    <w:rsid w:val="00145E84"/>
    <w:rsid w:val="0014655E"/>
    <w:rsid w:val="0015102C"/>
    <w:rsid w:val="00153381"/>
    <w:rsid w:val="00153A89"/>
    <w:rsid w:val="0017596E"/>
    <w:rsid w:val="00176FBB"/>
    <w:rsid w:val="00180E3B"/>
    <w:rsid w:val="00181E97"/>
    <w:rsid w:val="00182A08"/>
    <w:rsid w:val="001975C1"/>
    <w:rsid w:val="001A1600"/>
    <w:rsid w:val="001A2EF2"/>
    <w:rsid w:val="001A52A5"/>
    <w:rsid w:val="001B52DB"/>
    <w:rsid w:val="001B66AD"/>
    <w:rsid w:val="001C1A9D"/>
    <w:rsid w:val="001C2D74"/>
    <w:rsid w:val="001C587C"/>
    <w:rsid w:val="001C5DF7"/>
    <w:rsid w:val="001C6618"/>
    <w:rsid w:val="001C7FAC"/>
    <w:rsid w:val="001D5E7E"/>
    <w:rsid w:val="001E0CAC"/>
    <w:rsid w:val="001E16A3"/>
    <w:rsid w:val="001E1DEA"/>
    <w:rsid w:val="001E5A0C"/>
    <w:rsid w:val="001E7199"/>
    <w:rsid w:val="001F08BC"/>
    <w:rsid w:val="001F24A0"/>
    <w:rsid w:val="001F4C6B"/>
    <w:rsid w:val="001F67EC"/>
    <w:rsid w:val="0020330A"/>
    <w:rsid w:val="00205F6D"/>
    <w:rsid w:val="0021484D"/>
    <w:rsid w:val="002221EE"/>
    <w:rsid w:val="0022381F"/>
    <w:rsid w:val="00232BCA"/>
    <w:rsid w:val="0023363E"/>
    <w:rsid w:val="00236A75"/>
    <w:rsid w:val="00237279"/>
    <w:rsid w:val="00240A34"/>
    <w:rsid w:val="00240D69"/>
    <w:rsid w:val="00241B5E"/>
    <w:rsid w:val="00244DFA"/>
    <w:rsid w:val="00252087"/>
    <w:rsid w:val="00254D1C"/>
    <w:rsid w:val="00256494"/>
    <w:rsid w:val="00256796"/>
    <w:rsid w:val="00256AAA"/>
    <w:rsid w:val="00263392"/>
    <w:rsid w:val="00265194"/>
    <w:rsid w:val="00265B36"/>
    <w:rsid w:val="00275C0E"/>
    <w:rsid w:val="00276C00"/>
    <w:rsid w:val="00282423"/>
    <w:rsid w:val="00286245"/>
    <w:rsid w:val="00293351"/>
    <w:rsid w:val="00294349"/>
    <w:rsid w:val="002968A1"/>
    <w:rsid w:val="002A0616"/>
    <w:rsid w:val="002A3C02"/>
    <w:rsid w:val="002A5452"/>
    <w:rsid w:val="002A5F68"/>
    <w:rsid w:val="002B4889"/>
    <w:rsid w:val="002B50C0"/>
    <w:rsid w:val="002B6F21"/>
    <w:rsid w:val="002C680E"/>
    <w:rsid w:val="002D32A5"/>
    <w:rsid w:val="002D3D4A"/>
    <w:rsid w:val="002D7ADA"/>
    <w:rsid w:val="002D7F21"/>
    <w:rsid w:val="002E2FAF"/>
    <w:rsid w:val="002E6771"/>
    <w:rsid w:val="002E6980"/>
    <w:rsid w:val="002F204E"/>
    <w:rsid w:val="002F29A3"/>
    <w:rsid w:val="002F30E8"/>
    <w:rsid w:val="002F4CBB"/>
    <w:rsid w:val="0030196F"/>
    <w:rsid w:val="00302775"/>
    <w:rsid w:val="00304D04"/>
    <w:rsid w:val="0030529F"/>
    <w:rsid w:val="00310D8E"/>
    <w:rsid w:val="003221F2"/>
    <w:rsid w:val="00322614"/>
    <w:rsid w:val="00324309"/>
    <w:rsid w:val="00334A24"/>
    <w:rsid w:val="0033644E"/>
    <w:rsid w:val="003410FE"/>
    <w:rsid w:val="00343D2B"/>
    <w:rsid w:val="003471CA"/>
    <w:rsid w:val="003505CD"/>
    <w:rsid w:val="003508E7"/>
    <w:rsid w:val="003542F1"/>
    <w:rsid w:val="00356A3E"/>
    <w:rsid w:val="00363619"/>
    <w:rsid w:val="003642B8"/>
    <w:rsid w:val="00375097"/>
    <w:rsid w:val="00387E89"/>
    <w:rsid w:val="003A06BD"/>
    <w:rsid w:val="003A15C2"/>
    <w:rsid w:val="003A38FB"/>
    <w:rsid w:val="003A4115"/>
    <w:rsid w:val="003A4700"/>
    <w:rsid w:val="003B0ECB"/>
    <w:rsid w:val="003B5B7A"/>
    <w:rsid w:val="003C40A8"/>
    <w:rsid w:val="003C7325"/>
    <w:rsid w:val="003D74B7"/>
    <w:rsid w:val="003D7DD0"/>
    <w:rsid w:val="003E3144"/>
    <w:rsid w:val="003E3526"/>
    <w:rsid w:val="00405EA4"/>
    <w:rsid w:val="0041034F"/>
    <w:rsid w:val="004118A3"/>
    <w:rsid w:val="00414721"/>
    <w:rsid w:val="00415811"/>
    <w:rsid w:val="00416261"/>
    <w:rsid w:val="004175B7"/>
    <w:rsid w:val="00420294"/>
    <w:rsid w:val="00423A26"/>
    <w:rsid w:val="00425046"/>
    <w:rsid w:val="00425753"/>
    <w:rsid w:val="00426CD0"/>
    <w:rsid w:val="004350B8"/>
    <w:rsid w:val="00444AAB"/>
    <w:rsid w:val="00450089"/>
    <w:rsid w:val="004544AD"/>
    <w:rsid w:val="004552A8"/>
    <w:rsid w:val="00465332"/>
    <w:rsid w:val="004729D1"/>
    <w:rsid w:val="0048245E"/>
    <w:rsid w:val="004B4BEF"/>
    <w:rsid w:val="004C1D48"/>
    <w:rsid w:val="004C26B7"/>
    <w:rsid w:val="004D65CA"/>
    <w:rsid w:val="004D69CD"/>
    <w:rsid w:val="004F6A25"/>
    <w:rsid w:val="004F6E89"/>
    <w:rsid w:val="005076A1"/>
    <w:rsid w:val="00513213"/>
    <w:rsid w:val="00517F12"/>
    <w:rsid w:val="0052102C"/>
    <w:rsid w:val="005212C8"/>
    <w:rsid w:val="00524E6C"/>
    <w:rsid w:val="00530100"/>
    <w:rsid w:val="005332D6"/>
    <w:rsid w:val="005440B8"/>
    <w:rsid w:val="00544DFE"/>
    <w:rsid w:val="00553A16"/>
    <w:rsid w:val="005548F2"/>
    <w:rsid w:val="005635DA"/>
    <w:rsid w:val="00567841"/>
    <w:rsid w:val="00572357"/>
    <w:rsid w:val="005734CE"/>
    <w:rsid w:val="005739F9"/>
    <w:rsid w:val="005840AB"/>
    <w:rsid w:val="00586664"/>
    <w:rsid w:val="0059035A"/>
    <w:rsid w:val="00593290"/>
    <w:rsid w:val="005A0E33"/>
    <w:rsid w:val="005A12F7"/>
    <w:rsid w:val="005A1B30"/>
    <w:rsid w:val="005A615C"/>
    <w:rsid w:val="005B13D3"/>
    <w:rsid w:val="005B1A32"/>
    <w:rsid w:val="005B23BA"/>
    <w:rsid w:val="005B3772"/>
    <w:rsid w:val="005C0469"/>
    <w:rsid w:val="005C0A9B"/>
    <w:rsid w:val="005C3FF3"/>
    <w:rsid w:val="005C6116"/>
    <w:rsid w:val="005C77BB"/>
    <w:rsid w:val="005D17CF"/>
    <w:rsid w:val="005D24AF"/>
    <w:rsid w:val="005D5071"/>
    <w:rsid w:val="005D5AAB"/>
    <w:rsid w:val="005D6E12"/>
    <w:rsid w:val="005E0ED8"/>
    <w:rsid w:val="005E2AF4"/>
    <w:rsid w:val="005E6ABD"/>
    <w:rsid w:val="005F41FA"/>
    <w:rsid w:val="00600AE4"/>
    <w:rsid w:val="00601605"/>
    <w:rsid w:val="006054AA"/>
    <w:rsid w:val="006063A2"/>
    <w:rsid w:val="00613356"/>
    <w:rsid w:val="00614FF6"/>
    <w:rsid w:val="0061542F"/>
    <w:rsid w:val="0062054D"/>
    <w:rsid w:val="00622C5C"/>
    <w:rsid w:val="00623493"/>
    <w:rsid w:val="00630BF6"/>
    <w:rsid w:val="006334BF"/>
    <w:rsid w:val="00635A54"/>
    <w:rsid w:val="00635C75"/>
    <w:rsid w:val="006432D7"/>
    <w:rsid w:val="0064533A"/>
    <w:rsid w:val="00646002"/>
    <w:rsid w:val="00653507"/>
    <w:rsid w:val="00654062"/>
    <w:rsid w:val="00661A62"/>
    <w:rsid w:val="006644AD"/>
    <w:rsid w:val="006731D9"/>
    <w:rsid w:val="00673437"/>
    <w:rsid w:val="006822BC"/>
    <w:rsid w:val="006842BF"/>
    <w:rsid w:val="00691670"/>
    <w:rsid w:val="006948D3"/>
    <w:rsid w:val="006A6080"/>
    <w:rsid w:val="006A60AA"/>
    <w:rsid w:val="006A6F78"/>
    <w:rsid w:val="006B034F"/>
    <w:rsid w:val="006B2FE7"/>
    <w:rsid w:val="006B5117"/>
    <w:rsid w:val="006C1CA9"/>
    <w:rsid w:val="006C4CEA"/>
    <w:rsid w:val="006C5DBF"/>
    <w:rsid w:val="006C78AE"/>
    <w:rsid w:val="006D557A"/>
    <w:rsid w:val="006D71E4"/>
    <w:rsid w:val="006E0CFA"/>
    <w:rsid w:val="006E1C59"/>
    <w:rsid w:val="006E6205"/>
    <w:rsid w:val="006F739F"/>
    <w:rsid w:val="00701800"/>
    <w:rsid w:val="007030F7"/>
    <w:rsid w:val="00725708"/>
    <w:rsid w:val="00740A47"/>
    <w:rsid w:val="0074266B"/>
    <w:rsid w:val="00743BCE"/>
    <w:rsid w:val="007462AF"/>
    <w:rsid w:val="00746ABD"/>
    <w:rsid w:val="00763022"/>
    <w:rsid w:val="00764C39"/>
    <w:rsid w:val="0077418F"/>
    <w:rsid w:val="00775C44"/>
    <w:rsid w:val="00776802"/>
    <w:rsid w:val="00784008"/>
    <w:rsid w:val="0079106D"/>
    <w:rsid w:val="007924CE"/>
    <w:rsid w:val="007927F6"/>
    <w:rsid w:val="00795965"/>
    <w:rsid w:val="00795AFA"/>
    <w:rsid w:val="007A4742"/>
    <w:rsid w:val="007B0251"/>
    <w:rsid w:val="007B3DAC"/>
    <w:rsid w:val="007B3FF3"/>
    <w:rsid w:val="007C0747"/>
    <w:rsid w:val="007C2F7E"/>
    <w:rsid w:val="007C6235"/>
    <w:rsid w:val="007C70D1"/>
    <w:rsid w:val="007D1990"/>
    <w:rsid w:val="007D2019"/>
    <w:rsid w:val="007D2C34"/>
    <w:rsid w:val="007D38BD"/>
    <w:rsid w:val="007D3F21"/>
    <w:rsid w:val="007E341A"/>
    <w:rsid w:val="007F126F"/>
    <w:rsid w:val="007F143D"/>
    <w:rsid w:val="007F493B"/>
    <w:rsid w:val="00803FBE"/>
    <w:rsid w:val="00805178"/>
    <w:rsid w:val="00806134"/>
    <w:rsid w:val="00817100"/>
    <w:rsid w:val="00825A54"/>
    <w:rsid w:val="00826833"/>
    <w:rsid w:val="00830B70"/>
    <w:rsid w:val="008317E3"/>
    <w:rsid w:val="00834390"/>
    <w:rsid w:val="00837A87"/>
    <w:rsid w:val="00840749"/>
    <w:rsid w:val="00842C57"/>
    <w:rsid w:val="00851893"/>
    <w:rsid w:val="008625C7"/>
    <w:rsid w:val="0087452F"/>
    <w:rsid w:val="00875528"/>
    <w:rsid w:val="00876B1B"/>
    <w:rsid w:val="00884686"/>
    <w:rsid w:val="008A27BB"/>
    <w:rsid w:val="008A332F"/>
    <w:rsid w:val="008A52F6"/>
    <w:rsid w:val="008B1773"/>
    <w:rsid w:val="008B7035"/>
    <w:rsid w:val="008C3107"/>
    <w:rsid w:val="008C4BCD"/>
    <w:rsid w:val="008C6721"/>
    <w:rsid w:val="008D3826"/>
    <w:rsid w:val="008D511F"/>
    <w:rsid w:val="008F2D9B"/>
    <w:rsid w:val="008F67EE"/>
    <w:rsid w:val="00907F6D"/>
    <w:rsid w:val="00911190"/>
    <w:rsid w:val="0091261B"/>
    <w:rsid w:val="0091332C"/>
    <w:rsid w:val="0091663D"/>
    <w:rsid w:val="009256F2"/>
    <w:rsid w:val="009311E9"/>
    <w:rsid w:val="00933BEC"/>
    <w:rsid w:val="009347B8"/>
    <w:rsid w:val="00936729"/>
    <w:rsid w:val="0095183B"/>
    <w:rsid w:val="009518D5"/>
    <w:rsid w:val="00952126"/>
    <w:rsid w:val="00952617"/>
    <w:rsid w:val="00952AAA"/>
    <w:rsid w:val="009663A6"/>
    <w:rsid w:val="00971A40"/>
    <w:rsid w:val="00976434"/>
    <w:rsid w:val="00976F34"/>
    <w:rsid w:val="00983B6E"/>
    <w:rsid w:val="00992537"/>
    <w:rsid w:val="00992EA3"/>
    <w:rsid w:val="009967CA"/>
    <w:rsid w:val="009A17FF"/>
    <w:rsid w:val="009A49CF"/>
    <w:rsid w:val="009B4423"/>
    <w:rsid w:val="009C6140"/>
    <w:rsid w:val="009D2FA4"/>
    <w:rsid w:val="009D3215"/>
    <w:rsid w:val="009D7D8A"/>
    <w:rsid w:val="009D7EB0"/>
    <w:rsid w:val="009E4C67"/>
    <w:rsid w:val="009F09BF"/>
    <w:rsid w:val="009F1DC8"/>
    <w:rsid w:val="009F39BD"/>
    <w:rsid w:val="009F437E"/>
    <w:rsid w:val="00A0023E"/>
    <w:rsid w:val="00A05DA1"/>
    <w:rsid w:val="00A11788"/>
    <w:rsid w:val="00A14888"/>
    <w:rsid w:val="00A14F28"/>
    <w:rsid w:val="00A30847"/>
    <w:rsid w:val="00A312BF"/>
    <w:rsid w:val="00A34F6A"/>
    <w:rsid w:val="00A36AE2"/>
    <w:rsid w:val="00A402DD"/>
    <w:rsid w:val="00A43E49"/>
    <w:rsid w:val="00A44EA2"/>
    <w:rsid w:val="00A56D63"/>
    <w:rsid w:val="00A65AB1"/>
    <w:rsid w:val="00A67685"/>
    <w:rsid w:val="00A70C2A"/>
    <w:rsid w:val="00A728AE"/>
    <w:rsid w:val="00A804AE"/>
    <w:rsid w:val="00A86449"/>
    <w:rsid w:val="00A87C1C"/>
    <w:rsid w:val="00A92887"/>
    <w:rsid w:val="00A95C9A"/>
    <w:rsid w:val="00AA44E7"/>
    <w:rsid w:val="00AA4CAB"/>
    <w:rsid w:val="00AA51AD"/>
    <w:rsid w:val="00AA730D"/>
    <w:rsid w:val="00AB2E01"/>
    <w:rsid w:val="00AB4C34"/>
    <w:rsid w:val="00AB5A22"/>
    <w:rsid w:val="00AC7E26"/>
    <w:rsid w:val="00AD45BB"/>
    <w:rsid w:val="00AD75AA"/>
    <w:rsid w:val="00AE1643"/>
    <w:rsid w:val="00AE3A6C"/>
    <w:rsid w:val="00AE4356"/>
    <w:rsid w:val="00AE5A2F"/>
    <w:rsid w:val="00AF09B8"/>
    <w:rsid w:val="00AF567D"/>
    <w:rsid w:val="00B010BE"/>
    <w:rsid w:val="00B01334"/>
    <w:rsid w:val="00B10F7E"/>
    <w:rsid w:val="00B17709"/>
    <w:rsid w:val="00B23806"/>
    <w:rsid w:val="00B23828"/>
    <w:rsid w:val="00B34F79"/>
    <w:rsid w:val="00B41415"/>
    <w:rsid w:val="00B440C3"/>
    <w:rsid w:val="00B46B7D"/>
    <w:rsid w:val="00B50560"/>
    <w:rsid w:val="00B5218B"/>
    <w:rsid w:val="00B52B49"/>
    <w:rsid w:val="00B63915"/>
    <w:rsid w:val="00B64B3C"/>
    <w:rsid w:val="00B673C6"/>
    <w:rsid w:val="00B74859"/>
    <w:rsid w:val="00B81329"/>
    <w:rsid w:val="00B87D3D"/>
    <w:rsid w:val="00B91243"/>
    <w:rsid w:val="00B919FC"/>
    <w:rsid w:val="00B960C8"/>
    <w:rsid w:val="00BA0680"/>
    <w:rsid w:val="00BA1A58"/>
    <w:rsid w:val="00BA1B66"/>
    <w:rsid w:val="00BA481C"/>
    <w:rsid w:val="00BB0533"/>
    <w:rsid w:val="00BB059E"/>
    <w:rsid w:val="00BB1DCD"/>
    <w:rsid w:val="00BB2420"/>
    <w:rsid w:val="00BB49AC"/>
    <w:rsid w:val="00BB56B3"/>
    <w:rsid w:val="00BB5ACE"/>
    <w:rsid w:val="00BC1BD2"/>
    <w:rsid w:val="00BC6BE4"/>
    <w:rsid w:val="00BD1B3E"/>
    <w:rsid w:val="00BE46F6"/>
    <w:rsid w:val="00BE47CD"/>
    <w:rsid w:val="00BE5BF9"/>
    <w:rsid w:val="00BE672B"/>
    <w:rsid w:val="00BF1BB8"/>
    <w:rsid w:val="00C1106C"/>
    <w:rsid w:val="00C26361"/>
    <w:rsid w:val="00C300D5"/>
    <w:rsid w:val="00C302F1"/>
    <w:rsid w:val="00C33EA9"/>
    <w:rsid w:val="00C3575F"/>
    <w:rsid w:val="00C42AEA"/>
    <w:rsid w:val="00C5112A"/>
    <w:rsid w:val="00C52DEA"/>
    <w:rsid w:val="00C57985"/>
    <w:rsid w:val="00C6751B"/>
    <w:rsid w:val="00C86EAD"/>
    <w:rsid w:val="00C9036D"/>
    <w:rsid w:val="00CA516B"/>
    <w:rsid w:val="00CB7E2F"/>
    <w:rsid w:val="00CC1E7F"/>
    <w:rsid w:val="00CC59C6"/>
    <w:rsid w:val="00CC7E21"/>
    <w:rsid w:val="00CD6383"/>
    <w:rsid w:val="00CD7005"/>
    <w:rsid w:val="00CE74F9"/>
    <w:rsid w:val="00CE7777"/>
    <w:rsid w:val="00CF18BA"/>
    <w:rsid w:val="00CF2E64"/>
    <w:rsid w:val="00CF5CB8"/>
    <w:rsid w:val="00D02F6D"/>
    <w:rsid w:val="00D04E8B"/>
    <w:rsid w:val="00D076FD"/>
    <w:rsid w:val="00D143A7"/>
    <w:rsid w:val="00D22C21"/>
    <w:rsid w:val="00D25CFE"/>
    <w:rsid w:val="00D372B5"/>
    <w:rsid w:val="00D37D7E"/>
    <w:rsid w:val="00D41E8C"/>
    <w:rsid w:val="00D455D6"/>
    <w:rsid w:val="00D4607F"/>
    <w:rsid w:val="00D471C0"/>
    <w:rsid w:val="00D50E5D"/>
    <w:rsid w:val="00D5444B"/>
    <w:rsid w:val="00D55295"/>
    <w:rsid w:val="00D57025"/>
    <w:rsid w:val="00D57765"/>
    <w:rsid w:val="00D63996"/>
    <w:rsid w:val="00D74554"/>
    <w:rsid w:val="00D77F50"/>
    <w:rsid w:val="00D859F4"/>
    <w:rsid w:val="00D85A52"/>
    <w:rsid w:val="00D86FEC"/>
    <w:rsid w:val="00D9586F"/>
    <w:rsid w:val="00DA34DF"/>
    <w:rsid w:val="00DB69FD"/>
    <w:rsid w:val="00DC0A8A"/>
    <w:rsid w:val="00DC1705"/>
    <w:rsid w:val="00DC39A9"/>
    <w:rsid w:val="00DC4C79"/>
    <w:rsid w:val="00DC6DEA"/>
    <w:rsid w:val="00DD0938"/>
    <w:rsid w:val="00DE2476"/>
    <w:rsid w:val="00DE4C5C"/>
    <w:rsid w:val="00DE5FF3"/>
    <w:rsid w:val="00DE6249"/>
    <w:rsid w:val="00DE731D"/>
    <w:rsid w:val="00DF10B8"/>
    <w:rsid w:val="00E0076D"/>
    <w:rsid w:val="00E04AF8"/>
    <w:rsid w:val="00E06683"/>
    <w:rsid w:val="00E11B44"/>
    <w:rsid w:val="00E12066"/>
    <w:rsid w:val="00E14823"/>
    <w:rsid w:val="00E15DEB"/>
    <w:rsid w:val="00E1688D"/>
    <w:rsid w:val="00E203EB"/>
    <w:rsid w:val="00E349A4"/>
    <w:rsid w:val="00E35401"/>
    <w:rsid w:val="00E375DB"/>
    <w:rsid w:val="00E4013C"/>
    <w:rsid w:val="00E42938"/>
    <w:rsid w:val="00E47508"/>
    <w:rsid w:val="00E50BD6"/>
    <w:rsid w:val="00E53C58"/>
    <w:rsid w:val="00E552EF"/>
    <w:rsid w:val="00E55EB0"/>
    <w:rsid w:val="00E566A7"/>
    <w:rsid w:val="00E57BB7"/>
    <w:rsid w:val="00E60336"/>
    <w:rsid w:val="00E61CB0"/>
    <w:rsid w:val="00E70165"/>
    <w:rsid w:val="00E71256"/>
    <w:rsid w:val="00E71BCF"/>
    <w:rsid w:val="00E7485B"/>
    <w:rsid w:val="00E81D7C"/>
    <w:rsid w:val="00E83FA4"/>
    <w:rsid w:val="00E86020"/>
    <w:rsid w:val="00EA0B4F"/>
    <w:rsid w:val="00EA62E2"/>
    <w:rsid w:val="00EA66B0"/>
    <w:rsid w:val="00EB2326"/>
    <w:rsid w:val="00EB4F53"/>
    <w:rsid w:val="00EB6484"/>
    <w:rsid w:val="00EC16B1"/>
    <w:rsid w:val="00EC2AFC"/>
    <w:rsid w:val="00EC6BD6"/>
    <w:rsid w:val="00ED247E"/>
    <w:rsid w:val="00ED4088"/>
    <w:rsid w:val="00EF2FD5"/>
    <w:rsid w:val="00F101E5"/>
    <w:rsid w:val="00F10EF5"/>
    <w:rsid w:val="00F138F7"/>
    <w:rsid w:val="00F151ED"/>
    <w:rsid w:val="00F1642E"/>
    <w:rsid w:val="00F2008A"/>
    <w:rsid w:val="00F21D9E"/>
    <w:rsid w:val="00F22C45"/>
    <w:rsid w:val="00F239EE"/>
    <w:rsid w:val="00F25348"/>
    <w:rsid w:val="00F32615"/>
    <w:rsid w:val="00F33193"/>
    <w:rsid w:val="00F34B4C"/>
    <w:rsid w:val="00F400E4"/>
    <w:rsid w:val="00F45506"/>
    <w:rsid w:val="00F4550D"/>
    <w:rsid w:val="00F53D0F"/>
    <w:rsid w:val="00F60062"/>
    <w:rsid w:val="00F613CC"/>
    <w:rsid w:val="00F62A53"/>
    <w:rsid w:val="00F6408D"/>
    <w:rsid w:val="00F6412A"/>
    <w:rsid w:val="00F652D3"/>
    <w:rsid w:val="00F7181C"/>
    <w:rsid w:val="00F73528"/>
    <w:rsid w:val="00F74D4B"/>
    <w:rsid w:val="00F76777"/>
    <w:rsid w:val="00F7685A"/>
    <w:rsid w:val="00F8055B"/>
    <w:rsid w:val="00F83F2F"/>
    <w:rsid w:val="00F85799"/>
    <w:rsid w:val="00F86555"/>
    <w:rsid w:val="00F86C58"/>
    <w:rsid w:val="00F90BA2"/>
    <w:rsid w:val="00FA26E7"/>
    <w:rsid w:val="00FB0382"/>
    <w:rsid w:val="00FB4B85"/>
    <w:rsid w:val="00FC3B03"/>
    <w:rsid w:val="00FD2A96"/>
    <w:rsid w:val="00FD701D"/>
    <w:rsid w:val="00FE0450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D895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587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link w:val="Nagwek1"/>
    <w:uiPriority w:val="9"/>
    <w:rsid w:val="009E4C67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"/>
    <w:rsid w:val="009E4C67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"/>
    <w:rsid w:val="000F30B9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6D71E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46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4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FD9EC-5CB3-496F-ABE1-34795EAB8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2647</Words>
  <Characters>15883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2021-07-12T11:15:00Z</dcterms:created>
  <dcterms:modified xsi:type="dcterms:W3CDTF">2021-07-20T11:18:00Z</dcterms:modified>
</cp:coreProperties>
</file>