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A" w:rsidRPr="001D304A" w:rsidRDefault="00DF3AEA" w:rsidP="00577F16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D304A">
        <w:rPr>
          <w:rFonts w:ascii="Arial" w:hAnsi="Arial" w:cs="Arial"/>
          <w:b/>
          <w:sz w:val="28"/>
          <w:szCs w:val="28"/>
        </w:rPr>
        <w:t>KLAUZULA INFORMACYJNA</w:t>
      </w:r>
    </w:p>
    <w:p w:rsidR="00577F16" w:rsidRPr="001D304A" w:rsidRDefault="00291338" w:rsidP="00577F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304A">
        <w:rPr>
          <w:rFonts w:ascii="Arial" w:hAnsi="Arial" w:cs="Arial"/>
          <w:b/>
          <w:sz w:val="24"/>
          <w:szCs w:val="24"/>
        </w:rPr>
        <w:t>dot. prze</w:t>
      </w:r>
      <w:r w:rsidR="00FF2A97">
        <w:rPr>
          <w:rFonts w:ascii="Arial" w:hAnsi="Arial" w:cs="Arial"/>
          <w:b/>
          <w:sz w:val="24"/>
          <w:szCs w:val="24"/>
        </w:rPr>
        <w:t>prowadzenia czynności kontrolno-</w:t>
      </w:r>
      <w:r w:rsidRPr="001D304A">
        <w:rPr>
          <w:rFonts w:ascii="Arial" w:hAnsi="Arial" w:cs="Arial"/>
          <w:b/>
          <w:sz w:val="24"/>
          <w:szCs w:val="24"/>
        </w:rPr>
        <w:t>rozpoznawczych</w:t>
      </w:r>
    </w:p>
    <w:p w:rsidR="00291338" w:rsidRPr="001D304A" w:rsidRDefault="00577F16" w:rsidP="00577F16">
      <w:pPr>
        <w:pStyle w:val="Bezodstpw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304A">
        <w:rPr>
          <w:rFonts w:ascii="Arial" w:hAnsi="Arial" w:cs="Arial"/>
          <w:b/>
          <w:i/>
          <w:sz w:val="24"/>
          <w:szCs w:val="24"/>
        </w:rPr>
        <w:t>(zgodnie z art. 56 Ustawy z dn. 7 lipca 1994r.  Prawo Budowlane)</w:t>
      </w:r>
    </w:p>
    <w:p w:rsidR="00577F16" w:rsidRPr="001D304A" w:rsidRDefault="00577F16" w:rsidP="00577F16">
      <w:pPr>
        <w:pStyle w:val="Bezodstpw"/>
        <w:spacing w:line="276" w:lineRule="auto"/>
        <w:jc w:val="center"/>
        <w:rPr>
          <w:rFonts w:ascii="Arial" w:hAnsi="Arial" w:cs="Arial"/>
          <w:color w:val="FF0000"/>
          <w:sz w:val="24"/>
        </w:rPr>
      </w:pPr>
    </w:p>
    <w:p w:rsidR="00DF3AEA" w:rsidRPr="001D304A" w:rsidRDefault="00291338" w:rsidP="005D769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ab/>
      </w:r>
      <w:r w:rsidR="00DF3AEA" w:rsidRPr="001D304A">
        <w:rPr>
          <w:rFonts w:ascii="Arial" w:hAnsi="Arial" w:cs="Arial"/>
          <w:color w:val="000000"/>
          <w:sz w:val="24"/>
          <w:szCs w:val="24"/>
        </w:rPr>
        <w:t xml:space="preserve">Zgodnie z art. 13 ust. 1 i 2 </w:t>
      </w:r>
      <w:r w:rsidR="00DF3AEA" w:rsidRPr="001D304A">
        <w:rPr>
          <w:rStyle w:val="Pogrubienie"/>
          <w:rFonts w:ascii="Arial" w:hAnsi="Arial" w:cs="Arial"/>
          <w:b w:val="0"/>
          <w:sz w:val="24"/>
          <w:szCs w:val="24"/>
        </w:rPr>
        <w:t>Rozporządzenia Parlamentu Europejskiego i R</w:t>
      </w:r>
      <w:bookmarkStart w:id="0" w:name="_GoBack"/>
      <w:bookmarkEnd w:id="0"/>
      <w:r w:rsidR="00DF3AEA" w:rsidRPr="001D304A">
        <w:rPr>
          <w:rStyle w:val="Pogrubienie"/>
          <w:rFonts w:ascii="Arial" w:hAnsi="Arial" w:cs="Arial"/>
          <w:b w:val="0"/>
          <w:sz w:val="24"/>
          <w:szCs w:val="24"/>
        </w:rPr>
        <w:t>ady (UE) 2016/679 z dnia 27 kwietnia 2016r. w sprawie ochrony osób fizycznych w związku z przetwarzaniem danych osobowych i w sprawie swobodnego przepływu takich danych oraz uchylenia dyrektywy 95/46/WE (</w:t>
      </w:r>
      <w:r w:rsidR="00191E55" w:rsidRPr="001D304A">
        <w:rPr>
          <w:rStyle w:val="Pogrubienie"/>
          <w:rFonts w:ascii="Arial" w:hAnsi="Arial" w:cs="Arial"/>
          <w:b w:val="0"/>
          <w:sz w:val="24"/>
          <w:szCs w:val="24"/>
        </w:rPr>
        <w:t>zwane dalej Rozporządzeniem</w:t>
      </w:r>
      <w:r w:rsidR="00DF3AEA" w:rsidRPr="001D304A">
        <w:rPr>
          <w:rStyle w:val="Pogrubienie"/>
          <w:rFonts w:ascii="Arial" w:hAnsi="Arial" w:cs="Arial"/>
          <w:b w:val="0"/>
          <w:sz w:val="24"/>
          <w:szCs w:val="24"/>
        </w:rPr>
        <w:t xml:space="preserve">) </w:t>
      </w:r>
      <w:r w:rsidR="00DF3AEA" w:rsidRPr="001D304A">
        <w:rPr>
          <w:rFonts w:ascii="Arial" w:hAnsi="Arial" w:cs="Arial"/>
          <w:color w:val="000000"/>
          <w:sz w:val="24"/>
          <w:szCs w:val="24"/>
        </w:rPr>
        <w:t>informujemy, że:</w:t>
      </w:r>
    </w:p>
    <w:p w:rsidR="00AF7671" w:rsidRPr="001D304A" w:rsidRDefault="00AF7671" w:rsidP="00AF767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>Administratorem przetwarzającym Pani(a) dane osobowe jest Komendant Powiatowy Państwowej Straży Pożarnej, z siedzibą w Siemiatyczach ul. 1</w:t>
      </w:r>
      <w:r w:rsidR="001D304A">
        <w:rPr>
          <w:rFonts w:ascii="Arial" w:hAnsi="Arial" w:cs="Arial"/>
          <w:color w:val="000000"/>
          <w:sz w:val="24"/>
          <w:szCs w:val="24"/>
        </w:rPr>
        <w:t xml:space="preserve">1-go Listopada 31.tel 47 711 83 60 </w:t>
      </w:r>
      <w:proofErr w:type="spellStart"/>
      <w:r w:rsidR="001D304A">
        <w:rPr>
          <w:rFonts w:ascii="Arial" w:hAnsi="Arial" w:cs="Arial"/>
          <w:color w:val="000000"/>
          <w:sz w:val="24"/>
          <w:szCs w:val="24"/>
        </w:rPr>
        <w:t>fax</w:t>
      </w:r>
      <w:proofErr w:type="spellEnd"/>
      <w:r w:rsidR="001D304A">
        <w:rPr>
          <w:rFonts w:ascii="Arial" w:hAnsi="Arial" w:cs="Arial"/>
          <w:color w:val="000000"/>
          <w:sz w:val="24"/>
          <w:szCs w:val="24"/>
        </w:rPr>
        <w:t xml:space="preserve"> 47 711 83 59</w:t>
      </w:r>
      <w:r w:rsidRPr="001D304A">
        <w:rPr>
          <w:rFonts w:ascii="Arial" w:hAnsi="Arial" w:cs="Arial"/>
          <w:color w:val="000000"/>
          <w:sz w:val="24"/>
          <w:szCs w:val="24"/>
        </w:rPr>
        <w:t xml:space="preserve">, email </w:t>
      </w:r>
      <w:hyperlink r:id="rId5" w:history="1">
        <w:r w:rsidRPr="001D304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kpspsi@straz.bialystok.pl</w:t>
        </w:r>
      </w:hyperlink>
    </w:p>
    <w:p w:rsidR="00AF7671" w:rsidRPr="001D304A" w:rsidRDefault="00AF7671" w:rsidP="00AF767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>W Komendzie Powiatowej Państwowej Straży Pożarnej w Siemiatyczach wyznaczony został Inspektor Ochrony Danych,</w:t>
      </w:r>
      <w:r w:rsidRPr="001D304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D304A">
        <w:rPr>
          <w:rFonts w:ascii="Arial" w:hAnsi="Arial" w:cs="Arial"/>
          <w:color w:val="000000"/>
          <w:sz w:val="24"/>
          <w:szCs w:val="24"/>
        </w:rPr>
        <w:t xml:space="preserve">(15-062 Białystok, </w:t>
      </w:r>
      <w:r w:rsidR="001D304A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1D304A">
        <w:rPr>
          <w:rFonts w:ascii="Arial" w:hAnsi="Arial" w:cs="Arial"/>
          <w:color w:val="000000"/>
          <w:sz w:val="24"/>
          <w:szCs w:val="24"/>
        </w:rPr>
        <w:t xml:space="preserve">ul. </w:t>
      </w:r>
      <w:r w:rsidR="001D304A">
        <w:rPr>
          <w:rFonts w:ascii="Arial" w:hAnsi="Arial" w:cs="Arial"/>
          <w:color w:val="000000"/>
          <w:sz w:val="24"/>
          <w:szCs w:val="24"/>
        </w:rPr>
        <w:t>Warszawska 3, tel.: 47 </w:t>
      </w:r>
      <w:r w:rsidR="00083AD0">
        <w:rPr>
          <w:rFonts w:ascii="Arial" w:hAnsi="Arial" w:cs="Arial"/>
          <w:color w:val="000000"/>
          <w:sz w:val="24"/>
          <w:szCs w:val="24"/>
        </w:rPr>
        <w:t>71170</w:t>
      </w:r>
      <w:r w:rsidR="001D304A">
        <w:rPr>
          <w:rFonts w:ascii="Arial" w:hAnsi="Arial" w:cs="Arial"/>
          <w:color w:val="000000"/>
          <w:sz w:val="24"/>
          <w:szCs w:val="24"/>
        </w:rPr>
        <w:t>77, fax. 47 </w:t>
      </w:r>
      <w:r w:rsidR="00083AD0">
        <w:rPr>
          <w:rFonts w:ascii="Arial" w:hAnsi="Arial" w:cs="Arial"/>
          <w:color w:val="000000"/>
          <w:sz w:val="24"/>
          <w:szCs w:val="24"/>
        </w:rPr>
        <w:t>711</w:t>
      </w:r>
      <w:r w:rsidR="001D304A">
        <w:rPr>
          <w:rFonts w:ascii="Arial" w:hAnsi="Arial" w:cs="Arial"/>
          <w:color w:val="000000"/>
          <w:sz w:val="24"/>
          <w:szCs w:val="24"/>
        </w:rPr>
        <w:t>7009</w:t>
      </w:r>
      <w:r w:rsidRPr="001D304A">
        <w:rPr>
          <w:rFonts w:ascii="Arial" w:hAnsi="Arial" w:cs="Arial"/>
          <w:color w:val="000000"/>
          <w:sz w:val="24"/>
          <w:szCs w:val="24"/>
        </w:rPr>
        <w:t xml:space="preserve">, </w:t>
      </w:r>
      <w:r w:rsidR="001D304A"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1D304A">
        <w:rPr>
          <w:rFonts w:ascii="Arial" w:hAnsi="Arial" w:cs="Arial"/>
          <w:color w:val="000000"/>
          <w:sz w:val="24"/>
          <w:szCs w:val="24"/>
        </w:rPr>
        <w:t>e-mail</w:t>
      </w:r>
      <w:r w:rsidRPr="001D304A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1D304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iod@straz.bialystok.pl</w:t>
        </w:r>
      </w:hyperlink>
      <w:r w:rsidRPr="001D304A">
        <w:rPr>
          <w:rFonts w:ascii="Arial" w:hAnsi="Arial" w:cs="Arial"/>
          <w:sz w:val="24"/>
          <w:szCs w:val="24"/>
        </w:rPr>
        <w:t>.</w:t>
      </w:r>
    </w:p>
    <w:p w:rsidR="00A72197" w:rsidRPr="001D304A" w:rsidRDefault="008D0A30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D304A">
        <w:rPr>
          <w:rFonts w:ascii="Arial" w:eastAsia="Times New Roman" w:hAnsi="Arial" w:cs="Arial"/>
          <w:sz w:val="24"/>
          <w:szCs w:val="24"/>
        </w:rPr>
        <w:t xml:space="preserve">Pani/Pana </w:t>
      </w:r>
      <w:r w:rsidR="00A72197" w:rsidRPr="001D304A">
        <w:rPr>
          <w:rFonts w:ascii="Arial" w:hAnsi="Arial" w:cs="Arial"/>
          <w:color w:val="000000"/>
          <w:sz w:val="24"/>
          <w:szCs w:val="24"/>
        </w:rPr>
        <w:t xml:space="preserve">dane osobowe będą przetwarzane w celu </w:t>
      </w:r>
      <w:r w:rsidR="00A72197" w:rsidRPr="001D304A">
        <w:rPr>
          <w:rFonts w:ascii="Arial" w:eastAsia="Times New Roman" w:hAnsi="Arial" w:cs="Arial"/>
          <w:sz w:val="24"/>
          <w:szCs w:val="24"/>
        </w:rPr>
        <w:t>realizacji zadania ustawowego organu Państwowej Straży Pożarnej na podstawie art. 56 ustawy z dnia 7 lipca 1994</w:t>
      </w:r>
      <w:r w:rsidR="00BA1BD3">
        <w:rPr>
          <w:rFonts w:ascii="Arial" w:eastAsia="Times New Roman" w:hAnsi="Arial" w:cs="Arial"/>
          <w:sz w:val="24"/>
          <w:szCs w:val="24"/>
        </w:rPr>
        <w:t xml:space="preserve"> r. Prawo budowlane (</w:t>
      </w:r>
      <w:proofErr w:type="spellStart"/>
      <w:r w:rsidR="00BA1BD3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BA1BD3">
        <w:rPr>
          <w:rFonts w:ascii="Arial" w:eastAsia="Times New Roman" w:hAnsi="Arial" w:cs="Arial"/>
          <w:sz w:val="24"/>
          <w:szCs w:val="24"/>
        </w:rPr>
        <w:t>. z 2023 r. poz. 682</w:t>
      </w:r>
      <w:r w:rsidR="00A72197" w:rsidRPr="001D304A">
        <w:rPr>
          <w:rFonts w:ascii="Arial" w:eastAsia="Times New Roman" w:hAnsi="Arial" w:cs="Arial"/>
          <w:sz w:val="24"/>
          <w:szCs w:val="24"/>
        </w:rPr>
        <w:t xml:space="preserve"> ze zm.), tj. zajęcia stanowiska w zakresie oceny zgodności z wymaganiami ochrony przeciwpożarowej rozwiązań technicznych zastosowanych w obiekcie budowlanym oraz oceny zgodności wykonania obiektu budowlanego z projektem budowlanym mających na celu wypełnienie obowiązku w zakresie sprawowania władzy publicznej </w:t>
      </w:r>
      <w:r w:rsidR="00A72197" w:rsidRPr="001D304A">
        <w:rPr>
          <w:rFonts w:ascii="Arial" w:hAnsi="Arial" w:cs="Arial"/>
          <w:color w:val="000000"/>
          <w:sz w:val="24"/>
          <w:szCs w:val="24"/>
        </w:rPr>
        <w:t>na podstawie art. 6 ust. 1 lit. c) i e) Rozporządzenia</w:t>
      </w:r>
      <w:r w:rsidR="001D51D7" w:rsidRPr="001D304A">
        <w:rPr>
          <w:rFonts w:ascii="Arial" w:hAnsi="Arial" w:cs="Arial"/>
          <w:color w:val="000000"/>
          <w:sz w:val="24"/>
          <w:szCs w:val="24"/>
        </w:rPr>
        <w:t>.</w:t>
      </w:r>
    </w:p>
    <w:p w:rsidR="001D51D7" w:rsidRPr="001D304A" w:rsidRDefault="001D51D7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4"/>
        </w:rPr>
      </w:pPr>
      <w:r w:rsidRPr="001D304A">
        <w:rPr>
          <w:rFonts w:ascii="Arial" w:eastAsia="Calibri" w:hAnsi="Arial" w:cs="Arial"/>
          <w:sz w:val="24"/>
        </w:rPr>
        <w:t>Odbiorcami danych są jednostki organizacyjne PSP oraz inne organy na mocy przepisów odrębnych ustaw.</w:t>
      </w:r>
    </w:p>
    <w:p w:rsidR="00DF4E3B" w:rsidRPr="001D304A" w:rsidRDefault="001D51D7" w:rsidP="00DF4E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1D304A">
        <w:rPr>
          <w:rFonts w:ascii="Arial" w:eastAsia="Times New Roman" w:hAnsi="Arial" w:cs="Arial"/>
          <w:sz w:val="24"/>
          <w:szCs w:val="24"/>
        </w:rPr>
        <w:t>Pani/Pana dane osobowe będą przechowywane przez okres czasu zgodny</w:t>
      </w:r>
      <w:r w:rsidR="006D02A9" w:rsidRPr="001D304A">
        <w:rPr>
          <w:rFonts w:ascii="Arial" w:eastAsia="Times New Roman" w:hAnsi="Arial" w:cs="Arial"/>
          <w:sz w:val="24"/>
          <w:szCs w:val="24"/>
        </w:rPr>
        <w:t xml:space="preserve"> </w:t>
      </w:r>
      <w:r w:rsidRPr="001D304A">
        <w:rPr>
          <w:rFonts w:ascii="Arial" w:eastAsia="Times New Roman" w:hAnsi="Arial" w:cs="Arial"/>
          <w:sz w:val="24"/>
          <w:szCs w:val="24"/>
        </w:rPr>
        <w:t xml:space="preserve">z przepisami wynikającymi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</w:t>
      </w:r>
    </w:p>
    <w:p w:rsidR="00DF4E3B" w:rsidRPr="001D304A" w:rsidRDefault="00DF4E3B" w:rsidP="00DF4E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>Przysługuje Pani/Panu prawo do:</w:t>
      </w:r>
    </w:p>
    <w:p w:rsidR="00DF4E3B" w:rsidRPr="001D304A" w:rsidRDefault="00DF4E3B" w:rsidP="00DF4E3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>Żądania od administratora dostępu do treści swoich danych, ich sprostowania, usunięcia ograniczenia przetwarzania, wniesienia sprzeciwu wobec przetwarzania,</w:t>
      </w:r>
    </w:p>
    <w:p w:rsidR="00DF4E3B" w:rsidRPr="001D304A" w:rsidRDefault="00DF4E3B" w:rsidP="00DF4E3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 xml:space="preserve"> Wniesienia skargi do organu nadzorczego, którym jest Urząd Ochrony Danych Osobowych (00-193 Warszawa, ul. Stawki 2, tel.22</w:t>
      </w:r>
      <w:r w:rsidR="00126B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304A">
        <w:rPr>
          <w:rFonts w:ascii="Arial" w:hAnsi="Arial" w:cs="Arial"/>
          <w:color w:val="000000"/>
          <w:sz w:val="24"/>
          <w:szCs w:val="24"/>
        </w:rPr>
        <w:t>53103</w:t>
      </w:r>
      <w:r w:rsidR="00126B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304A">
        <w:rPr>
          <w:rFonts w:ascii="Arial" w:hAnsi="Arial" w:cs="Arial"/>
          <w:color w:val="000000"/>
          <w:sz w:val="24"/>
          <w:szCs w:val="24"/>
        </w:rPr>
        <w:t>00, fax. 22</w:t>
      </w:r>
      <w:r w:rsidR="00126B62">
        <w:rPr>
          <w:rFonts w:ascii="Arial" w:hAnsi="Arial" w:cs="Arial"/>
          <w:color w:val="000000"/>
          <w:sz w:val="24"/>
          <w:szCs w:val="24"/>
        </w:rPr>
        <w:t> </w:t>
      </w:r>
      <w:r w:rsidRPr="001D304A">
        <w:rPr>
          <w:rFonts w:ascii="Arial" w:hAnsi="Arial" w:cs="Arial"/>
          <w:color w:val="000000"/>
          <w:sz w:val="24"/>
          <w:szCs w:val="24"/>
        </w:rPr>
        <w:t>531</w:t>
      </w:r>
      <w:r w:rsidR="00126B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304A">
        <w:rPr>
          <w:rFonts w:ascii="Arial" w:hAnsi="Arial" w:cs="Arial"/>
          <w:color w:val="000000"/>
          <w:sz w:val="24"/>
          <w:szCs w:val="24"/>
        </w:rPr>
        <w:t>03</w:t>
      </w:r>
      <w:r w:rsidR="00126B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304A">
        <w:rPr>
          <w:rFonts w:ascii="Arial" w:hAnsi="Arial" w:cs="Arial"/>
          <w:color w:val="000000"/>
          <w:sz w:val="24"/>
          <w:szCs w:val="24"/>
        </w:rPr>
        <w:t xml:space="preserve">01, e-mail: </w:t>
      </w:r>
      <w:hyperlink r:id="rId7" w:history="1">
        <w:r w:rsidR="00126B62" w:rsidRPr="00BE5DD4">
          <w:rPr>
            <w:rStyle w:val="Hipercze"/>
            <w:rFonts w:ascii="Arial" w:hAnsi="Arial" w:cs="Arial"/>
            <w:sz w:val="24"/>
            <w:szCs w:val="24"/>
          </w:rPr>
          <w:t>kancelaria@uodo.gov.pl</w:t>
        </w:r>
      </w:hyperlink>
      <w:r w:rsidRPr="00126B62">
        <w:rPr>
          <w:rFonts w:ascii="Arial" w:hAnsi="Arial" w:cs="Arial"/>
          <w:sz w:val="24"/>
          <w:szCs w:val="24"/>
        </w:rPr>
        <w:t xml:space="preserve">) </w:t>
      </w:r>
      <w:r w:rsidRPr="001D304A">
        <w:rPr>
          <w:rFonts w:ascii="Arial" w:hAnsi="Arial" w:cs="Arial"/>
          <w:color w:val="000000"/>
          <w:sz w:val="24"/>
          <w:szCs w:val="24"/>
        </w:rPr>
        <w:t>jeżeli uzna Pani/Pan, że przetwarzanie narusza przepisy RODO.</w:t>
      </w:r>
    </w:p>
    <w:p w:rsidR="00DF4E3B" w:rsidRPr="001D304A" w:rsidRDefault="006D02A9" w:rsidP="00DF4E3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DF3AEA" w:rsidRPr="001D304A" w:rsidRDefault="00DF3AEA" w:rsidP="00DF4E3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D304A">
        <w:rPr>
          <w:rFonts w:ascii="Arial" w:hAnsi="Arial" w:cs="Arial"/>
          <w:color w:val="000000"/>
          <w:sz w:val="24"/>
          <w:szCs w:val="24"/>
        </w:rPr>
        <w:t>Przetwarzanie podanych przez Panią</w:t>
      </w:r>
      <w:r w:rsidR="007B16EF" w:rsidRPr="001D304A">
        <w:rPr>
          <w:rFonts w:ascii="Arial" w:hAnsi="Arial" w:cs="Arial"/>
          <w:color w:val="000000"/>
          <w:sz w:val="24"/>
          <w:szCs w:val="24"/>
        </w:rPr>
        <w:t xml:space="preserve">/Pana </w:t>
      </w:r>
      <w:r w:rsidRPr="001D304A">
        <w:rPr>
          <w:rFonts w:ascii="Arial" w:hAnsi="Arial" w:cs="Arial"/>
          <w:color w:val="000000"/>
          <w:sz w:val="24"/>
          <w:szCs w:val="24"/>
        </w:rPr>
        <w:t>danych osobowych nie będzie podlegało zautomatyzowanemu podejmowaniu decyzji, w tym profilowaniu, o którym mowa w art. 22 ust. 1 i 4 ogólnego rozporządzenia o ochronie danych osobowych z dnia 27 kwietnia 2016 r.</w:t>
      </w:r>
    </w:p>
    <w:sectPr w:rsidR="00DF3AEA" w:rsidRPr="001D304A" w:rsidSect="005D769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F1585442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5B9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DF3AEA"/>
    <w:rsid w:val="00083AD0"/>
    <w:rsid w:val="000F6A2E"/>
    <w:rsid w:val="00126B62"/>
    <w:rsid w:val="00191E55"/>
    <w:rsid w:val="001B75CE"/>
    <w:rsid w:val="001D304A"/>
    <w:rsid w:val="001D3526"/>
    <w:rsid w:val="001D51D7"/>
    <w:rsid w:val="001D7975"/>
    <w:rsid w:val="001D7F40"/>
    <w:rsid w:val="00291338"/>
    <w:rsid w:val="002B1E56"/>
    <w:rsid w:val="003726F8"/>
    <w:rsid w:val="00376C07"/>
    <w:rsid w:val="00452119"/>
    <w:rsid w:val="004B0ECC"/>
    <w:rsid w:val="00577F16"/>
    <w:rsid w:val="005D482C"/>
    <w:rsid w:val="005D7696"/>
    <w:rsid w:val="006D02A9"/>
    <w:rsid w:val="00775BAD"/>
    <w:rsid w:val="007B16EF"/>
    <w:rsid w:val="00874BD0"/>
    <w:rsid w:val="008D0A30"/>
    <w:rsid w:val="00972B76"/>
    <w:rsid w:val="009D3D6A"/>
    <w:rsid w:val="00A61030"/>
    <w:rsid w:val="00A72197"/>
    <w:rsid w:val="00AF7671"/>
    <w:rsid w:val="00B51842"/>
    <w:rsid w:val="00B55C50"/>
    <w:rsid w:val="00B67744"/>
    <w:rsid w:val="00BA1BD3"/>
    <w:rsid w:val="00CE189B"/>
    <w:rsid w:val="00DC5F1E"/>
    <w:rsid w:val="00DF3AEA"/>
    <w:rsid w:val="00DF4E3B"/>
    <w:rsid w:val="00E13EF3"/>
    <w:rsid w:val="00E53724"/>
    <w:rsid w:val="00F17AC1"/>
    <w:rsid w:val="00F360A4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kpspsi@straz.bialystok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sz.piotrowski</cp:lastModifiedBy>
  <cp:revision>9</cp:revision>
  <cp:lastPrinted>2018-06-29T07:40:00Z</cp:lastPrinted>
  <dcterms:created xsi:type="dcterms:W3CDTF">2018-11-20T07:56:00Z</dcterms:created>
  <dcterms:modified xsi:type="dcterms:W3CDTF">2024-03-28T07:05:00Z</dcterms:modified>
</cp:coreProperties>
</file>